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89" w:rsidRPr="00CE440B" w:rsidRDefault="006F5C25" w:rsidP="006F5C25">
      <w:pPr>
        <w:spacing w:before="100" w:beforeAutospacing="1" w:after="100" w:afterAutospacing="1" w:line="240" w:lineRule="auto"/>
        <w:jc w:val="center"/>
        <w:rPr>
          <w:rFonts w:cs="David"/>
          <w:b/>
          <w:bCs/>
          <w:sz w:val="144"/>
          <w:szCs w:val="144"/>
          <w:rtl/>
        </w:rPr>
      </w:pPr>
      <w:r w:rsidRPr="00CE440B">
        <w:rPr>
          <w:rFonts w:cs="David" w:hint="cs"/>
          <w:b/>
          <w:bCs/>
          <w:sz w:val="144"/>
          <w:szCs w:val="144"/>
          <w:rtl/>
        </w:rPr>
        <w:t>תקצירים</w:t>
      </w:r>
    </w:p>
    <w:p w:rsidR="006F5C25" w:rsidRPr="00CE440B" w:rsidRDefault="006F5C25" w:rsidP="00664965">
      <w:pPr>
        <w:spacing w:before="100" w:beforeAutospacing="1" w:after="100" w:afterAutospacing="1" w:line="240" w:lineRule="auto"/>
        <w:rPr>
          <w:rFonts w:cs="David"/>
          <w:rtl/>
        </w:rPr>
      </w:pPr>
    </w:p>
    <w:p w:rsidR="006F5C25" w:rsidRPr="00CE440B" w:rsidRDefault="006F5C25" w:rsidP="00664965">
      <w:pPr>
        <w:spacing w:before="100" w:beforeAutospacing="1" w:after="100" w:afterAutospacing="1" w:line="240" w:lineRule="auto"/>
        <w:rPr>
          <w:rFonts w:cs="David"/>
          <w:rtl/>
        </w:rPr>
      </w:pPr>
    </w:p>
    <w:p w:rsidR="006F5C25" w:rsidRPr="00CE440B" w:rsidRDefault="006F5C25" w:rsidP="00664965">
      <w:pPr>
        <w:spacing w:before="100" w:beforeAutospacing="1" w:after="100" w:afterAutospacing="1" w:line="240" w:lineRule="auto"/>
        <w:rPr>
          <w:rFonts w:cs="David"/>
          <w:rtl/>
        </w:rPr>
      </w:pPr>
    </w:p>
    <w:p w:rsidR="00CD7D89" w:rsidRPr="00CE440B" w:rsidRDefault="006F5C25" w:rsidP="00664965">
      <w:pPr>
        <w:spacing w:before="100" w:beforeAutospacing="1" w:after="100" w:afterAutospacing="1" w:line="240" w:lineRule="auto"/>
        <w:rPr>
          <w:rFonts w:cs="David"/>
          <w:rtl/>
        </w:rPr>
      </w:pPr>
      <w:r w:rsidRPr="00CE440B">
        <w:rPr>
          <w:rFonts w:cs="David" w:hint="cs"/>
          <w:noProof/>
          <w:rtl/>
        </w:rPr>
        <w:drawing>
          <wp:anchor distT="0" distB="0" distL="114300" distR="114300" simplePos="0" relativeHeight="251661312" behindDoc="0" locked="0" layoutInCell="1" allowOverlap="1">
            <wp:simplePos x="0" y="0"/>
            <wp:positionH relativeFrom="column">
              <wp:posOffset>-628650</wp:posOffset>
            </wp:positionH>
            <wp:positionV relativeFrom="paragraph">
              <wp:posOffset>527050</wp:posOffset>
            </wp:positionV>
            <wp:extent cx="6661785" cy="3114675"/>
            <wp:effectExtent l="19050" t="0" r="5715"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katzir1F.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1785" cy="3114675"/>
                    </a:xfrm>
                    <a:prstGeom prst="rect">
                      <a:avLst/>
                    </a:prstGeom>
                  </pic:spPr>
                </pic:pic>
              </a:graphicData>
            </a:graphic>
          </wp:anchor>
        </w:drawing>
      </w:r>
    </w:p>
    <w:p w:rsidR="00CD7D89" w:rsidRPr="00CE440B" w:rsidRDefault="00CD7D89" w:rsidP="00664965">
      <w:pPr>
        <w:spacing w:before="100" w:beforeAutospacing="1" w:after="100" w:afterAutospacing="1" w:line="240" w:lineRule="auto"/>
        <w:rPr>
          <w:rFonts w:cs="David"/>
          <w:rtl/>
        </w:rPr>
      </w:pPr>
    </w:p>
    <w:p w:rsidR="00CD7D89" w:rsidRPr="00CE440B" w:rsidRDefault="00CD7D89" w:rsidP="00664965">
      <w:pPr>
        <w:spacing w:before="100" w:beforeAutospacing="1" w:after="100" w:afterAutospacing="1" w:line="240" w:lineRule="auto"/>
        <w:rPr>
          <w:rFonts w:cs="David"/>
          <w:rtl/>
        </w:rPr>
      </w:pPr>
    </w:p>
    <w:p w:rsidR="00CD7D89" w:rsidRPr="00CE440B" w:rsidRDefault="00CD7D89" w:rsidP="00664965">
      <w:pPr>
        <w:spacing w:before="100" w:beforeAutospacing="1" w:after="100" w:afterAutospacing="1" w:line="240" w:lineRule="auto"/>
        <w:rPr>
          <w:rFonts w:cs="David"/>
          <w:rtl/>
        </w:rPr>
      </w:pPr>
    </w:p>
    <w:p w:rsidR="00CD7D89" w:rsidRPr="00CE440B" w:rsidRDefault="006F5C25" w:rsidP="006F5C25">
      <w:pPr>
        <w:spacing w:before="100" w:beforeAutospacing="1" w:after="100" w:afterAutospacing="1" w:line="240" w:lineRule="auto"/>
        <w:rPr>
          <w:rFonts w:cs="David"/>
          <w:sz w:val="96"/>
          <w:szCs w:val="96"/>
          <w:rtl/>
        </w:rPr>
      </w:pPr>
      <w:r w:rsidRPr="00CE440B">
        <w:rPr>
          <w:rFonts w:cs="David" w:hint="cs"/>
          <w:sz w:val="96"/>
          <w:szCs w:val="96"/>
          <w:rtl/>
        </w:rPr>
        <w:t xml:space="preserve">כנס תלמידים והורים </w:t>
      </w:r>
    </w:p>
    <w:p w:rsidR="006F5C25" w:rsidRPr="00CE440B" w:rsidRDefault="006F5C25" w:rsidP="006F5C25">
      <w:pPr>
        <w:spacing w:before="100" w:beforeAutospacing="1" w:after="100" w:afterAutospacing="1" w:line="240" w:lineRule="auto"/>
        <w:rPr>
          <w:rFonts w:cs="David"/>
          <w:sz w:val="96"/>
          <w:szCs w:val="96"/>
          <w:rtl/>
        </w:rPr>
      </w:pPr>
      <w:r w:rsidRPr="00CE440B">
        <w:rPr>
          <w:rFonts w:cs="David" w:hint="cs"/>
          <w:sz w:val="96"/>
          <w:szCs w:val="96"/>
          <w:rtl/>
        </w:rPr>
        <w:t>פברואר 2013 תשע"ג</w:t>
      </w:r>
    </w:p>
    <w:p w:rsidR="00CD7D89" w:rsidRPr="00CE440B" w:rsidRDefault="00CD7D89" w:rsidP="00664965">
      <w:pPr>
        <w:spacing w:before="100" w:beforeAutospacing="1" w:after="100" w:afterAutospacing="1" w:line="240" w:lineRule="auto"/>
        <w:rPr>
          <w:rFonts w:cs="David"/>
          <w:rtl/>
        </w:rPr>
      </w:pPr>
    </w:p>
    <w:p w:rsidR="00CE440B" w:rsidRPr="00CE440B" w:rsidRDefault="00CE440B" w:rsidP="00664965">
      <w:pPr>
        <w:spacing w:before="100" w:beforeAutospacing="1" w:after="100" w:afterAutospacing="1" w:line="240" w:lineRule="auto"/>
        <w:rPr>
          <w:rFonts w:ascii="Arial" w:eastAsia="Times New Roman" w:hAnsi="Arial" w:cs="David"/>
          <w:b/>
          <w:bCs/>
          <w:color w:val="000000"/>
          <w:sz w:val="24"/>
          <w:szCs w:val="24"/>
          <w:u w:val="single"/>
          <w:rtl/>
        </w:rPr>
      </w:pPr>
    </w:p>
    <w:p w:rsidR="00CE440B" w:rsidRDefault="00CE440B" w:rsidP="00664965">
      <w:pPr>
        <w:spacing w:before="100" w:beforeAutospacing="1" w:after="100" w:afterAutospacing="1" w:line="240" w:lineRule="auto"/>
        <w:rPr>
          <w:rFonts w:ascii="Arial" w:eastAsia="Times New Roman" w:hAnsi="Arial" w:cs="David"/>
          <w:b/>
          <w:bCs/>
          <w:color w:val="000000"/>
          <w:sz w:val="24"/>
          <w:szCs w:val="24"/>
          <w:u w:val="single"/>
          <w:rtl/>
        </w:rPr>
      </w:pPr>
    </w:p>
    <w:p w:rsidR="00664965" w:rsidRDefault="00664965" w:rsidP="00664965">
      <w:pPr>
        <w:spacing w:before="100" w:beforeAutospacing="1" w:after="100" w:afterAutospacing="1" w:line="240" w:lineRule="auto"/>
        <w:rPr>
          <w:rFonts w:ascii="Arial" w:eastAsia="Times New Roman" w:hAnsi="Arial" w:cs="David"/>
          <w:color w:val="000000"/>
          <w:sz w:val="32"/>
          <w:szCs w:val="32"/>
          <w:u w:val="single"/>
          <w:rtl/>
        </w:rPr>
      </w:pPr>
      <w:r w:rsidRPr="00CE440B">
        <w:rPr>
          <w:rFonts w:ascii="Arial" w:eastAsia="Times New Roman" w:hAnsi="Arial" w:cs="David" w:hint="cs"/>
          <w:b/>
          <w:bCs/>
          <w:color w:val="000000"/>
          <w:sz w:val="32"/>
          <w:szCs w:val="32"/>
          <w:u w:val="single"/>
          <w:rtl/>
        </w:rPr>
        <w:t>בישול מולקולרי</w:t>
      </w:r>
    </w:p>
    <w:p w:rsidR="00CE440B" w:rsidRPr="00CE440B" w:rsidRDefault="00CE440B" w:rsidP="00664965">
      <w:pPr>
        <w:spacing w:before="100" w:beforeAutospacing="1" w:after="100" w:afterAutospacing="1" w:line="240" w:lineRule="auto"/>
        <w:rPr>
          <w:rFonts w:ascii="Arial" w:eastAsia="Times New Roman" w:hAnsi="Arial" w:cs="David"/>
          <w:b/>
          <w:bCs/>
          <w:color w:val="000000"/>
          <w:sz w:val="24"/>
          <w:szCs w:val="24"/>
        </w:rPr>
      </w:pPr>
      <w:r>
        <w:rPr>
          <w:rFonts w:ascii="Arial" w:eastAsia="Times New Roman" w:hAnsi="Arial" w:cs="David" w:hint="cs"/>
          <w:b/>
          <w:bCs/>
          <w:color w:val="000000"/>
          <w:sz w:val="24"/>
          <w:szCs w:val="24"/>
          <w:rtl/>
        </w:rPr>
        <w:t xml:space="preserve">ד"ר </w:t>
      </w:r>
      <w:proofErr w:type="spellStart"/>
      <w:r>
        <w:rPr>
          <w:rFonts w:ascii="Arial" w:eastAsia="Times New Roman" w:hAnsi="Arial" w:cs="David" w:hint="cs"/>
          <w:b/>
          <w:bCs/>
          <w:color w:val="000000"/>
          <w:sz w:val="24"/>
          <w:szCs w:val="24"/>
          <w:rtl/>
        </w:rPr>
        <w:t>סרחיו</w:t>
      </w:r>
      <w:proofErr w:type="spellEnd"/>
      <w:r>
        <w:rPr>
          <w:rFonts w:ascii="Arial" w:eastAsia="Times New Roman" w:hAnsi="Arial" w:cs="David" w:hint="cs"/>
          <w:b/>
          <w:bCs/>
          <w:color w:val="000000"/>
          <w:sz w:val="24"/>
          <w:szCs w:val="24"/>
          <w:rtl/>
        </w:rPr>
        <w:t xml:space="preserve"> </w:t>
      </w:r>
      <w:proofErr w:type="spellStart"/>
      <w:r>
        <w:rPr>
          <w:rFonts w:ascii="Arial" w:eastAsia="Times New Roman" w:hAnsi="Arial" w:cs="David" w:hint="cs"/>
          <w:b/>
          <w:bCs/>
          <w:color w:val="000000"/>
          <w:sz w:val="24"/>
          <w:szCs w:val="24"/>
          <w:rtl/>
        </w:rPr>
        <w:t>ברוידו</w:t>
      </w:r>
      <w:proofErr w:type="spellEnd"/>
    </w:p>
    <w:tbl>
      <w:tblPr>
        <w:bidiVisual/>
        <w:tblW w:w="4964" w:type="pct"/>
        <w:tblCellSpacing w:w="15" w:type="dxa"/>
        <w:tblInd w:w="30" w:type="dxa"/>
        <w:tblCellMar>
          <w:top w:w="30" w:type="dxa"/>
          <w:left w:w="30" w:type="dxa"/>
          <w:bottom w:w="30" w:type="dxa"/>
          <w:right w:w="30" w:type="dxa"/>
        </w:tblCellMar>
        <w:tblLook w:val="04A0" w:firstRow="1" w:lastRow="0" w:firstColumn="1" w:lastColumn="0" w:noHBand="0" w:noVBand="1"/>
      </w:tblPr>
      <w:tblGrid>
        <w:gridCol w:w="8164"/>
        <w:gridCol w:w="172"/>
      </w:tblGrid>
      <w:tr w:rsidR="00664965" w:rsidRPr="00CE440B" w:rsidTr="00CE440B">
        <w:trPr>
          <w:tblCellSpacing w:w="15" w:type="dxa"/>
        </w:trPr>
        <w:tc>
          <w:tcPr>
            <w:tcW w:w="4870" w:type="pct"/>
            <w:vAlign w:val="center"/>
            <w:hideMark/>
          </w:tcPr>
          <w:p w:rsidR="00CE440B" w:rsidRDefault="00664965" w:rsidP="00CE440B">
            <w:pPr>
              <w:spacing w:after="240"/>
              <w:rPr>
                <w:rFonts w:ascii="Arial" w:eastAsia="Times New Roman" w:hAnsi="Arial" w:cs="David"/>
                <w:color w:val="000000"/>
                <w:sz w:val="24"/>
                <w:szCs w:val="24"/>
              </w:rPr>
            </w:pPr>
            <w:r w:rsidRPr="00CE440B">
              <w:rPr>
                <w:rFonts w:ascii="Arial" w:eastAsia="Times New Roman" w:hAnsi="Arial" w:cs="David"/>
                <w:color w:val="000000"/>
                <w:sz w:val="24"/>
                <w:szCs w:val="24"/>
                <w:rtl/>
              </w:rPr>
              <w:t>בשנים האחרונות מתרחשת בעולם הגסטרונומי מהפכה, שהביאה את הפיזיקה</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הכימיה ומדעי המזון, ישירות למטבחי המסעדות המובילות בעולם כדוגמת : אל בולי</w:t>
            </w:r>
            <w:r w:rsidRPr="00CE440B">
              <w:rPr>
                <w:rFonts w:ascii="Arial" w:eastAsia="Times New Roman" w:hAnsi="Arial" w:cs="David"/>
                <w:color w:val="000000"/>
                <w:sz w:val="24"/>
                <w:szCs w:val="24"/>
              </w:rPr>
              <w:t xml:space="preserve"> (El </w:t>
            </w:r>
            <w:proofErr w:type="spellStart"/>
            <w:r w:rsidRPr="00CE440B">
              <w:rPr>
                <w:rFonts w:ascii="Arial" w:eastAsia="Times New Roman" w:hAnsi="Arial" w:cs="David"/>
                <w:color w:val="000000"/>
                <w:sz w:val="24"/>
                <w:szCs w:val="24"/>
              </w:rPr>
              <w:t>Bulli</w:t>
            </w:r>
            <w:proofErr w:type="spellEnd"/>
            <w:r w:rsidRPr="00CE440B">
              <w:rPr>
                <w:rFonts w:ascii="Arial" w:eastAsia="Times New Roman" w:hAnsi="Arial" w:cs="David"/>
                <w:color w:val="000000"/>
                <w:sz w:val="24"/>
                <w:szCs w:val="24"/>
              </w:rPr>
              <w:t>)</w:t>
            </w:r>
            <w:r w:rsidRPr="00CE440B">
              <w:rPr>
                <w:rFonts w:ascii="Arial" w:eastAsia="Times New Roman" w:hAnsi="Arial" w:cs="David"/>
                <w:color w:val="000000"/>
                <w:sz w:val="24"/>
                <w:szCs w:val="24"/>
                <w:rtl/>
              </w:rPr>
              <w:t xml:space="preserve">של פראן </w:t>
            </w:r>
            <w:proofErr w:type="spellStart"/>
            <w:r w:rsidRPr="00CE440B">
              <w:rPr>
                <w:rFonts w:ascii="Arial" w:eastAsia="Times New Roman" w:hAnsi="Arial" w:cs="David"/>
                <w:color w:val="000000"/>
                <w:sz w:val="24"/>
                <w:szCs w:val="24"/>
                <w:rtl/>
              </w:rPr>
              <w:t>אדריה</w:t>
            </w:r>
            <w:proofErr w:type="spellEnd"/>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השף הגאון מספרד, שהוכתרה השנה כמסעדה הטובה בעולם</w:t>
            </w:r>
            <w:r w:rsidRPr="00CE440B">
              <w:rPr>
                <w:rFonts w:ascii="Arial" w:eastAsia="Times New Roman" w:hAnsi="Arial" w:cs="David"/>
                <w:color w:val="000000"/>
                <w:sz w:val="24"/>
                <w:szCs w:val="24"/>
              </w:rPr>
              <w:t xml:space="preserve">,"The Fat Duck" </w:t>
            </w:r>
            <w:r w:rsidRPr="00CE440B">
              <w:rPr>
                <w:rFonts w:ascii="Arial" w:eastAsia="Times New Roman" w:hAnsi="Arial" w:cs="David" w:hint="cs"/>
                <w:color w:val="000000"/>
                <w:sz w:val="24"/>
                <w:szCs w:val="24"/>
                <w:rtl/>
              </w:rPr>
              <w:t xml:space="preserve"> </w:t>
            </w:r>
            <w:r w:rsidRPr="00CE440B">
              <w:rPr>
                <w:rFonts w:ascii="Arial" w:eastAsia="Times New Roman" w:hAnsi="Arial" w:cs="David"/>
                <w:color w:val="000000"/>
                <w:sz w:val="24"/>
                <w:szCs w:val="24"/>
                <w:rtl/>
              </w:rPr>
              <w:t>מסעדתו המפורסמת של</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 xml:space="preserve">הסטון </w:t>
            </w:r>
            <w:proofErr w:type="spellStart"/>
            <w:r w:rsidRPr="00CE440B">
              <w:rPr>
                <w:rFonts w:ascii="Arial" w:eastAsia="Times New Roman" w:hAnsi="Arial" w:cs="David"/>
                <w:color w:val="000000"/>
                <w:sz w:val="24"/>
                <w:szCs w:val="24"/>
                <w:rtl/>
              </w:rPr>
              <w:t>בלומנתל</w:t>
            </w:r>
            <w:proofErr w:type="spellEnd"/>
            <w:r w:rsidRPr="00CE440B">
              <w:rPr>
                <w:rFonts w:ascii="Arial" w:eastAsia="Times New Roman" w:hAnsi="Arial" w:cs="David"/>
                <w:color w:val="000000"/>
                <w:sz w:val="24"/>
                <w:szCs w:val="24"/>
                <w:rtl/>
              </w:rPr>
              <w:t xml:space="preserve"> . המנות היצירתיות והחדשניות המוגשות</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בהן פותחות בפני הסועדים עולם חדש של טעמים, מרקמים וצורות הגשה שטרם נחשפנו אליהם</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זוהי הגסטרונומיה המולקולרית, מונח שתוו</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 xml:space="preserve">החוקר הצרפתי הרווה </w:t>
            </w:r>
            <w:proofErr w:type="spellStart"/>
            <w:r w:rsidRPr="00CE440B">
              <w:rPr>
                <w:rFonts w:ascii="Arial" w:eastAsia="Times New Roman" w:hAnsi="Arial" w:cs="David"/>
                <w:color w:val="000000"/>
                <w:sz w:val="24"/>
                <w:szCs w:val="24"/>
                <w:rtl/>
              </w:rPr>
              <w:t>תיס</w:t>
            </w:r>
            <w:proofErr w:type="spellEnd"/>
            <w:r w:rsidRPr="00CE440B">
              <w:rPr>
                <w:rFonts w:ascii="Arial" w:eastAsia="Times New Roman" w:hAnsi="Arial" w:cs="David"/>
                <w:color w:val="000000"/>
                <w:sz w:val="24"/>
                <w:szCs w:val="24"/>
                <w:rtl/>
              </w:rPr>
              <w:t xml:space="preserve"> והפיסיקאי היהודי</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ניקולס קורטי</w:t>
            </w:r>
            <w:r w:rsidR="00CE440B">
              <w:rPr>
                <w:rFonts w:ascii="Arial" w:eastAsia="Times New Roman" w:hAnsi="Arial" w:cs="David" w:hint="cs"/>
                <w:color w:val="000000"/>
                <w:sz w:val="24"/>
                <w:szCs w:val="24"/>
                <w:rtl/>
              </w:rPr>
              <w:t>.</w:t>
            </w:r>
          </w:p>
          <w:p w:rsidR="00664965" w:rsidRPr="00CE440B" w:rsidRDefault="00664965" w:rsidP="00CE440B">
            <w:pPr>
              <w:spacing w:after="240"/>
              <w:rPr>
                <w:rFonts w:ascii="Times New Roman" w:eastAsia="Times New Roman" w:hAnsi="Times New Roman" w:cs="David"/>
                <w:sz w:val="24"/>
                <w:szCs w:val="24"/>
              </w:rPr>
            </w:pP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אין הסכמה כללית על המונח, אבל מה שבטוח שהזרם הזה מביא למטבח שיטות</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בישול וחומרי גלם חדשים המרחיבים את האפשרויות שבידי הטבח לרגש ולאתגר את חיכם של</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tl/>
              </w:rPr>
              <w:t>קהל הסועדים</w:t>
            </w:r>
            <w:r w:rsidRPr="00CE440B">
              <w:rPr>
                <w:rFonts w:ascii="Arial" w:eastAsia="Times New Roman" w:hAnsi="Arial" w:cs="David"/>
                <w:color w:val="000000"/>
                <w:sz w:val="24"/>
                <w:szCs w:val="24"/>
              </w:rPr>
              <w:t xml:space="preserve">. </w:t>
            </w:r>
            <w:r w:rsidRPr="00CE440B">
              <w:rPr>
                <w:rFonts w:ascii="Arial" w:eastAsia="Times New Roman" w:hAnsi="Arial" w:cs="David"/>
                <w:color w:val="000000"/>
                <w:sz w:val="24"/>
                <w:szCs w:val="24"/>
              </w:rPr>
              <w:br/>
            </w:r>
            <w:r w:rsidRPr="00CE440B">
              <w:rPr>
                <w:rFonts w:ascii="Arial" w:eastAsia="Times New Roman" w:hAnsi="Arial" w:cs="David"/>
                <w:color w:val="000000"/>
                <w:sz w:val="24"/>
                <w:szCs w:val="24"/>
              </w:rPr>
              <w:br/>
            </w:r>
            <w:r w:rsidRPr="00CE440B">
              <w:rPr>
                <w:rFonts w:ascii="Times New Roman" w:eastAsia="Times New Roman" w:hAnsi="Times New Roman" w:cs="David"/>
                <w:sz w:val="24"/>
                <w:szCs w:val="24"/>
              </w:rPr>
              <w:br/>
            </w:r>
            <w:r w:rsidRPr="00CE440B">
              <w:rPr>
                <w:rFonts w:ascii="Times New Roman" w:eastAsia="Times New Roman" w:hAnsi="Times New Roman" w:cs="David"/>
                <w:b/>
                <w:bCs/>
                <w:sz w:val="24"/>
                <w:szCs w:val="24"/>
                <w:rtl/>
              </w:rPr>
              <w:t xml:space="preserve">דוקטור </w:t>
            </w:r>
            <w:proofErr w:type="spellStart"/>
            <w:r w:rsidRPr="00CE440B">
              <w:rPr>
                <w:rFonts w:ascii="Times New Roman" w:eastAsia="Times New Roman" w:hAnsi="Times New Roman" w:cs="David"/>
                <w:b/>
                <w:bCs/>
                <w:sz w:val="24"/>
                <w:szCs w:val="24"/>
                <w:rtl/>
              </w:rPr>
              <w:t>סרחיו</w:t>
            </w:r>
            <w:proofErr w:type="spellEnd"/>
            <w:r w:rsidRPr="00CE440B">
              <w:rPr>
                <w:rFonts w:ascii="Times New Roman" w:eastAsia="Times New Roman" w:hAnsi="Times New Roman" w:cs="David"/>
                <w:b/>
                <w:bCs/>
                <w:sz w:val="24"/>
                <w:szCs w:val="24"/>
                <w:rtl/>
              </w:rPr>
              <w:t xml:space="preserve"> </w:t>
            </w:r>
            <w:proofErr w:type="spellStart"/>
            <w:r w:rsidRPr="00CE440B">
              <w:rPr>
                <w:rFonts w:ascii="Times New Roman" w:eastAsia="Times New Roman" w:hAnsi="Times New Roman" w:cs="David"/>
                <w:b/>
                <w:bCs/>
                <w:sz w:val="24"/>
                <w:szCs w:val="24"/>
                <w:rtl/>
              </w:rPr>
              <w:t>ברוידו</w:t>
            </w:r>
            <w:proofErr w:type="spellEnd"/>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tl/>
              </w:rPr>
              <w:t>נולד</w:t>
            </w:r>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tl/>
              </w:rPr>
              <w:t>במקסיקו, בעל תואר דוקטור בביולוגיה מולקולארית, מהאוניברסיטה העברית בירושלים</w:t>
            </w:r>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tl/>
              </w:rPr>
              <w:t>מידען, המשלב מזה שנים את שני התחומים</w:t>
            </w:r>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tl/>
              </w:rPr>
              <w:t>המעניינים אותו: מדע ומטבח. בעל ניסיון עשיר</w:t>
            </w:r>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tl/>
              </w:rPr>
              <w:t>כטבח במסעדות מובילות</w:t>
            </w:r>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Pr>
              <w:br/>
            </w:r>
            <w:r w:rsidRPr="00CE440B">
              <w:rPr>
                <w:rFonts w:ascii="Times New Roman" w:eastAsia="Times New Roman" w:hAnsi="Times New Roman" w:cs="David"/>
                <w:sz w:val="24"/>
                <w:szCs w:val="24"/>
              </w:rPr>
              <w:br/>
            </w:r>
            <w:r w:rsidRPr="00CE440B">
              <w:rPr>
                <w:rFonts w:ascii="Times New Roman" w:eastAsia="Times New Roman" w:hAnsi="Times New Roman" w:cs="David"/>
                <w:sz w:val="24"/>
                <w:szCs w:val="24"/>
                <w:rtl/>
              </w:rPr>
              <w:t xml:space="preserve">מזה שנים מתנסה ד"ר </w:t>
            </w:r>
            <w:proofErr w:type="spellStart"/>
            <w:r w:rsidRPr="00CE440B">
              <w:rPr>
                <w:rFonts w:ascii="Times New Roman" w:eastAsia="Times New Roman" w:hAnsi="Times New Roman" w:cs="David"/>
                <w:sz w:val="24"/>
                <w:szCs w:val="24"/>
                <w:rtl/>
              </w:rPr>
              <w:t>ברוידו</w:t>
            </w:r>
            <w:proofErr w:type="spellEnd"/>
            <w:r w:rsidRPr="00CE440B">
              <w:rPr>
                <w:rFonts w:ascii="Times New Roman" w:eastAsia="Times New Roman" w:hAnsi="Times New Roman" w:cs="David"/>
                <w:sz w:val="24"/>
                <w:szCs w:val="24"/>
                <w:rtl/>
              </w:rPr>
              <w:t xml:space="preserve"> במעבדתו, בטכניקות</w:t>
            </w:r>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tl/>
              </w:rPr>
              <w:t>המיוחדות של הבישול המולקולארי. הוא רכש ידע וניסיון מהמומחים המובילים בעולם בתחום</w:t>
            </w:r>
            <w:r w:rsidRPr="00CE440B">
              <w:rPr>
                <w:rFonts w:ascii="Times New Roman" w:eastAsia="Times New Roman" w:hAnsi="Times New Roman" w:cs="David"/>
                <w:sz w:val="24"/>
                <w:szCs w:val="24"/>
              </w:rPr>
              <w:t xml:space="preserve"> </w:t>
            </w:r>
            <w:r w:rsidRPr="00CE440B">
              <w:rPr>
                <w:rFonts w:ascii="Times New Roman" w:eastAsia="Times New Roman" w:hAnsi="Times New Roman" w:cs="David"/>
                <w:sz w:val="24"/>
                <w:szCs w:val="24"/>
                <w:rtl/>
              </w:rPr>
              <w:t xml:space="preserve">זה, </w:t>
            </w:r>
            <w:r w:rsidRPr="00CE440B">
              <w:rPr>
                <w:rFonts w:ascii="Times New Roman" w:eastAsia="Times New Roman" w:hAnsi="Times New Roman" w:cs="David"/>
                <w:sz w:val="24"/>
                <w:szCs w:val="24"/>
              </w:rPr>
              <w:br/>
            </w:r>
          </w:p>
        </w:tc>
        <w:tc>
          <w:tcPr>
            <w:tcW w:w="76" w:type="pct"/>
            <w:hideMark/>
          </w:tcPr>
          <w:p w:rsidR="00664965" w:rsidRPr="00CE440B" w:rsidRDefault="00664965" w:rsidP="00CE440B">
            <w:pPr>
              <w:spacing w:after="0"/>
              <w:rPr>
                <w:rFonts w:ascii="Times New Roman" w:eastAsia="Times New Roman" w:hAnsi="Times New Roman" w:cs="David"/>
                <w:sz w:val="24"/>
                <w:szCs w:val="24"/>
              </w:rPr>
            </w:pPr>
          </w:p>
          <w:p w:rsidR="00664965" w:rsidRPr="00CE440B" w:rsidRDefault="00664965" w:rsidP="00CE440B">
            <w:pPr>
              <w:spacing w:after="0"/>
              <w:rPr>
                <w:rFonts w:ascii="Times New Roman" w:eastAsia="Times New Roman" w:hAnsi="Times New Roman" w:cs="David"/>
                <w:sz w:val="24"/>
                <w:szCs w:val="24"/>
              </w:rPr>
            </w:pPr>
          </w:p>
        </w:tc>
      </w:tr>
    </w:tbl>
    <w:p w:rsidR="00664965" w:rsidRDefault="00664965">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Pr="00CE440B" w:rsidRDefault="00CE440B" w:rsidP="00CE440B">
      <w:pPr>
        <w:rPr>
          <w:rFonts w:cs="David"/>
          <w:b/>
          <w:bCs/>
          <w:sz w:val="32"/>
          <w:szCs w:val="32"/>
          <w:u w:val="single"/>
        </w:rPr>
      </w:pPr>
      <w:r w:rsidRPr="00CE440B">
        <w:rPr>
          <w:rFonts w:cs="David" w:hint="cs"/>
          <w:b/>
          <w:bCs/>
          <w:sz w:val="32"/>
          <w:szCs w:val="32"/>
          <w:u w:val="single"/>
          <w:rtl/>
        </w:rPr>
        <w:t>החיים מורכבים, איך הכימיה משתלבת בהם?</w:t>
      </w:r>
    </w:p>
    <w:p w:rsidR="00CE440B" w:rsidRPr="00CE440B" w:rsidRDefault="00CE440B" w:rsidP="00CE440B">
      <w:pPr>
        <w:spacing w:after="0"/>
        <w:rPr>
          <w:rFonts w:cs="David"/>
          <w:b/>
          <w:bCs/>
          <w:sz w:val="24"/>
          <w:szCs w:val="24"/>
        </w:rPr>
      </w:pPr>
      <w:r w:rsidRPr="00CE440B">
        <w:rPr>
          <w:rFonts w:cs="David" w:hint="cs"/>
          <w:b/>
          <w:bCs/>
          <w:sz w:val="24"/>
          <w:szCs w:val="24"/>
          <w:rtl/>
        </w:rPr>
        <w:t>מרצה: ניר הראל</w:t>
      </w:r>
    </w:p>
    <w:p w:rsidR="00CE440B" w:rsidRPr="00CE440B" w:rsidRDefault="00CE440B" w:rsidP="00CE440B">
      <w:pPr>
        <w:spacing w:after="0"/>
        <w:rPr>
          <w:rFonts w:cs="David"/>
          <w:b/>
          <w:bCs/>
          <w:sz w:val="24"/>
          <w:szCs w:val="24"/>
          <w:rtl/>
        </w:rPr>
      </w:pPr>
      <w:r w:rsidRPr="00CE440B">
        <w:rPr>
          <w:rFonts w:cs="David" w:hint="cs"/>
          <w:b/>
          <w:bCs/>
          <w:sz w:val="24"/>
          <w:szCs w:val="24"/>
          <w:rtl/>
        </w:rPr>
        <w:t>בוגר קציר שנת סיום: 2005</w:t>
      </w:r>
    </w:p>
    <w:p w:rsidR="00CE440B" w:rsidRPr="00CE440B" w:rsidRDefault="00CE440B" w:rsidP="00CE440B">
      <w:pPr>
        <w:spacing w:after="0"/>
        <w:rPr>
          <w:rFonts w:cs="David"/>
          <w:b/>
          <w:bCs/>
          <w:sz w:val="24"/>
          <w:szCs w:val="24"/>
          <w:rtl/>
        </w:rPr>
      </w:pPr>
      <w:r w:rsidRPr="00CE440B">
        <w:rPr>
          <w:rFonts w:cs="David" w:hint="cs"/>
          <w:b/>
          <w:bCs/>
          <w:sz w:val="24"/>
          <w:szCs w:val="24"/>
          <w:rtl/>
        </w:rPr>
        <w:t>כלכלן ב"אלביט מערכות"</w:t>
      </w:r>
    </w:p>
    <w:p w:rsidR="00CE440B" w:rsidRPr="00CE440B" w:rsidRDefault="00CE440B" w:rsidP="00CE440B">
      <w:pPr>
        <w:spacing w:after="0"/>
        <w:rPr>
          <w:rFonts w:cs="David"/>
          <w:b/>
          <w:bCs/>
          <w:sz w:val="24"/>
          <w:szCs w:val="24"/>
          <w:rtl/>
        </w:rPr>
      </w:pPr>
    </w:p>
    <w:p w:rsidR="00CE440B" w:rsidRPr="00CE440B" w:rsidRDefault="00CE440B" w:rsidP="00CE440B">
      <w:pPr>
        <w:rPr>
          <w:rFonts w:cs="David"/>
          <w:sz w:val="24"/>
          <w:szCs w:val="24"/>
          <w:rtl/>
        </w:rPr>
      </w:pPr>
      <w:r w:rsidRPr="00CE440B">
        <w:rPr>
          <w:rFonts w:cs="David" w:hint="cs"/>
          <w:sz w:val="24"/>
          <w:szCs w:val="24"/>
          <w:rtl/>
        </w:rPr>
        <w:t>השיחה תעסוק בתפקיד ב"אלביט מערכות"- חטיבת מל"ט (מטוסים ללא טייס), בו ניהל בין היתר, את תחום האלקטרוניקה, , חומרים מרוכבים. ובתכנון ייצור של מטוסים ללא טייס.</w:t>
      </w:r>
    </w:p>
    <w:p w:rsidR="00CE440B" w:rsidRPr="00CE440B" w:rsidRDefault="00CE440B" w:rsidP="00CE440B">
      <w:pPr>
        <w:rPr>
          <w:rFonts w:cs="David"/>
          <w:sz w:val="24"/>
          <w:szCs w:val="24"/>
          <w:rtl/>
        </w:rPr>
      </w:pPr>
      <w:r w:rsidRPr="00CE440B">
        <w:rPr>
          <w:rFonts w:cs="David" w:hint="cs"/>
          <w:sz w:val="24"/>
          <w:szCs w:val="24"/>
          <w:rtl/>
        </w:rPr>
        <w:t>השיחה תתמקד בנושא החומרים המרוכבים</w:t>
      </w:r>
      <w:r w:rsidRPr="00CE440B">
        <w:rPr>
          <w:rFonts w:cs="David"/>
          <w:sz w:val="24"/>
          <w:szCs w:val="24"/>
        </w:rPr>
        <w:t>;</w:t>
      </w:r>
      <w:r w:rsidRPr="00CE440B">
        <w:rPr>
          <w:rFonts w:cs="David" w:hint="cs"/>
          <w:sz w:val="24"/>
          <w:szCs w:val="24"/>
          <w:rtl/>
        </w:rPr>
        <w:t xml:space="preserve"> על יתרונות החומר בענף התעופה ותהליכי ייצורו. יפורט כיצד החומר הנלמד במהלך התיכון, (ביוטכנולוגיה וכימיה) סייע במהלך שלבים שונים בחיים על אף שלא בחר להמשיך ללמוד בתחום אותו למד בתיכון.</w:t>
      </w:r>
    </w:p>
    <w:p w:rsidR="00CE440B" w:rsidRPr="00CE440B" w:rsidRDefault="00CE440B" w:rsidP="00CE440B">
      <w:pPr>
        <w:rPr>
          <w:rFonts w:cs="David"/>
          <w:sz w:val="24"/>
          <w:szCs w:val="24"/>
          <w:rtl/>
        </w:rPr>
      </w:pPr>
      <w:r w:rsidRPr="00CE440B">
        <w:rPr>
          <w:rFonts w:cs="David" w:hint="cs"/>
          <w:sz w:val="24"/>
          <w:szCs w:val="24"/>
          <w:rtl/>
        </w:rPr>
        <w:t xml:space="preserve">בעל תואר ראשון בכלכלה בהצטיינות מהאוניברסיטה העברית, במהלך לימודי תואר שני </w:t>
      </w:r>
      <w:r w:rsidRPr="00CE440B">
        <w:rPr>
          <w:rFonts w:cs="David"/>
          <w:sz w:val="24"/>
          <w:szCs w:val="24"/>
        </w:rPr>
        <w:t>M.B.A</w:t>
      </w:r>
      <w:r w:rsidRPr="00CE440B">
        <w:rPr>
          <w:rFonts w:cs="David" w:hint="cs"/>
          <w:sz w:val="24"/>
          <w:szCs w:val="24"/>
          <w:rtl/>
        </w:rPr>
        <w:t xml:space="preserve"> </w:t>
      </w:r>
      <w:r w:rsidRPr="00CE440B">
        <w:rPr>
          <w:rFonts w:cs="David"/>
          <w:sz w:val="24"/>
          <w:szCs w:val="24"/>
        </w:rPr>
        <w:t>Finance</w:t>
      </w:r>
      <w:r w:rsidRPr="00CE440B">
        <w:rPr>
          <w:rFonts w:cs="David" w:hint="cs"/>
          <w:sz w:val="24"/>
          <w:szCs w:val="24"/>
          <w:rtl/>
        </w:rPr>
        <w:t xml:space="preserve"> באוניברסיטה העברית.</w:t>
      </w:r>
    </w:p>
    <w:p w:rsidR="00CE440B" w:rsidRPr="00CE440B" w:rsidRDefault="00CE440B" w:rsidP="00CE440B">
      <w:pPr>
        <w:rPr>
          <w:rFonts w:cs="David"/>
          <w:sz w:val="24"/>
          <w:szCs w:val="24"/>
          <w:rtl/>
        </w:rPr>
      </w:pPr>
      <w:r w:rsidRPr="00CE440B">
        <w:rPr>
          <w:rFonts w:cs="David" w:hint="cs"/>
          <w:sz w:val="24"/>
          <w:szCs w:val="24"/>
          <w:rtl/>
        </w:rPr>
        <w:t>כיום ניר כלכלן באלביט מערכות, מנהל כספים של תחום ההנדסה בחברה ופרויקטים נוספים בהיקף של עשרות מיליוני דולרים.  בשירותו הצבאי שימש כאיש צוות אוויר ביחידה המוטסת של חיל הים ולקח חלק אינטגרלי בקמת מערך המטוסים ללא טייס של החיל.</w:t>
      </w:r>
    </w:p>
    <w:p w:rsidR="00CE440B" w:rsidRPr="00CE440B" w:rsidRDefault="00CE440B" w:rsidP="00CE440B">
      <w:pPr>
        <w:rPr>
          <w:rFonts w:cs="David"/>
          <w:sz w:val="24"/>
          <w:szCs w:val="24"/>
          <w:rtl/>
        </w:rPr>
      </w:pPr>
      <w:r w:rsidRPr="00CE440B">
        <w:rPr>
          <w:rFonts w:cs="David"/>
          <w:noProof/>
          <w:sz w:val="16"/>
          <w:szCs w:val="16"/>
          <w:rtl/>
        </w:rPr>
        <w:drawing>
          <wp:anchor distT="0" distB="0" distL="114300" distR="114300" simplePos="0" relativeHeight="251665408" behindDoc="0" locked="0" layoutInCell="1" allowOverlap="1">
            <wp:simplePos x="0" y="0"/>
            <wp:positionH relativeFrom="column">
              <wp:posOffset>-266700</wp:posOffset>
            </wp:positionH>
            <wp:positionV relativeFrom="paragraph">
              <wp:posOffset>62865</wp:posOffset>
            </wp:positionV>
            <wp:extent cx="1200150" cy="1200150"/>
            <wp:effectExtent l="19050" t="0" r="0" b="0"/>
            <wp:wrapSquare wrapText="bothSides"/>
            <wp:docPr id="5" name="תמונה 3" descr="תיאור: http://www.webriti.com/wp-content/uploads/2012/01/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יאור: http://www.webriti.com/wp-content/uploads/2012/01/CMYK.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anchor>
        </w:drawing>
      </w:r>
    </w:p>
    <w:p w:rsidR="00CE440B" w:rsidRPr="00CE440B" w:rsidRDefault="00CE440B" w:rsidP="00CE440B">
      <w:pPr>
        <w:spacing w:line="360" w:lineRule="auto"/>
        <w:rPr>
          <w:rFonts w:cs="David"/>
          <w:b/>
          <w:bCs/>
          <w:sz w:val="32"/>
          <w:szCs w:val="32"/>
          <w:u w:val="single"/>
        </w:rPr>
      </w:pPr>
      <w:r w:rsidRPr="00CE440B">
        <w:rPr>
          <w:rFonts w:cs="David" w:hint="cs"/>
          <w:b/>
          <w:bCs/>
          <w:sz w:val="32"/>
          <w:szCs w:val="32"/>
          <w:u w:val="single"/>
          <w:rtl/>
        </w:rPr>
        <w:t>כימיה בדפוס</w:t>
      </w:r>
    </w:p>
    <w:p w:rsidR="00CE440B" w:rsidRPr="00CE440B" w:rsidRDefault="00CE440B" w:rsidP="00CE440B">
      <w:pPr>
        <w:jc w:val="both"/>
        <w:rPr>
          <w:rFonts w:cs="David"/>
          <w:b/>
          <w:bCs/>
          <w:sz w:val="24"/>
          <w:szCs w:val="24"/>
          <w:rtl/>
        </w:rPr>
      </w:pPr>
      <w:r w:rsidRPr="00CE440B">
        <w:rPr>
          <w:rFonts w:cs="David" w:hint="cs"/>
          <w:b/>
          <w:bCs/>
          <w:sz w:val="24"/>
          <w:szCs w:val="24"/>
          <w:rtl/>
        </w:rPr>
        <w:t xml:space="preserve">מרצה: </w:t>
      </w:r>
      <w:proofErr w:type="spellStart"/>
      <w:r w:rsidRPr="00CE440B">
        <w:rPr>
          <w:rFonts w:cs="David" w:hint="cs"/>
          <w:b/>
          <w:bCs/>
          <w:sz w:val="24"/>
          <w:szCs w:val="24"/>
          <w:rtl/>
        </w:rPr>
        <w:t>לאוניד</w:t>
      </w:r>
      <w:proofErr w:type="spellEnd"/>
      <w:r w:rsidRPr="00CE440B">
        <w:rPr>
          <w:rFonts w:cs="David" w:hint="cs"/>
          <w:b/>
          <w:bCs/>
          <w:sz w:val="24"/>
          <w:szCs w:val="24"/>
          <w:rtl/>
        </w:rPr>
        <w:t xml:space="preserve"> ניחמן</w:t>
      </w:r>
    </w:p>
    <w:p w:rsidR="00CE440B" w:rsidRPr="00CE440B" w:rsidRDefault="00CE440B" w:rsidP="00CE440B">
      <w:pPr>
        <w:jc w:val="both"/>
        <w:rPr>
          <w:rFonts w:cs="David"/>
          <w:b/>
          <w:bCs/>
          <w:sz w:val="24"/>
          <w:szCs w:val="24"/>
          <w:rtl/>
        </w:rPr>
      </w:pPr>
      <w:r w:rsidRPr="00CE440B">
        <w:rPr>
          <w:rFonts w:cs="David" w:hint="cs"/>
          <w:b/>
          <w:bCs/>
          <w:sz w:val="24"/>
          <w:szCs w:val="24"/>
          <w:rtl/>
        </w:rPr>
        <w:t>מו"פ כימיה וחומרים, מעבדות לנדא</w:t>
      </w:r>
    </w:p>
    <w:p w:rsidR="00CE440B" w:rsidRPr="00CE440B" w:rsidRDefault="00CE440B" w:rsidP="00CE440B">
      <w:pPr>
        <w:jc w:val="both"/>
        <w:rPr>
          <w:rFonts w:cs="David"/>
          <w:b/>
          <w:bCs/>
          <w:sz w:val="24"/>
          <w:szCs w:val="24"/>
          <w:rtl/>
        </w:rPr>
      </w:pPr>
      <w:r w:rsidRPr="00CE440B">
        <w:rPr>
          <w:rFonts w:cs="David" w:hint="cs"/>
          <w:b/>
          <w:bCs/>
          <w:sz w:val="24"/>
          <w:szCs w:val="24"/>
          <w:rtl/>
        </w:rPr>
        <w:t>בוגר קציר שנת 2001</w:t>
      </w:r>
    </w:p>
    <w:p w:rsidR="00CE440B" w:rsidRPr="00CE440B" w:rsidRDefault="00CE440B" w:rsidP="00CE440B">
      <w:pPr>
        <w:spacing w:line="360" w:lineRule="auto"/>
        <w:jc w:val="both"/>
        <w:rPr>
          <w:rFonts w:cs="David"/>
          <w:sz w:val="24"/>
          <w:szCs w:val="24"/>
          <w:rtl/>
        </w:rPr>
      </w:pPr>
      <w:r w:rsidRPr="00CE440B">
        <w:rPr>
          <w:rFonts w:cs="David" w:hint="cs"/>
          <w:sz w:val="24"/>
          <w:szCs w:val="24"/>
          <w:rtl/>
        </w:rPr>
        <w:t xml:space="preserve">כמעט כל </w:t>
      </w:r>
      <w:proofErr w:type="spellStart"/>
      <w:r w:rsidRPr="00CE440B">
        <w:rPr>
          <w:rFonts w:cs="David" w:hint="cs"/>
          <w:sz w:val="24"/>
          <w:szCs w:val="24"/>
          <w:rtl/>
        </w:rPr>
        <w:t>פירסומת</w:t>
      </w:r>
      <w:proofErr w:type="spellEnd"/>
      <w:r w:rsidRPr="00CE440B">
        <w:rPr>
          <w:rFonts w:cs="David" w:hint="cs"/>
          <w:sz w:val="24"/>
          <w:szCs w:val="24"/>
          <w:rtl/>
        </w:rPr>
        <w:t xml:space="preserve">, לוגו, או תמונה שאתם רואים מסביבכם הודפסה בצורה כלשהי. </w:t>
      </w:r>
      <w:r w:rsidRPr="00CE440B">
        <w:rPr>
          <w:rFonts w:cs="David" w:hint="cs"/>
          <w:sz w:val="24"/>
          <w:szCs w:val="24"/>
          <w:rtl/>
        </w:rPr>
        <w:br/>
        <w:t xml:space="preserve">איפה נכנסת הכימיה בתהליך הדפוס? </w:t>
      </w:r>
    </w:p>
    <w:p w:rsidR="00CE440B" w:rsidRPr="00CE440B" w:rsidRDefault="00CE440B" w:rsidP="00CE440B">
      <w:pPr>
        <w:spacing w:line="360" w:lineRule="auto"/>
        <w:jc w:val="both"/>
        <w:rPr>
          <w:rFonts w:cs="David"/>
          <w:sz w:val="24"/>
          <w:szCs w:val="24"/>
          <w:rtl/>
        </w:rPr>
      </w:pPr>
      <w:r w:rsidRPr="00CE440B">
        <w:rPr>
          <w:rFonts w:cs="David" w:hint="cs"/>
          <w:sz w:val="24"/>
          <w:szCs w:val="24"/>
          <w:rtl/>
        </w:rPr>
        <w:t>בהרצאה נתייחס להיבטים שונים בתהליך ההדפסה:</w:t>
      </w:r>
    </w:p>
    <w:p w:rsidR="00CE440B" w:rsidRPr="00CE440B" w:rsidRDefault="00CE440B" w:rsidP="00CE440B">
      <w:pPr>
        <w:pStyle w:val="a8"/>
        <w:numPr>
          <w:ilvl w:val="0"/>
          <w:numId w:val="1"/>
        </w:numPr>
        <w:spacing w:line="360" w:lineRule="auto"/>
        <w:jc w:val="both"/>
        <w:rPr>
          <w:rFonts w:cs="David"/>
          <w:sz w:val="24"/>
          <w:szCs w:val="24"/>
          <w:rtl/>
        </w:rPr>
      </w:pPr>
      <w:r w:rsidRPr="00CE440B">
        <w:rPr>
          <w:rFonts w:cs="David" w:hint="cs"/>
          <w:sz w:val="24"/>
          <w:szCs w:val="24"/>
          <w:rtl/>
        </w:rPr>
        <w:t xml:space="preserve">מהו סוג ההדפסה הכי נפוץ? </w:t>
      </w:r>
    </w:p>
    <w:p w:rsidR="00CE440B" w:rsidRPr="00CE440B" w:rsidRDefault="00CE440B" w:rsidP="00CE440B">
      <w:pPr>
        <w:pStyle w:val="a8"/>
        <w:numPr>
          <w:ilvl w:val="0"/>
          <w:numId w:val="1"/>
        </w:numPr>
        <w:spacing w:line="360" w:lineRule="auto"/>
        <w:jc w:val="both"/>
        <w:rPr>
          <w:rFonts w:cs="David"/>
          <w:sz w:val="24"/>
          <w:szCs w:val="24"/>
          <w:rtl/>
        </w:rPr>
      </w:pPr>
      <w:r w:rsidRPr="00CE440B">
        <w:rPr>
          <w:rFonts w:cs="David" w:hint="cs"/>
          <w:sz w:val="24"/>
          <w:szCs w:val="24"/>
          <w:rtl/>
        </w:rPr>
        <w:t>ממה מורכב הדיו?</w:t>
      </w:r>
    </w:p>
    <w:p w:rsidR="00CE440B" w:rsidRPr="00CE440B" w:rsidRDefault="00CE440B" w:rsidP="00CE440B">
      <w:pPr>
        <w:pStyle w:val="a8"/>
        <w:numPr>
          <w:ilvl w:val="0"/>
          <w:numId w:val="1"/>
        </w:numPr>
        <w:spacing w:line="360" w:lineRule="auto"/>
        <w:jc w:val="both"/>
        <w:rPr>
          <w:rFonts w:cs="David"/>
          <w:sz w:val="24"/>
          <w:szCs w:val="24"/>
          <w:rtl/>
        </w:rPr>
      </w:pPr>
      <w:r w:rsidRPr="00CE440B">
        <w:rPr>
          <w:rFonts w:cs="David" w:hint="cs"/>
          <w:sz w:val="24"/>
          <w:szCs w:val="24"/>
          <w:rtl/>
        </w:rPr>
        <w:t xml:space="preserve">תפקידם של פולימרים בדפוס - </w:t>
      </w:r>
      <w:proofErr w:type="spellStart"/>
      <w:r w:rsidRPr="00CE440B">
        <w:rPr>
          <w:rFonts w:cs="David" w:hint="cs"/>
          <w:sz w:val="24"/>
          <w:szCs w:val="24"/>
          <w:rtl/>
        </w:rPr>
        <w:t>פילמור</w:t>
      </w:r>
      <w:proofErr w:type="spellEnd"/>
      <w:r w:rsidRPr="00CE440B">
        <w:rPr>
          <w:rFonts w:cs="David" w:hint="cs"/>
          <w:sz w:val="24"/>
          <w:szCs w:val="24"/>
          <w:rtl/>
        </w:rPr>
        <w:t xml:space="preserve">, קשרי </w:t>
      </w:r>
      <w:proofErr w:type="spellStart"/>
      <w:r w:rsidRPr="00CE440B">
        <w:rPr>
          <w:rFonts w:cs="David" w:hint="cs"/>
          <w:sz w:val="24"/>
          <w:szCs w:val="24"/>
          <w:rtl/>
        </w:rPr>
        <w:t>צילוב</w:t>
      </w:r>
      <w:proofErr w:type="spellEnd"/>
      <w:r w:rsidRPr="00CE440B">
        <w:rPr>
          <w:rFonts w:cs="David" w:hint="cs"/>
          <w:sz w:val="24"/>
          <w:szCs w:val="24"/>
          <w:rtl/>
        </w:rPr>
        <w:t>, תכונות מכניות.</w:t>
      </w:r>
    </w:p>
    <w:p w:rsidR="00CE440B" w:rsidRPr="00CE440B" w:rsidRDefault="00CE440B" w:rsidP="00CE440B">
      <w:pPr>
        <w:pStyle w:val="a8"/>
        <w:numPr>
          <w:ilvl w:val="0"/>
          <w:numId w:val="1"/>
        </w:numPr>
        <w:spacing w:line="360" w:lineRule="auto"/>
        <w:jc w:val="both"/>
        <w:rPr>
          <w:rFonts w:cs="David"/>
          <w:sz w:val="24"/>
          <w:szCs w:val="24"/>
          <w:rtl/>
        </w:rPr>
      </w:pPr>
      <w:r w:rsidRPr="00CE440B">
        <w:rPr>
          <w:rFonts w:cs="David" w:hint="cs"/>
          <w:sz w:val="24"/>
          <w:szCs w:val="24"/>
          <w:rtl/>
        </w:rPr>
        <w:t>מהם הפרמטרים החשובים במוצר המודפס ואיך משפרים אותם?</w:t>
      </w:r>
    </w:p>
    <w:p w:rsidR="00CE440B" w:rsidRPr="00CE440B" w:rsidRDefault="00CE440B" w:rsidP="00CE440B">
      <w:pPr>
        <w:spacing w:line="360" w:lineRule="auto"/>
        <w:ind w:left="360"/>
        <w:jc w:val="both"/>
        <w:rPr>
          <w:rFonts w:cs="David"/>
          <w:sz w:val="24"/>
          <w:szCs w:val="24"/>
          <w:rtl/>
        </w:rPr>
      </w:pPr>
      <w:r w:rsidRPr="00CE440B">
        <w:rPr>
          <w:rFonts w:cs="David" w:hint="cs"/>
          <w:sz w:val="24"/>
          <w:szCs w:val="24"/>
          <w:rtl/>
        </w:rPr>
        <w:t>לאחר הכרות קצרה עם הדפוס, נדבר על פיתוחים אחרונים וראייה לעתיד, והאם יש מקום לדפוס בעולם הדיגיטלי</w:t>
      </w:r>
      <w:r>
        <w:rPr>
          <w:rFonts w:cs="David" w:hint="cs"/>
          <w:sz w:val="24"/>
          <w:szCs w:val="24"/>
          <w:rtl/>
        </w:rPr>
        <w:t>??</w:t>
      </w:r>
    </w:p>
    <w:p w:rsidR="00CE440B" w:rsidRPr="00CE440B" w:rsidRDefault="00CE440B" w:rsidP="00CE440B">
      <w:pPr>
        <w:spacing w:line="360" w:lineRule="auto"/>
        <w:jc w:val="both"/>
        <w:rPr>
          <w:rFonts w:cs="David"/>
          <w:sz w:val="24"/>
          <w:szCs w:val="24"/>
          <w:rtl/>
        </w:rPr>
      </w:pPr>
    </w:p>
    <w:p w:rsidR="00CE440B" w:rsidRPr="00CE440B" w:rsidRDefault="00CE440B" w:rsidP="00CE440B">
      <w:pPr>
        <w:spacing w:line="360" w:lineRule="auto"/>
        <w:jc w:val="center"/>
        <w:rPr>
          <w:rFonts w:cs="David"/>
          <w:b/>
          <w:bCs/>
          <w:sz w:val="32"/>
          <w:szCs w:val="32"/>
          <w:u w:val="single"/>
          <w:rtl/>
        </w:rPr>
      </w:pPr>
    </w:p>
    <w:p w:rsidR="00CE440B" w:rsidRDefault="00CE440B" w:rsidP="00CE440B">
      <w:pPr>
        <w:spacing w:line="360" w:lineRule="auto"/>
        <w:rPr>
          <w:rFonts w:cs="David"/>
          <w:b/>
          <w:bCs/>
          <w:sz w:val="32"/>
          <w:szCs w:val="32"/>
          <w:u w:val="single"/>
          <w:rtl/>
        </w:rPr>
      </w:pPr>
    </w:p>
    <w:p w:rsidR="00CE440B" w:rsidRPr="00CE440B" w:rsidRDefault="00CE440B" w:rsidP="00CE440B">
      <w:pPr>
        <w:spacing w:line="360" w:lineRule="auto"/>
        <w:rPr>
          <w:rFonts w:cs="David"/>
          <w:b/>
          <w:bCs/>
          <w:sz w:val="32"/>
          <w:szCs w:val="32"/>
          <w:u w:val="single"/>
          <w:rtl/>
        </w:rPr>
      </w:pPr>
      <w:r w:rsidRPr="00CE440B">
        <w:rPr>
          <w:rFonts w:cs="David" w:hint="cs"/>
          <w:b/>
          <w:bCs/>
          <w:sz w:val="32"/>
          <w:szCs w:val="32"/>
          <w:u w:val="single"/>
          <w:rtl/>
        </w:rPr>
        <w:t>זרזים כימיים – תכנון תגובות בהתאמה אישית</w:t>
      </w:r>
    </w:p>
    <w:p w:rsidR="00CE440B" w:rsidRPr="00CE440B" w:rsidRDefault="00CE440B" w:rsidP="00CE440B">
      <w:pPr>
        <w:jc w:val="both"/>
        <w:rPr>
          <w:rFonts w:cs="David"/>
          <w:b/>
          <w:bCs/>
          <w:sz w:val="24"/>
          <w:szCs w:val="24"/>
          <w:rtl/>
        </w:rPr>
      </w:pPr>
      <w:r w:rsidRPr="00CE440B">
        <w:rPr>
          <w:rFonts w:cs="David" w:hint="cs"/>
          <w:b/>
          <w:bCs/>
          <w:noProof/>
          <w:sz w:val="20"/>
          <w:szCs w:val="20"/>
          <w:rtl/>
        </w:rPr>
        <w:drawing>
          <wp:anchor distT="0" distB="0" distL="114300" distR="114300" simplePos="0" relativeHeight="251664384" behindDoc="0" locked="0" layoutInCell="1" allowOverlap="1">
            <wp:simplePos x="0" y="0"/>
            <wp:positionH relativeFrom="column">
              <wp:posOffset>-457200</wp:posOffset>
            </wp:positionH>
            <wp:positionV relativeFrom="paragraph">
              <wp:posOffset>55245</wp:posOffset>
            </wp:positionV>
            <wp:extent cx="1733550" cy="1733550"/>
            <wp:effectExtent l="0" t="0" r="0" b="0"/>
            <wp:wrapSquare wrapText="bothSides"/>
            <wp:docPr id="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anchor>
        </w:drawing>
      </w:r>
      <w:r w:rsidRPr="00CE440B">
        <w:rPr>
          <w:rFonts w:cs="David" w:hint="cs"/>
          <w:b/>
          <w:bCs/>
          <w:sz w:val="24"/>
          <w:szCs w:val="24"/>
          <w:rtl/>
        </w:rPr>
        <w:t>מרצה: רועי שרייבר</w:t>
      </w:r>
    </w:p>
    <w:p w:rsidR="00CE440B" w:rsidRPr="00CE440B" w:rsidRDefault="00CE440B" w:rsidP="00CE440B">
      <w:pPr>
        <w:jc w:val="both"/>
        <w:rPr>
          <w:rFonts w:cs="David"/>
          <w:b/>
          <w:bCs/>
          <w:sz w:val="24"/>
          <w:szCs w:val="24"/>
          <w:rtl/>
        </w:rPr>
      </w:pPr>
      <w:r w:rsidRPr="00CE440B">
        <w:rPr>
          <w:rFonts w:cs="David" w:hint="cs"/>
          <w:b/>
          <w:bCs/>
          <w:sz w:val="24"/>
          <w:szCs w:val="24"/>
          <w:rtl/>
        </w:rPr>
        <w:t>סטודנט לתואר מוסמך בפקולטה לכימיה, מכון וייצמן</w:t>
      </w:r>
    </w:p>
    <w:p w:rsidR="00CE440B" w:rsidRPr="00CE440B" w:rsidRDefault="00CE440B" w:rsidP="00CE440B">
      <w:pPr>
        <w:jc w:val="both"/>
        <w:rPr>
          <w:rFonts w:cs="David"/>
          <w:b/>
          <w:bCs/>
          <w:sz w:val="24"/>
          <w:szCs w:val="24"/>
          <w:rtl/>
        </w:rPr>
      </w:pPr>
      <w:r w:rsidRPr="00CE440B">
        <w:rPr>
          <w:rFonts w:cs="David" w:hint="cs"/>
          <w:b/>
          <w:bCs/>
          <w:sz w:val="24"/>
          <w:szCs w:val="24"/>
          <w:rtl/>
        </w:rPr>
        <w:t>בוגר קציר שנת 2005</w:t>
      </w:r>
    </w:p>
    <w:p w:rsidR="00CE440B" w:rsidRPr="00CE440B" w:rsidRDefault="00CE440B" w:rsidP="00CE440B">
      <w:pPr>
        <w:spacing w:line="360" w:lineRule="auto"/>
        <w:jc w:val="both"/>
        <w:rPr>
          <w:rFonts w:cs="David"/>
          <w:sz w:val="24"/>
          <w:szCs w:val="24"/>
          <w:rtl/>
        </w:rPr>
      </w:pPr>
    </w:p>
    <w:p w:rsidR="00CE440B" w:rsidRPr="00CE440B" w:rsidRDefault="00CE440B" w:rsidP="00CE440B">
      <w:pPr>
        <w:spacing w:line="360" w:lineRule="auto"/>
        <w:jc w:val="both"/>
        <w:rPr>
          <w:rFonts w:cs="David"/>
          <w:sz w:val="24"/>
          <w:szCs w:val="24"/>
          <w:rtl/>
        </w:rPr>
      </w:pPr>
      <w:r w:rsidRPr="00CE440B">
        <w:rPr>
          <w:rFonts w:cs="David" w:hint="cs"/>
          <w:sz w:val="24"/>
          <w:szCs w:val="24"/>
          <w:rtl/>
        </w:rPr>
        <w:t>כשלמדתם על תגובות כימיות, הראו לכם מגיבים שהפכו באופן פלא לתוצרים.</w:t>
      </w:r>
    </w:p>
    <w:p w:rsidR="00CE440B" w:rsidRPr="00CE440B" w:rsidRDefault="00CE440B" w:rsidP="00CE440B">
      <w:pPr>
        <w:pStyle w:val="a8"/>
        <w:numPr>
          <w:ilvl w:val="0"/>
          <w:numId w:val="2"/>
        </w:numPr>
        <w:spacing w:line="360" w:lineRule="auto"/>
        <w:jc w:val="both"/>
        <w:rPr>
          <w:rFonts w:cs="David"/>
          <w:sz w:val="24"/>
          <w:szCs w:val="24"/>
          <w:rtl/>
        </w:rPr>
      </w:pPr>
      <w:r w:rsidRPr="00CE440B">
        <w:rPr>
          <w:rFonts w:cs="David" w:hint="cs"/>
          <w:sz w:val="24"/>
          <w:szCs w:val="24"/>
          <w:rtl/>
        </w:rPr>
        <w:t xml:space="preserve">למה התקבלו תוצרים אלו ולא אחרים? </w:t>
      </w:r>
    </w:p>
    <w:p w:rsidR="00CE440B" w:rsidRPr="00CE440B" w:rsidRDefault="00CE440B" w:rsidP="00CE440B">
      <w:pPr>
        <w:pStyle w:val="a8"/>
        <w:numPr>
          <w:ilvl w:val="0"/>
          <w:numId w:val="2"/>
        </w:numPr>
        <w:spacing w:line="360" w:lineRule="auto"/>
        <w:jc w:val="both"/>
        <w:rPr>
          <w:rFonts w:cs="David"/>
          <w:sz w:val="24"/>
          <w:szCs w:val="24"/>
          <w:rtl/>
        </w:rPr>
      </w:pPr>
      <w:r w:rsidRPr="00CE440B">
        <w:rPr>
          <w:rFonts w:cs="David" w:hint="cs"/>
          <w:sz w:val="24"/>
          <w:szCs w:val="24"/>
          <w:rtl/>
        </w:rPr>
        <w:t>מה קורה בדרך בין המגיבים לתוצרים?</w:t>
      </w:r>
    </w:p>
    <w:p w:rsidR="00CE440B" w:rsidRPr="00CE440B" w:rsidRDefault="00CE440B" w:rsidP="00CE440B">
      <w:pPr>
        <w:pStyle w:val="a8"/>
        <w:numPr>
          <w:ilvl w:val="0"/>
          <w:numId w:val="2"/>
        </w:numPr>
        <w:spacing w:line="360" w:lineRule="auto"/>
        <w:jc w:val="both"/>
        <w:rPr>
          <w:rFonts w:cs="David"/>
          <w:sz w:val="24"/>
          <w:szCs w:val="24"/>
          <w:rtl/>
        </w:rPr>
      </w:pPr>
      <w:r w:rsidRPr="00CE440B">
        <w:rPr>
          <w:rFonts w:cs="David" w:hint="cs"/>
          <w:sz w:val="24"/>
          <w:szCs w:val="24"/>
          <w:rtl/>
        </w:rPr>
        <w:t xml:space="preserve">וחשוב מכל, האם אנו יכולים לשלוט על התגובה ולקבוע מה יהיו המגיבים והתוצרים? </w:t>
      </w:r>
      <w:r w:rsidRPr="00CE440B">
        <w:rPr>
          <w:rFonts w:cs="David" w:hint="cs"/>
          <w:b/>
          <w:bCs/>
          <w:sz w:val="24"/>
          <w:szCs w:val="24"/>
          <w:rtl/>
        </w:rPr>
        <w:t>התשובה טמונה בזרזים כימיים</w:t>
      </w:r>
      <w:r w:rsidRPr="00CE440B">
        <w:rPr>
          <w:rFonts w:cs="David" w:hint="cs"/>
          <w:sz w:val="24"/>
          <w:szCs w:val="24"/>
          <w:rtl/>
        </w:rPr>
        <w:t>!</w:t>
      </w:r>
    </w:p>
    <w:p w:rsidR="00CE440B" w:rsidRPr="00CE440B" w:rsidRDefault="00CE440B" w:rsidP="00CE440B">
      <w:pPr>
        <w:spacing w:line="360" w:lineRule="auto"/>
        <w:jc w:val="both"/>
        <w:rPr>
          <w:rFonts w:cs="David"/>
          <w:sz w:val="24"/>
          <w:szCs w:val="24"/>
          <w:rtl/>
        </w:rPr>
      </w:pPr>
      <w:r w:rsidRPr="00CE440B">
        <w:rPr>
          <w:rFonts w:cs="David" w:hint="cs"/>
          <w:sz w:val="24"/>
          <w:szCs w:val="24"/>
          <w:rtl/>
        </w:rPr>
        <w:t>אלו חומרים המשתתפים בתגובה אך נותרים ללא שינוי בסופה. זרז שכזה יכול להשפיע על תוצרי התגובה מבלי שיהיה צורך לשנות את המגיבים ובכך מאפשר לנו למעשה לתכנן תגובה לפי צרכינו. לדוגמה, אנו יכולים כך לתכנן תגובות כימיות פחות מזהמות וליצור כימיה ירוקה. האתגר, אם כך, הוא לדעת לתכנן זרז שישלוט על התקדמות התגובה כרצוננו.</w:t>
      </w:r>
    </w:p>
    <w:p w:rsidR="00CE440B" w:rsidRPr="00CE440B" w:rsidRDefault="00CE440B" w:rsidP="00CE440B">
      <w:pPr>
        <w:spacing w:line="360" w:lineRule="auto"/>
        <w:jc w:val="both"/>
        <w:rPr>
          <w:rFonts w:cs="David"/>
          <w:sz w:val="24"/>
          <w:szCs w:val="24"/>
          <w:rtl/>
        </w:rPr>
      </w:pPr>
      <w:r w:rsidRPr="00CE440B">
        <w:rPr>
          <w:rFonts w:cs="David" w:hint="cs"/>
          <w:sz w:val="24"/>
          <w:szCs w:val="24"/>
          <w:rtl/>
        </w:rPr>
        <w:t xml:space="preserve">בקבוצת המחקר שלי חוקרים זרזים לתגובות חמצון המתבססים על "מולקולות"  שנקראות </w:t>
      </w:r>
      <w:proofErr w:type="spellStart"/>
      <w:r w:rsidRPr="00CE440B">
        <w:rPr>
          <w:rFonts w:cs="David" w:hint="cs"/>
          <w:sz w:val="24"/>
          <w:szCs w:val="24"/>
          <w:rtl/>
        </w:rPr>
        <w:t>פוליאוקסומתכות</w:t>
      </w:r>
      <w:proofErr w:type="spellEnd"/>
      <w:r w:rsidRPr="00CE440B">
        <w:rPr>
          <w:rFonts w:cs="David" w:hint="cs"/>
          <w:sz w:val="24"/>
          <w:szCs w:val="24"/>
          <w:rtl/>
        </w:rPr>
        <w:t xml:space="preserve"> (</w:t>
      </w:r>
      <w:proofErr w:type="spellStart"/>
      <w:r w:rsidRPr="00CE440B">
        <w:rPr>
          <w:rFonts w:cs="David"/>
          <w:sz w:val="24"/>
          <w:szCs w:val="24"/>
        </w:rPr>
        <w:t>Polyoxometalate</w:t>
      </w:r>
      <w:proofErr w:type="spellEnd"/>
      <w:r w:rsidRPr="00CE440B">
        <w:rPr>
          <w:rFonts w:cs="David" w:hint="cs"/>
          <w:sz w:val="24"/>
          <w:szCs w:val="24"/>
          <w:rtl/>
        </w:rPr>
        <w:t>). חומרים אלו עמידים לתנאים מחמצנים ולטמפרטורות גבוהות כך הם יכולים לעבור חיזור ולאחריו חמצון באופן הפיך.</w:t>
      </w:r>
    </w:p>
    <w:p w:rsidR="00CE440B" w:rsidRPr="00CE440B" w:rsidRDefault="00CE440B" w:rsidP="00CE440B">
      <w:pPr>
        <w:spacing w:line="360" w:lineRule="auto"/>
        <w:jc w:val="both"/>
        <w:rPr>
          <w:rFonts w:cs="David"/>
          <w:sz w:val="24"/>
          <w:szCs w:val="24"/>
          <w:rtl/>
        </w:rPr>
      </w:pPr>
      <w:r w:rsidRPr="00CE440B">
        <w:rPr>
          <w:rFonts w:cs="David" w:hint="cs"/>
          <w:sz w:val="24"/>
          <w:szCs w:val="24"/>
          <w:rtl/>
        </w:rPr>
        <w:t>בהרצאה אדבר על זרזים באופן כללי ועל המחקר שלי בפרט.</w:t>
      </w:r>
    </w:p>
    <w:p w:rsidR="00CE440B" w:rsidRDefault="00CE440B" w:rsidP="00CE440B">
      <w:pPr>
        <w:spacing w:line="360" w:lineRule="auto"/>
        <w:jc w:val="both"/>
        <w:rPr>
          <w:rFonts w:cs="David"/>
          <w:sz w:val="24"/>
          <w:szCs w:val="24"/>
          <w:rtl/>
        </w:rPr>
      </w:pPr>
    </w:p>
    <w:p w:rsidR="00CE440B" w:rsidRDefault="00CE440B" w:rsidP="00CE440B">
      <w:pPr>
        <w:spacing w:line="360" w:lineRule="auto"/>
        <w:jc w:val="both"/>
        <w:rPr>
          <w:rFonts w:cs="David"/>
          <w:sz w:val="24"/>
          <w:szCs w:val="24"/>
          <w:rtl/>
        </w:rPr>
      </w:pPr>
    </w:p>
    <w:p w:rsidR="00CE440B" w:rsidRDefault="00CE440B" w:rsidP="00CE440B">
      <w:pPr>
        <w:spacing w:line="360" w:lineRule="auto"/>
        <w:jc w:val="both"/>
        <w:rPr>
          <w:rFonts w:cs="David"/>
          <w:sz w:val="24"/>
          <w:szCs w:val="24"/>
          <w:rtl/>
        </w:rPr>
      </w:pPr>
    </w:p>
    <w:p w:rsidR="00CE440B" w:rsidRDefault="00CE440B" w:rsidP="00CE440B">
      <w:pPr>
        <w:spacing w:line="360" w:lineRule="auto"/>
        <w:jc w:val="both"/>
        <w:rPr>
          <w:rFonts w:cs="David"/>
          <w:sz w:val="24"/>
          <w:szCs w:val="24"/>
          <w:rtl/>
        </w:rPr>
      </w:pPr>
    </w:p>
    <w:p w:rsidR="00CE440B" w:rsidRDefault="00CE440B" w:rsidP="00CE440B">
      <w:pPr>
        <w:spacing w:line="360" w:lineRule="auto"/>
        <w:jc w:val="both"/>
        <w:rPr>
          <w:rFonts w:cs="David"/>
          <w:sz w:val="24"/>
          <w:szCs w:val="24"/>
          <w:rtl/>
        </w:rPr>
      </w:pPr>
    </w:p>
    <w:p w:rsidR="00CE440B" w:rsidRDefault="00CE440B" w:rsidP="00CE440B">
      <w:pPr>
        <w:spacing w:line="360" w:lineRule="auto"/>
        <w:jc w:val="both"/>
        <w:rPr>
          <w:rFonts w:cs="David"/>
          <w:sz w:val="24"/>
          <w:szCs w:val="24"/>
          <w:rtl/>
        </w:rPr>
      </w:pPr>
    </w:p>
    <w:p w:rsidR="00CE440B" w:rsidRDefault="00CE440B" w:rsidP="00CE440B">
      <w:pPr>
        <w:spacing w:line="360" w:lineRule="auto"/>
        <w:jc w:val="both"/>
        <w:rPr>
          <w:rFonts w:cs="David"/>
          <w:sz w:val="24"/>
          <w:szCs w:val="24"/>
          <w:rtl/>
        </w:rPr>
      </w:pPr>
    </w:p>
    <w:p w:rsidR="00CE440B" w:rsidRPr="00CE440B" w:rsidRDefault="00CE440B" w:rsidP="00CE440B">
      <w:pPr>
        <w:spacing w:line="360" w:lineRule="auto"/>
        <w:jc w:val="both"/>
        <w:rPr>
          <w:rFonts w:cs="David"/>
          <w:sz w:val="24"/>
          <w:szCs w:val="24"/>
          <w:rtl/>
        </w:rPr>
      </w:pPr>
    </w:p>
    <w:p w:rsidR="00CE440B" w:rsidRDefault="00CE440B" w:rsidP="00CE440B">
      <w:pPr>
        <w:spacing w:line="360" w:lineRule="auto"/>
        <w:rPr>
          <w:rFonts w:cs="David"/>
          <w:b/>
          <w:bCs/>
          <w:sz w:val="32"/>
          <w:szCs w:val="32"/>
          <w:u w:val="single"/>
          <w:rtl/>
        </w:rPr>
      </w:pPr>
    </w:p>
    <w:p w:rsidR="00CE440B" w:rsidRPr="00CE440B" w:rsidRDefault="00CE440B" w:rsidP="00CE440B">
      <w:pPr>
        <w:spacing w:line="360" w:lineRule="auto"/>
        <w:rPr>
          <w:rFonts w:cs="David"/>
          <w:b/>
          <w:bCs/>
          <w:sz w:val="32"/>
          <w:szCs w:val="32"/>
          <w:u w:val="single"/>
          <w:rtl/>
        </w:rPr>
      </w:pPr>
      <w:proofErr w:type="spellStart"/>
      <w:r w:rsidRPr="00CE440B">
        <w:rPr>
          <w:rFonts w:cs="David" w:hint="cs"/>
          <w:b/>
          <w:bCs/>
          <w:sz w:val="32"/>
          <w:szCs w:val="32"/>
          <w:u w:val="single"/>
          <w:rtl/>
        </w:rPr>
        <w:t>נס"א</w:t>
      </w:r>
      <w:proofErr w:type="spellEnd"/>
      <w:r w:rsidRPr="00CE440B">
        <w:rPr>
          <w:rFonts w:cs="David" w:hint="cs"/>
          <w:b/>
          <w:bCs/>
          <w:sz w:val="32"/>
          <w:szCs w:val="32"/>
          <w:u w:val="single"/>
          <w:rtl/>
        </w:rPr>
        <w:t xml:space="preserve"> 5000- אל תנסו את זה בבית...</w:t>
      </w:r>
    </w:p>
    <w:p w:rsidR="00CE440B" w:rsidRPr="00CE440B" w:rsidRDefault="00CE440B" w:rsidP="00CE440B">
      <w:pPr>
        <w:rPr>
          <w:rFonts w:cs="David"/>
          <w:b/>
          <w:bCs/>
          <w:sz w:val="24"/>
          <w:szCs w:val="24"/>
          <w:rtl/>
        </w:rPr>
      </w:pPr>
      <w:r w:rsidRPr="00CE440B">
        <w:rPr>
          <w:rFonts w:cs="David" w:hint="cs"/>
          <w:b/>
          <w:bCs/>
          <w:sz w:val="24"/>
          <w:szCs w:val="24"/>
          <w:rtl/>
        </w:rPr>
        <w:t>מרצה: אביטל וגנר.</w:t>
      </w:r>
    </w:p>
    <w:p w:rsidR="00CE440B" w:rsidRPr="00CE440B" w:rsidRDefault="00CE440B" w:rsidP="00CE440B">
      <w:pPr>
        <w:rPr>
          <w:rFonts w:cs="David"/>
          <w:b/>
          <w:bCs/>
          <w:sz w:val="24"/>
          <w:szCs w:val="24"/>
          <w:rtl/>
        </w:rPr>
      </w:pPr>
      <w:r w:rsidRPr="00CE440B">
        <w:rPr>
          <w:rFonts w:cs="David" w:hint="cs"/>
          <w:b/>
          <w:bCs/>
          <w:sz w:val="24"/>
          <w:szCs w:val="24"/>
          <w:rtl/>
        </w:rPr>
        <w:t>בוגרת קציר שנת: 2011</w:t>
      </w:r>
    </w:p>
    <w:p w:rsidR="00CE440B" w:rsidRPr="00CE440B" w:rsidRDefault="00CE440B" w:rsidP="00CE440B">
      <w:pPr>
        <w:rPr>
          <w:rFonts w:cs="David"/>
          <w:b/>
          <w:bCs/>
          <w:sz w:val="24"/>
          <w:szCs w:val="24"/>
          <w:rtl/>
        </w:rPr>
      </w:pPr>
      <w:r w:rsidRPr="00CE440B">
        <w:rPr>
          <w:rFonts w:cs="David" w:hint="cs"/>
          <w:b/>
          <w:bCs/>
          <w:sz w:val="24"/>
          <w:szCs w:val="24"/>
          <w:rtl/>
        </w:rPr>
        <w:t xml:space="preserve">משרתת ביחידה </w:t>
      </w:r>
      <w:proofErr w:type="spellStart"/>
      <w:r w:rsidRPr="00CE440B">
        <w:rPr>
          <w:rFonts w:cs="David" w:hint="cs"/>
          <w:b/>
          <w:bCs/>
          <w:sz w:val="24"/>
          <w:szCs w:val="24"/>
          <w:rtl/>
        </w:rPr>
        <w:t>נס"א</w:t>
      </w:r>
      <w:proofErr w:type="spellEnd"/>
      <w:r w:rsidRPr="00CE440B">
        <w:rPr>
          <w:rFonts w:cs="David" w:hint="cs"/>
          <w:b/>
          <w:bCs/>
          <w:sz w:val="24"/>
          <w:szCs w:val="24"/>
          <w:rtl/>
        </w:rPr>
        <w:t xml:space="preserve"> (מחלקת ניסויי איכות) 5000 בצה"ל</w:t>
      </w:r>
    </w:p>
    <w:p w:rsidR="00CE440B" w:rsidRPr="00CE440B" w:rsidRDefault="00CE440B" w:rsidP="00CE440B">
      <w:pPr>
        <w:spacing w:line="360" w:lineRule="auto"/>
        <w:jc w:val="both"/>
        <w:rPr>
          <w:rFonts w:cs="David"/>
          <w:sz w:val="24"/>
          <w:szCs w:val="24"/>
          <w:rtl/>
        </w:rPr>
      </w:pPr>
      <w:r w:rsidRPr="00CE440B">
        <w:rPr>
          <w:rFonts w:cs="David" w:hint="cs"/>
          <w:sz w:val="24"/>
          <w:szCs w:val="24"/>
          <w:rtl/>
        </w:rPr>
        <w:br/>
        <w:t>כאשר אני עונה על השאלה הנפוצה היכן אני משרתת בצבא, אנשים אינם מצפים לשמוע את השם "</w:t>
      </w:r>
      <w:proofErr w:type="spellStart"/>
      <w:r w:rsidRPr="00CE440B">
        <w:rPr>
          <w:rFonts w:cs="David" w:hint="cs"/>
          <w:sz w:val="24"/>
          <w:szCs w:val="24"/>
          <w:rtl/>
        </w:rPr>
        <w:t>נס"א</w:t>
      </w:r>
      <w:proofErr w:type="spellEnd"/>
      <w:r w:rsidRPr="00CE440B">
        <w:rPr>
          <w:rFonts w:cs="David" w:hint="cs"/>
          <w:sz w:val="24"/>
          <w:szCs w:val="24"/>
          <w:rtl/>
        </w:rPr>
        <w:t xml:space="preserve">" ומיד ממטירים עלי שאלות בסגנון "מה כמו הסוכנות חלל?", "נאס"א כמו האמריקאים?" או השאלה האהובה עלי "את אסטרונאוטית?". אני וחברי לתפקיד תמיד מגחכים קלות ומסבירים: "לא, אנחנו עובדי מעבדה כימית". ואז במבט מופתע השואל אומר "מה כמו לבורנטים?". </w:t>
      </w:r>
      <w:r w:rsidRPr="00CE440B">
        <w:rPr>
          <w:rFonts w:cs="David" w:hint="cs"/>
          <w:sz w:val="24"/>
          <w:szCs w:val="24"/>
          <w:rtl/>
        </w:rPr>
        <w:br/>
        <w:t>במהלך לימודיי בתיכון קציר נחשפתי למקצוע הכימיה. אני נסחפתי לתוכו, ההתלהבות של מוריי, התמיסות הצבעוניות ובקבוקי המדידה הזעירים השאירו עליי רושם עז ורצון להעמיק יותר.</w:t>
      </w:r>
      <w:r w:rsidRPr="00CE440B">
        <w:rPr>
          <w:rFonts w:cs="David" w:hint="cs"/>
          <w:sz w:val="24"/>
          <w:szCs w:val="24"/>
          <w:rtl/>
        </w:rPr>
        <w:br/>
        <w:t xml:space="preserve">אך לפני שאפשר ללכת ולגלות אילו מחקרים או מעבדות יש באוניברסיטאות. כמו כל בוגרי התיכון עליי לשרת תקופת זמן בצה"ל. בהסתכלותי על רשימת התפקידים המוצעים לי בשאלון העדפות מצאתי להפתעתי הרבה "עובדת מעבדה כימית", סימנתי אפשרות זו מיד. אך בתוכי ידעתי כי סיכויי לקבל את התפקיד לא גבוהים, הרי כמה מעבדות כימיה כבר יש בצבא?? </w:t>
      </w:r>
      <w:r w:rsidRPr="00CE440B">
        <w:rPr>
          <w:rFonts w:cs="David" w:hint="cs"/>
          <w:sz w:val="24"/>
          <w:szCs w:val="24"/>
          <w:rtl/>
        </w:rPr>
        <w:br/>
        <w:t>וסיכויי עוד קטנו כאשר קיבלתי מכתב שיבוץ הקובע כי תפקידי יהיה מצילה ומפעילת בריכה בחיל האוויר. לא התרשמתי... הרגשתי בזבוז ולכן התחלתי לחפש אלטרנטיבות...</w:t>
      </w:r>
      <w:r w:rsidRPr="00CE440B">
        <w:rPr>
          <w:rFonts w:cs="David" w:hint="cs"/>
          <w:sz w:val="24"/>
          <w:szCs w:val="24"/>
          <w:rtl/>
        </w:rPr>
        <w:br/>
        <w:t xml:space="preserve">לפני כחצי שנה התגייסתי ליחידה קטנה השייכת לחטיבה הטכנולוגית של צה"ל, </w:t>
      </w:r>
      <w:proofErr w:type="spellStart"/>
      <w:r w:rsidRPr="00CE440B">
        <w:rPr>
          <w:rFonts w:cs="David" w:hint="cs"/>
          <w:sz w:val="24"/>
          <w:szCs w:val="24"/>
          <w:rtl/>
        </w:rPr>
        <w:t>נס"א</w:t>
      </w:r>
      <w:proofErr w:type="spellEnd"/>
      <w:r w:rsidRPr="00CE440B">
        <w:rPr>
          <w:rFonts w:cs="David" w:hint="cs"/>
          <w:sz w:val="24"/>
          <w:szCs w:val="24"/>
          <w:rtl/>
        </w:rPr>
        <w:t xml:space="preserve"> 5000. בהגעתי לראשונה לא האמנתי למראה עיניי: חלוקים לבנים, כפפות, משקפי מגן, מקלחות חירום, שלטי "זהירות רעיל" בכל פינה, תמיסות ירוקות, צהובות, כחולות וורודות... "ברוכה הבאה למעבדת הניסויים של הצבא: מסגרת חומרים וכימיה". </w:t>
      </w:r>
    </w:p>
    <w:p w:rsidR="00CE440B" w:rsidRPr="00CE440B" w:rsidRDefault="00CE440B" w:rsidP="00CE440B">
      <w:pPr>
        <w:spacing w:line="360" w:lineRule="auto"/>
        <w:rPr>
          <w:rFonts w:cs="David"/>
          <w:sz w:val="24"/>
          <w:szCs w:val="24"/>
          <w:rtl/>
        </w:rPr>
      </w:pPr>
      <w:r w:rsidRPr="00CE440B">
        <w:rPr>
          <w:rFonts w:cs="David" w:hint="cs"/>
          <w:sz w:val="24"/>
          <w:szCs w:val="24"/>
          <w:rtl/>
        </w:rPr>
        <w:t>בהרצאה אספר לכם קצת על מה שנעשה ביחידה (מה שמותר לגלות..)</w:t>
      </w:r>
    </w:p>
    <w:p w:rsidR="00CE440B" w:rsidRPr="00CE440B" w:rsidRDefault="00CE440B" w:rsidP="00CE440B">
      <w:pPr>
        <w:spacing w:line="360" w:lineRule="auto"/>
        <w:rPr>
          <w:rFonts w:cs="David"/>
          <w:sz w:val="24"/>
          <w:szCs w:val="24"/>
          <w:rtl/>
        </w:rPr>
      </w:pPr>
    </w:p>
    <w:p w:rsidR="007D6832" w:rsidRDefault="007D6832" w:rsidP="00CE440B">
      <w:pPr>
        <w:autoSpaceDE w:val="0"/>
        <w:autoSpaceDN w:val="0"/>
        <w:adjustRightInd w:val="0"/>
        <w:spacing w:line="360" w:lineRule="auto"/>
        <w:rPr>
          <w:rFonts w:eastAsia="TimesNewRoman" w:cs="David"/>
          <w:b/>
          <w:bCs/>
          <w:color w:val="000000"/>
          <w:sz w:val="28"/>
          <w:szCs w:val="28"/>
          <w:u w:val="single"/>
          <w:rtl/>
        </w:rPr>
      </w:pPr>
    </w:p>
    <w:p w:rsidR="007D6832" w:rsidRDefault="007D6832" w:rsidP="00CE440B">
      <w:pPr>
        <w:autoSpaceDE w:val="0"/>
        <w:autoSpaceDN w:val="0"/>
        <w:adjustRightInd w:val="0"/>
        <w:spacing w:line="360" w:lineRule="auto"/>
        <w:rPr>
          <w:rFonts w:eastAsia="TimesNewRoman" w:cs="David"/>
          <w:b/>
          <w:bCs/>
          <w:color w:val="000000"/>
          <w:sz w:val="28"/>
          <w:szCs w:val="28"/>
          <w:u w:val="single"/>
          <w:rtl/>
        </w:rPr>
      </w:pPr>
    </w:p>
    <w:p w:rsidR="007D6832" w:rsidRDefault="007D6832" w:rsidP="00CE440B">
      <w:pPr>
        <w:autoSpaceDE w:val="0"/>
        <w:autoSpaceDN w:val="0"/>
        <w:adjustRightInd w:val="0"/>
        <w:spacing w:line="360" w:lineRule="auto"/>
        <w:rPr>
          <w:rFonts w:eastAsia="TimesNewRoman" w:cs="David"/>
          <w:b/>
          <w:bCs/>
          <w:color w:val="000000"/>
          <w:sz w:val="28"/>
          <w:szCs w:val="28"/>
          <w:u w:val="single"/>
          <w:rtl/>
        </w:rPr>
      </w:pPr>
    </w:p>
    <w:p w:rsidR="007D6832" w:rsidRDefault="007D6832" w:rsidP="00CE440B">
      <w:pPr>
        <w:autoSpaceDE w:val="0"/>
        <w:autoSpaceDN w:val="0"/>
        <w:adjustRightInd w:val="0"/>
        <w:spacing w:line="360" w:lineRule="auto"/>
        <w:rPr>
          <w:rFonts w:eastAsia="TimesNewRoman" w:cs="David"/>
          <w:b/>
          <w:bCs/>
          <w:color w:val="000000"/>
          <w:sz w:val="28"/>
          <w:szCs w:val="28"/>
          <w:u w:val="single"/>
          <w:rtl/>
        </w:rPr>
      </w:pPr>
    </w:p>
    <w:p w:rsidR="007D6832" w:rsidRDefault="007D6832" w:rsidP="00CE440B">
      <w:pPr>
        <w:autoSpaceDE w:val="0"/>
        <w:autoSpaceDN w:val="0"/>
        <w:adjustRightInd w:val="0"/>
        <w:spacing w:line="360" w:lineRule="auto"/>
        <w:rPr>
          <w:rFonts w:eastAsia="TimesNewRoman" w:cs="David"/>
          <w:b/>
          <w:bCs/>
          <w:color w:val="000000"/>
          <w:sz w:val="28"/>
          <w:szCs w:val="28"/>
          <w:u w:val="single"/>
          <w:rtl/>
        </w:rPr>
      </w:pPr>
    </w:p>
    <w:p w:rsidR="007D6832" w:rsidRDefault="007D6832" w:rsidP="00CE440B">
      <w:pPr>
        <w:autoSpaceDE w:val="0"/>
        <w:autoSpaceDN w:val="0"/>
        <w:adjustRightInd w:val="0"/>
        <w:spacing w:line="360" w:lineRule="auto"/>
        <w:rPr>
          <w:rFonts w:eastAsia="TimesNewRoman" w:cs="David"/>
          <w:b/>
          <w:bCs/>
          <w:color w:val="000000"/>
          <w:sz w:val="28"/>
          <w:szCs w:val="28"/>
          <w:u w:val="single"/>
          <w:rtl/>
        </w:rPr>
      </w:pPr>
    </w:p>
    <w:p w:rsidR="007D6832" w:rsidRDefault="007D6832" w:rsidP="00CE440B">
      <w:pPr>
        <w:autoSpaceDE w:val="0"/>
        <w:autoSpaceDN w:val="0"/>
        <w:adjustRightInd w:val="0"/>
        <w:spacing w:line="360" w:lineRule="auto"/>
        <w:rPr>
          <w:rFonts w:eastAsia="TimesNewRoman" w:cs="David"/>
          <w:b/>
          <w:bCs/>
          <w:color w:val="000000"/>
          <w:sz w:val="28"/>
          <w:szCs w:val="28"/>
          <w:u w:val="single"/>
          <w:rtl/>
        </w:rPr>
      </w:pPr>
    </w:p>
    <w:p w:rsidR="00CE440B" w:rsidRPr="00CE440B" w:rsidRDefault="00CE440B" w:rsidP="00CE440B">
      <w:pPr>
        <w:autoSpaceDE w:val="0"/>
        <w:autoSpaceDN w:val="0"/>
        <w:adjustRightInd w:val="0"/>
        <w:spacing w:line="360" w:lineRule="auto"/>
        <w:rPr>
          <w:rFonts w:eastAsia="TimesNewRoman" w:cs="David"/>
          <w:b/>
          <w:bCs/>
          <w:color w:val="000000"/>
          <w:sz w:val="28"/>
          <w:szCs w:val="28"/>
          <w:u w:val="single"/>
          <w:rtl/>
        </w:rPr>
      </w:pPr>
      <w:r w:rsidRPr="00CE440B">
        <w:rPr>
          <w:rFonts w:eastAsia="TimesNewRoman" w:cs="David" w:hint="cs"/>
          <w:b/>
          <w:bCs/>
          <w:color w:val="000000"/>
          <w:sz w:val="28"/>
          <w:szCs w:val="28"/>
          <w:u w:val="single"/>
          <w:rtl/>
        </w:rPr>
        <w:t>בדרך לפתרון משבר האנרגיה- ביו-דלק</w:t>
      </w:r>
    </w:p>
    <w:p w:rsidR="00CE440B" w:rsidRPr="007D6832" w:rsidRDefault="007D6832" w:rsidP="00CE440B">
      <w:pPr>
        <w:autoSpaceDE w:val="0"/>
        <w:autoSpaceDN w:val="0"/>
        <w:adjustRightInd w:val="0"/>
        <w:rPr>
          <w:rFonts w:eastAsia="TimesNewRoman" w:cs="David"/>
          <w:b/>
          <w:bCs/>
          <w:color w:val="000000"/>
          <w:sz w:val="24"/>
          <w:szCs w:val="24"/>
          <w:rtl/>
        </w:rPr>
      </w:pPr>
      <w:r w:rsidRPr="007D6832">
        <w:rPr>
          <w:rFonts w:eastAsia="TimesNewRoman" w:cs="David" w:hint="cs"/>
          <w:b/>
          <w:bCs/>
          <w:color w:val="000000"/>
          <w:sz w:val="24"/>
          <w:szCs w:val="24"/>
          <w:rtl/>
        </w:rPr>
        <w:t xml:space="preserve">מרצה: </w:t>
      </w:r>
      <w:r w:rsidR="00CE440B" w:rsidRPr="007D6832">
        <w:rPr>
          <w:rFonts w:eastAsia="TimesNewRoman" w:cs="David" w:hint="cs"/>
          <w:b/>
          <w:bCs/>
          <w:color w:val="000000"/>
          <w:sz w:val="24"/>
          <w:szCs w:val="24"/>
          <w:rtl/>
        </w:rPr>
        <w:t>דשה (דריה) פלדמן</w:t>
      </w:r>
    </w:p>
    <w:p w:rsidR="00CE440B" w:rsidRPr="007D6832" w:rsidRDefault="00CE440B" w:rsidP="00CE440B">
      <w:pPr>
        <w:autoSpaceDE w:val="0"/>
        <w:autoSpaceDN w:val="0"/>
        <w:adjustRightInd w:val="0"/>
        <w:rPr>
          <w:rFonts w:eastAsia="TimesNewRoman" w:cs="David"/>
          <w:b/>
          <w:bCs/>
          <w:color w:val="000000"/>
          <w:sz w:val="24"/>
          <w:szCs w:val="24"/>
          <w:rtl/>
        </w:rPr>
      </w:pPr>
      <w:r w:rsidRPr="007D6832">
        <w:rPr>
          <w:rFonts w:eastAsia="TimesNewRoman" w:cs="David" w:hint="cs"/>
          <w:b/>
          <w:bCs/>
          <w:color w:val="000000"/>
          <w:sz w:val="24"/>
          <w:szCs w:val="24"/>
          <w:rtl/>
        </w:rPr>
        <w:t>פקולטה לחקלאות, מזון ואיכות הסביבה, האוניברסיטה העברית</w:t>
      </w:r>
    </w:p>
    <w:p w:rsidR="00CE440B" w:rsidRPr="007D6832" w:rsidRDefault="00CE440B" w:rsidP="00CE440B">
      <w:pPr>
        <w:autoSpaceDE w:val="0"/>
        <w:autoSpaceDN w:val="0"/>
        <w:adjustRightInd w:val="0"/>
        <w:rPr>
          <w:rFonts w:eastAsia="TimesNewRoman" w:cs="David"/>
          <w:b/>
          <w:bCs/>
          <w:color w:val="000000"/>
          <w:sz w:val="24"/>
          <w:szCs w:val="24"/>
          <w:rtl/>
        </w:rPr>
      </w:pPr>
      <w:r w:rsidRPr="007D6832">
        <w:rPr>
          <w:rFonts w:eastAsia="TimesNewRoman" w:cs="David" w:hint="cs"/>
          <w:b/>
          <w:bCs/>
          <w:color w:val="000000"/>
          <w:sz w:val="24"/>
          <w:szCs w:val="24"/>
          <w:rtl/>
        </w:rPr>
        <w:t>בוגרת קציר 2005</w:t>
      </w:r>
    </w:p>
    <w:p w:rsidR="00CE440B" w:rsidRPr="00CE440B" w:rsidRDefault="00CE440B" w:rsidP="00CE440B">
      <w:pPr>
        <w:autoSpaceDE w:val="0"/>
        <w:autoSpaceDN w:val="0"/>
        <w:adjustRightInd w:val="0"/>
        <w:jc w:val="both"/>
        <w:rPr>
          <w:rFonts w:eastAsia="TimesNewRoman" w:cs="David"/>
          <w:color w:val="000000"/>
          <w:sz w:val="24"/>
          <w:szCs w:val="24"/>
          <w:rtl/>
        </w:rPr>
      </w:pPr>
    </w:p>
    <w:p w:rsidR="00CE440B" w:rsidRPr="00CE440B" w:rsidRDefault="00CE440B" w:rsidP="00CE440B">
      <w:pPr>
        <w:autoSpaceDE w:val="0"/>
        <w:autoSpaceDN w:val="0"/>
        <w:adjustRightInd w:val="0"/>
        <w:spacing w:line="360" w:lineRule="auto"/>
        <w:jc w:val="both"/>
        <w:rPr>
          <w:rFonts w:eastAsia="TimesNewRoman" w:cs="David"/>
          <w:color w:val="000000"/>
          <w:sz w:val="24"/>
          <w:szCs w:val="24"/>
          <w:rtl/>
        </w:rPr>
      </w:pPr>
      <w:r w:rsidRPr="00CE440B">
        <w:rPr>
          <w:rFonts w:eastAsia="TimesNewRoman" w:cs="David" w:hint="cs"/>
          <w:color w:val="000000"/>
          <w:sz w:val="24"/>
          <w:szCs w:val="24"/>
          <w:rtl/>
        </w:rPr>
        <w:t xml:space="preserve">בשנים האחרונות שומעים הרבה בתקשורת על "ביו-דלק". "ביו-דלק" נפוץ הוא </w:t>
      </w:r>
      <w:proofErr w:type="spellStart"/>
      <w:r w:rsidRPr="00CE440B">
        <w:rPr>
          <w:rFonts w:eastAsia="TimesNewRoman" w:cs="David" w:hint="cs"/>
          <w:color w:val="000000"/>
          <w:sz w:val="24"/>
          <w:szCs w:val="24"/>
          <w:rtl/>
        </w:rPr>
        <w:t>אתאנול</w:t>
      </w:r>
      <w:proofErr w:type="spellEnd"/>
      <w:r w:rsidRPr="00CE440B">
        <w:rPr>
          <w:rFonts w:eastAsia="TimesNewRoman" w:cs="David" w:hint="cs"/>
          <w:color w:val="000000"/>
          <w:sz w:val="24"/>
          <w:szCs w:val="24"/>
          <w:rtl/>
        </w:rPr>
        <w:t xml:space="preserve">, אותו אלכוהול - </w:t>
      </w:r>
      <w:r w:rsidRPr="00CE440B">
        <w:rPr>
          <w:rFonts w:eastAsia="TimesNewRoman" w:cs="David"/>
          <w:color w:val="000000"/>
          <w:sz w:val="24"/>
          <w:szCs w:val="24"/>
        </w:rPr>
        <w:t>CH</w:t>
      </w:r>
      <w:r w:rsidRPr="00CE440B">
        <w:rPr>
          <w:rFonts w:eastAsia="TimesNewRoman" w:cs="David"/>
          <w:color w:val="000000"/>
          <w:sz w:val="24"/>
          <w:szCs w:val="24"/>
          <w:vertAlign w:val="subscript"/>
        </w:rPr>
        <w:t>3</w:t>
      </w:r>
      <w:r w:rsidRPr="00CE440B">
        <w:rPr>
          <w:rFonts w:eastAsia="TimesNewRoman" w:cs="David"/>
          <w:color w:val="000000"/>
          <w:sz w:val="24"/>
          <w:szCs w:val="24"/>
        </w:rPr>
        <w:t>CH</w:t>
      </w:r>
      <w:r w:rsidRPr="00CE440B">
        <w:rPr>
          <w:rFonts w:eastAsia="TimesNewRoman" w:cs="David"/>
          <w:color w:val="000000"/>
          <w:sz w:val="24"/>
          <w:szCs w:val="24"/>
          <w:vertAlign w:val="subscript"/>
        </w:rPr>
        <w:t>2</w:t>
      </w:r>
      <w:r w:rsidRPr="00CE440B">
        <w:rPr>
          <w:rFonts w:eastAsia="TimesNewRoman" w:cs="David"/>
          <w:color w:val="000000"/>
          <w:sz w:val="24"/>
          <w:szCs w:val="24"/>
        </w:rPr>
        <w:t>OH</w:t>
      </w:r>
      <w:r w:rsidRPr="00CE440B">
        <w:rPr>
          <w:rFonts w:eastAsia="TimesNewRoman" w:cs="David"/>
          <w:color w:val="000000"/>
          <w:sz w:val="24"/>
          <w:szCs w:val="24"/>
          <w:vertAlign w:val="subscript"/>
        </w:rPr>
        <w:t>(l)</w:t>
      </w:r>
      <w:r w:rsidRPr="00CE440B">
        <w:rPr>
          <w:rFonts w:eastAsia="TimesNewRoman" w:cs="David" w:hint="cs"/>
          <w:color w:val="000000"/>
          <w:sz w:val="24"/>
          <w:szCs w:val="24"/>
          <w:rtl/>
        </w:rPr>
        <w:t xml:space="preserve">, שמוכר לנו כמרכיב במשקאות חריפים. </w:t>
      </w:r>
      <w:proofErr w:type="spellStart"/>
      <w:r w:rsidRPr="00CE440B">
        <w:rPr>
          <w:rFonts w:eastAsia="TimesNewRoman" w:cs="David" w:hint="cs"/>
          <w:color w:val="000000"/>
          <w:sz w:val="24"/>
          <w:szCs w:val="24"/>
          <w:rtl/>
        </w:rPr>
        <w:t>אתאנול</w:t>
      </w:r>
      <w:proofErr w:type="spellEnd"/>
      <w:r w:rsidRPr="00CE440B">
        <w:rPr>
          <w:rFonts w:eastAsia="TimesNewRoman" w:cs="David" w:hint="cs"/>
          <w:color w:val="000000"/>
          <w:sz w:val="24"/>
          <w:szCs w:val="24"/>
          <w:rtl/>
        </w:rPr>
        <w:t xml:space="preserve"> מיוצר מצמחים (לכן "ביו") ומהווה חלופה אפשרית לדלק מבוסס מאובנים (פחם ונפט) אשר עתידו להיגמר. שימוש בו יכול להקטין את התלות בנפט וגם את להקטין את זיהום האוויר הנובע מפליטת תרכובות בבעירה חלקית. </w:t>
      </w:r>
      <w:proofErr w:type="spellStart"/>
      <w:r w:rsidRPr="00CE440B">
        <w:rPr>
          <w:rFonts w:eastAsia="TimesNewRoman" w:cs="David" w:hint="cs"/>
          <w:color w:val="000000"/>
          <w:sz w:val="24"/>
          <w:szCs w:val="24"/>
          <w:rtl/>
        </w:rPr>
        <w:t>אתאנול</w:t>
      </w:r>
      <w:proofErr w:type="spellEnd"/>
      <w:r w:rsidRPr="00CE440B">
        <w:rPr>
          <w:rFonts w:eastAsia="TimesNewRoman" w:cs="David" w:hint="cs"/>
          <w:color w:val="000000"/>
          <w:sz w:val="24"/>
          <w:szCs w:val="24"/>
          <w:rtl/>
        </w:rPr>
        <w:t xml:space="preserve"> יכול להוות מקור מתחדש ליצירה של דלק על-ידי תסיסה, ללא תחרות על גידולים חקלאיים. הפקת  </w:t>
      </w:r>
      <w:proofErr w:type="spellStart"/>
      <w:r w:rsidRPr="00CE440B">
        <w:rPr>
          <w:rFonts w:eastAsia="TimesNewRoman" w:cs="David" w:hint="cs"/>
          <w:color w:val="000000"/>
          <w:sz w:val="24"/>
          <w:szCs w:val="24"/>
          <w:rtl/>
        </w:rPr>
        <w:t>האתאנול</w:t>
      </w:r>
      <w:proofErr w:type="spellEnd"/>
      <w:r w:rsidRPr="00CE440B">
        <w:rPr>
          <w:rFonts w:eastAsia="TimesNewRoman" w:cs="David" w:hint="cs"/>
          <w:color w:val="000000"/>
          <w:sz w:val="24"/>
          <w:szCs w:val="24"/>
          <w:rtl/>
        </w:rPr>
        <w:t xml:space="preserve"> (הביו-דלק) כולל טיפול מקדים, אשר במהלכו מפיקים את הסוכרים שנגישים לשמרים. אולם במהלך תהליך זה ישנו ייצור של תרכובות רעילות, אשר פוגעות בתסיסה וביצירה של הביו-דלק.</w:t>
      </w:r>
    </w:p>
    <w:p w:rsidR="00CE440B" w:rsidRPr="00CE440B" w:rsidRDefault="00CE440B" w:rsidP="00CE440B">
      <w:pPr>
        <w:autoSpaceDE w:val="0"/>
        <w:autoSpaceDN w:val="0"/>
        <w:adjustRightInd w:val="0"/>
        <w:spacing w:line="360" w:lineRule="auto"/>
        <w:jc w:val="both"/>
        <w:rPr>
          <w:rFonts w:eastAsia="TimesNewRoman" w:cs="David"/>
          <w:color w:val="000000"/>
          <w:sz w:val="24"/>
          <w:szCs w:val="24"/>
          <w:rtl/>
        </w:rPr>
      </w:pPr>
      <w:r w:rsidRPr="00CE440B">
        <w:rPr>
          <w:rFonts w:eastAsia="TimesNewRoman" w:cs="David" w:hint="cs"/>
          <w:color w:val="000000"/>
          <w:sz w:val="24"/>
          <w:szCs w:val="24"/>
          <w:rtl/>
        </w:rPr>
        <w:t>במהלך השיחה נדבר על השילוב בין התחומים של כימיה וביולוגיה ביצירה של ביו-דלק, בדגש על טיפול בתרכובות רעילות וייעול התהליך.</w:t>
      </w:r>
    </w:p>
    <w:p w:rsidR="00CE440B" w:rsidRPr="00CE440B" w:rsidRDefault="00CE440B" w:rsidP="00CE440B">
      <w:pPr>
        <w:spacing w:line="360" w:lineRule="auto"/>
        <w:rPr>
          <w:rFonts w:cs="David"/>
          <w:sz w:val="24"/>
          <w:szCs w:val="24"/>
          <w:rtl/>
        </w:rPr>
      </w:pPr>
    </w:p>
    <w:p w:rsidR="00CE440B" w:rsidRPr="00CE440B" w:rsidRDefault="00CE440B" w:rsidP="00CE440B">
      <w:pPr>
        <w:spacing w:line="360" w:lineRule="auto"/>
        <w:rPr>
          <w:rFonts w:cs="David"/>
          <w:sz w:val="24"/>
          <w:szCs w:val="24"/>
          <w:rtl/>
        </w:rPr>
      </w:pPr>
    </w:p>
    <w:p w:rsidR="00CE440B" w:rsidRPr="00CE440B" w:rsidRDefault="00CE440B" w:rsidP="00CE440B">
      <w:pPr>
        <w:spacing w:line="360" w:lineRule="auto"/>
        <w:rPr>
          <w:rFonts w:cs="David"/>
          <w:sz w:val="24"/>
          <w:szCs w:val="24"/>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7D6832" w:rsidRDefault="007D6832" w:rsidP="00CE440B">
      <w:pPr>
        <w:spacing w:line="360" w:lineRule="auto"/>
        <w:rPr>
          <w:rFonts w:cs="David"/>
          <w:b/>
          <w:bCs/>
          <w:sz w:val="24"/>
          <w:szCs w:val="24"/>
          <w:u w:val="single"/>
          <w:rtl/>
        </w:rPr>
      </w:pPr>
    </w:p>
    <w:p w:rsidR="00CE440B" w:rsidRPr="007D6832" w:rsidRDefault="00CE440B" w:rsidP="00CE440B">
      <w:pPr>
        <w:spacing w:line="360" w:lineRule="auto"/>
        <w:rPr>
          <w:rFonts w:cs="David"/>
          <w:b/>
          <w:bCs/>
          <w:sz w:val="32"/>
          <w:szCs w:val="32"/>
          <w:u w:val="single"/>
          <w:rtl/>
        </w:rPr>
      </w:pPr>
      <w:r w:rsidRPr="007D6832">
        <w:rPr>
          <w:rFonts w:cs="David" w:hint="cs"/>
          <w:b/>
          <w:bCs/>
          <w:sz w:val="32"/>
          <w:szCs w:val="32"/>
          <w:u w:val="single"/>
          <w:rtl/>
        </w:rPr>
        <w:t>ננו-חומרים, ממדים קוונטיים ופתרון ההרכבה העצמית</w:t>
      </w:r>
    </w:p>
    <w:p w:rsidR="00CE440B" w:rsidRPr="007D6832" w:rsidRDefault="007D6832" w:rsidP="00CE440B">
      <w:pPr>
        <w:jc w:val="both"/>
        <w:rPr>
          <w:rFonts w:cs="David"/>
          <w:b/>
          <w:bCs/>
          <w:sz w:val="24"/>
          <w:szCs w:val="24"/>
        </w:rPr>
      </w:pPr>
      <w:r w:rsidRPr="007D6832">
        <w:rPr>
          <w:rFonts w:cs="David" w:hint="cs"/>
          <w:b/>
          <w:bCs/>
          <w:sz w:val="24"/>
          <w:szCs w:val="24"/>
          <w:rtl/>
        </w:rPr>
        <w:t>מ</w:t>
      </w:r>
      <w:r w:rsidR="00CE440B" w:rsidRPr="007D6832">
        <w:rPr>
          <w:rFonts w:cs="David" w:hint="cs"/>
          <w:b/>
          <w:bCs/>
          <w:sz w:val="24"/>
          <w:szCs w:val="24"/>
          <w:rtl/>
        </w:rPr>
        <w:t>רצה: טוהר ירדן</w:t>
      </w:r>
    </w:p>
    <w:p w:rsidR="00CE440B" w:rsidRPr="007D6832" w:rsidRDefault="00CE440B" w:rsidP="00CE440B">
      <w:pPr>
        <w:jc w:val="both"/>
        <w:rPr>
          <w:rFonts w:cs="David"/>
          <w:b/>
          <w:bCs/>
          <w:sz w:val="24"/>
          <w:szCs w:val="24"/>
          <w:rtl/>
        </w:rPr>
      </w:pPr>
      <w:r w:rsidRPr="007D6832">
        <w:rPr>
          <w:rFonts w:cs="David" w:hint="cs"/>
          <w:b/>
          <w:bCs/>
          <w:sz w:val="24"/>
          <w:szCs w:val="24"/>
          <w:rtl/>
        </w:rPr>
        <w:t>דוקטורנט לחישוביות עצבית באוניברסיטה העברית</w:t>
      </w:r>
    </w:p>
    <w:p w:rsidR="00CE440B" w:rsidRPr="007D6832" w:rsidRDefault="00CE440B" w:rsidP="00CE440B">
      <w:pPr>
        <w:jc w:val="both"/>
        <w:rPr>
          <w:rFonts w:cs="David"/>
          <w:b/>
          <w:bCs/>
          <w:sz w:val="24"/>
          <w:szCs w:val="24"/>
          <w:rtl/>
        </w:rPr>
      </w:pPr>
      <w:r w:rsidRPr="007D6832">
        <w:rPr>
          <w:rFonts w:cs="David" w:hint="cs"/>
          <w:b/>
          <w:bCs/>
          <w:sz w:val="24"/>
          <w:szCs w:val="24"/>
          <w:rtl/>
        </w:rPr>
        <w:t>מאסטר בכימיה ממכון ויצמן</w:t>
      </w:r>
    </w:p>
    <w:p w:rsidR="00CE440B" w:rsidRPr="007D6832" w:rsidRDefault="00CE440B" w:rsidP="00CE440B">
      <w:pPr>
        <w:jc w:val="both"/>
        <w:rPr>
          <w:rFonts w:cs="David"/>
          <w:b/>
          <w:bCs/>
          <w:sz w:val="24"/>
          <w:szCs w:val="24"/>
          <w:rtl/>
        </w:rPr>
      </w:pPr>
      <w:r w:rsidRPr="007D6832">
        <w:rPr>
          <w:rFonts w:cs="David" w:hint="cs"/>
          <w:b/>
          <w:bCs/>
          <w:sz w:val="24"/>
          <w:szCs w:val="24"/>
          <w:rtl/>
        </w:rPr>
        <w:t>בוגר קציר שנת 2000</w:t>
      </w:r>
    </w:p>
    <w:p w:rsidR="00CE440B" w:rsidRPr="00CE440B" w:rsidRDefault="00CE440B" w:rsidP="00CE440B">
      <w:pPr>
        <w:spacing w:line="360" w:lineRule="auto"/>
        <w:jc w:val="both"/>
        <w:rPr>
          <w:rFonts w:cs="David"/>
          <w:sz w:val="24"/>
          <w:szCs w:val="24"/>
        </w:rPr>
      </w:pPr>
    </w:p>
    <w:p w:rsidR="00CE440B" w:rsidRPr="00CE440B" w:rsidRDefault="00CE440B" w:rsidP="00CE440B">
      <w:pPr>
        <w:spacing w:line="360" w:lineRule="auto"/>
        <w:jc w:val="both"/>
        <w:rPr>
          <w:rFonts w:cs="David"/>
          <w:sz w:val="24"/>
          <w:szCs w:val="24"/>
        </w:rPr>
      </w:pPr>
      <w:r w:rsidRPr="00CE440B">
        <w:rPr>
          <w:rFonts w:cs="David" w:hint="cs"/>
          <w:sz w:val="24"/>
          <w:szCs w:val="24"/>
          <w:rtl/>
        </w:rPr>
        <w:t xml:space="preserve">תחום הננו הוא החזית החדשה של מדעי הכימיה, כמו-גם של תעשיית האלקטרוניקה: הוא עוסק בחומרים הגדולים ממולקולות בודדות אולם קטנים מן הגבישים המוכרים לנו מחיי היומיום (למשל כמתכות). לטווח הגדלים הזה שייכים גם הזעירים שברכיבים האלקטרוניים של היום ושל המחר. </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 xml:space="preserve">ייצור חומרים </w:t>
      </w:r>
      <w:proofErr w:type="spellStart"/>
      <w:r w:rsidRPr="00CE440B">
        <w:rPr>
          <w:rFonts w:cs="David" w:hint="cs"/>
          <w:sz w:val="24"/>
          <w:szCs w:val="24"/>
          <w:rtl/>
        </w:rPr>
        <w:t>ננומטריים</w:t>
      </w:r>
      <w:proofErr w:type="spellEnd"/>
      <w:r w:rsidRPr="00CE440B">
        <w:rPr>
          <w:rFonts w:cs="David" w:hint="cs"/>
          <w:sz w:val="24"/>
          <w:szCs w:val="24"/>
          <w:rtl/>
        </w:rPr>
        <w:t xml:space="preserve"> הוא קודם כל אתגר מדעי. אספר בקצרה מדוע חוקי הפיסיקה מונעים מאתנו להמשיך ולמזער מעגלים אלקטרוניים בשיטות הנהוגות כיום, אילו שיטות חלופיות נמצאות היום בלב המחקר המדעי ומהן הבעיות העומדות בפניהן – כלומר, מהן השאלות המדעיות החמות בתחום </w:t>
      </w:r>
      <w:proofErr w:type="spellStart"/>
      <w:r w:rsidRPr="00CE440B">
        <w:rPr>
          <w:rFonts w:cs="David" w:hint="cs"/>
          <w:sz w:val="24"/>
          <w:szCs w:val="24"/>
          <w:rtl/>
        </w:rPr>
        <w:t>הננוכימיה</w:t>
      </w:r>
      <w:proofErr w:type="spellEnd"/>
      <w:r w:rsidRPr="00CE440B">
        <w:rPr>
          <w:rFonts w:cs="David" w:hint="cs"/>
          <w:sz w:val="24"/>
          <w:szCs w:val="24"/>
          <w:rtl/>
        </w:rPr>
        <w:t>.</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במסגרת מחקר המאסטר שלי השתמשתי בשיטות החלופיות הללו כדי לייצר "ננו</w:t>
      </w:r>
      <w:r w:rsidRPr="00CE440B">
        <w:rPr>
          <w:rFonts w:cs="David"/>
          <w:sz w:val="24"/>
          <w:szCs w:val="24"/>
        </w:rPr>
        <w:t>-</w:t>
      </w:r>
      <w:r w:rsidRPr="00CE440B">
        <w:rPr>
          <w:rFonts w:cs="David" w:hint="cs"/>
          <w:sz w:val="24"/>
          <w:szCs w:val="24"/>
          <w:rtl/>
        </w:rPr>
        <w:t>חוטים" בעלי צורות מיוחדות ושימושיות. אציג בפניכם את המחקר שביצעתי ואשתף אתכם בבעיה המרכזית שניצבה בפניי ובפתרון שמצאתי לה.</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 xml:space="preserve">לעיסוק הגובר בחומרים </w:t>
      </w:r>
      <w:proofErr w:type="spellStart"/>
      <w:r w:rsidRPr="00CE440B">
        <w:rPr>
          <w:rFonts w:cs="David" w:hint="cs"/>
          <w:sz w:val="24"/>
          <w:szCs w:val="24"/>
          <w:rtl/>
        </w:rPr>
        <w:t>ננומטריים</w:t>
      </w:r>
      <w:proofErr w:type="spellEnd"/>
      <w:r w:rsidRPr="00CE440B">
        <w:rPr>
          <w:rFonts w:cs="David" w:hint="cs"/>
          <w:sz w:val="24"/>
          <w:szCs w:val="24"/>
          <w:rtl/>
        </w:rPr>
        <w:t xml:space="preserve"> ישנו גם מניע נוסף הנושא בחובו הבטחה גדולה: ההזדמנות לחקור - ואולי לרתום לשירותנו - תופעות מעניינות ומשונות. אלו הן תופעות השייכות </w:t>
      </w:r>
      <w:proofErr w:type="spellStart"/>
      <w:r w:rsidRPr="00CE440B">
        <w:rPr>
          <w:rFonts w:cs="David" w:hint="cs"/>
          <w:sz w:val="24"/>
          <w:szCs w:val="24"/>
          <w:rtl/>
        </w:rPr>
        <w:t>למכניקת</w:t>
      </w:r>
      <w:proofErr w:type="spellEnd"/>
      <w:r w:rsidRPr="00CE440B">
        <w:rPr>
          <w:rFonts w:cs="David" w:hint="cs"/>
          <w:sz w:val="24"/>
          <w:szCs w:val="24"/>
          <w:rtl/>
        </w:rPr>
        <w:t xml:space="preserve"> הקוונטים, שבאות לידי ביטוי כאשר ממדי החומר הם קטנים במיוחד. אספר על תופעה אחת כזו, "האפקט התרמו-אלקטרי" המאפשר לנו לשאוב חום ממקום למקום – או לחילופין "לקצור" אנרגיית חום מהסביבה. אסביר מדוע תופעה זו היא חשובה לאתגרים של המאה שבפתח, וכיצד החומרים שייצרתי במעבדה עשויים לבוא לידי יישום בתחום זה.</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לבסוף, אשתף אתכם בחזון של רעיונות הננו-כימיה וההרכבה העצמית, שמעורר השראה בקהילה נרחבת ומגוונת של מדענים ומדגים את הפוטנציאל הגדול של מדע הכימיה.</w:t>
      </w:r>
    </w:p>
    <w:p w:rsidR="00CE440B" w:rsidRPr="00CE440B" w:rsidRDefault="00CE440B" w:rsidP="00CE440B">
      <w:pPr>
        <w:spacing w:line="360" w:lineRule="auto"/>
        <w:ind w:firstLine="270"/>
        <w:jc w:val="both"/>
        <w:rPr>
          <w:rFonts w:cs="David"/>
          <w:sz w:val="24"/>
          <w:szCs w:val="24"/>
          <w:rtl/>
        </w:rPr>
      </w:pPr>
    </w:p>
    <w:p w:rsidR="00CE440B" w:rsidRPr="00CE440B" w:rsidRDefault="00CE440B" w:rsidP="00CE440B">
      <w:pPr>
        <w:spacing w:line="360" w:lineRule="auto"/>
        <w:ind w:firstLine="270"/>
        <w:jc w:val="both"/>
        <w:rPr>
          <w:rFonts w:cs="David"/>
          <w:sz w:val="24"/>
          <w:szCs w:val="24"/>
          <w:rtl/>
        </w:rPr>
      </w:pPr>
    </w:p>
    <w:p w:rsidR="00CE440B" w:rsidRPr="00CE440B" w:rsidRDefault="00CE440B" w:rsidP="00CE440B">
      <w:pPr>
        <w:spacing w:line="360" w:lineRule="auto"/>
        <w:ind w:firstLine="270"/>
        <w:jc w:val="both"/>
        <w:rPr>
          <w:rFonts w:cs="David"/>
          <w:sz w:val="24"/>
          <w:szCs w:val="24"/>
          <w:rtl/>
        </w:rPr>
      </w:pPr>
    </w:p>
    <w:p w:rsidR="00CE440B" w:rsidRPr="00CE440B" w:rsidRDefault="00CE440B" w:rsidP="00CE440B">
      <w:pPr>
        <w:spacing w:line="360" w:lineRule="auto"/>
        <w:ind w:firstLine="270"/>
        <w:jc w:val="both"/>
        <w:rPr>
          <w:rFonts w:cs="David"/>
          <w:sz w:val="24"/>
          <w:szCs w:val="24"/>
          <w:rtl/>
        </w:rPr>
      </w:pPr>
    </w:p>
    <w:p w:rsidR="007D6832" w:rsidRDefault="007D6832" w:rsidP="00CE440B">
      <w:pPr>
        <w:spacing w:line="360" w:lineRule="auto"/>
        <w:ind w:firstLine="270"/>
        <w:rPr>
          <w:rFonts w:cs="David"/>
          <w:b/>
          <w:bCs/>
          <w:sz w:val="28"/>
          <w:szCs w:val="28"/>
          <w:u w:val="single"/>
          <w:rtl/>
        </w:rPr>
      </w:pPr>
    </w:p>
    <w:p w:rsidR="00CE440B" w:rsidRPr="007D6832" w:rsidRDefault="00CE440B" w:rsidP="00CE440B">
      <w:pPr>
        <w:spacing w:line="360" w:lineRule="auto"/>
        <w:ind w:firstLine="270"/>
        <w:rPr>
          <w:rFonts w:cs="David"/>
          <w:b/>
          <w:bCs/>
          <w:sz w:val="32"/>
          <w:szCs w:val="32"/>
          <w:u w:val="single"/>
          <w:rtl/>
        </w:rPr>
      </w:pPr>
      <w:r w:rsidRPr="007D6832">
        <w:rPr>
          <w:rFonts w:cs="David" w:hint="cs"/>
          <w:b/>
          <w:bCs/>
          <w:sz w:val="32"/>
          <w:szCs w:val="32"/>
          <w:u w:val="single"/>
          <w:rtl/>
        </w:rPr>
        <w:t xml:space="preserve">חקר מבנה מערכות </w:t>
      </w:r>
      <w:proofErr w:type="spellStart"/>
      <w:r w:rsidRPr="007D6832">
        <w:rPr>
          <w:rFonts w:cs="David" w:hint="cs"/>
          <w:b/>
          <w:bCs/>
          <w:sz w:val="32"/>
          <w:szCs w:val="32"/>
          <w:u w:val="single"/>
          <w:rtl/>
        </w:rPr>
        <w:t>ננומטריות</w:t>
      </w:r>
      <w:proofErr w:type="spellEnd"/>
      <w:r w:rsidRPr="007D6832">
        <w:rPr>
          <w:rFonts w:cs="David" w:hint="cs"/>
          <w:b/>
          <w:bCs/>
          <w:sz w:val="32"/>
          <w:szCs w:val="32"/>
          <w:u w:val="single"/>
          <w:rtl/>
        </w:rPr>
        <w:t xml:space="preserve"> באמצעות מיקרוסקופ אלקטרונים"</w:t>
      </w:r>
    </w:p>
    <w:p w:rsidR="00CE440B" w:rsidRPr="007D6832" w:rsidRDefault="00CE440B" w:rsidP="00CE440B">
      <w:pPr>
        <w:ind w:firstLine="270"/>
        <w:rPr>
          <w:rFonts w:cs="David"/>
          <w:b/>
          <w:bCs/>
          <w:sz w:val="24"/>
          <w:szCs w:val="24"/>
          <w:rtl/>
        </w:rPr>
      </w:pPr>
      <w:r w:rsidRPr="007D6832">
        <w:rPr>
          <w:rFonts w:cs="David" w:hint="cs"/>
          <w:b/>
          <w:bCs/>
          <w:sz w:val="24"/>
          <w:szCs w:val="24"/>
          <w:rtl/>
        </w:rPr>
        <w:t>מרצה: שלי שרת</w:t>
      </w:r>
    </w:p>
    <w:p w:rsidR="00CE440B" w:rsidRPr="007D6832" w:rsidRDefault="00CE440B" w:rsidP="00CE440B">
      <w:pPr>
        <w:ind w:firstLine="270"/>
        <w:rPr>
          <w:rFonts w:cs="David"/>
          <w:b/>
          <w:bCs/>
          <w:sz w:val="24"/>
          <w:szCs w:val="24"/>
          <w:rtl/>
        </w:rPr>
      </w:pPr>
      <w:r w:rsidRPr="007D6832">
        <w:rPr>
          <w:rFonts w:cs="David" w:hint="cs"/>
          <w:b/>
          <w:bCs/>
          <w:sz w:val="24"/>
          <w:szCs w:val="24"/>
          <w:rtl/>
        </w:rPr>
        <w:t>סטודנטית לתואר שלישי, המחלקה לכימיה, אוניברסיטת בן-גוריון בנגב.</w:t>
      </w:r>
    </w:p>
    <w:p w:rsidR="00CE440B" w:rsidRPr="007D6832" w:rsidRDefault="00CE440B" w:rsidP="00CE440B">
      <w:pPr>
        <w:ind w:firstLine="270"/>
        <w:rPr>
          <w:rFonts w:cs="David"/>
          <w:b/>
          <w:bCs/>
          <w:sz w:val="24"/>
          <w:szCs w:val="24"/>
          <w:rtl/>
        </w:rPr>
      </w:pPr>
      <w:r w:rsidRPr="007D6832">
        <w:rPr>
          <w:rFonts w:cs="David" w:hint="cs"/>
          <w:b/>
          <w:bCs/>
          <w:sz w:val="24"/>
          <w:szCs w:val="24"/>
          <w:rtl/>
        </w:rPr>
        <w:t>בוגרת קציר שנת 2002</w:t>
      </w:r>
    </w:p>
    <w:p w:rsidR="00CE440B" w:rsidRPr="00CE440B" w:rsidRDefault="00CE440B" w:rsidP="00CE440B">
      <w:pPr>
        <w:spacing w:line="360" w:lineRule="auto"/>
        <w:ind w:firstLine="270"/>
        <w:rPr>
          <w:rFonts w:cs="David"/>
          <w:sz w:val="24"/>
          <w:szCs w:val="24"/>
          <w:rtl/>
        </w:rPr>
      </w:pP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בשני העשורים האחרונים ישנו עניין הולך וגובר במחקר מערכות בגדלים הננומטרים (</w:t>
      </w:r>
      <w:proofErr w:type="spellStart"/>
      <w:r w:rsidRPr="00CE440B">
        <w:rPr>
          <w:rFonts w:cs="David" w:hint="cs"/>
          <w:sz w:val="24"/>
          <w:szCs w:val="24"/>
          <w:rtl/>
        </w:rPr>
        <w:t>מיליארדית</w:t>
      </w:r>
      <w:proofErr w:type="spellEnd"/>
      <w:r w:rsidRPr="00CE440B">
        <w:rPr>
          <w:rFonts w:cs="David" w:hint="cs"/>
          <w:sz w:val="24"/>
          <w:szCs w:val="24"/>
          <w:rtl/>
        </w:rPr>
        <w:t xml:space="preserve"> המטר). אין אחד שלא שמע את המונח "ננוטכנולוגיה". אחד התחומים בעולם זה הוא מחקר של ננו-חומרים. העניין הרב בננו-חומרים נובע מכך שעם הירידה בגודל החומר משתנות תכונותיו הפיזיקליות והכימיות. אם נסתכל לדוגמא על גוש מתכת זהב נראה כי צבעו זהוב והוא אינרטי (אינו פעיל כימית). לעומתו, ננו-חלקיק זהב הינו בצבע בורדו-יין והינו </w:t>
      </w:r>
      <w:proofErr w:type="spellStart"/>
      <w:r w:rsidRPr="00CE440B">
        <w:rPr>
          <w:rFonts w:cs="David" w:hint="cs"/>
          <w:sz w:val="24"/>
          <w:szCs w:val="24"/>
          <w:rtl/>
        </w:rPr>
        <w:t>ריאקטיבי</w:t>
      </w:r>
      <w:proofErr w:type="spellEnd"/>
      <w:r w:rsidRPr="00CE440B">
        <w:rPr>
          <w:rFonts w:cs="David" w:hint="cs"/>
          <w:sz w:val="24"/>
          <w:szCs w:val="24"/>
          <w:rtl/>
        </w:rPr>
        <w:t xml:space="preserve"> (פעיל כימית). מכיוון שננו-חלקיקי מתכות הינם פעילים מאד, ישנו שימוש נרחב בהם כזרזים לתגובות כימיות שונות.</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בסינתזת ננו-חלקיקי מתכת בתמיסה, יש צורך "בשכבת הגנה" על מנת שלא ישקעו יחדיו וייצרו את גוש המתכת. במחקר שלי, הגנתי על ננו-חלקיקי זהב בתמיסה מימית באמצעות אניונים מסוג מתכת-חמצן (</w:t>
      </w:r>
      <w:proofErr w:type="spellStart"/>
      <w:r w:rsidRPr="00CE440B">
        <w:rPr>
          <w:rFonts w:cs="David" w:hint="cs"/>
          <w:sz w:val="24"/>
          <w:szCs w:val="24"/>
          <w:rtl/>
        </w:rPr>
        <w:t>פוליאוקסומטאלטים</w:t>
      </w:r>
      <w:proofErr w:type="spellEnd"/>
      <w:r w:rsidRPr="00CE440B">
        <w:rPr>
          <w:rFonts w:cs="David" w:hint="cs"/>
          <w:sz w:val="24"/>
          <w:szCs w:val="24"/>
          <w:rtl/>
        </w:rPr>
        <w:t xml:space="preserve">, </w:t>
      </w:r>
      <w:r w:rsidRPr="00CE440B">
        <w:rPr>
          <w:rFonts w:cs="David"/>
          <w:sz w:val="24"/>
          <w:szCs w:val="24"/>
        </w:rPr>
        <w:t>POMs</w:t>
      </w:r>
      <w:r w:rsidRPr="00CE440B">
        <w:rPr>
          <w:rFonts w:cs="David" w:hint="cs"/>
          <w:sz w:val="24"/>
          <w:szCs w:val="24"/>
          <w:rtl/>
        </w:rPr>
        <w:t xml:space="preserve">), שהם בעצמם יכולים לשמש כזרזים. </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קבוצת המחקר במעבדה שלי התמקדה בחקר ההיווצרות והמבנה של שכבת ההגנה על גבי הננו-חלקיקים באמצעות מיקרוסקופ אלקטרונים חודר (</w:t>
      </w:r>
      <w:r w:rsidRPr="00CE440B">
        <w:rPr>
          <w:rFonts w:cs="David"/>
          <w:sz w:val="24"/>
          <w:szCs w:val="24"/>
        </w:rPr>
        <w:t>TEM</w:t>
      </w:r>
      <w:r w:rsidRPr="00CE440B">
        <w:rPr>
          <w:rFonts w:cs="David" w:hint="cs"/>
          <w:sz w:val="24"/>
          <w:szCs w:val="24"/>
          <w:rtl/>
        </w:rPr>
        <w:t xml:space="preserve">), המאפשר לנו לראות את הננו-חלקיקים. החדשנות במחקר בקבוצה הייתה בשימוש בטכניקת הקפאה מהירה של הדוגמא על מנת "לתפוס" את המערכת </w:t>
      </w:r>
      <w:proofErr w:type="spellStart"/>
      <w:r w:rsidRPr="00CE440B">
        <w:rPr>
          <w:rFonts w:cs="David" w:hint="cs"/>
          <w:sz w:val="24"/>
          <w:szCs w:val="24"/>
          <w:rtl/>
        </w:rPr>
        <w:t>הננומטרית</w:t>
      </w:r>
      <w:proofErr w:type="spellEnd"/>
      <w:r w:rsidRPr="00CE440B">
        <w:rPr>
          <w:rFonts w:cs="David" w:hint="cs"/>
          <w:sz w:val="24"/>
          <w:szCs w:val="24"/>
          <w:rtl/>
        </w:rPr>
        <w:t xml:space="preserve"> כפי שהיא נראית בתמיסה. כתוצאה מכך התקבלו תמונות ראשונות של שכבת ההגנה על גבי ננו-חלקיקי מתכת בדיוק כפי שהם מצויים בתמיסה. </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 xml:space="preserve">עם הבנת המבנה של המערכת </w:t>
      </w:r>
      <w:proofErr w:type="spellStart"/>
      <w:r w:rsidRPr="00CE440B">
        <w:rPr>
          <w:rFonts w:cs="David" w:hint="cs"/>
          <w:sz w:val="24"/>
          <w:szCs w:val="24"/>
          <w:rtl/>
        </w:rPr>
        <w:t>הננומטרית</w:t>
      </w:r>
      <w:proofErr w:type="spellEnd"/>
      <w:r w:rsidRPr="00CE440B">
        <w:rPr>
          <w:rFonts w:cs="David" w:hint="cs"/>
          <w:sz w:val="24"/>
          <w:szCs w:val="24"/>
          <w:rtl/>
        </w:rPr>
        <w:t>, נוכל לתכנן ולעצב אותם בצורה כזאת שיהיו יעילים יותר כזרזים לתגובות כימיות שונות.</w:t>
      </w:r>
    </w:p>
    <w:p w:rsidR="007D6832" w:rsidRDefault="007D6832" w:rsidP="00CE440B">
      <w:pPr>
        <w:spacing w:line="360" w:lineRule="auto"/>
        <w:rPr>
          <w:rFonts w:cs="David"/>
          <w:sz w:val="24"/>
          <w:szCs w:val="24"/>
          <w:rtl/>
        </w:rPr>
      </w:pPr>
    </w:p>
    <w:p w:rsidR="007D6832" w:rsidRDefault="007D6832" w:rsidP="00CE440B">
      <w:pPr>
        <w:spacing w:line="360" w:lineRule="auto"/>
        <w:rPr>
          <w:rFonts w:cs="David"/>
          <w:sz w:val="24"/>
          <w:szCs w:val="24"/>
          <w:rtl/>
        </w:rPr>
      </w:pPr>
    </w:p>
    <w:p w:rsidR="007D6832" w:rsidRDefault="007D6832" w:rsidP="00CE440B">
      <w:pPr>
        <w:spacing w:line="360" w:lineRule="auto"/>
        <w:rPr>
          <w:rFonts w:cs="David"/>
          <w:sz w:val="24"/>
          <w:szCs w:val="24"/>
          <w:rtl/>
        </w:rPr>
      </w:pPr>
    </w:p>
    <w:p w:rsidR="007D6832" w:rsidRDefault="007D6832" w:rsidP="00CE440B">
      <w:pPr>
        <w:spacing w:line="360" w:lineRule="auto"/>
        <w:rPr>
          <w:rFonts w:cs="David"/>
          <w:sz w:val="24"/>
          <w:szCs w:val="24"/>
          <w:rtl/>
        </w:rPr>
      </w:pPr>
    </w:p>
    <w:p w:rsidR="007D6832" w:rsidRDefault="007D6832" w:rsidP="00CE440B">
      <w:pPr>
        <w:spacing w:line="360" w:lineRule="auto"/>
        <w:rPr>
          <w:rFonts w:cs="David"/>
          <w:sz w:val="24"/>
          <w:szCs w:val="24"/>
          <w:rtl/>
        </w:rPr>
      </w:pPr>
    </w:p>
    <w:p w:rsidR="007D6832" w:rsidRDefault="007D6832" w:rsidP="00CE440B">
      <w:pPr>
        <w:spacing w:line="360" w:lineRule="auto"/>
        <w:rPr>
          <w:rFonts w:cs="David"/>
          <w:sz w:val="24"/>
          <w:szCs w:val="24"/>
          <w:rtl/>
        </w:rPr>
      </w:pPr>
    </w:p>
    <w:p w:rsidR="003C3FAE" w:rsidRDefault="003C3FAE" w:rsidP="00CE440B">
      <w:pPr>
        <w:spacing w:line="360" w:lineRule="auto"/>
        <w:rPr>
          <w:rFonts w:cs="David"/>
          <w:b/>
          <w:bCs/>
          <w:sz w:val="32"/>
          <w:szCs w:val="32"/>
          <w:u w:val="single"/>
          <w:rtl/>
        </w:rPr>
      </w:pPr>
    </w:p>
    <w:p w:rsidR="00CE440B" w:rsidRPr="00CE440B" w:rsidRDefault="00CE440B" w:rsidP="00CE440B">
      <w:pPr>
        <w:spacing w:line="360" w:lineRule="auto"/>
        <w:rPr>
          <w:rFonts w:cs="David"/>
          <w:b/>
          <w:bCs/>
          <w:sz w:val="32"/>
          <w:szCs w:val="32"/>
          <w:u w:val="single"/>
          <w:rtl/>
        </w:rPr>
      </w:pPr>
      <w:r w:rsidRPr="00CE440B">
        <w:rPr>
          <w:rFonts w:cs="David" w:hint="cs"/>
          <w:b/>
          <w:bCs/>
          <w:sz w:val="32"/>
          <w:szCs w:val="32"/>
          <w:u w:val="single"/>
          <w:rtl/>
        </w:rPr>
        <w:t xml:space="preserve">ננו-חלקיקים וחיישנים </w:t>
      </w:r>
      <w:proofErr w:type="spellStart"/>
      <w:r w:rsidRPr="00CE440B">
        <w:rPr>
          <w:rFonts w:cs="David" w:hint="cs"/>
          <w:b/>
          <w:bCs/>
          <w:sz w:val="32"/>
          <w:szCs w:val="32"/>
          <w:u w:val="single"/>
          <w:rtl/>
        </w:rPr>
        <w:t>פלזמוניים</w:t>
      </w:r>
      <w:proofErr w:type="spellEnd"/>
    </w:p>
    <w:p w:rsidR="00CE440B" w:rsidRPr="003C3FAE" w:rsidRDefault="00CE440B" w:rsidP="00CE440B">
      <w:pPr>
        <w:jc w:val="both"/>
        <w:rPr>
          <w:rFonts w:cs="David"/>
          <w:b/>
          <w:bCs/>
          <w:sz w:val="24"/>
          <w:szCs w:val="24"/>
        </w:rPr>
      </w:pPr>
      <w:r w:rsidRPr="003C3FAE">
        <w:rPr>
          <w:rFonts w:cs="David" w:hint="cs"/>
          <w:b/>
          <w:bCs/>
          <w:sz w:val="24"/>
          <w:szCs w:val="24"/>
          <w:rtl/>
        </w:rPr>
        <w:t>מרצה: עופר קדם</w:t>
      </w:r>
    </w:p>
    <w:p w:rsidR="00CE440B" w:rsidRPr="003C3FAE" w:rsidRDefault="00CE440B" w:rsidP="00CE440B">
      <w:pPr>
        <w:jc w:val="both"/>
        <w:rPr>
          <w:rFonts w:cs="David"/>
          <w:b/>
          <w:bCs/>
          <w:sz w:val="24"/>
          <w:szCs w:val="24"/>
          <w:rtl/>
        </w:rPr>
      </w:pPr>
      <w:r w:rsidRPr="003C3FAE">
        <w:rPr>
          <w:rFonts w:cs="David" w:hint="cs"/>
          <w:b/>
          <w:bCs/>
          <w:sz w:val="24"/>
          <w:szCs w:val="24"/>
          <w:rtl/>
        </w:rPr>
        <w:t>סטודנט לתואר דוקטור בפקולטה לכימיה, מכון ויצמן למדע</w:t>
      </w:r>
    </w:p>
    <w:p w:rsidR="00CE440B" w:rsidRPr="003C3FAE" w:rsidRDefault="00CE440B" w:rsidP="00CE440B">
      <w:pPr>
        <w:jc w:val="both"/>
        <w:rPr>
          <w:rFonts w:cs="David"/>
          <w:b/>
          <w:bCs/>
          <w:sz w:val="24"/>
          <w:szCs w:val="24"/>
          <w:rtl/>
        </w:rPr>
      </w:pPr>
      <w:r w:rsidRPr="003C3FAE">
        <w:rPr>
          <w:rFonts w:cs="David" w:hint="cs"/>
          <w:b/>
          <w:bCs/>
          <w:sz w:val="24"/>
          <w:szCs w:val="24"/>
          <w:rtl/>
        </w:rPr>
        <w:t>בוגר קציר שנת 2001</w:t>
      </w:r>
    </w:p>
    <w:p w:rsidR="00CE440B" w:rsidRPr="00CE440B" w:rsidRDefault="00CE440B" w:rsidP="00CE440B">
      <w:pPr>
        <w:spacing w:line="360" w:lineRule="auto"/>
        <w:jc w:val="both"/>
        <w:rPr>
          <w:rFonts w:cs="David"/>
          <w:sz w:val="24"/>
          <w:szCs w:val="24"/>
          <w:rtl/>
        </w:rPr>
      </w:pPr>
    </w:p>
    <w:p w:rsidR="00CE440B" w:rsidRPr="00CE440B" w:rsidRDefault="000C4FD3" w:rsidP="00CE440B">
      <w:pPr>
        <w:spacing w:line="360" w:lineRule="auto"/>
        <w:jc w:val="both"/>
        <w:rPr>
          <w:rFonts w:cs="David"/>
          <w:sz w:val="24"/>
          <w:szCs w:val="24"/>
          <w:rtl/>
        </w:rPr>
      </w:pPr>
      <w:r>
        <w:rPr>
          <w:rFonts w:cs="David"/>
          <w:noProof/>
          <w:sz w:val="20"/>
          <w:szCs w:val="20"/>
          <w:rtl/>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1752600</wp:posOffset>
                </wp:positionV>
                <wp:extent cx="2009775" cy="857250"/>
                <wp:effectExtent l="0" t="0" r="9525" b="0"/>
                <wp:wrapSquare wrapText="bothSides"/>
                <wp:docPr id="307" name="תיבת טקסט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57250"/>
                        </a:xfrm>
                        <a:prstGeom prst="rect">
                          <a:avLst/>
                        </a:prstGeom>
                        <a:solidFill>
                          <a:srgbClr val="FFFFFF"/>
                        </a:solidFill>
                        <a:ln w="9525">
                          <a:noFill/>
                          <a:miter lim="800000"/>
                          <a:headEnd/>
                          <a:tailEnd/>
                        </a:ln>
                      </wps:spPr>
                      <wps:txbx>
                        <w:txbxContent>
                          <w:p w:rsidR="00CE440B" w:rsidRDefault="00CE440B" w:rsidP="00CE440B">
                            <w:pPr>
                              <w:spacing w:line="360" w:lineRule="auto"/>
                              <w:jc w:val="both"/>
                              <w:rPr>
                                <w:rFonts w:cs="David"/>
                              </w:rPr>
                            </w:pPr>
                            <w:r>
                              <w:rPr>
                                <w:rFonts w:cs="David" w:hint="cs"/>
                                <w:b/>
                                <w:bCs/>
                                <w:rtl/>
                              </w:rPr>
                              <w:t>איור 1.</w:t>
                            </w:r>
                            <w:r>
                              <w:rPr>
                                <w:rFonts w:cs="David" w:hint="cs"/>
                                <w:rtl/>
                              </w:rPr>
                              <w:t xml:space="preserve"> משמאל - מצע זכוכית עם ננו-חלקיקי זהב. מימין – מצע דומה, מצופה בנוסף ב-20 ננומטר חומר אורגני, עובי דומה לגודל טיפוסי של חלבונים.</w:t>
                            </w:r>
                          </w:p>
                          <w:p w:rsidR="00CE440B" w:rsidRDefault="00CE440B" w:rsidP="00CE440B">
                            <w:pPr>
                              <w:rPr>
                                <w:rFonts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07" o:spid="_x0000_s1026" type="#_x0000_t202" style="position:absolute;left:0;text-align:left;margin-left:.15pt;margin-top:138pt;width:158.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" stroked="f">
                <v:textbox>
                  <w:txbxContent>
                    <w:p w:rsidR="00CE440B" w:rsidRDefault="00CE440B" w:rsidP="00CE440B">
                      <w:pPr>
                        <w:spacing w:line="360" w:lineRule="auto"/>
                        <w:jc w:val="both"/>
                        <w:rPr>
                          <w:rFonts w:cs="David"/>
                        </w:rPr>
                      </w:pPr>
                      <w:r>
                        <w:rPr>
                          <w:rFonts w:cs="David" w:hint="cs"/>
                          <w:b/>
                          <w:bCs/>
                          <w:rtl/>
                        </w:rPr>
                        <w:t>איור 1.</w:t>
                      </w:r>
                      <w:r>
                        <w:rPr>
                          <w:rFonts w:cs="David" w:hint="cs"/>
                          <w:rtl/>
                        </w:rPr>
                        <w:t xml:space="preserve"> משמאל - מצע זכוכית עם ננו-חלקיקי זהב. מימין – מצע דומה, מצופה בנוסף ב-20 ננומטר חומר אורגני, עובי דומה לגודל טיפוסי של חלבונים.</w:t>
                      </w:r>
                    </w:p>
                    <w:p w:rsidR="00CE440B" w:rsidRDefault="00CE440B" w:rsidP="00CE440B">
                      <w:pPr>
                        <w:rPr>
                          <w:rFonts w:cs="Arial"/>
                          <w:sz w:val="16"/>
                          <w:szCs w:val="16"/>
                        </w:rPr>
                      </w:pPr>
                    </w:p>
                  </w:txbxContent>
                </v:textbox>
                <w10:wrap type="square"/>
              </v:shape>
            </w:pict>
          </mc:Fallback>
        </mc:AlternateContent>
      </w:r>
      <w:r w:rsidR="00CE440B" w:rsidRPr="00CE440B">
        <w:rPr>
          <w:rFonts w:cs="David" w:hint="cs"/>
          <w:noProof/>
          <w:sz w:val="20"/>
          <w:szCs w:val="20"/>
          <w:rtl/>
        </w:rPr>
        <w:drawing>
          <wp:anchor distT="0" distB="0" distL="114300" distR="114300" simplePos="0" relativeHeight="251663360" behindDoc="0" locked="0" layoutInCell="1" allowOverlap="1">
            <wp:simplePos x="0" y="0"/>
            <wp:positionH relativeFrom="column">
              <wp:posOffset>1905</wp:posOffset>
            </wp:positionH>
            <wp:positionV relativeFrom="paragraph">
              <wp:posOffset>19050</wp:posOffset>
            </wp:positionV>
            <wp:extent cx="2009775" cy="1737360"/>
            <wp:effectExtent l="0" t="0" r="9525" b="0"/>
            <wp:wrapSquare wrapText="bothSides"/>
            <wp:docPr id="7" name="תמונה 1" descr="תיאור: IMG_1626 new"/>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תיאור: IMG_1626 new"/>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l="34146"/>
                    <a:stretch>
                      <a:fillRect/>
                    </a:stretch>
                  </pic:blipFill>
                  <pic:spPr bwMode="auto">
                    <a:xfrm>
                      <a:off x="0" y="0"/>
                      <a:ext cx="2009775" cy="1737360"/>
                    </a:xfrm>
                    <a:prstGeom prst="rect">
                      <a:avLst/>
                    </a:prstGeom>
                    <a:noFill/>
                  </pic:spPr>
                </pic:pic>
              </a:graphicData>
            </a:graphic>
          </wp:anchor>
        </w:drawing>
      </w:r>
      <w:r w:rsidR="00CE440B" w:rsidRPr="00CE440B">
        <w:rPr>
          <w:rFonts w:cs="David" w:hint="cs"/>
          <w:sz w:val="24"/>
          <w:szCs w:val="24"/>
          <w:rtl/>
        </w:rPr>
        <w:t>לא שמים לב לכך בחיי היום-יום, אולם התכונות של חומרים תלויות לעיתים בגודלם – תכונות של ננו-חלקיק מתכתי עשויות להיות שונות מאוד מאלה של גוש מתכת. אחת התכונות המשתנות במיוחד היא הצבע, או הבליעה האופטית של החומר. דוגמא נפוצה ובולטת לכך היא ננו-חלקיקים של זהב – צבעם אדום-סגול, בניגוד לצבע המוכר של זהב. צבע זה הוא תוצאה של אינטראקציה של האור עם המתכת.</w:t>
      </w:r>
    </w:p>
    <w:p w:rsidR="00CE440B" w:rsidRPr="00CE440B" w:rsidRDefault="00CE440B" w:rsidP="00CE440B">
      <w:pPr>
        <w:spacing w:line="360" w:lineRule="auto"/>
        <w:jc w:val="both"/>
        <w:rPr>
          <w:rFonts w:cs="David"/>
          <w:sz w:val="24"/>
          <w:szCs w:val="24"/>
          <w:rtl/>
        </w:rPr>
      </w:pPr>
      <w:r w:rsidRPr="00CE440B">
        <w:rPr>
          <w:rFonts w:cs="David" w:hint="cs"/>
          <w:sz w:val="24"/>
          <w:szCs w:val="24"/>
          <w:rtl/>
        </w:rPr>
        <w:t xml:space="preserve">צבע החלקיקים תלוי בגודלם ובסביבתם – אם נספח, לדוגמא, שכבת חלבונים על גבי החלקיקים, נוכל לזהות זאת באמצעות שינוי הצבע (הספקטרום) שלהם. שינוי הצבע אינו תלוי בצבע החלבונים – אלה יכולים להיות שקופים לגמרי, אך עדיין ישתנה צבע החלקיקים. תכונה זו מאפשרת לנו להשתמש בחלקיקים מסוג זה כחיישנים, כאשר עיקר העניין הוא במערכות ביולוגיות – חקר הקישור בין מולקולות שונות כמו סוכרים וחלבונים, או גילוי נוגדן מסוים בדגימת דם. </w:t>
      </w:r>
    </w:p>
    <w:p w:rsidR="00CE440B" w:rsidRPr="00CE440B" w:rsidRDefault="00CE440B" w:rsidP="00CE440B">
      <w:pPr>
        <w:spacing w:line="360" w:lineRule="auto"/>
        <w:jc w:val="both"/>
        <w:rPr>
          <w:rFonts w:cs="David"/>
          <w:sz w:val="24"/>
          <w:szCs w:val="24"/>
          <w:rtl/>
        </w:rPr>
      </w:pPr>
      <w:r w:rsidRPr="00CE440B">
        <w:rPr>
          <w:rFonts w:cs="David" w:hint="cs"/>
          <w:sz w:val="24"/>
          <w:szCs w:val="24"/>
          <w:rtl/>
        </w:rPr>
        <w:t>בהרצאה אציג בקצרה את תחום הננו-חלקיקים, ואספר על השימוש בהם כחיישנים. כמו כן, אספר קצת על הדרך שלי עד כה, ואיך אני מתכנן להמשיך בתחום.</w:t>
      </w:r>
    </w:p>
    <w:p w:rsidR="00CE440B" w:rsidRPr="00CE440B" w:rsidRDefault="00CE440B" w:rsidP="00CE440B">
      <w:pPr>
        <w:spacing w:line="360" w:lineRule="auto"/>
        <w:ind w:firstLine="270"/>
        <w:jc w:val="both"/>
        <w:rPr>
          <w:rFonts w:cs="David"/>
          <w:sz w:val="24"/>
          <w:szCs w:val="24"/>
          <w:rtl/>
        </w:rPr>
      </w:pPr>
    </w:p>
    <w:p w:rsidR="003C3FAE" w:rsidRDefault="003C3FAE" w:rsidP="00CE440B">
      <w:pPr>
        <w:spacing w:line="360" w:lineRule="auto"/>
        <w:ind w:firstLine="270"/>
        <w:rPr>
          <w:rFonts w:cs="David"/>
          <w:b/>
          <w:bCs/>
          <w:sz w:val="28"/>
          <w:szCs w:val="28"/>
          <w:u w:val="single"/>
          <w:rtl/>
        </w:rPr>
      </w:pPr>
    </w:p>
    <w:p w:rsidR="003C3FAE" w:rsidRDefault="003C3FAE" w:rsidP="00CE440B">
      <w:pPr>
        <w:spacing w:line="360" w:lineRule="auto"/>
        <w:ind w:firstLine="270"/>
        <w:rPr>
          <w:rFonts w:cs="David"/>
          <w:b/>
          <w:bCs/>
          <w:sz w:val="28"/>
          <w:szCs w:val="28"/>
          <w:u w:val="single"/>
          <w:rtl/>
        </w:rPr>
      </w:pPr>
    </w:p>
    <w:p w:rsidR="003C3FAE" w:rsidRDefault="003C3FAE" w:rsidP="00CE440B">
      <w:pPr>
        <w:spacing w:line="360" w:lineRule="auto"/>
        <w:ind w:firstLine="270"/>
        <w:rPr>
          <w:rFonts w:cs="David"/>
          <w:b/>
          <w:bCs/>
          <w:sz w:val="28"/>
          <w:szCs w:val="28"/>
          <w:u w:val="single"/>
          <w:rtl/>
        </w:rPr>
      </w:pPr>
    </w:p>
    <w:p w:rsidR="003C3FAE" w:rsidRDefault="003C3FAE" w:rsidP="00CE440B">
      <w:pPr>
        <w:spacing w:line="360" w:lineRule="auto"/>
        <w:ind w:firstLine="270"/>
        <w:rPr>
          <w:rFonts w:cs="David"/>
          <w:b/>
          <w:bCs/>
          <w:sz w:val="28"/>
          <w:szCs w:val="28"/>
          <w:u w:val="single"/>
          <w:rtl/>
        </w:rPr>
      </w:pPr>
    </w:p>
    <w:p w:rsidR="003C3FAE" w:rsidRDefault="003C3FAE" w:rsidP="00CE440B">
      <w:pPr>
        <w:spacing w:line="360" w:lineRule="auto"/>
        <w:ind w:firstLine="270"/>
        <w:rPr>
          <w:rFonts w:cs="David"/>
          <w:b/>
          <w:bCs/>
          <w:sz w:val="28"/>
          <w:szCs w:val="28"/>
          <w:u w:val="single"/>
          <w:rtl/>
        </w:rPr>
      </w:pPr>
    </w:p>
    <w:p w:rsidR="003C3FAE" w:rsidRDefault="003C3FAE" w:rsidP="00CE440B">
      <w:pPr>
        <w:spacing w:line="360" w:lineRule="auto"/>
        <w:ind w:firstLine="270"/>
        <w:rPr>
          <w:rFonts w:cs="David"/>
          <w:b/>
          <w:bCs/>
          <w:sz w:val="28"/>
          <w:szCs w:val="28"/>
          <w:u w:val="single"/>
          <w:rtl/>
        </w:rPr>
      </w:pPr>
    </w:p>
    <w:p w:rsidR="00CE440B" w:rsidRPr="003C3FAE" w:rsidRDefault="00CE440B" w:rsidP="00CE440B">
      <w:pPr>
        <w:spacing w:line="360" w:lineRule="auto"/>
        <w:ind w:firstLine="270"/>
        <w:rPr>
          <w:rFonts w:cs="David"/>
          <w:b/>
          <w:bCs/>
          <w:sz w:val="32"/>
          <w:szCs w:val="32"/>
          <w:u w:val="single"/>
          <w:rtl/>
        </w:rPr>
      </w:pPr>
      <w:r w:rsidRPr="003C3FAE">
        <w:rPr>
          <w:rFonts w:cs="David" w:hint="cs"/>
          <w:b/>
          <w:bCs/>
          <w:sz w:val="32"/>
          <w:szCs w:val="32"/>
          <w:u w:val="single"/>
          <w:rtl/>
        </w:rPr>
        <w:t>מה ניתן להחביא במתכת?</w:t>
      </w:r>
    </w:p>
    <w:p w:rsidR="00CE440B" w:rsidRPr="003C3FAE" w:rsidRDefault="00CE440B" w:rsidP="00CE440B">
      <w:pPr>
        <w:ind w:firstLine="270"/>
        <w:rPr>
          <w:rFonts w:cs="David"/>
          <w:b/>
          <w:bCs/>
          <w:sz w:val="24"/>
          <w:szCs w:val="24"/>
          <w:rtl/>
        </w:rPr>
      </w:pPr>
      <w:r w:rsidRPr="003C3FAE">
        <w:rPr>
          <w:rFonts w:cs="David" w:hint="cs"/>
          <w:b/>
          <w:bCs/>
          <w:sz w:val="24"/>
          <w:szCs w:val="24"/>
          <w:rtl/>
        </w:rPr>
        <w:t>מרצה: רחלי בן-קנז</w:t>
      </w:r>
    </w:p>
    <w:p w:rsidR="00CE440B" w:rsidRPr="003C3FAE" w:rsidRDefault="00CE440B" w:rsidP="00CE440B">
      <w:pPr>
        <w:ind w:firstLine="270"/>
        <w:rPr>
          <w:rFonts w:cs="David"/>
          <w:b/>
          <w:bCs/>
          <w:sz w:val="24"/>
          <w:szCs w:val="24"/>
          <w:rtl/>
        </w:rPr>
      </w:pPr>
      <w:r w:rsidRPr="003C3FAE">
        <w:rPr>
          <w:rFonts w:cs="David" w:hint="cs"/>
          <w:b/>
          <w:bCs/>
          <w:sz w:val="24"/>
          <w:szCs w:val="24"/>
          <w:rtl/>
        </w:rPr>
        <w:t xml:space="preserve">תלמידת דוקטור לכימיה באוניברסיטה העברית בירושלים, בהדרכתו של פרופ' דוד </w:t>
      </w:r>
      <w:proofErr w:type="spellStart"/>
      <w:r w:rsidRPr="003C3FAE">
        <w:rPr>
          <w:rFonts w:cs="David" w:hint="cs"/>
          <w:b/>
          <w:bCs/>
          <w:sz w:val="24"/>
          <w:szCs w:val="24"/>
          <w:rtl/>
        </w:rPr>
        <w:t>אבניר</w:t>
      </w:r>
      <w:proofErr w:type="spellEnd"/>
    </w:p>
    <w:p w:rsidR="00CE440B" w:rsidRPr="003C3FAE" w:rsidRDefault="00CE440B" w:rsidP="00CE440B">
      <w:pPr>
        <w:ind w:firstLine="270"/>
        <w:rPr>
          <w:rFonts w:cs="David"/>
          <w:b/>
          <w:bCs/>
          <w:sz w:val="24"/>
          <w:szCs w:val="24"/>
          <w:rtl/>
        </w:rPr>
      </w:pPr>
      <w:r w:rsidRPr="003C3FAE">
        <w:rPr>
          <w:rFonts w:cs="David" w:hint="cs"/>
          <w:b/>
          <w:bCs/>
          <w:sz w:val="24"/>
          <w:szCs w:val="24"/>
          <w:rtl/>
        </w:rPr>
        <w:t>בוגרת מחזור 2000</w:t>
      </w:r>
    </w:p>
    <w:p w:rsidR="003C3FAE" w:rsidRDefault="003C3FAE" w:rsidP="00CE440B">
      <w:pPr>
        <w:spacing w:line="360" w:lineRule="auto"/>
        <w:ind w:firstLine="270"/>
        <w:jc w:val="both"/>
        <w:rPr>
          <w:rFonts w:cs="David"/>
          <w:sz w:val="24"/>
          <w:szCs w:val="24"/>
          <w:rtl/>
        </w:rPr>
      </w:pP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 xml:space="preserve">כשמסתכלים על הטבלה המחזורית רואים שאת רובה תופסים כמאה יסודות מתכתיים שתכונותיהם מתכתיות. ואולם, מעט היסודות הקלים יוצרים לנו את עולם החומר האורגני והביולוגי העשיר בכ-עשרות מיליוני תרכובות, המעניקות לנו ספריה מגוונת של תכונות ופעילויות. טכנולוגית חומרים חדשה שפותחה במעבדתנו מאפשרת, לראשונה, להחדיר מולקולות אורגניות לתוך מתכות וכך מחברת בין שני העולמות באופן שלא היה ידוע עד כה.  </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 xml:space="preserve">הטכנולוגיה הביאה ליצירת משפחה חדשה של חומרים מתכתיים בעלי תכונות מעניינות ומפתיעות. כך למשל, ניתן 'לתפור' למתכות תכונות שאינן קשורות אליהן: החדרה של מולקולות אנזים לזהב הביאה ליצירת אבקה מתכתית בעלת יכולת לזרז תגובה ביולוגית. אותה אבקה מתכתית מסוגלת גם להגן על האנזים המוחדר מפני תנאי סביבה קשים. מנגד, ניתן להגביר במידה רבה תכונות הקיימות במתכת: החדרה של מולקולה </w:t>
      </w:r>
      <w:proofErr w:type="spellStart"/>
      <w:r w:rsidRPr="00CE440B">
        <w:rPr>
          <w:rFonts w:cs="David" w:hint="cs"/>
          <w:sz w:val="24"/>
          <w:szCs w:val="24"/>
          <w:rtl/>
        </w:rPr>
        <w:t>אנטיבקטריאלית</w:t>
      </w:r>
      <w:proofErr w:type="spellEnd"/>
      <w:r w:rsidRPr="00CE440B">
        <w:rPr>
          <w:rFonts w:cs="David" w:hint="cs"/>
          <w:sz w:val="24"/>
          <w:szCs w:val="24"/>
          <w:rtl/>
        </w:rPr>
        <w:t xml:space="preserve"> לכסף, מתכת שהיא בעצמה </w:t>
      </w:r>
      <w:proofErr w:type="spellStart"/>
      <w:r w:rsidRPr="00CE440B">
        <w:rPr>
          <w:rFonts w:cs="David" w:hint="cs"/>
          <w:sz w:val="24"/>
          <w:szCs w:val="24"/>
          <w:rtl/>
        </w:rPr>
        <w:t>אנטיבקטריאלית</w:t>
      </w:r>
      <w:proofErr w:type="spellEnd"/>
      <w:r w:rsidRPr="00CE440B">
        <w:rPr>
          <w:rFonts w:cs="David" w:hint="cs"/>
          <w:sz w:val="24"/>
          <w:szCs w:val="24"/>
          <w:rtl/>
        </w:rPr>
        <w:t xml:space="preserve">, הביאה ליצירת חומר חדש בעל יכולת קטילה אדירה כנגד חיידקים המאיימים על בריאות האדם. תכונות מרתקות רבות ואחרות התקבלו משילובים של מגוון מולקולות ומתכות אחרות. </w:t>
      </w:r>
    </w:p>
    <w:p w:rsidR="00CE440B" w:rsidRPr="00CE440B" w:rsidRDefault="00CE440B" w:rsidP="00CE440B">
      <w:pPr>
        <w:spacing w:line="360" w:lineRule="auto"/>
        <w:ind w:firstLine="270"/>
        <w:jc w:val="both"/>
        <w:rPr>
          <w:rFonts w:cs="David"/>
          <w:sz w:val="24"/>
          <w:szCs w:val="24"/>
          <w:rtl/>
        </w:rPr>
      </w:pPr>
      <w:r w:rsidRPr="00CE440B">
        <w:rPr>
          <w:rFonts w:cs="David" w:hint="cs"/>
          <w:sz w:val="24"/>
          <w:szCs w:val="24"/>
          <w:rtl/>
        </w:rPr>
        <w:t>חומרים חדשניים אלו יכולים לשמש במבחר יישומים כימיים, ביולוגיים ורפואיים. בימים אלו, עושות המתכות הפועלות באופן ביולוגי את צעדם הראשון אל תעשיית החומרים המרפאים.</w:t>
      </w: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Default="00CE440B">
      <w:pPr>
        <w:rPr>
          <w:rFonts w:cs="David"/>
          <w:rtl/>
        </w:rPr>
      </w:pPr>
    </w:p>
    <w:p w:rsidR="00CE440B" w:rsidRPr="00CE440B" w:rsidRDefault="00CE440B">
      <w:pPr>
        <w:rPr>
          <w:rFonts w:cs="David"/>
          <w:rtl/>
        </w:rPr>
      </w:pPr>
    </w:p>
    <w:p w:rsidR="003C3FAE" w:rsidRDefault="003C3FAE" w:rsidP="001812EC">
      <w:pPr>
        <w:rPr>
          <w:rFonts w:cs="David"/>
          <w:b/>
          <w:bCs/>
          <w:u w:val="single"/>
          <w:rtl/>
        </w:rPr>
      </w:pPr>
    </w:p>
    <w:p w:rsidR="003C3FAE" w:rsidRDefault="003C3FAE" w:rsidP="001812EC">
      <w:pPr>
        <w:rPr>
          <w:rFonts w:cs="David"/>
          <w:b/>
          <w:bCs/>
          <w:u w:val="single"/>
          <w:rtl/>
        </w:rPr>
      </w:pPr>
    </w:p>
    <w:p w:rsidR="003C3FAE" w:rsidRDefault="003C3FAE" w:rsidP="001812EC">
      <w:pPr>
        <w:rPr>
          <w:rFonts w:cs="David"/>
          <w:b/>
          <w:bCs/>
          <w:u w:val="single"/>
          <w:rtl/>
        </w:rPr>
      </w:pPr>
    </w:p>
    <w:p w:rsidR="003C3FAE" w:rsidRDefault="003C3FAE" w:rsidP="001812EC">
      <w:pPr>
        <w:rPr>
          <w:rFonts w:cs="David"/>
          <w:b/>
          <w:bCs/>
          <w:u w:val="single"/>
          <w:rtl/>
        </w:rPr>
      </w:pPr>
    </w:p>
    <w:p w:rsidR="003C3FAE" w:rsidRDefault="003C3FAE" w:rsidP="001812EC">
      <w:pPr>
        <w:rPr>
          <w:rFonts w:cs="David"/>
          <w:b/>
          <w:bCs/>
          <w:u w:val="single"/>
          <w:rtl/>
        </w:rPr>
      </w:pPr>
    </w:p>
    <w:p w:rsidR="007C364C" w:rsidRPr="007C364C" w:rsidRDefault="007C364C" w:rsidP="001812EC">
      <w:pPr>
        <w:rPr>
          <w:rFonts w:cs="David"/>
          <w:b/>
          <w:bCs/>
          <w:color w:val="FF0000"/>
          <w:u w:val="single"/>
          <w:rtl/>
        </w:rPr>
      </w:pPr>
      <w:r>
        <w:rPr>
          <w:rFonts w:cs="David" w:hint="cs"/>
          <w:b/>
          <w:bCs/>
          <w:color w:val="FF0000"/>
          <w:u w:val="single"/>
          <w:rtl/>
        </w:rPr>
        <w:t>התקציר של אבירם חיים</w:t>
      </w: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u w:val="single"/>
          <w:rtl/>
        </w:rPr>
      </w:pPr>
    </w:p>
    <w:p w:rsidR="007C364C" w:rsidRDefault="007C364C" w:rsidP="001812EC">
      <w:pPr>
        <w:rPr>
          <w:rFonts w:cs="David"/>
          <w:b/>
          <w:bCs/>
          <w:sz w:val="32"/>
          <w:szCs w:val="32"/>
          <w:u w:val="single"/>
          <w:rtl/>
        </w:rPr>
      </w:pPr>
      <w:r>
        <w:rPr>
          <w:rFonts w:cs="David" w:hint="cs"/>
          <w:b/>
          <w:bCs/>
          <w:sz w:val="32"/>
          <w:szCs w:val="32"/>
          <w:u w:val="single"/>
          <w:rtl/>
        </w:rPr>
        <w:t>ננוטכנולוגיה ואתיקה</w:t>
      </w:r>
    </w:p>
    <w:p w:rsidR="007C364C" w:rsidRPr="007C364C" w:rsidRDefault="007C364C" w:rsidP="001812EC">
      <w:pPr>
        <w:rPr>
          <w:rFonts w:cs="David"/>
          <w:b/>
          <w:bCs/>
          <w:sz w:val="24"/>
          <w:szCs w:val="24"/>
          <w:rtl/>
        </w:rPr>
      </w:pPr>
      <w:r>
        <w:rPr>
          <w:rFonts w:cs="David" w:hint="cs"/>
          <w:b/>
          <w:bCs/>
          <w:sz w:val="24"/>
          <w:szCs w:val="24"/>
          <w:rtl/>
        </w:rPr>
        <w:t xml:space="preserve">מרצים: חן שם טוב,  שפק איתי, </w:t>
      </w:r>
      <w:proofErr w:type="spellStart"/>
      <w:r>
        <w:rPr>
          <w:rFonts w:cs="David" w:hint="cs"/>
          <w:b/>
          <w:bCs/>
          <w:sz w:val="24"/>
          <w:szCs w:val="24"/>
          <w:rtl/>
        </w:rPr>
        <w:t>רויטברג</w:t>
      </w:r>
      <w:proofErr w:type="spellEnd"/>
      <w:r>
        <w:rPr>
          <w:rFonts w:cs="David" w:hint="cs"/>
          <w:b/>
          <w:bCs/>
          <w:sz w:val="24"/>
          <w:szCs w:val="24"/>
          <w:rtl/>
        </w:rPr>
        <w:t xml:space="preserve"> מיכל, סלומון דור,  בן ארדיטי עומר י5</w:t>
      </w:r>
    </w:p>
    <w:p w:rsidR="00B923B9" w:rsidRPr="00B923B9" w:rsidRDefault="00B923B9" w:rsidP="00B923B9">
      <w:pPr>
        <w:spacing w:line="360" w:lineRule="auto"/>
        <w:rPr>
          <w:rFonts w:cs="David"/>
          <w:sz w:val="24"/>
          <w:szCs w:val="24"/>
          <w:rtl/>
        </w:rPr>
      </w:pPr>
      <w:r w:rsidRPr="00B923B9">
        <w:rPr>
          <w:rFonts w:cs="David" w:hint="cs"/>
          <w:sz w:val="24"/>
          <w:szCs w:val="24"/>
          <w:rtl/>
        </w:rPr>
        <w:t xml:space="preserve">תחילית ה"ננו" נצמדת למושגים רבים המופיעים בספרות המדעית. כשתחילית זו נצמדת למושג טכנולוגיה היא פותחת חלון אפשרויות גדול מאד הכולל בתוכו תחומים רבים כמו: רפואה, תרופות, ביוטכנולוגיה, חקלאות, אלקטרוניקה ועוד. </w:t>
      </w:r>
    </w:p>
    <w:p w:rsidR="00B923B9" w:rsidRPr="00B923B9" w:rsidRDefault="00B923B9" w:rsidP="00B923B9">
      <w:pPr>
        <w:spacing w:line="360" w:lineRule="auto"/>
        <w:rPr>
          <w:rFonts w:cs="David"/>
          <w:sz w:val="24"/>
          <w:szCs w:val="24"/>
          <w:rtl/>
        </w:rPr>
      </w:pPr>
      <w:r w:rsidRPr="00B923B9">
        <w:rPr>
          <w:rFonts w:cs="David" w:hint="cs"/>
          <w:sz w:val="24"/>
          <w:szCs w:val="24"/>
          <w:rtl/>
        </w:rPr>
        <w:t>אתיקה מדעית העוסקת בשאלות העולות בעקבות יישום של פיתוחים מדעיים היא חלק בלתי נפרד מן הפיתוח עצמו והאזרחים חייבים להיות חשופים ומודעים לה.</w:t>
      </w:r>
    </w:p>
    <w:p w:rsidR="00B923B9" w:rsidRPr="00B923B9" w:rsidRDefault="00B923B9" w:rsidP="00B923B9">
      <w:pPr>
        <w:spacing w:line="360" w:lineRule="auto"/>
        <w:rPr>
          <w:rFonts w:cs="David"/>
          <w:sz w:val="24"/>
          <w:szCs w:val="24"/>
          <w:rtl/>
        </w:rPr>
      </w:pPr>
      <w:r w:rsidRPr="00B923B9">
        <w:rPr>
          <w:rFonts w:cs="David" w:hint="cs"/>
          <w:sz w:val="24"/>
          <w:szCs w:val="24"/>
          <w:rtl/>
        </w:rPr>
        <w:t xml:space="preserve"> תחום הננוטכנולוגיה הוא תחום חדשני, מתפתח בקצב מהיר וגורם לשינויים משמעותיים הראויים לבחינה אתית. רעילות של ננו חלקיקים עדין לא מוכרת, יכולת מעקב ואיסוף אינפורמציה שהולכת וגדלה ומגדילה יחד איתה את יכולת הפגיעה בפרטיותו של האינדיבידואל גם ללא ידיעתו והאפשרות לשפר יכולות אנושיות, מוטוריות וקוגניטיביות. </w:t>
      </w:r>
    </w:p>
    <w:p w:rsidR="00B923B9" w:rsidRPr="00B923B9" w:rsidRDefault="00B923B9" w:rsidP="00B923B9">
      <w:pPr>
        <w:spacing w:line="360" w:lineRule="auto"/>
        <w:rPr>
          <w:rFonts w:cs="David"/>
          <w:sz w:val="24"/>
          <w:szCs w:val="24"/>
          <w:rtl/>
        </w:rPr>
      </w:pPr>
      <w:r w:rsidRPr="00B923B9">
        <w:rPr>
          <w:rFonts w:cs="David" w:hint="cs"/>
          <w:sz w:val="24"/>
          <w:szCs w:val="24"/>
          <w:rtl/>
        </w:rPr>
        <w:t>בהרצאה נפגוש, על קצה המזלג, את תחום הננוטכנולוגיה וננסה להציף מעט דילמות אתיות שנוצרות במפגש בין פיתוחים עתידיים לבין מה שנראה לנו כמדע בדיוני.</w:t>
      </w:r>
    </w:p>
    <w:p w:rsidR="007C364C" w:rsidRDefault="007C364C" w:rsidP="001812EC">
      <w:pPr>
        <w:rPr>
          <w:rFonts w:cs="David"/>
          <w:b/>
          <w:bCs/>
          <w:sz w:val="32"/>
          <w:szCs w:val="32"/>
          <w:u w:val="single"/>
          <w:rtl/>
        </w:rPr>
      </w:pPr>
    </w:p>
    <w:p w:rsidR="001812EC" w:rsidRPr="007C364C" w:rsidRDefault="001812EC" w:rsidP="001812EC">
      <w:pPr>
        <w:rPr>
          <w:rFonts w:cs="David"/>
          <w:b/>
          <w:bCs/>
          <w:sz w:val="32"/>
          <w:szCs w:val="32"/>
          <w:u w:val="single"/>
          <w:rtl/>
        </w:rPr>
      </w:pPr>
      <w:r w:rsidRPr="007C364C">
        <w:rPr>
          <w:rFonts w:cs="David"/>
          <w:b/>
          <w:bCs/>
          <w:sz w:val="32"/>
          <w:szCs w:val="32"/>
          <w:u w:val="single"/>
          <w:rtl/>
        </w:rPr>
        <w:t>האודם</w:t>
      </w:r>
    </w:p>
    <w:p w:rsidR="001812EC" w:rsidRDefault="007C364C" w:rsidP="007C364C">
      <w:pPr>
        <w:rPr>
          <w:rFonts w:cs="David"/>
          <w:b/>
          <w:bCs/>
          <w:sz w:val="24"/>
          <w:szCs w:val="24"/>
          <w:rtl/>
        </w:rPr>
      </w:pPr>
      <w:r w:rsidRPr="007C364C">
        <w:rPr>
          <w:rFonts w:cs="David" w:hint="cs"/>
          <w:b/>
          <w:bCs/>
          <w:sz w:val="24"/>
          <w:szCs w:val="24"/>
          <w:rtl/>
        </w:rPr>
        <w:t xml:space="preserve">מרצות: </w:t>
      </w:r>
      <w:r w:rsidR="001812EC" w:rsidRPr="007C364C">
        <w:rPr>
          <w:rFonts w:cs="David"/>
          <w:b/>
          <w:bCs/>
          <w:sz w:val="24"/>
          <w:szCs w:val="24"/>
          <w:rtl/>
        </w:rPr>
        <w:t xml:space="preserve">הדר </w:t>
      </w:r>
      <w:proofErr w:type="spellStart"/>
      <w:r w:rsidR="001812EC" w:rsidRPr="007C364C">
        <w:rPr>
          <w:rFonts w:cs="David"/>
          <w:b/>
          <w:bCs/>
          <w:sz w:val="24"/>
          <w:szCs w:val="24"/>
          <w:rtl/>
        </w:rPr>
        <w:t>קאופר</w:t>
      </w:r>
      <w:proofErr w:type="spellEnd"/>
      <w:r w:rsidR="001812EC" w:rsidRPr="007C364C">
        <w:rPr>
          <w:rFonts w:cs="David"/>
          <w:b/>
          <w:bCs/>
          <w:sz w:val="24"/>
          <w:szCs w:val="24"/>
          <w:rtl/>
        </w:rPr>
        <w:t xml:space="preserve"> י2 , קרין </w:t>
      </w:r>
      <w:proofErr w:type="spellStart"/>
      <w:r w:rsidR="001812EC" w:rsidRPr="007C364C">
        <w:rPr>
          <w:rFonts w:cs="David"/>
          <w:b/>
          <w:bCs/>
          <w:sz w:val="24"/>
          <w:szCs w:val="24"/>
          <w:rtl/>
        </w:rPr>
        <w:t>מסאמי</w:t>
      </w:r>
      <w:proofErr w:type="spellEnd"/>
      <w:r w:rsidR="001812EC" w:rsidRPr="007C364C">
        <w:rPr>
          <w:rFonts w:cs="David"/>
          <w:b/>
          <w:bCs/>
          <w:sz w:val="24"/>
          <w:szCs w:val="24"/>
          <w:rtl/>
        </w:rPr>
        <w:t xml:space="preserve"> י2, מור שוקר י3</w:t>
      </w:r>
    </w:p>
    <w:p w:rsidR="001812EC" w:rsidRPr="007C364C" w:rsidRDefault="001812EC" w:rsidP="001812EC">
      <w:pPr>
        <w:rPr>
          <w:rFonts w:cs="David"/>
          <w:sz w:val="24"/>
          <w:szCs w:val="24"/>
          <w:rtl/>
        </w:rPr>
      </w:pPr>
      <w:r w:rsidRPr="007C364C">
        <w:rPr>
          <w:rFonts w:cs="David"/>
          <w:sz w:val="24"/>
          <w:szCs w:val="24"/>
          <w:rtl/>
        </w:rPr>
        <w:t>אודם הוא מוצר קוסמטי ורפואי הנמרח על השפתיים. שפתונים קוסמטיים משמשים להבלטת השפתיים ע"י צביעתם והברקתם ושפתונים רפואיים משמשים להגנה מפני התייבשות וקרינת השמש. ישנם שפתונים המשלבים שימושים קוסמטיים ושימושים רפואיים.</w:t>
      </w:r>
    </w:p>
    <w:p w:rsidR="001812EC" w:rsidRPr="007C364C" w:rsidRDefault="001812EC" w:rsidP="00B923B9">
      <w:pPr>
        <w:rPr>
          <w:rFonts w:cs="David"/>
          <w:sz w:val="24"/>
          <w:szCs w:val="24"/>
          <w:rtl/>
        </w:rPr>
      </w:pPr>
      <w:r w:rsidRPr="007C364C">
        <w:rPr>
          <w:rFonts w:cs="David"/>
          <w:sz w:val="24"/>
          <w:szCs w:val="24"/>
          <w:rtl/>
        </w:rPr>
        <w:t xml:space="preserve">השפתונים הם תערובות הומוגניות </w:t>
      </w:r>
      <w:r w:rsidR="00B923B9">
        <w:rPr>
          <w:rFonts w:cs="David" w:hint="cs"/>
          <w:sz w:val="24"/>
          <w:szCs w:val="24"/>
          <w:rtl/>
        </w:rPr>
        <w:t>מוצקות</w:t>
      </w:r>
      <w:r w:rsidRPr="007C364C">
        <w:rPr>
          <w:rFonts w:cs="David"/>
          <w:sz w:val="24"/>
          <w:szCs w:val="24"/>
          <w:rtl/>
        </w:rPr>
        <w:t xml:space="preserve"> ומכילים חומרים דמויי שעווה, אסטרים, אלוורה, פיגמנטים ותרכובות סיליקון.</w:t>
      </w:r>
    </w:p>
    <w:p w:rsidR="001812EC" w:rsidRPr="007C364C" w:rsidRDefault="001812EC" w:rsidP="001812EC">
      <w:pPr>
        <w:rPr>
          <w:rFonts w:cs="David"/>
          <w:sz w:val="24"/>
          <w:szCs w:val="24"/>
          <w:rtl/>
        </w:rPr>
      </w:pPr>
      <w:r w:rsidRPr="007C364C">
        <w:rPr>
          <w:rFonts w:cs="David"/>
          <w:sz w:val="24"/>
          <w:szCs w:val="24"/>
          <w:rtl/>
        </w:rPr>
        <w:t>בהצגת הנושא נדון בפן הכימי של האודם, בסוגי אודם שונים, במסיסות של אודם במים ובממיסים אחרים ונציג סקר הבוחן סוגי אודם שונים.</w:t>
      </w:r>
    </w:p>
    <w:p w:rsidR="00B923B9" w:rsidRDefault="00B923B9" w:rsidP="001812EC">
      <w:pPr>
        <w:rPr>
          <w:rFonts w:cs="David"/>
          <w:b/>
          <w:bCs/>
          <w:u w:val="single"/>
          <w:rtl/>
        </w:rPr>
      </w:pPr>
    </w:p>
    <w:p w:rsidR="00B923B9" w:rsidRDefault="00B923B9" w:rsidP="001812EC">
      <w:pPr>
        <w:rPr>
          <w:rFonts w:cs="David"/>
          <w:b/>
          <w:bCs/>
          <w:u w:val="single"/>
          <w:rtl/>
        </w:rPr>
      </w:pPr>
    </w:p>
    <w:p w:rsidR="00B923B9" w:rsidRDefault="00B923B9" w:rsidP="001812EC">
      <w:pPr>
        <w:rPr>
          <w:rFonts w:cs="David"/>
          <w:b/>
          <w:bCs/>
          <w:u w:val="single"/>
          <w:rtl/>
        </w:rPr>
      </w:pPr>
    </w:p>
    <w:p w:rsidR="00B923B9" w:rsidRDefault="00B923B9" w:rsidP="001812EC">
      <w:pPr>
        <w:rPr>
          <w:rFonts w:cs="David"/>
          <w:b/>
          <w:bCs/>
          <w:u w:val="single"/>
          <w:rtl/>
        </w:rPr>
      </w:pPr>
    </w:p>
    <w:p w:rsidR="00B923B9" w:rsidRDefault="00B923B9" w:rsidP="001812EC">
      <w:pPr>
        <w:rPr>
          <w:rFonts w:cs="David"/>
          <w:b/>
          <w:bCs/>
          <w:u w:val="single"/>
          <w:rtl/>
        </w:rPr>
      </w:pPr>
    </w:p>
    <w:p w:rsidR="00B923B9" w:rsidRDefault="00B923B9" w:rsidP="001812EC">
      <w:pPr>
        <w:rPr>
          <w:rFonts w:cs="David"/>
          <w:b/>
          <w:bCs/>
          <w:u w:val="single"/>
          <w:rtl/>
        </w:rPr>
      </w:pPr>
    </w:p>
    <w:p w:rsidR="00B923B9" w:rsidRDefault="00B923B9" w:rsidP="001812EC">
      <w:pPr>
        <w:rPr>
          <w:rFonts w:cs="David"/>
          <w:b/>
          <w:bCs/>
          <w:u w:val="single"/>
          <w:rtl/>
        </w:rPr>
      </w:pPr>
    </w:p>
    <w:p w:rsidR="00B923B9" w:rsidRDefault="00B923B9" w:rsidP="001812EC">
      <w:pPr>
        <w:rPr>
          <w:rFonts w:cs="David"/>
          <w:b/>
          <w:bCs/>
          <w:u w:val="single"/>
          <w:rtl/>
        </w:rPr>
      </w:pPr>
    </w:p>
    <w:p w:rsidR="001812EC" w:rsidRPr="00B923B9" w:rsidRDefault="001812EC" w:rsidP="001812EC">
      <w:pPr>
        <w:rPr>
          <w:rFonts w:cs="David"/>
          <w:b/>
          <w:bCs/>
          <w:sz w:val="32"/>
          <w:szCs w:val="32"/>
          <w:u w:val="single"/>
          <w:rtl/>
        </w:rPr>
      </w:pPr>
      <w:r w:rsidRPr="00B923B9">
        <w:rPr>
          <w:rFonts w:cs="David"/>
          <w:b/>
          <w:bCs/>
          <w:sz w:val="32"/>
          <w:szCs w:val="32"/>
          <w:u w:val="single"/>
          <w:rtl/>
        </w:rPr>
        <w:t xml:space="preserve">קולה </w:t>
      </w:r>
      <w:proofErr w:type="spellStart"/>
      <w:r w:rsidRPr="00B923B9">
        <w:rPr>
          <w:rFonts w:cs="David"/>
          <w:b/>
          <w:bCs/>
          <w:sz w:val="32"/>
          <w:szCs w:val="32"/>
          <w:u w:val="single"/>
          <w:rtl/>
        </w:rPr>
        <w:t>ומנטוס</w:t>
      </w:r>
      <w:proofErr w:type="spellEnd"/>
    </w:p>
    <w:p w:rsidR="001812EC" w:rsidRPr="00B923B9" w:rsidRDefault="00B923B9" w:rsidP="00765410">
      <w:pPr>
        <w:rPr>
          <w:rFonts w:cs="David"/>
          <w:b/>
          <w:bCs/>
          <w:sz w:val="24"/>
          <w:szCs w:val="24"/>
          <w:rtl/>
        </w:rPr>
      </w:pPr>
      <w:r w:rsidRPr="00B923B9">
        <w:rPr>
          <w:rFonts w:cs="David" w:hint="cs"/>
          <w:b/>
          <w:bCs/>
          <w:sz w:val="24"/>
          <w:szCs w:val="24"/>
          <w:rtl/>
        </w:rPr>
        <w:t xml:space="preserve">מרצות: </w:t>
      </w:r>
      <w:r w:rsidR="001812EC" w:rsidRPr="00B923B9">
        <w:rPr>
          <w:rFonts w:cs="David"/>
          <w:b/>
          <w:bCs/>
          <w:sz w:val="24"/>
          <w:szCs w:val="24"/>
          <w:rtl/>
        </w:rPr>
        <w:t>שירה</w:t>
      </w:r>
      <w:r w:rsidR="00765410" w:rsidRPr="00B923B9">
        <w:rPr>
          <w:rFonts w:cs="David" w:hint="cs"/>
          <w:b/>
          <w:bCs/>
          <w:sz w:val="24"/>
          <w:szCs w:val="24"/>
          <w:rtl/>
        </w:rPr>
        <w:t xml:space="preserve"> לוי י2 </w:t>
      </w:r>
      <w:r w:rsidR="001812EC" w:rsidRPr="00B923B9">
        <w:rPr>
          <w:rFonts w:cs="David"/>
          <w:b/>
          <w:bCs/>
          <w:sz w:val="24"/>
          <w:szCs w:val="24"/>
          <w:rtl/>
        </w:rPr>
        <w:t xml:space="preserve"> </w:t>
      </w:r>
      <w:r w:rsidR="00765410" w:rsidRPr="00B923B9">
        <w:rPr>
          <w:rFonts w:cs="David" w:hint="cs"/>
          <w:b/>
          <w:bCs/>
          <w:sz w:val="24"/>
          <w:szCs w:val="24"/>
          <w:rtl/>
        </w:rPr>
        <w:t xml:space="preserve">אריאנה </w:t>
      </w:r>
      <w:proofErr w:type="spellStart"/>
      <w:r w:rsidR="00765410" w:rsidRPr="00B923B9">
        <w:rPr>
          <w:rFonts w:cs="David" w:hint="cs"/>
          <w:b/>
          <w:bCs/>
          <w:sz w:val="24"/>
          <w:szCs w:val="24"/>
          <w:rtl/>
        </w:rPr>
        <w:t>לייבוביץ</w:t>
      </w:r>
      <w:proofErr w:type="spellEnd"/>
      <w:r w:rsidR="00765410" w:rsidRPr="00B923B9">
        <w:rPr>
          <w:rFonts w:cs="David" w:hint="cs"/>
          <w:b/>
          <w:bCs/>
          <w:sz w:val="24"/>
          <w:szCs w:val="24"/>
          <w:rtl/>
        </w:rPr>
        <w:t xml:space="preserve"> י5</w:t>
      </w:r>
      <w:r w:rsidR="001812EC" w:rsidRPr="00B923B9">
        <w:rPr>
          <w:rFonts w:cs="David"/>
          <w:b/>
          <w:bCs/>
          <w:sz w:val="24"/>
          <w:szCs w:val="24"/>
          <w:rtl/>
        </w:rPr>
        <w:t xml:space="preserve"> </w:t>
      </w:r>
    </w:p>
    <w:p w:rsidR="001812EC" w:rsidRPr="00B923B9" w:rsidRDefault="001812EC" w:rsidP="00B923B9">
      <w:pPr>
        <w:rPr>
          <w:rFonts w:cs="David"/>
          <w:sz w:val="24"/>
          <w:szCs w:val="24"/>
          <w:rtl/>
        </w:rPr>
      </w:pPr>
      <w:r w:rsidRPr="00B923B9">
        <w:rPr>
          <w:rFonts w:cs="David"/>
          <w:sz w:val="24"/>
          <w:szCs w:val="24"/>
          <w:rtl/>
        </w:rPr>
        <w:t xml:space="preserve">המפגש בין קולה </w:t>
      </w:r>
      <w:r w:rsidR="00B923B9" w:rsidRPr="00B923B9">
        <w:rPr>
          <w:rFonts w:cs="David" w:hint="cs"/>
          <w:sz w:val="24"/>
          <w:szCs w:val="24"/>
          <w:rtl/>
        </w:rPr>
        <w:t>ו</w:t>
      </w:r>
      <w:r w:rsidRPr="00B923B9">
        <w:rPr>
          <w:rFonts w:cs="David"/>
          <w:sz w:val="24"/>
          <w:szCs w:val="24"/>
          <w:rtl/>
        </w:rPr>
        <w:t xml:space="preserve">סוכריות </w:t>
      </w:r>
      <w:proofErr w:type="spellStart"/>
      <w:r w:rsidRPr="00B923B9">
        <w:rPr>
          <w:rFonts w:cs="David"/>
          <w:sz w:val="24"/>
          <w:szCs w:val="24"/>
          <w:rtl/>
        </w:rPr>
        <w:t>מנטוס</w:t>
      </w:r>
      <w:proofErr w:type="spellEnd"/>
      <w:r w:rsidRPr="00B923B9">
        <w:rPr>
          <w:rFonts w:cs="David"/>
          <w:sz w:val="24"/>
          <w:szCs w:val="24"/>
          <w:rtl/>
        </w:rPr>
        <w:t xml:space="preserve"> מעורר תגובות התפעלות של הצופים. מדוע?</w:t>
      </w:r>
    </w:p>
    <w:p w:rsidR="00B923B9" w:rsidRPr="00B923B9" w:rsidRDefault="001812EC" w:rsidP="001812EC">
      <w:pPr>
        <w:rPr>
          <w:rFonts w:cs="David"/>
          <w:sz w:val="24"/>
          <w:szCs w:val="24"/>
          <w:rtl/>
        </w:rPr>
      </w:pPr>
      <w:r w:rsidRPr="00B923B9">
        <w:rPr>
          <w:rFonts w:cs="David"/>
          <w:sz w:val="24"/>
          <w:szCs w:val="24"/>
          <w:rtl/>
        </w:rPr>
        <w:t xml:space="preserve">הקולה היא תמיסה מימית המכילה מומסים שונים ואת הגז פחמן דו חמצני הנדחס בלחץ גבוהה לתוך הבקבוק. </w:t>
      </w:r>
    </w:p>
    <w:p w:rsidR="001812EC" w:rsidRPr="00B923B9" w:rsidRDefault="001812EC" w:rsidP="001812EC">
      <w:pPr>
        <w:rPr>
          <w:rFonts w:cs="David"/>
          <w:sz w:val="24"/>
          <w:szCs w:val="24"/>
          <w:rtl/>
        </w:rPr>
      </w:pPr>
      <w:r w:rsidRPr="00B923B9">
        <w:rPr>
          <w:rFonts w:cs="David"/>
          <w:sz w:val="24"/>
          <w:szCs w:val="24"/>
          <w:rtl/>
        </w:rPr>
        <w:t xml:space="preserve">סוכריות </w:t>
      </w:r>
      <w:proofErr w:type="spellStart"/>
      <w:r w:rsidRPr="00B923B9">
        <w:rPr>
          <w:rFonts w:cs="David"/>
          <w:sz w:val="24"/>
          <w:szCs w:val="24"/>
          <w:rtl/>
        </w:rPr>
        <w:t>מנטוס</w:t>
      </w:r>
      <w:proofErr w:type="spellEnd"/>
      <w:r w:rsidRPr="00B923B9">
        <w:rPr>
          <w:rFonts w:cs="David"/>
          <w:sz w:val="24"/>
          <w:szCs w:val="24"/>
          <w:rtl/>
        </w:rPr>
        <w:t xml:space="preserve"> מכילות גם הם חומרים שונים וביניהם סוכרים בריכוז גבוה ומתאפיינים בשטח פנים מחוספס.</w:t>
      </w:r>
    </w:p>
    <w:p w:rsidR="001812EC" w:rsidRPr="00B923B9" w:rsidRDefault="001812EC" w:rsidP="001812EC">
      <w:pPr>
        <w:rPr>
          <w:rFonts w:cs="David"/>
          <w:sz w:val="24"/>
          <w:szCs w:val="24"/>
          <w:rtl/>
        </w:rPr>
      </w:pPr>
      <w:r w:rsidRPr="00B923B9">
        <w:rPr>
          <w:rFonts w:cs="David"/>
          <w:sz w:val="24"/>
          <w:szCs w:val="24"/>
          <w:rtl/>
        </w:rPr>
        <w:t xml:space="preserve">להתפרצות המתרחשת כאשר מכניסים סוכריות </w:t>
      </w:r>
      <w:proofErr w:type="spellStart"/>
      <w:r w:rsidRPr="00B923B9">
        <w:rPr>
          <w:rFonts w:cs="David"/>
          <w:sz w:val="24"/>
          <w:szCs w:val="24"/>
          <w:rtl/>
        </w:rPr>
        <w:t>מנטוס</w:t>
      </w:r>
      <w:proofErr w:type="spellEnd"/>
      <w:r w:rsidRPr="00B923B9">
        <w:rPr>
          <w:rFonts w:cs="David"/>
          <w:sz w:val="24"/>
          <w:szCs w:val="24"/>
          <w:rtl/>
        </w:rPr>
        <w:t xml:space="preserve"> לתוך בקבוק קולה יש מספר סיבות.</w:t>
      </w:r>
    </w:p>
    <w:p w:rsidR="001812EC" w:rsidRPr="00B923B9" w:rsidRDefault="001812EC" w:rsidP="001812EC">
      <w:pPr>
        <w:rPr>
          <w:rFonts w:cs="David"/>
          <w:sz w:val="24"/>
          <w:szCs w:val="24"/>
          <w:rtl/>
        </w:rPr>
      </w:pPr>
      <w:r w:rsidRPr="00B923B9">
        <w:rPr>
          <w:rFonts w:cs="David"/>
          <w:sz w:val="24"/>
          <w:szCs w:val="24"/>
          <w:rtl/>
        </w:rPr>
        <w:t xml:space="preserve">בהרצאה נתייחס למרכיבי הקולה וסוכריות </w:t>
      </w:r>
      <w:proofErr w:type="spellStart"/>
      <w:r w:rsidRPr="00B923B9">
        <w:rPr>
          <w:rFonts w:cs="David"/>
          <w:sz w:val="24"/>
          <w:szCs w:val="24"/>
          <w:rtl/>
        </w:rPr>
        <w:t>המנטוס</w:t>
      </w:r>
      <w:proofErr w:type="spellEnd"/>
      <w:r w:rsidRPr="00B923B9">
        <w:rPr>
          <w:rFonts w:cs="David"/>
          <w:sz w:val="24"/>
          <w:szCs w:val="24"/>
          <w:rtl/>
        </w:rPr>
        <w:t xml:space="preserve"> ולגורמים המשפיעים על ההתפרצות. נתייחס להשפעה של שטח הפנים של </w:t>
      </w:r>
      <w:r w:rsidR="00B923B9" w:rsidRPr="00B923B9">
        <w:rPr>
          <w:rFonts w:cs="David" w:hint="cs"/>
          <w:sz w:val="24"/>
          <w:szCs w:val="24"/>
          <w:rtl/>
        </w:rPr>
        <w:t>הסוכרייה</w:t>
      </w:r>
      <w:r w:rsidRPr="00B923B9">
        <w:rPr>
          <w:rFonts w:cs="David"/>
          <w:sz w:val="24"/>
          <w:szCs w:val="24"/>
          <w:rtl/>
        </w:rPr>
        <w:t xml:space="preserve"> על התופעה, על מסיסות של חומרים במים ותופעת ה-</w:t>
      </w:r>
      <w:r w:rsidRPr="00B923B9">
        <w:rPr>
          <w:rFonts w:cs="David"/>
          <w:sz w:val="24"/>
          <w:szCs w:val="24"/>
        </w:rPr>
        <w:t>salting out</w:t>
      </w:r>
      <w:r w:rsidRPr="00B923B9">
        <w:rPr>
          <w:rFonts w:cs="David"/>
          <w:sz w:val="24"/>
          <w:szCs w:val="24"/>
          <w:rtl/>
        </w:rPr>
        <w:t xml:space="preserve"> .</w:t>
      </w:r>
    </w:p>
    <w:p w:rsidR="00B923B9" w:rsidRDefault="00B923B9" w:rsidP="001812EC">
      <w:pPr>
        <w:rPr>
          <w:rFonts w:cs="David"/>
          <w:b/>
          <w:bCs/>
          <w:u w:val="single"/>
          <w:rtl/>
        </w:rPr>
      </w:pPr>
    </w:p>
    <w:p w:rsidR="001812EC" w:rsidRPr="00B923B9" w:rsidRDefault="001812EC" w:rsidP="001812EC">
      <w:pPr>
        <w:rPr>
          <w:rFonts w:cs="David"/>
          <w:b/>
          <w:bCs/>
          <w:sz w:val="32"/>
          <w:szCs w:val="32"/>
          <w:u w:val="single"/>
          <w:rtl/>
        </w:rPr>
      </w:pPr>
      <w:r w:rsidRPr="00B923B9">
        <w:rPr>
          <w:rFonts w:cs="David"/>
          <w:b/>
          <w:bCs/>
          <w:sz w:val="32"/>
          <w:szCs w:val="32"/>
          <w:u w:val="single"/>
          <w:rtl/>
        </w:rPr>
        <w:t>טעם הכימיה- סוד השוקולד</w:t>
      </w:r>
    </w:p>
    <w:p w:rsidR="001812EC" w:rsidRPr="00B923B9" w:rsidRDefault="00B923B9" w:rsidP="001812EC">
      <w:pPr>
        <w:rPr>
          <w:rFonts w:cs="David"/>
          <w:b/>
          <w:bCs/>
          <w:sz w:val="24"/>
          <w:szCs w:val="24"/>
          <w:rtl/>
        </w:rPr>
      </w:pPr>
      <w:r w:rsidRPr="00B923B9">
        <w:rPr>
          <w:rFonts w:cs="David" w:hint="cs"/>
          <w:b/>
          <w:bCs/>
          <w:sz w:val="24"/>
          <w:szCs w:val="24"/>
          <w:rtl/>
        </w:rPr>
        <w:t xml:space="preserve">מרצות: </w:t>
      </w:r>
      <w:r w:rsidR="001812EC" w:rsidRPr="00B923B9">
        <w:rPr>
          <w:rFonts w:cs="David"/>
          <w:b/>
          <w:bCs/>
          <w:sz w:val="24"/>
          <w:szCs w:val="24"/>
          <w:rtl/>
        </w:rPr>
        <w:t xml:space="preserve">קארין מור וניקה </w:t>
      </w:r>
      <w:proofErr w:type="spellStart"/>
      <w:r w:rsidR="001812EC" w:rsidRPr="00B923B9">
        <w:rPr>
          <w:rFonts w:cs="David"/>
          <w:b/>
          <w:bCs/>
          <w:sz w:val="24"/>
          <w:szCs w:val="24"/>
          <w:rtl/>
        </w:rPr>
        <w:t>בורובוי</w:t>
      </w:r>
      <w:proofErr w:type="spellEnd"/>
      <w:r w:rsidR="001812EC" w:rsidRPr="00B923B9">
        <w:rPr>
          <w:rFonts w:cs="David"/>
          <w:b/>
          <w:bCs/>
          <w:sz w:val="24"/>
          <w:szCs w:val="24"/>
          <w:rtl/>
        </w:rPr>
        <w:t xml:space="preserve"> י2 </w:t>
      </w:r>
    </w:p>
    <w:p w:rsidR="00765410" w:rsidRPr="00B923B9" w:rsidRDefault="00B923B9" w:rsidP="001812EC">
      <w:pPr>
        <w:rPr>
          <w:rFonts w:cs="David"/>
          <w:b/>
          <w:bCs/>
          <w:sz w:val="24"/>
          <w:szCs w:val="24"/>
          <w:rtl/>
        </w:rPr>
      </w:pPr>
      <w:r w:rsidRPr="00B923B9">
        <w:rPr>
          <w:rFonts w:cs="David" w:hint="cs"/>
          <w:b/>
          <w:bCs/>
          <w:sz w:val="24"/>
          <w:szCs w:val="24"/>
          <w:rtl/>
        </w:rPr>
        <w:t xml:space="preserve">מרצות: </w:t>
      </w:r>
      <w:r w:rsidR="00765410" w:rsidRPr="00B923B9">
        <w:rPr>
          <w:rFonts w:cs="David" w:hint="cs"/>
          <w:b/>
          <w:bCs/>
          <w:sz w:val="24"/>
          <w:szCs w:val="24"/>
          <w:rtl/>
        </w:rPr>
        <w:t xml:space="preserve">יעל </w:t>
      </w:r>
      <w:proofErr w:type="spellStart"/>
      <w:r w:rsidR="00765410" w:rsidRPr="00B923B9">
        <w:rPr>
          <w:rFonts w:cs="David" w:hint="cs"/>
          <w:b/>
          <w:bCs/>
          <w:sz w:val="24"/>
          <w:szCs w:val="24"/>
          <w:rtl/>
        </w:rPr>
        <w:t>רוטר</w:t>
      </w:r>
      <w:proofErr w:type="spellEnd"/>
      <w:r w:rsidR="00765410" w:rsidRPr="00B923B9">
        <w:rPr>
          <w:rFonts w:cs="David" w:hint="cs"/>
          <w:b/>
          <w:bCs/>
          <w:sz w:val="24"/>
          <w:szCs w:val="24"/>
          <w:rtl/>
        </w:rPr>
        <w:t xml:space="preserve"> וענת </w:t>
      </w:r>
      <w:proofErr w:type="spellStart"/>
      <w:r w:rsidR="00765410" w:rsidRPr="00B923B9">
        <w:rPr>
          <w:rFonts w:cs="David" w:hint="cs"/>
          <w:b/>
          <w:bCs/>
          <w:sz w:val="24"/>
          <w:szCs w:val="24"/>
          <w:rtl/>
        </w:rPr>
        <w:t>מרגולין</w:t>
      </w:r>
      <w:proofErr w:type="spellEnd"/>
      <w:r w:rsidR="00765410" w:rsidRPr="00B923B9">
        <w:rPr>
          <w:rFonts w:cs="David" w:hint="cs"/>
          <w:b/>
          <w:bCs/>
          <w:sz w:val="24"/>
          <w:szCs w:val="24"/>
          <w:rtl/>
        </w:rPr>
        <w:t xml:space="preserve"> י5</w:t>
      </w:r>
    </w:p>
    <w:p w:rsidR="00FB6DAA" w:rsidRDefault="001812EC" w:rsidP="00B923B9">
      <w:pPr>
        <w:rPr>
          <w:rFonts w:cs="David"/>
          <w:sz w:val="24"/>
          <w:szCs w:val="24"/>
          <w:rtl/>
        </w:rPr>
      </w:pPr>
      <w:r w:rsidRPr="00B923B9">
        <w:rPr>
          <w:rFonts w:cs="David"/>
          <w:sz w:val="24"/>
          <w:szCs w:val="24"/>
          <w:rtl/>
        </w:rPr>
        <w:t xml:space="preserve">השוקולד משמש את האדם בתחומים שונים, בישול, אפיה, ייצור ממתקים ואפילו לצרכי רפואה וקוסמטיקה. </w:t>
      </w:r>
    </w:p>
    <w:p w:rsidR="001812EC" w:rsidRPr="00B923B9" w:rsidRDefault="001812EC" w:rsidP="00B923B9">
      <w:pPr>
        <w:rPr>
          <w:rFonts w:cs="David"/>
          <w:sz w:val="24"/>
          <w:szCs w:val="24"/>
          <w:rtl/>
        </w:rPr>
      </w:pPr>
      <w:r w:rsidRPr="00B923B9">
        <w:rPr>
          <w:rFonts w:cs="David"/>
          <w:sz w:val="24"/>
          <w:szCs w:val="24"/>
          <w:rtl/>
        </w:rPr>
        <w:t>בני שבט המאייה היו הראשונים להשתמש בשוקולד כמשקה מר המשמש כתרופה ורק בשנת 1828 התחילו בייצור השוקולד המודרני.</w:t>
      </w:r>
    </w:p>
    <w:p w:rsidR="001812EC" w:rsidRPr="00B923B9" w:rsidRDefault="001812EC" w:rsidP="00B923B9">
      <w:pPr>
        <w:rPr>
          <w:rFonts w:cs="David"/>
          <w:sz w:val="24"/>
          <w:szCs w:val="24"/>
          <w:rtl/>
        </w:rPr>
      </w:pPr>
      <w:r w:rsidRPr="00B923B9">
        <w:rPr>
          <w:rFonts w:cs="David"/>
          <w:sz w:val="24"/>
          <w:szCs w:val="24"/>
          <w:rtl/>
        </w:rPr>
        <w:t>בהרצאה נדון במקורות השוקולד, במרכיבי השוקולד, בתהליכי עיבוד וטיפול בשוקולד ובשימושים של שוקולד ברפואה. נספר על תולדות השוקולד בארץ וננסה לענות על השאלות: מהו באמת הריח של השוקולד? ולמה השוקולד ממכר?</w:t>
      </w:r>
    </w:p>
    <w:p w:rsidR="00FB6DAA" w:rsidRDefault="00FB6DAA" w:rsidP="001812EC">
      <w:pPr>
        <w:rPr>
          <w:rFonts w:cs="David"/>
          <w:b/>
          <w:bCs/>
          <w:u w:val="single"/>
          <w:rtl/>
        </w:rPr>
      </w:pPr>
    </w:p>
    <w:p w:rsidR="001812EC" w:rsidRPr="00FB6DAA" w:rsidRDefault="001812EC" w:rsidP="001812EC">
      <w:pPr>
        <w:rPr>
          <w:rFonts w:cs="David"/>
          <w:b/>
          <w:bCs/>
          <w:sz w:val="32"/>
          <w:szCs w:val="32"/>
          <w:u w:val="single"/>
          <w:rtl/>
        </w:rPr>
      </w:pPr>
      <w:r w:rsidRPr="00FB6DAA">
        <w:rPr>
          <w:rFonts w:cs="David"/>
          <w:b/>
          <w:bCs/>
          <w:sz w:val="32"/>
          <w:szCs w:val="32"/>
          <w:u w:val="single"/>
          <w:rtl/>
        </w:rPr>
        <w:t>הקפאין שבקפה שלכם- נס או שחור?</w:t>
      </w:r>
    </w:p>
    <w:p w:rsidR="001812EC" w:rsidRPr="00FB6DAA" w:rsidRDefault="00FB6DAA" w:rsidP="001812EC">
      <w:pPr>
        <w:rPr>
          <w:rFonts w:cs="David"/>
          <w:b/>
          <w:bCs/>
          <w:sz w:val="24"/>
          <w:szCs w:val="24"/>
          <w:rtl/>
        </w:rPr>
      </w:pPr>
      <w:r>
        <w:rPr>
          <w:rFonts w:cs="David" w:hint="cs"/>
          <w:b/>
          <w:bCs/>
          <w:sz w:val="24"/>
          <w:szCs w:val="24"/>
          <w:rtl/>
        </w:rPr>
        <w:t xml:space="preserve">מרצות: </w:t>
      </w:r>
      <w:r w:rsidR="001812EC" w:rsidRPr="00FB6DAA">
        <w:rPr>
          <w:rFonts w:cs="David"/>
          <w:b/>
          <w:bCs/>
          <w:sz w:val="24"/>
          <w:szCs w:val="24"/>
          <w:rtl/>
        </w:rPr>
        <w:t xml:space="preserve">שלי </w:t>
      </w:r>
      <w:proofErr w:type="spellStart"/>
      <w:r w:rsidR="001812EC" w:rsidRPr="00FB6DAA">
        <w:rPr>
          <w:rFonts w:cs="David"/>
          <w:b/>
          <w:bCs/>
          <w:sz w:val="24"/>
          <w:szCs w:val="24"/>
          <w:rtl/>
        </w:rPr>
        <w:t>בצ'יס</w:t>
      </w:r>
      <w:proofErr w:type="spellEnd"/>
      <w:r w:rsidR="001812EC" w:rsidRPr="00FB6DAA">
        <w:rPr>
          <w:rFonts w:cs="David"/>
          <w:b/>
          <w:bCs/>
          <w:sz w:val="24"/>
          <w:szCs w:val="24"/>
          <w:rtl/>
        </w:rPr>
        <w:t xml:space="preserve"> ושני עוז י2 </w:t>
      </w:r>
    </w:p>
    <w:p w:rsidR="001812EC" w:rsidRPr="00FB6DAA" w:rsidRDefault="001812EC" w:rsidP="001812EC">
      <w:pPr>
        <w:rPr>
          <w:rFonts w:cs="David"/>
          <w:sz w:val="24"/>
          <w:szCs w:val="24"/>
          <w:rtl/>
        </w:rPr>
      </w:pPr>
      <w:r w:rsidRPr="00FB6DAA">
        <w:rPr>
          <w:rFonts w:cs="David"/>
          <w:sz w:val="24"/>
          <w:szCs w:val="24"/>
          <w:rtl/>
        </w:rPr>
        <w:t xml:space="preserve">הקפה הוא אחד המשקאות </w:t>
      </w:r>
      <w:proofErr w:type="spellStart"/>
      <w:r w:rsidRPr="00FB6DAA">
        <w:rPr>
          <w:rFonts w:cs="David"/>
          <w:sz w:val="24"/>
          <w:szCs w:val="24"/>
          <w:rtl/>
        </w:rPr>
        <w:t>הפופלריים</w:t>
      </w:r>
      <w:proofErr w:type="spellEnd"/>
      <w:r w:rsidRPr="00FB6DAA">
        <w:rPr>
          <w:rFonts w:cs="David"/>
          <w:sz w:val="24"/>
          <w:szCs w:val="24"/>
          <w:rtl/>
        </w:rPr>
        <w:t xml:space="preserve"> בעולם. </w:t>
      </w:r>
    </w:p>
    <w:p w:rsidR="00FB6DAA" w:rsidRPr="00FB6DAA" w:rsidRDefault="001812EC" w:rsidP="00792352">
      <w:pPr>
        <w:rPr>
          <w:rFonts w:cs="David"/>
          <w:sz w:val="24"/>
          <w:szCs w:val="24"/>
          <w:rtl/>
        </w:rPr>
      </w:pPr>
      <w:r w:rsidRPr="00FB6DAA">
        <w:rPr>
          <w:rFonts w:cs="David"/>
          <w:sz w:val="24"/>
          <w:szCs w:val="24"/>
          <w:rtl/>
        </w:rPr>
        <w:t>הקפאין</w:t>
      </w:r>
      <w:r w:rsidR="00792352" w:rsidRPr="00FB6DAA">
        <w:rPr>
          <w:rFonts w:cs="David" w:hint="cs"/>
          <w:sz w:val="24"/>
          <w:szCs w:val="24"/>
          <w:rtl/>
        </w:rPr>
        <w:t xml:space="preserve"> נחשב סם </w:t>
      </w:r>
      <w:proofErr w:type="spellStart"/>
      <w:r w:rsidR="00792352" w:rsidRPr="00FB6DAA">
        <w:rPr>
          <w:rFonts w:cs="David" w:hint="cs"/>
          <w:sz w:val="24"/>
          <w:szCs w:val="24"/>
          <w:rtl/>
        </w:rPr>
        <w:t>פסיכואקטיבי</w:t>
      </w:r>
      <w:proofErr w:type="spellEnd"/>
      <w:r w:rsidR="00792352" w:rsidRPr="00FB6DAA">
        <w:rPr>
          <w:rFonts w:cs="David" w:hint="cs"/>
          <w:sz w:val="24"/>
          <w:szCs w:val="24"/>
          <w:rtl/>
        </w:rPr>
        <w:t xml:space="preserve"> ממריץ המצוי בעיקר בפולי הקפה, תה וקקאו. </w:t>
      </w:r>
    </w:p>
    <w:p w:rsidR="00792352" w:rsidRPr="00FB6DAA" w:rsidRDefault="00792352" w:rsidP="00792352">
      <w:pPr>
        <w:rPr>
          <w:rFonts w:cs="David"/>
          <w:sz w:val="24"/>
          <w:szCs w:val="24"/>
          <w:rtl/>
        </w:rPr>
      </w:pPr>
      <w:r w:rsidRPr="00FB6DAA">
        <w:rPr>
          <w:rFonts w:cs="David" w:hint="cs"/>
          <w:sz w:val="24"/>
          <w:szCs w:val="24"/>
          <w:rtl/>
        </w:rPr>
        <w:t>בצמחים המכילים אותו הקפאין משמש כקוטל מזיקים, מכיוון שהוא משתק והורג חלק מהחרקים הניזונים מהצמח.</w:t>
      </w:r>
    </w:p>
    <w:p w:rsidR="00792352" w:rsidRPr="00FB6DAA" w:rsidRDefault="00792352" w:rsidP="00792352">
      <w:pPr>
        <w:rPr>
          <w:rFonts w:cs="David"/>
          <w:sz w:val="24"/>
          <w:szCs w:val="24"/>
          <w:rtl/>
        </w:rPr>
      </w:pPr>
      <w:r w:rsidRPr="00FB6DAA">
        <w:rPr>
          <w:rFonts w:cs="David" w:hint="cs"/>
          <w:sz w:val="24"/>
          <w:szCs w:val="24"/>
          <w:rtl/>
        </w:rPr>
        <w:t>שתייה של קפה מסוגים שונים שנויה במחלוקת ובמהלך ההרצאה נעסוק, בין היתר, ביתרונות והחסרונות שבשתיית קפה במינונים שונים.</w:t>
      </w:r>
    </w:p>
    <w:p w:rsidR="00FB6DAA" w:rsidRDefault="00FB6DAA" w:rsidP="001351E0">
      <w:pPr>
        <w:spacing w:before="100" w:beforeAutospacing="1" w:after="100" w:afterAutospacing="1" w:line="240" w:lineRule="auto"/>
        <w:rPr>
          <w:rFonts w:ascii="Times New Roman" w:eastAsia="Times New Roman" w:hAnsi="Times New Roman" w:cs="David"/>
          <w:b/>
          <w:bCs/>
          <w:sz w:val="24"/>
          <w:szCs w:val="24"/>
          <w:u w:val="single"/>
          <w:rtl/>
        </w:rPr>
      </w:pPr>
    </w:p>
    <w:p w:rsidR="00FB6DAA" w:rsidRDefault="00FB6DAA" w:rsidP="001351E0">
      <w:pPr>
        <w:spacing w:before="100" w:beforeAutospacing="1" w:after="100" w:afterAutospacing="1" w:line="240" w:lineRule="auto"/>
        <w:rPr>
          <w:rFonts w:ascii="Times New Roman" w:eastAsia="Times New Roman" w:hAnsi="Times New Roman" w:cs="David"/>
          <w:b/>
          <w:bCs/>
          <w:sz w:val="24"/>
          <w:szCs w:val="24"/>
          <w:u w:val="single"/>
          <w:rtl/>
        </w:rPr>
      </w:pPr>
    </w:p>
    <w:p w:rsidR="001351E0" w:rsidRPr="00FB6DAA" w:rsidRDefault="001351E0" w:rsidP="001351E0">
      <w:pPr>
        <w:spacing w:before="100" w:beforeAutospacing="1" w:after="100" w:afterAutospacing="1" w:line="240" w:lineRule="auto"/>
        <w:rPr>
          <w:rFonts w:ascii="Times New Roman" w:eastAsia="Times New Roman" w:hAnsi="Times New Roman" w:cs="David"/>
          <w:sz w:val="32"/>
          <w:szCs w:val="32"/>
          <w:u w:val="single"/>
          <w:rtl/>
        </w:rPr>
      </w:pPr>
      <w:r w:rsidRPr="00FB6DAA">
        <w:rPr>
          <w:rFonts w:ascii="Times New Roman" w:eastAsia="Times New Roman" w:hAnsi="Times New Roman" w:cs="David" w:hint="cs"/>
          <w:b/>
          <w:bCs/>
          <w:sz w:val="32"/>
          <w:szCs w:val="32"/>
          <w:u w:val="single"/>
          <w:rtl/>
        </w:rPr>
        <w:t xml:space="preserve">רוקדים עם כימיה! </w:t>
      </w:r>
    </w:p>
    <w:p w:rsidR="00EE7A47" w:rsidRPr="00FB6DAA" w:rsidRDefault="00EE7A47" w:rsidP="001351E0">
      <w:pPr>
        <w:spacing w:before="100" w:beforeAutospacing="1" w:after="100" w:afterAutospacing="1" w:line="240" w:lineRule="auto"/>
        <w:rPr>
          <w:rFonts w:ascii="Times New Roman" w:eastAsia="Times New Roman" w:hAnsi="Times New Roman" w:cs="David"/>
          <w:b/>
          <w:bCs/>
          <w:color w:val="FF0000"/>
          <w:sz w:val="24"/>
          <w:szCs w:val="24"/>
        </w:rPr>
      </w:pPr>
      <w:r w:rsidRPr="00FB6DAA">
        <w:rPr>
          <w:rFonts w:ascii="Times New Roman" w:eastAsia="Times New Roman" w:hAnsi="Times New Roman" w:cs="David" w:hint="cs"/>
          <w:b/>
          <w:bCs/>
          <w:color w:val="FF0000"/>
          <w:sz w:val="24"/>
          <w:szCs w:val="24"/>
          <w:rtl/>
        </w:rPr>
        <w:t>שמות התלמידים</w:t>
      </w:r>
    </w:p>
    <w:p w:rsidR="001351E0" w:rsidRPr="00CE440B" w:rsidRDefault="001351E0" w:rsidP="00FB6DAA">
      <w:pPr>
        <w:spacing w:before="100" w:beforeAutospacing="1" w:after="100" w:afterAutospacing="1"/>
        <w:rPr>
          <w:rFonts w:ascii="Times New Roman" w:eastAsia="Times New Roman" w:hAnsi="Times New Roman" w:cs="David"/>
          <w:sz w:val="24"/>
          <w:szCs w:val="24"/>
          <w:rtl/>
        </w:rPr>
      </w:pPr>
      <w:r w:rsidRPr="00CE440B">
        <w:rPr>
          <w:rFonts w:ascii="Times New Roman" w:eastAsia="Times New Roman" w:hAnsi="Times New Roman" w:cs="David" w:hint="cs"/>
          <w:sz w:val="24"/>
          <w:szCs w:val="24"/>
          <w:rtl/>
        </w:rPr>
        <w:t>לכל תחום או תחביב יש את הלבוש והאביזרים המתלווים.</w:t>
      </w:r>
    </w:p>
    <w:p w:rsidR="003A0244" w:rsidRPr="00CE440B" w:rsidRDefault="001351E0" w:rsidP="00FB6DAA">
      <w:pPr>
        <w:spacing w:before="100" w:beforeAutospacing="1" w:after="100" w:afterAutospacing="1"/>
        <w:rPr>
          <w:rFonts w:ascii="Times New Roman" w:eastAsia="Times New Roman" w:hAnsi="Times New Roman" w:cs="David"/>
          <w:sz w:val="24"/>
          <w:szCs w:val="24"/>
          <w:rtl/>
        </w:rPr>
      </w:pPr>
      <w:r w:rsidRPr="00CE440B">
        <w:rPr>
          <w:rFonts w:ascii="Times New Roman" w:eastAsia="Times New Roman" w:hAnsi="Times New Roman" w:cs="David" w:hint="cs"/>
          <w:sz w:val="24"/>
          <w:szCs w:val="24"/>
          <w:rtl/>
        </w:rPr>
        <w:t>כיצד הכימיה משרתת את רקדנית הבלט?</w:t>
      </w:r>
    </w:p>
    <w:p w:rsidR="003A0244" w:rsidRPr="00CE440B" w:rsidRDefault="003A0244" w:rsidP="00FB6DAA">
      <w:pPr>
        <w:spacing w:before="100" w:beforeAutospacing="1" w:after="100" w:afterAutospacing="1"/>
        <w:rPr>
          <w:rFonts w:ascii="Times New Roman" w:eastAsia="Times New Roman" w:hAnsi="Times New Roman" w:cs="David"/>
          <w:sz w:val="24"/>
          <w:szCs w:val="24"/>
          <w:rtl/>
        </w:rPr>
      </w:pPr>
      <w:r w:rsidRPr="00CE440B">
        <w:rPr>
          <w:rFonts w:ascii="Times New Roman" w:eastAsia="Times New Roman" w:hAnsi="Times New Roman" w:cs="David" w:hint="cs"/>
          <w:sz w:val="24"/>
          <w:szCs w:val="24"/>
          <w:rtl/>
        </w:rPr>
        <w:t xml:space="preserve"> ההרצאה תעסוק בעיקר בנעלי הפוינט שהתפתחו באמצע המאה ה- 19, בתקופה הרומנטית, ונתנו לרקדניות מראה מיוחד של קלילות ותחושת ריחוף. </w:t>
      </w:r>
    </w:p>
    <w:p w:rsidR="003A0244" w:rsidRPr="00CE440B" w:rsidRDefault="003A0244" w:rsidP="00FB6DAA">
      <w:pPr>
        <w:spacing w:before="100" w:beforeAutospacing="1" w:after="100" w:afterAutospacing="1"/>
        <w:rPr>
          <w:rFonts w:ascii="Times New Roman" w:eastAsia="Times New Roman" w:hAnsi="Times New Roman" w:cs="David"/>
          <w:sz w:val="24"/>
          <w:szCs w:val="24"/>
          <w:rtl/>
        </w:rPr>
      </w:pPr>
      <w:r w:rsidRPr="00CE440B">
        <w:rPr>
          <w:rFonts w:ascii="Times New Roman" w:eastAsia="Times New Roman" w:hAnsi="Times New Roman" w:cs="David" w:hint="cs"/>
          <w:sz w:val="24"/>
          <w:szCs w:val="24"/>
          <w:rtl/>
        </w:rPr>
        <w:t xml:space="preserve">את הנעל הראשונה ייצר הכוריאוגרף </w:t>
      </w:r>
      <w:proofErr w:type="spellStart"/>
      <w:r w:rsidRPr="00CE440B">
        <w:rPr>
          <w:rFonts w:ascii="Times New Roman" w:eastAsia="Times New Roman" w:hAnsi="Times New Roman" w:cs="David" w:hint="cs"/>
          <w:sz w:val="24"/>
          <w:szCs w:val="24"/>
          <w:rtl/>
        </w:rPr>
        <w:t>פיליפו</w:t>
      </w:r>
      <w:proofErr w:type="spellEnd"/>
      <w:r w:rsidRPr="00CE440B">
        <w:rPr>
          <w:rFonts w:ascii="Times New Roman" w:eastAsia="Times New Roman" w:hAnsi="Times New Roman" w:cs="David" w:hint="cs"/>
          <w:sz w:val="24"/>
          <w:szCs w:val="24"/>
          <w:rtl/>
        </w:rPr>
        <w:t xml:space="preserve"> </w:t>
      </w:r>
      <w:proofErr w:type="spellStart"/>
      <w:r w:rsidRPr="00CE440B">
        <w:rPr>
          <w:rFonts w:ascii="Times New Roman" w:eastAsia="Times New Roman" w:hAnsi="Times New Roman" w:cs="David" w:hint="cs"/>
          <w:sz w:val="24"/>
          <w:szCs w:val="24"/>
          <w:rtl/>
        </w:rPr>
        <w:t>טליוני</w:t>
      </w:r>
      <w:proofErr w:type="spellEnd"/>
      <w:r w:rsidRPr="00CE440B">
        <w:rPr>
          <w:rFonts w:ascii="Times New Roman" w:eastAsia="Times New Roman" w:hAnsi="Times New Roman" w:cs="David" w:hint="cs"/>
          <w:sz w:val="24"/>
          <w:szCs w:val="24"/>
          <w:rtl/>
        </w:rPr>
        <w:t xml:space="preserve"> עבור בתו שנחשבה לרקדנית מעולה, על מנת שתוכל להאריך את משך הזמן בו היא שהתה על קצות האצבעות ולהפחית את המאמץ הכרוך בכך.</w:t>
      </w:r>
    </w:p>
    <w:p w:rsidR="003A0244" w:rsidRDefault="003A0244" w:rsidP="00FB6DAA">
      <w:pPr>
        <w:spacing w:before="100" w:beforeAutospacing="1" w:after="100" w:afterAutospacing="1"/>
        <w:rPr>
          <w:rFonts w:cs="David"/>
          <w:rtl/>
        </w:rPr>
      </w:pPr>
      <w:r w:rsidRPr="00CE440B">
        <w:rPr>
          <w:rFonts w:ascii="Times New Roman" w:eastAsia="Times New Roman" w:hAnsi="Times New Roman" w:cs="David" w:hint="cs"/>
          <w:sz w:val="24"/>
          <w:szCs w:val="24"/>
          <w:rtl/>
        </w:rPr>
        <w:t>נעלי הפוינט עשויות בחזי</w:t>
      </w:r>
      <w:r w:rsidR="00A60434" w:rsidRPr="00CE440B">
        <w:rPr>
          <w:rFonts w:ascii="Times New Roman" w:eastAsia="Times New Roman" w:hAnsi="Times New Roman" w:cs="David" w:hint="cs"/>
          <w:sz w:val="24"/>
          <w:szCs w:val="24"/>
          <w:rtl/>
        </w:rPr>
        <w:t>ת מגבס מיוחד על מנת לאפשר את העמידה על קצות האצבעות</w:t>
      </w:r>
      <w:r w:rsidR="00FB6DAA">
        <w:rPr>
          <w:rFonts w:ascii="Times New Roman" w:eastAsia="Times New Roman" w:hAnsi="Times New Roman" w:cs="David" w:hint="cs"/>
          <w:sz w:val="24"/>
          <w:szCs w:val="24"/>
          <w:rtl/>
        </w:rPr>
        <w:t>,</w:t>
      </w:r>
      <w:r w:rsidR="00A60434" w:rsidRPr="00CE440B">
        <w:rPr>
          <w:rFonts w:ascii="Times New Roman" w:eastAsia="Times New Roman" w:hAnsi="Times New Roman" w:cs="David" w:hint="cs"/>
          <w:sz w:val="24"/>
          <w:szCs w:val="24"/>
          <w:rtl/>
        </w:rPr>
        <w:t xml:space="preserve"> והסוליה מעובה על מנת לתת תמיכה לקרסול בשעה שמשקל הגוף נמצא על בהונות כף הרגל.</w:t>
      </w:r>
    </w:p>
    <w:p w:rsidR="00FB6DAA" w:rsidRDefault="00FB6DAA" w:rsidP="00FB6DAA">
      <w:pPr>
        <w:spacing w:before="100" w:beforeAutospacing="1" w:after="100" w:afterAutospacing="1"/>
        <w:rPr>
          <w:rFonts w:cs="David"/>
          <w:rtl/>
        </w:rPr>
      </w:pPr>
    </w:p>
    <w:p w:rsidR="001351E0" w:rsidRPr="00FB6DAA" w:rsidRDefault="00A60434" w:rsidP="00A60434">
      <w:pPr>
        <w:pStyle w:val="NormalWeb"/>
        <w:jc w:val="right"/>
        <w:rPr>
          <w:rFonts w:cs="David"/>
          <w:b/>
          <w:bCs/>
          <w:sz w:val="32"/>
          <w:szCs w:val="32"/>
          <w:u w:val="single"/>
        </w:rPr>
      </w:pPr>
      <w:r w:rsidRPr="00FB6DAA">
        <w:rPr>
          <w:rFonts w:cs="David"/>
          <w:b/>
          <w:bCs/>
          <w:sz w:val="32"/>
          <w:szCs w:val="32"/>
          <w:u w:val="single"/>
        </w:rPr>
        <w:t>C</w:t>
      </w:r>
      <w:r w:rsidR="001351E0" w:rsidRPr="00FB6DAA">
        <w:rPr>
          <w:rFonts w:cs="David"/>
          <w:b/>
          <w:bCs/>
          <w:sz w:val="32"/>
          <w:szCs w:val="32"/>
          <w:u w:val="single"/>
        </w:rPr>
        <w:t>uriosity</w:t>
      </w:r>
    </w:p>
    <w:p w:rsidR="00A60434" w:rsidRPr="00FB6DAA" w:rsidRDefault="00A60434" w:rsidP="00A60434">
      <w:pPr>
        <w:pStyle w:val="NormalWeb"/>
        <w:jc w:val="right"/>
        <w:rPr>
          <w:rFonts w:cs="David"/>
          <w:b/>
          <w:bCs/>
          <w:color w:val="FF0000"/>
          <w:rtl/>
        </w:rPr>
      </w:pPr>
      <w:r w:rsidRPr="00FB6DAA">
        <w:rPr>
          <w:rFonts w:cs="David" w:hint="cs"/>
          <w:b/>
          <w:bCs/>
          <w:color w:val="FF0000"/>
          <w:rtl/>
        </w:rPr>
        <w:t>שמות התלמידים</w:t>
      </w:r>
    </w:p>
    <w:p w:rsidR="001351E0" w:rsidRPr="00FB6DAA" w:rsidRDefault="001351E0" w:rsidP="00FB6DAA">
      <w:pPr>
        <w:spacing w:before="100" w:beforeAutospacing="1" w:after="100" w:afterAutospacing="1"/>
        <w:rPr>
          <w:rFonts w:ascii="Times New Roman" w:eastAsia="Times New Roman" w:hAnsi="Times New Roman" w:cs="David"/>
          <w:sz w:val="24"/>
          <w:szCs w:val="24"/>
          <w:rtl/>
        </w:rPr>
      </w:pPr>
      <w:r w:rsidRPr="00FB6DAA">
        <w:rPr>
          <w:rFonts w:ascii="Arial" w:eastAsia="Times New Roman" w:hAnsi="Arial" w:cs="David"/>
          <w:sz w:val="24"/>
          <w:szCs w:val="24"/>
          <w:rtl/>
        </w:rPr>
        <w:t xml:space="preserve">אולי פעם נוכל לגור במאדים? רכב חלל נחת במאדים, כדי לבדוק אפשרות זאת. </w:t>
      </w:r>
    </w:p>
    <w:p w:rsidR="001E5D17" w:rsidRPr="00FB6DAA" w:rsidRDefault="001E5D17" w:rsidP="00FB6DAA">
      <w:pPr>
        <w:spacing w:before="100" w:beforeAutospacing="1" w:after="100" w:afterAutospacing="1"/>
        <w:rPr>
          <w:rFonts w:ascii="Times New Roman" w:eastAsia="Times New Roman" w:hAnsi="Times New Roman" w:cs="David"/>
          <w:sz w:val="24"/>
          <w:szCs w:val="24"/>
          <w:rtl/>
        </w:rPr>
      </w:pPr>
      <w:r w:rsidRPr="00FB6DAA">
        <w:rPr>
          <w:rFonts w:ascii="Times New Roman" w:eastAsia="Times New Roman" w:hAnsi="Times New Roman" w:cs="David" w:hint="cs"/>
          <w:sz w:val="24"/>
          <w:szCs w:val="24"/>
          <w:rtl/>
        </w:rPr>
        <w:t>מהו רכב החלל ?</w:t>
      </w:r>
    </w:p>
    <w:p w:rsidR="001351E0" w:rsidRDefault="001351E0" w:rsidP="00FB6DAA">
      <w:pPr>
        <w:spacing w:before="100" w:beforeAutospacing="1" w:after="100" w:afterAutospacing="1"/>
        <w:rPr>
          <w:rFonts w:ascii="Times New Roman" w:eastAsia="Times New Roman" w:hAnsi="Times New Roman" w:cs="David"/>
          <w:sz w:val="24"/>
          <w:szCs w:val="24"/>
          <w:rtl/>
        </w:rPr>
      </w:pPr>
      <w:r w:rsidRPr="00FB6DAA">
        <w:rPr>
          <w:rFonts w:ascii="Arial" w:eastAsia="Times New Roman" w:hAnsi="Arial" w:cs="David"/>
          <w:sz w:val="24"/>
          <w:szCs w:val="24"/>
          <w:rtl/>
        </w:rPr>
        <w:t>כמה זמן ערך המסע למאדים? מה</w:t>
      </w:r>
      <w:r w:rsidR="001E5D17" w:rsidRPr="00FB6DAA">
        <w:rPr>
          <w:rFonts w:ascii="Arial" w:eastAsia="Times New Roman" w:hAnsi="Arial" w:cs="David" w:hint="cs"/>
          <w:sz w:val="24"/>
          <w:szCs w:val="24"/>
          <w:rtl/>
        </w:rPr>
        <w:t xml:space="preserve"> היו </w:t>
      </w:r>
      <w:r w:rsidRPr="00FB6DAA">
        <w:rPr>
          <w:rFonts w:ascii="Arial" w:eastAsia="Times New Roman" w:hAnsi="Arial" w:cs="David"/>
          <w:sz w:val="24"/>
          <w:szCs w:val="24"/>
          <w:rtl/>
        </w:rPr>
        <w:t xml:space="preserve"> מטר</w:t>
      </w:r>
      <w:r w:rsidR="001E5D17" w:rsidRPr="00FB6DAA">
        <w:rPr>
          <w:rFonts w:ascii="Arial" w:eastAsia="Times New Roman" w:hAnsi="Arial" w:cs="David" w:hint="cs"/>
          <w:sz w:val="24"/>
          <w:szCs w:val="24"/>
          <w:rtl/>
        </w:rPr>
        <w:t>ו</w:t>
      </w:r>
      <w:r w:rsidRPr="00FB6DAA">
        <w:rPr>
          <w:rFonts w:ascii="Arial" w:eastAsia="Times New Roman" w:hAnsi="Arial" w:cs="David"/>
          <w:sz w:val="24"/>
          <w:szCs w:val="24"/>
          <w:rtl/>
        </w:rPr>
        <w:t xml:space="preserve">ת המחקר? </w:t>
      </w:r>
      <w:r w:rsidR="001E5D17" w:rsidRPr="00FB6DAA">
        <w:rPr>
          <w:rFonts w:ascii="Arial" w:eastAsia="Times New Roman" w:hAnsi="Arial" w:cs="David" w:hint="cs"/>
          <w:sz w:val="24"/>
          <w:szCs w:val="24"/>
          <w:rtl/>
        </w:rPr>
        <w:t>למה דרושה אנרגיה רבה על מנת להניע את המעבורת ו</w:t>
      </w:r>
      <w:r w:rsidRPr="00FB6DAA">
        <w:rPr>
          <w:rFonts w:ascii="Arial" w:eastAsia="Times New Roman" w:hAnsi="Arial" w:cs="David"/>
          <w:sz w:val="24"/>
          <w:szCs w:val="24"/>
          <w:rtl/>
        </w:rPr>
        <w:t xml:space="preserve">איך בקוע יכול לספק אנרגיה כדי להניע רכב חלל? אלו חלק מהנושאים שננסה לענות עליהם </w:t>
      </w:r>
      <w:r w:rsidR="00A60434" w:rsidRPr="00FB6DAA">
        <w:rPr>
          <w:rFonts w:ascii="Arial" w:eastAsia="Times New Roman" w:hAnsi="Arial" w:cs="David" w:hint="cs"/>
          <w:sz w:val="24"/>
          <w:szCs w:val="24"/>
          <w:rtl/>
        </w:rPr>
        <w:t xml:space="preserve">בהרצאה </w:t>
      </w:r>
      <w:r w:rsidRPr="00FB6DAA">
        <w:rPr>
          <w:rFonts w:ascii="Arial" w:eastAsia="Times New Roman" w:hAnsi="Arial" w:cs="David"/>
          <w:sz w:val="24"/>
          <w:szCs w:val="24"/>
          <w:rtl/>
        </w:rPr>
        <w:t xml:space="preserve"> </w:t>
      </w:r>
      <w:r w:rsidR="00A60434" w:rsidRPr="00FB6DAA">
        <w:rPr>
          <w:rFonts w:ascii="Arial" w:eastAsia="Times New Roman" w:hAnsi="Arial" w:cs="David" w:hint="cs"/>
          <w:sz w:val="24"/>
          <w:szCs w:val="24"/>
          <w:rtl/>
        </w:rPr>
        <w:t>העוסקת ב</w:t>
      </w:r>
      <w:r w:rsidRPr="00FB6DAA">
        <w:rPr>
          <w:rFonts w:ascii="Arial" w:eastAsia="Times New Roman" w:hAnsi="Arial" w:cs="David"/>
          <w:sz w:val="24"/>
          <w:szCs w:val="24"/>
          <w:rtl/>
        </w:rPr>
        <w:t>-</w:t>
      </w:r>
      <w:r w:rsidRPr="00FB6DAA">
        <w:rPr>
          <w:rFonts w:ascii="Times New Roman" w:eastAsia="Times New Roman" w:hAnsi="Times New Roman" w:cs="David"/>
          <w:sz w:val="24"/>
          <w:szCs w:val="24"/>
        </w:rPr>
        <w:t xml:space="preserve">curiosity </w:t>
      </w:r>
      <w:r w:rsidRPr="00FB6DAA">
        <w:rPr>
          <w:rFonts w:ascii="Arial" w:eastAsia="Times New Roman" w:hAnsi="Arial" w:cs="David"/>
          <w:sz w:val="24"/>
          <w:szCs w:val="24"/>
          <w:rtl/>
        </w:rPr>
        <w:t>.</w:t>
      </w:r>
    </w:p>
    <w:p w:rsidR="00FB6DAA" w:rsidRPr="00FB6DAA" w:rsidRDefault="00FB6DAA" w:rsidP="00FB6DAA">
      <w:pPr>
        <w:spacing w:before="100" w:beforeAutospacing="1" w:after="100" w:afterAutospacing="1"/>
        <w:rPr>
          <w:rFonts w:ascii="Times New Roman" w:eastAsia="Times New Roman" w:hAnsi="Times New Roman" w:cs="David"/>
          <w:sz w:val="24"/>
          <w:szCs w:val="24"/>
          <w:rtl/>
        </w:rPr>
      </w:pPr>
    </w:p>
    <w:p w:rsidR="001351E0" w:rsidRPr="00FB6DAA" w:rsidRDefault="001351E0" w:rsidP="001351E0">
      <w:pPr>
        <w:spacing w:before="100" w:beforeAutospacing="1" w:after="100" w:afterAutospacing="1" w:line="240" w:lineRule="auto"/>
        <w:rPr>
          <w:rFonts w:ascii="Times New Roman" w:eastAsia="Times New Roman" w:hAnsi="Times New Roman" w:cs="David"/>
          <w:b/>
          <w:bCs/>
          <w:sz w:val="32"/>
          <w:szCs w:val="32"/>
          <w:u w:val="single"/>
          <w:rtl/>
        </w:rPr>
      </w:pPr>
      <w:r w:rsidRPr="00FB6DAA">
        <w:rPr>
          <w:rFonts w:ascii="Arial" w:eastAsia="Times New Roman" w:hAnsi="Arial" w:cs="David"/>
          <w:b/>
          <w:bCs/>
          <w:sz w:val="32"/>
          <w:szCs w:val="32"/>
          <w:u w:val="single"/>
          <w:rtl/>
        </w:rPr>
        <w:t>בושם</w:t>
      </w:r>
    </w:p>
    <w:p w:rsidR="001E5D17" w:rsidRPr="00FB6DAA" w:rsidRDefault="001E5D17" w:rsidP="001351E0">
      <w:pPr>
        <w:spacing w:before="100" w:beforeAutospacing="1" w:after="100" w:afterAutospacing="1" w:line="240" w:lineRule="auto"/>
        <w:rPr>
          <w:rFonts w:ascii="Times New Roman" w:eastAsia="Times New Roman" w:hAnsi="Times New Roman" w:cs="David"/>
          <w:b/>
          <w:bCs/>
          <w:color w:val="FF0000"/>
          <w:sz w:val="24"/>
          <w:szCs w:val="24"/>
          <w:rtl/>
        </w:rPr>
      </w:pPr>
      <w:r w:rsidRPr="00FB6DAA">
        <w:rPr>
          <w:rFonts w:ascii="Times New Roman" w:eastAsia="Times New Roman" w:hAnsi="Times New Roman" w:cs="David" w:hint="cs"/>
          <w:b/>
          <w:bCs/>
          <w:color w:val="FF0000"/>
          <w:sz w:val="24"/>
          <w:szCs w:val="24"/>
          <w:rtl/>
        </w:rPr>
        <w:t>שמות התלמידים</w:t>
      </w:r>
    </w:p>
    <w:p w:rsidR="00FB6DAA" w:rsidRDefault="001E5D17" w:rsidP="001351E0">
      <w:pPr>
        <w:spacing w:before="100" w:beforeAutospacing="1" w:after="100" w:afterAutospacing="1" w:line="240" w:lineRule="auto"/>
        <w:rPr>
          <w:rFonts w:ascii="Times New Roman" w:eastAsia="Times New Roman" w:hAnsi="Times New Roman" w:cs="David"/>
          <w:sz w:val="24"/>
          <w:szCs w:val="24"/>
          <w:rtl/>
        </w:rPr>
      </w:pPr>
      <w:r w:rsidRPr="00CE440B">
        <w:rPr>
          <w:rFonts w:ascii="Times New Roman" w:eastAsia="Times New Roman" w:hAnsi="Times New Roman" w:cs="David" w:hint="cs"/>
          <w:sz w:val="24"/>
          <w:szCs w:val="24"/>
          <w:rtl/>
        </w:rPr>
        <w:t xml:space="preserve">בושם הוא שם כולל לחומר המפיץ ריח הנחשב לנעים. </w:t>
      </w:r>
      <w:r w:rsidR="00FB6DAA" w:rsidRPr="00CE440B">
        <w:rPr>
          <w:rFonts w:ascii="Times New Roman" w:eastAsia="Times New Roman" w:hAnsi="Times New Roman" w:cs="David" w:hint="cs"/>
          <w:sz w:val="24"/>
          <w:szCs w:val="24"/>
          <w:rtl/>
        </w:rPr>
        <w:t>ההיסטורי</w:t>
      </w:r>
      <w:r w:rsidR="00FB6DAA" w:rsidRPr="00CE440B">
        <w:rPr>
          <w:rFonts w:ascii="Times New Roman" w:eastAsia="Times New Roman" w:hAnsi="Times New Roman" w:cs="David" w:hint="eastAsia"/>
          <w:sz w:val="24"/>
          <w:szCs w:val="24"/>
          <w:rtl/>
        </w:rPr>
        <w:t>ה</w:t>
      </w:r>
      <w:r w:rsidRPr="00CE440B">
        <w:rPr>
          <w:rFonts w:ascii="Times New Roman" w:eastAsia="Times New Roman" w:hAnsi="Times New Roman" w:cs="David" w:hint="cs"/>
          <w:sz w:val="24"/>
          <w:szCs w:val="24"/>
          <w:rtl/>
        </w:rPr>
        <w:t xml:space="preserve"> של הבשמים עתיקה כדברי ימי האדם. </w:t>
      </w:r>
    </w:p>
    <w:p w:rsidR="001E5D17" w:rsidRPr="00CE440B" w:rsidRDefault="001E5D17" w:rsidP="001351E0">
      <w:pPr>
        <w:spacing w:before="100" w:beforeAutospacing="1" w:after="100" w:afterAutospacing="1" w:line="240" w:lineRule="auto"/>
        <w:rPr>
          <w:rFonts w:ascii="Times New Roman" w:eastAsia="Times New Roman" w:hAnsi="Times New Roman" w:cs="David"/>
          <w:sz w:val="24"/>
          <w:szCs w:val="24"/>
          <w:rtl/>
        </w:rPr>
      </w:pPr>
      <w:r w:rsidRPr="00CE440B">
        <w:rPr>
          <w:rFonts w:ascii="Times New Roman" w:eastAsia="Times New Roman" w:hAnsi="Times New Roman" w:cs="David" w:hint="cs"/>
          <w:sz w:val="24"/>
          <w:szCs w:val="24"/>
          <w:rtl/>
        </w:rPr>
        <w:t>הבשמים הראשונים הופקו משרף של עצים, הריח שהתקבל מהם היה חזק מאד ושימש בעיקר להרחקת יתושים וחרקים אחרים. מאוחר יותר הפיקו בשמים מצוף ומפרחים.</w:t>
      </w:r>
    </w:p>
    <w:p w:rsidR="001E5D17" w:rsidRPr="00CE440B" w:rsidRDefault="001E5D17" w:rsidP="001351E0">
      <w:pPr>
        <w:spacing w:before="100" w:beforeAutospacing="1" w:after="100" w:afterAutospacing="1" w:line="240" w:lineRule="auto"/>
        <w:rPr>
          <w:rFonts w:ascii="Times New Roman" w:eastAsia="Times New Roman" w:hAnsi="Times New Roman" w:cs="David"/>
          <w:sz w:val="24"/>
          <w:szCs w:val="24"/>
          <w:rtl/>
        </w:rPr>
      </w:pPr>
      <w:r w:rsidRPr="00CE440B">
        <w:rPr>
          <w:rFonts w:ascii="Times New Roman" w:eastAsia="Times New Roman" w:hAnsi="Times New Roman" w:cs="David" w:hint="cs"/>
          <w:sz w:val="24"/>
          <w:szCs w:val="24"/>
          <w:rtl/>
        </w:rPr>
        <w:t>במהלך ההרצאה נדבר על תהליך ההפקה של הבושם ונלווה את ההסבר בהפקת בושם.</w:t>
      </w:r>
    </w:p>
    <w:p w:rsidR="001E5D17" w:rsidRPr="00CE440B" w:rsidRDefault="001E5D17" w:rsidP="001351E0">
      <w:pPr>
        <w:spacing w:before="100" w:beforeAutospacing="1" w:after="100" w:afterAutospacing="1" w:line="240" w:lineRule="auto"/>
        <w:rPr>
          <w:rFonts w:ascii="Arial" w:eastAsia="Times New Roman" w:hAnsi="Arial" w:cs="David"/>
          <w:sz w:val="24"/>
          <w:szCs w:val="24"/>
          <w:rtl/>
        </w:rPr>
      </w:pPr>
    </w:p>
    <w:p w:rsidR="001351E0" w:rsidRPr="00CE440B" w:rsidRDefault="001351E0">
      <w:pPr>
        <w:rPr>
          <w:rFonts w:cs="David"/>
          <w:rtl/>
        </w:rPr>
      </w:pPr>
    </w:p>
    <w:p w:rsidR="00FB6DAA" w:rsidRDefault="00FB6DAA">
      <w:pPr>
        <w:rPr>
          <w:rFonts w:cs="David"/>
          <w:b/>
          <w:bCs/>
          <w:u w:val="single"/>
          <w:rtl/>
        </w:rPr>
      </w:pPr>
    </w:p>
    <w:p w:rsidR="00FB6DAA" w:rsidRDefault="00FB6DAA">
      <w:pPr>
        <w:rPr>
          <w:rFonts w:cs="David"/>
          <w:b/>
          <w:bCs/>
          <w:u w:val="single"/>
          <w:rtl/>
        </w:rPr>
      </w:pPr>
    </w:p>
    <w:p w:rsidR="00345EBB" w:rsidRPr="00FB6DAA" w:rsidRDefault="005C1E5F">
      <w:pPr>
        <w:rPr>
          <w:rFonts w:cs="David"/>
          <w:b/>
          <w:bCs/>
          <w:sz w:val="32"/>
          <w:szCs w:val="32"/>
          <w:u w:val="single"/>
          <w:rtl/>
        </w:rPr>
      </w:pPr>
      <w:r w:rsidRPr="00FB6DAA">
        <w:rPr>
          <w:rFonts w:cs="David" w:hint="cs"/>
          <w:b/>
          <w:bCs/>
          <w:sz w:val="32"/>
          <w:szCs w:val="32"/>
          <w:u w:val="single"/>
          <w:rtl/>
        </w:rPr>
        <w:t>מסטיק ללא סוכר והשפעתו על רמת החומציות בפה.</w:t>
      </w:r>
    </w:p>
    <w:p w:rsidR="005C1E5F" w:rsidRPr="00FB6DAA" w:rsidRDefault="00FB6DAA">
      <w:pPr>
        <w:rPr>
          <w:rFonts w:cs="David"/>
          <w:b/>
          <w:bCs/>
          <w:color w:val="FF0000"/>
          <w:sz w:val="24"/>
          <w:szCs w:val="24"/>
          <w:rtl/>
        </w:rPr>
      </w:pPr>
      <w:r>
        <w:rPr>
          <w:rFonts w:cs="David" w:hint="cs"/>
          <w:b/>
          <w:bCs/>
          <w:sz w:val="24"/>
          <w:szCs w:val="24"/>
          <w:rtl/>
        </w:rPr>
        <w:t xml:space="preserve">מרצות: </w:t>
      </w:r>
      <w:r w:rsidR="005C1E5F" w:rsidRPr="00FB6DAA">
        <w:rPr>
          <w:rFonts w:cs="David" w:hint="cs"/>
          <w:b/>
          <w:bCs/>
          <w:sz w:val="24"/>
          <w:szCs w:val="24"/>
          <w:rtl/>
        </w:rPr>
        <w:t xml:space="preserve">שהם מודד י5 </w:t>
      </w:r>
      <w:r w:rsidR="005C1E5F" w:rsidRPr="00FB6DAA">
        <w:rPr>
          <w:rFonts w:cs="David" w:hint="cs"/>
          <w:b/>
          <w:bCs/>
          <w:color w:val="FF0000"/>
          <w:sz w:val="24"/>
          <w:szCs w:val="24"/>
          <w:rtl/>
        </w:rPr>
        <w:t>ועוד שתי בנות מכיתה י3</w:t>
      </w:r>
    </w:p>
    <w:p w:rsidR="00AF7386" w:rsidRPr="00FB6DAA" w:rsidRDefault="00AF7386" w:rsidP="00FB6DAA">
      <w:pPr>
        <w:pStyle w:val="NormalWeb"/>
        <w:bidi/>
        <w:spacing w:line="276" w:lineRule="auto"/>
        <w:rPr>
          <w:rFonts w:ascii="Arial" w:hAnsi="Arial" w:cs="David"/>
        </w:rPr>
      </w:pPr>
      <w:r w:rsidRPr="00FB6DAA">
        <w:rPr>
          <w:rFonts w:ascii="Arial" w:hAnsi="Arial" w:cs="David"/>
          <w:i/>
          <w:iCs/>
          <w:rtl/>
        </w:rPr>
        <w:t>לפי דבר המפרסם</w:t>
      </w:r>
      <w:r w:rsidRPr="00FB6DAA">
        <w:rPr>
          <w:rFonts w:ascii="Arial" w:hAnsi="Arial" w:cs="David"/>
          <w:i/>
          <w:iCs/>
        </w:rPr>
        <w:t xml:space="preserve">: </w:t>
      </w:r>
      <w:r w:rsidRPr="00FB6DAA">
        <w:rPr>
          <w:rFonts w:ascii="Arial" w:hAnsi="Arial" w:cs="David"/>
          <w:i/>
          <w:iCs/>
        </w:rPr>
        <w:br/>
      </w:r>
      <w:r w:rsidRPr="00FB6DAA">
        <w:rPr>
          <w:rFonts w:ascii="Arial" w:hAnsi="Arial" w:cs="David"/>
          <w:rtl/>
        </w:rPr>
        <w:t>אחרי האכילה, רמת ה</w:t>
      </w:r>
      <w:r w:rsidRPr="00FB6DAA">
        <w:rPr>
          <w:rFonts w:ascii="Arial" w:hAnsi="Arial" w:cs="David"/>
        </w:rPr>
        <w:t xml:space="preserve">-pH </w:t>
      </w:r>
      <w:r w:rsidRPr="00FB6DAA">
        <w:rPr>
          <w:rFonts w:ascii="Arial" w:hAnsi="Arial" w:cs="David"/>
          <w:rtl/>
        </w:rPr>
        <w:t>בפה יורדת לרמה מסוכנת, שבה מתחילה מתקפת</w:t>
      </w:r>
      <w:r w:rsidRPr="00FB6DAA">
        <w:rPr>
          <w:rFonts w:ascii="Arial" w:hAnsi="Arial" w:cs="David"/>
        </w:rPr>
        <w:t xml:space="preserve"> </w:t>
      </w:r>
      <w:r w:rsidRPr="00FB6DAA">
        <w:rPr>
          <w:rFonts w:ascii="Arial" w:hAnsi="Arial" w:cs="David"/>
          <w:rtl/>
        </w:rPr>
        <w:t>חומציות על השיניים העלולה לגרום לעששת. לעיסת מסטיק ללא סוכר</w:t>
      </w:r>
      <w:r w:rsidRPr="00FB6DAA">
        <w:rPr>
          <w:rFonts w:ascii="Arial" w:hAnsi="Arial" w:cs="David"/>
        </w:rPr>
        <w:t xml:space="preserve"> </w:t>
      </w:r>
      <w:r w:rsidRPr="00FB6DAA">
        <w:rPr>
          <w:rFonts w:ascii="Arial" w:hAnsi="Arial" w:cs="David"/>
          <w:rtl/>
        </w:rPr>
        <w:t>מחזירה את רמת ה</w:t>
      </w:r>
      <w:r w:rsidRPr="00FB6DAA">
        <w:rPr>
          <w:rFonts w:ascii="Arial" w:hAnsi="Arial" w:cs="David"/>
        </w:rPr>
        <w:t xml:space="preserve">-pH </w:t>
      </w:r>
      <w:r w:rsidRPr="00FB6DAA">
        <w:rPr>
          <w:rFonts w:ascii="Arial" w:hAnsi="Arial" w:cs="David"/>
          <w:rtl/>
        </w:rPr>
        <w:t>לתחום הבטוח ומונעת עששת. לעיסת מסטיק ללא סוכר שומרת</w:t>
      </w:r>
      <w:r w:rsidRPr="00FB6DAA">
        <w:rPr>
          <w:rFonts w:ascii="Arial" w:hAnsi="Arial" w:cs="David"/>
        </w:rPr>
        <w:t xml:space="preserve"> </w:t>
      </w:r>
      <w:r w:rsidRPr="00FB6DAA">
        <w:rPr>
          <w:rFonts w:ascii="Arial" w:hAnsi="Arial" w:cs="David"/>
          <w:rtl/>
        </w:rPr>
        <w:t>על בריאות השיניים</w:t>
      </w:r>
      <w:r w:rsidRPr="00FB6DAA">
        <w:rPr>
          <w:rFonts w:ascii="Arial" w:hAnsi="Arial" w:cs="David"/>
        </w:rPr>
        <w:t xml:space="preserve">! </w:t>
      </w:r>
    </w:p>
    <w:p w:rsidR="00954342" w:rsidRPr="00FB6DAA" w:rsidRDefault="00AF7386" w:rsidP="00FB6DAA">
      <w:pPr>
        <w:rPr>
          <w:rFonts w:cs="David"/>
          <w:sz w:val="24"/>
          <w:szCs w:val="24"/>
          <w:rtl/>
        </w:rPr>
      </w:pPr>
      <w:r w:rsidRPr="00FB6DAA">
        <w:rPr>
          <w:rFonts w:cs="David" w:hint="cs"/>
          <w:sz w:val="24"/>
          <w:szCs w:val="24"/>
          <w:rtl/>
        </w:rPr>
        <w:t xml:space="preserve">האם הפרסום נכון? </w:t>
      </w:r>
    </w:p>
    <w:p w:rsidR="00AF7386" w:rsidRDefault="00AF7386" w:rsidP="00FB6DAA">
      <w:pPr>
        <w:rPr>
          <w:rFonts w:cs="David"/>
          <w:sz w:val="24"/>
          <w:szCs w:val="24"/>
          <w:rtl/>
        </w:rPr>
      </w:pPr>
      <w:r w:rsidRPr="00FB6DAA">
        <w:rPr>
          <w:rFonts w:cs="David" w:hint="cs"/>
          <w:sz w:val="24"/>
          <w:szCs w:val="24"/>
          <w:rtl/>
        </w:rPr>
        <w:t>על השאלה ננסה לענות בהרצאה, נשתף אתכם בניסוי שביצענו ונבדוק את אמיתות הפרסום במהלך המפגש...</w:t>
      </w:r>
    </w:p>
    <w:p w:rsidR="00FB6DAA" w:rsidRDefault="00FB6DAA" w:rsidP="00FB6DAA">
      <w:pPr>
        <w:rPr>
          <w:rFonts w:cs="David"/>
          <w:sz w:val="24"/>
          <w:szCs w:val="24"/>
          <w:rtl/>
        </w:rPr>
      </w:pPr>
    </w:p>
    <w:p w:rsidR="00FB6DAA" w:rsidRPr="00FB6DAA" w:rsidRDefault="00FB6DAA" w:rsidP="00FB6DAA">
      <w:pPr>
        <w:rPr>
          <w:rFonts w:cs="David"/>
          <w:sz w:val="24"/>
          <w:szCs w:val="24"/>
          <w:rtl/>
        </w:rPr>
      </w:pPr>
    </w:p>
    <w:p w:rsidR="00345EBB" w:rsidRPr="00FB6DAA" w:rsidRDefault="00712283">
      <w:pPr>
        <w:rPr>
          <w:rFonts w:cs="David"/>
          <w:b/>
          <w:bCs/>
          <w:sz w:val="32"/>
          <w:szCs w:val="32"/>
          <w:u w:val="single"/>
          <w:rtl/>
        </w:rPr>
      </w:pPr>
      <w:r w:rsidRPr="00FB6DAA">
        <w:rPr>
          <w:rFonts w:cs="David" w:hint="cs"/>
          <w:b/>
          <w:bCs/>
          <w:sz w:val="32"/>
          <w:szCs w:val="32"/>
          <w:u w:val="single"/>
          <w:rtl/>
        </w:rPr>
        <w:t>תהליך הביקוע הגרעיני</w:t>
      </w:r>
    </w:p>
    <w:p w:rsidR="00712283" w:rsidRPr="00FB6DAA" w:rsidRDefault="00FB6DAA">
      <w:pPr>
        <w:rPr>
          <w:rFonts w:cs="David"/>
          <w:b/>
          <w:bCs/>
          <w:sz w:val="24"/>
          <w:szCs w:val="24"/>
          <w:rtl/>
        </w:rPr>
      </w:pPr>
      <w:r>
        <w:rPr>
          <w:rFonts w:cs="David" w:hint="cs"/>
          <w:b/>
          <w:bCs/>
          <w:sz w:val="24"/>
          <w:szCs w:val="24"/>
          <w:rtl/>
        </w:rPr>
        <w:t xml:space="preserve">מרצים: </w:t>
      </w:r>
      <w:r w:rsidR="00712283" w:rsidRPr="00FB6DAA">
        <w:rPr>
          <w:rFonts w:cs="David" w:hint="cs"/>
          <w:b/>
          <w:bCs/>
          <w:sz w:val="24"/>
          <w:szCs w:val="24"/>
          <w:rtl/>
        </w:rPr>
        <w:t xml:space="preserve">שחר גורש, רון גורש, אייל שרגאי י 5 </w:t>
      </w:r>
    </w:p>
    <w:p w:rsidR="00712283" w:rsidRPr="00EB4861" w:rsidRDefault="00712283">
      <w:pPr>
        <w:rPr>
          <w:rFonts w:cs="David"/>
          <w:sz w:val="24"/>
          <w:szCs w:val="24"/>
          <w:rtl/>
        </w:rPr>
      </w:pPr>
      <w:r w:rsidRPr="00EB4861">
        <w:rPr>
          <w:rFonts w:cs="David" w:hint="cs"/>
          <w:sz w:val="24"/>
          <w:szCs w:val="24"/>
          <w:rtl/>
        </w:rPr>
        <w:t>מה המשותף לפצצת אטום ולכורים גרעיניים להפקת חשמל?</w:t>
      </w:r>
    </w:p>
    <w:p w:rsidR="00712283" w:rsidRPr="00EB4861" w:rsidRDefault="00712283">
      <w:pPr>
        <w:rPr>
          <w:rFonts w:cs="David"/>
          <w:sz w:val="24"/>
          <w:szCs w:val="24"/>
          <w:rtl/>
        </w:rPr>
      </w:pPr>
      <w:r w:rsidRPr="00EB4861">
        <w:rPr>
          <w:rFonts w:cs="David" w:hint="cs"/>
          <w:sz w:val="24"/>
          <w:szCs w:val="24"/>
          <w:rtl/>
        </w:rPr>
        <w:t xml:space="preserve">תהליך הביקוע הגרעיני מעורר שאלות רבות, חלקן, שאלות אתיות לא פשוטות. </w:t>
      </w:r>
    </w:p>
    <w:p w:rsidR="00712283" w:rsidRPr="00EB4861" w:rsidRDefault="00712283">
      <w:pPr>
        <w:rPr>
          <w:rFonts w:cs="David"/>
          <w:sz w:val="24"/>
          <w:szCs w:val="24"/>
          <w:rtl/>
        </w:rPr>
      </w:pPr>
      <w:r w:rsidRPr="00EB4861">
        <w:rPr>
          <w:rFonts w:cs="David" w:hint="cs"/>
          <w:sz w:val="24"/>
          <w:szCs w:val="24"/>
          <w:rtl/>
        </w:rPr>
        <w:t>בהרצאה נציג את עקרונות תהליך הביקוע הגרעיני, נתייחס למבנה הכורים הגרעיניים ולתפקיד של החומרים המרכיבים את הכור, ולשימושים האפשריים בכורים.</w:t>
      </w:r>
    </w:p>
    <w:p w:rsidR="00712283" w:rsidRPr="00EB4861" w:rsidRDefault="00712283">
      <w:pPr>
        <w:rPr>
          <w:rFonts w:cs="David"/>
          <w:sz w:val="24"/>
          <w:szCs w:val="24"/>
          <w:rtl/>
        </w:rPr>
      </w:pPr>
      <w:r w:rsidRPr="00EB4861">
        <w:rPr>
          <w:rFonts w:cs="David" w:hint="cs"/>
          <w:sz w:val="24"/>
          <w:szCs w:val="24"/>
          <w:rtl/>
        </w:rPr>
        <w:t>ננסה להציף חלק מהדילמות האתיות העולות מהפיתוח המדעי הנדון.</w:t>
      </w:r>
    </w:p>
    <w:p w:rsidR="00EB4861" w:rsidRDefault="00EB4861" w:rsidP="00345EBB">
      <w:pPr>
        <w:rPr>
          <w:rFonts w:cs="David"/>
          <w:b/>
          <w:bCs/>
          <w:u w:val="single"/>
          <w:rtl/>
        </w:rPr>
      </w:pPr>
    </w:p>
    <w:p w:rsidR="00EB4861" w:rsidRDefault="00EB4861" w:rsidP="00345EBB">
      <w:pPr>
        <w:rPr>
          <w:rFonts w:cs="David"/>
          <w:b/>
          <w:bCs/>
          <w:u w:val="single"/>
          <w:rtl/>
        </w:rPr>
      </w:pPr>
    </w:p>
    <w:p w:rsidR="006D07CE" w:rsidRPr="00EB4861" w:rsidRDefault="006D07CE" w:rsidP="00345EBB">
      <w:pPr>
        <w:rPr>
          <w:rFonts w:cs="David"/>
          <w:b/>
          <w:bCs/>
          <w:sz w:val="32"/>
          <w:szCs w:val="32"/>
          <w:u w:val="single"/>
          <w:rtl/>
        </w:rPr>
      </w:pPr>
      <w:r w:rsidRPr="00EB4861">
        <w:rPr>
          <w:rFonts w:cs="David" w:hint="cs"/>
          <w:b/>
          <w:bCs/>
          <w:sz w:val="32"/>
          <w:szCs w:val="32"/>
          <w:u w:val="single"/>
          <w:rtl/>
        </w:rPr>
        <w:t>אני לא סתם שמנה...</w:t>
      </w:r>
    </w:p>
    <w:p w:rsidR="006D07CE" w:rsidRPr="00EB4861" w:rsidRDefault="00EB4861" w:rsidP="00EB4861">
      <w:pPr>
        <w:rPr>
          <w:rFonts w:cs="David"/>
          <w:b/>
          <w:bCs/>
          <w:sz w:val="24"/>
          <w:szCs w:val="24"/>
          <w:rtl/>
        </w:rPr>
      </w:pPr>
      <w:r>
        <w:rPr>
          <w:rFonts w:cs="David" w:hint="cs"/>
          <w:b/>
          <w:bCs/>
          <w:sz w:val="24"/>
          <w:szCs w:val="24"/>
          <w:rtl/>
        </w:rPr>
        <w:t>מרצות: קרן טל,</w:t>
      </w:r>
      <w:r w:rsidR="006D07CE" w:rsidRPr="00EB4861">
        <w:rPr>
          <w:rFonts w:cs="David" w:hint="cs"/>
          <w:b/>
          <w:bCs/>
          <w:sz w:val="24"/>
          <w:szCs w:val="24"/>
          <w:rtl/>
        </w:rPr>
        <w:t xml:space="preserve"> </w:t>
      </w:r>
      <w:r>
        <w:rPr>
          <w:rFonts w:cs="David" w:hint="cs"/>
          <w:b/>
          <w:bCs/>
          <w:sz w:val="24"/>
          <w:szCs w:val="24"/>
          <w:rtl/>
        </w:rPr>
        <w:t>אמה כהן</w:t>
      </w:r>
      <w:r w:rsidR="006D07CE" w:rsidRPr="00EB4861">
        <w:rPr>
          <w:rFonts w:cs="David" w:hint="cs"/>
          <w:b/>
          <w:bCs/>
          <w:sz w:val="24"/>
          <w:szCs w:val="24"/>
          <w:rtl/>
        </w:rPr>
        <w:t xml:space="preserve"> י5 </w:t>
      </w:r>
    </w:p>
    <w:p w:rsidR="006D07CE" w:rsidRPr="00DD4053" w:rsidRDefault="006D07CE" w:rsidP="00345EBB">
      <w:pPr>
        <w:rPr>
          <w:rFonts w:cs="David"/>
          <w:sz w:val="24"/>
          <w:szCs w:val="24"/>
          <w:rtl/>
        </w:rPr>
      </w:pPr>
      <w:r w:rsidRPr="00DD4053">
        <w:rPr>
          <w:rFonts w:cs="David" w:hint="cs"/>
          <w:sz w:val="24"/>
          <w:szCs w:val="24"/>
          <w:rtl/>
        </w:rPr>
        <w:t>אבקת אפיה וסודה לשתייה הם חומרי התפחה נפוצים לעוגות.</w:t>
      </w:r>
    </w:p>
    <w:p w:rsidR="006D07CE" w:rsidRPr="00DD4053" w:rsidRDefault="006D07CE" w:rsidP="006D07CE">
      <w:pPr>
        <w:rPr>
          <w:rFonts w:cs="David"/>
          <w:sz w:val="24"/>
          <w:szCs w:val="24"/>
          <w:rtl/>
        </w:rPr>
      </w:pPr>
      <w:r w:rsidRPr="00DD4053">
        <w:rPr>
          <w:rFonts w:cs="David" w:hint="cs"/>
          <w:sz w:val="24"/>
          <w:szCs w:val="24"/>
          <w:rtl/>
        </w:rPr>
        <w:t>מהי הסודה לשתייה  ומדוע היא גורמת להתפחה של עוגה? מהם התנאים להתפחה ? ומה ההבדל בין סודה לשתיה ואבקת אפיה? ...אלו הן חלק מהשאלות שעליהן נענה בהרצאה. נלווה את ההסברים בניסוי שידמה את תהליך ההתפחה שמתרחש בעוגה.</w:t>
      </w:r>
    </w:p>
    <w:p w:rsidR="006D07CE" w:rsidRPr="00DD4053" w:rsidRDefault="006D07CE" w:rsidP="006D07CE">
      <w:pPr>
        <w:rPr>
          <w:rFonts w:cs="David"/>
          <w:sz w:val="24"/>
          <w:szCs w:val="24"/>
          <w:rtl/>
        </w:rPr>
      </w:pPr>
      <w:r w:rsidRPr="00DD4053">
        <w:rPr>
          <w:rFonts w:cs="David" w:hint="cs"/>
          <w:sz w:val="24"/>
          <w:szCs w:val="24"/>
          <w:rtl/>
        </w:rPr>
        <w:t>ואם אתם מעוניינים בעוד כמה טיפים לשימושים באבקת אפיה....תבואו לשמוע אותנו.</w:t>
      </w:r>
    </w:p>
    <w:p w:rsidR="00DD4053" w:rsidRDefault="00DD4053" w:rsidP="00345EBB">
      <w:pPr>
        <w:rPr>
          <w:rFonts w:cs="David"/>
          <w:b/>
          <w:bCs/>
          <w:u w:val="single"/>
          <w:rtl/>
        </w:rPr>
      </w:pPr>
    </w:p>
    <w:p w:rsidR="00DD4053" w:rsidRDefault="00DD4053" w:rsidP="00345EBB">
      <w:pPr>
        <w:rPr>
          <w:rFonts w:cs="David"/>
          <w:b/>
          <w:bCs/>
          <w:u w:val="single"/>
          <w:rtl/>
        </w:rPr>
      </w:pPr>
    </w:p>
    <w:p w:rsidR="00DD4053" w:rsidRDefault="00DD4053" w:rsidP="00345EBB">
      <w:pPr>
        <w:rPr>
          <w:rFonts w:cs="David"/>
          <w:b/>
          <w:bCs/>
          <w:u w:val="single"/>
          <w:rtl/>
        </w:rPr>
      </w:pPr>
    </w:p>
    <w:p w:rsidR="006D07CE" w:rsidRPr="00DD4053" w:rsidRDefault="00542287" w:rsidP="00345EBB">
      <w:pPr>
        <w:rPr>
          <w:rFonts w:cs="David"/>
          <w:b/>
          <w:bCs/>
          <w:sz w:val="32"/>
          <w:szCs w:val="32"/>
          <w:u w:val="single"/>
          <w:rtl/>
        </w:rPr>
      </w:pPr>
      <w:r w:rsidRPr="00DD4053">
        <w:rPr>
          <w:rFonts w:cs="David" w:hint="cs"/>
          <w:b/>
          <w:bCs/>
          <w:sz w:val="32"/>
          <w:szCs w:val="32"/>
          <w:u w:val="single"/>
          <w:rtl/>
        </w:rPr>
        <w:t>ניקוטין וסיגריות</w:t>
      </w:r>
    </w:p>
    <w:p w:rsidR="00542287" w:rsidRPr="00DD4053" w:rsidRDefault="00DD4053" w:rsidP="00345EBB">
      <w:pPr>
        <w:rPr>
          <w:rFonts w:cs="David"/>
          <w:b/>
          <w:bCs/>
          <w:sz w:val="24"/>
          <w:szCs w:val="24"/>
          <w:rtl/>
        </w:rPr>
      </w:pPr>
      <w:r>
        <w:rPr>
          <w:rFonts w:cs="David" w:hint="cs"/>
          <w:b/>
          <w:bCs/>
          <w:sz w:val="24"/>
          <w:szCs w:val="24"/>
          <w:rtl/>
        </w:rPr>
        <w:t xml:space="preserve">מרצים: </w:t>
      </w:r>
      <w:r w:rsidR="00542287" w:rsidRPr="00DD4053">
        <w:rPr>
          <w:rFonts w:cs="David" w:hint="cs"/>
          <w:b/>
          <w:bCs/>
          <w:sz w:val="24"/>
          <w:szCs w:val="24"/>
          <w:rtl/>
        </w:rPr>
        <w:t xml:space="preserve">כהן אלמוג, </w:t>
      </w:r>
      <w:proofErr w:type="spellStart"/>
      <w:r w:rsidR="00542287" w:rsidRPr="00DD4053">
        <w:rPr>
          <w:rFonts w:cs="David" w:hint="cs"/>
          <w:b/>
          <w:bCs/>
          <w:sz w:val="24"/>
          <w:szCs w:val="24"/>
          <w:rtl/>
        </w:rPr>
        <w:t>אבנעים</w:t>
      </w:r>
      <w:proofErr w:type="spellEnd"/>
      <w:r w:rsidR="00542287" w:rsidRPr="00DD4053">
        <w:rPr>
          <w:rFonts w:cs="David" w:hint="cs"/>
          <w:b/>
          <w:bCs/>
          <w:sz w:val="24"/>
          <w:szCs w:val="24"/>
          <w:rtl/>
        </w:rPr>
        <w:t xml:space="preserve"> מור, נגר איתן, נציה רועי י4</w:t>
      </w:r>
    </w:p>
    <w:p w:rsidR="00542287" w:rsidRPr="00DD4053" w:rsidRDefault="00542287" w:rsidP="00345EBB">
      <w:pPr>
        <w:rPr>
          <w:rFonts w:cs="David"/>
          <w:sz w:val="24"/>
          <w:szCs w:val="24"/>
          <w:rtl/>
        </w:rPr>
      </w:pPr>
      <w:r w:rsidRPr="00DD4053">
        <w:rPr>
          <w:rFonts w:cs="David" w:hint="cs"/>
          <w:sz w:val="24"/>
          <w:szCs w:val="24"/>
          <w:rtl/>
        </w:rPr>
        <w:t>ניקוטין הוא חומר רעיל הנחשב כסם פסיכו אקטיבי. הניקוטין מצוי בעיקר בצמח הטבק, אך מצוי בכמויות מזעריות גם בעגבנייה, חציל, תפוח אדמה ופלפל ירוק.</w:t>
      </w:r>
    </w:p>
    <w:p w:rsidR="00542287" w:rsidRPr="00DD4053" w:rsidRDefault="00542287" w:rsidP="00DD4053">
      <w:pPr>
        <w:rPr>
          <w:rFonts w:cs="David"/>
          <w:sz w:val="24"/>
          <w:szCs w:val="24"/>
          <w:rtl/>
        </w:rPr>
      </w:pPr>
      <w:r w:rsidRPr="00DD4053">
        <w:rPr>
          <w:rFonts w:cs="David" w:hint="cs"/>
          <w:sz w:val="24"/>
          <w:szCs w:val="24"/>
          <w:rtl/>
        </w:rPr>
        <w:t>ההרצאה תעסוק בניקוטין, בתכונות הכימיות שלו, בקשר בין הניקוטין לסיגריות ואיך זה משפיע על מעשנים אקטיביים ופסיביים.</w:t>
      </w:r>
    </w:p>
    <w:p w:rsidR="00542287" w:rsidRPr="00DD4053" w:rsidRDefault="00542287" w:rsidP="00542287">
      <w:pPr>
        <w:rPr>
          <w:rFonts w:cs="David"/>
          <w:sz w:val="24"/>
          <w:szCs w:val="24"/>
          <w:rtl/>
        </w:rPr>
      </w:pPr>
      <w:r w:rsidRPr="00DD4053">
        <w:rPr>
          <w:rFonts w:cs="David" w:hint="cs"/>
          <w:sz w:val="24"/>
          <w:szCs w:val="24"/>
          <w:rtl/>
        </w:rPr>
        <w:t>נלווה את דברינו הניסוי המדמה עישון.</w:t>
      </w:r>
    </w:p>
    <w:p w:rsidR="00DD4053" w:rsidRDefault="00DD4053" w:rsidP="00542287">
      <w:pPr>
        <w:rPr>
          <w:rFonts w:cs="David"/>
          <w:b/>
          <w:bCs/>
          <w:u w:val="single"/>
          <w:rtl/>
        </w:rPr>
      </w:pPr>
    </w:p>
    <w:p w:rsidR="00DD4053" w:rsidRDefault="00DD4053" w:rsidP="00542287">
      <w:pPr>
        <w:rPr>
          <w:rFonts w:cs="David"/>
          <w:b/>
          <w:bCs/>
          <w:u w:val="single"/>
          <w:rtl/>
        </w:rPr>
      </w:pPr>
    </w:p>
    <w:p w:rsidR="00DD4053" w:rsidRDefault="00DD4053" w:rsidP="00542287">
      <w:pPr>
        <w:rPr>
          <w:rFonts w:cs="David"/>
          <w:b/>
          <w:bCs/>
          <w:u w:val="single"/>
          <w:rtl/>
        </w:rPr>
      </w:pPr>
    </w:p>
    <w:p w:rsidR="00542287" w:rsidRPr="00DD4053" w:rsidRDefault="00B742C1" w:rsidP="00542287">
      <w:pPr>
        <w:rPr>
          <w:rFonts w:cs="David"/>
          <w:b/>
          <w:bCs/>
          <w:sz w:val="32"/>
          <w:szCs w:val="32"/>
          <w:u w:val="single"/>
          <w:rtl/>
        </w:rPr>
      </w:pPr>
      <w:r w:rsidRPr="00DD4053">
        <w:rPr>
          <w:rFonts w:cs="David" w:hint="cs"/>
          <w:b/>
          <w:bCs/>
          <w:sz w:val="32"/>
          <w:szCs w:val="32"/>
          <w:u w:val="single"/>
          <w:rtl/>
        </w:rPr>
        <w:t>תרכובות ליתיום כתרופות פסיכיאטריות</w:t>
      </w:r>
    </w:p>
    <w:p w:rsidR="00B742C1" w:rsidRPr="00DD4053" w:rsidRDefault="00DD4053" w:rsidP="00542287">
      <w:pPr>
        <w:rPr>
          <w:rFonts w:cs="David"/>
          <w:b/>
          <w:bCs/>
          <w:sz w:val="24"/>
          <w:szCs w:val="24"/>
          <w:rtl/>
        </w:rPr>
      </w:pPr>
      <w:r>
        <w:rPr>
          <w:rFonts w:cs="David" w:hint="cs"/>
          <w:b/>
          <w:bCs/>
          <w:sz w:val="24"/>
          <w:szCs w:val="24"/>
          <w:rtl/>
        </w:rPr>
        <w:t xml:space="preserve">מרצים: </w:t>
      </w:r>
      <w:r w:rsidR="00B742C1" w:rsidRPr="00DD4053">
        <w:rPr>
          <w:rFonts w:cs="David" w:hint="cs"/>
          <w:b/>
          <w:bCs/>
          <w:sz w:val="24"/>
          <w:szCs w:val="24"/>
          <w:rtl/>
        </w:rPr>
        <w:t xml:space="preserve">יונה גל </w:t>
      </w:r>
      <w:proofErr w:type="spellStart"/>
      <w:r w:rsidR="00B742C1" w:rsidRPr="00DD4053">
        <w:rPr>
          <w:rFonts w:cs="David" w:hint="cs"/>
          <w:b/>
          <w:bCs/>
          <w:sz w:val="24"/>
          <w:szCs w:val="24"/>
          <w:rtl/>
        </w:rPr>
        <w:t>בייטנר</w:t>
      </w:r>
      <w:proofErr w:type="spellEnd"/>
      <w:r w:rsidR="00B742C1" w:rsidRPr="00DD4053">
        <w:rPr>
          <w:rFonts w:cs="David" w:hint="cs"/>
          <w:b/>
          <w:bCs/>
          <w:sz w:val="24"/>
          <w:szCs w:val="24"/>
          <w:rtl/>
        </w:rPr>
        <w:t xml:space="preserve"> מאיה י 4</w:t>
      </w:r>
    </w:p>
    <w:p w:rsidR="00B742C1" w:rsidRPr="00DD4053" w:rsidRDefault="00B742C1" w:rsidP="00542287">
      <w:pPr>
        <w:rPr>
          <w:rFonts w:cs="David"/>
          <w:sz w:val="24"/>
          <w:szCs w:val="24"/>
          <w:rtl/>
        </w:rPr>
      </w:pPr>
      <w:r w:rsidRPr="00DD4053">
        <w:rPr>
          <w:rFonts w:cs="David" w:hint="cs"/>
          <w:sz w:val="24"/>
          <w:szCs w:val="24"/>
          <w:rtl/>
        </w:rPr>
        <w:t xml:space="preserve">מניה </w:t>
      </w:r>
      <w:proofErr w:type="spellStart"/>
      <w:r w:rsidRPr="00DD4053">
        <w:rPr>
          <w:rFonts w:cs="David" w:hint="cs"/>
          <w:sz w:val="24"/>
          <w:szCs w:val="24"/>
          <w:rtl/>
        </w:rPr>
        <w:t>דיפרסיה</w:t>
      </w:r>
      <w:proofErr w:type="spellEnd"/>
      <w:r w:rsidRPr="00DD4053">
        <w:rPr>
          <w:rFonts w:cs="David" w:hint="cs"/>
          <w:sz w:val="24"/>
          <w:szCs w:val="24"/>
          <w:rtl/>
        </w:rPr>
        <w:t xml:space="preserve"> היא מחלה הזקוקה לטיפול תרופתי.</w:t>
      </w:r>
    </w:p>
    <w:p w:rsidR="00DD4053" w:rsidRPr="00DD4053" w:rsidRDefault="00B742C1" w:rsidP="00542287">
      <w:pPr>
        <w:rPr>
          <w:rFonts w:cs="David"/>
          <w:sz w:val="24"/>
          <w:szCs w:val="24"/>
          <w:rtl/>
        </w:rPr>
      </w:pPr>
      <w:r w:rsidRPr="00DD4053">
        <w:rPr>
          <w:rFonts w:cs="David" w:hint="cs"/>
          <w:sz w:val="24"/>
          <w:szCs w:val="24"/>
          <w:rtl/>
        </w:rPr>
        <w:t xml:space="preserve">במצבים קלים של מניה </w:t>
      </w:r>
      <w:proofErr w:type="spellStart"/>
      <w:r w:rsidRPr="00DD4053">
        <w:rPr>
          <w:rFonts w:cs="David" w:hint="cs"/>
          <w:sz w:val="24"/>
          <w:szCs w:val="24"/>
          <w:rtl/>
        </w:rPr>
        <w:t>דיפרסיה</w:t>
      </w:r>
      <w:proofErr w:type="spellEnd"/>
      <w:r w:rsidRPr="00DD4053">
        <w:rPr>
          <w:rFonts w:cs="David" w:hint="cs"/>
          <w:sz w:val="24"/>
          <w:szCs w:val="24"/>
          <w:rtl/>
        </w:rPr>
        <w:t xml:space="preserve"> מטפלים בתכשירים השייכים לקבוצת מייצבי מצב רוח. </w:t>
      </w:r>
    </w:p>
    <w:p w:rsidR="00B742C1" w:rsidRPr="00DD4053" w:rsidRDefault="00B742C1" w:rsidP="00542287">
      <w:pPr>
        <w:rPr>
          <w:rFonts w:cs="David"/>
          <w:sz w:val="24"/>
          <w:szCs w:val="24"/>
          <w:rtl/>
        </w:rPr>
      </w:pPr>
      <w:r w:rsidRPr="00DD4053">
        <w:rPr>
          <w:rFonts w:cs="David" w:hint="cs"/>
          <w:sz w:val="24"/>
          <w:szCs w:val="24"/>
          <w:rtl/>
        </w:rPr>
        <w:t>תרכובות ליתיום הם אחד מהחומרים הפעילים בתרופות  השייכות לקבוצה זו.</w:t>
      </w:r>
    </w:p>
    <w:p w:rsidR="00B742C1" w:rsidRPr="00DD4053" w:rsidRDefault="00B742C1" w:rsidP="00DD4053">
      <w:pPr>
        <w:rPr>
          <w:rFonts w:cs="David"/>
          <w:sz w:val="24"/>
          <w:szCs w:val="24"/>
          <w:rtl/>
        </w:rPr>
      </w:pPr>
      <w:r w:rsidRPr="00DD4053">
        <w:rPr>
          <w:rFonts w:cs="David" w:hint="cs"/>
          <w:sz w:val="24"/>
          <w:szCs w:val="24"/>
          <w:rtl/>
        </w:rPr>
        <w:t>למה דווקא יוני ליתיום?</w:t>
      </w:r>
      <w:r w:rsidR="00DD4053" w:rsidRPr="00DD4053">
        <w:rPr>
          <w:rFonts w:cs="David" w:hint="cs"/>
          <w:sz w:val="24"/>
          <w:szCs w:val="24"/>
          <w:rtl/>
        </w:rPr>
        <w:t xml:space="preserve"> </w:t>
      </w:r>
      <w:r w:rsidRPr="00DD4053">
        <w:rPr>
          <w:rFonts w:cs="David" w:hint="cs"/>
          <w:sz w:val="24"/>
          <w:szCs w:val="24"/>
          <w:rtl/>
        </w:rPr>
        <w:t>מה בתכונות יוני הליתיום מאפשר להם לשמש כחומר פעיל בתרופה?</w:t>
      </w:r>
    </w:p>
    <w:p w:rsidR="00B742C1" w:rsidRPr="00DD4053" w:rsidRDefault="00B742C1" w:rsidP="00542287">
      <w:pPr>
        <w:rPr>
          <w:rFonts w:cs="David"/>
          <w:sz w:val="24"/>
          <w:szCs w:val="24"/>
          <w:rtl/>
        </w:rPr>
      </w:pPr>
      <w:r w:rsidRPr="00DD4053">
        <w:rPr>
          <w:rFonts w:cs="David" w:hint="cs"/>
          <w:sz w:val="24"/>
          <w:szCs w:val="24"/>
          <w:rtl/>
        </w:rPr>
        <w:t>ומה הקשר בין כל זה למשקה "סבן אפ"?</w:t>
      </w:r>
    </w:p>
    <w:p w:rsidR="00B742C1" w:rsidRPr="00CE440B" w:rsidRDefault="00B742C1" w:rsidP="00542287">
      <w:pPr>
        <w:rPr>
          <w:rFonts w:cs="David"/>
          <w:rtl/>
        </w:rPr>
      </w:pPr>
    </w:p>
    <w:p w:rsidR="00542287" w:rsidRPr="00CE440B" w:rsidRDefault="00542287" w:rsidP="00542287">
      <w:pPr>
        <w:rPr>
          <w:rFonts w:cs="David"/>
          <w:rtl/>
        </w:rPr>
      </w:pPr>
    </w:p>
    <w:p w:rsidR="006D07CE" w:rsidRPr="00CE440B" w:rsidRDefault="006D07CE" w:rsidP="00345EBB">
      <w:pPr>
        <w:rPr>
          <w:rFonts w:cs="David"/>
          <w:rtl/>
        </w:rPr>
      </w:pPr>
    </w:p>
    <w:p w:rsidR="006D07CE" w:rsidRPr="00CE440B" w:rsidRDefault="006D07CE" w:rsidP="00345EBB">
      <w:pPr>
        <w:rPr>
          <w:rFonts w:cs="David"/>
          <w:rtl/>
        </w:rPr>
      </w:pPr>
    </w:p>
    <w:p w:rsidR="006D07CE" w:rsidRPr="00CE440B" w:rsidRDefault="006D07CE" w:rsidP="00345EBB">
      <w:pPr>
        <w:rPr>
          <w:rFonts w:cs="David"/>
          <w:rtl/>
        </w:rPr>
      </w:pPr>
    </w:p>
    <w:p w:rsidR="006D07CE" w:rsidRPr="00CE440B" w:rsidRDefault="006D07CE" w:rsidP="00345EBB">
      <w:pPr>
        <w:rPr>
          <w:rFonts w:cs="David"/>
          <w:rtl/>
        </w:rPr>
      </w:pPr>
    </w:p>
    <w:p w:rsidR="00345EBB" w:rsidRPr="00CE440B" w:rsidRDefault="00345EBB" w:rsidP="00345EBB">
      <w:pPr>
        <w:rPr>
          <w:rFonts w:cs="David"/>
          <w:rtl/>
        </w:rPr>
      </w:pPr>
      <w:r w:rsidRPr="00CE440B">
        <w:rPr>
          <w:rFonts w:cs="David" w:hint="cs"/>
          <w:rtl/>
        </w:rPr>
        <w:t xml:space="preserve"> </w:t>
      </w:r>
    </w:p>
    <w:p w:rsidR="00345EBB" w:rsidRPr="00CE440B" w:rsidRDefault="00345EBB">
      <w:pPr>
        <w:rPr>
          <w:rFonts w:cs="David"/>
          <w:rtl/>
        </w:rPr>
      </w:pPr>
    </w:p>
    <w:p w:rsidR="003F7506" w:rsidRPr="00CE440B" w:rsidRDefault="003F7506" w:rsidP="003F7506">
      <w:pPr>
        <w:spacing w:line="360" w:lineRule="auto"/>
        <w:rPr>
          <w:rFonts w:cs="David"/>
          <w:sz w:val="24"/>
          <w:szCs w:val="24"/>
        </w:rPr>
      </w:pPr>
    </w:p>
    <w:p w:rsidR="003F7506" w:rsidRPr="00CE440B" w:rsidRDefault="003F7506" w:rsidP="003F7506">
      <w:pPr>
        <w:spacing w:line="360" w:lineRule="auto"/>
        <w:rPr>
          <w:rFonts w:cs="David"/>
          <w:sz w:val="24"/>
          <w:szCs w:val="24"/>
          <w:rtl/>
        </w:rPr>
      </w:pPr>
      <w:r w:rsidRPr="00CE440B">
        <w:rPr>
          <w:rFonts w:cs="David" w:hint="cs"/>
          <w:sz w:val="24"/>
          <w:szCs w:val="24"/>
          <w:rtl/>
        </w:rPr>
        <w:br/>
      </w:r>
    </w:p>
    <w:p w:rsidR="00196562" w:rsidRPr="00CE440B" w:rsidRDefault="00196562" w:rsidP="00196562">
      <w:pPr>
        <w:rPr>
          <w:rFonts w:cs="David"/>
          <w:sz w:val="24"/>
          <w:szCs w:val="24"/>
          <w:rtl/>
        </w:rPr>
      </w:pPr>
    </w:p>
    <w:p w:rsidR="00196562" w:rsidRPr="00CE440B" w:rsidRDefault="00196562" w:rsidP="00196562">
      <w:pPr>
        <w:rPr>
          <w:rFonts w:cs="David"/>
          <w:sz w:val="24"/>
          <w:szCs w:val="24"/>
          <w:rtl/>
        </w:rPr>
      </w:pPr>
    </w:p>
    <w:p w:rsidR="00196562" w:rsidRPr="00CE440B" w:rsidRDefault="00196562" w:rsidP="00196562">
      <w:pPr>
        <w:rPr>
          <w:rFonts w:cs="David"/>
          <w:sz w:val="24"/>
          <w:szCs w:val="24"/>
          <w:rtl/>
        </w:rPr>
      </w:pPr>
      <w:r w:rsidRPr="00CE440B">
        <w:rPr>
          <w:rFonts w:cs="David" w:hint="cs"/>
          <w:sz w:val="24"/>
          <w:szCs w:val="24"/>
          <w:rtl/>
        </w:rPr>
        <w:t xml:space="preserve"> </w:t>
      </w:r>
    </w:p>
    <w:p w:rsidR="00196562" w:rsidRPr="00CE440B" w:rsidRDefault="00196562" w:rsidP="00196562">
      <w:pPr>
        <w:rPr>
          <w:rFonts w:cs="David"/>
          <w:b/>
          <w:bCs/>
          <w:sz w:val="24"/>
          <w:szCs w:val="24"/>
          <w:rtl/>
        </w:rPr>
      </w:pPr>
    </w:p>
    <w:p w:rsidR="00196562" w:rsidRPr="00CE440B" w:rsidRDefault="00196562">
      <w:pPr>
        <w:rPr>
          <w:rFonts w:cs="David"/>
          <w:rtl/>
        </w:rPr>
      </w:pPr>
    </w:p>
    <w:p w:rsidR="001351E0" w:rsidRPr="00CE440B" w:rsidRDefault="001351E0">
      <w:pPr>
        <w:rPr>
          <w:rFonts w:cs="David"/>
        </w:rPr>
      </w:pPr>
    </w:p>
    <w:sectPr w:rsidR="001351E0" w:rsidRPr="00CE440B" w:rsidSect="00384AA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C6" w:rsidRDefault="006F64C6" w:rsidP="007C1A55">
      <w:pPr>
        <w:spacing w:after="0" w:line="240" w:lineRule="auto"/>
      </w:pPr>
      <w:r>
        <w:separator/>
      </w:r>
    </w:p>
  </w:endnote>
  <w:endnote w:type="continuationSeparator" w:id="0">
    <w:p w:rsidR="006F64C6" w:rsidRDefault="006F64C6" w:rsidP="007C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55" w:rsidRDefault="007C1A5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55" w:rsidRDefault="007C1A5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55" w:rsidRDefault="007C1A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C6" w:rsidRDefault="006F64C6" w:rsidP="007C1A55">
      <w:pPr>
        <w:spacing w:after="0" w:line="240" w:lineRule="auto"/>
      </w:pPr>
      <w:r>
        <w:separator/>
      </w:r>
    </w:p>
  </w:footnote>
  <w:footnote w:type="continuationSeparator" w:id="0">
    <w:p w:rsidR="006F64C6" w:rsidRDefault="006F64C6" w:rsidP="007C1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55" w:rsidRDefault="007C1A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55" w:rsidRDefault="007C1A55" w:rsidP="007C1A55">
    <w:pPr>
      <w:pStyle w:val="aa"/>
    </w:pPr>
    <w:r>
      <w:rPr>
        <w:noProof/>
      </w:rPr>
      <w:drawing>
        <wp:anchor distT="0" distB="0" distL="114300" distR="114300" simplePos="0" relativeHeight="251659264" behindDoc="0" locked="0" layoutInCell="1" allowOverlap="1">
          <wp:simplePos x="0" y="0"/>
          <wp:positionH relativeFrom="column">
            <wp:posOffset>4514215</wp:posOffset>
          </wp:positionH>
          <wp:positionV relativeFrom="paragraph">
            <wp:posOffset>-259080</wp:posOffset>
          </wp:positionV>
          <wp:extent cx="1304925" cy="534670"/>
          <wp:effectExtent l="19050" t="0" r="9525" b="0"/>
          <wp:wrapSquare wrapText="bothSides"/>
          <wp:docPr id="4"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katzir1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34670"/>
                  </a:xfrm>
                  <a:prstGeom prst="rect">
                    <a:avLst/>
                  </a:prstGeom>
                </pic:spPr>
              </pic:pic>
            </a:graphicData>
          </a:graphic>
        </wp:anchor>
      </w:drawing>
    </w:r>
  </w:p>
  <w:p w:rsidR="007C1A55" w:rsidRPr="00205FFE" w:rsidRDefault="007C1A55" w:rsidP="00205FFE">
    <w:pPr>
      <w:pStyle w:val="aa"/>
      <w:rPr>
        <w:sz w:val="20"/>
        <w:szCs w:val="20"/>
      </w:rPr>
    </w:pPr>
    <w:r>
      <w:rPr>
        <w:rFonts w:hint="cs"/>
        <w:rtl/>
      </w:rPr>
      <w:t xml:space="preserve">                         </w:t>
    </w:r>
    <w:r w:rsidRPr="00205FFE">
      <w:rPr>
        <w:rFonts w:hint="cs"/>
        <w:sz w:val="20"/>
        <w:szCs w:val="20"/>
        <w:rtl/>
      </w:rPr>
      <w:t>כנס תלמידים והורים פברואר 2013 תשע"ג.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55" w:rsidRDefault="007C1A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23E"/>
    <w:multiLevelType w:val="hybridMultilevel"/>
    <w:tmpl w:val="67DA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583E1D"/>
    <w:multiLevelType w:val="hybridMultilevel"/>
    <w:tmpl w:val="5654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E0"/>
    <w:rsid w:val="000C4FD3"/>
    <w:rsid w:val="00107860"/>
    <w:rsid w:val="001351E0"/>
    <w:rsid w:val="001356F3"/>
    <w:rsid w:val="001812EC"/>
    <w:rsid w:val="00196562"/>
    <w:rsid w:val="001C70A4"/>
    <w:rsid w:val="001E5D17"/>
    <w:rsid w:val="001F50A1"/>
    <w:rsid w:val="00205FFE"/>
    <w:rsid w:val="00345EBB"/>
    <w:rsid w:val="00384AA1"/>
    <w:rsid w:val="003A0244"/>
    <w:rsid w:val="003C3FAE"/>
    <w:rsid w:val="003F7506"/>
    <w:rsid w:val="00542287"/>
    <w:rsid w:val="005C05B8"/>
    <w:rsid w:val="005C1E5F"/>
    <w:rsid w:val="005D77D2"/>
    <w:rsid w:val="006126B8"/>
    <w:rsid w:val="00664965"/>
    <w:rsid w:val="006D07CE"/>
    <w:rsid w:val="006F5C25"/>
    <w:rsid w:val="006F64C6"/>
    <w:rsid w:val="00712283"/>
    <w:rsid w:val="00755F98"/>
    <w:rsid w:val="00765410"/>
    <w:rsid w:val="00792352"/>
    <w:rsid w:val="007C1A55"/>
    <w:rsid w:val="007C364C"/>
    <w:rsid w:val="007D6832"/>
    <w:rsid w:val="00812360"/>
    <w:rsid w:val="008466D3"/>
    <w:rsid w:val="008E19A8"/>
    <w:rsid w:val="00954342"/>
    <w:rsid w:val="00A60434"/>
    <w:rsid w:val="00AF7386"/>
    <w:rsid w:val="00B64731"/>
    <w:rsid w:val="00B742C1"/>
    <w:rsid w:val="00B923B9"/>
    <w:rsid w:val="00C75F34"/>
    <w:rsid w:val="00CD7D89"/>
    <w:rsid w:val="00CE440B"/>
    <w:rsid w:val="00DD4053"/>
    <w:rsid w:val="00EA5515"/>
    <w:rsid w:val="00EB4861"/>
    <w:rsid w:val="00EE7A47"/>
    <w:rsid w:val="00F33E9B"/>
    <w:rsid w:val="00FA2ED4"/>
    <w:rsid w:val="00FB6D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45EBB"/>
    <w:rPr>
      <w:sz w:val="16"/>
      <w:szCs w:val="16"/>
    </w:rPr>
  </w:style>
  <w:style w:type="paragraph" w:styleId="a4">
    <w:name w:val="annotation text"/>
    <w:basedOn w:val="a"/>
    <w:link w:val="a5"/>
    <w:uiPriority w:val="99"/>
    <w:semiHidden/>
    <w:unhideWhenUsed/>
    <w:rsid w:val="00345EBB"/>
    <w:pPr>
      <w:bidi w:val="0"/>
      <w:spacing w:line="240" w:lineRule="auto"/>
    </w:pPr>
    <w:rPr>
      <w:sz w:val="20"/>
      <w:szCs w:val="20"/>
    </w:rPr>
  </w:style>
  <w:style w:type="character" w:customStyle="1" w:styleId="a5">
    <w:name w:val="טקסט הערה תו"/>
    <w:basedOn w:val="a0"/>
    <w:link w:val="a4"/>
    <w:uiPriority w:val="99"/>
    <w:semiHidden/>
    <w:rsid w:val="00345EBB"/>
    <w:rPr>
      <w:sz w:val="20"/>
      <w:szCs w:val="20"/>
    </w:rPr>
  </w:style>
  <w:style w:type="paragraph" w:styleId="a6">
    <w:name w:val="Balloon Text"/>
    <w:basedOn w:val="a"/>
    <w:link w:val="a7"/>
    <w:uiPriority w:val="99"/>
    <w:semiHidden/>
    <w:unhideWhenUsed/>
    <w:rsid w:val="00345EBB"/>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345EBB"/>
    <w:rPr>
      <w:rFonts w:ascii="Tahoma" w:hAnsi="Tahoma" w:cs="Tahoma"/>
      <w:sz w:val="16"/>
      <w:szCs w:val="16"/>
    </w:rPr>
  </w:style>
  <w:style w:type="paragraph" w:styleId="a8">
    <w:name w:val="List Paragraph"/>
    <w:basedOn w:val="a"/>
    <w:uiPriority w:val="34"/>
    <w:qFormat/>
    <w:rsid w:val="003F7506"/>
    <w:pPr>
      <w:spacing w:after="0" w:line="240" w:lineRule="auto"/>
      <w:ind w:left="720"/>
      <w:contextualSpacing/>
    </w:pPr>
    <w:rPr>
      <w:rFonts w:ascii="Arial" w:hAnsi="Arial" w:cs="Arial"/>
      <w:sz w:val="20"/>
      <w:szCs w:val="20"/>
    </w:rPr>
  </w:style>
  <w:style w:type="paragraph" w:styleId="NormalWeb">
    <w:name w:val="Normal (Web)"/>
    <w:basedOn w:val="a"/>
    <w:uiPriority w:val="99"/>
    <w:unhideWhenUsed/>
    <w:rsid w:val="003A02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A0244"/>
    <w:rPr>
      <w:b/>
      <w:bCs/>
    </w:rPr>
  </w:style>
  <w:style w:type="paragraph" w:styleId="aa">
    <w:name w:val="header"/>
    <w:basedOn w:val="a"/>
    <w:link w:val="ab"/>
    <w:uiPriority w:val="99"/>
    <w:unhideWhenUsed/>
    <w:rsid w:val="007C1A55"/>
    <w:pPr>
      <w:tabs>
        <w:tab w:val="center" w:pos="4153"/>
        <w:tab w:val="right" w:pos="8306"/>
      </w:tabs>
      <w:spacing w:after="0" w:line="240" w:lineRule="auto"/>
    </w:pPr>
  </w:style>
  <w:style w:type="character" w:customStyle="1" w:styleId="ab">
    <w:name w:val="כותרת עליונה תו"/>
    <w:basedOn w:val="a0"/>
    <w:link w:val="aa"/>
    <w:uiPriority w:val="99"/>
    <w:rsid w:val="007C1A55"/>
  </w:style>
  <w:style w:type="paragraph" w:styleId="ac">
    <w:name w:val="footer"/>
    <w:basedOn w:val="a"/>
    <w:link w:val="ad"/>
    <w:uiPriority w:val="99"/>
    <w:semiHidden/>
    <w:unhideWhenUsed/>
    <w:rsid w:val="007C1A55"/>
    <w:pPr>
      <w:tabs>
        <w:tab w:val="center" w:pos="4153"/>
        <w:tab w:val="right" w:pos="8306"/>
      </w:tabs>
      <w:spacing w:after="0" w:line="240" w:lineRule="auto"/>
    </w:pPr>
  </w:style>
  <w:style w:type="character" w:customStyle="1" w:styleId="ad">
    <w:name w:val="כותרת תחתונה תו"/>
    <w:basedOn w:val="a0"/>
    <w:link w:val="ac"/>
    <w:uiPriority w:val="99"/>
    <w:semiHidden/>
    <w:rsid w:val="007C1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45EBB"/>
    <w:rPr>
      <w:sz w:val="16"/>
      <w:szCs w:val="16"/>
    </w:rPr>
  </w:style>
  <w:style w:type="paragraph" w:styleId="a4">
    <w:name w:val="annotation text"/>
    <w:basedOn w:val="a"/>
    <w:link w:val="a5"/>
    <w:uiPriority w:val="99"/>
    <w:semiHidden/>
    <w:unhideWhenUsed/>
    <w:rsid w:val="00345EBB"/>
    <w:pPr>
      <w:bidi w:val="0"/>
      <w:spacing w:line="240" w:lineRule="auto"/>
    </w:pPr>
    <w:rPr>
      <w:sz w:val="20"/>
      <w:szCs w:val="20"/>
    </w:rPr>
  </w:style>
  <w:style w:type="character" w:customStyle="1" w:styleId="a5">
    <w:name w:val="טקסט הערה תו"/>
    <w:basedOn w:val="a0"/>
    <w:link w:val="a4"/>
    <w:uiPriority w:val="99"/>
    <w:semiHidden/>
    <w:rsid w:val="00345EBB"/>
    <w:rPr>
      <w:sz w:val="20"/>
      <w:szCs w:val="20"/>
    </w:rPr>
  </w:style>
  <w:style w:type="paragraph" w:styleId="a6">
    <w:name w:val="Balloon Text"/>
    <w:basedOn w:val="a"/>
    <w:link w:val="a7"/>
    <w:uiPriority w:val="99"/>
    <w:semiHidden/>
    <w:unhideWhenUsed/>
    <w:rsid w:val="00345EBB"/>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345EBB"/>
    <w:rPr>
      <w:rFonts w:ascii="Tahoma" w:hAnsi="Tahoma" w:cs="Tahoma"/>
      <w:sz w:val="16"/>
      <w:szCs w:val="16"/>
    </w:rPr>
  </w:style>
  <w:style w:type="paragraph" w:styleId="a8">
    <w:name w:val="List Paragraph"/>
    <w:basedOn w:val="a"/>
    <w:uiPriority w:val="34"/>
    <w:qFormat/>
    <w:rsid w:val="003F7506"/>
    <w:pPr>
      <w:spacing w:after="0" w:line="240" w:lineRule="auto"/>
      <w:ind w:left="720"/>
      <w:contextualSpacing/>
    </w:pPr>
    <w:rPr>
      <w:rFonts w:ascii="Arial" w:hAnsi="Arial" w:cs="Arial"/>
      <w:sz w:val="20"/>
      <w:szCs w:val="20"/>
    </w:rPr>
  </w:style>
  <w:style w:type="paragraph" w:styleId="NormalWeb">
    <w:name w:val="Normal (Web)"/>
    <w:basedOn w:val="a"/>
    <w:uiPriority w:val="99"/>
    <w:unhideWhenUsed/>
    <w:rsid w:val="003A02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A0244"/>
    <w:rPr>
      <w:b/>
      <w:bCs/>
    </w:rPr>
  </w:style>
  <w:style w:type="paragraph" w:styleId="aa">
    <w:name w:val="header"/>
    <w:basedOn w:val="a"/>
    <w:link w:val="ab"/>
    <w:uiPriority w:val="99"/>
    <w:unhideWhenUsed/>
    <w:rsid w:val="007C1A55"/>
    <w:pPr>
      <w:tabs>
        <w:tab w:val="center" w:pos="4153"/>
        <w:tab w:val="right" w:pos="8306"/>
      </w:tabs>
      <w:spacing w:after="0" w:line="240" w:lineRule="auto"/>
    </w:pPr>
  </w:style>
  <w:style w:type="character" w:customStyle="1" w:styleId="ab">
    <w:name w:val="כותרת עליונה תו"/>
    <w:basedOn w:val="a0"/>
    <w:link w:val="aa"/>
    <w:uiPriority w:val="99"/>
    <w:rsid w:val="007C1A55"/>
  </w:style>
  <w:style w:type="paragraph" w:styleId="ac">
    <w:name w:val="footer"/>
    <w:basedOn w:val="a"/>
    <w:link w:val="ad"/>
    <w:uiPriority w:val="99"/>
    <w:semiHidden/>
    <w:unhideWhenUsed/>
    <w:rsid w:val="007C1A55"/>
    <w:pPr>
      <w:tabs>
        <w:tab w:val="center" w:pos="4153"/>
        <w:tab w:val="right" w:pos="8306"/>
      </w:tabs>
      <w:spacing w:after="0" w:line="240" w:lineRule="auto"/>
    </w:pPr>
  </w:style>
  <w:style w:type="character" w:customStyle="1" w:styleId="ad">
    <w:name w:val="כותרת תחתונה תו"/>
    <w:basedOn w:val="a0"/>
    <w:link w:val="ac"/>
    <w:uiPriority w:val="99"/>
    <w:semiHidden/>
    <w:rsid w:val="007C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6266">
      <w:bodyDiv w:val="1"/>
      <w:marLeft w:val="0"/>
      <w:marRight w:val="0"/>
      <w:marTop w:val="0"/>
      <w:marBottom w:val="0"/>
      <w:divBdr>
        <w:top w:val="none" w:sz="0" w:space="0" w:color="auto"/>
        <w:left w:val="none" w:sz="0" w:space="0" w:color="auto"/>
        <w:bottom w:val="none" w:sz="0" w:space="0" w:color="auto"/>
        <w:right w:val="none" w:sz="0" w:space="0" w:color="auto"/>
      </w:divBdr>
    </w:div>
    <w:div w:id="418252761">
      <w:bodyDiv w:val="1"/>
      <w:marLeft w:val="0"/>
      <w:marRight w:val="0"/>
      <w:marTop w:val="0"/>
      <w:marBottom w:val="0"/>
      <w:divBdr>
        <w:top w:val="none" w:sz="0" w:space="0" w:color="auto"/>
        <w:left w:val="none" w:sz="0" w:space="0" w:color="auto"/>
        <w:bottom w:val="none" w:sz="0" w:space="0" w:color="auto"/>
        <w:right w:val="none" w:sz="0" w:space="0" w:color="auto"/>
      </w:divBdr>
    </w:div>
    <w:div w:id="503672784">
      <w:bodyDiv w:val="1"/>
      <w:marLeft w:val="0"/>
      <w:marRight w:val="0"/>
      <w:marTop w:val="0"/>
      <w:marBottom w:val="0"/>
      <w:divBdr>
        <w:top w:val="none" w:sz="0" w:space="0" w:color="auto"/>
        <w:left w:val="none" w:sz="0" w:space="0" w:color="auto"/>
        <w:bottom w:val="none" w:sz="0" w:space="0" w:color="auto"/>
        <w:right w:val="none" w:sz="0" w:space="0" w:color="auto"/>
      </w:divBdr>
      <w:divsChild>
        <w:div w:id="2117289172">
          <w:marLeft w:val="0"/>
          <w:marRight w:val="0"/>
          <w:marTop w:val="0"/>
          <w:marBottom w:val="0"/>
          <w:divBdr>
            <w:top w:val="none" w:sz="0" w:space="0" w:color="auto"/>
            <w:left w:val="none" w:sz="0" w:space="0" w:color="auto"/>
            <w:bottom w:val="none" w:sz="0" w:space="0" w:color="auto"/>
            <w:right w:val="none" w:sz="0" w:space="0" w:color="auto"/>
          </w:divBdr>
          <w:divsChild>
            <w:div w:id="8413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769">
      <w:bodyDiv w:val="1"/>
      <w:marLeft w:val="0"/>
      <w:marRight w:val="0"/>
      <w:marTop w:val="0"/>
      <w:marBottom w:val="0"/>
      <w:divBdr>
        <w:top w:val="none" w:sz="0" w:space="0" w:color="auto"/>
        <w:left w:val="none" w:sz="0" w:space="0" w:color="auto"/>
        <w:bottom w:val="none" w:sz="0" w:space="0" w:color="auto"/>
        <w:right w:val="none" w:sz="0" w:space="0" w:color="auto"/>
      </w:divBdr>
      <w:divsChild>
        <w:div w:id="707266843">
          <w:marLeft w:val="0"/>
          <w:marRight w:val="0"/>
          <w:marTop w:val="0"/>
          <w:marBottom w:val="0"/>
          <w:divBdr>
            <w:top w:val="none" w:sz="0" w:space="0" w:color="auto"/>
            <w:left w:val="none" w:sz="0" w:space="0" w:color="auto"/>
            <w:bottom w:val="none" w:sz="0" w:space="0" w:color="auto"/>
            <w:right w:val="none" w:sz="0" w:space="0" w:color="auto"/>
          </w:divBdr>
          <w:divsChild>
            <w:div w:id="4248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0724">
      <w:bodyDiv w:val="1"/>
      <w:marLeft w:val="0"/>
      <w:marRight w:val="0"/>
      <w:marTop w:val="0"/>
      <w:marBottom w:val="0"/>
      <w:divBdr>
        <w:top w:val="none" w:sz="0" w:space="0" w:color="auto"/>
        <w:left w:val="none" w:sz="0" w:space="0" w:color="auto"/>
        <w:bottom w:val="none" w:sz="0" w:space="0" w:color="auto"/>
        <w:right w:val="none" w:sz="0" w:space="0" w:color="auto"/>
      </w:divBdr>
      <w:divsChild>
        <w:div w:id="585577091">
          <w:marLeft w:val="0"/>
          <w:marRight w:val="0"/>
          <w:marTop w:val="0"/>
          <w:marBottom w:val="0"/>
          <w:divBdr>
            <w:top w:val="none" w:sz="0" w:space="0" w:color="auto"/>
            <w:left w:val="none" w:sz="0" w:space="0" w:color="auto"/>
            <w:bottom w:val="none" w:sz="0" w:space="0" w:color="auto"/>
            <w:right w:val="none" w:sz="0" w:space="0" w:color="auto"/>
          </w:divBdr>
          <w:divsChild>
            <w:div w:id="26299441">
              <w:marLeft w:val="0"/>
              <w:marRight w:val="0"/>
              <w:marTop w:val="0"/>
              <w:marBottom w:val="0"/>
              <w:divBdr>
                <w:top w:val="none" w:sz="0" w:space="0" w:color="auto"/>
                <w:left w:val="none" w:sz="0" w:space="0" w:color="auto"/>
                <w:bottom w:val="none" w:sz="0" w:space="0" w:color="auto"/>
                <w:right w:val="none" w:sz="0" w:space="0" w:color="auto"/>
              </w:divBdr>
              <w:divsChild>
                <w:div w:id="2114979857">
                  <w:marLeft w:val="0"/>
                  <w:marRight w:val="0"/>
                  <w:marTop w:val="0"/>
                  <w:marBottom w:val="0"/>
                  <w:divBdr>
                    <w:top w:val="none" w:sz="0" w:space="0" w:color="auto"/>
                    <w:left w:val="none" w:sz="0" w:space="0" w:color="auto"/>
                    <w:bottom w:val="none" w:sz="0" w:space="0" w:color="auto"/>
                    <w:right w:val="none" w:sz="0" w:space="0" w:color="auto"/>
                  </w:divBdr>
                  <w:divsChild>
                    <w:div w:id="1130976735">
                      <w:marLeft w:val="0"/>
                      <w:marRight w:val="0"/>
                      <w:marTop w:val="0"/>
                      <w:marBottom w:val="0"/>
                      <w:divBdr>
                        <w:top w:val="none" w:sz="0" w:space="0" w:color="auto"/>
                        <w:left w:val="none" w:sz="0" w:space="0" w:color="auto"/>
                        <w:bottom w:val="none" w:sz="0" w:space="0" w:color="auto"/>
                        <w:right w:val="none" w:sz="0" w:space="0" w:color="auto"/>
                      </w:divBdr>
                      <w:divsChild>
                        <w:div w:id="1620836427">
                          <w:marLeft w:val="0"/>
                          <w:marRight w:val="0"/>
                          <w:marTop w:val="0"/>
                          <w:marBottom w:val="0"/>
                          <w:divBdr>
                            <w:top w:val="none" w:sz="0" w:space="0" w:color="auto"/>
                            <w:left w:val="none" w:sz="0" w:space="0" w:color="auto"/>
                            <w:bottom w:val="none" w:sz="0" w:space="0" w:color="auto"/>
                            <w:right w:val="none" w:sz="0" w:space="0" w:color="auto"/>
                          </w:divBdr>
                          <w:divsChild>
                            <w:div w:id="1179005197">
                              <w:marLeft w:val="0"/>
                              <w:marRight w:val="0"/>
                              <w:marTop w:val="0"/>
                              <w:marBottom w:val="0"/>
                              <w:divBdr>
                                <w:top w:val="none" w:sz="0" w:space="0" w:color="auto"/>
                                <w:left w:val="none" w:sz="0" w:space="0" w:color="auto"/>
                                <w:bottom w:val="none" w:sz="0" w:space="0" w:color="auto"/>
                                <w:right w:val="none" w:sz="0" w:space="0" w:color="auto"/>
                              </w:divBdr>
                              <w:divsChild>
                                <w:div w:id="226310006">
                                  <w:marLeft w:val="0"/>
                                  <w:marRight w:val="0"/>
                                  <w:marTop w:val="0"/>
                                  <w:marBottom w:val="0"/>
                                  <w:divBdr>
                                    <w:top w:val="none" w:sz="0" w:space="0" w:color="auto"/>
                                    <w:left w:val="none" w:sz="0" w:space="0" w:color="auto"/>
                                    <w:bottom w:val="none" w:sz="0" w:space="0" w:color="auto"/>
                                    <w:right w:val="none" w:sz="0" w:space="0" w:color="auto"/>
                                  </w:divBdr>
                                  <w:divsChild>
                                    <w:div w:id="1532575458">
                                      <w:marLeft w:val="0"/>
                                      <w:marRight w:val="0"/>
                                      <w:marTop w:val="0"/>
                                      <w:marBottom w:val="0"/>
                                      <w:divBdr>
                                        <w:top w:val="none" w:sz="0" w:space="0" w:color="auto"/>
                                        <w:left w:val="none" w:sz="0" w:space="0" w:color="auto"/>
                                        <w:bottom w:val="none" w:sz="0" w:space="0" w:color="auto"/>
                                        <w:right w:val="none" w:sz="0" w:space="0" w:color="auto"/>
                                      </w:divBdr>
                                      <w:divsChild>
                                        <w:div w:id="1791393206">
                                          <w:marLeft w:val="0"/>
                                          <w:marRight w:val="0"/>
                                          <w:marTop w:val="0"/>
                                          <w:marBottom w:val="0"/>
                                          <w:divBdr>
                                            <w:top w:val="none" w:sz="0" w:space="0" w:color="auto"/>
                                            <w:left w:val="none" w:sz="0" w:space="0" w:color="auto"/>
                                            <w:bottom w:val="none" w:sz="0" w:space="0" w:color="auto"/>
                                            <w:right w:val="none" w:sz="0" w:space="0" w:color="auto"/>
                                          </w:divBdr>
                                          <w:divsChild>
                                            <w:div w:id="1662541476">
                                              <w:marLeft w:val="0"/>
                                              <w:marRight w:val="0"/>
                                              <w:marTop w:val="0"/>
                                              <w:marBottom w:val="0"/>
                                              <w:divBdr>
                                                <w:top w:val="none" w:sz="0" w:space="0" w:color="auto"/>
                                                <w:left w:val="none" w:sz="0" w:space="0" w:color="auto"/>
                                                <w:bottom w:val="none" w:sz="0" w:space="0" w:color="auto"/>
                                                <w:right w:val="none" w:sz="0" w:space="0" w:color="auto"/>
                                              </w:divBdr>
                                              <w:divsChild>
                                                <w:div w:id="1230573678">
                                                  <w:marLeft w:val="0"/>
                                                  <w:marRight w:val="0"/>
                                                  <w:marTop w:val="0"/>
                                                  <w:marBottom w:val="0"/>
                                                  <w:divBdr>
                                                    <w:top w:val="none" w:sz="0" w:space="0" w:color="auto"/>
                                                    <w:left w:val="none" w:sz="0" w:space="0" w:color="auto"/>
                                                    <w:bottom w:val="none" w:sz="0" w:space="0" w:color="auto"/>
                                                    <w:right w:val="none" w:sz="0" w:space="0" w:color="auto"/>
                                                  </w:divBdr>
                                                  <w:divsChild>
                                                    <w:div w:id="131293339">
                                                      <w:marLeft w:val="0"/>
                                                      <w:marRight w:val="0"/>
                                                      <w:marTop w:val="0"/>
                                                      <w:marBottom w:val="0"/>
                                                      <w:divBdr>
                                                        <w:top w:val="none" w:sz="0" w:space="0" w:color="auto"/>
                                                        <w:left w:val="none" w:sz="0" w:space="0" w:color="auto"/>
                                                        <w:bottom w:val="none" w:sz="0" w:space="0" w:color="auto"/>
                                                        <w:right w:val="none" w:sz="0" w:space="0" w:color="auto"/>
                                                      </w:divBdr>
                                                      <w:divsChild>
                                                        <w:div w:id="310793636">
                                                          <w:marLeft w:val="0"/>
                                                          <w:marRight w:val="0"/>
                                                          <w:marTop w:val="0"/>
                                                          <w:marBottom w:val="0"/>
                                                          <w:divBdr>
                                                            <w:top w:val="none" w:sz="0" w:space="0" w:color="auto"/>
                                                            <w:left w:val="none" w:sz="0" w:space="0" w:color="auto"/>
                                                            <w:bottom w:val="none" w:sz="0" w:space="0" w:color="auto"/>
                                                            <w:right w:val="none" w:sz="0" w:space="0" w:color="auto"/>
                                                          </w:divBdr>
                                                          <w:divsChild>
                                                            <w:div w:id="588541850">
                                                              <w:marLeft w:val="0"/>
                                                              <w:marRight w:val="0"/>
                                                              <w:marTop w:val="0"/>
                                                              <w:marBottom w:val="0"/>
                                                              <w:divBdr>
                                                                <w:top w:val="none" w:sz="0" w:space="0" w:color="auto"/>
                                                                <w:left w:val="none" w:sz="0" w:space="0" w:color="auto"/>
                                                                <w:bottom w:val="none" w:sz="0" w:space="0" w:color="auto"/>
                                                                <w:right w:val="none" w:sz="0" w:space="0" w:color="auto"/>
                                                              </w:divBdr>
                                                              <w:divsChild>
                                                                <w:div w:id="1035737901">
                                                                  <w:marLeft w:val="0"/>
                                                                  <w:marRight w:val="0"/>
                                                                  <w:marTop w:val="0"/>
                                                                  <w:marBottom w:val="0"/>
                                                                  <w:divBdr>
                                                                    <w:top w:val="none" w:sz="0" w:space="0" w:color="auto"/>
                                                                    <w:left w:val="none" w:sz="0" w:space="0" w:color="auto"/>
                                                                    <w:bottom w:val="none" w:sz="0" w:space="0" w:color="auto"/>
                                                                    <w:right w:val="none" w:sz="0" w:space="0" w:color="auto"/>
                                                                  </w:divBdr>
                                                                  <w:divsChild>
                                                                    <w:div w:id="465200126">
                                                                      <w:marLeft w:val="0"/>
                                                                      <w:marRight w:val="0"/>
                                                                      <w:marTop w:val="0"/>
                                                                      <w:marBottom w:val="0"/>
                                                                      <w:divBdr>
                                                                        <w:top w:val="none" w:sz="0" w:space="0" w:color="auto"/>
                                                                        <w:left w:val="none" w:sz="0" w:space="0" w:color="auto"/>
                                                                        <w:bottom w:val="none" w:sz="0" w:space="0" w:color="auto"/>
                                                                        <w:right w:val="none" w:sz="0" w:space="0" w:color="auto"/>
                                                                      </w:divBdr>
                                                                      <w:divsChild>
                                                                        <w:div w:id="1537347099">
                                                                          <w:marLeft w:val="0"/>
                                                                          <w:marRight w:val="0"/>
                                                                          <w:marTop w:val="0"/>
                                                                          <w:marBottom w:val="0"/>
                                                                          <w:divBdr>
                                                                            <w:top w:val="none" w:sz="0" w:space="0" w:color="auto"/>
                                                                            <w:left w:val="none" w:sz="0" w:space="0" w:color="auto"/>
                                                                            <w:bottom w:val="none" w:sz="0" w:space="0" w:color="auto"/>
                                                                            <w:right w:val="none" w:sz="0" w:space="0" w:color="auto"/>
                                                                          </w:divBdr>
                                                                          <w:divsChild>
                                                                            <w:div w:id="271205016">
                                                                              <w:marLeft w:val="0"/>
                                                                              <w:marRight w:val="0"/>
                                                                              <w:marTop w:val="0"/>
                                                                              <w:marBottom w:val="0"/>
                                                                              <w:divBdr>
                                                                                <w:top w:val="none" w:sz="0" w:space="0" w:color="auto"/>
                                                                                <w:left w:val="none" w:sz="0" w:space="0" w:color="auto"/>
                                                                                <w:bottom w:val="none" w:sz="0" w:space="0" w:color="auto"/>
                                                                                <w:right w:val="none" w:sz="0" w:space="0" w:color="auto"/>
                                                                              </w:divBdr>
                                                                              <w:divsChild>
                                                                                <w:div w:id="2053000538">
                                                                                  <w:marLeft w:val="0"/>
                                                                                  <w:marRight w:val="0"/>
                                                                                  <w:marTop w:val="0"/>
                                                                                  <w:marBottom w:val="0"/>
                                                                                  <w:divBdr>
                                                                                    <w:top w:val="none" w:sz="0" w:space="0" w:color="auto"/>
                                                                                    <w:left w:val="none" w:sz="0" w:space="0" w:color="auto"/>
                                                                                    <w:bottom w:val="none" w:sz="0" w:space="0" w:color="auto"/>
                                                                                    <w:right w:val="none" w:sz="0" w:space="0" w:color="auto"/>
                                                                                  </w:divBdr>
                                                                                  <w:divsChild>
                                                                                    <w:div w:id="2069524127">
                                                                                      <w:marLeft w:val="0"/>
                                                                                      <w:marRight w:val="0"/>
                                                                                      <w:marTop w:val="0"/>
                                                                                      <w:marBottom w:val="0"/>
                                                                                      <w:divBdr>
                                                                                        <w:top w:val="none" w:sz="0" w:space="0" w:color="auto"/>
                                                                                        <w:left w:val="none" w:sz="0" w:space="0" w:color="auto"/>
                                                                                        <w:bottom w:val="none" w:sz="0" w:space="0" w:color="auto"/>
                                                                                        <w:right w:val="none" w:sz="0" w:space="0" w:color="auto"/>
                                                                                      </w:divBdr>
                                                                                      <w:divsChild>
                                                                                        <w:div w:id="202258212">
                                                                                          <w:marLeft w:val="0"/>
                                                                                          <w:marRight w:val="0"/>
                                                                                          <w:marTop w:val="0"/>
                                                                                          <w:marBottom w:val="0"/>
                                                                                          <w:divBdr>
                                                                                            <w:top w:val="none" w:sz="0" w:space="0" w:color="auto"/>
                                                                                            <w:left w:val="none" w:sz="0" w:space="0" w:color="auto"/>
                                                                                            <w:bottom w:val="none" w:sz="0" w:space="0" w:color="auto"/>
                                                                                            <w:right w:val="none" w:sz="0" w:space="0" w:color="auto"/>
                                                                                          </w:divBdr>
                                                                                          <w:divsChild>
                                                                                            <w:div w:id="803355068">
                                                                                              <w:marLeft w:val="0"/>
                                                                                              <w:marRight w:val="0"/>
                                                                                              <w:marTop w:val="0"/>
                                                                                              <w:marBottom w:val="0"/>
                                                                                              <w:divBdr>
                                                                                                <w:top w:val="none" w:sz="0" w:space="0" w:color="auto"/>
                                                                                                <w:left w:val="none" w:sz="0" w:space="0" w:color="auto"/>
                                                                                                <w:bottom w:val="none" w:sz="0" w:space="0" w:color="auto"/>
                                                                                                <w:right w:val="none" w:sz="0" w:space="0" w:color="auto"/>
                                                                                              </w:divBdr>
                                                                                              <w:divsChild>
                                                                                                <w:div w:id="708142962">
                                                                                                  <w:marLeft w:val="0"/>
                                                                                                  <w:marRight w:val="0"/>
                                                                                                  <w:marTop w:val="0"/>
                                                                                                  <w:marBottom w:val="0"/>
                                                                                                  <w:divBdr>
                                                                                                    <w:top w:val="none" w:sz="0" w:space="0" w:color="auto"/>
                                                                                                    <w:left w:val="none" w:sz="0" w:space="0" w:color="auto"/>
                                                                                                    <w:bottom w:val="none" w:sz="0" w:space="0" w:color="auto"/>
                                                                                                    <w:right w:val="none" w:sz="0" w:space="0" w:color="auto"/>
                                                                                                  </w:divBdr>
                                                                                                  <w:divsChild>
                                                                                                    <w:div w:id="1579515120">
                                                                                                      <w:marLeft w:val="0"/>
                                                                                                      <w:marRight w:val="0"/>
                                                                                                      <w:marTop w:val="0"/>
                                                                                                      <w:marBottom w:val="0"/>
                                                                                                      <w:divBdr>
                                                                                                        <w:top w:val="none" w:sz="0" w:space="0" w:color="auto"/>
                                                                                                        <w:left w:val="none" w:sz="0" w:space="0" w:color="auto"/>
                                                                                                        <w:bottom w:val="none" w:sz="0" w:space="0" w:color="auto"/>
                                                                                                        <w:right w:val="none" w:sz="0" w:space="0" w:color="auto"/>
                                                                                                      </w:divBdr>
                                                                                                      <w:divsChild>
                                                                                                        <w:div w:id="1446383653">
                                                                                                          <w:marLeft w:val="0"/>
                                                                                                          <w:marRight w:val="0"/>
                                                                                                          <w:marTop w:val="0"/>
                                                                                                          <w:marBottom w:val="0"/>
                                                                                                          <w:divBdr>
                                                                                                            <w:top w:val="none" w:sz="0" w:space="0" w:color="auto"/>
                                                                                                            <w:left w:val="none" w:sz="0" w:space="0" w:color="auto"/>
                                                                                                            <w:bottom w:val="none" w:sz="0" w:space="0" w:color="auto"/>
                                                                                                            <w:right w:val="none" w:sz="0" w:space="0" w:color="auto"/>
                                                                                                          </w:divBdr>
                                                                                                          <w:divsChild>
                                                                                                            <w:div w:id="1407998274">
                                                                                                              <w:marLeft w:val="0"/>
                                                                                                              <w:marRight w:val="0"/>
                                                                                                              <w:marTop w:val="0"/>
                                                                                                              <w:marBottom w:val="0"/>
                                                                                                              <w:divBdr>
                                                                                                                <w:top w:val="none" w:sz="0" w:space="0" w:color="auto"/>
                                                                                                                <w:left w:val="none" w:sz="0" w:space="0" w:color="auto"/>
                                                                                                                <w:bottom w:val="none" w:sz="0" w:space="0" w:color="auto"/>
                                                                                                                <w:right w:val="none" w:sz="0" w:space="0" w:color="auto"/>
                                                                                                              </w:divBdr>
                                                                                                              <w:divsChild>
                                                                                                                <w:div w:id="1433622349">
                                                                                                                  <w:marLeft w:val="0"/>
                                                                                                                  <w:marRight w:val="0"/>
                                                                                                                  <w:marTop w:val="0"/>
                                                                                                                  <w:marBottom w:val="0"/>
                                                                                                                  <w:divBdr>
                                                                                                                    <w:top w:val="none" w:sz="0" w:space="0" w:color="auto"/>
                                                                                                                    <w:left w:val="none" w:sz="0" w:space="0" w:color="auto"/>
                                                                                                                    <w:bottom w:val="none" w:sz="0" w:space="0" w:color="auto"/>
                                                                                                                    <w:right w:val="none" w:sz="0" w:space="0" w:color="auto"/>
                                                                                                                  </w:divBdr>
                                                                                                                  <w:divsChild>
                                                                                                                    <w:div w:id="528957820">
                                                                                                                      <w:marLeft w:val="0"/>
                                                                                                                      <w:marRight w:val="0"/>
                                                                                                                      <w:marTop w:val="0"/>
                                                                                                                      <w:marBottom w:val="0"/>
                                                                                                                      <w:divBdr>
                                                                                                                        <w:top w:val="none" w:sz="0" w:space="0" w:color="auto"/>
                                                                                                                        <w:left w:val="none" w:sz="0" w:space="0" w:color="auto"/>
                                                                                                                        <w:bottom w:val="none" w:sz="0" w:space="0" w:color="auto"/>
                                                                                                                        <w:right w:val="none" w:sz="0" w:space="0" w:color="auto"/>
                                                                                                                      </w:divBdr>
                                                                                                                      <w:divsChild>
                                                                                                                        <w:div w:id="3383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3921B-75B4-464A-9E1B-81C13BEC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2805</Words>
  <Characters>14028</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2014-04-08T13:13:00Z</dcterms:created>
  <dcterms:modified xsi:type="dcterms:W3CDTF">2014-04-08T13:13:00Z</dcterms:modified>
</cp:coreProperties>
</file>