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BE" w:rsidRDefault="00A351F0" w:rsidP="0004737B">
      <w:pPr>
        <w:spacing w:line="360" w:lineRule="auto"/>
        <w:rPr>
          <w:rFonts w:cs="Arial" w:hint="cs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שאלה בחומצות בסיסים</w:t>
      </w:r>
    </w:p>
    <w:p w:rsidR="003326BE" w:rsidRDefault="003326BE" w:rsidP="0004737B">
      <w:pPr>
        <w:spacing w:line="360" w:lineRule="auto"/>
        <w:rPr>
          <w:rFonts w:cs="Arial" w:hint="cs"/>
          <w:b/>
          <w:bCs/>
          <w:sz w:val="32"/>
          <w:szCs w:val="32"/>
          <w:u w:val="single"/>
          <w:rtl/>
          <w:lang w:bidi="ar-SA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تحضير أستاذ </w:t>
      </w:r>
      <w:proofErr w:type="spellStart"/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>عبدالله</w:t>
      </w:r>
      <w:bookmarkStart w:id="0" w:name="_GoBack"/>
      <w:bookmarkEnd w:id="0"/>
      <w:proofErr w:type="spellEnd"/>
    </w:p>
    <w:p w:rsidR="0004737B" w:rsidRDefault="0004737B" w:rsidP="0004737B">
      <w:pPr>
        <w:spacing w:line="360" w:lineRule="auto"/>
        <w:rPr>
          <w:rFonts w:cs="David"/>
          <w:b/>
          <w:bCs/>
          <w:u w:val="single"/>
          <w:lang w:bidi="ar-JO"/>
        </w:rPr>
      </w:pPr>
      <w:r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امتحان  شهري في الحوامض والقواعد للصف 11أ2    نموذج ب       10.2.16   </w:t>
      </w:r>
      <w:r>
        <w:rPr>
          <w:rFonts w:cs="Arial"/>
          <w:sz w:val="32"/>
          <w:szCs w:val="32"/>
          <w:rtl/>
          <w:lang w:bidi="ar-JO"/>
        </w:rPr>
        <w:t xml:space="preserve">                              </w:t>
      </w:r>
    </w:p>
    <w:p w:rsidR="0004737B" w:rsidRDefault="0004737B" w:rsidP="0004737B">
      <w:pPr>
        <w:spacing w:line="360" w:lineRule="auto"/>
        <w:ind w:left="374"/>
        <w:rPr>
          <w:rFonts w:cs="David"/>
          <w:b/>
          <w:bCs/>
          <w:u w:val="single"/>
          <w:rtl/>
        </w:rPr>
      </w:pPr>
    </w:p>
    <w:p w:rsidR="0004737B" w:rsidRDefault="0004737B" w:rsidP="0004737B">
      <w:pPr>
        <w:spacing w:line="360" w:lineRule="auto"/>
        <w:ind w:left="374"/>
        <w:rPr>
          <w:rFonts w:cs="David"/>
          <w:rtl/>
        </w:rPr>
      </w:pPr>
      <w:proofErr w:type="gramStart"/>
      <w:r>
        <w:rPr>
          <w:rFonts w:cs="Arial"/>
          <w:sz w:val="28"/>
          <w:szCs w:val="28"/>
          <w:rtl/>
          <w:lang w:bidi="ar-JO"/>
        </w:rPr>
        <w:t>أمامك</w:t>
      </w:r>
      <w:proofErr w:type="gramEnd"/>
      <w:r>
        <w:rPr>
          <w:rFonts w:cs="Arial"/>
          <w:sz w:val="28"/>
          <w:szCs w:val="28"/>
          <w:rtl/>
          <w:lang w:bidi="ar-JO"/>
        </w:rPr>
        <w:t xml:space="preserve"> 3 مركّبات</w:t>
      </w:r>
      <w:r>
        <w:rPr>
          <w:rFonts w:cs="David"/>
          <w:rtl/>
        </w:rPr>
        <w:t xml:space="preserve">: </w:t>
      </w:r>
      <w:r>
        <w:rPr>
          <w:rFonts w:cs="David"/>
        </w:rPr>
        <w:t>CaH</w:t>
      </w:r>
      <w:r>
        <w:rPr>
          <w:rFonts w:cs="David"/>
          <w:vertAlign w:val="subscript"/>
        </w:rPr>
        <w:t xml:space="preserve">2(s)        </w:t>
      </w:r>
      <w:r>
        <w:rPr>
          <w:rFonts w:cs="David"/>
          <w:vertAlign w:val="subscript"/>
          <w:rtl/>
        </w:rPr>
        <w:t xml:space="preserve">            </w:t>
      </w:r>
      <w:r>
        <w:rPr>
          <w:rFonts w:cs="David"/>
        </w:rPr>
        <w:t>KI(s)</w:t>
      </w:r>
      <w:r>
        <w:rPr>
          <w:rFonts w:cs="David"/>
          <w:rtl/>
        </w:rPr>
        <w:t xml:space="preserve">        </w:t>
      </w:r>
      <w:r>
        <w:rPr>
          <w:rFonts w:cs="David"/>
        </w:rPr>
        <w:t>HI</w:t>
      </w:r>
      <w:r>
        <w:rPr>
          <w:rFonts w:cs="David"/>
          <w:vertAlign w:val="subscript"/>
        </w:rPr>
        <w:t xml:space="preserve">(g)    </w:t>
      </w:r>
    </w:p>
    <w:p w:rsidR="0004737B" w:rsidRDefault="0004737B" w:rsidP="0004737B">
      <w:pPr>
        <w:spacing w:line="360" w:lineRule="auto"/>
        <w:ind w:left="374"/>
        <w:rPr>
          <w:rFonts w:cs="David"/>
          <w:sz w:val="28"/>
          <w:szCs w:val="28"/>
          <w:rtl/>
        </w:rPr>
      </w:pPr>
      <w:r>
        <w:rPr>
          <w:rFonts w:cs="Arial"/>
          <w:sz w:val="28"/>
          <w:szCs w:val="28"/>
          <w:rtl/>
          <w:lang w:bidi="ar-JO"/>
        </w:rPr>
        <w:t>أدخلوا كل مركّب على انفراد الى أنبوب اختبار مع ماء</w:t>
      </w:r>
      <w:r>
        <w:rPr>
          <w:rFonts w:cs="David"/>
          <w:sz w:val="28"/>
          <w:szCs w:val="28"/>
          <w:rtl/>
        </w:rPr>
        <w:t>.</w:t>
      </w:r>
    </w:p>
    <w:p w:rsidR="0004737B" w:rsidRDefault="0004737B" w:rsidP="0004737B">
      <w:pPr>
        <w:spacing w:line="360" w:lineRule="auto"/>
        <w:ind w:left="374"/>
        <w:rPr>
          <w:rFonts w:cs="David"/>
          <w:sz w:val="28"/>
          <w:szCs w:val="28"/>
          <w:rtl/>
        </w:rPr>
      </w:pPr>
      <w:r>
        <w:rPr>
          <w:rFonts w:cs="Arial"/>
          <w:sz w:val="28"/>
          <w:szCs w:val="28"/>
          <w:rtl/>
          <w:lang w:bidi="ar-JO"/>
        </w:rPr>
        <w:t xml:space="preserve">عندما أدخلوا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CaH</w:t>
      </w:r>
      <w:r>
        <w:rPr>
          <w:rFonts w:cs="David"/>
          <w:sz w:val="28"/>
          <w:szCs w:val="28"/>
          <w:vertAlign w:val="subscript"/>
        </w:rPr>
        <w:t xml:space="preserve">2(S)   </w:t>
      </w:r>
      <w:r>
        <w:rPr>
          <w:rFonts w:cs="David"/>
          <w:sz w:val="28"/>
          <w:szCs w:val="28"/>
          <w:vertAlign w:val="subscript"/>
          <w:rtl/>
        </w:rPr>
        <w:t xml:space="preserve">   </w:t>
      </w:r>
      <w:r>
        <w:rPr>
          <w:rFonts w:cs="Arial"/>
          <w:sz w:val="28"/>
          <w:szCs w:val="28"/>
          <w:rtl/>
          <w:lang w:bidi="ar-JO"/>
        </w:rPr>
        <w:t>الى الماء حدث التفاعل</w:t>
      </w:r>
      <w:r>
        <w:rPr>
          <w:rFonts w:cs="David"/>
          <w:sz w:val="28"/>
          <w:szCs w:val="28"/>
          <w:rtl/>
        </w:rPr>
        <w:t xml:space="preserve">:  </w:t>
      </w:r>
    </w:p>
    <w:p w:rsidR="0004737B" w:rsidRDefault="0004737B" w:rsidP="0004737B">
      <w:pPr>
        <w:bidi w:val="0"/>
        <w:spacing w:line="360" w:lineRule="auto"/>
        <w:rPr>
          <w:rFonts w:cs="David"/>
          <w:vertAlign w:val="subscript"/>
          <w:rtl/>
        </w:rPr>
      </w:pPr>
      <w:r>
        <w:rPr>
          <w:rFonts w:cs="David"/>
        </w:rPr>
        <w:tab/>
      </w:r>
      <w:r>
        <w:rPr>
          <w:rFonts w:cs="David"/>
        </w:rPr>
        <w:tab/>
        <w:t>CaH</w:t>
      </w:r>
      <w:r>
        <w:rPr>
          <w:rFonts w:cs="David"/>
          <w:vertAlign w:val="subscript"/>
        </w:rPr>
        <w:t>2(s)</w:t>
      </w:r>
      <w:r>
        <w:rPr>
          <w:rFonts w:cs="David"/>
        </w:rPr>
        <w:t xml:space="preserve">  + 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  <w:r>
        <w:rPr>
          <w:rFonts w:cs="David"/>
        </w:rPr>
        <w:sym w:font="Wingdings" w:char="F0E0"/>
      </w:r>
      <w:r>
        <w:rPr>
          <w:rFonts w:cs="David"/>
        </w:rPr>
        <w:t xml:space="preserve">  Ca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+ 2 H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 + 2 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04737B" w:rsidRDefault="0004737B" w:rsidP="0004737B">
      <w:pPr>
        <w:spacing w:line="360" w:lineRule="auto"/>
        <w:ind w:left="515"/>
        <w:rPr>
          <w:rFonts w:cs="David"/>
          <w:sz w:val="28"/>
          <w:szCs w:val="28"/>
        </w:rPr>
      </w:pPr>
      <w:r>
        <w:rPr>
          <w:rFonts w:cs="Arial"/>
          <w:sz w:val="28"/>
          <w:szCs w:val="28"/>
          <w:rtl/>
          <w:lang w:bidi="ar-JO"/>
        </w:rPr>
        <w:t>أ</w:t>
      </w:r>
      <w:r>
        <w:rPr>
          <w:rFonts w:cs="David"/>
          <w:sz w:val="28"/>
          <w:szCs w:val="28"/>
          <w:rtl/>
        </w:rPr>
        <w:t>. 1.</w:t>
      </w:r>
      <w:r>
        <w:rPr>
          <w:rFonts w:cs="David" w:hint="cs"/>
          <w:sz w:val="28"/>
          <w:szCs w:val="28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أكتب نصا موازنا للتفاعل الذي حدث مع ادخال كل واحد من المركبّين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David"/>
          <w:sz w:val="28"/>
          <w:szCs w:val="28"/>
        </w:rPr>
        <w:t xml:space="preserve">KI(s) 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و</w:t>
      </w:r>
      <w:r>
        <w:rPr>
          <w:rFonts w:cs="David"/>
          <w:sz w:val="28"/>
          <w:szCs w:val="28"/>
          <w:rtl/>
        </w:rPr>
        <w:t xml:space="preserve">- </w:t>
      </w:r>
      <w:r>
        <w:rPr>
          <w:rFonts w:cs="David"/>
          <w:sz w:val="28"/>
          <w:szCs w:val="28"/>
        </w:rPr>
        <w:t>HI(g)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theme="minorBidi"/>
          <w:sz w:val="28"/>
          <w:szCs w:val="28"/>
          <w:rtl/>
          <w:lang w:bidi="ar-JO"/>
        </w:rPr>
        <w:t>الى الماء</w:t>
      </w:r>
      <w:r>
        <w:rPr>
          <w:rFonts w:cs="David"/>
          <w:sz w:val="28"/>
          <w:szCs w:val="28"/>
          <w:rtl/>
        </w:rPr>
        <w:t xml:space="preserve"> .</w:t>
      </w:r>
    </w:p>
    <w:p w:rsidR="0004737B" w:rsidRDefault="0004737B" w:rsidP="0004737B">
      <w:pPr>
        <w:spacing w:line="360" w:lineRule="auto"/>
        <w:ind w:left="515"/>
        <w:rPr>
          <w:rFonts w:cstheme="minorBidi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     2</w:t>
      </w:r>
      <w:r>
        <w:rPr>
          <w:rFonts w:cstheme="minorBidi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لأي محلول من بين المحاليل الثلاثة يكون ال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pH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Arial"/>
          <w:sz w:val="28"/>
          <w:szCs w:val="28"/>
          <w:rtl/>
          <w:lang w:bidi="ar-JO"/>
        </w:rPr>
        <w:t>أقل من</w:t>
      </w:r>
      <w:r>
        <w:rPr>
          <w:rFonts w:cs="David"/>
          <w:sz w:val="28"/>
          <w:szCs w:val="28"/>
          <w:rtl/>
        </w:rPr>
        <w:t xml:space="preserve">- 7 , </w:t>
      </w:r>
      <w:r>
        <w:rPr>
          <w:rFonts w:cs="Arial"/>
          <w:sz w:val="28"/>
          <w:szCs w:val="28"/>
          <w:rtl/>
          <w:lang w:bidi="ar-JO"/>
        </w:rPr>
        <w:t xml:space="preserve">لأي محلول ال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pH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أكبر من </w:t>
      </w:r>
      <w:r>
        <w:rPr>
          <w:rFonts w:cs="David"/>
          <w:sz w:val="28"/>
          <w:szCs w:val="28"/>
          <w:rtl/>
        </w:rPr>
        <w:t xml:space="preserve">- 7 </w:t>
      </w:r>
      <w:r>
        <w:rPr>
          <w:rFonts w:cs="Arial"/>
          <w:sz w:val="28"/>
          <w:szCs w:val="28"/>
          <w:rtl/>
          <w:lang w:bidi="ar-JO"/>
        </w:rPr>
        <w:t xml:space="preserve">ولأي محلول أل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pH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يساوي </w:t>
      </w:r>
      <w:r>
        <w:rPr>
          <w:rFonts w:cs="David"/>
          <w:sz w:val="28"/>
          <w:szCs w:val="28"/>
          <w:rtl/>
        </w:rPr>
        <w:t xml:space="preserve">- 7 </w:t>
      </w:r>
      <w:r>
        <w:rPr>
          <w:rFonts w:cstheme="minorBidi"/>
          <w:sz w:val="28"/>
          <w:szCs w:val="28"/>
          <w:u w:val="single"/>
          <w:rtl/>
          <w:lang w:bidi="ar-JO"/>
        </w:rPr>
        <w:t>علّل.</w:t>
      </w:r>
    </w:p>
    <w:p w:rsidR="0004737B" w:rsidRDefault="0004737B" w:rsidP="0004737B">
      <w:pPr>
        <w:spacing w:line="360" w:lineRule="auto"/>
        <w:rPr>
          <w:rFonts w:cs="David"/>
          <w:vertAlign w:val="subscript"/>
          <w:rtl/>
        </w:rPr>
      </w:pPr>
      <w:r>
        <w:rPr>
          <w:rFonts w:cstheme="minorBidi"/>
          <w:rtl/>
          <w:lang w:bidi="ar-JO"/>
        </w:rPr>
        <w:t>ب</w:t>
      </w:r>
      <w:r>
        <w:rPr>
          <w:rFonts w:cs="David"/>
          <w:rtl/>
        </w:rPr>
        <w:t xml:space="preserve">. </w:t>
      </w:r>
      <w:r>
        <w:rPr>
          <w:rFonts w:cs="Arial"/>
          <w:sz w:val="28"/>
          <w:szCs w:val="28"/>
          <w:rtl/>
          <w:lang w:bidi="ar-JO"/>
        </w:rPr>
        <w:t xml:space="preserve">تم خلط </w:t>
      </w:r>
      <w:r>
        <w:rPr>
          <w:rFonts w:cs="David"/>
          <w:sz w:val="28"/>
          <w:szCs w:val="28"/>
          <w:rtl/>
        </w:rPr>
        <w:t xml:space="preserve"> 20 </w:t>
      </w:r>
      <w:r>
        <w:rPr>
          <w:rFonts w:cs="Arial"/>
          <w:sz w:val="28"/>
          <w:szCs w:val="28"/>
          <w:rtl/>
          <w:lang w:bidi="ar-JO"/>
        </w:rPr>
        <w:t xml:space="preserve">ملل من محلول مائي ل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HI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</w:rPr>
        <w:t>0.1M</w:t>
      </w:r>
      <w:r>
        <w:rPr>
          <w:rFonts w:cs="David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  <w:lang w:bidi="ar-JO"/>
        </w:rPr>
        <w:t xml:space="preserve">مع </w:t>
      </w:r>
      <w:r>
        <w:rPr>
          <w:rFonts w:cs="David"/>
          <w:sz w:val="28"/>
          <w:szCs w:val="28"/>
          <w:rtl/>
        </w:rPr>
        <w:t xml:space="preserve"> 20</w:t>
      </w:r>
      <w:proofErr w:type="gramEnd"/>
      <w:r>
        <w:rPr>
          <w:rFonts w:cs="David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ملل من محلول مائي ل</w:t>
      </w:r>
      <w:r>
        <w:rPr>
          <w:rFonts w:cs="Arial"/>
          <w:rtl/>
          <w:lang w:bidi="ar-JO"/>
        </w:rPr>
        <w:t xml:space="preserve"> </w:t>
      </w:r>
      <w:r>
        <w:rPr>
          <w:rFonts w:cs="David"/>
        </w:rPr>
        <w:t>Ba(OH)</w:t>
      </w:r>
      <w:r>
        <w:rPr>
          <w:rFonts w:cs="David"/>
          <w:vertAlign w:val="subscript"/>
        </w:rPr>
        <w:t xml:space="preserve">2(s) </w:t>
      </w:r>
    </w:p>
    <w:p w:rsidR="0004737B" w:rsidRDefault="0004737B" w:rsidP="0004737B">
      <w:pPr>
        <w:spacing w:line="360" w:lineRule="auto"/>
        <w:ind w:left="232"/>
        <w:rPr>
          <w:rFonts w:cs="David"/>
          <w:sz w:val="28"/>
          <w:szCs w:val="28"/>
          <w:rtl/>
        </w:rPr>
      </w:pPr>
      <w:r>
        <w:rPr>
          <w:rFonts w:cs="David"/>
        </w:rPr>
        <w:t>0.1M</w:t>
      </w:r>
      <w:r>
        <w:rPr>
          <w:rFonts w:cs="David"/>
          <w:vertAlign w:val="subscript"/>
          <w:rtl/>
        </w:rPr>
        <w:t xml:space="preserve">   </w:t>
      </w:r>
      <w:r>
        <w:rPr>
          <w:rFonts w:cs="David"/>
          <w:rtl/>
        </w:rPr>
        <w:t>.</w:t>
      </w:r>
      <w:r>
        <w:rPr>
          <w:rFonts w:cs="David"/>
          <w:vertAlign w:val="subscript"/>
          <w:rtl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تم الحصول على محلول صاف</w:t>
      </w:r>
      <w:r>
        <w:rPr>
          <w:rFonts w:cs="David"/>
          <w:sz w:val="28"/>
          <w:szCs w:val="28"/>
          <w:rtl/>
        </w:rPr>
        <w:t>.</w:t>
      </w:r>
    </w:p>
    <w:p w:rsidR="0004737B" w:rsidRDefault="0004737B" w:rsidP="0004737B">
      <w:pPr>
        <w:spacing w:line="360" w:lineRule="auto"/>
        <w:ind w:left="232"/>
        <w:rPr>
          <w:rFonts w:cs="David"/>
          <w:sz w:val="28"/>
          <w:szCs w:val="28"/>
          <w:rtl/>
        </w:rPr>
      </w:pPr>
      <w:r>
        <w:rPr>
          <w:rFonts w:cstheme="minorBidi"/>
          <w:sz w:val="28"/>
          <w:szCs w:val="28"/>
          <w:rtl/>
          <w:lang w:bidi="ar-JO"/>
        </w:rPr>
        <w:t>1.</w:t>
      </w:r>
      <w:r>
        <w:rPr>
          <w:rFonts w:cs="Arial"/>
          <w:sz w:val="28"/>
          <w:szCs w:val="28"/>
          <w:rtl/>
          <w:lang w:bidi="ar-JO"/>
        </w:rPr>
        <w:t>أكتب نصا موازنا للتفاعل الذي حدث</w:t>
      </w:r>
      <w:r>
        <w:rPr>
          <w:rFonts w:cs="David"/>
          <w:sz w:val="28"/>
          <w:szCs w:val="28"/>
          <w:rtl/>
        </w:rPr>
        <w:t>.</w:t>
      </w:r>
    </w:p>
    <w:p w:rsidR="0004737B" w:rsidRDefault="0004737B" w:rsidP="0004737B">
      <w:pPr>
        <w:spacing w:line="360" w:lineRule="auto"/>
        <w:ind w:left="232"/>
        <w:rPr>
          <w:rFonts w:cs="David"/>
          <w:sz w:val="28"/>
          <w:szCs w:val="28"/>
          <w:rtl/>
        </w:rPr>
      </w:pPr>
      <w:r>
        <w:rPr>
          <w:rFonts w:cstheme="minorBidi"/>
          <w:sz w:val="28"/>
          <w:szCs w:val="28"/>
          <w:rtl/>
          <w:lang w:bidi="ar-JO"/>
        </w:rPr>
        <w:t xml:space="preserve">2.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ما تركيز كل واحد من الأيونات بعد الخلط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Arial"/>
          <w:sz w:val="28"/>
          <w:szCs w:val="28"/>
          <w:rtl/>
          <w:lang w:bidi="ar-JO"/>
        </w:rPr>
        <w:t>فصّل حساباتك</w:t>
      </w:r>
      <w:r>
        <w:rPr>
          <w:rFonts w:cs="David"/>
          <w:sz w:val="28"/>
          <w:szCs w:val="28"/>
          <w:rtl/>
        </w:rPr>
        <w:t>.</w:t>
      </w:r>
    </w:p>
    <w:p w:rsidR="0004737B" w:rsidRDefault="0004737B" w:rsidP="0004737B">
      <w:pPr>
        <w:spacing w:line="360" w:lineRule="auto"/>
        <w:ind w:left="232"/>
        <w:rPr>
          <w:rFonts w:cs="David"/>
          <w:sz w:val="28"/>
          <w:szCs w:val="28"/>
          <w:rtl/>
        </w:rPr>
      </w:pPr>
      <w:r>
        <w:rPr>
          <w:rFonts w:cstheme="minorBidi"/>
          <w:sz w:val="28"/>
          <w:szCs w:val="28"/>
          <w:rtl/>
          <w:lang w:bidi="ar-JO"/>
        </w:rPr>
        <w:t xml:space="preserve">3. 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Arial"/>
          <w:sz w:val="28"/>
          <w:szCs w:val="28"/>
          <w:rtl/>
          <w:lang w:bidi="ar-JO"/>
        </w:rPr>
        <w:t xml:space="preserve">هل ال </w:t>
      </w:r>
      <w:r>
        <w:rPr>
          <w:rFonts w:cs="David"/>
          <w:sz w:val="28"/>
          <w:szCs w:val="28"/>
          <w:rtl/>
        </w:rPr>
        <w:t>-</w:t>
      </w:r>
      <w:r>
        <w:rPr>
          <w:rFonts w:cs="David"/>
          <w:sz w:val="28"/>
          <w:szCs w:val="28"/>
        </w:rPr>
        <w:t>pH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Arial"/>
          <w:sz w:val="28"/>
          <w:szCs w:val="28"/>
          <w:rtl/>
          <w:lang w:bidi="ar-JO"/>
        </w:rPr>
        <w:t xml:space="preserve">في نهاية التفاعل أقل من </w:t>
      </w:r>
      <w:r>
        <w:rPr>
          <w:rFonts w:cs="David"/>
          <w:sz w:val="28"/>
          <w:szCs w:val="28"/>
          <w:rtl/>
        </w:rPr>
        <w:t xml:space="preserve">- 7 , </w:t>
      </w:r>
      <w:r>
        <w:rPr>
          <w:rFonts w:cs="Arial"/>
          <w:sz w:val="28"/>
          <w:szCs w:val="28"/>
          <w:rtl/>
          <w:lang w:bidi="ar-JO"/>
        </w:rPr>
        <w:t xml:space="preserve">أكبر من </w:t>
      </w:r>
      <w:r>
        <w:rPr>
          <w:rFonts w:cs="David"/>
          <w:sz w:val="28"/>
          <w:szCs w:val="28"/>
          <w:rtl/>
        </w:rPr>
        <w:t xml:space="preserve">- 7 </w:t>
      </w:r>
      <w:r>
        <w:rPr>
          <w:rFonts w:cs="Arial"/>
          <w:sz w:val="28"/>
          <w:szCs w:val="28"/>
          <w:rtl/>
          <w:lang w:bidi="ar-JO"/>
        </w:rPr>
        <w:t xml:space="preserve">أو يساوي </w:t>
      </w:r>
      <w:r>
        <w:rPr>
          <w:rFonts w:cs="David"/>
          <w:sz w:val="28"/>
          <w:szCs w:val="28"/>
          <w:rtl/>
        </w:rPr>
        <w:t xml:space="preserve">- 7 ? </w:t>
      </w:r>
      <w:r>
        <w:rPr>
          <w:rFonts w:cs="Arial"/>
          <w:sz w:val="28"/>
          <w:szCs w:val="28"/>
          <w:rtl/>
          <w:lang w:bidi="ar-JO"/>
        </w:rPr>
        <w:t>علّل</w:t>
      </w:r>
      <w:r>
        <w:rPr>
          <w:rFonts w:cs="David"/>
          <w:sz w:val="28"/>
          <w:szCs w:val="28"/>
          <w:rtl/>
        </w:rPr>
        <w:t>.</w:t>
      </w:r>
    </w:p>
    <w:p w:rsidR="0004737B" w:rsidRDefault="0004737B" w:rsidP="0004737B">
      <w:pPr>
        <w:spacing w:line="360" w:lineRule="auto"/>
        <w:ind w:left="232"/>
        <w:rPr>
          <w:rFonts w:cs="David"/>
          <w:sz w:val="28"/>
          <w:szCs w:val="28"/>
          <w:rtl/>
        </w:rPr>
      </w:pPr>
    </w:p>
    <w:p w:rsidR="0004737B" w:rsidRDefault="0004737B" w:rsidP="0004737B">
      <w:pPr>
        <w:spacing w:line="360" w:lineRule="auto"/>
        <w:ind w:left="232" w:hanging="284"/>
        <w:rPr>
          <w:rFonts w:cs="David"/>
          <w:sz w:val="28"/>
          <w:szCs w:val="28"/>
          <w:rtl/>
        </w:rPr>
      </w:pPr>
      <w:r>
        <w:rPr>
          <w:rFonts w:cstheme="minorBidi"/>
          <w:sz w:val="28"/>
          <w:szCs w:val="28"/>
          <w:rtl/>
          <w:lang w:bidi="ar-JO"/>
        </w:rPr>
        <w:t>ج.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خفّفوا بواسطة الماء المحلول الناتج من اذابة</w:t>
      </w:r>
      <w:r>
        <w:rPr>
          <w:rFonts w:cs="David"/>
          <w:sz w:val="28"/>
          <w:szCs w:val="28"/>
        </w:rPr>
        <w:t xml:space="preserve"> CaH</w:t>
      </w:r>
      <w:r>
        <w:rPr>
          <w:rFonts w:cs="David"/>
          <w:sz w:val="28"/>
          <w:szCs w:val="28"/>
          <w:vertAlign w:val="subscript"/>
        </w:rPr>
        <w:t xml:space="preserve">2(s)    </w:t>
      </w:r>
      <w:r>
        <w:rPr>
          <w:rFonts w:cs="David"/>
          <w:sz w:val="28"/>
          <w:szCs w:val="28"/>
          <w:vertAlign w:val="subscript"/>
          <w:rtl/>
        </w:rPr>
        <w:t xml:space="preserve"> 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theme="minorBidi"/>
          <w:sz w:val="28"/>
          <w:szCs w:val="28"/>
          <w:rtl/>
          <w:lang w:bidi="ar-JO"/>
        </w:rPr>
        <w:t xml:space="preserve">هل كنتيجة لذلك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theme="minorBidi"/>
          <w:sz w:val="28"/>
          <w:szCs w:val="28"/>
          <w:rtl/>
          <w:lang w:bidi="ar-JO"/>
        </w:rPr>
        <w:t xml:space="preserve">أل </w:t>
      </w:r>
      <w:r>
        <w:rPr>
          <w:rFonts w:cs="David"/>
          <w:sz w:val="28"/>
          <w:szCs w:val="28"/>
          <w:rtl/>
        </w:rPr>
        <w:t>–</w:t>
      </w:r>
      <w:r>
        <w:rPr>
          <w:rFonts w:cs="David"/>
          <w:sz w:val="28"/>
          <w:szCs w:val="28"/>
        </w:rPr>
        <w:t xml:space="preserve"> pH</w:t>
      </w:r>
      <w:r>
        <w:rPr>
          <w:rFonts w:cs="Arial"/>
          <w:sz w:val="28"/>
          <w:szCs w:val="28"/>
          <w:rtl/>
          <w:lang w:bidi="ar-JO"/>
        </w:rPr>
        <w:t xml:space="preserve">ارتفع </w:t>
      </w:r>
      <w:r>
        <w:rPr>
          <w:rFonts w:cs="Arial"/>
          <w:sz w:val="28"/>
          <w:szCs w:val="28"/>
          <w:rtl/>
        </w:rPr>
        <w:t>,</w:t>
      </w:r>
      <w:r>
        <w:rPr>
          <w:rFonts w:cs="Arial"/>
          <w:sz w:val="28"/>
          <w:szCs w:val="28"/>
          <w:rtl/>
          <w:lang w:bidi="ar-JO"/>
        </w:rPr>
        <w:t xml:space="preserve"> انخفض أم لم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theme="minorBidi"/>
          <w:sz w:val="28"/>
          <w:szCs w:val="28"/>
          <w:rtl/>
          <w:lang w:bidi="ar-JO"/>
        </w:rPr>
        <w:t>يتغيّر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Arial"/>
          <w:sz w:val="28"/>
          <w:szCs w:val="28"/>
          <w:u w:val="single"/>
          <w:rtl/>
          <w:lang w:bidi="ar-JO"/>
        </w:rPr>
        <w:t>علّل</w:t>
      </w:r>
      <w:r>
        <w:rPr>
          <w:rFonts w:cs="David"/>
          <w:sz w:val="28"/>
          <w:szCs w:val="28"/>
          <w:u w:val="single"/>
          <w:rtl/>
        </w:rPr>
        <w:t>.</w:t>
      </w:r>
    </w:p>
    <w:p w:rsidR="0004737B" w:rsidRDefault="0004737B" w:rsidP="0004737B">
      <w:pPr>
        <w:spacing w:line="360" w:lineRule="auto"/>
        <w:ind w:left="232" w:hanging="284"/>
        <w:rPr>
          <w:rFonts w:cs="David"/>
          <w:sz w:val="28"/>
          <w:szCs w:val="28"/>
          <w:rtl/>
        </w:rPr>
      </w:pPr>
      <w:r>
        <w:rPr>
          <w:rFonts w:cstheme="minorBidi"/>
          <w:sz w:val="28"/>
          <w:szCs w:val="28"/>
          <w:rtl/>
          <w:lang w:bidi="ar-JO"/>
        </w:rPr>
        <w:t>د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theme="minorBidi"/>
          <w:sz w:val="28"/>
          <w:szCs w:val="28"/>
          <w:rtl/>
          <w:lang w:bidi="ar-JO"/>
        </w:rPr>
        <w:t>1.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الى محلول مائي ل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KI(s)</w:t>
      </w:r>
      <w:r>
        <w:rPr>
          <w:rFonts w:cs="David"/>
          <w:sz w:val="28"/>
          <w:szCs w:val="28"/>
          <w:rtl/>
        </w:rPr>
        <w:t xml:space="preserve">   </w:t>
      </w:r>
      <w:r>
        <w:rPr>
          <w:rFonts w:cs="Arial"/>
          <w:sz w:val="28"/>
          <w:szCs w:val="28"/>
          <w:rtl/>
          <w:lang w:bidi="ar-JO"/>
        </w:rPr>
        <w:t xml:space="preserve">أدخلوا </w:t>
      </w:r>
      <w:r>
        <w:rPr>
          <w:rFonts w:cs="David"/>
          <w:sz w:val="28"/>
          <w:szCs w:val="28"/>
        </w:rPr>
        <w:t>HI</w:t>
      </w:r>
      <w:r>
        <w:rPr>
          <w:rFonts w:cs="David"/>
          <w:sz w:val="28"/>
          <w:szCs w:val="28"/>
          <w:vertAlign w:val="subscript"/>
        </w:rPr>
        <w:t xml:space="preserve">(g)    </w:t>
      </w:r>
      <w:r>
        <w:rPr>
          <w:rFonts w:cs="David"/>
          <w:sz w:val="28"/>
          <w:szCs w:val="28"/>
          <w:vertAlign w:val="subscript"/>
          <w:rtl/>
        </w:rPr>
        <w:t xml:space="preserve">. </w:t>
      </w:r>
      <w:r>
        <w:rPr>
          <w:rFonts w:cs="Arial"/>
          <w:sz w:val="28"/>
          <w:szCs w:val="28"/>
          <w:rtl/>
          <w:lang w:bidi="ar-JO"/>
        </w:rPr>
        <w:t xml:space="preserve">هل </w:t>
      </w:r>
      <w:r>
        <w:rPr>
          <w:rFonts w:cstheme="minorBidi"/>
          <w:sz w:val="28"/>
          <w:szCs w:val="28"/>
          <w:rtl/>
          <w:lang w:bidi="ar-JO"/>
        </w:rPr>
        <w:t xml:space="preserve">أل </w:t>
      </w:r>
      <w:r>
        <w:rPr>
          <w:rFonts w:cs="David"/>
          <w:sz w:val="28"/>
          <w:szCs w:val="28"/>
          <w:rtl/>
        </w:rPr>
        <w:t>–</w:t>
      </w:r>
      <w:r>
        <w:rPr>
          <w:rFonts w:cs="David"/>
          <w:sz w:val="28"/>
          <w:szCs w:val="28"/>
        </w:rPr>
        <w:t xml:space="preserve"> pH</w:t>
      </w:r>
      <w:r>
        <w:rPr>
          <w:rFonts w:cs="Arial"/>
          <w:sz w:val="28"/>
          <w:szCs w:val="28"/>
          <w:rtl/>
          <w:lang w:bidi="ar-JO"/>
        </w:rPr>
        <w:t xml:space="preserve">ارتفع </w:t>
      </w:r>
      <w:r>
        <w:rPr>
          <w:rFonts w:cs="Arial"/>
          <w:sz w:val="28"/>
          <w:szCs w:val="28"/>
          <w:rtl/>
        </w:rPr>
        <w:t>,</w:t>
      </w:r>
      <w:r>
        <w:rPr>
          <w:rFonts w:cs="Arial"/>
          <w:sz w:val="28"/>
          <w:szCs w:val="28"/>
          <w:rtl/>
          <w:lang w:bidi="ar-JO"/>
        </w:rPr>
        <w:t xml:space="preserve"> انخفض أم لم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theme="minorBidi"/>
          <w:sz w:val="28"/>
          <w:szCs w:val="28"/>
          <w:rtl/>
          <w:lang w:bidi="ar-JO"/>
        </w:rPr>
        <w:t>يتغيّر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Arial"/>
          <w:sz w:val="28"/>
          <w:szCs w:val="28"/>
          <w:u w:val="single"/>
          <w:rtl/>
          <w:lang w:bidi="ar-JO"/>
        </w:rPr>
        <w:t>علّل</w:t>
      </w:r>
      <w:r>
        <w:rPr>
          <w:rFonts w:cs="David"/>
          <w:sz w:val="28"/>
          <w:szCs w:val="28"/>
          <w:u w:val="single"/>
          <w:rtl/>
        </w:rPr>
        <w:t>.</w:t>
      </w:r>
    </w:p>
    <w:p w:rsidR="0004737B" w:rsidRDefault="0004737B" w:rsidP="0004737B">
      <w:pPr>
        <w:spacing w:line="360" w:lineRule="auto"/>
        <w:ind w:left="374" w:hanging="284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  </w:t>
      </w:r>
      <w:r>
        <w:rPr>
          <w:rFonts w:cstheme="minorBidi"/>
          <w:sz w:val="28"/>
          <w:szCs w:val="28"/>
          <w:rtl/>
          <w:lang w:bidi="ar-JO"/>
        </w:rPr>
        <w:t>2.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الى محلول مائي ل </w:t>
      </w:r>
      <w:r>
        <w:rPr>
          <w:rFonts w:cs="Times New Roman"/>
          <w:sz w:val="28"/>
          <w:szCs w:val="28"/>
          <w:rtl/>
          <w:lang w:bidi="ar-JO"/>
        </w:rPr>
        <w:t xml:space="preserve"> </w:t>
      </w:r>
      <w:r>
        <w:rPr>
          <w:rFonts w:cs="David"/>
          <w:sz w:val="28"/>
          <w:szCs w:val="28"/>
        </w:rPr>
        <w:t>HI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أدخلوا بلورة صغيرة من 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David"/>
          <w:sz w:val="28"/>
          <w:szCs w:val="28"/>
        </w:rPr>
        <w:t>KI(s)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vertAlign w:val="subscript"/>
          <w:rtl/>
        </w:rPr>
        <w:t xml:space="preserve">. </w:t>
      </w:r>
      <w:r>
        <w:rPr>
          <w:rFonts w:cs="Arial"/>
          <w:sz w:val="28"/>
          <w:szCs w:val="28"/>
          <w:rtl/>
          <w:lang w:bidi="ar-JO"/>
        </w:rPr>
        <w:t xml:space="preserve">هل ال </w:t>
      </w:r>
      <w:r>
        <w:rPr>
          <w:rFonts w:cs="David"/>
          <w:sz w:val="28"/>
          <w:szCs w:val="28"/>
          <w:rtl/>
        </w:rPr>
        <w:t>-</w:t>
      </w:r>
      <w:r>
        <w:rPr>
          <w:rFonts w:cs="David"/>
          <w:sz w:val="28"/>
          <w:szCs w:val="28"/>
        </w:rPr>
        <w:t>pH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Arial"/>
          <w:sz w:val="28"/>
          <w:szCs w:val="28"/>
          <w:rtl/>
          <w:lang w:bidi="ar-JO"/>
        </w:rPr>
        <w:t xml:space="preserve">ارتفع 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Arial"/>
          <w:sz w:val="28"/>
          <w:szCs w:val="28"/>
          <w:rtl/>
          <w:lang w:bidi="ar-JO"/>
        </w:rPr>
        <w:t>أم لم يتغيّر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Arial"/>
          <w:sz w:val="28"/>
          <w:szCs w:val="28"/>
          <w:u w:val="single"/>
          <w:rtl/>
          <w:lang w:bidi="ar-JO"/>
        </w:rPr>
        <w:t>علّل</w:t>
      </w:r>
      <w:r>
        <w:rPr>
          <w:rFonts w:cs="David"/>
          <w:sz w:val="28"/>
          <w:szCs w:val="28"/>
          <w:u w:val="single"/>
          <w:rtl/>
        </w:rPr>
        <w:t>.</w:t>
      </w:r>
    </w:p>
    <w:p w:rsidR="0004737B" w:rsidRDefault="0004737B" w:rsidP="0004737B">
      <w:pPr>
        <w:spacing w:line="360" w:lineRule="auto"/>
        <w:ind w:left="374" w:hanging="284"/>
        <w:rPr>
          <w:rFonts w:cstheme="minorBidi"/>
          <w:sz w:val="28"/>
          <w:szCs w:val="28"/>
          <w:rtl/>
          <w:lang w:bidi="ar-JO"/>
        </w:rPr>
      </w:pPr>
      <w:r>
        <w:rPr>
          <w:rFonts w:cs="David"/>
          <w:sz w:val="28"/>
          <w:szCs w:val="28"/>
          <w:rtl/>
        </w:rPr>
        <w:t xml:space="preserve">                                                                          </w:t>
      </w:r>
      <w:r>
        <w:rPr>
          <w:rFonts w:cstheme="minorBidi"/>
          <w:sz w:val="28"/>
          <w:szCs w:val="28"/>
          <w:rtl/>
          <w:lang w:bidi="ar-JO"/>
        </w:rPr>
        <w:t>بالنجاح</w:t>
      </w:r>
    </w:p>
    <w:p w:rsidR="0004737B" w:rsidRDefault="0004737B" w:rsidP="0004737B">
      <w:pPr>
        <w:spacing w:line="360" w:lineRule="auto"/>
        <w:rPr>
          <w:rFonts w:cs="David"/>
          <w:sz w:val="28"/>
          <w:szCs w:val="28"/>
          <w:rtl/>
        </w:rPr>
      </w:pPr>
    </w:p>
    <w:p w:rsidR="0004737B" w:rsidRDefault="0004737B" w:rsidP="0004737B">
      <w:pPr>
        <w:spacing w:line="360" w:lineRule="auto"/>
        <w:rPr>
          <w:rFonts w:cs="David"/>
          <w:rtl/>
        </w:rPr>
      </w:pPr>
    </w:p>
    <w:p w:rsidR="0004737B" w:rsidRDefault="0004737B" w:rsidP="0004737B">
      <w:pPr>
        <w:spacing w:line="360" w:lineRule="auto"/>
        <w:rPr>
          <w:rFonts w:cs="David"/>
          <w:rtl/>
        </w:rPr>
      </w:pPr>
    </w:p>
    <w:p w:rsidR="00F14B51" w:rsidRPr="0004737B" w:rsidRDefault="00F14B51">
      <w:pPr>
        <w:rPr>
          <w:rFonts w:cstheme="minorBidi"/>
        </w:rPr>
      </w:pPr>
    </w:p>
    <w:sectPr w:rsidR="00F14B51" w:rsidRPr="0004737B" w:rsidSect="00C119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37B"/>
    <w:rsid w:val="0004737B"/>
    <w:rsid w:val="000D1323"/>
    <w:rsid w:val="00141D21"/>
    <w:rsid w:val="00231A83"/>
    <w:rsid w:val="003326BE"/>
    <w:rsid w:val="008673A4"/>
    <w:rsid w:val="00A351F0"/>
    <w:rsid w:val="00BA4008"/>
    <w:rsid w:val="00C119C5"/>
    <w:rsid w:val="00C763D9"/>
    <w:rsid w:val="00F1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7B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SODSRV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Yasmeen</cp:lastModifiedBy>
  <cp:revision>3</cp:revision>
  <dcterms:created xsi:type="dcterms:W3CDTF">2016-11-20T19:33:00Z</dcterms:created>
  <dcterms:modified xsi:type="dcterms:W3CDTF">2016-11-20T19:45:00Z</dcterms:modified>
</cp:coreProperties>
</file>