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06" w:rsidRDefault="00F52B06" w:rsidP="00CB7ECA">
      <w:pPr>
        <w:widowControl/>
        <w:numPr>
          <w:ilvl w:val="12"/>
          <w:numId w:val="0"/>
        </w:numPr>
        <w:tabs>
          <w:tab w:val="left" w:leader="hyphen" w:pos="5480"/>
        </w:tabs>
        <w:bidi/>
        <w:ind w:left="274" w:hanging="142"/>
        <w:jc w:val="center"/>
        <w:rPr>
          <w:rFonts w:asciiTheme="majorBidi" w:hAnsiTheme="majorBidi" w:hint="cs"/>
          <w:b/>
          <w:bCs/>
          <w:color w:val="000000"/>
          <w:sz w:val="24"/>
          <w:szCs w:val="32"/>
          <w:rtl/>
        </w:rPr>
      </w:pPr>
      <w:r w:rsidRPr="007A38AE">
        <w:rPr>
          <w:rFonts w:asciiTheme="majorBidi" w:hAnsiTheme="majorBidi"/>
          <w:b/>
          <w:bCs/>
          <w:color w:val="000000"/>
          <w:sz w:val="24"/>
          <w:szCs w:val="32"/>
          <w:rtl/>
        </w:rPr>
        <w:t xml:space="preserve">סיפורי נרות </w:t>
      </w:r>
    </w:p>
    <w:p w:rsidR="00BB225E" w:rsidRPr="007A38AE" w:rsidRDefault="00BB225E" w:rsidP="00BB225E">
      <w:pPr>
        <w:widowControl/>
        <w:numPr>
          <w:ilvl w:val="12"/>
          <w:numId w:val="0"/>
        </w:numPr>
        <w:tabs>
          <w:tab w:val="left" w:leader="hyphen" w:pos="5480"/>
        </w:tabs>
        <w:bidi/>
        <w:ind w:left="274" w:hanging="142"/>
        <w:jc w:val="center"/>
        <w:rPr>
          <w:rFonts w:asciiTheme="majorBidi" w:hAnsiTheme="majorBidi"/>
          <w:b/>
          <w:bCs/>
          <w:color w:val="000000"/>
          <w:sz w:val="24"/>
          <w:szCs w:val="32"/>
          <w:rtl/>
        </w:rPr>
      </w:pPr>
      <w:r>
        <w:rPr>
          <w:rFonts w:asciiTheme="majorBidi" w:hAnsiTheme="majorBidi" w:hint="cs"/>
          <w:b/>
          <w:bCs/>
          <w:color w:val="000000"/>
          <w:sz w:val="24"/>
          <w:szCs w:val="32"/>
          <w:rtl/>
        </w:rPr>
        <w:t>פרדיי לימד את כל הכימיה סביב נרות..</w:t>
      </w:r>
    </w:p>
    <w:p w:rsidR="00F52B06" w:rsidRPr="007A38AE" w:rsidRDefault="00F52B06" w:rsidP="00F52B06">
      <w:pPr>
        <w:widowControl/>
        <w:numPr>
          <w:ilvl w:val="12"/>
          <w:numId w:val="0"/>
        </w:numPr>
        <w:tabs>
          <w:tab w:val="left" w:leader="hyphen" w:pos="5480"/>
        </w:tabs>
        <w:bidi/>
        <w:ind w:left="274" w:hanging="64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BB225E" w:rsidP="00F52B06">
      <w:pPr>
        <w:widowControl/>
        <w:numPr>
          <w:ilvl w:val="12"/>
          <w:numId w:val="0"/>
        </w:numPr>
        <w:tabs>
          <w:tab w:val="left" w:leader="hyphen" w:pos="5480"/>
        </w:tabs>
        <w:bidi/>
        <w:rPr>
          <w:rFonts w:asciiTheme="majorBidi" w:hAnsiTheme="majorBidi"/>
          <w:color w:val="000000"/>
          <w:sz w:val="24"/>
          <w:szCs w:val="24"/>
          <w:rtl/>
        </w:rPr>
      </w:pPr>
      <w:r w:rsidRPr="00BB225E"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-3175</wp:posOffset>
            </wp:positionV>
            <wp:extent cx="1370965" cy="2152015"/>
            <wp:effectExtent l="0" t="0" r="635" b="635"/>
            <wp:wrapTight wrapText="bothSides">
              <wp:wrapPolygon edited="0">
                <wp:start x="0" y="0"/>
                <wp:lineTo x="0" y="21415"/>
                <wp:lineTo x="21310" y="21415"/>
                <wp:lineTo x="213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06" w:rsidRPr="007A38AE" w:rsidRDefault="00F52B06" w:rsidP="00F52B06">
      <w:pPr>
        <w:widowControl/>
        <w:numPr>
          <w:ilvl w:val="0"/>
          <w:numId w:val="21"/>
        </w:numPr>
        <w:tabs>
          <w:tab w:val="left" w:leader="hyphen" w:pos="5480"/>
        </w:tabs>
        <w:bidi/>
        <w:ind w:left="274" w:right="180" w:hanging="64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לפניכם שני נרות, הדביקו אותם לצלחת פטרי מזכוכית, כל נר בצלחת נפרדת.</w:t>
      </w:r>
    </w:p>
    <w:p w:rsidR="00A547C8" w:rsidRDefault="00F52B06" w:rsidP="00A547C8">
      <w:pPr>
        <w:widowControl/>
        <w:numPr>
          <w:ilvl w:val="0"/>
          <w:numId w:val="21"/>
        </w:numPr>
        <w:tabs>
          <w:tab w:val="left" w:leader="hyphen" w:pos="5480"/>
        </w:tabs>
        <w:bidi/>
        <w:ind w:left="274" w:right="180" w:hanging="64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הדליקו את נרות למשך כדקה וכבו אותם. רשמו תצפיותיכם במהלך הבעירה ולאחריה</w:t>
      </w:r>
      <w:r w:rsidR="00A547C8">
        <w:rPr>
          <w:rFonts w:asciiTheme="majorBidi" w:hAnsiTheme="majorBidi"/>
          <w:color w:val="000000"/>
          <w:sz w:val="24"/>
          <w:szCs w:val="24"/>
          <w:rtl/>
        </w:rPr>
        <w:t>.</w:t>
      </w:r>
    </w:p>
    <w:p w:rsidR="00F52B06" w:rsidRPr="00A547C8" w:rsidRDefault="00F52B06" w:rsidP="00A547C8">
      <w:pPr>
        <w:widowControl/>
        <w:numPr>
          <w:ilvl w:val="0"/>
          <w:numId w:val="21"/>
        </w:numPr>
        <w:tabs>
          <w:tab w:val="left" w:leader="hyphen" w:pos="5480"/>
        </w:tabs>
        <w:bidi/>
        <w:ind w:left="274" w:right="180" w:hanging="64"/>
        <w:rPr>
          <w:rFonts w:asciiTheme="majorBidi" w:hAnsiTheme="majorBidi"/>
          <w:color w:val="000000"/>
          <w:sz w:val="24"/>
          <w:szCs w:val="24"/>
        </w:rPr>
      </w:pPr>
      <w:r w:rsidRPr="00A547C8">
        <w:rPr>
          <w:rFonts w:asciiTheme="majorBidi" w:hAnsiTheme="majorBidi"/>
          <w:sz w:val="24"/>
          <w:szCs w:val="24"/>
          <w:rtl/>
        </w:rPr>
        <w:t>שאלו שאלות בעקבות תצפיותיכם.</w:t>
      </w:r>
    </w:p>
    <w:p w:rsidR="00F52B06" w:rsidRPr="007A38AE" w:rsidRDefault="00F52B06" w:rsidP="00F52B06">
      <w:pPr>
        <w:widowControl/>
        <w:numPr>
          <w:ilvl w:val="0"/>
          <w:numId w:val="21"/>
        </w:numPr>
        <w:tabs>
          <w:tab w:val="left" w:leader="hyphen" w:pos="5480"/>
        </w:tabs>
        <w:bidi/>
        <w:ind w:left="274" w:right="180" w:hanging="64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נסו לפרש את התצפיות.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left="210" w:right="18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BB5EE0">
      <w:pPr>
        <w:widowControl/>
        <w:tabs>
          <w:tab w:val="left" w:leader="hyphen" w:pos="5480"/>
        </w:tabs>
        <w:bidi/>
        <w:ind w:left="210" w:right="-426"/>
        <w:rPr>
          <w:rFonts w:asciiTheme="majorBidi" w:hAnsiTheme="majorBidi"/>
          <w:b/>
          <w:bCs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b/>
          <w:bCs/>
          <w:color w:val="000000"/>
          <w:sz w:val="24"/>
          <w:szCs w:val="24"/>
          <w:rtl/>
        </w:rPr>
        <w:t xml:space="preserve">אם קשה לכם להסביר איך פועל הנר, לפניכם סדרת ניסויים העוסקים בבעירת הנר שיעזרו לכם. 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left="210" w:right="18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left="210"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בצעו את הניסויים על פי ההוראות. כל ניסוי נותן "אור" להיבט אחר בעקרון פעולתו של הנר. </w:t>
      </w:r>
    </w:p>
    <w:p w:rsidR="00F52B06" w:rsidRPr="007A38AE" w:rsidRDefault="00CD6881" w:rsidP="00F52B06">
      <w:pPr>
        <w:widowControl/>
        <w:tabs>
          <w:tab w:val="left" w:leader="hyphen" w:pos="5480"/>
        </w:tabs>
        <w:bidi/>
        <w:ind w:left="210" w:right="180"/>
        <w:rPr>
          <w:rFonts w:asciiTheme="majorBidi" w:hAnsiTheme="majorBidi"/>
          <w:color w:val="000000"/>
          <w:sz w:val="24"/>
          <w:szCs w:val="24"/>
          <w:rtl/>
        </w:rPr>
      </w:pPr>
      <w:r>
        <w:rPr>
          <w:rFonts w:asciiTheme="majorBidi" w:hAnsiTheme="majorBid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106045</wp:posOffset>
                </wp:positionV>
                <wp:extent cx="1556385" cy="1951355"/>
                <wp:effectExtent l="12065" t="22860" r="12700" b="6985"/>
                <wp:wrapNone/>
                <wp:docPr id="10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951355"/>
                          <a:chOff x="439" y="10041"/>
                          <a:chExt cx="2451" cy="3073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 rot="-5102393">
                            <a:off x="1036" y="10469"/>
                            <a:ext cx="1141" cy="286"/>
                            <a:chOff x="0" y="30"/>
                            <a:chExt cx="20000" cy="19951"/>
                          </a:xfrm>
                        </wpg:grpSpPr>
                        <wps:wsp>
                          <wps:cNvPr id="10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958"/>
                              <a:ext cx="15004" cy="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85" y="30"/>
                              <a:ext cx="5015" cy="19951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2B06" w:rsidRDefault="00F52B06" w:rsidP="00F52B06">
                                <w:pPr>
                                  <w:jc w:val="center"/>
                                </w:pPr>
                                <w:r>
                                  <w:rPr>
                                    <w:rFonts w:cs="David Transparent" w:hint="cs"/>
                                    <w:szCs w:val="24"/>
                                    <w:rtl/>
                                  </w:rPr>
                                  <w:t>ד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69" y="11537"/>
                            <a:ext cx="215" cy="1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1469" y="11066"/>
                            <a:ext cx="215" cy="39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4"/>
                        <wps:cNvCnPr/>
                        <wps:spPr bwMode="auto">
                          <a:xfrm>
                            <a:off x="1583" y="11297"/>
                            <a:ext cx="2" cy="2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1680" y="11066"/>
                            <a:ext cx="1141" cy="286"/>
                            <a:chOff x="0" y="30"/>
                            <a:chExt cx="20000" cy="19951"/>
                          </a:xfrm>
                        </wpg:grpSpPr>
                        <wps:wsp>
                          <wps:cNvPr id="11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958"/>
                              <a:ext cx="15004" cy="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85" y="30"/>
                              <a:ext cx="5015" cy="19951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2B06" w:rsidRDefault="00F52B06" w:rsidP="00F52B06">
                                <w:r>
                                  <w:rPr>
                                    <w:rFonts w:cs="David Transparent" w:hint="cs"/>
                                    <w:szCs w:val="24"/>
                                    <w:rtl/>
                                  </w:rPr>
                                  <w:t>ה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8"/>
                        <wpg:cNvGrpSpPr>
                          <a:grpSpLocks/>
                        </wpg:cNvGrpSpPr>
                        <wpg:grpSpPr bwMode="auto">
                          <a:xfrm>
                            <a:off x="1710" y="11279"/>
                            <a:ext cx="1180" cy="286"/>
                            <a:chOff x="0" y="226"/>
                            <a:chExt cx="20000" cy="19738"/>
                          </a:xfrm>
                        </wpg:grpSpPr>
                        <wps:wsp>
                          <wps:cNvPr id="12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205"/>
                              <a:ext cx="14508" cy="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53" y="226"/>
                              <a:ext cx="4847" cy="1973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2B06" w:rsidRDefault="00F52B06" w:rsidP="00F52B06">
                                <w:r>
                                  <w:rPr>
                                    <w:rFonts w:cs="David Transparent" w:hint="cs"/>
                                    <w:szCs w:val="24"/>
                                    <w:rtl/>
                                  </w:rPr>
                                  <w:t>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29" name="Line 112"/>
                        <wps:cNvCnPr/>
                        <wps:spPr bwMode="auto">
                          <a:xfrm flipH="1">
                            <a:off x="724" y="11293"/>
                            <a:ext cx="8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39" y="11097"/>
                            <a:ext cx="286" cy="3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2B06" w:rsidRDefault="00F52B06" w:rsidP="00F52B06">
                              <w:r>
                                <w:rPr>
                                  <w:rFonts w:cs="David Transparent" w:hint="cs"/>
                                  <w:szCs w:val="24"/>
                                  <w:rtl/>
                                </w:rPr>
                                <w:t>ג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31" name="Group 118"/>
                        <wpg:cNvGrpSpPr>
                          <a:grpSpLocks/>
                        </wpg:cNvGrpSpPr>
                        <wpg:grpSpPr bwMode="auto">
                          <a:xfrm>
                            <a:off x="445" y="11288"/>
                            <a:ext cx="1141" cy="312"/>
                            <a:chOff x="-1" y="-129"/>
                            <a:chExt cx="20003" cy="20205"/>
                          </a:xfrm>
                        </wpg:grpSpPr>
                        <wps:wsp>
                          <wps:cNvPr id="132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6" y="12566"/>
                              <a:ext cx="15006" cy="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-129"/>
                              <a:ext cx="5016" cy="202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2B06" w:rsidRDefault="00F52B06" w:rsidP="00F52B06">
                                <w:r>
                                  <w:rPr>
                                    <w:rFonts w:cs="David Transparent" w:hint="cs"/>
                                    <w:szCs w:val="24"/>
                                    <w:rtl/>
                                  </w:rPr>
                                  <w:t>ב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68.05pt;margin-top:8.35pt;width:122.55pt;height:153.65pt;z-index:251687936" coordorigin="439,10041" coordsize="2451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">
                <v:group id="Group 114" o:spid="_x0000_s1027" style="position:absolute;left:1036;top:10469;width:1141;height:286;rotation:-5573174fd" coordorigin=",30" coordsize="20000,19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2PFMEAAADcAAAADwAAAGRycy9kb3ducmV2LnhtbERPS4vCMBC+C/6HMII3&#10;Ta0g0jWKCIrrQfHBnodmbIrNpDRZrfvrN4LgbT6+58wWra3EnRpfOlYwGiYgiHOnSy4UXM7rwRSE&#10;D8gaK8ek4EkeFvNuZ4aZdg8+0v0UChFD2GeowIRQZ1L63JBFP3Q1ceSurrEYImwKqRt8xHBbyTRJ&#10;JtJiybHBYE0rQ/nt9GsVpMvtnvLRYXf5Sf++DW7a83p6VKrfa5dfIAK14SN+u7c6zk/G8HomXiDn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52PFMEAAADcAAAADwAA&#10;AAAAAAAAAAAAAACqAgAAZHJzL2Rvd25yZXYueG1sUEsFBgAAAAAEAAQA+gAAAJgDAAAAAA==&#10;">
                  <v:line id="Line 115" o:spid="_x0000_s1028" style="position:absolute;visibility:visible;mso-wrap-style:square" from="0,11958" to="15004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ueMIAAADcAAAADwAAAGRycy9kb3ducmV2LnhtbERPTWvCQBC9C/6HZQRvulsp0qauUpRQ&#10;D70kLYXehuyYBLOzYXc18d93BaG3ebzP2exG24kr+dA61vC0VCCIK2darjV8f+WLFxAhIhvsHJOG&#10;GwXYbaeTDWbGDVzQtYy1SCEcMtTQxNhnUoaqIYth6XrixJ2ctxgT9LU0HocUbju5UmotLbacGhrs&#10;ad9QdS4vVoMqq9u5Xf9ycfjIB5+fXn8+C6P1fDa+v4GINMZ/8cN9NGm+eob7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pueMIAAADcAAAADwAAAAAAAAAAAAAA&#10;AAChAgAAZHJzL2Rvd25yZXYueG1sUEsFBgAAAAAEAAQA+QAAAJADAAAAAA==&#10;">
                    <v:stroke startarrow="block" startarrowwidth="narrow" startarrowlength="short" endarrowwidth="narrow" endarrowlength="short"/>
                  </v:line>
                  <v:rect id="Rectangle 116" o:spid="_x0000_s1029" style="position:absolute;left:14985;top:30;width:5015;height:19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JQMIA&#10;AADcAAAADwAAAGRycy9kb3ducmV2LnhtbERPTWsCMRC9C/6HMIIXqUmFStkaRSxF621tCz0OyXSz&#10;uJksm1TX/vpGELzN433OYtX7Rpyoi3VgDY9TBYLYBFtzpeHz4+3hGURMyBabwKThQhFWy+FggYUN&#10;Zy7pdEiVyCEcC9TgUmoLKaNx5DFOQ0ucuZ/QeUwZdpW0HZ5zuG/kTKm59FhzbnDY0saROR5+vYZq&#10;+2obU5rZn9pc9l9yUr5/b53W41G/fgGRqE938c29s3m+eoLrM/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8lAwgAAANwAAAAPAAAAAAAAAAAAAAAAAJgCAABkcnMvZG93&#10;bnJldi54bWxQSwUGAAAAAAQABAD1AAAAhwMAAAAA&#10;" filled="f" strokecolor="white" strokeweight=".25pt">
                    <v:textbox inset="1pt,1pt,1pt,1pt">
                      <w:txbxContent>
                        <w:p w:rsidR="00F52B06" w:rsidRDefault="00F52B06" w:rsidP="00F52B06">
                          <w:pPr>
                            <w:jc w:val="center"/>
                          </w:pPr>
                          <w:r>
                            <w:rPr>
                              <w:rFonts w:cs="David Transparent" w:hint="cs"/>
                              <w:szCs w:val="24"/>
                              <w:rtl/>
                            </w:rPr>
                            <w:t>ד</w:t>
                          </w:r>
                        </w:p>
                      </w:txbxContent>
                    </v:textbox>
                  </v:rect>
                </v:group>
                <v:rect id="Rectangle 102" o:spid="_x0000_s1030" style="position:absolute;left:1469;top:11537;width:215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OjMMA&#10;AADcAAAADwAAAGRycy9kb3ducmV2LnhtbERPTWsCMRC9C/6HMEIvpSbWdtGtUUQoiAehWsTjsJnu&#10;Lm4mSxJ1+++NIHibx/uc2aKzjbiQD7VjDaOhAkFcOFNzqeF3//02AREissHGMWn4pwCLeb83w9y4&#10;K//QZRdLkUI45KihirHNpQxFRRbD0LXEiftz3mJM0JfSeLymcNvId6UyabHm1FBhS6uKitPubDVs&#10;Pj7VMR5Gbj85jadb37wess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ZOjMMAAADcAAAADwAAAAAAAAAAAAAAAACYAgAAZHJzL2Rv&#10;d25yZXYueG1sUEsFBgAAAAAEAAQA9QAAAIgDAAAAAA==&#10;" filled="f" strokeweight="1pt"/>
                <v:oval id="Oval 103" o:spid="_x0000_s1031" style="position:absolute;left:1469;top:11066;width: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bvMMA&#10;AADcAAAADwAAAGRycy9kb3ducmV2LnhtbERPTYvCMBC9C/sfwizsRTRVQZZqlEUU9aCgLoK3sRnb&#10;rs2k20St/94Igrd5vM8ZjmtTiCtVLresoNOOQBAnVuecKvjdzVrfIJxH1lhYJgV3cjAefTSGGGt7&#10;4w1dtz4VIYRdjAoy78tYSpdkZNC1bUkcuJOtDPoAq1TqCm8h3BSyG0V9aTDn0JBhSZOMkvP2YhQc&#10;zPFvv5v3V9PeMTnRPzXT5Xyt1Ndn/TMA4an2b/HLvdBhfqcLz2fCBXL0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bvMMAAADcAAAADwAAAAAAAAAAAAAAAACYAgAAZHJzL2Rv&#10;d25yZXYueG1sUEsFBgAAAAAEAAQA9QAAAIgDAAAAAA==&#10;" filled="f" strokeweight="1pt"/>
                <v:line id="Line 104" o:spid="_x0000_s1032" style="position:absolute;visibility:visible;mso-wrap-style:square" from="1583,11297" to="1585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EK6MAAAADcAAAADwAAAGRycy9kb3ducmV2LnhtbERPS2vCQBC+F/oflil4qxsrSoiuUgoF&#10;wYNUBa9DdkyC2dmQnTz8964g9DYf33PW29HVqqc2VJ4NzKYJKOLc24oLA+fT72cKKgiyxdozGbhT&#10;gO3m/W2NmfUD/1F/lELFEA4ZGihFmkzrkJfkMEx9Qxy5q28dSoRtoW2LQwx3tf5KkqV2WHFsKLGh&#10;n5Ly27FzBjq57mk8d+mFUl7IkB4Wrj8YM/kYv1eghEb5F7/cOxvnz+bwfCZeo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RCuj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group id="Group 105" o:spid="_x0000_s1033" style="position:absolute;left:1680;top:11066;width:1141;height:286" coordorigin=",30" coordsize="20000,19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line id="Line 106" o:spid="_x0000_s1034" style="position:absolute;visibility:visible;mso-wrap-style:square" from="0,11958" to="15004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9dPsIAAADcAAAADwAAAGRycy9kb3ducmV2LnhtbERPTYvCMBC9L/gfwgh7W1MXlLUaRZTi&#10;Hry0iuBtaMa22ExKkrX135uFhb3N433OajOYVjzI+caygukkAUFcWt1wpeB8yj6+QPiArLG1TAqe&#10;5GGzHr2tMNW255weRahEDGGfooI6hC6V0pc1GfQT2xFH7madwRChq6R22Mdw08rPJJlLgw3Hhho7&#10;2tVU3osfoyApyue9mV853x+y3mW3xeWYa6Xex8N2CSLQEP7Ff+5vHedPZ/D7TLx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9dPsIAAADcAAAADwAAAAAAAAAAAAAA&#10;AAChAgAAZHJzL2Rvd25yZXYueG1sUEsFBgAAAAAEAAQA+QAAAJADAAAAAA==&#10;">
                    <v:stroke startarrow="block" startarrowwidth="narrow" startarrowlength="short" endarrowwidth="narrow" endarrowlength="short"/>
                  </v:line>
                  <v:rect id="Rectangle 107" o:spid="_x0000_s1035" style="position:absolute;left:14985;top:30;width:5015;height:19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B6sIA&#10;AADcAAAADwAAAGRycy9kb3ducmV2LnhtbERPTWsCMRC9F/wPYQQvpWb1ILI1iiii9ra2gschGTeL&#10;m8myibr665tCwds83ufMFp2rxY3aUHlWMBpmIIi1NxWXCn6+Nx9TECEiG6w9k4IHBVjMe28zzI2/&#10;c0G3QyxFCuGQowIbY5NLGbQlh2HoG+LEnX3rMCbYltK0eE/hrpbjLJtIhxWnBosNrSzpy+HqFJTb&#10;tal1ocfPbPX4Osr3Yn/aWqUG/W75CSJSF1/if/fOpPmjC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MHqwgAAANwAAAAPAAAAAAAAAAAAAAAAAJgCAABkcnMvZG93&#10;bnJldi54bWxQSwUGAAAAAAQABAD1AAAAhwMAAAAA&#10;" filled="f" strokecolor="white" strokeweight=".25pt">
                    <v:textbox inset="1pt,1pt,1pt,1pt">
                      <w:txbxContent>
                        <w:p w:rsidR="00F52B06" w:rsidRDefault="00F52B06" w:rsidP="00F52B06">
                          <w:r>
                            <w:rPr>
                              <w:rFonts w:cs="David Transparent" w:hint="cs"/>
                              <w:szCs w:val="24"/>
                              <w:rtl/>
                            </w:rPr>
                            <w:t>ה</w:t>
                          </w:r>
                        </w:p>
                      </w:txbxContent>
                    </v:textbox>
                  </v:rect>
                </v:group>
                <v:group id="Group 108" o:spid="_x0000_s1036" style="position:absolute;left:1710;top:11279;width:1180;height:286" coordorigin=",226" coordsize="20000,19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109" o:spid="_x0000_s1037" style="position:absolute;visibility:visible;mso-wrap-style:square" from="0,17205" to="14508,1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2sb8IAAADcAAAADwAAAGRycy9kb3ducmV2LnhtbERPTYvCMBC9L/gfwgje1lQP7lqNIi5F&#10;D3tpFcHb0IxtsZmUJGvrvzcLC3ubx/uc9XYwrXiQ841lBbNpAoK4tLrhSsH5lL1/gvABWWNrmRQ8&#10;ycN2M3pbY6ptzzk9ilCJGMI+RQV1CF0qpS9rMuintiOO3M06gyFCV0ntsI/hppXzJFlIgw3Hhho7&#10;2tdU3osfoyApyue9WVw5/zpkvctuy8t3rpWajIfdCkSgIfyL/9xHHefPP+D3mXiB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2sb8IAAADcAAAADwAAAAAAAAAAAAAA&#10;AAChAgAAZHJzL2Rvd25yZXYueG1sUEsFBgAAAAAEAAQA+QAAAJADAAAAAA==&#10;">
                    <v:stroke startarrow="block" startarrowwidth="narrow" startarrowlength="short" endarrowwidth="narrow" endarrowlength="short"/>
                  </v:line>
                  <v:rect id="Rectangle 110" o:spid="_x0000_s1038" style="position:absolute;left:15153;top:226;width:4847;height:19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6vsYA&#10;AADcAAAADwAAAGRycy9kb3ducmV2LnhtbESPQWvDMAyF74X9B6NBL2V1lsMoWd0yOkbb3dJusKOw&#10;tTgslkPstWl//XQY9Cbxnt77tFyPoVMnGlIb2cDjvABFbKNruTHwcXx7WIBKGdlhF5kMXCjBenU3&#10;WWLl4plrOh1yoySEU4UGfM59pXWyngKmeeyJRfuOQ8As69BoN+BZwkOny6J40gFblgaPPW082Z/D&#10;bzDQbF9dZ2tbXovN5f1Tz+r919YbM70fX55BZRrzzfx/vXOCXwq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86vsYAAADcAAAADwAAAAAAAAAAAAAAAACYAgAAZHJz&#10;L2Rvd25yZXYueG1sUEsFBgAAAAAEAAQA9QAAAIsDAAAAAA==&#10;" filled="f" strokecolor="white" strokeweight=".25pt">
                    <v:textbox inset="1pt,1pt,1pt,1pt">
                      <w:txbxContent>
                        <w:p w:rsidR="00F52B06" w:rsidRDefault="00F52B06" w:rsidP="00F52B06">
                          <w:r>
                            <w:rPr>
                              <w:rFonts w:cs="David Transparent" w:hint="cs"/>
                              <w:szCs w:val="24"/>
                              <w:rtl/>
                            </w:rPr>
                            <w:t>א</w:t>
                          </w:r>
                        </w:p>
                      </w:txbxContent>
                    </v:textbox>
                  </v:rect>
                </v:group>
                <v:line id="Line 112" o:spid="_x0000_s1039" style="position:absolute;flip:x;visibility:visible;mso-wrap-style:square" from="724,11293" to="1580,1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xTH8MAAADcAAAADwAAAGRycy9kb3ducmV2LnhtbERPTWvCQBC9F/oflil4MxulSBNdxRYK&#10;HgpFLRVvY3aaDc3OJtk1xn/vFoTe5vE+Z7EabC166nzlWMEkSUEQF05XXCr42r+PX0D4gKyxdkwK&#10;ruRhtXx8WGCu3YW31O9CKWII+xwVmBCaXEpfGLLoE9cQR+7HdRZDhF0pdYeXGG5rOU3TmbRYcWww&#10;2NCboeJ3d7YKXp/78pS13x9Yt5vDYFx2bD+DUqOnYT0HEWgI/+K7e6Pj/GkG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cUx/DAAAA3AAAAA8AAAAAAAAAAAAA&#10;AAAAoQIAAGRycy9kb3ducmV2LnhtbFBLBQYAAAAABAAEAPkAAACRAwAAAAA=&#10;">
                  <v:stroke startarrow="block" startarrowwidth="narrow" startarrowlength="short" endarrowwidth="narrow" endarrowlength="short"/>
                </v:line>
                <v:rect id="Rectangle 113" o:spid="_x0000_s1040" style="position:absolute;left:439;top:11097;width:28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eZ8MA&#10;AADcAAAADwAAAGRycy9kb3ducmV2LnhtbESPQW/CMAyF75P2HyJP2m2kY6xChYBg2iSODPoDrMa0&#10;1RKnNFnp9uvxAYmbrff83uflevRODdTHNrCB10kGirgKtuXaQHn8epmDignZogtMBv4ownr1+LDE&#10;woYLf9NwSLWSEI4FGmhS6gqtY9WQxzgJHbFop9B7TLL2tbY9XiTcOz3Nslx7bFkaGuzoo6Hq5/Dr&#10;DRzP78P/LLm9y7OOc7stR/dZGvP8NG4WoBKN6W6+Xe+s4L8JvjwjE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eZ8MAAADcAAAADwAAAAAAAAAAAAAAAACYAgAAZHJzL2Rv&#10;d25yZXYueG1sUEsFBgAAAAAEAAQA9QAAAIgDAAAAAA==&#10;" filled="f" strokecolor="white" strokeweight="1pt">
                  <v:textbox inset="1pt,1pt,1pt,1pt">
                    <w:txbxContent>
                      <w:p w:rsidR="00F52B06" w:rsidRDefault="00F52B06" w:rsidP="00F52B06">
                        <w:r>
                          <w:rPr>
                            <w:rFonts w:cs="David Transparent" w:hint="cs"/>
                            <w:szCs w:val="24"/>
                            <w:rtl/>
                          </w:rPr>
                          <w:t>ג</w:t>
                        </w:r>
                      </w:p>
                    </w:txbxContent>
                  </v:textbox>
                </v:rect>
                <v:group id="Group 118" o:spid="_x0000_s1041" style="position:absolute;left:445;top:11288;width:1141;height:312" coordorigin="-1,-129" coordsize="20003,20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line id="Line 119" o:spid="_x0000_s1042" style="position:absolute;flip:x;visibility:visible;mso-wrap-style:square" from="4996,12566" to="20002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FXs8QAAADcAAAADwAAAGRycy9kb3ducmV2LnhtbERPTWvCQBC9C/0PyxS8NZuqFE1dpRUE&#10;D4WiFcXbmJ1mQ7OzSXYb47/vCgVv83ifM1/2thIdtb50rOA5SUEQ506XXCjYf62fpiB8QNZYOSYF&#10;V/KwXDwM5phpd+EtdbtQiBjCPkMFJoQ6k9Lnhiz6xNXEkft2rcUQYVtI3eIlhttKjtL0RVosOTYY&#10;rGllKP/Z/VoF75OuOM+awwdWzebYGzc7NZ9BqeFj//YKIlAf7uJ/90bH+eMR3J6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VezxAAAANwAAAAPAAAAAAAAAAAA&#10;AAAAAKECAABkcnMvZG93bnJldi54bWxQSwUGAAAAAAQABAD5AAAAkgMAAAAA&#10;">
                    <v:stroke startarrow="block" startarrowwidth="narrow" startarrowlength="short" endarrowwidth="narrow" endarrowlength="short"/>
                  </v:line>
                  <v:rect id="Rectangle 120" o:spid="_x0000_s1043" style="position:absolute;left:-1;top:-129;width:5016;height:20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AEMEA&#10;AADcAAAADwAAAGRycy9kb3ducmV2LnhtbERPzWrCQBC+C32HZQredGOtQdJspC0KPdaYBxiy0yS4&#10;O5tmtzH69G6h0Nt8fL+T7yZrxEiD7xwrWC0TEMS10x03CqrTYbEF4QOyRuOYFFzJw654mOWYaXfh&#10;I41laEQMYZ+hgjaEPpPS1y1Z9EvXE0fuyw0WQ4RDI/WAlxhujXxKklRa7Dg2tNjTe0v1ufyxCk7f&#10;m/H2HMynSZOeU/1WTWZfKTV/nF5fQASawr/4z/2h4/z1Gn6fiR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HgBDBAAAA3AAAAA8AAAAAAAAAAAAAAAAAmAIAAGRycy9kb3du&#10;cmV2LnhtbFBLBQYAAAAABAAEAPUAAACGAwAAAAA=&#10;" filled="f" strokecolor="white" strokeweight="1pt">
                    <v:textbox inset="1pt,1pt,1pt,1pt">
                      <w:txbxContent>
                        <w:p w:rsidR="00F52B06" w:rsidRDefault="00F52B06" w:rsidP="00F52B06">
                          <w:r>
                            <w:rPr>
                              <w:rFonts w:cs="David Transparent" w:hint="cs"/>
                              <w:szCs w:val="24"/>
                              <w:rtl/>
                            </w:rPr>
                            <w:t>ב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52B06" w:rsidRPr="007A38AE">
        <w:rPr>
          <w:rFonts w:asciiTheme="majorBidi" w:hAnsiTheme="majorBidi"/>
          <w:color w:val="000000"/>
          <w:sz w:val="24"/>
          <w:szCs w:val="24"/>
          <w:rtl/>
        </w:rPr>
        <w:t>נסו לקבוע איזה\אילו מהשלבים (א-ה) המופיעים להלן "מוארים" או מוסברים על ידי הניסוי.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left="210" w:right="18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left="210" w:right="180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אפשר לתאר את בעירת נר רגיל במספר תהליכים שמתרחשים בו זמנית. </w:t>
      </w:r>
    </w:p>
    <w:p w:rsidR="00F52B06" w:rsidRPr="007A38AE" w:rsidRDefault="00F52B06" w:rsidP="00F52B06">
      <w:pPr>
        <w:widowControl/>
        <w:numPr>
          <w:ilvl w:val="12"/>
          <w:numId w:val="0"/>
        </w:numPr>
        <w:tabs>
          <w:tab w:val="left" w:leader="hyphen" w:pos="5480"/>
        </w:tabs>
        <w:bidi/>
        <w:ind w:left="274" w:hanging="64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numPr>
          <w:ilvl w:val="0"/>
          <w:numId w:val="22"/>
        </w:numPr>
        <w:bidi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השעווה המוצקה ניתכת בשקע שליד הפתיל. </w:t>
      </w:r>
    </w:p>
    <w:p w:rsidR="00F52B06" w:rsidRPr="007A38AE" w:rsidRDefault="00F52B06" w:rsidP="00F52B06">
      <w:pPr>
        <w:widowControl/>
        <w:numPr>
          <w:ilvl w:val="0"/>
          <w:numId w:val="22"/>
        </w:numPr>
        <w:bidi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השעווה הנוזלית נספגת בפתיל.</w:t>
      </w:r>
    </w:p>
    <w:p w:rsidR="00F52B06" w:rsidRPr="007A38AE" w:rsidRDefault="00F52B06" w:rsidP="00F52B06">
      <w:pPr>
        <w:widowControl/>
        <w:numPr>
          <w:ilvl w:val="0"/>
          <w:numId w:val="22"/>
        </w:numPr>
        <w:bidi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השעווה הנוזלית (שספוגה בפתיל עצמו) מתאדה. </w:t>
      </w:r>
    </w:p>
    <w:p w:rsidR="00F52B06" w:rsidRPr="007A38AE" w:rsidRDefault="00F52B06" w:rsidP="00F52B06">
      <w:pPr>
        <w:widowControl/>
        <w:numPr>
          <w:ilvl w:val="0"/>
          <w:numId w:val="22"/>
        </w:numPr>
        <w:bidi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במרכז הלהבה יש ריכוז גבוהה של אדי שעווה (שעווה במצב גזי).</w:t>
      </w:r>
    </w:p>
    <w:p w:rsidR="00F52B06" w:rsidRPr="007A38AE" w:rsidRDefault="00F52B06" w:rsidP="00F52B06">
      <w:pPr>
        <w:widowControl/>
        <w:numPr>
          <w:ilvl w:val="0"/>
          <w:numId w:val="22"/>
        </w:numPr>
        <w:bidi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השעווה הגזית "פוגשת" את החמצן בהיקף הלהבה השעווה נשרפת.</w:t>
      </w:r>
    </w:p>
    <w:p w:rsidR="00F52B06" w:rsidRPr="007A38AE" w:rsidRDefault="00F52B06" w:rsidP="00F52B06">
      <w:pPr>
        <w:widowControl/>
        <w:numPr>
          <w:ilvl w:val="12"/>
          <w:numId w:val="0"/>
        </w:numPr>
        <w:tabs>
          <w:tab w:val="left" w:leader="hyphen" w:pos="5480"/>
        </w:tabs>
        <w:bidi/>
        <w:ind w:left="274" w:hanging="64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right="18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כמו כן, התנאים שונים באזורים שונים של הלהבה. </w:t>
      </w:r>
      <w:r w:rsidRPr="007A38AE">
        <w:rPr>
          <w:rFonts w:asciiTheme="majorBidi" w:hAnsiTheme="majorBidi"/>
          <w:color w:val="000000"/>
          <w:sz w:val="24"/>
          <w:szCs w:val="24"/>
          <w:rtl/>
        </w:rPr>
        <w:br/>
        <w:t xml:space="preserve">בתחתית הלהבה, הלהבה כחולה והבעירה מלאה, בחלקו העליון היא צהובה (צבע להבה אופייני לפיח) הבעירה חלקית. 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right="18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right="18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t>ניסוי 1</w:t>
      </w:r>
      <w:r w:rsidRPr="007A38AE">
        <w:rPr>
          <w:rFonts w:asciiTheme="majorBidi" w:hAnsiTheme="majorBidi"/>
          <w:color w:val="000000"/>
          <w:sz w:val="24"/>
          <w:szCs w:val="24"/>
          <w:rtl/>
        </w:rPr>
        <w:t>: נסו להדליק את הנר בצדו התחתון (בלי הפתיל).</w:t>
      </w:r>
    </w:p>
    <w:p w:rsidR="00F52B06" w:rsidRPr="007A38AE" w:rsidRDefault="000B2856" w:rsidP="00A547C8">
      <w:pPr>
        <w:widowControl/>
        <w:numPr>
          <w:ilvl w:val="0"/>
          <w:numId w:val="24"/>
        </w:numPr>
        <w:bidi/>
        <w:ind w:right="180"/>
        <w:rPr>
          <w:rFonts w:asciiTheme="majorBidi" w:hAnsiTheme="majorBidi"/>
          <w:color w:val="000000"/>
          <w:sz w:val="24"/>
          <w:szCs w:val="24"/>
        </w:rPr>
      </w:pPr>
      <w:r>
        <w:rPr>
          <w:rFonts w:asciiTheme="majorBidi" w:hAnsiTheme="majorBidi"/>
          <w:noProof/>
          <w:color w:val="000000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3BFEE7A1" wp14:editId="3D08F01E">
            <wp:simplePos x="0" y="0"/>
            <wp:positionH relativeFrom="column">
              <wp:posOffset>-683260</wp:posOffset>
            </wp:positionH>
            <wp:positionV relativeFrom="paragraph">
              <wp:posOffset>133985</wp:posOffset>
            </wp:positionV>
            <wp:extent cx="2463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77" y="21436"/>
                <wp:lineTo x="21377" y="0"/>
                <wp:lineTo x="0" y="0"/>
              </wp:wrapPolygon>
            </wp:wrapTight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at kishner candle מפה אילמת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06" w:rsidRPr="007A38AE">
        <w:rPr>
          <w:rFonts w:asciiTheme="majorBidi" w:hAnsiTheme="majorBidi"/>
          <w:color w:val="000000"/>
          <w:sz w:val="24"/>
          <w:szCs w:val="24"/>
          <w:rtl/>
        </w:rPr>
        <w:t xml:space="preserve">הצלחתם?  </w:t>
      </w:r>
    </w:p>
    <w:p w:rsidR="00F52B06" w:rsidRPr="007A38AE" w:rsidRDefault="00F52B06" w:rsidP="00F52B06">
      <w:pPr>
        <w:widowControl/>
        <w:numPr>
          <w:ilvl w:val="0"/>
          <w:numId w:val="24"/>
        </w:numPr>
        <w:bidi/>
        <w:rPr>
          <w:rFonts w:asciiTheme="majorBidi" w:hAnsiTheme="majorBidi"/>
          <w:sz w:val="24"/>
          <w:szCs w:val="24"/>
        </w:rPr>
      </w:pPr>
      <w:r w:rsidRPr="007A38AE">
        <w:rPr>
          <w:rFonts w:asciiTheme="majorBidi" w:hAnsiTheme="majorBidi"/>
          <w:sz w:val="24"/>
          <w:szCs w:val="24"/>
          <w:rtl/>
        </w:rPr>
        <w:t xml:space="preserve">מדוע? 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t>ניסוי 2</w:t>
      </w: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: </w:t>
      </w:r>
    </w:p>
    <w:p w:rsidR="00F52B06" w:rsidRPr="007A38AE" w:rsidRDefault="00F52B06" w:rsidP="00F52B06">
      <w:pPr>
        <w:widowControl/>
        <w:numPr>
          <w:ilvl w:val="0"/>
          <w:numId w:val="23"/>
        </w:numPr>
        <w:bidi/>
        <w:ind w:right="180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הדביקו את הנר על צלחת פטרי מזכוכית. </w:t>
      </w:r>
    </w:p>
    <w:p w:rsidR="00F52B06" w:rsidRPr="00A547C8" w:rsidRDefault="00F52B06" w:rsidP="00A547C8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sz w:val="24"/>
          <w:szCs w:val="24"/>
        </w:rPr>
      </w:pPr>
      <w:r w:rsidRPr="00A547C8">
        <w:rPr>
          <w:rFonts w:asciiTheme="majorBidi" w:hAnsiTheme="majorBidi"/>
          <w:sz w:val="24"/>
          <w:szCs w:val="24"/>
          <w:rtl/>
        </w:rPr>
        <w:t>תארו את הלהבה על צורתה וגווניה</w:t>
      </w:r>
      <w:r w:rsidR="00A547C8">
        <w:rPr>
          <w:rFonts w:asciiTheme="majorBidi" w:hAnsiTheme="majorBidi" w:hint="cs"/>
          <w:sz w:val="24"/>
          <w:szCs w:val="24"/>
          <w:rtl/>
        </w:rPr>
        <w:t xml:space="preserve"> (בעזרת הצילום)</w:t>
      </w:r>
      <w:r w:rsidRPr="00A547C8">
        <w:rPr>
          <w:rFonts w:asciiTheme="majorBidi" w:hAnsiTheme="majorBidi"/>
          <w:sz w:val="24"/>
          <w:szCs w:val="24"/>
          <w:rtl/>
        </w:rPr>
        <w:t>.</w:t>
      </w:r>
    </w:p>
    <w:p w:rsidR="00F52B06" w:rsidRPr="007A38AE" w:rsidRDefault="00F52B06" w:rsidP="00F52B06">
      <w:pPr>
        <w:widowControl/>
        <w:numPr>
          <w:ilvl w:val="0"/>
          <w:numId w:val="24"/>
        </w:numPr>
        <w:bidi/>
        <w:ind w:left="368"/>
        <w:rPr>
          <w:rFonts w:asciiTheme="majorBidi" w:hAnsiTheme="majorBidi"/>
          <w:sz w:val="24"/>
          <w:szCs w:val="24"/>
          <w:rtl/>
        </w:rPr>
      </w:pPr>
      <w:r w:rsidRPr="007A38AE">
        <w:rPr>
          <w:rFonts w:asciiTheme="majorBidi" w:hAnsiTheme="majorBidi"/>
          <w:sz w:val="24"/>
          <w:szCs w:val="24"/>
          <w:rtl/>
        </w:rPr>
        <w:t>העלו השערה שתסביר ממה נובעים ההבדלים.</w:t>
      </w:r>
    </w:p>
    <w:p w:rsidR="00F52B06" w:rsidRPr="007A38AE" w:rsidRDefault="00F52B06" w:rsidP="00F52B06">
      <w:pPr>
        <w:widowControl/>
        <w:bidi/>
        <w:ind w:right="180"/>
        <w:rPr>
          <w:rFonts w:asciiTheme="majorBidi" w:hAnsiTheme="majorBidi"/>
          <w:color w:val="C00000"/>
          <w:sz w:val="24"/>
          <w:szCs w:val="24"/>
          <w:rtl/>
        </w:rPr>
      </w:pPr>
    </w:p>
    <w:p w:rsidR="00F52B06" w:rsidRPr="007A38AE" w:rsidRDefault="00F52B06" w:rsidP="00F52B06">
      <w:pPr>
        <w:widowControl/>
        <w:bidi/>
        <w:ind w:right="180"/>
        <w:rPr>
          <w:rFonts w:asciiTheme="majorBidi" w:hAnsiTheme="majorBidi"/>
          <w:color w:val="C00000"/>
          <w:sz w:val="24"/>
          <w:szCs w:val="24"/>
        </w:rPr>
      </w:pPr>
    </w:p>
    <w:p w:rsidR="00F52B06" w:rsidRPr="007A38AE" w:rsidRDefault="00F52B06" w:rsidP="00F52B06">
      <w:pPr>
        <w:widowControl/>
        <w:bidi/>
        <w:ind w:right="180"/>
        <w:rPr>
          <w:rFonts w:asciiTheme="majorBidi" w:hAnsiTheme="majorBidi"/>
          <w:color w:val="C00000"/>
          <w:sz w:val="24"/>
          <w:szCs w:val="24"/>
        </w:rPr>
      </w:pPr>
    </w:p>
    <w:p w:rsidR="00F52B06" w:rsidRPr="007A38AE" w:rsidRDefault="00F52B06" w:rsidP="00F52B06">
      <w:pPr>
        <w:widowControl/>
        <w:bidi/>
        <w:ind w:right="180"/>
        <w:rPr>
          <w:rFonts w:asciiTheme="majorBidi" w:hAnsiTheme="majorBidi"/>
          <w:color w:val="C00000"/>
          <w:sz w:val="24"/>
          <w:szCs w:val="24"/>
        </w:rPr>
      </w:pPr>
    </w:p>
    <w:p w:rsidR="00F52B06" w:rsidRPr="007A38AE" w:rsidRDefault="00BB5EE0" w:rsidP="00A547C8">
      <w:pPr>
        <w:widowControl/>
        <w:bidi/>
        <w:ind w:right="180"/>
        <w:rPr>
          <w:rFonts w:asciiTheme="majorBidi" w:hAnsiTheme="majorBidi"/>
          <w:color w:val="000000"/>
          <w:sz w:val="24"/>
          <w:szCs w:val="24"/>
        </w:rPr>
      </w:pPr>
      <w:r>
        <w:rPr>
          <w:rFonts w:asciiTheme="majorBidi" w:hAnsiTheme="majorBidi" w:hint="cs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 w:hint="cs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 w:hint="cs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 w:hint="cs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 w:hint="cs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br/>
      </w:r>
      <w:r w:rsidR="00BB225E">
        <w:rPr>
          <w:rFonts w:asciiTheme="majorBidi" w:hAnsiTheme="majorBidi" w:hint="cs"/>
          <w:b/>
          <w:bCs/>
          <w:color w:val="000000"/>
          <w:sz w:val="24"/>
          <w:szCs w:val="24"/>
          <w:u w:val="single"/>
          <w:rtl/>
        </w:rPr>
        <w:lastRenderedPageBreak/>
        <w:br/>
      </w:r>
      <w:bookmarkStart w:id="0" w:name="_GoBack"/>
      <w:bookmarkEnd w:id="0"/>
      <w:r w:rsidR="00F52B06" w:rsidRPr="007A38A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t>ניסוי 3</w:t>
      </w:r>
      <w:r w:rsidR="00F52B06" w:rsidRPr="007A38AE">
        <w:rPr>
          <w:rFonts w:asciiTheme="majorBidi" w:hAnsiTheme="majorBidi"/>
          <w:color w:val="000000"/>
          <w:sz w:val="24"/>
          <w:szCs w:val="24"/>
          <w:rtl/>
        </w:rPr>
        <w:t>:</w:t>
      </w:r>
    </w:p>
    <w:p w:rsidR="00F52B06" w:rsidRPr="007A38AE" w:rsidRDefault="00F52B06" w:rsidP="00F52B06">
      <w:pPr>
        <w:widowControl/>
        <w:numPr>
          <w:ilvl w:val="0"/>
          <w:numId w:val="25"/>
        </w:numPr>
        <w:bidi/>
        <w:spacing w:line="276" w:lineRule="auto"/>
        <w:ind w:right="180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48000" behindDoc="0" locked="0" layoutInCell="1" allowOverlap="1" wp14:anchorId="28CB3558" wp14:editId="16CA275F">
            <wp:simplePos x="0" y="0"/>
            <wp:positionH relativeFrom="column">
              <wp:posOffset>75565</wp:posOffset>
            </wp:positionH>
            <wp:positionV relativeFrom="paragraph">
              <wp:posOffset>169545</wp:posOffset>
            </wp:positionV>
            <wp:extent cx="1642110" cy="1184910"/>
            <wp:effectExtent l="0" t="0" r="0" b="0"/>
            <wp:wrapSquare wrapText="bothSides"/>
            <wp:docPr id="122" name="תמונה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4" r="20554" b="32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AE">
        <w:rPr>
          <w:rFonts w:asciiTheme="majorBidi" w:hAnsiTheme="majorBidi"/>
          <w:color w:val="000000"/>
          <w:sz w:val="24"/>
          <w:szCs w:val="24"/>
          <w:rtl/>
        </w:rPr>
        <w:t>תנו לנר לבעור כדקה.</w:t>
      </w:r>
    </w:p>
    <w:p w:rsidR="00F52B06" w:rsidRPr="007A38AE" w:rsidRDefault="00F52B06" w:rsidP="00F52B06">
      <w:pPr>
        <w:widowControl/>
        <w:numPr>
          <w:ilvl w:val="0"/>
          <w:numId w:val="25"/>
        </w:numPr>
        <w:bidi/>
        <w:spacing w:line="276" w:lineRule="auto"/>
        <w:ind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הדליקו נר נוסף. כבו את הנר שדלק זמן מה (הדבוק) בנשיפה וקרבו במהירות את הנר הבוער הנוסף ל"עשן" הלבן שעולה מהנר הכבוי.</w:t>
      </w:r>
    </w:p>
    <w:p w:rsidR="00F52B06" w:rsidRPr="007A38AE" w:rsidRDefault="00F52B06" w:rsidP="00F52B06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תארו מה קרה.</w:t>
      </w:r>
    </w:p>
    <w:p w:rsidR="00F52B06" w:rsidRPr="007A38AE" w:rsidRDefault="00F52B06" w:rsidP="00F52B06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מהו לדעתכם ה"עשן" הלבן? נמקו.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ind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t>ניסוי 4</w:t>
      </w: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: </w:t>
      </w:r>
    </w:p>
    <w:p w:rsidR="00F52B06" w:rsidRPr="007A38AE" w:rsidRDefault="00CD6881" w:rsidP="00F52B06">
      <w:pPr>
        <w:widowControl/>
        <w:tabs>
          <w:tab w:val="left" w:leader="hyphen" w:pos="5480"/>
        </w:tabs>
        <w:bidi/>
        <w:spacing w:line="276" w:lineRule="auto"/>
        <w:rPr>
          <w:rFonts w:asciiTheme="majorBidi" w:hAnsiTheme="majorBidi"/>
          <w:color w:val="000000"/>
          <w:sz w:val="24"/>
          <w:szCs w:val="24"/>
          <w:rtl/>
        </w:rPr>
      </w:pPr>
      <w:r>
        <w:rPr>
          <w:rFonts w:asciiTheme="majorBidi" w:hAnsiTheme="majorBi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32385</wp:posOffset>
                </wp:positionV>
                <wp:extent cx="643890" cy="1233805"/>
                <wp:effectExtent l="0" t="0" r="22860" b="23495"/>
                <wp:wrapSquare wrapText="bothSides"/>
                <wp:docPr id="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" cy="1233805"/>
                          <a:chOff x="0" y="0"/>
                          <a:chExt cx="643890" cy="1233954"/>
                        </a:xfrm>
                      </wpg:grpSpPr>
                      <wps:wsp>
                        <wps:cNvPr id="9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70457" y="560231"/>
                            <a:ext cx="92075" cy="673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0" y="302654"/>
                            <a:ext cx="636932" cy="764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270457" y="231820"/>
                            <a:ext cx="92075" cy="27494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"/>
                        <wps:cNvCnPr/>
                        <wps:spPr bwMode="auto">
                          <a:xfrm>
                            <a:off x="309093" y="482958"/>
                            <a:ext cx="640" cy="73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Flowchart: Magnetic Disk 125"/>
                        <wps:cNvSpPr/>
                        <wps:spPr>
                          <a:xfrm>
                            <a:off x="0" y="0"/>
                            <a:ext cx="643890" cy="379095"/>
                          </a:xfrm>
                          <a:prstGeom prst="flowChartMagneticDisk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left:0;text-align:left;margin-left:-17.2pt;margin-top:2.55pt;width:50.7pt;height:97.15pt;z-index:251676672" coordsize="6438,1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">
                <v:rect id="Rectangle 119" o:spid="_x0000_s1027" style="position:absolute;left:2704;top:5602;width:921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/>
                <v:oval id="Oval 120" o:spid="_x0000_s1028" style="position:absolute;top:3026;width:6369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qT8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RqT8AAAADbAAAADwAAAAAAAAAAAAAAAACYAgAAZHJzL2Rvd25y&#10;ZXYueG1sUEsFBgAAAAAEAAQA9QAAAIUDAAAAAA==&#10;" filled="f"/>
                <v:oval id="Oval 121" o:spid="_x0000_s1029" style="position:absolute;left:2704;top:2318;width:92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P1MMA&#10;AADbAAAADwAAAGRycy9kb3ducmV2LnhtbESP0WoCMRRE3wv+Q7iCL6VmFSm6NYoIgg9CrfoB181t&#10;duvmZk2iu/17Uyj4OMzMGWa+7Gwt7uRD5VjBaJiBIC6crtgoOB03b1MQISJrrB2Tgl8KsFz0XuaY&#10;a9fyF90P0YgE4ZCjgjLGJpcyFCVZDEPXECfv23mLMUlvpPbYJrit5TjL3qXFitNCiQ2tSyouh5tV&#10;cD6fXCev/nP/ai4eJz9tY3Z7pQb9bvUBIlIXn+H/9lYrmM3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P1MMAAADbAAAADwAAAAAAAAAAAAAAAACYAgAAZHJzL2Rv&#10;d25yZXYueG1sUEsFBgAAAAAEAAQA9QAAAIgDAAAAAA==&#10;" filled="f"/>
                <v:line id="Line 6" o:spid="_x0000_s1030" style="position:absolute;visibility:visible;mso-wrap-style:square" from="3090,4829" to="3097,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SesQAAADc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TiS9lRIF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21J6xAAAANwAAAAPAAAAAAAAAAAA&#10;AAAAAKECAABkcnMvZG93bnJldi54bWxQSwUGAAAAAAQABAD5AAAAkgMAAAAA&#10;">
                  <v:stroke startarrowwidth="narrow" startarrowlength="short" endarrowwidth="narrow" endarrowlength="short"/>
                </v:lin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125" o:spid="_x0000_s1031" type="#_x0000_t132" style="position:absolute;width:6438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Oj8MA&#10;AADcAAAADwAAAGRycy9kb3ducmV2LnhtbERPTWsCMRC9C/0PYQpeRJP1ILIapRSExYvVingcNuPu&#10;tpvJksR121/fFAq9zeN9zno72Fb05EPjWEM2UyCIS2carjSc33fTJYgQkQ22jknDFwXYbp5Ga8yN&#10;e/CR+lOsRArhkKOGOsYulzKUNVkMM9cRJ+7mvMWYoK+k8fhI4baVc6UW0mLDqaHGjl5rKj9Pd6vh&#10;orIPU9j+XDQe99e3w+TwPblrPX4eXlYgIg3xX/znLkyarzL4fSZ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6Oj8MAAADcAAAADwAAAAAAAAAAAAAAAACYAgAAZHJzL2Rv&#10;d25yZXYueG1sUEsFBgAAAAAEAAQA9QAAAIgDAAAAAA==&#10;" filled="f" strokecolor="black [3213]"/>
                <w10:wrap type="square"/>
              </v:group>
            </w:pict>
          </mc:Fallback>
        </mc:AlternateContent>
      </w:r>
      <w:r w:rsidR="00F52B06" w:rsidRPr="007A38AE">
        <w:rPr>
          <w:rFonts w:asciiTheme="majorBidi" w:hAnsiTheme="majorBidi"/>
          <w:color w:val="000000"/>
          <w:sz w:val="24"/>
          <w:szCs w:val="24"/>
          <w:rtl/>
        </w:rPr>
        <w:t xml:space="preserve">החזיקו כלי זכוכית (עמיד לאש) באמצע הלהבה במאונך לנר כמתואר בציור.                       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spacing w:line="276" w:lineRule="auto"/>
        <w:ind w:left="21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דאגו שהלהבה לא תזוז. 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spacing w:line="276" w:lineRule="auto"/>
        <w:ind w:left="21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התבוננו ב"ציור" שהתקבל על הזכוכית.</w:t>
      </w:r>
      <w:r w:rsidRPr="007A38AE">
        <w:rPr>
          <w:rFonts w:asciiTheme="majorBidi" w:hAnsiTheme="majorBidi"/>
          <w:b/>
          <w:bCs/>
          <w:noProof/>
          <w:color w:val="000000"/>
          <w:sz w:val="24"/>
          <w:szCs w:val="24"/>
          <w:u w:val="single"/>
          <w:rtl/>
        </w:rPr>
        <w:t xml:space="preserve"> 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spacing w:line="276" w:lineRule="auto"/>
        <w:ind w:left="27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A547C8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color w:val="C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מהו החומר השחור? </w:t>
      </w:r>
      <w:r w:rsidRPr="007A38AE">
        <w:rPr>
          <w:rFonts w:asciiTheme="majorBidi" w:hAnsiTheme="majorBidi"/>
          <w:color w:val="000000"/>
          <w:sz w:val="24"/>
          <w:szCs w:val="24"/>
          <w:rtl/>
        </w:rPr>
        <w:br/>
      </w:r>
    </w:p>
    <w:p w:rsidR="00F52B06" w:rsidRPr="007A38AE" w:rsidRDefault="00F52B06" w:rsidP="00F52B06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מדוע לדעתך התקבלו מעגלים? 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spacing w:line="276" w:lineRule="auto"/>
        <w:ind w:left="21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spacing w:line="276" w:lineRule="auto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t>ניסוי 5</w:t>
      </w:r>
      <w:r w:rsidRPr="007A38AE">
        <w:rPr>
          <w:rFonts w:asciiTheme="majorBidi" w:hAnsiTheme="majorBidi"/>
          <w:color w:val="000000"/>
          <w:sz w:val="24"/>
          <w:szCs w:val="24"/>
          <w:rtl/>
        </w:rPr>
        <w:t>: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spacing w:line="276" w:lineRule="auto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החזיקו מסננת ממתכת (או רשת) באזורים שונים של הלהבה. מתכות מוליכות חום מצוין ולכן מורידות את טמפרטורת הלהבה. </w:t>
      </w:r>
    </w:p>
    <w:p w:rsidR="00F52B06" w:rsidRPr="007A38AE" w:rsidRDefault="00106D68" w:rsidP="00F52B06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noProof/>
          <w:color w:val="C00000"/>
        </w:rPr>
        <w:drawing>
          <wp:anchor distT="0" distB="0" distL="114300" distR="114300" simplePos="0" relativeHeight="251666432" behindDoc="1" locked="0" layoutInCell="1" allowOverlap="1" wp14:anchorId="54FD2709" wp14:editId="0ECF5C63">
            <wp:simplePos x="0" y="0"/>
            <wp:positionH relativeFrom="column">
              <wp:posOffset>1239520</wp:posOffset>
            </wp:positionH>
            <wp:positionV relativeFrom="paragraph">
              <wp:posOffset>-7620</wp:posOffset>
            </wp:positionV>
            <wp:extent cx="1480820" cy="1936115"/>
            <wp:effectExtent l="0" t="0" r="5080" b="6985"/>
            <wp:wrapTight wrapText="bothSides">
              <wp:wrapPolygon edited="0">
                <wp:start x="0" y="0"/>
                <wp:lineTo x="0" y="21465"/>
                <wp:lineTo x="21396" y="21465"/>
                <wp:lineTo x="21396" y="0"/>
                <wp:lineTo x="0" y="0"/>
              </wp:wrapPolygon>
            </wp:wrapTight>
            <wp:docPr id="30" name="Picture 30" descr="http://upload.wikimedia.org/wikipedia/commons/thumb/3/38/Davy_lamp.png/220px-Davy_lamp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8/Davy_lamp.png/220px-Davy_lam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AE">
        <w:rPr>
          <w:rFonts w:asciiTheme="majorBidi" w:hAnsiTheme="majorBidi"/>
          <w:noProof/>
          <w:color w:val="C00000"/>
        </w:rPr>
        <w:drawing>
          <wp:anchor distT="0" distB="0" distL="114300" distR="114300" simplePos="0" relativeHeight="251653120" behindDoc="1" locked="0" layoutInCell="1" allowOverlap="1" wp14:anchorId="7FA3A968" wp14:editId="44A6FB22">
            <wp:simplePos x="0" y="0"/>
            <wp:positionH relativeFrom="column">
              <wp:posOffset>-899795</wp:posOffset>
            </wp:positionH>
            <wp:positionV relativeFrom="paragraph">
              <wp:posOffset>-6350</wp:posOffset>
            </wp:positionV>
            <wp:extent cx="20085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06" y="21178"/>
                <wp:lineTo x="21306" y="0"/>
                <wp:lineTo x="0" y="0"/>
              </wp:wrapPolygon>
            </wp:wrapTight>
            <wp:docPr id="123" name="תמונה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3" t="13170" b="2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06" w:rsidRPr="007A38AE">
        <w:rPr>
          <w:rFonts w:asciiTheme="majorBidi" w:hAnsiTheme="majorBidi"/>
          <w:color w:val="000000"/>
          <w:sz w:val="24"/>
          <w:szCs w:val="24"/>
          <w:rtl/>
        </w:rPr>
        <w:t>תראו את התופעה ונסו להסביר אותה.</w:t>
      </w:r>
    </w:p>
    <w:p w:rsidR="00F52B06" w:rsidRPr="007A38AE" w:rsidRDefault="00F52B06" w:rsidP="00F52B06">
      <w:pPr>
        <w:widowControl/>
        <w:bidi/>
        <w:spacing w:line="276" w:lineRule="auto"/>
        <w:ind w:left="368" w:right="180"/>
        <w:rPr>
          <w:rFonts w:asciiTheme="majorBidi" w:hAnsiTheme="majorBidi"/>
          <w:color w:val="C00000"/>
          <w:sz w:val="24"/>
          <w:szCs w:val="24"/>
        </w:rPr>
      </w:pPr>
    </w:p>
    <w:p w:rsidR="00F52B06" w:rsidRPr="007A38AE" w:rsidRDefault="00F52B06" w:rsidP="00F52B06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בקשו מהמורה לספר על השימוש של התופעה במכרות הפחם.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spacing w:line="276" w:lineRule="auto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 xml:space="preserve">                      </w:t>
      </w:r>
    </w:p>
    <w:p w:rsidR="00F52B06" w:rsidRDefault="00F52B06" w:rsidP="00106D68">
      <w:pPr>
        <w:widowControl/>
        <w:autoSpaceDE w:val="0"/>
        <w:autoSpaceDN w:val="0"/>
        <w:bidi/>
        <w:adjustRightInd w:val="0"/>
        <w:spacing w:line="276" w:lineRule="auto"/>
        <w:rPr>
          <w:rFonts w:asciiTheme="majorBidi" w:hAnsiTheme="majorBidi"/>
          <w:color w:val="C00000"/>
          <w:sz w:val="24"/>
          <w:szCs w:val="24"/>
          <w:rtl/>
        </w:rPr>
      </w:pPr>
    </w:p>
    <w:p w:rsidR="00106D68" w:rsidRDefault="00106D68" w:rsidP="00106D68">
      <w:pPr>
        <w:widowControl/>
        <w:autoSpaceDE w:val="0"/>
        <w:autoSpaceDN w:val="0"/>
        <w:bidi/>
        <w:adjustRightInd w:val="0"/>
        <w:spacing w:line="276" w:lineRule="auto"/>
        <w:rPr>
          <w:rFonts w:asciiTheme="majorBidi" w:hAnsiTheme="majorBidi"/>
          <w:color w:val="C00000"/>
          <w:sz w:val="24"/>
          <w:szCs w:val="24"/>
          <w:rtl/>
        </w:rPr>
      </w:pPr>
    </w:p>
    <w:p w:rsidR="00106D68" w:rsidRPr="007A38AE" w:rsidRDefault="00106D68" w:rsidP="00106D68">
      <w:pPr>
        <w:widowControl/>
        <w:autoSpaceDE w:val="0"/>
        <w:autoSpaceDN w:val="0"/>
        <w:bidi/>
        <w:adjustRightInd w:val="0"/>
        <w:spacing w:line="276" w:lineRule="auto"/>
        <w:rPr>
          <w:rFonts w:asciiTheme="majorBidi" w:hAnsiTheme="majorBidi"/>
          <w:color w:val="C00000"/>
          <w:sz w:val="24"/>
          <w:szCs w:val="24"/>
        </w:rPr>
      </w:pPr>
      <w:r>
        <w:rPr>
          <w:rFonts w:asciiTheme="majorBidi" w:hAnsiTheme="maj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18A69" wp14:editId="41D7C7A5">
                <wp:simplePos x="0" y="0"/>
                <wp:positionH relativeFrom="column">
                  <wp:posOffset>-3724910</wp:posOffset>
                </wp:positionH>
                <wp:positionV relativeFrom="paragraph">
                  <wp:posOffset>394970</wp:posOffset>
                </wp:positionV>
                <wp:extent cx="2008505" cy="262255"/>
                <wp:effectExtent l="0" t="0" r="0" b="4445"/>
                <wp:wrapTight wrapText="bothSides">
                  <wp:wrapPolygon edited="0">
                    <wp:start x="0" y="0"/>
                    <wp:lineTo x="0" y="20397"/>
                    <wp:lineTo x="21306" y="20397"/>
                    <wp:lineTo x="21306" y="0"/>
                    <wp:lineTo x="0" y="0"/>
                  </wp:wrapPolygon>
                </wp:wrapTight>
                <wp:docPr id="2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8505" cy="262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B06" w:rsidRPr="00AD06C6" w:rsidRDefault="00F52B06" w:rsidP="00F52B06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D06C6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AD06C6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AD06C6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2D3987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AD06C6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AD06C6">
                              <w:rPr>
                                <w:rFonts w:hint="cs"/>
                                <w:color w:val="auto"/>
                                <w:rtl/>
                              </w:rPr>
                              <w:t>א</w:t>
                            </w:r>
                            <w:r w:rsidRPr="00AD06C6">
                              <w:rPr>
                                <w:rFonts w:hint="eastAsia"/>
                                <w:color w:val="auto"/>
                                <w:rtl/>
                              </w:rPr>
                              <w:t>יור</w:t>
                            </w:r>
                            <w:r w:rsidRPr="00AD06C6">
                              <w:rPr>
                                <w:color w:val="auto"/>
                                <w:rtl/>
                              </w:rPr>
                              <w:t xml:space="preserve"> </w:t>
                            </w:r>
                            <w:r w:rsidRPr="00AD06C6">
                              <w:rPr>
                                <w:rFonts w:hint="eastAsia"/>
                                <w:color w:val="auto"/>
                                <w:rtl/>
                              </w:rPr>
                              <w:t>מתוך</w:t>
                            </w:r>
                            <w:r w:rsidRPr="00AD06C6">
                              <w:rPr>
                                <w:color w:val="auto"/>
                                <w:rtl/>
                              </w:rPr>
                              <w:t xml:space="preserve"> </w:t>
                            </w:r>
                            <w:r w:rsidRPr="00AD06C6">
                              <w:rPr>
                                <w:rFonts w:hint="eastAsia"/>
                                <w:color w:val="auto"/>
                                <w:rtl/>
                              </w:rPr>
                              <w:t>ניסויים</w:t>
                            </w:r>
                            <w:r w:rsidRPr="00AD06C6">
                              <w:rPr>
                                <w:color w:val="auto"/>
                                <w:rtl/>
                              </w:rPr>
                              <w:t xml:space="preserve"> </w:t>
                            </w:r>
                            <w:r w:rsidRPr="00AD06C6">
                              <w:rPr>
                                <w:rFonts w:hint="eastAsia"/>
                                <w:color w:val="auto"/>
                                <w:rtl/>
                              </w:rPr>
                              <w:t>עם</w:t>
                            </w:r>
                            <w:r w:rsidRPr="00AD06C6">
                              <w:rPr>
                                <w:color w:val="auto"/>
                                <w:rtl/>
                              </w:rPr>
                              <w:t xml:space="preserve"> </w:t>
                            </w:r>
                            <w:r w:rsidRPr="00AD06C6">
                              <w:rPr>
                                <w:rFonts w:hint="eastAsia"/>
                                <w:color w:val="auto"/>
                                <w:rtl/>
                              </w:rPr>
                              <w:t>נרות</w:t>
                            </w:r>
                            <w:r w:rsidRPr="00AD06C6">
                              <w:rPr>
                                <w:color w:val="auto"/>
                                <w:rtl/>
                              </w:rPr>
                              <w:t xml:space="preserve"> </w:t>
                            </w:r>
                            <w:r w:rsidRPr="00AD06C6">
                              <w:rPr>
                                <w:rFonts w:hint="eastAsia"/>
                                <w:color w:val="auto"/>
                                <w:rtl/>
                              </w:rPr>
                              <w:t>של</w:t>
                            </w:r>
                            <w:r w:rsidRPr="00AD06C6">
                              <w:rPr>
                                <w:color w:val="auto"/>
                                <w:rtl/>
                              </w:rPr>
                              <w:t xml:space="preserve"> </w:t>
                            </w:r>
                            <w:r w:rsidRPr="00AD06C6">
                              <w:rPr>
                                <w:rFonts w:hint="eastAsia"/>
                                <w:color w:val="auto"/>
                                <w:rtl/>
                              </w:rPr>
                              <w:t>יהושע</w:t>
                            </w:r>
                            <w:r w:rsidRPr="00AD06C6">
                              <w:rPr>
                                <w:color w:val="auto"/>
                                <w:rtl/>
                              </w:rPr>
                              <w:t xml:space="preserve"> </w:t>
                            </w:r>
                            <w:r w:rsidRPr="00AD06C6">
                              <w:rPr>
                                <w:rFonts w:hint="eastAsia"/>
                                <w:color w:val="auto"/>
                                <w:rtl/>
                              </w:rPr>
                              <w:t>סיון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44" type="#_x0000_t202" style="position:absolute;left:0;text-align:left;margin-left:-293.3pt;margin-top:31.1pt;width:158.1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" stroked="f">
                <v:path arrowok="t"/>
                <v:textbox style="mso-fit-shape-to-text:t" inset="0,0,0,0">
                  <w:txbxContent>
                    <w:p w:rsidR="00F52B06" w:rsidRPr="00AD06C6" w:rsidRDefault="00F52B06" w:rsidP="00F52B06">
                      <w:pPr>
                        <w:pStyle w:val="Caption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AD06C6">
                        <w:rPr>
                          <w:color w:val="auto"/>
                        </w:rPr>
                        <w:fldChar w:fldCharType="begin"/>
                      </w:r>
                      <w:r w:rsidRPr="00AD06C6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AD06C6">
                        <w:rPr>
                          <w:color w:val="auto"/>
                        </w:rPr>
                        <w:fldChar w:fldCharType="separate"/>
                      </w:r>
                      <w:r w:rsidR="002D3987">
                        <w:rPr>
                          <w:noProof/>
                          <w:color w:val="auto"/>
                        </w:rPr>
                        <w:t>1</w:t>
                      </w:r>
                      <w:r w:rsidRPr="00AD06C6">
                        <w:rPr>
                          <w:color w:val="auto"/>
                        </w:rPr>
                        <w:fldChar w:fldCharType="end"/>
                      </w:r>
                      <w:r w:rsidRPr="00AD06C6">
                        <w:rPr>
                          <w:rFonts w:hint="cs"/>
                          <w:color w:val="auto"/>
                          <w:rtl/>
                        </w:rPr>
                        <w:t>א</w:t>
                      </w:r>
                      <w:r w:rsidRPr="00AD06C6">
                        <w:rPr>
                          <w:rFonts w:hint="eastAsia"/>
                          <w:color w:val="auto"/>
                          <w:rtl/>
                        </w:rPr>
                        <w:t>יור</w:t>
                      </w:r>
                      <w:r w:rsidRPr="00AD06C6">
                        <w:rPr>
                          <w:color w:val="auto"/>
                          <w:rtl/>
                        </w:rPr>
                        <w:t xml:space="preserve"> </w:t>
                      </w:r>
                      <w:r w:rsidRPr="00AD06C6">
                        <w:rPr>
                          <w:rFonts w:hint="eastAsia"/>
                          <w:color w:val="auto"/>
                          <w:rtl/>
                        </w:rPr>
                        <w:t>מתוך</w:t>
                      </w:r>
                      <w:r w:rsidRPr="00AD06C6">
                        <w:rPr>
                          <w:color w:val="auto"/>
                          <w:rtl/>
                        </w:rPr>
                        <w:t xml:space="preserve"> </w:t>
                      </w:r>
                      <w:r w:rsidRPr="00AD06C6">
                        <w:rPr>
                          <w:rFonts w:hint="eastAsia"/>
                          <w:color w:val="auto"/>
                          <w:rtl/>
                        </w:rPr>
                        <w:t>ניסויים</w:t>
                      </w:r>
                      <w:r w:rsidRPr="00AD06C6">
                        <w:rPr>
                          <w:color w:val="auto"/>
                          <w:rtl/>
                        </w:rPr>
                        <w:t xml:space="preserve"> </w:t>
                      </w:r>
                      <w:r w:rsidRPr="00AD06C6">
                        <w:rPr>
                          <w:rFonts w:hint="eastAsia"/>
                          <w:color w:val="auto"/>
                          <w:rtl/>
                        </w:rPr>
                        <w:t>עם</w:t>
                      </w:r>
                      <w:r w:rsidRPr="00AD06C6">
                        <w:rPr>
                          <w:color w:val="auto"/>
                          <w:rtl/>
                        </w:rPr>
                        <w:t xml:space="preserve"> </w:t>
                      </w:r>
                      <w:r w:rsidRPr="00AD06C6">
                        <w:rPr>
                          <w:rFonts w:hint="eastAsia"/>
                          <w:color w:val="auto"/>
                          <w:rtl/>
                        </w:rPr>
                        <w:t>נרות</w:t>
                      </w:r>
                      <w:r w:rsidRPr="00AD06C6">
                        <w:rPr>
                          <w:color w:val="auto"/>
                          <w:rtl/>
                        </w:rPr>
                        <w:t xml:space="preserve"> </w:t>
                      </w:r>
                      <w:r w:rsidRPr="00AD06C6">
                        <w:rPr>
                          <w:rFonts w:hint="eastAsia"/>
                          <w:color w:val="auto"/>
                          <w:rtl/>
                        </w:rPr>
                        <w:t>של</w:t>
                      </w:r>
                      <w:r w:rsidRPr="00AD06C6">
                        <w:rPr>
                          <w:color w:val="auto"/>
                          <w:rtl/>
                        </w:rPr>
                        <w:t xml:space="preserve"> </w:t>
                      </w:r>
                      <w:r w:rsidRPr="00AD06C6">
                        <w:rPr>
                          <w:rFonts w:hint="eastAsia"/>
                          <w:color w:val="auto"/>
                          <w:rtl/>
                        </w:rPr>
                        <w:t>יהושע</w:t>
                      </w:r>
                      <w:r w:rsidRPr="00AD06C6">
                        <w:rPr>
                          <w:color w:val="auto"/>
                          <w:rtl/>
                        </w:rPr>
                        <w:t xml:space="preserve"> </w:t>
                      </w:r>
                      <w:r w:rsidRPr="00AD06C6">
                        <w:rPr>
                          <w:rFonts w:hint="eastAsia"/>
                          <w:color w:val="auto"/>
                          <w:rtl/>
                        </w:rPr>
                        <w:t>סיון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2B06" w:rsidRPr="007A38AE" w:rsidRDefault="00F52B06" w:rsidP="00F52B06">
      <w:pPr>
        <w:widowControl/>
        <w:autoSpaceDE w:val="0"/>
        <w:autoSpaceDN w:val="0"/>
        <w:bidi/>
        <w:adjustRightInd w:val="0"/>
        <w:spacing w:line="276" w:lineRule="auto"/>
        <w:rPr>
          <w:rFonts w:asciiTheme="majorBidi" w:hAnsiTheme="majorBidi"/>
          <w:color w:val="C00000"/>
          <w:sz w:val="24"/>
          <w:szCs w:val="24"/>
          <w:rtl/>
        </w:rPr>
      </w:pPr>
      <w:r w:rsidRPr="007A38AE">
        <w:rPr>
          <w:rFonts w:asciiTheme="majorBidi" w:hAnsiTheme="majorBidi"/>
          <w:color w:val="C00000"/>
          <w:sz w:val="26"/>
          <w:szCs w:val="26"/>
        </w:rPr>
        <w:t>.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rPr>
          <w:rFonts w:asciiTheme="majorBidi" w:hAnsiTheme="majorBidi"/>
          <w:b/>
          <w:bCs/>
          <w:color w:val="C00000"/>
          <w:sz w:val="24"/>
          <w:szCs w:val="24"/>
          <w:u w:val="single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</w:pPr>
    </w:p>
    <w:p w:rsidR="00F52B06" w:rsidRPr="007A38AE" w:rsidRDefault="00F52B06" w:rsidP="00F52B06">
      <w:pPr>
        <w:widowControl/>
        <w:tabs>
          <w:tab w:val="left" w:leader="hyphen" w:pos="5480"/>
        </w:tabs>
        <w:bidi/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</w:pPr>
      <w:r w:rsidRPr="007A38AE">
        <w:rPr>
          <w:rFonts w:asciiTheme="majorBidi" w:hAnsiTheme="majorBidi"/>
          <w:b/>
          <w:bCs/>
          <w:color w:val="000000"/>
          <w:sz w:val="24"/>
          <w:szCs w:val="24"/>
          <w:u w:val="single"/>
          <w:rtl/>
        </w:rPr>
        <w:t>ניסוי 6:</w:t>
      </w:r>
    </w:p>
    <w:p w:rsidR="00F52B06" w:rsidRPr="007A38AE" w:rsidRDefault="00F52B06" w:rsidP="00F52B06">
      <w:pPr>
        <w:widowControl/>
        <w:tabs>
          <w:tab w:val="left" w:leader="hyphen" w:pos="5480"/>
        </w:tabs>
        <w:bidi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הדליקו נר והניחו לו לבעור כחצי דקה. טפטפו בעזרת טפי טיפת מים בשעווה הנוזלית.</w:t>
      </w:r>
    </w:p>
    <w:p w:rsidR="00F52B06" w:rsidRPr="007A38AE" w:rsidRDefault="00F52B06" w:rsidP="00F52B06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color w:val="000000"/>
          <w:sz w:val="24"/>
          <w:szCs w:val="24"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תארו מה קרה. הסבר.</w:t>
      </w:r>
      <w:r w:rsidRPr="007A38AE">
        <w:rPr>
          <w:rFonts w:asciiTheme="majorBidi" w:hAnsiTheme="majorBidi"/>
          <w:noProof/>
        </w:rPr>
        <w:t xml:space="preserve"> </w:t>
      </w:r>
    </w:p>
    <w:p w:rsidR="00106D68" w:rsidRPr="00106D68" w:rsidRDefault="00106D68" w:rsidP="00106D68">
      <w:pPr>
        <w:widowControl/>
        <w:bidi/>
        <w:spacing w:line="276" w:lineRule="auto"/>
        <w:ind w:left="8" w:right="180"/>
        <w:rPr>
          <w:rFonts w:asciiTheme="majorBidi" w:hAnsiTheme="majorBidi"/>
          <w:color w:val="000000"/>
          <w:sz w:val="24"/>
          <w:szCs w:val="24"/>
        </w:rPr>
      </w:pPr>
    </w:p>
    <w:p w:rsidR="00F52B06" w:rsidRPr="007A38AE" w:rsidRDefault="00F52B06" w:rsidP="00106D68">
      <w:pPr>
        <w:widowControl/>
        <w:numPr>
          <w:ilvl w:val="0"/>
          <w:numId w:val="24"/>
        </w:numPr>
        <w:bidi/>
        <w:spacing w:line="276" w:lineRule="auto"/>
        <w:ind w:left="368" w:right="180"/>
        <w:rPr>
          <w:rFonts w:asciiTheme="majorBidi" w:hAnsiTheme="majorBidi"/>
          <w:color w:val="000000"/>
          <w:sz w:val="24"/>
          <w:szCs w:val="24"/>
          <w:rtl/>
        </w:rPr>
      </w:pPr>
      <w:r w:rsidRPr="007A38AE">
        <w:rPr>
          <w:rFonts w:asciiTheme="majorBidi" w:hAnsiTheme="majorBidi"/>
          <w:color w:val="000000"/>
          <w:sz w:val="24"/>
          <w:szCs w:val="24"/>
          <w:rtl/>
        </w:rPr>
        <w:t>האם תוכל "להחיות" את הנר? איך?</w:t>
      </w:r>
    </w:p>
    <w:p w:rsidR="00106D68" w:rsidRDefault="00106D68" w:rsidP="00F52B06">
      <w:pPr>
        <w:widowControl/>
        <w:bidi/>
        <w:ind w:right="-426"/>
        <w:rPr>
          <w:rFonts w:asciiTheme="majorBidi" w:hAnsiTheme="majorBidi"/>
          <w:b/>
          <w:bCs/>
          <w:color w:val="000000"/>
          <w:sz w:val="26"/>
          <w:szCs w:val="26"/>
          <w:rtl/>
        </w:rPr>
      </w:pPr>
    </w:p>
    <w:p w:rsidR="00F52B06" w:rsidRPr="007A38AE" w:rsidRDefault="00F52B06" w:rsidP="00106D68">
      <w:pPr>
        <w:widowControl/>
        <w:bidi/>
        <w:ind w:right="-426"/>
        <w:rPr>
          <w:rFonts w:asciiTheme="majorBidi" w:hAnsiTheme="majorBidi"/>
          <w:b/>
          <w:bCs/>
          <w:color w:val="000000"/>
          <w:sz w:val="26"/>
          <w:szCs w:val="26"/>
          <w:rtl/>
        </w:rPr>
      </w:pPr>
      <w:r w:rsidRPr="007A38AE">
        <w:rPr>
          <w:rFonts w:asciiTheme="majorBidi" w:hAnsiTheme="majorBidi"/>
          <w:b/>
          <w:bCs/>
          <w:color w:val="000000"/>
          <w:sz w:val="26"/>
          <w:szCs w:val="26"/>
          <w:rtl/>
        </w:rPr>
        <w:t>הציעו לתמי ניסויים אשר בעזרתם תחקרו את הנר, ושיטות אלגנטיות לכיבוי נרות הקסם.</w:t>
      </w:r>
    </w:p>
    <w:p w:rsidR="00F52B06" w:rsidRPr="007A38AE" w:rsidRDefault="00F52B06" w:rsidP="00F52B06">
      <w:pPr>
        <w:widowControl/>
        <w:bidi/>
        <w:ind w:right="180"/>
        <w:rPr>
          <w:rFonts w:asciiTheme="majorBidi" w:hAnsiTheme="majorBidi"/>
          <w:b/>
          <w:bCs/>
          <w:color w:val="000000"/>
          <w:sz w:val="26"/>
          <w:szCs w:val="26"/>
        </w:rPr>
      </w:pPr>
      <w:r w:rsidRPr="007A38AE">
        <w:rPr>
          <w:rFonts w:asciiTheme="majorBidi" w:hAnsiTheme="majorBidi"/>
          <w:b/>
          <w:bCs/>
          <w:color w:val="000000"/>
          <w:sz w:val="26"/>
          <w:szCs w:val="26"/>
          <w:rtl/>
        </w:rPr>
        <w:t>שילחו את התוצאות והמסקנות לתמי  במייל:</w:t>
      </w:r>
      <w:r w:rsidRPr="007A38AE">
        <w:rPr>
          <w:rFonts w:asciiTheme="majorBidi" w:hAnsiTheme="majorBidi"/>
          <w:color w:val="222222"/>
        </w:rPr>
        <w:t xml:space="preserve"> </w:t>
      </w:r>
      <w:hyperlink r:id="rId15" w:history="1">
        <w:r w:rsidRPr="007A38AE">
          <w:rPr>
            <w:rStyle w:val="Hyperlink"/>
            <w:rFonts w:asciiTheme="majorBidi" w:hAnsiTheme="majorBidi"/>
          </w:rPr>
          <w:t>temiexp@gmail.com</w:t>
        </w:r>
      </w:hyperlink>
    </w:p>
    <w:p w:rsidR="00F52B06" w:rsidRPr="007A38AE" w:rsidRDefault="00F52B06" w:rsidP="00F52B06">
      <w:pPr>
        <w:widowControl/>
        <w:bidi/>
        <w:ind w:left="274" w:right="180"/>
        <w:rPr>
          <w:rFonts w:asciiTheme="majorBidi" w:hAnsiTheme="majorBidi"/>
          <w:color w:val="000000"/>
          <w:sz w:val="24"/>
          <w:szCs w:val="24"/>
          <w:rtl/>
        </w:rPr>
      </w:pPr>
    </w:p>
    <w:p w:rsidR="00F52B06" w:rsidRPr="007A38AE" w:rsidRDefault="007A38AE" w:rsidP="00F52B06">
      <w:pPr>
        <w:widowControl/>
        <w:tabs>
          <w:tab w:val="left" w:leader="hyphen" w:pos="5480"/>
        </w:tabs>
        <w:bidi/>
        <w:ind w:right="180"/>
        <w:jc w:val="center"/>
        <w:rPr>
          <w:rFonts w:asciiTheme="majorBidi" w:hAnsiTheme="majorBidi"/>
          <w:b/>
          <w:bCs/>
          <w:color w:val="000000"/>
          <w:sz w:val="36"/>
          <w:szCs w:val="36"/>
          <w:rtl/>
        </w:rPr>
      </w:pPr>
      <w:r w:rsidRPr="007A38AE">
        <w:rPr>
          <w:rFonts w:asciiTheme="majorBidi" w:hAnsiTheme="majorBidi"/>
          <w:noProof/>
          <w:color w:val="000000"/>
          <w:sz w:val="24"/>
        </w:rPr>
        <w:drawing>
          <wp:anchor distT="0" distB="0" distL="114300" distR="114300" simplePos="0" relativeHeight="251688960" behindDoc="0" locked="0" layoutInCell="1" allowOverlap="1" wp14:anchorId="00FE6789" wp14:editId="3AD6B143">
            <wp:simplePos x="0" y="0"/>
            <wp:positionH relativeFrom="column">
              <wp:posOffset>-723900</wp:posOffset>
            </wp:positionH>
            <wp:positionV relativeFrom="paragraph">
              <wp:posOffset>60325</wp:posOffset>
            </wp:positionV>
            <wp:extent cx="1913890" cy="1926590"/>
            <wp:effectExtent l="0" t="0" r="0" b="0"/>
            <wp:wrapSquare wrapText="bothSides"/>
            <wp:docPr id="2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06" w:rsidRPr="007A38AE">
        <w:rPr>
          <w:rFonts w:asciiTheme="majorBidi" w:hAnsiTheme="majorBidi"/>
          <w:b/>
          <w:bCs/>
          <w:color w:val="000000"/>
          <w:sz w:val="36"/>
          <w:szCs w:val="36"/>
          <w:rtl/>
        </w:rPr>
        <w:t>עבודה נעימה!</w:t>
      </w:r>
    </w:p>
    <w:p w:rsidR="00F52B06" w:rsidRPr="007A38AE" w:rsidRDefault="00F52B06" w:rsidP="00F52B06">
      <w:pPr>
        <w:widowControl/>
        <w:numPr>
          <w:ilvl w:val="12"/>
          <w:numId w:val="0"/>
        </w:numPr>
        <w:tabs>
          <w:tab w:val="left" w:leader="hyphen" w:pos="5480"/>
        </w:tabs>
        <w:bidi/>
        <w:ind w:left="274" w:hanging="64"/>
        <w:rPr>
          <w:rFonts w:asciiTheme="majorBidi" w:hAnsiTheme="majorBidi"/>
          <w:color w:val="000000"/>
          <w:sz w:val="24"/>
          <w:rtl/>
        </w:rPr>
      </w:pPr>
    </w:p>
    <w:p w:rsidR="00F52B06" w:rsidRPr="007A38AE" w:rsidRDefault="00F52B06" w:rsidP="00F52B06">
      <w:pPr>
        <w:widowControl/>
        <w:bidi/>
        <w:ind w:right="-426"/>
        <w:rPr>
          <w:rFonts w:asciiTheme="majorBidi" w:hAnsiTheme="majorBidi"/>
          <w:b/>
          <w:bCs/>
          <w:color w:val="000000"/>
          <w:sz w:val="26"/>
          <w:szCs w:val="26"/>
          <w:rtl/>
        </w:rPr>
      </w:pPr>
      <w:r w:rsidRPr="007A38AE">
        <w:rPr>
          <w:rFonts w:asciiTheme="majorBidi" w:hAnsiTheme="majorBidi"/>
          <w:b/>
          <w:bCs/>
          <w:color w:val="000000"/>
          <w:sz w:val="26"/>
          <w:szCs w:val="26"/>
          <w:rtl/>
        </w:rPr>
        <w:t xml:space="preserve">מעניין אתכם לראות נר בוער בחללית? </w:t>
      </w:r>
    </w:p>
    <w:p w:rsidR="00F52B06" w:rsidRPr="007A38AE" w:rsidRDefault="00F52B06" w:rsidP="00F52B06">
      <w:pPr>
        <w:widowControl/>
        <w:bidi/>
        <w:ind w:right="-426"/>
        <w:rPr>
          <w:rFonts w:asciiTheme="majorBidi" w:hAnsiTheme="majorBidi"/>
          <w:b/>
          <w:bCs/>
          <w:color w:val="000000"/>
          <w:sz w:val="26"/>
          <w:szCs w:val="26"/>
          <w:rtl/>
        </w:rPr>
      </w:pPr>
      <w:r w:rsidRPr="007A38AE">
        <w:rPr>
          <w:rFonts w:asciiTheme="majorBidi" w:hAnsiTheme="majorBidi"/>
          <w:b/>
          <w:bCs/>
          <w:color w:val="000000"/>
          <w:sz w:val="26"/>
          <w:szCs w:val="26"/>
          <w:rtl/>
        </w:rPr>
        <w:t xml:space="preserve">תוכלו לצפות בסרטון הבא: (לפני שאתם צופים בסרטון נסו לשער איך הוא יראה). </w:t>
      </w:r>
    </w:p>
    <w:p w:rsidR="00F52B06" w:rsidRPr="002C0561" w:rsidRDefault="009161DE" w:rsidP="002C0561">
      <w:pPr>
        <w:widowControl/>
        <w:numPr>
          <w:ilvl w:val="12"/>
          <w:numId w:val="0"/>
        </w:numPr>
        <w:tabs>
          <w:tab w:val="left" w:leader="hyphen" w:pos="5480"/>
        </w:tabs>
        <w:bidi/>
        <w:ind w:left="274" w:hanging="64"/>
        <w:jc w:val="center"/>
        <w:rPr>
          <w:rFonts w:asciiTheme="majorBidi" w:hAnsiTheme="majorBidi"/>
          <w:color w:val="000000"/>
          <w:sz w:val="24"/>
          <w:rtl/>
        </w:rPr>
      </w:pPr>
      <w:hyperlink r:id="rId17" w:history="1">
        <w:r w:rsidR="00F52B06" w:rsidRPr="007A38AE">
          <w:rPr>
            <w:rStyle w:val="Hyperlink"/>
            <w:rFonts w:asciiTheme="majorBidi" w:hAnsiTheme="majorBidi"/>
            <w:sz w:val="24"/>
          </w:rPr>
          <w:t>http://goo.gl/yxPIV1</w:t>
        </w:r>
      </w:hyperlink>
    </w:p>
    <w:sectPr w:rsidR="00F52B06" w:rsidRPr="002C0561" w:rsidSect="009F3661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DE" w:rsidRDefault="009161DE" w:rsidP="00533DBE">
      <w:r>
        <w:separator/>
      </w:r>
    </w:p>
  </w:endnote>
  <w:endnote w:type="continuationSeparator" w:id="0">
    <w:p w:rsidR="009161DE" w:rsidRDefault="009161DE" w:rsidP="005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DE" w:rsidRDefault="009161DE" w:rsidP="00533DBE">
      <w:r>
        <w:separator/>
      </w:r>
    </w:p>
  </w:footnote>
  <w:footnote w:type="continuationSeparator" w:id="0">
    <w:p w:rsidR="009161DE" w:rsidRDefault="009161DE" w:rsidP="0053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BE" w:rsidRPr="00533DBE" w:rsidRDefault="00533DBE" w:rsidP="00533DBE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C1F459" wp14:editId="10C7B095">
          <wp:simplePos x="0" y="0"/>
          <wp:positionH relativeFrom="margin">
            <wp:posOffset>-400050</wp:posOffset>
          </wp:positionH>
          <wp:positionV relativeFrom="margin">
            <wp:posOffset>-809625</wp:posOffset>
          </wp:positionV>
          <wp:extent cx="1885950" cy="723900"/>
          <wp:effectExtent l="0" t="0" r="0" b="0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CE0B16" wp14:editId="168C255C">
          <wp:simplePos x="0" y="0"/>
          <wp:positionH relativeFrom="margin">
            <wp:posOffset>3531235</wp:posOffset>
          </wp:positionH>
          <wp:positionV relativeFrom="margin">
            <wp:posOffset>-723900</wp:posOffset>
          </wp:positionV>
          <wp:extent cx="1824990" cy="552450"/>
          <wp:effectExtent l="0" t="0" r="3810" b="0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62"/>
    <w:multiLevelType w:val="hybridMultilevel"/>
    <w:tmpl w:val="113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6C53"/>
    <w:multiLevelType w:val="hybridMultilevel"/>
    <w:tmpl w:val="95EC0D60"/>
    <w:lvl w:ilvl="0" w:tplc="8E3E42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84E"/>
    <w:multiLevelType w:val="singleLevel"/>
    <w:tmpl w:val="824C1762"/>
    <w:lvl w:ilvl="0">
      <w:start w:val="1"/>
      <w:numFmt w:val="decimal"/>
      <w:lvlText w:val="%1."/>
      <w:legacy w:legacy="1" w:legacySpace="0" w:legacyIndent="283"/>
      <w:lvlJc w:val="center"/>
      <w:pPr>
        <w:ind w:left="493" w:hanging="283"/>
      </w:pPr>
    </w:lvl>
  </w:abstractNum>
  <w:abstractNum w:abstractNumId="3">
    <w:nsid w:val="11AA602C"/>
    <w:multiLevelType w:val="hybridMultilevel"/>
    <w:tmpl w:val="80BAC99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494"/>
    <w:multiLevelType w:val="hybridMultilevel"/>
    <w:tmpl w:val="2634F738"/>
    <w:lvl w:ilvl="0" w:tplc="8E3E4244">
      <w:start w:val="1"/>
      <w:numFmt w:val="hebrew1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18B16815"/>
    <w:multiLevelType w:val="hybridMultilevel"/>
    <w:tmpl w:val="80BAC99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6B51"/>
    <w:multiLevelType w:val="hybridMultilevel"/>
    <w:tmpl w:val="D0E8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D13E2"/>
    <w:multiLevelType w:val="hybridMultilevel"/>
    <w:tmpl w:val="80BAC99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0712"/>
    <w:multiLevelType w:val="hybridMultilevel"/>
    <w:tmpl w:val="95EC0D60"/>
    <w:lvl w:ilvl="0" w:tplc="8E3E42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0D77"/>
    <w:multiLevelType w:val="hybridMultilevel"/>
    <w:tmpl w:val="80BAC99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67919"/>
    <w:multiLevelType w:val="hybridMultilevel"/>
    <w:tmpl w:val="2F80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945E2"/>
    <w:multiLevelType w:val="hybridMultilevel"/>
    <w:tmpl w:val="80BAC99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F6829"/>
    <w:multiLevelType w:val="hybridMultilevel"/>
    <w:tmpl w:val="58CE2A80"/>
    <w:lvl w:ilvl="0" w:tplc="E18C5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23451"/>
    <w:multiLevelType w:val="hybridMultilevel"/>
    <w:tmpl w:val="8DD80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2E1181"/>
    <w:multiLevelType w:val="hybridMultilevel"/>
    <w:tmpl w:val="7812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D2523"/>
    <w:multiLevelType w:val="hybridMultilevel"/>
    <w:tmpl w:val="80BAC99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66ED3"/>
    <w:multiLevelType w:val="hybridMultilevel"/>
    <w:tmpl w:val="EA1AA37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5A09463F"/>
    <w:multiLevelType w:val="hybridMultilevel"/>
    <w:tmpl w:val="4872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53B48"/>
    <w:multiLevelType w:val="hybridMultilevel"/>
    <w:tmpl w:val="0A047FD2"/>
    <w:lvl w:ilvl="0" w:tplc="0F549052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E120C" w:tentative="1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002C6" w:tentative="1">
      <w:start w:val="1"/>
      <w:numFmt w:val="bullet"/>
      <w:lvlText w:val="!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CB4A0" w:tentative="1">
      <w:start w:val="1"/>
      <w:numFmt w:val="bullet"/>
      <w:lvlText w:val="!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86464" w:tentative="1">
      <w:start w:val="1"/>
      <w:numFmt w:val="bullet"/>
      <w:lvlText w:val="!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8BD98" w:tentative="1">
      <w:start w:val="1"/>
      <w:numFmt w:val="bullet"/>
      <w:lvlText w:val="!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117A" w:tentative="1">
      <w:start w:val="1"/>
      <w:numFmt w:val="bullet"/>
      <w:lvlText w:val="!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8A98A" w:tentative="1">
      <w:start w:val="1"/>
      <w:numFmt w:val="bullet"/>
      <w:lvlText w:val="!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8A1A2" w:tentative="1">
      <w:start w:val="1"/>
      <w:numFmt w:val="bullet"/>
      <w:lvlText w:val="!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466C21"/>
    <w:multiLevelType w:val="hybridMultilevel"/>
    <w:tmpl w:val="0F440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7F05"/>
    <w:multiLevelType w:val="hybridMultilevel"/>
    <w:tmpl w:val="80B64FF0"/>
    <w:lvl w:ilvl="0" w:tplc="0B866682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440EA" w:tentative="1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4271C" w:tentative="1">
      <w:start w:val="1"/>
      <w:numFmt w:val="bullet"/>
      <w:lvlText w:val="!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AF216" w:tentative="1">
      <w:start w:val="1"/>
      <w:numFmt w:val="bullet"/>
      <w:lvlText w:val="!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4EBB0" w:tentative="1">
      <w:start w:val="1"/>
      <w:numFmt w:val="bullet"/>
      <w:lvlText w:val="!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4E06E" w:tentative="1">
      <w:start w:val="1"/>
      <w:numFmt w:val="bullet"/>
      <w:lvlText w:val="!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C8448" w:tentative="1">
      <w:start w:val="1"/>
      <w:numFmt w:val="bullet"/>
      <w:lvlText w:val="!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834F4" w:tentative="1">
      <w:start w:val="1"/>
      <w:numFmt w:val="bullet"/>
      <w:lvlText w:val="!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CA64E" w:tentative="1">
      <w:start w:val="1"/>
      <w:numFmt w:val="bullet"/>
      <w:lvlText w:val="!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F00C5"/>
    <w:multiLevelType w:val="hybridMultilevel"/>
    <w:tmpl w:val="68B2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A0DA3"/>
    <w:multiLevelType w:val="hybridMultilevel"/>
    <w:tmpl w:val="362E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23"/>
  </w:num>
  <w:num w:numId="13">
    <w:abstractNumId w:val="21"/>
  </w:num>
  <w:num w:numId="14">
    <w:abstractNumId w:val="11"/>
  </w:num>
  <w:num w:numId="15">
    <w:abstractNumId w:val="19"/>
  </w:num>
  <w:num w:numId="16">
    <w:abstractNumId w:val="22"/>
  </w:num>
  <w:num w:numId="17">
    <w:abstractNumId w:val="13"/>
  </w:num>
  <w:num w:numId="18">
    <w:abstractNumId w:val="25"/>
  </w:num>
  <w:num w:numId="19">
    <w:abstractNumId w:val="6"/>
  </w:num>
  <w:num w:numId="20">
    <w:abstractNumId w:val="7"/>
  </w:num>
  <w:num w:numId="21">
    <w:abstractNumId w:val="2"/>
  </w:num>
  <w:num w:numId="22">
    <w:abstractNumId w:val="4"/>
  </w:num>
  <w:num w:numId="23">
    <w:abstractNumId w:val="1"/>
  </w:num>
  <w:num w:numId="24">
    <w:abstractNumId w:val="2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05"/>
    <w:rsid w:val="00006877"/>
    <w:rsid w:val="0003453F"/>
    <w:rsid w:val="00057132"/>
    <w:rsid w:val="000A3A4F"/>
    <w:rsid w:val="000B2856"/>
    <w:rsid w:val="000F4B2B"/>
    <w:rsid w:val="00106D68"/>
    <w:rsid w:val="001512F4"/>
    <w:rsid w:val="001830BF"/>
    <w:rsid w:val="001A40E1"/>
    <w:rsid w:val="001E5808"/>
    <w:rsid w:val="001F3579"/>
    <w:rsid w:val="002541CB"/>
    <w:rsid w:val="0025558D"/>
    <w:rsid w:val="002C0561"/>
    <w:rsid w:val="002D3987"/>
    <w:rsid w:val="002E07F3"/>
    <w:rsid w:val="002E101A"/>
    <w:rsid w:val="00321C70"/>
    <w:rsid w:val="00324DA4"/>
    <w:rsid w:val="00326F53"/>
    <w:rsid w:val="00361CAD"/>
    <w:rsid w:val="00365848"/>
    <w:rsid w:val="00366ECA"/>
    <w:rsid w:val="003B4B8B"/>
    <w:rsid w:val="00412258"/>
    <w:rsid w:val="00473AB2"/>
    <w:rsid w:val="004C1B34"/>
    <w:rsid w:val="004C5B9F"/>
    <w:rsid w:val="004E7243"/>
    <w:rsid w:val="00533DBE"/>
    <w:rsid w:val="00577FCC"/>
    <w:rsid w:val="005A12FF"/>
    <w:rsid w:val="005A2F0F"/>
    <w:rsid w:val="005F350D"/>
    <w:rsid w:val="006348F2"/>
    <w:rsid w:val="00696C99"/>
    <w:rsid w:val="006976CE"/>
    <w:rsid w:val="006B7ABF"/>
    <w:rsid w:val="006C50D4"/>
    <w:rsid w:val="00747AA5"/>
    <w:rsid w:val="00765543"/>
    <w:rsid w:val="0078185A"/>
    <w:rsid w:val="007A38AE"/>
    <w:rsid w:val="007A7EB0"/>
    <w:rsid w:val="007B2DD7"/>
    <w:rsid w:val="007B3ADB"/>
    <w:rsid w:val="007C156B"/>
    <w:rsid w:val="008C166E"/>
    <w:rsid w:val="008C66F0"/>
    <w:rsid w:val="009161DE"/>
    <w:rsid w:val="0093715D"/>
    <w:rsid w:val="009511CD"/>
    <w:rsid w:val="009905CD"/>
    <w:rsid w:val="00991E70"/>
    <w:rsid w:val="009A1C36"/>
    <w:rsid w:val="009D27C9"/>
    <w:rsid w:val="009F3661"/>
    <w:rsid w:val="009F3C86"/>
    <w:rsid w:val="00A12F99"/>
    <w:rsid w:val="00A21D2B"/>
    <w:rsid w:val="00A537B0"/>
    <w:rsid w:val="00A547C8"/>
    <w:rsid w:val="00A62EF2"/>
    <w:rsid w:val="00A723D7"/>
    <w:rsid w:val="00A84E27"/>
    <w:rsid w:val="00AF0C67"/>
    <w:rsid w:val="00B2165E"/>
    <w:rsid w:val="00B42E25"/>
    <w:rsid w:val="00B45C1E"/>
    <w:rsid w:val="00B71705"/>
    <w:rsid w:val="00BB225E"/>
    <w:rsid w:val="00BB5EE0"/>
    <w:rsid w:val="00C26211"/>
    <w:rsid w:val="00C72626"/>
    <w:rsid w:val="00CB5503"/>
    <w:rsid w:val="00CB7ECA"/>
    <w:rsid w:val="00CC1996"/>
    <w:rsid w:val="00CC35DA"/>
    <w:rsid w:val="00CD6881"/>
    <w:rsid w:val="00D275FC"/>
    <w:rsid w:val="00D5035C"/>
    <w:rsid w:val="00DA7C4E"/>
    <w:rsid w:val="00E154F2"/>
    <w:rsid w:val="00E17F8E"/>
    <w:rsid w:val="00EA0B27"/>
    <w:rsid w:val="00EA57B4"/>
    <w:rsid w:val="00F039F4"/>
    <w:rsid w:val="00F20379"/>
    <w:rsid w:val="00F50765"/>
    <w:rsid w:val="00F52B06"/>
    <w:rsid w:val="00F84D14"/>
    <w:rsid w:val="00F9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06"/>
    <w:pPr>
      <w:widowControl w:val="0"/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A3A4F"/>
    <w:pPr>
      <w:keepNext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3"/>
        <w:tab w:val="left" w:pos="9216"/>
        <w:tab w:val="left" w:pos="10368"/>
      </w:tabs>
      <w:spacing w:line="440" w:lineRule="atLeast"/>
      <w:jc w:val="both"/>
      <w:outlineLvl w:val="2"/>
    </w:pPr>
    <w:rPr>
      <w:b/>
      <w:bCs/>
      <w:sz w:val="24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0A3A4F"/>
    <w:pPr>
      <w:keepNext/>
      <w:tabs>
        <w:tab w:val="left" w:pos="454"/>
        <w:tab w:val="left" w:pos="907"/>
        <w:tab w:val="left" w:pos="1361"/>
      </w:tabs>
      <w:spacing w:line="360" w:lineRule="auto"/>
      <w:jc w:val="center"/>
      <w:outlineLvl w:val="4"/>
    </w:pPr>
    <w:rPr>
      <w:rFonts w:ascii="Rod" w:hAnsi="Rod"/>
      <w:b/>
      <w:bCs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BE"/>
  </w:style>
  <w:style w:type="paragraph" w:styleId="Footer">
    <w:name w:val="footer"/>
    <w:basedOn w:val="Normal"/>
    <w:link w:val="FooterChar"/>
    <w:uiPriority w:val="99"/>
    <w:unhideWhenUsed/>
    <w:rsid w:val="00533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BE"/>
  </w:style>
  <w:style w:type="character" w:styleId="Hyperlink">
    <w:name w:val="Hyperlink"/>
    <w:basedOn w:val="DefaultParagraphFont"/>
    <w:uiPriority w:val="99"/>
    <w:unhideWhenUsed/>
    <w:rsid w:val="008C66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A3A4F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0A3A4F"/>
    <w:rPr>
      <w:rFonts w:ascii="Rod" w:eastAsia="Times New Roman" w:hAnsi="Rod" w:cs="David"/>
      <w:b/>
      <w:bCs/>
      <w:szCs w:val="48"/>
      <w:u w:val="single"/>
    </w:rPr>
  </w:style>
  <w:style w:type="paragraph" w:customStyle="1" w:styleId="qst1">
    <w:name w:val="qst1"/>
    <w:basedOn w:val="Normal"/>
    <w:rsid w:val="000A3A4F"/>
    <w:pPr>
      <w:tabs>
        <w:tab w:val="left" w:pos="454"/>
        <w:tab w:val="left" w:pos="907"/>
        <w:tab w:val="left" w:pos="1361"/>
        <w:tab w:val="left" w:pos="1814"/>
      </w:tabs>
      <w:spacing w:line="360" w:lineRule="atLeast"/>
      <w:jc w:val="both"/>
    </w:pPr>
    <w:rPr>
      <w:rFonts w:cs="Miriam"/>
      <w:spacing w:val="5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52B0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B0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B06"/>
    <w:rPr>
      <w:rFonts w:ascii="Times New Roman" w:eastAsia="Times New Roman" w:hAnsi="Times New Roman"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B06"/>
    <w:rPr>
      <w:vertAlign w:val="superscript"/>
    </w:rPr>
  </w:style>
  <w:style w:type="character" w:customStyle="1" w:styleId="apple-converted-space">
    <w:name w:val="apple-converted-space"/>
    <w:basedOn w:val="DefaultParagraphFont"/>
    <w:rsid w:val="00F52B06"/>
  </w:style>
  <w:style w:type="character" w:styleId="FollowedHyperlink">
    <w:name w:val="FollowedHyperlink"/>
    <w:basedOn w:val="DefaultParagraphFont"/>
    <w:uiPriority w:val="99"/>
    <w:semiHidden/>
    <w:unhideWhenUsed/>
    <w:rsid w:val="00F52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06"/>
    <w:pPr>
      <w:widowControl w:val="0"/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A3A4F"/>
    <w:pPr>
      <w:keepNext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3"/>
        <w:tab w:val="left" w:pos="9216"/>
        <w:tab w:val="left" w:pos="10368"/>
      </w:tabs>
      <w:spacing w:line="440" w:lineRule="atLeast"/>
      <w:jc w:val="both"/>
      <w:outlineLvl w:val="2"/>
    </w:pPr>
    <w:rPr>
      <w:b/>
      <w:bCs/>
      <w:sz w:val="24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0A3A4F"/>
    <w:pPr>
      <w:keepNext/>
      <w:tabs>
        <w:tab w:val="left" w:pos="454"/>
        <w:tab w:val="left" w:pos="907"/>
        <w:tab w:val="left" w:pos="1361"/>
      </w:tabs>
      <w:spacing w:line="360" w:lineRule="auto"/>
      <w:jc w:val="center"/>
      <w:outlineLvl w:val="4"/>
    </w:pPr>
    <w:rPr>
      <w:rFonts w:ascii="Rod" w:hAnsi="Rod"/>
      <w:b/>
      <w:bCs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BE"/>
  </w:style>
  <w:style w:type="paragraph" w:styleId="Footer">
    <w:name w:val="footer"/>
    <w:basedOn w:val="Normal"/>
    <w:link w:val="FooterChar"/>
    <w:uiPriority w:val="99"/>
    <w:unhideWhenUsed/>
    <w:rsid w:val="00533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BE"/>
  </w:style>
  <w:style w:type="character" w:styleId="Hyperlink">
    <w:name w:val="Hyperlink"/>
    <w:basedOn w:val="DefaultParagraphFont"/>
    <w:uiPriority w:val="99"/>
    <w:unhideWhenUsed/>
    <w:rsid w:val="008C66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A3A4F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0A3A4F"/>
    <w:rPr>
      <w:rFonts w:ascii="Rod" w:eastAsia="Times New Roman" w:hAnsi="Rod" w:cs="David"/>
      <w:b/>
      <w:bCs/>
      <w:szCs w:val="48"/>
      <w:u w:val="single"/>
    </w:rPr>
  </w:style>
  <w:style w:type="paragraph" w:customStyle="1" w:styleId="qst1">
    <w:name w:val="qst1"/>
    <w:basedOn w:val="Normal"/>
    <w:rsid w:val="000A3A4F"/>
    <w:pPr>
      <w:tabs>
        <w:tab w:val="left" w:pos="454"/>
        <w:tab w:val="left" w:pos="907"/>
        <w:tab w:val="left" w:pos="1361"/>
        <w:tab w:val="left" w:pos="1814"/>
      </w:tabs>
      <w:spacing w:line="360" w:lineRule="atLeast"/>
      <w:jc w:val="both"/>
    </w:pPr>
    <w:rPr>
      <w:rFonts w:cs="Miriam"/>
      <w:spacing w:val="5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52B0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B0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B06"/>
    <w:rPr>
      <w:rFonts w:ascii="Times New Roman" w:eastAsia="Times New Roman" w:hAnsi="Times New Roman"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B06"/>
    <w:rPr>
      <w:vertAlign w:val="superscript"/>
    </w:rPr>
  </w:style>
  <w:style w:type="character" w:customStyle="1" w:styleId="apple-converted-space">
    <w:name w:val="apple-converted-space"/>
    <w:basedOn w:val="DefaultParagraphFont"/>
    <w:rsid w:val="00F52B06"/>
  </w:style>
  <w:style w:type="character" w:styleId="FollowedHyperlink">
    <w:name w:val="FollowedHyperlink"/>
    <w:basedOn w:val="DefaultParagraphFont"/>
    <w:uiPriority w:val="99"/>
    <w:semiHidden/>
    <w:unhideWhenUsed/>
    <w:rsid w:val="00F5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267">
          <w:marLeft w:val="0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pload.wikimedia.org/wikipedia/commons/thumb/3/38/Davy_lamp.png/220px-Davy_lamp.png" TargetMode="External"/><Relationship Id="rId17" Type="http://schemas.openxmlformats.org/officeDocument/2006/relationships/hyperlink" Target="http://goo.gl/yxPIV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temiexp@gmail.com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AF39-E83D-4DE4-ABE1-3BABD502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2014-12-16T14:15:00Z</cp:lastPrinted>
  <dcterms:created xsi:type="dcterms:W3CDTF">2015-11-09T08:29:00Z</dcterms:created>
  <dcterms:modified xsi:type="dcterms:W3CDTF">2015-11-09T09:09:00Z</dcterms:modified>
</cp:coreProperties>
</file>