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AA" w:rsidRPr="00F46FC3" w:rsidRDefault="00D7176A" w:rsidP="00B96599">
      <w:pPr>
        <w:pStyle w:val="NoSpacing"/>
        <w:rPr>
          <w:rtl/>
        </w:rPr>
      </w:pPr>
      <w:bookmarkStart w:id="0" w:name="_GoBack"/>
      <w:bookmarkEnd w:id="0"/>
      <w:r w:rsidRPr="00F46FC3">
        <w:rPr>
          <w:noProof/>
        </w:rPr>
        <w:drawing>
          <wp:inline distT="0" distB="0" distL="0" distR="0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60" w:rsidRPr="00F46FC3">
        <w:rPr>
          <w:rtl/>
        </w:rPr>
        <w:t xml:space="preserve">    </w:t>
      </w:r>
      <w:r w:rsidRPr="00F46FC3">
        <w:rPr>
          <w:noProof/>
        </w:rPr>
        <w:drawing>
          <wp:inline distT="0" distB="0" distL="0" distR="0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60" w:rsidRPr="00F46FC3">
        <w:rPr>
          <w:rtl/>
        </w:rPr>
        <w:t xml:space="preserve">     </w:t>
      </w:r>
      <w:r w:rsidRPr="00F46FC3">
        <w:rPr>
          <w:noProof/>
        </w:rPr>
        <w:drawing>
          <wp:inline distT="0" distB="0" distL="0" distR="0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60" w:rsidRPr="00F46FC3">
        <w:rPr>
          <w:rtl/>
        </w:rPr>
        <w:t xml:space="preserve">     </w:t>
      </w:r>
      <w:r w:rsidRPr="00F46FC3">
        <w:rPr>
          <w:noProof/>
        </w:rPr>
        <w:drawing>
          <wp:inline distT="0" distB="0" distL="0" distR="0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60" w:rsidRPr="00F46FC3">
        <w:rPr>
          <w:rtl/>
        </w:rPr>
        <w:t xml:space="preserve">     </w:t>
      </w:r>
      <w:r w:rsidRPr="00F46FC3">
        <w:rPr>
          <w:noProof/>
        </w:rPr>
        <w:drawing>
          <wp:inline distT="0" distB="0" distL="0" distR="0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A" w:rsidRDefault="00D67467" w:rsidP="00D67467">
      <w:pPr>
        <w:pStyle w:val="Title"/>
      </w:pPr>
      <w:r>
        <w:rPr>
          <w:rFonts w:hint="cs"/>
          <w:rtl/>
          <w:lang w:bidi="ar-SA"/>
        </w:rPr>
        <w:t>تأكسد</w:t>
      </w:r>
      <w:r w:rsidR="00430ABB">
        <w:rPr>
          <w:rFonts w:hint="cs"/>
          <w:rtl/>
          <w:lang w:bidi="ar-SA"/>
        </w:rPr>
        <w:t xml:space="preserve"> -</w:t>
      </w:r>
      <w:r>
        <w:rPr>
          <w:rFonts w:hint="cs"/>
          <w:rtl/>
          <w:lang w:bidi="ar-SA"/>
        </w:rPr>
        <w:t xml:space="preserve"> اختزال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ماذا يحد</w:t>
      </w:r>
      <w:r w:rsidR="00D73B94">
        <w:rPr>
          <w:rFonts w:hint="cs"/>
          <w:rtl/>
          <w:lang w:bidi="ar-SA"/>
        </w:rPr>
        <w:t>ُ</w:t>
      </w:r>
      <w:r>
        <w:rPr>
          <w:rFonts w:hint="cs"/>
          <w:rtl/>
          <w:lang w:bidi="ar-SA"/>
        </w:rPr>
        <w:t xml:space="preserve">ث في الواقع هناك؟ </w:t>
      </w:r>
    </w:p>
    <w:p w:rsidR="00D9555D" w:rsidRPr="0096166A" w:rsidRDefault="00D9555D" w:rsidP="001604AD">
      <w:pPr>
        <w:rPr>
          <w:rFonts w:ascii="Arial" w:eastAsia="Times New Roman" w:hAnsi="Arial"/>
          <w:b/>
          <w:bCs/>
          <w:sz w:val="26"/>
          <w:szCs w:val="26"/>
          <w:rtl/>
        </w:rPr>
      </w:pPr>
    </w:p>
    <w:p w:rsidR="00113900" w:rsidRPr="00113900" w:rsidRDefault="00D67467" w:rsidP="00113900">
      <w:pPr>
        <w:spacing w:line="360" w:lineRule="auto"/>
        <w:jc w:val="right"/>
        <w:rPr>
          <w:b/>
          <w:bCs/>
        </w:rPr>
      </w:pPr>
      <w:r>
        <w:rPr>
          <w:rFonts w:hint="cs"/>
          <w:b/>
          <w:bCs/>
          <w:rtl/>
          <w:lang w:bidi="ar-SA"/>
        </w:rPr>
        <w:t>اسم التلميذ</w:t>
      </w:r>
      <w:r w:rsidR="00113900" w:rsidRPr="00113900">
        <w:rPr>
          <w:b/>
          <w:bCs/>
          <w:rtl/>
        </w:rPr>
        <w:t>: ____________</w:t>
      </w:r>
    </w:p>
    <w:p w:rsidR="00EE6000" w:rsidRPr="007801DD" w:rsidRDefault="00EE6000" w:rsidP="00EE6000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:rsidR="00113900" w:rsidRPr="00113900" w:rsidRDefault="002F7ADC" w:rsidP="00CD65BC">
      <w:pPr>
        <w:spacing w:line="36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1B809C" wp14:editId="1421B2B9">
            <wp:simplePos x="0" y="0"/>
            <wp:positionH relativeFrom="column">
              <wp:posOffset>85725</wp:posOffset>
            </wp:positionH>
            <wp:positionV relativeFrom="paragraph">
              <wp:posOffset>751205</wp:posOffset>
            </wp:positionV>
            <wp:extent cx="1114425" cy="1504950"/>
            <wp:effectExtent l="0" t="0" r="9525" b="0"/>
            <wp:wrapSquare wrapText="bothSides"/>
            <wp:docPr id="35" name="תמונה 2" title="מוט אבץ בתמיסת יוני נחוש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אבץ בתמיס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1" t="8197" r="6107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67">
        <w:rPr>
          <w:rFonts w:hint="cs"/>
          <w:rtl/>
          <w:lang w:bidi="ar-SA"/>
        </w:rPr>
        <w:t xml:space="preserve">أُجريت التجربة التالية: </w:t>
      </w:r>
      <w:r w:rsidR="00D67467" w:rsidRPr="00D67467">
        <w:rPr>
          <w:rFonts w:ascii="Simplified Arabic" w:hAnsi="Simplified Arabic" w:cs="Simplified Arabic"/>
          <w:rtl/>
          <w:lang w:bidi="ar-SA"/>
        </w:rPr>
        <w:t>أُدخل</w:t>
      </w:r>
      <w:r w:rsidR="00D67467">
        <w:rPr>
          <w:rFonts w:ascii="Simplified Arabic" w:hAnsi="Simplified Arabic" w:cs="Simplified Arabic" w:hint="cs"/>
          <w:rtl/>
          <w:lang w:bidi="ar-SA"/>
        </w:rPr>
        <w:t xml:space="preserve"> </w:t>
      </w:r>
      <w:r w:rsidR="00D73B94">
        <w:rPr>
          <w:rFonts w:asciiTheme="minorBidi" w:hAnsiTheme="minorBidi" w:cstheme="minorBidi" w:hint="cs"/>
          <w:rtl/>
          <w:lang w:bidi="ar-SA"/>
        </w:rPr>
        <w:t>قضيب مغنيزيوم</w:t>
      </w:r>
      <w:r w:rsidR="000010A0">
        <w:rPr>
          <w:rFonts w:asciiTheme="minorBidi" w:hAnsiTheme="minorBidi" w:cstheme="minorBidi" w:hint="cs"/>
          <w:rtl/>
          <w:lang w:bidi="ar-SA"/>
        </w:rPr>
        <w:t xml:space="preserve"> </w:t>
      </w:r>
      <w:r w:rsidR="00C47B99">
        <w:t>Mg</w:t>
      </w:r>
      <w:r w:rsidR="00113900" w:rsidRPr="00113900">
        <w:rPr>
          <w:vertAlign w:val="subscript"/>
        </w:rPr>
        <w:t>(s)</w:t>
      </w:r>
      <w:r w:rsidR="00113900" w:rsidRPr="00113900">
        <w:rPr>
          <w:rtl/>
        </w:rPr>
        <w:t xml:space="preserve"> </w:t>
      </w:r>
      <w:r w:rsidR="000010A0">
        <w:rPr>
          <w:rFonts w:asciiTheme="minorBidi" w:hAnsiTheme="minorBidi" w:cstheme="minorBidi" w:hint="cs"/>
          <w:rtl/>
          <w:lang w:bidi="ar-SA"/>
        </w:rPr>
        <w:t xml:space="preserve">إلى محلول مائي </w:t>
      </w:r>
      <w:proofErr w:type="spellStart"/>
      <w:r w:rsidR="000010A0">
        <w:rPr>
          <w:rFonts w:asciiTheme="minorBidi" w:hAnsiTheme="minorBidi" w:cstheme="minorBidi" w:hint="cs"/>
          <w:rtl/>
          <w:lang w:bidi="ar-SA"/>
        </w:rPr>
        <w:t>لكبريتات</w:t>
      </w:r>
      <w:proofErr w:type="spellEnd"/>
      <w:r w:rsidR="000010A0">
        <w:rPr>
          <w:rFonts w:asciiTheme="minorBidi" w:hAnsiTheme="minorBidi" w:cstheme="minorBidi" w:hint="cs"/>
          <w:rtl/>
          <w:lang w:bidi="ar-SA"/>
        </w:rPr>
        <w:t xml:space="preserve"> النحاس </w:t>
      </w:r>
      <w:r w:rsidR="000010A0">
        <w:rPr>
          <w:rFonts w:hint="cs"/>
          <w:rtl/>
          <w:lang w:bidi="ar-SA"/>
        </w:rPr>
        <w:t xml:space="preserve">  </w:t>
      </w:r>
      <w:r w:rsidR="00113900" w:rsidRPr="00113900">
        <w:t>CuSO</w:t>
      </w:r>
      <w:r w:rsidR="00113900" w:rsidRPr="00113900">
        <w:rPr>
          <w:vertAlign w:val="subscript"/>
        </w:rPr>
        <w:t>4</w:t>
      </w:r>
      <w:r w:rsidR="00113900" w:rsidRPr="00113900">
        <w:rPr>
          <w:rtl/>
        </w:rPr>
        <w:t xml:space="preserve">. </w:t>
      </w:r>
      <w:r w:rsidR="00113900" w:rsidRPr="00113900">
        <w:rPr>
          <w:rtl/>
        </w:rPr>
        <w:br/>
      </w:r>
      <w:r w:rsidR="000010A0">
        <w:rPr>
          <w:rFonts w:hint="cs"/>
          <w:rtl/>
          <w:lang w:bidi="ar-SA"/>
        </w:rPr>
        <w:t>حدث تفاعل وشاهدنا خلاله طل</w:t>
      </w:r>
      <w:r w:rsidR="00D73B94">
        <w:rPr>
          <w:rFonts w:hint="cs"/>
          <w:rtl/>
          <w:lang w:bidi="ar-SA"/>
        </w:rPr>
        <w:t>اء بُني أحمر على سطح قضيب المغنيزيوم</w:t>
      </w:r>
      <w:r w:rsidR="000010A0">
        <w:rPr>
          <w:rFonts w:hint="cs"/>
          <w:rtl/>
          <w:lang w:bidi="ar-SA"/>
        </w:rPr>
        <w:t xml:space="preserve">.   </w:t>
      </w:r>
      <w:r w:rsidR="00113900" w:rsidRPr="00113900">
        <w:rPr>
          <w:rtl/>
        </w:rPr>
        <w:t xml:space="preserve"> </w:t>
      </w:r>
      <w:r w:rsidR="00113900">
        <w:rPr>
          <w:rtl/>
        </w:rPr>
        <w:br/>
      </w:r>
      <w:r w:rsidR="000010A0">
        <w:rPr>
          <w:rFonts w:hint="cs"/>
          <w:rtl/>
          <w:lang w:bidi="ar-SA"/>
        </w:rPr>
        <w:t xml:space="preserve">وأصبح لون المحلول </w:t>
      </w:r>
      <w:r w:rsidR="00CD65BC">
        <w:rPr>
          <w:rFonts w:hint="cs"/>
          <w:rtl/>
          <w:lang w:bidi="ar-SA"/>
        </w:rPr>
        <w:t>أفتح.</w:t>
      </w:r>
      <w:r w:rsidR="00113900" w:rsidRPr="00113900">
        <w:rPr>
          <w:rtl/>
        </w:rPr>
        <w:t xml:space="preserve"> </w:t>
      </w:r>
    </w:p>
    <w:p w:rsidR="00113900" w:rsidRDefault="00CD65BC" w:rsidP="00CD65BC">
      <w:pPr>
        <w:spacing w:line="360" w:lineRule="auto"/>
        <w:rPr>
          <w:rtl/>
          <w:lang w:bidi="ar-SA"/>
        </w:rPr>
      </w:pPr>
      <w:r>
        <w:rPr>
          <w:rFonts w:hint="cs"/>
          <w:rtl/>
          <w:lang w:bidi="ar-SA"/>
        </w:rPr>
        <w:t>فيما يلي صياغة التفاعل ال</w:t>
      </w:r>
      <w:r w:rsidR="00D73B94">
        <w:rPr>
          <w:rFonts w:hint="cs"/>
          <w:rtl/>
          <w:lang w:bidi="ar-SA"/>
        </w:rPr>
        <w:t>ّ</w:t>
      </w:r>
      <w:r>
        <w:rPr>
          <w:rFonts w:hint="cs"/>
          <w:rtl/>
          <w:lang w:bidi="ar-SA"/>
        </w:rPr>
        <w:t>ذي حدث:</w:t>
      </w:r>
    </w:p>
    <w:p w:rsidR="00113900" w:rsidRPr="00113900" w:rsidRDefault="00113900" w:rsidP="00113900">
      <w:pPr>
        <w:spacing w:line="360" w:lineRule="auto"/>
        <w:rPr>
          <w:rtl/>
        </w:rPr>
      </w:pPr>
    </w:p>
    <w:p w:rsidR="00113900" w:rsidRDefault="00C47B99" w:rsidP="00113900">
      <w:pPr>
        <w:spacing w:line="360" w:lineRule="auto"/>
        <w:jc w:val="center"/>
        <w:rPr>
          <w:sz w:val="34"/>
          <w:szCs w:val="34"/>
          <w:rtl/>
        </w:rPr>
      </w:pPr>
      <w:r>
        <w:rPr>
          <w:sz w:val="34"/>
          <w:szCs w:val="34"/>
        </w:rPr>
        <w:t>Mg</w:t>
      </w:r>
      <w:r w:rsidR="00113900" w:rsidRPr="00113900">
        <w:rPr>
          <w:sz w:val="34"/>
          <w:szCs w:val="34"/>
          <w:vertAlign w:val="subscript"/>
        </w:rPr>
        <w:t>(s)</w:t>
      </w:r>
      <w:r w:rsidR="00113900" w:rsidRPr="00113900">
        <w:rPr>
          <w:sz w:val="34"/>
          <w:szCs w:val="34"/>
        </w:rPr>
        <w:t xml:space="preserve"> + Cu</w:t>
      </w:r>
      <w:r w:rsidR="00113900" w:rsidRPr="00113900">
        <w:rPr>
          <w:sz w:val="34"/>
          <w:szCs w:val="34"/>
          <w:vertAlign w:val="superscript"/>
        </w:rPr>
        <w:t>2+</w:t>
      </w:r>
      <w:r w:rsidR="00113900" w:rsidRPr="00113900">
        <w:rPr>
          <w:sz w:val="34"/>
          <w:szCs w:val="34"/>
          <w:vertAlign w:val="subscript"/>
        </w:rPr>
        <w:t>(</w:t>
      </w:r>
      <w:proofErr w:type="spellStart"/>
      <w:r w:rsidR="00113900" w:rsidRPr="00113900">
        <w:rPr>
          <w:sz w:val="34"/>
          <w:szCs w:val="34"/>
          <w:vertAlign w:val="subscript"/>
        </w:rPr>
        <w:t>aq</w:t>
      </w:r>
      <w:proofErr w:type="spellEnd"/>
      <w:r w:rsidR="00113900" w:rsidRPr="00113900">
        <w:rPr>
          <w:sz w:val="34"/>
          <w:szCs w:val="34"/>
          <w:vertAlign w:val="subscript"/>
        </w:rPr>
        <w:t>)</w:t>
      </w:r>
      <w:r w:rsidR="00113900" w:rsidRPr="00113900">
        <w:rPr>
          <w:sz w:val="34"/>
          <w:szCs w:val="34"/>
        </w:rPr>
        <w:t xml:space="preserve"> </w:t>
      </w:r>
      <w:r w:rsidR="00113900" w:rsidRPr="00113900">
        <w:rPr>
          <w:rFonts w:ascii="Lucida Sans Unicode" w:hAnsi="Lucida Sans Unicode" w:cs="Lucida Sans Unicode"/>
          <w:sz w:val="34"/>
          <w:szCs w:val="34"/>
        </w:rPr>
        <w:t>→</w:t>
      </w:r>
      <w:r w:rsidR="00113900" w:rsidRPr="00113900">
        <w:rPr>
          <w:sz w:val="34"/>
          <w:szCs w:val="34"/>
        </w:rPr>
        <w:t xml:space="preserve"> </w:t>
      </w:r>
      <w:r>
        <w:rPr>
          <w:sz w:val="34"/>
          <w:szCs w:val="34"/>
        </w:rPr>
        <w:t>Mg</w:t>
      </w:r>
      <w:r w:rsidR="00113900" w:rsidRPr="00113900">
        <w:rPr>
          <w:sz w:val="34"/>
          <w:szCs w:val="34"/>
          <w:vertAlign w:val="superscript"/>
        </w:rPr>
        <w:t>2+</w:t>
      </w:r>
      <w:r w:rsidR="00113900" w:rsidRPr="00113900">
        <w:rPr>
          <w:sz w:val="34"/>
          <w:szCs w:val="34"/>
          <w:vertAlign w:val="subscript"/>
        </w:rPr>
        <w:t>(</w:t>
      </w:r>
      <w:proofErr w:type="spellStart"/>
      <w:r w:rsidR="00113900" w:rsidRPr="00113900">
        <w:rPr>
          <w:sz w:val="34"/>
          <w:szCs w:val="34"/>
          <w:vertAlign w:val="subscript"/>
        </w:rPr>
        <w:t>aq</w:t>
      </w:r>
      <w:proofErr w:type="spellEnd"/>
      <w:r w:rsidR="00113900" w:rsidRPr="00113900">
        <w:rPr>
          <w:sz w:val="34"/>
          <w:szCs w:val="34"/>
          <w:vertAlign w:val="subscript"/>
        </w:rPr>
        <w:t>)</w:t>
      </w:r>
      <w:r w:rsidR="00113900" w:rsidRPr="00113900">
        <w:rPr>
          <w:sz w:val="34"/>
          <w:szCs w:val="34"/>
        </w:rPr>
        <w:t xml:space="preserve">  + Cu</w:t>
      </w:r>
      <w:r w:rsidR="00113900" w:rsidRPr="00113900">
        <w:rPr>
          <w:sz w:val="34"/>
          <w:szCs w:val="34"/>
          <w:vertAlign w:val="subscript"/>
        </w:rPr>
        <w:t>(s)</w:t>
      </w:r>
    </w:p>
    <w:p w:rsidR="00113900" w:rsidRDefault="00113900" w:rsidP="00113900">
      <w:pPr>
        <w:spacing w:line="360" w:lineRule="auto"/>
        <w:jc w:val="center"/>
        <w:rPr>
          <w:sz w:val="34"/>
          <w:szCs w:val="34"/>
          <w:rtl/>
        </w:rPr>
      </w:pPr>
    </w:p>
    <w:p w:rsidR="00113900" w:rsidRPr="00113900" w:rsidRDefault="00113900" w:rsidP="00113900">
      <w:pPr>
        <w:spacing w:line="360" w:lineRule="auto"/>
        <w:jc w:val="center"/>
        <w:rPr>
          <w:sz w:val="34"/>
          <w:szCs w:val="34"/>
          <w:rtl/>
        </w:rPr>
      </w:pPr>
    </w:p>
    <w:p w:rsidR="00113900" w:rsidRPr="002F7ADC" w:rsidRDefault="00CD65BC" w:rsidP="00D73B94">
      <w:pPr>
        <w:pStyle w:val="ListParagraph"/>
        <w:numPr>
          <w:ilvl w:val="0"/>
          <w:numId w:val="18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ar-SA"/>
        </w:rPr>
        <w:t>حد</w:t>
      </w:r>
      <w:r w:rsidR="00D73B94">
        <w:rPr>
          <w:rFonts w:hint="cs"/>
          <w:sz w:val="24"/>
          <w:szCs w:val="24"/>
          <w:rtl/>
          <w:lang w:bidi="ar-SA"/>
        </w:rPr>
        <w:t>ّ</w:t>
      </w:r>
      <w:r w:rsidR="00EE6000">
        <w:rPr>
          <w:rFonts w:hint="cs"/>
          <w:sz w:val="24"/>
          <w:szCs w:val="24"/>
          <w:rtl/>
          <w:lang w:bidi="ar-SA"/>
        </w:rPr>
        <w:t>د</w:t>
      </w:r>
      <w:r>
        <w:rPr>
          <w:rFonts w:hint="cs"/>
          <w:sz w:val="24"/>
          <w:szCs w:val="24"/>
          <w:rtl/>
          <w:lang w:bidi="ar-SA"/>
        </w:rPr>
        <w:t xml:space="preserve"> هل كتلة القضيب (المطلي بالنحاس)، في نهاية التجربة، ازدادت، انخفضت أ</w:t>
      </w:r>
      <w:r w:rsidR="00D73B94">
        <w:rPr>
          <w:rFonts w:hint="cs"/>
          <w:sz w:val="24"/>
          <w:szCs w:val="24"/>
          <w:rtl/>
          <w:lang w:bidi="ar-SA"/>
        </w:rPr>
        <w:t>م</w:t>
      </w:r>
      <w:r>
        <w:rPr>
          <w:rFonts w:hint="cs"/>
          <w:sz w:val="24"/>
          <w:szCs w:val="24"/>
          <w:rtl/>
          <w:lang w:bidi="ar-SA"/>
        </w:rPr>
        <w:t xml:space="preserve"> لم يحدُث تغيير؟  </w:t>
      </w:r>
      <w:r w:rsidR="00113900" w:rsidRPr="002F7ADC">
        <w:rPr>
          <w:sz w:val="24"/>
          <w:szCs w:val="24"/>
          <w:rtl/>
        </w:rPr>
        <w:t xml:space="preserve"> _______________</w:t>
      </w:r>
    </w:p>
    <w:p w:rsidR="00113900" w:rsidRPr="00113900" w:rsidRDefault="00CD65BC" w:rsidP="00113900">
      <w:pPr>
        <w:ind w:left="720" w:hanging="360"/>
        <w:rPr>
          <w:rFonts w:ascii="Arial" w:eastAsia="Times New Roman" w:hAnsi="Arial"/>
          <w:sz w:val="26"/>
          <w:szCs w:val="26"/>
          <w:rtl/>
        </w:rPr>
      </w:pPr>
      <w:r>
        <w:rPr>
          <w:rFonts w:ascii="Arial" w:eastAsia="Times New Roman" w:hAnsi="Arial" w:hint="cs"/>
          <w:sz w:val="26"/>
          <w:szCs w:val="26"/>
          <w:rtl/>
          <w:lang w:bidi="ar-SA"/>
        </w:rPr>
        <w:t>عل</w:t>
      </w:r>
      <w:r w:rsidR="00866051">
        <w:rPr>
          <w:rFonts w:ascii="Arial" w:eastAsia="Times New Roman" w:hAnsi="Arial" w:hint="cs"/>
          <w:sz w:val="26"/>
          <w:szCs w:val="26"/>
          <w:rtl/>
          <w:lang w:bidi="ar-SA"/>
        </w:rPr>
        <w:t>ّ</w:t>
      </w:r>
      <w:r w:rsidR="00EE6000">
        <w:rPr>
          <w:rFonts w:ascii="Arial" w:eastAsia="Times New Roman" w:hAnsi="Arial" w:hint="cs"/>
          <w:sz w:val="26"/>
          <w:szCs w:val="26"/>
          <w:rtl/>
          <w:lang w:bidi="ar-SA"/>
        </w:rPr>
        <w:t>ل</w:t>
      </w:r>
      <w:r w:rsidR="00113900" w:rsidRPr="00113900">
        <w:rPr>
          <w:rFonts w:ascii="Arial" w:eastAsia="Times New Roman" w:hAnsi="Arial"/>
          <w:sz w:val="26"/>
          <w:szCs w:val="26"/>
          <w:rtl/>
        </w:rPr>
        <w:t>.</w:t>
      </w:r>
    </w:p>
    <w:p w:rsidR="00113900" w:rsidRDefault="00113900" w:rsidP="00113900">
      <w:pPr>
        <w:spacing w:line="360" w:lineRule="auto"/>
        <w:ind w:left="379"/>
        <w:rPr>
          <w:rtl/>
        </w:rPr>
      </w:pPr>
      <w:r w:rsidRPr="00113900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1C8" w:rsidRDefault="007B01C8" w:rsidP="00C47B99">
      <w:pPr>
        <w:spacing w:line="360" w:lineRule="auto"/>
        <w:ind w:left="379"/>
        <w:rPr>
          <w:rtl/>
        </w:rPr>
      </w:pPr>
    </w:p>
    <w:p w:rsidR="007B01C8" w:rsidRDefault="007B01C8" w:rsidP="00C47B99">
      <w:pPr>
        <w:spacing w:line="360" w:lineRule="auto"/>
        <w:ind w:left="379"/>
        <w:rPr>
          <w:rtl/>
        </w:rPr>
      </w:pPr>
    </w:p>
    <w:p w:rsidR="00C47B99" w:rsidRDefault="00113900" w:rsidP="00AE311F">
      <w:pPr>
        <w:spacing w:line="360" w:lineRule="auto"/>
        <w:ind w:left="379"/>
        <w:jc w:val="right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tl/>
        </w:rPr>
        <w:br w:type="page"/>
      </w:r>
    </w:p>
    <w:p w:rsidR="00C47B99" w:rsidRDefault="00C47B99" w:rsidP="00C47B99">
      <w:pPr>
        <w:spacing w:line="360" w:lineRule="auto"/>
        <w:ind w:left="379"/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EA796B" w:rsidRDefault="00EE6000" w:rsidP="00AE311F">
      <w:pPr>
        <w:pStyle w:val="ListParagraph"/>
        <w:numPr>
          <w:ilvl w:val="0"/>
          <w:numId w:val="18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أمامك</w:t>
      </w:r>
      <w:r w:rsidR="00AE311F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عدّة حُجَج (الحُجّة هي الاد</w:t>
      </w:r>
      <w:r w:rsidR="00866051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ّ</w:t>
      </w:r>
      <w:r w:rsidR="00AE311F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عاء والتعليل) اقترحها عد</w:t>
      </w:r>
      <w:r w:rsidR="00866051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ّ</w:t>
      </w:r>
      <w:r w:rsidR="00AE311F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ة تلاميذ كإجابة للسؤال: </w:t>
      </w:r>
    </w:p>
    <w:tbl>
      <w:tblPr>
        <w:bidiVisual/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668"/>
      </w:tblGrid>
      <w:tr w:rsidR="007B01C8" w:rsidRPr="007B01C8" w:rsidTr="00321CFE">
        <w:tc>
          <w:tcPr>
            <w:tcW w:w="7195" w:type="dxa"/>
            <w:shd w:val="clear" w:color="auto" w:fill="auto"/>
            <w:vAlign w:val="center"/>
          </w:tcPr>
          <w:p w:rsidR="007B01C8" w:rsidRPr="00321CFE" w:rsidRDefault="00AE311F" w:rsidP="00AE311F">
            <w:pPr>
              <w:spacing w:after="0"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إجابات التلاميذ</w:t>
            </w:r>
            <w:r w:rsidR="007B01C8" w:rsidRPr="00321CF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B01C8" w:rsidRPr="00321CFE" w:rsidRDefault="00AE311F" w:rsidP="00AE311F">
            <w:pPr>
              <w:spacing w:after="0" w:line="360" w:lineRule="auto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صحيح</w:t>
            </w:r>
            <w:r w:rsidR="007B01C8" w:rsidRPr="00321CF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  <w:lang w:bidi="ar-SA"/>
              </w:rPr>
              <w:t>غير صحيح</w:t>
            </w:r>
          </w:p>
        </w:tc>
      </w:tr>
      <w:tr w:rsidR="007B01C8" w:rsidRPr="007B01C8" w:rsidTr="00321CFE">
        <w:tc>
          <w:tcPr>
            <w:tcW w:w="7195" w:type="dxa"/>
            <w:shd w:val="clear" w:color="auto" w:fill="auto"/>
          </w:tcPr>
          <w:p w:rsidR="007B01C8" w:rsidRPr="007B01C8" w:rsidRDefault="00AE311F" w:rsidP="00C92701">
            <w:pPr>
              <w:spacing w:after="0" w:line="360" w:lineRule="auto"/>
              <w:rPr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يوسف</w:t>
            </w:r>
            <w:r w:rsidR="007B01C8" w:rsidRPr="007B01C8">
              <w:rPr>
                <w:rtl/>
              </w:rPr>
              <w:t xml:space="preserve">: </w:t>
            </w:r>
            <w:r>
              <w:rPr>
                <w:rFonts w:hint="cs"/>
                <w:rtl/>
                <w:lang w:bidi="ar-SA"/>
              </w:rPr>
              <w:t>ازدادت كتلة القضيب، لأن</w:t>
            </w:r>
            <w:r w:rsidR="00866051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 xml:space="preserve">ه </w:t>
            </w:r>
            <w:r w:rsidRPr="00C92701">
              <w:rPr>
                <w:rFonts w:ascii="Simplified Arabic" w:hAnsi="Simplified Arabic" w:cs="Simplified Arabic"/>
                <w:rtl/>
                <w:lang w:bidi="ar-SA"/>
              </w:rPr>
              <w:t>أُضيفت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="00C92701">
              <w:rPr>
                <w:rFonts w:hint="cs"/>
                <w:rtl/>
                <w:lang w:bidi="ar-SA"/>
              </w:rPr>
              <w:t>كتلة طلاء النحاس إلى القضيب.</w:t>
            </w:r>
          </w:p>
        </w:tc>
        <w:tc>
          <w:tcPr>
            <w:tcW w:w="1668" w:type="dxa"/>
            <w:shd w:val="clear" w:color="auto" w:fill="auto"/>
          </w:tcPr>
          <w:p w:rsidR="007B01C8" w:rsidRPr="00321CFE" w:rsidRDefault="007B01C8" w:rsidP="00321CFE">
            <w:pPr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7B01C8" w:rsidRPr="007B01C8" w:rsidTr="00321CFE">
        <w:tc>
          <w:tcPr>
            <w:tcW w:w="7195" w:type="dxa"/>
            <w:shd w:val="clear" w:color="auto" w:fill="auto"/>
          </w:tcPr>
          <w:p w:rsidR="007B01C8" w:rsidRPr="007B01C8" w:rsidRDefault="00C92701" w:rsidP="00866051">
            <w:pPr>
              <w:spacing w:after="0" w:line="360" w:lineRule="auto"/>
              <w:rPr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رائد</w:t>
            </w:r>
            <w:r w:rsidR="007B01C8" w:rsidRPr="007B01C8">
              <w:rPr>
                <w:rtl/>
              </w:rPr>
              <w:t xml:space="preserve">: </w:t>
            </w:r>
            <w:r>
              <w:rPr>
                <w:rFonts w:hint="cs"/>
                <w:rtl/>
                <w:lang w:bidi="ar-SA"/>
              </w:rPr>
              <w:t>لم تتغيّر كتلة القضيب بسبب قانون حفظ الماد</w:t>
            </w:r>
            <w:r w:rsidR="00866051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>ة.</w:t>
            </w:r>
          </w:p>
        </w:tc>
        <w:tc>
          <w:tcPr>
            <w:tcW w:w="1668" w:type="dxa"/>
            <w:shd w:val="clear" w:color="auto" w:fill="auto"/>
          </w:tcPr>
          <w:p w:rsidR="007B01C8" w:rsidRPr="00321CFE" w:rsidRDefault="007B01C8" w:rsidP="00321CFE">
            <w:pPr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7B01C8" w:rsidRPr="007B01C8" w:rsidTr="00321CFE">
        <w:tc>
          <w:tcPr>
            <w:tcW w:w="7195" w:type="dxa"/>
            <w:shd w:val="clear" w:color="auto" w:fill="auto"/>
          </w:tcPr>
          <w:p w:rsidR="007B01C8" w:rsidRPr="007B01C8" w:rsidRDefault="00C92701" w:rsidP="00C630B1">
            <w:pPr>
              <w:spacing w:after="0" w:line="36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دعاء</w:t>
            </w:r>
            <w:r w:rsidR="007B01C8" w:rsidRPr="007B01C8">
              <w:rPr>
                <w:rtl/>
              </w:rPr>
              <w:t xml:space="preserve">: </w:t>
            </w:r>
            <w:r>
              <w:rPr>
                <w:rFonts w:hint="cs"/>
                <w:rtl/>
                <w:lang w:bidi="ar-SA"/>
              </w:rPr>
              <w:t>لم تتغيّر كتلة القضيب، لأن</w:t>
            </w:r>
            <w:r w:rsidR="00866051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 xml:space="preserve">ه في الواقع  </w:t>
            </w:r>
            <w:r w:rsidRPr="00C92701">
              <w:rPr>
                <w:rFonts w:ascii="Simplified Arabic" w:hAnsi="Simplified Arabic" w:cs="Simplified Arabic"/>
                <w:rtl/>
                <w:lang w:bidi="ar-SA"/>
              </w:rPr>
              <w:t>أ</w:t>
            </w:r>
            <w:r>
              <w:rPr>
                <w:rFonts w:ascii="Simplified Arabic" w:hAnsi="Simplified Arabic" w:cs="Simplified Arabic"/>
                <w:rtl/>
                <w:lang w:bidi="ar-SA"/>
              </w:rPr>
              <w:t>ُضي</w:t>
            </w:r>
            <w:r>
              <w:rPr>
                <w:rFonts w:ascii="Simplified Arabic" w:hAnsi="Simplified Arabic" w:cs="Simplified Arabic" w:hint="cs"/>
                <w:rtl/>
                <w:lang w:bidi="ar-SA"/>
              </w:rPr>
              <w:t>ف</w:t>
            </w:r>
            <w:r>
              <w:rPr>
                <w:rFonts w:hint="cs"/>
                <w:rtl/>
                <w:lang w:bidi="ar-SA"/>
              </w:rPr>
              <w:t xml:space="preserve"> طلاء النحا</w:t>
            </w:r>
            <w:r w:rsidR="00866051">
              <w:rPr>
                <w:rFonts w:hint="cs"/>
                <w:rtl/>
                <w:lang w:bidi="ar-SA"/>
              </w:rPr>
              <w:t>س، لكن طرأ انخفاض في كتلة المغن</w:t>
            </w:r>
            <w:r>
              <w:rPr>
                <w:rFonts w:hint="cs"/>
                <w:rtl/>
                <w:lang w:bidi="ar-SA"/>
              </w:rPr>
              <w:t>ي</w:t>
            </w:r>
            <w:r w:rsidR="00866051">
              <w:rPr>
                <w:rFonts w:hint="cs"/>
                <w:rtl/>
                <w:lang w:bidi="ar-SA"/>
              </w:rPr>
              <w:t>زي</w:t>
            </w:r>
            <w:r>
              <w:rPr>
                <w:rFonts w:hint="cs"/>
                <w:rtl/>
                <w:lang w:bidi="ar-SA"/>
              </w:rPr>
              <w:t>وم، لأن</w:t>
            </w:r>
            <w:r w:rsidR="00866051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 xml:space="preserve"> أيونات </w:t>
            </w:r>
            <w:r w:rsidR="00866051">
              <w:rPr>
                <w:rFonts w:hint="cs"/>
                <w:rtl/>
                <w:lang w:bidi="ar-SA"/>
              </w:rPr>
              <w:t xml:space="preserve">المغنيزيوم </w:t>
            </w:r>
            <w:r>
              <w:rPr>
                <w:rFonts w:hint="cs"/>
                <w:rtl/>
                <w:lang w:bidi="ar-SA"/>
              </w:rPr>
              <w:t>تنتقل من</w:t>
            </w:r>
            <w:r w:rsidR="00C630B1">
              <w:rPr>
                <w:rFonts w:hint="cs"/>
                <w:rtl/>
                <w:lang w:bidi="ar-SA"/>
              </w:rPr>
              <w:t xml:space="preserve"> الفلز إلى المحلول. </w:t>
            </w:r>
            <w:r>
              <w:rPr>
                <w:rFonts w:hint="cs"/>
                <w:rtl/>
                <w:lang w:bidi="ar-SA"/>
              </w:rPr>
              <w:t xml:space="preserve">  </w:t>
            </w:r>
          </w:p>
        </w:tc>
        <w:tc>
          <w:tcPr>
            <w:tcW w:w="1668" w:type="dxa"/>
            <w:shd w:val="clear" w:color="auto" w:fill="auto"/>
          </w:tcPr>
          <w:p w:rsidR="007B01C8" w:rsidRPr="00321CFE" w:rsidRDefault="007B01C8" w:rsidP="00321CFE">
            <w:pPr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7B01C8" w:rsidRPr="00113900" w:rsidTr="00321CFE">
        <w:tc>
          <w:tcPr>
            <w:tcW w:w="7195" w:type="dxa"/>
            <w:shd w:val="clear" w:color="auto" w:fill="auto"/>
          </w:tcPr>
          <w:p w:rsidR="007B01C8" w:rsidRPr="00113900" w:rsidRDefault="00C630B1" w:rsidP="00C630B1">
            <w:pPr>
              <w:spacing w:after="0" w:line="360" w:lineRule="auto"/>
              <w:jc w:val="both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داوود</w:t>
            </w:r>
            <w:r w:rsidR="007B01C8" w:rsidRPr="00321CFE">
              <w:rPr>
                <w:b/>
                <w:bCs/>
                <w:rtl/>
              </w:rPr>
              <w:t xml:space="preserve">: </w:t>
            </w:r>
            <w:r>
              <w:rPr>
                <w:rFonts w:hint="cs"/>
                <w:rtl/>
                <w:lang w:bidi="ar-SA"/>
              </w:rPr>
              <w:t>انخفضت كتلة القضيب، لأن</w:t>
            </w:r>
            <w:r w:rsidR="00866051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 xml:space="preserve"> كتلة </w:t>
            </w:r>
            <w:r w:rsidR="00866051">
              <w:rPr>
                <w:rFonts w:hint="cs"/>
                <w:rtl/>
                <w:lang w:bidi="ar-SA"/>
              </w:rPr>
              <w:t xml:space="preserve">المغنيزيوم </w:t>
            </w:r>
            <w:r>
              <w:rPr>
                <w:rFonts w:hint="cs"/>
                <w:rtl/>
                <w:lang w:bidi="ar-SA"/>
              </w:rPr>
              <w:t>ال</w:t>
            </w:r>
            <w:r w:rsidR="00866051">
              <w:rPr>
                <w:rFonts w:hint="cs"/>
                <w:rtl/>
                <w:lang w:bidi="ar-SA"/>
              </w:rPr>
              <w:t>ّ</w:t>
            </w:r>
            <w:r>
              <w:rPr>
                <w:rFonts w:hint="cs"/>
                <w:rtl/>
                <w:lang w:bidi="ar-SA"/>
              </w:rPr>
              <w:t>ذي تفاعل أكبر من كتلة النحاس الناتج.</w:t>
            </w:r>
            <w:r w:rsidR="007B01C8" w:rsidRPr="007B01C8">
              <w:rPr>
                <w:rtl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7B01C8" w:rsidRPr="00321CFE" w:rsidRDefault="007B01C8" w:rsidP="00321CFE">
            <w:pPr>
              <w:spacing w:after="0"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113900" w:rsidRPr="00113900" w:rsidRDefault="00113900" w:rsidP="00113900">
      <w:pPr>
        <w:spacing w:after="120" w:line="360" w:lineRule="auto"/>
        <w:jc w:val="both"/>
        <w:rPr>
          <w:rtl/>
        </w:rPr>
      </w:pPr>
    </w:p>
    <w:p w:rsidR="00113900" w:rsidRPr="00113900" w:rsidRDefault="00EE6000" w:rsidP="00866051">
      <w:pPr>
        <w:pStyle w:val="ListParagraph"/>
        <w:numPr>
          <w:ilvl w:val="0"/>
          <w:numId w:val="16"/>
        </w:numPr>
        <w:spacing w:after="120" w:line="360" w:lineRule="auto"/>
        <w:rPr>
          <w:rtl/>
        </w:rPr>
      </w:pPr>
      <w:r>
        <w:rPr>
          <w:rFonts w:hint="cs"/>
          <w:rtl/>
          <w:lang w:bidi="ar-SA"/>
        </w:rPr>
        <w:t>اقرأ</w:t>
      </w:r>
      <w:r w:rsidR="00C630B1">
        <w:rPr>
          <w:rFonts w:hint="cs"/>
          <w:rtl/>
          <w:lang w:bidi="ar-SA"/>
        </w:rPr>
        <w:t xml:space="preserve"> حُجَج التلاميذ، </w:t>
      </w:r>
      <w:r>
        <w:rPr>
          <w:rFonts w:hint="cs"/>
          <w:rtl/>
          <w:lang w:bidi="ar-SA"/>
        </w:rPr>
        <w:t>واكتب</w:t>
      </w:r>
      <w:r w:rsidR="00C630B1">
        <w:rPr>
          <w:rFonts w:hint="cs"/>
          <w:rtl/>
          <w:lang w:bidi="ar-SA"/>
        </w:rPr>
        <w:t xml:space="preserve"> في الجدول ما إذا كانت كل حُجّة صحيحة أو غير صحيحة.</w:t>
      </w:r>
    </w:p>
    <w:p w:rsidR="00113900" w:rsidRDefault="00EE6000" w:rsidP="00C630B1">
      <w:pPr>
        <w:numPr>
          <w:ilvl w:val="0"/>
          <w:numId w:val="16"/>
        </w:numPr>
        <w:spacing w:after="120" w:line="360" w:lineRule="auto"/>
      </w:pPr>
      <w:r>
        <w:rPr>
          <w:rFonts w:hint="cs"/>
          <w:rtl/>
          <w:lang w:bidi="ar-SA"/>
        </w:rPr>
        <w:t>اختر</w:t>
      </w:r>
      <w:r w:rsidR="00C630B1">
        <w:rPr>
          <w:rFonts w:hint="cs"/>
          <w:rtl/>
          <w:lang w:bidi="ar-SA"/>
        </w:rPr>
        <w:t xml:space="preserve"> حُجّة</w:t>
      </w:r>
      <w:r w:rsidR="00866051">
        <w:rPr>
          <w:rFonts w:hint="cs"/>
          <w:rtl/>
          <w:lang w:bidi="ar-SA"/>
        </w:rPr>
        <w:t>،</w:t>
      </w:r>
      <w:r>
        <w:rPr>
          <w:rFonts w:hint="cs"/>
          <w:rtl/>
          <w:lang w:bidi="ar-SA"/>
        </w:rPr>
        <w:t xml:space="preserve"> باعتقادك</w:t>
      </w:r>
      <w:r w:rsidR="00866051">
        <w:rPr>
          <w:rFonts w:hint="cs"/>
          <w:rtl/>
          <w:lang w:bidi="ar-SA"/>
        </w:rPr>
        <w:t>،</w:t>
      </w:r>
      <w:r w:rsidR="00C630B1">
        <w:rPr>
          <w:rFonts w:hint="cs"/>
          <w:rtl/>
          <w:lang w:bidi="ar-SA"/>
        </w:rPr>
        <w:t xml:space="preserve"> </w:t>
      </w:r>
      <w:r w:rsidR="00C630B1" w:rsidRPr="00C630B1">
        <w:rPr>
          <w:rFonts w:hint="cs"/>
          <w:u w:val="single"/>
          <w:rtl/>
          <w:lang w:bidi="ar-SA"/>
        </w:rPr>
        <w:t>غير</w:t>
      </w:r>
      <w:r>
        <w:rPr>
          <w:rFonts w:hint="cs"/>
          <w:rtl/>
          <w:lang w:bidi="ar-SA"/>
        </w:rPr>
        <w:t xml:space="preserve"> صحيحة واشرح</w:t>
      </w:r>
      <w:r w:rsidR="00C630B1">
        <w:rPr>
          <w:rFonts w:hint="cs"/>
          <w:rtl/>
          <w:lang w:bidi="ar-SA"/>
        </w:rPr>
        <w:t xml:space="preserve"> لماذا غير صحيحة؟  </w:t>
      </w:r>
    </w:p>
    <w:p w:rsidR="00113900" w:rsidRDefault="00113900" w:rsidP="00113900">
      <w:pPr>
        <w:spacing w:after="120" w:line="360" w:lineRule="auto"/>
        <w:ind w:left="753"/>
      </w:pPr>
      <w:r w:rsidRPr="00113900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900" w:rsidRDefault="00113900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D5276A" w:rsidRDefault="00C630B1" w:rsidP="00EE6000">
      <w:pPr>
        <w:pStyle w:val="ListParagraph"/>
        <w:numPr>
          <w:ilvl w:val="0"/>
          <w:numId w:val="18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EE6000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المهمة</w:t>
      </w:r>
      <w:r w:rsidR="00EE6000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؟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113900" w:rsidTr="005E2296">
        <w:trPr>
          <w:jc w:val="center"/>
        </w:trPr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113900" w:rsidTr="005E2296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113900" w:rsidRDefault="00C630B1" w:rsidP="00E33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 xml:space="preserve">كان </w:t>
            </w:r>
            <w:r w:rsidR="00E33079"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صعبًا</w:t>
            </w: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 xml:space="preserve">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7.25pt" o:ole="">
                  <v:imagedata r:id="rId13" o:title=""/>
                </v:shape>
                <w:control r:id="rId14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1440" w:dyaOrig="1440">
                <v:shape id="_x0000_i1039" type="#_x0000_t75" style="width:20.25pt;height:17.25pt" o:ole="">
                  <v:imagedata r:id="rId15" o:title=""/>
                </v:shape>
                <w:control r:id="rId16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1440" w:dyaOrig="1440">
                <v:shape id="_x0000_i1042" type="#_x0000_t75" style="width:20.25pt;height:17.25pt" o:ole="">
                  <v:imagedata r:id="rId17" o:title=""/>
                </v:shape>
                <w:control r:id="rId18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1440" w:dyaOrig="1440">
                <v:shape id="_x0000_i1045" type="#_x0000_t75" style="width:20.25pt;height:17.25pt" o:ole="">
                  <v:imagedata r:id="rId19" o:title=""/>
                </v:shape>
                <w:control r:id="rId20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1440" w:dyaOrig="1440">
                <v:shape id="_x0000_i1048" type="#_x0000_t75" style="width:20.25pt;height:17.25pt" o:ole="">
                  <v:imagedata r:id="rId21" o:title=""/>
                </v:shape>
                <w:control r:id="rId22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113900" w:rsidRDefault="00C630B1" w:rsidP="005E2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سهلًا بالنسبة لي</w:t>
            </w:r>
          </w:p>
        </w:tc>
      </w:tr>
    </w:tbl>
    <w:p w:rsidR="00113900" w:rsidRDefault="00113900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96166A" w:rsidRDefault="0096166A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96166A" w:rsidRPr="0096166A" w:rsidRDefault="00E33079" w:rsidP="00E33079">
      <w:pPr>
        <w:pStyle w:val="Heading3"/>
      </w:pPr>
      <w:r>
        <w:rPr>
          <w:rFonts w:hint="cs"/>
          <w:rtl/>
          <w:lang w:bidi="ar-SA"/>
        </w:rPr>
        <w:t>عمل ممتع!</w:t>
      </w:r>
    </w:p>
    <w:p w:rsidR="0096166A" w:rsidRPr="00113900" w:rsidRDefault="0096166A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113900" w:rsidRDefault="00113900" w:rsidP="00113900">
      <w:pPr>
        <w:pStyle w:val="ListParagraph"/>
        <w:spacing w:before="240" w:after="0"/>
        <w:ind w:left="36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</w:p>
    <w:sectPr w:rsidR="00113900" w:rsidRPr="00113900" w:rsidSect="00E24DC7">
      <w:footerReference w:type="default" r:id="rId23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B1" w:rsidRDefault="00C630B1" w:rsidP="00A54C94">
      <w:pPr>
        <w:spacing w:after="0" w:line="240" w:lineRule="auto"/>
      </w:pPr>
      <w:r>
        <w:separator/>
      </w:r>
    </w:p>
  </w:endnote>
  <w:endnote w:type="continuationSeparator" w:id="0">
    <w:p w:rsidR="00C630B1" w:rsidRDefault="00C630B1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B1" w:rsidRPr="004D2A1E" w:rsidRDefault="00C630B1" w:rsidP="00F9442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</w:t>
    </w:r>
    <w:r w:rsidR="00F9442D"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Pr="004D2A1E">
      <w:rPr>
        <w:rFonts w:ascii="Arial" w:hAnsi="Arial" w:cs="Arial"/>
        <w:sz w:val="24"/>
        <w:szCs w:val="24"/>
        <w:rtl/>
      </w:rPr>
      <w:tab/>
    </w:r>
    <w:r>
      <w:rPr>
        <w:rFonts w:ascii="Arial" w:hAnsi="Arial" w:cs="Arial" w:hint="cs"/>
        <w:sz w:val="24"/>
        <w:szCs w:val="24"/>
        <w:rtl/>
        <w:lang w:bidi="ar-SA"/>
      </w:rPr>
      <w:t>صفحة</w:t>
    </w:r>
    <w:r w:rsidRPr="004D2A1E">
      <w:rPr>
        <w:rFonts w:ascii="Arial" w:hAnsi="Arial" w:cs="Arial"/>
        <w:sz w:val="24"/>
        <w:szCs w:val="24"/>
      </w:rPr>
      <w:t xml:space="preserve"> </w:t>
    </w:r>
    <w:r w:rsidRPr="004D2A1E">
      <w:rPr>
        <w:rFonts w:ascii="Arial" w:hAnsi="Arial" w:cs="Arial"/>
        <w:sz w:val="24"/>
        <w:szCs w:val="24"/>
      </w:rPr>
      <w:fldChar w:fldCharType="begin"/>
    </w:r>
    <w:r w:rsidRPr="004D2A1E">
      <w:rPr>
        <w:rFonts w:ascii="Arial" w:hAnsi="Arial" w:cs="Arial"/>
        <w:sz w:val="24"/>
        <w:szCs w:val="24"/>
      </w:rPr>
      <w:instrText xml:space="preserve"> PAGE   \* MERGEFORMAT </w:instrText>
    </w:r>
    <w:r w:rsidRPr="004D2A1E">
      <w:rPr>
        <w:rFonts w:ascii="Arial" w:hAnsi="Arial" w:cs="Arial"/>
        <w:sz w:val="24"/>
        <w:szCs w:val="24"/>
      </w:rPr>
      <w:fldChar w:fldCharType="separate"/>
    </w:r>
    <w:r w:rsidR="00B96599">
      <w:rPr>
        <w:rFonts w:ascii="Arial" w:hAnsi="Arial" w:cs="Arial"/>
        <w:noProof/>
        <w:sz w:val="24"/>
        <w:szCs w:val="24"/>
        <w:rtl/>
      </w:rPr>
      <w:t>2</w:t>
    </w:r>
    <w:r w:rsidRPr="004D2A1E">
      <w:rPr>
        <w:rFonts w:ascii="Arial" w:hAnsi="Arial" w:cs="Arial"/>
        <w:sz w:val="24"/>
        <w:szCs w:val="24"/>
      </w:rPr>
      <w:fldChar w:fldCharType="end"/>
    </w:r>
  </w:p>
  <w:p w:rsidR="00C630B1" w:rsidRPr="00A550AA" w:rsidRDefault="00C630B1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B1" w:rsidRDefault="00C630B1" w:rsidP="00A54C94">
      <w:pPr>
        <w:spacing w:after="0" w:line="240" w:lineRule="auto"/>
      </w:pPr>
      <w:r>
        <w:separator/>
      </w:r>
    </w:p>
  </w:footnote>
  <w:footnote w:type="continuationSeparator" w:id="0">
    <w:p w:rsidR="00C630B1" w:rsidRDefault="00C630B1" w:rsidP="00A5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D6A"/>
    <w:multiLevelType w:val="hybridMultilevel"/>
    <w:tmpl w:val="E6921C98"/>
    <w:lvl w:ilvl="0" w:tplc="5F78D56C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2A2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1411"/>
    <w:multiLevelType w:val="hybridMultilevel"/>
    <w:tmpl w:val="1746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3F3"/>
    <w:multiLevelType w:val="hybridMultilevel"/>
    <w:tmpl w:val="7CA2E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36475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C4D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153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1EAB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545A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BD7B13"/>
    <w:multiLevelType w:val="hybridMultilevel"/>
    <w:tmpl w:val="0736E13E"/>
    <w:lvl w:ilvl="0" w:tplc="35D0C4E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94AA7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A2881"/>
    <w:multiLevelType w:val="hybridMultilevel"/>
    <w:tmpl w:val="AA065D2A"/>
    <w:lvl w:ilvl="0" w:tplc="345041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C5629"/>
    <w:multiLevelType w:val="hybridMultilevel"/>
    <w:tmpl w:val="62A23AC0"/>
    <w:lvl w:ilvl="0" w:tplc="4EF8E71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43D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C93"/>
    <w:rsid w:val="000010A0"/>
    <w:rsid w:val="00020379"/>
    <w:rsid w:val="000226FC"/>
    <w:rsid w:val="00025887"/>
    <w:rsid w:val="00027910"/>
    <w:rsid w:val="00032E68"/>
    <w:rsid w:val="0004771F"/>
    <w:rsid w:val="000576E8"/>
    <w:rsid w:val="00097826"/>
    <w:rsid w:val="000A3ACA"/>
    <w:rsid w:val="000B607A"/>
    <w:rsid w:val="000C4FFC"/>
    <w:rsid w:val="000D1A05"/>
    <w:rsid w:val="000E3198"/>
    <w:rsid w:val="000E73C5"/>
    <w:rsid w:val="00113900"/>
    <w:rsid w:val="001242BA"/>
    <w:rsid w:val="0012484D"/>
    <w:rsid w:val="00131F74"/>
    <w:rsid w:val="0013594A"/>
    <w:rsid w:val="00136945"/>
    <w:rsid w:val="00141A11"/>
    <w:rsid w:val="00141C00"/>
    <w:rsid w:val="00154294"/>
    <w:rsid w:val="001604AD"/>
    <w:rsid w:val="00185259"/>
    <w:rsid w:val="00186C38"/>
    <w:rsid w:val="001A0E59"/>
    <w:rsid w:val="001B782F"/>
    <w:rsid w:val="001D64BC"/>
    <w:rsid w:val="001E1527"/>
    <w:rsid w:val="001E170A"/>
    <w:rsid w:val="001E62D4"/>
    <w:rsid w:val="001F770E"/>
    <w:rsid w:val="002055EF"/>
    <w:rsid w:val="00206CF2"/>
    <w:rsid w:val="00222A94"/>
    <w:rsid w:val="002306B8"/>
    <w:rsid w:val="00267638"/>
    <w:rsid w:val="002A566B"/>
    <w:rsid w:val="002B7710"/>
    <w:rsid w:val="002C26D1"/>
    <w:rsid w:val="002C520A"/>
    <w:rsid w:val="002D7F99"/>
    <w:rsid w:val="002F7ADC"/>
    <w:rsid w:val="002F7CA5"/>
    <w:rsid w:val="002F7F2B"/>
    <w:rsid w:val="003002ED"/>
    <w:rsid w:val="00314918"/>
    <w:rsid w:val="00321CFE"/>
    <w:rsid w:val="00321D62"/>
    <w:rsid w:val="003629BB"/>
    <w:rsid w:val="00384DB4"/>
    <w:rsid w:val="003870E4"/>
    <w:rsid w:val="00396449"/>
    <w:rsid w:val="003A1F00"/>
    <w:rsid w:val="003A3B94"/>
    <w:rsid w:val="003B3BA5"/>
    <w:rsid w:val="003D2ED2"/>
    <w:rsid w:val="003D329B"/>
    <w:rsid w:val="003E279F"/>
    <w:rsid w:val="0041023F"/>
    <w:rsid w:val="00411B50"/>
    <w:rsid w:val="004260F4"/>
    <w:rsid w:val="00430ABB"/>
    <w:rsid w:val="00440E66"/>
    <w:rsid w:val="0045374B"/>
    <w:rsid w:val="00470DC6"/>
    <w:rsid w:val="00484CC6"/>
    <w:rsid w:val="004A15C2"/>
    <w:rsid w:val="004A3690"/>
    <w:rsid w:val="004C557B"/>
    <w:rsid w:val="004C5BA7"/>
    <w:rsid w:val="004D2A1E"/>
    <w:rsid w:val="004D67E0"/>
    <w:rsid w:val="004F2CDE"/>
    <w:rsid w:val="00503584"/>
    <w:rsid w:val="00512C93"/>
    <w:rsid w:val="00513CE4"/>
    <w:rsid w:val="00520ADD"/>
    <w:rsid w:val="00534586"/>
    <w:rsid w:val="00550337"/>
    <w:rsid w:val="00571B7D"/>
    <w:rsid w:val="0057231A"/>
    <w:rsid w:val="00584AB3"/>
    <w:rsid w:val="00595490"/>
    <w:rsid w:val="005A253B"/>
    <w:rsid w:val="005A6CA0"/>
    <w:rsid w:val="005C5A54"/>
    <w:rsid w:val="005E2296"/>
    <w:rsid w:val="005E2E62"/>
    <w:rsid w:val="005F1CEF"/>
    <w:rsid w:val="00602C00"/>
    <w:rsid w:val="00616FCB"/>
    <w:rsid w:val="00617EEC"/>
    <w:rsid w:val="00620998"/>
    <w:rsid w:val="00625411"/>
    <w:rsid w:val="00630BD7"/>
    <w:rsid w:val="00643A76"/>
    <w:rsid w:val="006452EC"/>
    <w:rsid w:val="0066533B"/>
    <w:rsid w:val="006750A3"/>
    <w:rsid w:val="00675E65"/>
    <w:rsid w:val="00677ED3"/>
    <w:rsid w:val="006B2459"/>
    <w:rsid w:val="006D14EA"/>
    <w:rsid w:val="006E4390"/>
    <w:rsid w:val="00732019"/>
    <w:rsid w:val="0075092A"/>
    <w:rsid w:val="00766E1A"/>
    <w:rsid w:val="00786779"/>
    <w:rsid w:val="00796FC6"/>
    <w:rsid w:val="007B01C8"/>
    <w:rsid w:val="007D16CA"/>
    <w:rsid w:val="007F5876"/>
    <w:rsid w:val="00804C31"/>
    <w:rsid w:val="00812D7E"/>
    <w:rsid w:val="00816F59"/>
    <w:rsid w:val="008273F2"/>
    <w:rsid w:val="00837304"/>
    <w:rsid w:val="008640BE"/>
    <w:rsid w:val="00866051"/>
    <w:rsid w:val="00873636"/>
    <w:rsid w:val="0088550D"/>
    <w:rsid w:val="008860E7"/>
    <w:rsid w:val="008A37AF"/>
    <w:rsid w:val="008A7900"/>
    <w:rsid w:val="008B514A"/>
    <w:rsid w:val="008F006A"/>
    <w:rsid w:val="00914287"/>
    <w:rsid w:val="00924971"/>
    <w:rsid w:val="009603E0"/>
    <w:rsid w:val="0096166A"/>
    <w:rsid w:val="00984377"/>
    <w:rsid w:val="00990884"/>
    <w:rsid w:val="00996C00"/>
    <w:rsid w:val="009A74C2"/>
    <w:rsid w:val="009A7669"/>
    <w:rsid w:val="009B0213"/>
    <w:rsid w:val="009C7527"/>
    <w:rsid w:val="009F44F9"/>
    <w:rsid w:val="00A01BD7"/>
    <w:rsid w:val="00A02717"/>
    <w:rsid w:val="00A02912"/>
    <w:rsid w:val="00A10DA0"/>
    <w:rsid w:val="00A12130"/>
    <w:rsid w:val="00A15658"/>
    <w:rsid w:val="00A17735"/>
    <w:rsid w:val="00A2254F"/>
    <w:rsid w:val="00A33E60"/>
    <w:rsid w:val="00A45EC7"/>
    <w:rsid w:val="00A54C94"/>
    <w:rsid w:val="00A550AA"/>
    <w:rsid w:val="00A73E6A"/>
    <w:rsid w:val="00A77508"/>
    <w:rsid w:val="00AB3AB0"/>
    <w:rsid w:val="00AE311F"/>
    <w:rsid w:val="00AE5E9D"/>
    <w:rsid w:val="00B21C6B"/>
    <w:rsid w:val="00B232A4"/>
    <w:rsid w:val="00B26246"/>
    <w:rsid w:val="00B46253"/>
    <w:rsid w:val="00B47927"/>
    <w:rsid w:val="00B47C45"/>
    <w:rsid w:val="00B50FCB"/>
    <w:rsid w:val="00B72E86"/>
    <w:rsid w:val="00B8473A"/>
    <w:rsid w:val="00B96599"/>
    <w:rsid w:val="00BC4FD2"/>
    <w:rsid w:val="00BE77EA"/>
    <w:rsid w:val="00BF61AE"/>
    <w:rsid w:val="00C0013B"/>
    <w:rsid w:val="00C07ED6"/>
    <w:rsid w:val="00C31A96"/>
    <w:rsid w:val="00C33634"/>
    <w:rsid w:val="00C45E52"/>
    <w:rsid w:val="00C47B99"/>
    <w:rsid w:val="00C562B4"/>
    <w:rsid w:val="00C630B1"/>
    <w:rsid w:val="00C7041A"/>
    <w:rsid w:val="00C92701"/>
    <w:rsid w:val="00CA13F5"/>
    <w:rsid w:val="00CA1890"/>
    <w:rsid w:val="00CA6516"/>
    <w:rsid w:val="00CB6F87"/>
    <w:rsid w:val="00CD0EA5"/>
    <w:rsid w:val="00CD3F43"/>
    <w:rsid w:val="00CD65BC"/>
    <w:rsid w:val="00CF61E2"/>
    <w:rsid w:val="00D04E0C"/>
    <w:rsid w:val="00D35D75"/>
    <w:rsid w:val="00D3721B"/>
    <w:rsid w:val="00D5098E"/>
    <w:rsid w:val="00D5276A"/>
    <w:rsid w:val="00D54480"/>
    <w:rsid w:val="00D5534C"/>
    <w:rsid w:val="00D60B63"/>
    <w:rsid w:val="00D67467"/>
    <w:rsid w:val="00D7176A"/>
    <w:rsid w:val="00D73B94"/>
    <w:rsid w:val="00D9555D"/>
    <w:rsid w:val="00DC1AEE"/>
    <w:rsid w:val="00DE6F85"/>
    <w:rsid w:val="00DF3D3B"/>
    <w:rsid w:val="00E05D4F"/>
    <w:rsid w:val="00E24DC7"/>
    <w:rsid w:val="00E25285"/>
    <w:rsid w:val="00E32224"/>
    <w:rsid w:val="00E33079"/>
    <w:rsid w:val="00E671A4"/>
    <w:rsid w:val="00E70C4A"/>
    <w:rsid w:val="00E8581B"/>
    <w:rsid w:val="00E9476C"/>
    <w:rsid w:val="00EA796B"/>
    <w:rsid w:val="00EB015D"/>
    <w:rsid w:val="00ED5F8D"/>
    <w:rsid w:val="00EE6000"/>
    <w:rsid w:val="00EE610E"/>
    <w:rsid w:val="00EF13DA"/>
    <w:rsid w:val="00EF55D2"/>
    <w:rsid w:val="00F22BF3"/>
    <w:rsid w:val="00F31678"/>
    <w:rsid w:val="00F46FC3"/>
    <w:rsid w:val="00F53034"/>
    <w:rsid w:val="00F7317E"/>
    <w:rsid w:val="00F73C16"/>
    <w:rsid w:val="00F8190D"/>
    <w:rsid w:val="00F85419"/>
    <w:rsid w:val="00F9442D"/>
    <w:rsid w:val="00F96E73"/>
    <w:rsid w:val="00FD14EE"/>
    <w:rsid w:val="00FD2574"/>
    <w:rsid w:val="00FE5EF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54E27C5-5FBB-40B3-AAE0-E3F2688F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C520A"/>
  </w:style>
  <w:style w:type="character" w:styleId="Strong">
    <w:name w:val="Strong"/>
    <w:uiPriority w:val="22"/>
    <w:qFormat/>
    <w:rsid w:val="002C5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C752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54C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54C94"/>
    <w:rPr>
      <w:sz w:val="22"/>
      <w:szCs w:val="22"/>
    </w:rPr>
  </w:style>
  <w:style w:type="table" w:styleId="TableGrid">
    <w:name w:val="Table Grid"/>
    <w:basedOn w:val="TableNormal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61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6166A"/>
    <w:rPr>
      <w:rFonts w:asciiTheme="majorHAnsi" w:eastAsiaTheme="majorEastAsia" w:hAnsiTheme="majorHAnsi" w:cstheme="majorBidi"/>
      <w:color w:val="1F4D78" w:themeColor="accent1" w:themeShade="7F"/>
      <w:sz w:val="40"/>
      <w:szCs w:val="40"/>
    </w:rPr>
  </w:style>
  <w:style w:type="paragraph" w:styleId="NoSpacing">
    <w:name w:val="No Spacing"/>
    <w:uiPriority w:val="1"/>
    <w:qFormat/>
    <w:rsid w:val="00B96599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As'ad sakhnini</cp:lastModifiedBy>
  <cp:revision>11</cp:revision>
  <cp:lastPrinted>2015-09-03T07:57:00Z</cp:lastPrinted>
  <dcterms:created xsi:type="dcterms:W3CDTF">2018-01-31T08:26:00Z</dcterms:created>
  <dcterms:modified xsi:type="dcterms:W3CDTF">2018-03-06T15:10:00Z</dcterms:modified>
</cp:coreProperties>
</file>