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7D" w:rsidRDefault="0072537D" w:rsidP="001763E6">
      <w:pPr>
        <w:rPr>
          <w:rtl/>
        </w:rPr>
      </w:pPr>
      <w:bookmarkStart w:id="0" w:name="_GoBack"/>
      <w:bookmarkEnd w:id="0"/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קהילה למורי הכימיה- שפרעם                                                                           2015/2016</w:t>
      </w:r>
    </w:p>
    <w:p w:rsidR="007609C0" w:rsidRDefault="0072537D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اقتراح لسؤال دبلوم بموضوع </w:t>
      </w:r>
      <w:proofErr w:type="spellStart"/>
      <w:r>
        <w:rPr>
          <w:rFonts w:hint="cs"/>
          <w:rtl/>
          <w:lang w:bidi="ar-SA"/>
        </w:rPr>
        <w:t>الطاقه</w:t>
      </w:r>
      <w:proofErr w:type="spellEnd"/>
      <w:r>
        <w:rPr>
          <w:rFonts w:hint="cs"/>
          <w:rtl/>
          <w:lang w:bidi="ar-SA"/>
        </w:rPr>
        <w:t xml:space="preserve"> ووتيرة التفاعل</w:t>
      </w:r>
    </w:p>
    <w:p w:rsidR="0072537D" w:rsidRDefault="0072537D">
      <w:pPr>
        <w:rPr>
          <w:rtl/>
          <w:lang w:bidi="ar-SA"/>
        </w:rPr>
      </w:pPr>
      <w:proofErr w:type="spellStart"/>
      <w:r>
        <w:rPr>
          <w:rFonts w:hint="cs"/>
          <w:rtl/>
          <w:lang w:bidi="ar-SA"/>
        </w:rPr>
        <w:t>تحضير:</w:t>
      </w:r>
      <w:proofErr w:type="spellEnd"/>
      <w:r>
        <w:rPr>
          <w:rFonts w:hint="cs"/>
          <w:rtl/>
          <w:lang w:bidi="ar-SA"/>
        </w:rPr>
        <w:t xml:space="preserve"> ناريمان حكيم</w:t>
      </w:r>
    </w:p>
    <w:p w:rsidR="0072537D" w:rsidRPr="0072537D" w:rsidRDefault="0072537D">
      <w:pPr>
        <w:rPr>
          <w:rFonts w:hint="cs"/>
          <w:b/>
          <w:bCs/>
          <w:sz w:val="24"/>
          <w:szCs w:val="24"/>
          <w:u w:val="single"/>
          <w:rtl/>
        </w:rPr>
      </w:pPr>
      <w:proofErr w:type="spellStart"/>
      <w:r w:rsidRPr="0072537D">
        <w:rPr>
          <w:rFonts w:hint="cs"/>
          <w:b/>
          <w:bCs/>
          <w:sz w:val="24"/>
          <w:szCs w:val="24"/>
          <w:u w:val="single"/>
          <w:rtl/>
          <w:lang w:bidi="ar-SA"/>
        </w:rPr>
        <w:t>الطاقه</w:t>
      </w:r>
      <w:proofErr w:type="spellEnd"/>
      <w:r w:rsidRPr="0072537D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 ووتيرة التفاعل</w:t>
      </w:r>
      <w:r w:rsidR="0002544B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02544B">
        <w:rPr>
          <w:rFonts w:hint="cs"/>
          <w:b/>
          <w:bCs/>
          <w:sz w:val="24"/>
          <w:szCs w:val="24"/>
          <w:u w:val="single"/>
          <w:rtl/>
        </w:rPr>
        <w:t>אנרגיה וקצב תגובה</w:t>
      </w:r>
    </w:p>
    <w:p w:rsidR="0072537D" w:rsidRPr="00973ECC" w:rsidRDefault="0072537D">
      <w:pPr>
        <w:rPr>
          <w:sz w:val="28"/>
          <w:szCs w:val="28"/>
          <w:rtl/>
          <w:lang w:bidi="ar-SA"/>
        </w:rPr>
      </w:pPr>
      <w:r w:rsidRPr="00973ECC">
        <w:rPr>
          <w:rFonts w:hint="cs"/>
          <w:sz w:val="28"/>
          <w:szCs w:val="28"/>
          <w:rtl/>
          <w:lang w:bidi="ar-SA"/>
        </w:rPr>
        <w:t xml:space="preserve">يمكن تحضير غاز </w:t>
      </w:r>
      <w:proofErr w:type="spellStart"/>
      <w:r w:rsidR="001763E6" w:rsidRPr="00973ECC">
        <w:rPr>
          <w:rFonts w:hint="cs"/>
          <w:sz w:val="28"/>
          <w:szCs w:val="28"/>
          <w:rtl/>
          <w:lang w:bidi="ar-SA"/>
        </w:rPr>
        <w:t>الكلور،</w:t>
      </w:r>
      <w:proofErr w:type="spellEnd"/>
      <w:r w:rsidRPr="00973ECC">
        <w:rPr>
          <w:rFonts w:hint="cs"/>
          <w:sz w:val="28"/>
          <w:szCs w:val="28"/>
          <w:rtl/>
          <w:lang w:bidi="ar-SA"/>
        </w:rPr>
        <w:t xml:space="preserve"> </w:t>
      </w:r>
      <w:r w:rsidRPr="00973ECC">
        <w:rPr>
          <w:sz w:val="28"/>
          <w:szCs w:val="28"/>
        </w:rPr>
        <w:t>Cl</w:t>
      </w:r>
      <w:r w:rsidRPr="00973ECC">
        <w:rPr>
          <w:sz w:val="28"/>
          <w:szCs w:val="28"/>
          <w:vertAlign w:val="subscript"/>
        </w:rPr>
        <w:t>2(</w:t>
      </w:r>
      <w:r w:rsidR="00973ECC" w:rsidRPr="00973ECC">
        <w:rPr>
          <w:sz w:val="28"/>
          <w:szCs w:val="28"/>
          <w:vertAlign w:val="subscript"/>
        </w:rPr>
        <w:t xml:space="preserve">g) </w:t>
      </w:r>
      <w:r w:rsidR="00973ECC">
        <w:rPr>
          <w:rFonts w:hint="cs"/>
          <w:sz w:val="28"/>
          <w:szCs w:val="28"/>
          <w:rtl/>
          <w:lang w:bidi="ar-SA"/>
        </w:rPr>
        <w:t xml:space="preserve"> </w:t>
      </w:r>
      <w:r w:rsidR="00973ECC" w:rsidRPr="00973ECC">
        <w:rPr>
          <w:rFonts w:hint="cs"/>
          <w:sz w:val="28"/>
          <w:szCs w:val="28"/>
          <w:rtl/>
          <w:lang w:bidi="ar-SA"/>
        </w:rPr>
        <w:t>حسب</w:t>
      </w:r>
      <w:r w:rsidRPr="00973ECC">
        <w:rPr>
          <w:rFonts w:hint="cs"/>
          <w:sz w:val="28"/>
          <w:szCs w:val="28"/>
          <w:rtl/>
          <w:lang w:bidi="ar-SA"/>
        </w:rPr>
        <w:t xml:space="preserve"> التفاعل التالي:</w:t>
      </w:r>
    </w:p>
    <w:p w:rsidR="005949EB" w:rsidRPr="005949EB" w:rsidRDefault="005949EB" w:rsidP="005949EB">
      <w:pPr>
        <w:rPr>
          <w:rFonts w:eastAsiaTheme="minorEastAsia"/>
          <w:rtl/>
        </w:rPr>
      </w:pPr>
      <w:proofErr w:type="gramStart"/>
      <w:r>
        <w:rPr>
          <w:rFonts w:eastAsiaTheme="minorEastAsia"/>
          <w:lang w:bidi="ar-SA"/>
        </w:rPr>
        <w:t>1 .</w:t>
      </w:r>
      <w:proofErr w:type="gramEnd"/>
      <w:r>
        <w:rPr>
          <w:rFonts w:eastAsiaTheme="minorEastAsia"/>
          <w:lang w:bidi="ar-SA"/>
        </w:rPr>
        <w:t xml:space="preserve">    </w:t>
      </w:r>
      <m:oMath>
        <m:sSubSup>
          <m:sSubSupPr>
            <m:ctrlPr>
              <w:rPr>
                <w:rFonts w:ascii="Cambria Math" w:hAnsi="Cambria Math" w:cs="Arial"/>
                <w:lang w:bidi="ar-S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bidi="ar-SA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rtl/>
                <w:lang w:bidi="ar-SA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bidi="ar-SA"/>
              </w:rPr>
              <m:t>MnO</m:t>
            </m:r>
          </m:e>
          <m:sub>
            <m:r>
              <w:rPr>
                <w:rFonts w:ascii="Cambria Math" w:hAnsi="Cambria Math" w:cs="Arial"/>
                <w:lang w:bidi="ar-SA"/>
              </w:rPr>
              <m:t>4</m:t>
            </m:r>
            <m:d>
              <m:dPr>
                <m:ctrlPr>
                  <w:rPr>
                    <w:rFonts w:ascii="Cambria Math" w:hAnsi="Cambria Math" w:cs="Arial"/>
                    <w:i/>
                    <w:lang w:bidi="ar-SA"/>
                  </w:rPr>
                </m:ctrlPr>
              </m:dPr>
              <m:e>
                <m:r>
                  <w:rPr>
                    <w:rFonts w:ascii="Cambria Math" w:hAnsi="Cambria Math" w:cs="Arial"/>
                    <w:lang w:bidi="ar-SA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ial"/>
                <w:lang w:bidi="ar-SA"/>
              </w:rPr>
              <m:t>-1</m:t>
            </m:r>
          </m:sup>
        </m:sSubSup>
        <m:r>
          <w:rPr>
            <w:rFonts w:ascii="Cambria Math" w:hAnsi="Cambria Math" w:cs="Arial"/>
            <w:lang w:bidi="ar-SA"/>
          </w:rPr>
          <m:t>+1</m:t>
        </m:r>
        <m:r>
          <w:rPr>
            <w:rFonts w:ascii="Cambria Math" w:hAnsi="Cambria Math"/>
            <w:lang w:bidi="ar-SA"/>
          </w:rPr>
          <m:t>0</m:t>
        </m:r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w:rPr>
                <w:rFonts w:ascii="Cambria Math" w:hAnsi="Cambria Math"/>
                <w:lang w:bidi="ar-SA"/>
              </w:rPr>
              <m:t>H</m:t>
            </m:r>
          </m:e>
          <m:sub>
            <m:r>
              <w:rPr>
                <w:rFonts w:ascii="Cambria Math" w:hAnsi="Cambria Math"/>
                <w:lang w:bidi="ar-SA"/>
              </w:rPr>
              <m:t xml:space="preserve">3 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aq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+1</m:t>
            </m:r>
          </m:sup>
        </m:sSubSup>
        <m:r>
          <w:rPr>
            <w:rFonts w:ascii="Cambria Math" w:eastAsiaTheme="minorEastAsia" w:hAnsi="Cambria Math"/>
          </w:rPr>
          <m:t>+10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Cl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aq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r>
          <w:rPr>
            <w:rFonts w:ascii="Cambria Math" w:eastAsiaTheme="minorEastAsia" w:hAnsi="Cambria Math"/>
          </w:rPr>
          <m:t xml:space="preserve">→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2Mn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aq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+2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5Cl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  <m:r>
              <w:rPr>
                <w:rFonts w:ascii="Cambria Math" w:hAnsi="Cambria Math"/>
              </w:rPr>
              <m:t xml:space="preserve">  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15H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</m:t>
                </m:r>
              </m:e>
            </m:d>
          </m:sub>
        </m:sSub>
        <m:r>
          <w:rPr>
            <w:rFonts w:ascii="Cambria Math" w:hAnsi="Cambria Math"/>
          </w:rPr>
          <m:t xml:space="preserve">                   </m:t>
        </m:r>
      </m:oMath>
    </w:p>
    <w:p w:rsidR="005949EB" w:rsidRDefault="005949EB" w:rsidP="005949EB">
      <w:pPr>
        <w:rPr>
          <w:i/>
          <w:rtl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 ∆H° =831.5 Kj/mol</m:t>
        </m:r>
      </m:oMath>
    </w:p>
    <w:p w:rsidR="005949EB" w:rsidRPr="00973ECC" w:rsidRDefault="005949EB" w:rsidP="005949EB">
      <w:pPr>
        <w:rPr>
          <w:i/>
          <w:sz w:val="28"/>
          <w:szCs w:val="28"/>
          <w:vertAlign w:val="subscript"/>
          <w:rtl/>
          <w:lang w:bidi="ar-SA"/>
        </w:rPr>
      </w:pPr>
      <w:r w:rsidRPr="00973ECC">
        <w:rPr>
          <w:rFonts w:hint="cs"/>
          <w:i/>
          <w:sz w:val="28"/>
          <w:szCs w:val="28"/>
          <w:rtl/>
          <w:lang w:bidi="ar-SA"/>
        </w:rPr>
        <w:t xml:space="preserve">يمكن تحضير عنصر </w:t>
      </w:r>
      <w:proofErr w:type="spellStart"/>
      <w:r w:rsidR="001763E6" w:rsidRPr="00973ECC">
        <w:rPr>
          <w:rFonts w:hint="cs"/>
          <w:i/>
          <w:sz w:val="28"/>
          <w:szCs w:val="28"/>
          <w:rtl/>
          <w:lang w:bidi="ar-SA"/>
        </w:rPr>
        <w:t>البروم،</w:t>
      </w:r>
      <w:proofErr w:type="spellEnd"/>
      <w:r w:rsidRPr="00973ECC">
        <w:rPr>
          <w:rFonts w:hint="cs"/>
          <w:i/>
          <w:sz w:val="28"/>
          <w:szCs w:val="28"/>
          <w:rtl/>
          <w:lang w:bidi="ar-SA"/>
        </w:rPr>
        <w:t xml:space="preserve"> </w:t>
      </w:r>
      <w:r w:rsidRPr="00973ECC">
        <w:rPr>
          <w:i/>
          <w:sz w:val="28"/>
          <w:szCs w:val="28"/>
        </w:rPr>
        <w:t>Br</w:t>
      </w:r>
      <w:r w:rsidRPr="00973ECC">
        <w:rPr>
          <w:i/>
          <w:sz w:val="28"/>
          <w:szCs w:val="28"/>
          <w:vertAlign w:val="subscript"/>
        </w:rPr>
        <w:t>2(l)</w:t>
      </w:r>
      <w:r w:rsidR="00973ECC">
        <w:rPr>
          <w:rFonts w:hint="cs"/>
          <w:i/>
          <w:sz w:val="28"/>
          <w:szCs w:val="28"/>
          <w:vertAlign w:val="subscript"/>
          <w:rtl/>
        </w:rPr>
        <w:t xml:space="preserve"> </w:t>
      </w:r>
      <w:r w:rsidR="00973ECC" w:rsidRPr="00973ECC">
        <w:rPr>
          <w:rFonts w:hint="cs"/>
          <w:i/>
          <w:sz w:val="28"/>
          <w:szCs w:val="28"/>
          <w:rtl/>
          <w:lang w:bidi="ar-SA"/>
        </w:rPr>
        <w:t>حسب التفاعل التالي</w:t>
      </w:r>
      <w:r w:rsidR="00973ECC">
        <w:rPr>
          <w:rFonts w:hint="cs"/>
          <w:i/>
          <w:sz w:val="28"/>
          <w:szCs w:val="28"/>
          <w:vertAlign w:val="subscript"/>
          <w:rtl/>
          <w:lang w:bidi="ar-SA"/>
        </w:rPr>
        <w:t>:</w:t>
      </w:r>
    </w:p>
    <w:p w:rsidR="005949EB" w:rsidRPr="00394D8B" w:rsidRDefault="0095134F" w:rsidP="005949EB">
      <w:pPr>
        <w:rPr>
          <w:i/>
          <w:rtl/>
        </w:rPr>
      </w:pPr>
      <w:r>
        <w:rPr>
          <w:rFonts w:eastAsiaTheme="minorEastAsia"/>
          <w:iCs/>
          <w:lang w:bidi="ar-SA"/>
        </w:rPr>
        <w:t xml:space="preserve"> 2.   </w:t>
      </w:r>
      <w:r w:rsidR="005949EB">
        <w:rPr>
          <w:rFonts w:eastAsiaTheme="minorEastAsia"/>
          <w:iCs/>
          <w:lang w:bidi="ar-SA"/>
        </w:rPr>
        <w:t xml:space="preserve">             </w:t>
      </w:r>
      <m:oMath>
        <m:sSubSup>
          <m:sSubSupPr>
            <m:ctrlPr>
              <w:rPr>
                <w:rFonts w:ascii="Cambria Math" w:hAnsi="Cambria Math" w:cs="Arial"/>
                <w:lang w:bidi="ar-S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lang w:bidi="ar-SA"/>
              </w:rPr>
              <m:t xml:space="preserve">     </m:t>
            </m:r>
            <m:r>
              <m:rPr>
                <m:sty m:val="p"/>
              </m:rPr>
              <w:rPr>
                <w:rFonts w:ascii="Cambria Math" w:hAnsi="Cambria Math" w:cs="Arial"/>
                <w:rtl/>
                <w:lang w:bidi="ar-SA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bidi="ar-SA"/>
              </w:rPr>
              <m:t>MnO</m:t>
            </m:r>
          </m:e>
          <m:sub>
            <m:r>
              <w:rPr>
                <w:rFonts w:ascii="Cambria Math" w:hAnsi="Cambria Math" w:cs="Arial"/>
                <w:lang w:bidi="ar-SA"/>
              </w:rPr>
              <m:t>4</m:t>
            </m:r>
            <m:d>
              <m:dPr>
                <m:ctrlPr>
                  <w:rPr>
                    <w:rFonts w:ascii="Cambria Math" w:hAnsi="Cambria Math" w:cs="Arial"/>
                    <w:i/>
                    <w:lang w:bidi="ar-SA"/>
                  </w:rPr>
                </m:ctrlPr>
              </m:dPr>
              <m:e>
                <m:r>
                  <w:rPr>
                    <w:rFonts w:ascii="Cambria Math" w:hAnsi="Cambria Math" w:cs="Arial"/>
                    <w:lang w:bidi="ar-SA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ial"/>
                <w:lang w:bidi="ar-SA"/>
              </w:rPr>
              <m:t>-1</m:t>
            </m:r>
          </m:sup>
        </m:sSubSup>
        <m:r>
          <w:rPr>
            <w:rFonts w:ascii="Cambria Math" w:hAnsi="Cambria Math" w:cs="Arial"/>
            <w:lang w:bidi="ar-SA"/>
          </w:rPr>
          <m:t>+1</m:t>
        </m:r>
        <m:r>
          <w:rPr>
            <w:rFonts w:ascii="Cambria Math" w:hAnsi="Cambria Math"/>
            <w:lang w:bidi="ar-SA"/>
          </w:rPr>
          <m:t>0</m:t>
        </m:r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w:rPr>
                <w:rFonts w:ascii="Cambria Math" w:hAnsi="Cambria Math"/>
                <w:lang w:bidi="ar-SA"/>
              </w:rPr>
              <m:t>H</m:t>
            </m:r>
          </m:e>
          <m:sub>
            <m:r>
              <w:rPr>
                <w:rFonts w:ascii="Cambria Math" w:hAnsi="Cambria Math"/>
                <w:lang w:bidi="ar-SA"/>
              </w:rPr>
              <m:t xml:space="preserve">3 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+1</m:t>
            </m:r>
          </m:sup>
        </m:sSubSup>
        <m:r>
          <w:rPr>
            <w:rFonts w:ascii="Cambria Math" w:eastAsiaTheme="minorEastAsia" w:hAnsi="Cambria Math"/>
          </w:rPr>
          <m:t>+10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Br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aq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r>
          <w:rPr>
            <w:rFonts w:ascii="Cambria Math" w:eastAsiaTheme="minorEastAsia" w:hAnsi="Cambria Math"/>
          </w:rPr>
          <m:t xml:space="preserve">→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2Mn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aq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+2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5Br</m:t>
            </m:r>
          </m:e>
          <m:sub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</m:t>
                </m:r>
              </m:e>
            </m:d>
            <m:r>
              <w:rPr>
                <w:rFonts w:ascii="Cambria Math" w:hAnsi="Cambria Math"/>
              </w:rPr>
              <m:t xml:space="preserve">  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15H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</m:t>
                </m:r>
              </m:e>
            </m:d>
          </m:sub>
        </m:sSub>
      </m:oMath>
    </w:p>
    <w:p w:rsidR="0095134F" w:rsidRDefault="0095134F" w:rsidP="0095134F">
      <w:pPr>
        <w:rPr>
          <w:rFonts w:eastAsiaTheme="minorEastAsia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m:t xml:space="preserve">  ∆H° =-383.7 Kj/mol</m:t>
          </m:r>
        </m:oMath>
      </m:oMathPara>
    </w:p>
    <w:p w:rsidR="0095134F" w:rsidRDefault="0095134F" w:rsidP="001763E6">
      <w:pPr>
        <w:rPr>
          <w:rFonts w:eastAsiaTheme="minorEastAsia"/>
          <w:i/>
        </w:rPr>
      </w:pPr>
    </w:p>
    <w:p w:rsidR="001763E6" w:rsidRPr="001763E6" w:rsidRDefault="001763E6" w:rsidP="001763E6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3.                   2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Br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w:rPr>
                  <w:rFonts w:ascii="Cambria Math" w:hAnsi="Cambria Math"/>
                </w:rPr>
                <m:t xml:space="preserve">     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 →  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2Cl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r>
            <w:rPr>
              <w:rFonts w:ascii="Cambria Math" w:hAnsi="Cambria Math"/>
            </w:rPr>
            <m:t xml:space="preserve"> +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Br</m:t>
              </m:r>
            </m:e>
            <m:sub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</m:t>
          </m:r>
        </m:oMath>
      </m:oMathPara>
    </w:p>
    <w:p w:rsidR="001763E6" w:rsidRPr="00973ECC" w:rsidRDefault="00DE3785" w:rsidP="002144E6">
      <w:pPr>
        <w:pStyle w:val="a4"/>
        <w:spacing w:line="360" w:lineRule="auto"/>
        <w:rPr>
          <w:rFonts w:eastAsiaTheme="minorEastAsia"/>
          <w:i/>
          <w:sz w:val="28"/>
          <w:szCs w:val="28"/>
          <w:rtl/>
          <w:lang w:bidi="ar-SA"/>
        </w:rPr>
      </w:pPr>
      <w:proofErr w:type="spellStart"/>
      <w:r>
        <w:rPr>
          <w:rFonts w:eastAsiaTheme="minorEastAsia" w:hint="cs"/>
          <w:i/>
          <w:rtl/>
          <w:lang w:bidi="ar-SA"/>
        </w:rPr>
        <w:t>أ</w:t>
      </w:r>
      <w:r w:rsidRPr="00973ECC">
        <w:rPr>
          <w:rFonts w:eastAsiaTheme="minorEastAsia" w:hint="cs"/>
          <w:i/>
          <w:sz w:val="28"/>
          <w:szCs w:val="28"/>
          <w:rtl/>
          <w:lang w:bidi="ar-SA"/>
        </w:rPr>
        <w:t>-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</w:t>
      </w:r>
      <w:proofErr w:type="spellStart"/>
      <w:r w:rsidRPr="00973ECC">
        <w:rPr>
          <w:rFonts w:eastAsiaTheme="minorEastAsia" w:hint="cs"/>
          <w:i/>
          <w:sz w:val="28"/>
          <w:szCs w:val="28"/>
          <w:rtl/>
          <w:lang w:bidi="ar-SA"/>
        </w:rPr>
        <w:t>1</w:t>
      </w:r>
      <w:r w:rsidR="00973ECC" w:rsidRPr="00973ECC">
        <w:rPr>
          <w:rFonts w:eastAsiaTheme="minorEastAsia" w:hint="cs"/>
          <w:i/>
          <w:sz w:val="28"/>
          <w:szCs w:val="28"/>
          <w:rtl/>
          <w:lang w:bidi="ar-SA"/>
        </w:rPr>
        <w:t>-</w:t>
      </w:r>
      <w:proofErr w:type="spellEnd"/>
      <w:r w:rsidR="00973ECC"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</w:t>
      </w:r>
      <w:r w:rsidR="00973ECC">
        <w:rPr>
          <w:rFonts w:eastAsiaTheme="minorEastAsia" w:hint="cs"/>
          <w:i/>
          <w:sz w:val="28"/>
          <w:szCs w:val="28"/>
          <w:rtl/>
          <w:lang w:bidi="ar-SA"/>
        </w:rPr>
        <w:t xml:space="preserve">ننفذ </w:t>
      </w:r>
      <w:proofErr w:type="gramStart"/>
      <w:r w:rsidR="001763E6" w:rsidRPr="00973ECC">
        <w:rPr>
          <w:rFonts w:eastAsiaTheme="minorEastAsia" w:hint="cs"/>
          <w:i/>
          <w:sz w:val="28"/>
          <w:szCs w:val="28"/>
          <w:rtl/>
          <w:lang w:bidi="ar-SA"/>
        </w:rPr>
        <w:t>التفاعل</w:t>
      </w:r>
      <w:proofErr w:type="gramEnd"/>
      <w:r w:rsidR="00973ECC">
        <w:rPr>
          <w:rFonts w:eastAsiaTheme="minorEastAsia" w:hint="cs"/>
          <w:i/>
          <w:sz w:val="28"/>
          <w:szCs w:val="28"/>
          <w:rtl/>
          <w:lang w:bidi="ar-SA"/>
        </w:rPr>
        <w:t xml:space="preserve"> 1 </w:t>
      </w:r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بدرجة حرارة </w:t>
      </w:r>
      <w:r w:rsidR="00973ECC" w:rsidRPr="00973ECC">
        <w:rPr>
          <w:rFonts w:eastAsiaTheme="minorEastAsia" w:hint="cs"/>
          <w:i/>
          <w:sz w:val="28"/>
          <w:szCs w:val="28"/>
          <w:rtl/>
          <w:lang w:bidi="ar-SA"/>
        </w:rPr>
        <w:t>الغرفة</w:t>
      </w:r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. هل درجة حرارة المحلول تنخفض ام ترتفع ام لا تتغير بنهاية </w:t>
      </w:r>
      <w:proofErr w:type="spellStart"/>
      <w:r w:rsidR="00973ECC" w:rsidRPr="00973ECC">
        <w:rPr>
          <w:rFonts w:eastAsiaTheme="minorEastAsia" w:hint="cs"/>
          <w:i/>
          <w:sz w:val="28"/>
          <w:szCs w:val="28"/>
          <w:rtl/>
          <w:lang w:bidi="ar-SA"/>
        </w:rPr>
        <w:t>التفاعل؟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فسر</w:t>
      </w:r>
      <w:r w:rsidR="00973ECC">
        <w:rPr>
          <w:rFonts w:eastAsiaTheme="minorEastAsia" w:hint="cs"/>
          <w:i/>
          <w:sz w:val="28"/>
          <w:szCs w:val="28"/>
          <w:rtl/>
          <w:lang w:bidi="ar-SA"/>
        </w:rPr>
        <w:t>(</w:t>
      </w:r>
      <w:r w:rsidR="002144E6">
        <w:rPr>
          <w:rFonts w:eastAsiaTheme="minorEastAsia" w:hint="cs"/>
          <w:i/>
          <w:sz w:val="28"/>
          <w:szCs w:val="28"/>
          <w:rtl/>
          <w:lang w:bidi="ar-SA"/>
        </w:rPr>
        <w:t>2</w:t>
      </w:r>
      <w:proofErr w:type="spellStart"/>
      <w:r w:rsidR="00973ECC">
        <w:rPr>
          <w:rFonts w:eastAsiaTheme="minorEastAsia" w:hint="cs"/>
          <w:i/>
          <w:sz w:val="28"/>
          <w:szCs w:val="28"/>
          <w:rtl/>
          <w:lang w:bidi="ar-SA"/>
        </w:rPr>
        <w:t>)</w:t>
      </w:r>
      <w:proofErr w:type="spellEnd"/>
    </w:p>
    <w:p w:rsidR="00DE3785" w:rsidRPr="00973ECC" w:rsidRDefault="00DE3785" w:rsidP="00973ECC">
      <w:pPr>
        <w:pStyle w:val="a4"/>
        <w:spacing w:line="360" w:lineRule="auto"/>
        <w:rPr>
          <w:rFonts w:eastAsiaTheme="minorEastAsia"/>
          <w:i/>
          <w:sz w:val="28"/>
          <w:szCs w:val="28"/>
          <w:rtl/>
          <w:lang w:bidi="ar-SA"/>
        </w:rPr>
      </w:pPr>
      <w:proofErr w:type="spellStart"/>
      <w:r w:rsidRPr="00973ECC">
        <w:rPr>
          <w:rFonts w:eastAsiaTheme="minorEastAsia" w:hint="cs"/>
          <w:i/>
          <w:sz w:val="28"/>
          <w:szCs w:val="28"/>
          <w:rtl/>
          <w:lang w:bidi="ar-SA"/>
        </w:rPr>
        <w:t>2-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</w:t>
      </w:r>
      <w:r w:rsidR="00CF394D">
        <w:rPr>
          <w:rFonts w:eastAsiaTheme="minorEastAsia" w:hint="cs"/>
          <w:i/>
          <w:sz w:val="28"/>
          <w:szCs w:val="28"/>
          <w:rtl/>
          <w:lang w:bidi="ar-SA"/>
        </w:rPr>
        <w:t>بالنسبة</w:t>
      </w:r>
      <w:r w:rsidR="002144E6">
        <w:rPr>
          <w:rFonts w:eastAsiaTheme="minorEastAsia" w:hint="cs"/>
          <w:i/>
          <w:sz w:val="28"/>
          <w:szCs w:val="28"/>
          <w:rtl/>
          <w:lang w:bidi="ar-SA"/>
        </w:rPr>
        <w:t xml:space="preserve"> للتفاعل 2 لمن يوجد مخزون طاقه اعلى للمتفاعلات ام </w:t>
      </w:r>
      <w:proofErr w:type="spellStart"/>
      <w:r w:rsidR="002144E6">
        <w:rPr>
          <w:rFonts w:eastAsiaTheme="minorEastAsia" w:hint="cs"/>
          <w:i/>
          <w:sz w:val="28"/>
          <w:szCs w:val="28"/>
          <w:rtl/>
          <w:lang w:bidi="ar-SA"/>
        </w:rPr>
        <w:t>النواتج؟</w:t>
      </w:r>
      <w:proofErr w:type="spellEnd"/>
      <w:r w:rsidR="002144E6">
        <w:rPr>
          <w:rFonts w:eastAsiaTheme="minorEastAsia" w:hint="cs"/>
          <w:i/>
          <w:sz w:val="28"/>
          <w:szCs w:val="28"/>
          <w:rtl/>
          <w:lang w:bidi="ar-SA"/>
        </w:rPr>
        <w:t xml:space="preserve"> فسر(2</w:t>
      </w:r>
      <w:proofErr w:type="spellStart"/>
      <w:r w:rsidR="002144E6">
        <w:rPr>
          <w:rFonts w:eastAsiaTheme="minorEastAsia" w:hint="cs"/>
          <w:i/>
          <w:sz w:val="28"/>
          <w:szCs w:val="28"/>
          <w:rtl/>
          <w:lang w:bidi="ar-SA"/>
        </w:rPr>
        <w:t>)</w:t>
      </w:r>
      <w:proofErr w:type="spellEnd"/>
      <w:r w:rsidR="002144E6">
        <w:rPr>
          <w:rFonts w:eastAsiaTheme="minorEastAsia" w:hint="cs"/>
          <w:i/>
          <w:sz w:val="28"/>
          <w:szCs w:val="28"/>
          <w:rtl/>
          <w:lang w:bidi="ar-SA"/>
        </w:rPr>
        <w:t xml:space="preserve"> </w:t>
      </w:r>
    </w:p>
    <w:p w:rsidR="00DE3785" w:rsidRDefault="00DE3785" w:rsidP="00973ECC">
      <w:pPr>
        <w:pStyle w:val="a4"/>
        <w:spacing w:line="360" w:lineRule="auto"/>
        <w:rPr>
          <w:rFonts w:eastAsiaTheme="minorEastAsia"/>
          <w:i/>
          <w:sz w:val="28"/>
          <w:szCs w:val="28"/>
          <w:rtl/>
          <w:lang w:bidi="ar-SA"/>
        </w:rPr>
      </w:pPr>
      <w:proofErr w:type="spellStart"/>
      <w:r w:rsidRPr="00973ECC">
        <w:rPr>
          <w:rFonts w:eastAsiaTheme="minorEastAsia" w:hint="cs"/>
          <w:i/>
          <w:sz w:val="28"/>
          <w:szCs w:val="28"/>
          <w:rtl/>
          <w:lang w:bidi="ar-SA"/>
        </w:rPr>
        <w:t>ب-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</w:t>
      </w:r>
      <w:proofErr w:type="spellStart"/>
      <w:r w:rsidR="00A10B02">
        <w:rPr>
          <w:rFonts w:eastAsiaTheme="minorEastAsia" w:hint="cs"/>
          <w:i/>
          <w:sz w:val="28"/>
          <w:szCs w:val="28"/>
          <w:rtl/>
          <w:lang w:bidi="ar-SA"/>
        </w:rPr>
        <w:t>1-</w:t>
      </w:r>
      <w:proofErr w:type="spellEnd"/>
      <w:r w:rsidR="00A10B02">
        <w:rPr>
          <w:rFonts w:eastAsiaTheme="minorEastAsia" w:hint="cs"/>
          <w:i/>
          <w:sz w:val="28"/>
          <w:szCs w:val="28"/>
          <w:rtl/>
          <w:lang w:bidi="ar-SA"/>
        </w:rPr>
        <w:t xml:space="preserve"> </w:t>
      </w:r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احسب التغيير </w:t>
      </w:r>
      <w:proofErr w:type="spellStart"/>
      <w:r w:rsidRPr="00973ECC">
        <w:rPr>
          <w:rFonts w:eastAsiaTheme="minorEastAsia" w:hint="cs"/>
          <w:i/>
          <w:sz w:val="28"/>
          <w:szCs w:val="28"/>
          <w:rtl/>
          <w:lang w:bidi="ar-SA"/>
        </w:rPr>
        <w:t>بالإنتالبيه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, </w:t>
      </w:r>
      <w:r w:rsidRPr="00973EC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∆H°</m:t>
        </m:r>
      </m:oMath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للتفاعل </w:t>
      </w:r>
      <w:r w:rsidR="00973ECC">
        <w:rPr>
          <w:rFonts w:eastAsiaTheme="minorEastAsia" w:hint="cs"/>
          <w:i/>
          <w:sz w:val="28"/>
          <w:szCs w:val="28"/>
          <w:rtl/>
          <w:lang w:bidi="ar-SA"/>
        </w:rPr>
        <w:t>3</w:t>
      </w:r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</w:t>
      </w:r>
      <w:r w:rsidRPr="00973ECC">
        <w:rPr>
          <w:rFonts w:eastAsiaTheme="minorEastAsia"/>
          <w:i/>
          <w:sz w:val="28"/>
          <w:szCs w:val="28"/>
          <w:rtl/>
          <w:lang w:bidi="ar-SA"/>
        </w:rPr>
        <w:t>–</w:t>
      </w:r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حسب قانون </w:t>
      </w:r>
      <w:proofErr w:type="spellStart"/>
      <w:r w:rsidRPr="00973ECC">
        <w:rPr>
          <w:rFonts w:eastAsiaTheme="minorEastAsia" w:hint="cs"/>
          <w:i/>
          <w:sz w:val="28"/>
          <w:szCs w:val="28"/>
          <w:rtl/>
          <w:lang w:bidi="ar-SA"/>
        </w:rPr>
        <w:t>هس؟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فصل حساباتك</w:t>
      </w:r>
      <w:r w:rsidR="00973ECC">
        <w:rPr>
          <w:rFonts w:eastAsiaTheme="minorEastAsia" w:hint="cs"/>
          <w:i/>
          <w:sz w:val="28"/>
          <w:szCs w:val="28"/>
          <w:rtl/>
          <w:lang w:bidi="ar-SA"/>
        </w:rPr>
        <w:t>(3</w:t>
      </w:r>
      <w:proofErr w:type="spellStart"/>
      <w:r w:rsidR="00973ECC">
        <w:rPr>
          <w:rFonts w:eastAsiaTheme="minorEastAsia" w:hint="cs"/>
          <w:i/>
          <w:sz w:val="28"/>
          <w:szCs w:val="28"/>
          <w:rtl/>
          <w:lang w:bidi="ar-SA"/>
        </w:rPr>
        <w:t>)</w:t>
      </w:r>
      <w:proofErr w:type="spellEnd"/>
    </w:p>
    <w:p w:rsidR="00A10B02" w:rsidRDefault="00A10B02" w:rsidP="00973ECC">
      <w:pPr>
        <w:pStyle w:val="a4"/>
        <w:spacing w:line="360" w:lineRule="auto"/>
        <w:rPr>
          <w:rFonts w:eastAsiaTheme="minorEastAsia"/>
          <w:i/>
          <w:sz w:val="28"/>
          <w:szCs w:val="28"/>
          <w:rtl/>
          <w:lang w:bidi="ar-SA"/>
        </w:rPr>
      </w:pP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2-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سجل تخطيط لرسم يبين التغيير </w:t>
      </w: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بانتالبية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التفاعل</w:t>
      </w: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(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بين </w:t>
      </w:r>
      <w:proofErr w:type="spellStart"/>
      <w:r>
        <w:rPr>
          <w:rFonts w:eastAsiaTheme="minorEastAsia" w:hint="eastAsia"/>
          <w:i/>
          <w:sz w:val="28"/>
          <w:szCs w:val="28"/>
          <w:rtl/>
          <w:lang w:bidi="ar-SA"/>
        </w:rPr>
        <w:t>أيضا</w:t>
      </w:r>
      <w:r>
        <w:rPr>
          <w:rFonts w:eastAsiaTheme="minorEastAsia" w:hint="cs"/>
          <w:i/>
          <w:sz w:val="28"/>
          <w:szCs w:val="28"/>
          <w:rtl/>
          <w:lang w:bidi="ar-SA"/>
        </w:rPr>
        <w:t>: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طاقة </w:t>
      </w: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التنشيط,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المواد </w:t>
      </w:r>
      <w:proofErr w:type="spellStart"/>
      <w:r w:rsidR="00CF394D">
        <w:rPr>
          <w:rFonts w:eastAsiaTheme="minorEastAsia" w:hint="cs"/>
          <w:i/>
          <w:sz w:val="28"/>
          <w:szCs w:val="28"/>
          <w:rtl/>
          <w:lang w:bidi="ar-SA"/>
        </w:rPr>
        <w:t>المتفاعلة</w:t>
      </w:r>
      <w:r>
        <w:rPr>
          <w:rFonts w:eastAsiaTheme="minorEastAsia" w:hint="cs"/>
          <w:i/>
          <w:sz w:val="28"/>
          <w:szCs w:val="28"/>
          <w:rtl/>
          <w:lang w:bidi="ar-SA"/>
        </w:rPr>
        <w:t>,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المواد </w:t>
      </w: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الناتجة,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الناتج الوسطي</w:t>
      </w: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)</w:t>
      </w:r>
      <w:proofErr w:type="spellEnd"/>
      <w:r w:rsidR="00BE416A">
        <w:rPr>
          <w:rFonts w:eastAsiaTheme="minorEastAsia" w:hint="cs"/>
          <w:i/>
          <w:sz w:val="28"/>
          <w:szCs w:val="28"/>
          <w:rtl/>
          <w:lang w:bidi="ar-SA"/>
        </w:rPr>
        <w:t>(3</w:t>
      </w:r>
      <w:proofErr w:type="spellStart"/>
      <w:r w:rsidR="00BE416A">
        <w:rPr>
          <w:rFonts w:eastAsiaTheme="minorEastAsia" w:hint="cs"/>
          <w:i/>
          <w:sz w:val="28"/>
          <w:szCs w:val="28"/>
          <w:rtl/>
          <w:lang w:bidi="ar-SA"/>
        </w:rPr>
        <w:t>)</w:t>
      </w:r>
      <w:proofErr w:type="spellEnd"/>
    </w:p>
    <w:p w:rsidR="00A10B02" w:rsidRPr="00973ECC" w:rsidRDefault="00A10B02" w:rsidP="00973ECC">
      <w:pPr>
        <w:pStyle w:val="a4"/>
        <w:spacing w:line="360" w:lineRule="auto"/>
        <w:rPr>
          <w:rFonts w:eastAsiaTheme="minorEastAsia"/>
          <w:i/>
          <w:sz w:val="28"/>
          <w:szCs w:val="28"/>
          <w:rtl/>
          <w:lang w:bidi="ar-SA"/>
        </w:rPr>
      </w:pPr>
    </w:p>
    <w:p w:rsidR="00DE3785" w:rsidRPr="00973ECC" w:rsidRDefault="00DE3785" w:rsidP="00A10B02">
      <w:pPr>
        <w:pStyle w:val="a4"/>
        <w:spacing w:line="360" w:lineRule="auto"/>
        <w:rPr>
          <w:rFonts w:eastAsiaTheme="minorEastAsia"/>
          <w:iCs/>
          <w:sz w:val="28"/>
          <w:szCs w:val="28"/>
          <w:rtl/>
          <w:lang w:bidi="ar-SA"/>
        </w:rPr>
      </w:pPr>
      <w:proofErr w:type="spellStart"/>
      <w:r w:rsidRPr="00973ECC">
        <w:rPr>
          <w:rFonts w:eastAsiaTheme="minorEastAsia" w:hint="cs"/>
          <w:i/>
          <w:sz w:val="28"/>
          <w:szCs w:val="28"/>
          <w:rtl/>
          <w:lang w:bidi="ar-SA"/>
        </w:rPr>
        <w:t>ت-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 لأيون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rtl/>
                <w:lang w:bidi="ar-SA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MnO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SA"/>
                  </w:rPr>
                  <m:t>aq</m:t>
                </m:r>
              </m:e>
            </m:d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-1</m:t>
            </m:r>
          </m:sup>
        </m:sSubSup>
      </m:oMath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يوجد</w:t>
      </w:r>
      <w:r w:rsidR="0095134F"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لون بنفسجي. أجب بمستوى </w:t>
      </w:r>
      <w:proofErr w:type="spellStart"/>
      <w:r w:rsidR="0095134F" w:rsidRPr="00973ECC">
        <w:rPr>
          <w:rFonts w:eastAsiaTheme="minorEastAsia" w:hint="cs"/>
          <w:i/>
          <w:sz w:val="28"/>
          <w:szCs w:val="28"/>
          <w:rtl/>
          <w:lang w:bidi="ar-SA"/>
        </w:rPr>
        <w:t>ميكروسكوبي:</w:t>
      </w:r>
      <w:proofErr w:type="spellEnd"/>
      <w:r w:rsidR="00973ECC" w:rsidRPr="00973ECC">
        <w:rPr>
          <w:rFonts w:eastAsiaTheme="minorEastAsia" w:hint="cs"/>
          <w:i/>
          <w:sz w:val="28"/>
          <w:szCs w:val="28"/>
          <w:rtl/>
          <w:lang w:bidi="ar-SA"/>
        </w:rPr>
        <w:t>(</w:t>
      </w:r>
      <w:r w:rsidR="00A10B02">
        <w:rPr>
          <w:rFonts w:eastAsiaTheme="minorEastAsia" w:hint="cs"/>
          <w:i/>
          <w:sz w:val="28"/>
          <w:szCs w:val="28"/>
          <w:rtl/>
          <w:lang w:bidi="ar-SA"/>
        </w:rPr>
        <w:t>10</w:t>
      </w:r>
      <w:proofErr w:type="spellStart"/>
      <w:r w:rsidR="00973ECC" w:rsidRPr="00973ECC">
        <w:rPr>
          <w:rFonts w:eastAsiaTheme="minorEastAsia" w:hint="cs"/>
          <w:i/>
          <w:sz w:val="28"/>
          <w:szCs w:val="28"/>
          <w:rtl/>
          <w:lang w:bidi="ar-SA"/>
        </w:rPr>
        <w:t>)</w:t>
      </w:r>
      <w:proofErr w:type="spellEnd"/>
    </w:p>
    <w:p w:rsidR="0095134F" w:rsidRPr="00973ECC" w:rsidRDefault="0095134F" w:rsidP="00973ECC">
      <w:pPr>
        <w:pStyle w:val="a4"/>
        <w:numPr>
          <w:ilvl w:val="0"/>
          <w:numId w:val="4"/>
        </w:numPr>
        <w:spacing w:line="360" w:lineRule="auto"/>
        <w:rPr>
          <w:rFonts w:eastAsiaTheme="minorEastAsia"/>
          <w:i/>
          <w:sz w:val="28"/>
          <w:szCs w:val="28"/>
          <w:lang w:bidi="ar-SA"/>
        </w:rPr>
      </w:pPr>
      <w:r w:rsidRPr="00973ECC">
        <w:rPr>
          <w:rFonts w:eastAsiaTheme="minorEastAsia" w:hint="cs"/>
          <w:i/>
          <w:sz w:val="28"/>
          <w:szCs w:val="28"/>
          <w:rtl/>
          <w:lang w:bidi="ar-SA"/>
        </w:rPr>
        <w:t>كيف تؤث</w:t>
      </w:r>
      <w:r w:rsidR="00973ECC">
        <w:rPr>
          <w:rFonts w:eastAsiaTheme="minorEastAsia" w:hint="cs"/>
          <w:i/>
          <w:sz w:val="28"/>
          <w:szCs w:val="28"/>
          <w:rtl/>
          <w:lang w:bidi="ar-SA"/>
        </w:rPr>
        <w:t>ر عملية التسخين لل</w:t>
      </w:r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تفاعل </w:t>
      </w:r>
      <w:proofErr w:type="spellStart"/>
      <w:r w:rsidR="00973ECC">
        <w:rPr>
          <w:rFonts w:eastAsiaTheme="minorEastAsia" w:hint="cs"/>
          <w:i/>
          <w:sz w:val="28"/>
          <w:szCs w:val="28"/>
          <w:rtl/>
          <w:lang w:bidi="ar-SA"/>
        </w:rPr>
        <w:t>1</w:t>
      </w:r>
      <w:r w:rsidRPr="00973ECC">
        <w:rPr>
          <w:rFonts w:eastAsiaTheme="minorEastAsia" w:hint="cs"/>
          <w:i/>
          <w:sz w:val="28"/>
          <w:szCs w:val="28"/>
          <w:rtl/>
          <w:lang w:bidi="ar-SA"/>
        </w:rPr>
        <w:t>,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على وتيرة اختفاء اللون البنفسجي؟</w:t>
      </w:r>
    </w:p>
    <w:p w:rsidR="0095134F" w:rsidRDefault="0095134F" w:rsidP="00973ECC">
      <w:pPr>
        <w:pStyle w:val="a4"/>
        <w:numPr>
          <w:ilvl w:val="0"/>
          <w:numId w:val="4"/>
        </w:numPr>
        <w:spacing w:line="360" w:lineRule="auto"/>
        <w:rPr>
          <w:rFonts w:eastAsiaTheme="minorEastAsia"/>
          <w:i/>
          <w:sz w:val="28"/>
          <w:szCs w:val="28"/>
          <w:lang w:bidi="ar-SA"/>
        </w:rPr>
      </w:pPr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كيف يؤثر زيادة تركيز ايون </w:t>
      </w:r>
      <w:proofErr w:type="spellStart"/>
      <w:r w:rsidRPr="00973ECC">
        <w:rPr>
          <w:rFonts w:eastAsiaTheme="minorEastAsia" w:hint="cs"/>
          <w:i/>
          <w:sz w:val="28"/>
          <w:szCs w:val="28"/>
          <w:rtl/>
          <w:lang w:bidi="ar-SA"/>
        </w:rPr>
        <w:t>الكلور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Cl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SA"/>
                  </w:rPr>
                  <m:t>aq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 xml:space="preserve"> 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-1</m:t>
            </m:r>
          </m:sup>
        </m:sSubSup>
      </m:oMath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  على وتيرة انتاج غاز </w:t>
      </w:r>
      <w:proofErr w:type="spellStart"/>
      <w:r w:rsidRPr="00973ECC">
        <w:rPr>
          <w:rFonts w:eastAsiaTheme="minorEastAsia" w:hint="cs"/>
          <w:i/>
          <w:sz w:val="28"/>
          <w:szCs w:val="28"/>
          <w:rtl/>
          <w:lang w:bidi="ar-SA"/>
        </w:rPr>
        <w:t>الكلور</w:t>
      </w:r>
      <w:proofErr w:type="spellEnd"/>
      <w:r w:rsidRPr="00973ECC">
        <w:rPr>
          <w:rFonts w:eastAsiaTheme="minorEastAsia" w:hint="cs"/>
          <w:i/>
          <w:sz w:val="28"/>
          <w:szCs w:val="28"/>
          <w:rtl/>
          <w:lang w:bidi="ar-SA"/>
        </w:rPr>
        <w:t xml:space="preserve">, </w:t>
      </w:r>
      <w:r w:rsidR="00973ECC" w:rsidRPr="00973ECC">
        <w:rPr>
          <w:rFonts w:eastAsiaTheme="minorEastAsia"/>
          <w:i/>
          <w:sz w:val="28"/>
          <w:szCs w:val="28"/>
          <w:lang w:bidi="ar-SA"/>
        </w:rPr>
        <w:t>Cl</w:t>
      </w:r>
      <w:r w:rsidR="00973ECC" w:rsidRPr="00973ECC">
        <w:rPr>
          <w:rFonts w:eastAsiaTheme="minorEastAsia"/>
          <w:i/>
          <w:sz w:val="28"/>
          <w:szCs w:val="28"/>
          <w:vertAlign w:val="subscript"/>
          <w:lang w:bidi="ar-SA"/>
        </w:rPr>
        <w:t>2(g)</w:t>
      </w:r>
      <w:proofErr w:type="spellStart"/>
      <w:r w:rsidR="00973ECC">
        <w:rPr>
          <w:rFonts w:eastAsiaTheme="minorEastAsia" w:hint="cs"/>
          <w:i/>
          <w:sz w:val="28"/>
          <w:szCs w:val="28"/>
          <w:rtl/>
          <w:lang w:bidi="ar-SA"/>
        </w:rPr>
        <w:t>؟</w:t>
      </w:r>
      <w:proofErr w:type="spellEnd"/>
    </w:p>
    <w:p w:rsidR="00DE3785" w:rsidRDefault="00A10B02" w:rsidP="00A10B02">
      <w:pPr>
        <w:pStyle w:val="a4"/>
        <w:numPr>
          <w:ilvl w:val="0"/>
          <w:numId w:val="4"/>
        </w:numPr>
        <w:rPr>
          <w:rFonts w:eastAsiaTheme="minorEastAsia"/>
          <w:i/>
          <w:sz w:val="28"/>
          <w:szCs w:val="28"/>
          <w:lang w:bidi="ar-SA"/>
        </w:rPr>
      </w:pPr>
      <w:r>
        <w:rPr>
          <w:rFonts w:eastAsiaTheme="minorEastAsia" w:hint="cs"/>
          <w:i/>
          <w:sz w:val="28"/>
          <w:szCs w:val="28"/>
          <w:rtl/>
          <w:lang w:bidi="ar-SA"/>
        </w:rPr>
        <w:t xml:space="preserve">أقترح </w:t>
      </w:r>
      <w:proofErr w:type="gramStart"/>
      <w:r>
        <w:rPr>
          <w:rFonts w:eastAsiaTheme="minorEastAsia" w:hint="cs"/>
          <w:i/>
          <w:sz w:val="28"/>
          <w:szCs w:val="28"/>
          <w:rtl/>
          <w:lang w:bidi="ar-SA"/>
        </w:rPr>
        <w:t>طرق</w:t>
      </w:r>
      <w:proofErr w:type="gram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</w:t>
      </w:r>
      <w:r>
        <w:rPr>
          <w:rFonts w:eastAsiaTheme="minorEastAsia" w:hint="eastAsia"/>
          <w:i/>
          <w:sz w:val="28"/>
          <w:szCs w:val="28"/>
          <w:rtl/>
          <w:lang w:bidi="ar-SA"/>
        </w:rPr>
        <w:t>أخرى</w:t>
      </w:r>
      <w:r>
        <w:rPr>
          <w:rFonts w:eastAsiaTheme="minorEastAsia" w:hint="cs"/>
          <w:i/>
          <w:sz w:val="28"/>
          <w:szCs w:val="28"/>
          <w:rtl/>
          <w:lang w:bidi="ar-SA"/>
        </w:rPr>
        <w:t xml:space="preserve"> تستطيع تغيير وتيرة </w:t>
      </w: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التفاعل؟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وضح </w:t>
      </w:r>
    </w:p>
    <w:p w:rsidR="00A10B02" w:rsidRDefault="00A10B02" w:rsidP="00A10B02">
      <w:pPr>
        <w:pStyle w:val="a4"/>
        <w:numPr>
          <w:ilvl w:val="0"/>
          <w:numId w:val="4"/>
        </w:numPr>
        <w:rPr>
          <w:rFonts w:eastAsiaTheme="minorEastAsia"/>
          <w:i/>
          <w:sz w:val="28"/>
          <w:szCs w:val="28"/>
          <w:lang w:bidi="ar-SA"/>
        </w:rPr>
      </w:pPr>
      <w:r>
        <w:rPr>
          <w:rFonts w:eastAsiaTheme="minorEastAsia" w:hint="cs"/>
          <w:i/>
          <w:sz w:val="28"/>
          <w:szCs w:val="28"/>
          <w:rtl/>
          <w:lang w:bidi="ar-SA"/>
        </w:rPr>
        <w:t>لأي من التغييرات التي ذكرت بالبند الأخير(يشمل اقتراحك</w:t>
      </w: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),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يمكن ان تغير</w:t>
      </w:r>
      <w:r w:rsidR="00CF394D">
        <w:rPr>
          <w:rFonts w:eastAsiaTheme="minorEastAsia"/>
          <w:i/>
          <w:sz w:val="28"/>
          <w:szCs w:val="28"/>
          <w:lang w:bidi="ar-SA"/>
        </w:rPr>
        <w:t xml:space="preserve"> </w:t>
      </w:r>
      <w:r>
        <w:rPr>
          <w:rFonts w:eastAsiaTheme="minorEastAsia" w:hint="cs"/>
          <w:i/>
          <w:sz w:val="28"/>
          <w:szCs w:val="28"/>
          <w:rtl/>
          <w:lang w:bidi="ar-SA"/>
        </w:rPr>
        <w:t xml:space="preserve">من قيمة طاقة </w:t>
      </w:r>
      <w:proofErr w:type="spellStart"/>
      <w:r>
        <w:rPr>
          <w:rFonts w:eastAsiaTheme="minorEastAsia" w:hint="cs"/>
          <w:i/>
          <w:sz w:val="28"/>
          <w:szCs w:val="28"/>
          <w:rtl/>
          <w:lang w:bidi="ar-SA"/>
        </w:rPr>
        <w:t>التفعيل؟</w:t>
      </w:r>
      <w:proofErr w:type="spellEnd"/>
      <w:r>
        <w:rPr>
          <w:rFonts w:eastAsiaTheme="minorEastAsia" w:hint="cs"/>
          <w:i/>
          <w:sz w:val="28"/>
          <w:szCs w:val="28"/>
          <w:rtl/>
          <w:lang w:bidi="ar-SA"/>
        </w:rPr>
        <w:t xml:space="preserve"> وضح كيف تتغير.</w:t>
      </w:r>
    </w:p>
    <w:p w:rsidR="00A10B02" w:rsidRPr="00973ECC" w:rsidRDefault="00A10B02" w:rsidP="00A10B02">
      <w:pPr>
        <w:pStyle w:val="a4"/>
        <w:ind w:left="1245"/>
        <w:rPr>
          <w:rFonts w:eastAsiaTheme="minorEastAsia"/>
          <w:i/>
          <w:sz w:val="28"/>
          <w:szCs w:val="28"/>
          <w:rtl/>
          <w:lang w:bidi="ar-SA"/>
        </w:rPr>
      </w:pPr>
    </w:p>
    <w:sectPr w:rsidR="00A10B02" w:rsidRPr="00973ECC" w:rsidSect="00EB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6441"/>
    <w:multiLevelType w:val="hybridMultilevel"/>
    <w:tmpl w:val="EFEA6ADA"/>
    <w:lvl w:ilvl="0" w:tplc="FAF8BE3E">
      <w:start w:val="1"/>
      <w:numFmt w:val="arabicAlpha"/>
      <w:lvlText w:val="%1-"/>
      <w:lvlJc w:val="left"/>
      <w:pPr>
        <w:ind w:left="4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5227E7"/>
    <w:multiLevelType w:val="hybridMultilevel"/>
    <w:tmpl w:val="03CAAF52"/>
    <w:lvl w:ilvl="0" w:tplc="28FA81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2AC6"/>
    <w:multiLevelType w:val="hybridMultilevel"/>
    <w:tmpl w:val="2A4C2312"/>
    <w:lvl w:ilvl="0" w:tplc="396689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304EE"/>
    <w:multiLevelType w:val="hybridMultilevel"/>
    <w:tmpl w:val="3738D65A"/>
    <w:lvl w:ilvl="0" w:tplc="A6F23358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37D"/>
    <w:rsid w:val="0002544B"/>
    <w:rsid w:val="001238F8"/>
    <w:rsid w:val="001763E6"/>
    <w:rsid w:val="002144E6"/>
    <w:rsid w:val="00394D8B"/>
    <w:rsid w:val="005949EB"/>
    <w:rsid w:val="0072537D"/>
    <w:rsid w:val="007609C0"/>
    <w:rsid w:val="00785B39"/>
    <w:rsid w:val="009234BF"/>
    <w:rsid w:val="0095134F"/>
    <w:rsid w:val="00973ECC"/>
    <w:rsid w:val="00A10B02"/>
    <w:rsid w:val="00A251EC"/>
    <w:rsid w:val="00BE416A"/>
    <w:rsid w:val="00C62BB7"/>
    <w:rsid w:val="00CF394D"/>
    <w:rsid w:val="00DE3785"/>
    <w:rsid w:val="00E95F60"/>
    <w:rsid w:val="00EB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537D"/>
    <w:rPr>
      <w:color w:val="808080"/>
    </w:rPr>
  </w:style>
  <w:style w:type="paragraph" w:styleId="a4">
    <w:name w:val="List Paragraph"/>
    <w:basedOn w:val="a"/>
    <w:uiPriority w:val="34"/>
    <w:qFormat/>
    <w:rsid w:val="00594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923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SODSRV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Hax</dc:creator>
  <cp:lastModifiedBy>Yasmeen</cp:lastModifiedBy>
  <cp:revision>3</cp:revision>
  <dcterms:created xsi:type="dcterms:W3CDTF">2016-11-20T19:25:00Z</dcterms:created>
  <dcterms:modified xsi:type="dcterms:W3CDTF">2016-11-20T19:43:00Z</dcterms:modified>
</cp:coreProperties>
</file>