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D55" w:rsidRDefault="00FE2918" w:rsidP="009B0F51">
      <w:pPr>
        <w:spacing w:line="480" w:lineRule="auto"/>
        <w:ind w:left="720"/>
        <w:rPr>
          <w:rtl/>
          <w:lang w:eastAsia="en-US"/>
        </w:rPr>
      </w:pPr>
      <w:r>
        <w:rPr>
          <w:noProof/>
          <w:lang w:eastAsia="en-US"/>
        </w:rPr>
        <w:drawing>
          <wp:anchor distT="0" distB="0" distL="114300" distR="114300" simplePos="0" relativeHeight="251660288" behindDoc="0" locked="0" layoutInCell="1" allowOverlap="1">
            <wp:simplePos x="0" y="0"/>
            <wp:positionH relativeFrom="column">
              <wp:posOffset>4533900</wp:posOffset>
            </wp:positionH>
            <wp:positionV relativeFrom="paragraph">
              <wp:posOffset>8255</wp:posOffset>
            </wp:positionV>
            <wp:extent cx="1400175" cy="1340593"/>
            <wp:effectExtent l="0" t="0" r="0" b="0"/>
            <wp:wrapNone/>
            <wp:docPr id="2" name="תמונה 2" descr="תוצאת תמונה עבור סבתא ג'מי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תוצאת תמונה עבור סבתא ג'מילה"/>
                    <pic:cNvPicPr>
                      <a:picLocks noChangeAspect="1" noChangeArrowheads="1"/>
                    </pic:cNvPicPr>
                  </pic:nvPicPr>
                  <pic:blipFill>
                    <a:blip r:embed="rId9">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00175" cy="134059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87D55" w:rsidRDefault="00287D55" w:rsidP="009B0F51">
      <w:pPr>
        <w:spacing w:line="480" w:lineRule="auto"/>
        <w:ind w:left="720"/>
        <w:rPr>
          <w:rtl/>
          <w:lang w:eastAsia="en-US"/>
        </w:rPr>
      </w:pPr>
    </w:p>
    <w:p w:rsidR="00287D55" w:rsidRPr="00FE2918" w:rsidRDefault="00FE2918" w:rsidP="009B0F51">
      <w:pPr>
        <w:spacing w:line="480" w:lineRule="auto"/>
        <w:ind w:left="720"/>
        <w:jc w:val="center"/>
        <w:rPr>
          <w:sz w:val="28"/>
          <w:szCs w:val="32"/>
          <w:rtl/>
          <w:lang w:eastAsia="en-US"/>
        </w:rPr>
      </w:pPr>
      <w:r w:rsidRPr="00FE2918">
        <w:rPr>
          <w:rFonts w:hint="cs"/>
          <w:sz w:val="28"/>
          <w:szCs w:val="32"/>
          <w:rtl/>
          <w:lang w:eastAsia="en-US"/>
        </w:rPr>
        <w:t>סיור לימודי במפעל הסבונים של</w:t>
      </w:r>
    </w:p>
    <w:p w:rsidR="00FE2918" w:rsidRPr="009B0F51" w:rsidRDefault="009B0F51" w:rsidP="009B0F51">
      <w:pPr>
        <w:spacing w:line="480" w:lineRule="auto"/>
        <w:ind w:left="720"/>
        <w:jc w:val="center"/>
        <w:rPr>
          <w:rFonts w:ascii="Gisha" w:hAnsi="Gisha" w:cs="Gisha"/>
          <w:color w:val="0070C0"/>
          <w:sz w:val="52"/>
          <w:szCs w:val="56"/>
          <w:rtl/>
          <w:lang w:eastAsia="en-US"/>
        </w:rPr>
      </w:pPr>
      <w:r>
        <w:rPr>
          <w:rFonts w:ascii="Gisha" w:hAnsi="Gisha" w:cs="Gisha"/>
          <w:color w:val="0070C0"/>
          <w:sz w:val="52"/>
          <w:szCs w:val="56"/>
          <w:rtl/>
          <w:lang w:eastAsia="en-US"/>
        </w:rPr>
        <w:t xml:space="preserve">סבתא </w:t>
      </w:r>
      <w:proofErr w:type="spellStart"/>
      <w:r>
        <w:rPr>
          <w:rFonts w:ascii="Gisha" w:hAnsi="Gisha" w:cs="Gisha"/>
          <w:color w:val="0070C0"/>
          <w:sz w:val="52"/>
          <w:szCs w:val="56"/>
          <w:rtl/>
          <w:lang w:eastAsia="en-US"/>
        </w:rPr>
        <w:t>ג'מי</w:t>
      </w:r>
      <w:r>
        <w:rPr>
          <w:rFonts w:ascii="Gisha" w:hAnsi="Gisha" w:cs="Gisha" w:hint="cs"/>
          <w:color w:val="0070C0"/>
          <w:sz w:val="52"/>
          <w:szCs w:val="56"/>
          <w:rtl/>
          <w:lang w:eastAsia="en-US"/>
        </w:rPr>
        <w:t>לה</w:t>
      </w:r>
      <w:proofErr w:type="spellEnd"/>
    </w:p>
    <w:p w:rsidR="00287D55" w:rsidRPr="00FE2918" w:rsidRDefault="00287D55" w:rsidP="009B0F51">
      <w:pPr>
        <w:spacing w:line="480" w:lineRule="auto"/>
        <w:ind w:left="-8"/>
        <w:rPr>
          <w:b/>
          <w:bCs/>
          <w:color w:val="2F5496" w:themeColor="accent1" w:themeShade="BF"/>
          <w:sz w:val="28"/>
          <w:szCs w:val="32"/>
          <w:rtl/>
          <w:lang w:eastAsia="en-US"/>
        </w:rPr>
      </w:pPr>
      <w:r w:rsidRPr="00FE2918">
        <w:rPr>
          <w:rFonts w:hint="cs"/>
          <w:b/>
          <w:bCs/>
          <w:color w:val="2F5496" w:themeColor="accent1" w:themeShade="BF"/>
          <w:sz w:val="28"/>
          <w:szCs w:val="32"/>
          <w:rtl/>
          <w:lang w:eastAsia="en-US"/>
        </w:rPr>
        <w:t>מוגשת על ידי:</w:t>
      </w:r>
    </w:p>
    <w:p w:rsidR="00287D55" w:rsidRPr="00F50E93" w:rsidRDefault="00287D55" w:rsidP="009B0F51">
      <w:pPr>
        <w:spacing w:line="480" w:lineRule="auto"/>
        <w:ind w:left="720"/>
        <w:rPr>
          <w:color w:val="2F5496" w:themeColor="accent1" w:themeShade="BF"/>
          <w:sz w:val="28"/>
          <w:szCs w:val="32"/>
          <w:rtl/>
          <w:lang w:eastAsia="en-US"/>
        </w:rPr>
      </w:pPr>
    </w:p>
    <w:p w:rsidR="00FE2918" w:rsidRDefault="00FE2918" w:rsidP="008A7FB4">
      <w:pPr>
        <w:tabs>
          <w:tab w:val="left" w:pos="2595"/>
          <w:tab w:val="left" w:pos="4356"/>
        </w:tabs>
        <w:spacing w:before="240" w:line="480" w:lineRule="auto"/>
        <w:ind w:left="108"/>
        <w:rPr>
          <w:rtl/>
          <w:lang w:eastAsia="en-US"/>
        </w:rPr>
      </w:pPr>
      <w:bookmarkStart w:id="0" w:name="_GoBack"/>
      <w:r>
        <w:rPr>
          <w:rFonts w:hint="cs"/>
          <w:rtl/>
          <w:lang w:eastAsia="en-US"/>
        </w:rPr>
        <w:t xml:space="preserve">צביה </w:t>
      </w:r>
      <w:proofErr w:type="spellStart"/>
      <w:r>
        <w:rPr>
          <w:rFonts w:hint="cs"/>
          <w:rtl/>
          <w:lang w:eastAsia="en-US"/>
        </w:rPr>
        <w:t>קברמן</w:t>
      </w:r>
      <w:bookmarkEnd w:id="0"/>
      <w:proofErr w:type="spellEnd"/>
      <w:r>
        <w:rPr>
          <w:rFonts w:hint="cs"/>
          <w:rtl/>
          <w:lang w:eastAsia="en-US"/>
        </w:rPr>
        <w:tab/>
      </w:r>
      <w:r w:rsidR="008A7FB4">
        <w:rPr>
          <w:rFonts w:hint="cs"/>
          <w:rtl/>
          <w:lang w:eastAsia="en-US"/>
        </w:rPr>
        <w:t>016857252</w:t>
      </w:r>
      <w:r>
        <w:rPr>
          <w:rFonts w:hint="cs"/>
          <w:rtl/>
          <w:lang w:eastAsia="en-US"/>
        </w:rPr>
        <w:tab/>
        <w:t>תיכון מקיף נשר</w:t>
      </w:r>
    </w:p>
    <w:p w:rsidR="00FE2918" w:rsidRPr="00D17801" w:rsidRDefault="00FE2918" w:rsidP="009B0F51">
      <w:pPr>
        <w:spacing w:line="480" w:lineRule="auto"/>
        <w:ind w:firstLine="720"/>
        <w:rPr>
          <w:color w:val="2F5496" w:themeColor="accent1" w:themeShade="BF"/>
          <w:rtl/>
        </w:rPr>
      </w:pPr>
    </w:p>
    <w:p w:rsidR="00FE2918" w:rsidRPr="00D17801" w:rsidRDefault="00FE2918" w:rsidP="009B0F51">
      <w:pPr>
        <w:spacing w:line="480" w:lineRule="auto"/>
        <w:ind w:hanging="8"/>
        <w:rPr>
          <w:b/>
          <w:bCs/>
          <w:color w:val="2F5496" w:themeColor="accent1" w:themeShade="BF"/>
          <w:sz w:val="28"/>
          <w:szCs w:val="28"/>
          <w:rtl/>
        </w:rPr>
      </w:pPr>
      <w:r w:rsidRPr="00D17801">
        <w:rPr>
          <w:rFonts w:hint="cs"/>
          <w:b/>
          <w:bCs/>
          <w:color w:val="2F5496" w:themeColor="accent1" w:themeShade="BF"/>
          <w:sz w:val="28"/>
          <w:szCs w:val="28"/>
          <w:rtl/>
        </w:rPr>
        <w:t>העבודה מוגשת במסגרת ההשתלמות:</w:t>
      </w:r>
    </w:p>
    <w:p w:rsidR="00D17801" w:rsidRDefault="00D17801" w:rsidP="009B0F51">
      <w:pPr>
        <w:spacing w:line="480" w:lineRule="auto"/>
      </w:pPr>
    </w:p>
    <w:p w:rsidR="00D17801" w:rsidRDefault="00D17801" w:rsidP="009B0F51">
      <w:pPr>
        <w:pStyle w:val="Title"/>
        <w:spacing w:line="480" w:lineRule="auto"/>
        <w:jc w:val="left"/>
        <w:rPr>
          <w:b w:val="0"/>
          <w:color w:val="4472C4" w:themeColor="accent1"/>
          <w:sz w:val="28"/>
          <w:szCs w:val="36"/>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50E93">
        <w:rPr>
          <w:rFonts w:hint="cs"/>
          <w:b w:val="0"/>
          <w:color w:val="4472C4" w:themeColor="accent1"/>
          <w:sz w:val="28"/>
          <w:szCs w:val="36"/>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כיצד ליישם למידה חוץ כיתתית בכימיה?</w:t>
      </w:r>
    </w:p>
    <w:p w:rsidR="00D17801" w:rsidRDefault="00D17801" w:rsidP="009B0F51">
      <w:pPr>
        <w:pStyle w:val="Title"/>
        <w:spacing w:line="480" w:lineRule="auto"/>
        <w:jc w:val="left"/>
        <w:rPr>
          <w:b w:val="0"/>
          <w:color w:val="4472C4" w:themeColor="accent1"/>
          <w:sz w:val="24"/>
          <w:szCs w:val="3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D0E2A" w:rsidRPr="003D0E2A" w:rsidRDefault="00D17801" w:rsidP="003D0E2A">
      <w:pPr>
        <w:spacing w:line="240" w:lineRule="auto"/>
        <w:rPr>
          <w:color w:val="4472C4" w:themeColor="accent1"/>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E2918">
        <w:rPr>
          <w:rFonts w:hint="cs"/>
          <w:color w:val="4472C4" w:themeColor="accent1"/>
          <w:szCs w:val="3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סמל קורס:</w:t>
      </w:r>
      <w:r w:rsidR="003D0E2A" w:rsidRPr="003D0E2A">
        <w:rPr>
          <w:rFonts w:hint="cs"/>
          <w:color w:val="4472C4" w:themeColor="accent1"/>
          <w:szCs w:val="3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3D0E2A" w:rsidRPr="003D0E2A">
        <w:rPr>
          <w:color w:val="4472C4" w:themeColor="accent1"/>
          <w:szCs w:val="3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(קוד זיהוי 128114)</w:t>
      </w:r>
    </w:p>
    <w:p w:rsidR="00D17801" w:rsidRDefault="00D17801" w:rsidP="009B0F51">
      <w:pPr>
        <w:pStyle w:val="Title"/>
        <w:spacing w:line="480" w:lineRule="auto"/>
        <w:jc w:val="left"/>
        <w:rPr>
          <w:b w:val="0"/>
          <w:color w:val="4472C4" w:themeColor="accent1"/>
          <w:sz w:val="24"/>
          <w:szCs w:val="3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17801" w:rsidRPr="00FE2918" w:rsidRDefault="00D17801" w:rsidP="009B0F51">
      <w:pPr>
        <w:pStyle w:val="Title"/>
        <w:spacing w:line="480" w:lineRule="auto"/>
        <w:jc w:val="left"/>
        <w:rPr>
          <w:b w:val="0"/>
          <w:color w:val="4472C4" w:themeColor="accent1"/>
          <w:sz w:val="24"/>
          <w:szCs w:val="3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17801" w:rsidRPr="00FE2918" w:rsidRDefault="00D17801" w:rsidP="009B0F51">
      <w:pPr>
        <w:pStyle w:val="Title"/>
        <w:spacing w:line="480" w:lineRule="auto"/>
        <w:jc w:val="left"/>
        <w:rPr>
          <w:b w:val="0"/>
          <w:color w:val="4472C4" w:themeColor="accent1"/>
          <w:sz w:val="24"/>
          <w:szCs w:val="3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E2918">
        <w:rPr>
          <w:rFonts w:hint="eastAsia"/>
          <w:bCs w:val="0"/>
          <w:color w:val="1F3864" w:themeColor="accent1" w:themeShade="80"/>
          <w:sz w:val="24"/>
          <w:szCs w:val="3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שם</w:t>
      </w:r>
      <w:r w:rsidRPr="00FE2918">
        <w:rPr>
          <w:bCs w:val="0"/>
          <w:color w:val="1F3864" w:themeColor="accent1" w:themeShade="80"/>
          <w:sz w:val="24"/>
          <w:szCs w:val="3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FE2918">
        <w:rPr>
          <w:rFonts w:hint="eastAsia"/>
          <w:bCs w:val="0"/>
          <w:color w:val="1F3864" w:themeColor="accent1" w:themeShade="80"/>
          <w:sz w:val="24"/>
          <w:szCs w:val="3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מוסד</w:t>
      </w:r>
      <w:r w:rsidRPr="00FE2918">
        <w:rPr>
          <w:bCs w:val="0"/>
          <w:color w:val="1F3864" w:themeColor="accent1" w:themeShade="80"/>
          <w:sz w:val="24"/>
          <w:szCs w:val="3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FE2918">
        <w:rPr>
          <w:rFonts w:hint="eastAsia"/>
          <w:bCs w:val="0"/>
          <w:color w:val="1F3864" w:themeColor="accent1" w:themeShade="80"/>
          <w:sz w:val="24"/>
          <w:szCs w:val="3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הלימודים</w:t>
      </w:r>
      <w:r w:rsidRPr="00FE2918">
        <w:rPr>
          <w:bCs w:val="0"/>
          <w:color w:val="1F3864" w:themeColor="accent1" w:themeShade="80"/>
          <w:sz w:val="24"/>
          <w:szCs w:val="3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FE2918">
        <w:rPr>
          <w:b w:val="0"/>
          <w:color w:val="4472C4" w:themeColor="accent1"/>
          <w:sz w:val="24"/>
          <w:szCs w:val="3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FE2918">
        <w:rPr>
          <w:rFonts w:hint="cs"/>
          <w:b w:val="0"/>
          <w:color w:val="4472C4" w:themeColor="accent1"/>
          <w:sz w:val="24"/>
          <w:szCs w:val="3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הטכניון, מכון טכנולוגי לישראל, חיפה</w:t>
      </w:r>
      <w:r w:rsidRPr="00FE2918">
        <w:rPr>
          <w:b w:val="0"/>
          <w:color w:val="4472C4" w:themeColor="accent1"/>
          <w:sz w:val="24"/>
          <w:szCs w:val="3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D17801" w:rsidRPr="00FE2918" w:rsidRDefault="00D17801" w:rsidP="009B0F51">
      <w:pPr>
        <w:pStyle w:val="Title"/>
        <w:spacing w:line="480" w:lineRule="auto"/>
        <w:jc w:val="left"/>
        <w:rPr>
          <w:b w:val="0"/>
          <w:color w:val="4472C4" w:themeColor="accent1"/>
          <w:sz w:val="24"/>
          <w:szCs w:val="3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E2918">
        <w:rPr>
          <w:b w:val="0"/>
          <w:color w:val="4472C4" w:themeColor="accent1"/>
          <w:sz w:val="24"/>
          <w:szCs w:val="3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D17801" w:rsidRPr="00FE2918" w:rsidRDefault="00D17801" w:rsidP="009B0F51">
      <w:pPr>
        <w:pStyle w:val="Title"/>
        <w:spacing w:line="480" w:lineRule="auto"/>
        <w:jc w:val="left"/>
        <w:rPr>
          <w:b w:val="0"/>
          <w:color w:val="4472C4" w:themeColor="accent1"/>
          <w:sz w:val="24"/>
          <w:szCs w:val="3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E2918">
        <w:rPr>
          <w:rFonts w:hint="eastAsia"/>
          <w:bCs w:val="0"/>
          <w:color w:val="1F3864" w:themeColor="accent1" w:themeShade="80"/>
          <w:sz w:val="24"/>
          <w:szCs w:val="3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שם</w:t>
      </w:r>
      <w:r w:rsidRPr="00FE2918">
        <w:rPr>
          <w:bCs w:val="0"/>
          <w:color w:val="1F3864" w:themeColor="accent1" w:themeShade="80"/>
          <w:sz w:val="24"/>
          <w:szCs w:val="3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FE2918">
        <w:rPr>
          <w:rFonts w:hint="eastAsia"/>
          <w:bCs w:val="0"/>
          <w:color w:val="1F3864" w:themeColor="accent1" w:themeShade="80"/>
          <w:sz w:val="24"/>
          <w:szCs w:val="3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רכזי</w:t>
      </w:r>
      <w:r w:rsidRPr="00FE2918">
        <w:rPr>
          <w:bCs w:val="0"/>
          <w:color w:val="1F3864" w:themeColor="accent1" w:themeShade="80"/>
          <w:sz w:val="24"/>
          <w:szCs w:val="3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FE2918">
        <w:rPr>
          <w:rFonts w:hint="eastAsia"/>
          <w:bCs w:val="0"/>
          <w:color w:val="1F3864" w:themeColor="accent1" w:themeShade="80"/>
          <w:sz w:val="24"/>
          <w:szCs w:val="3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ההשתלמות</w:t>
      </w:r>
      <w:r w:rsidRPr="00FE2918">
        <w:rPr>
          <w:bCs w:val="0"/>
          <w:color w:val="1F3864" w:themeColor="accent1" w:themeShade="80"/>
          <w:sz w:val="24"/>
          <w:szCs w:val="3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FE2918">
        <w:rPr>
          <w:rFonts w:hint="eastAsia"/>
          <w:bCs w:val="0"/>
          <w:color w:val="1F3864" w:themeColor="accent1" w:themeShade="80"/>
          <w:sz w:val="24"/>
          <w:szCs w:val="3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בודקי</w:t>
      </w:r>
      <w:r w:rsidRPr="00FE2918">
        <w:rPr>
          <w:bCs w:val="0"/>
          <w:color w:val="1F3864" w:themeColor="accent1" w:themeShade="80"/>
          <w:sz w:val="24"/>
          <w:szCs w:val="3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FE2918">
        <w:rPr>
          <w:rFonts w:hint="eastAsia"/>
          <w:bCs w:val="0"/>
          <w:color w:val="1F3864" w:themeColor="accent1" w:themeShade="80"/>
          <w:sz w:val="24"/>
          <w:szCs w:val="3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העבודה</w:t>
      </w:r>
      <w:r w:rsidRPr="00FE2918">
        <w:rPr>
          <w:bCs w:val="0"/>
          <w:color w:val="1F3864" w:themeColor="accent1" w:themeShade="80"/>
          <w:sz w:val="24"/>
          <w:szCs w:val="3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FE2918">
        <w:rPr>
          <w:rFonts w:hint="cs"/>
          <w:b w:val="0"/>
          <w:color w:val="4472C4" w:themeColor="accent1"/>
          <w:sz w:val="24"/>
          <w:szCs w:val="3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ד"ר אורית הרשקוביץ</w:t>
      </w:r>
      <w:r w:rsidRPr="00FE2918">
        <w:rPr>
          <w:b w:val="0"/>
          <w:color w:val="4472C4" w:themeColor="accent1"/>
          <w:sz w:val="24"/>
          <w:szCs w:val="3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D17801" w:rsidRPr="00FE2918" w:rsidRDefault="00D17801" w:rsidP="009B0F51">
      <w:pPr>
        <w:pStyle w:val="Title"/>
        <w:spacing w:line="480" w:lineRule="auto"/>
        <w:jc w:val="left"/>
        <w:rPr>
          <w:b w:val="0"/>
          <w:color w:val="4472C4" w:themeColor="accent1"/>
          <w:sz w:val="24"/>
          <w:szCs w:val="3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17801" w:rsidRDefault="00D17801" w:rsidP="009B0F51">
      <w:pPr>
        <w:pStyle w:val="Title"/>
        <w:spacing w:line="480" w:lineRule="auto"/>
        <w:jc w:val="left"/>
        <w:rPr>
          <w:b w:val="0"/>
          <w:color w:val="4472C4" w:themeColor="accent1"/>
          <w:sz w:val="24"/>
          <w:szCs w:val="3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E2918">
        <w:rPr>
          <w:rFonts w:hint="eastAsia"/>
          <w:bCs w:val="0"/>
          <w:color w:val="1F3864" w:themeColor="accent1" w:themeShade="80"/>
          <w:sz w:val="24"/>
          <w:szCs w:val="3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שם</w:t>
      </w:r>
      <w:r w:rsidRPr="00FE2918">
        <w:rPr>
          <w:bCs w:val="0"/>
          <w:color w:val="1F3864" w:themeColor="accent1" w:themeShade="80"/>
          <w:sz w:val="24"/>
          <w:szCs w:val="3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FE2918">
        <w:rPr>
          <w:rFonts w:hint="eastAsia"/>
          <w:bCs w:val="0"/>
          <w:color w:val="1F3864" w:themeColor="accent1" w:themeShade="80"/>
          <w:sz w:val="24"/>
          <w:szCs w:val="3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רכזת</w:t>
      </w:r>
      <w:r w:rsidRPr="00FE2918">
        <w:rPr>
          <w:bCs w:val="0"/>
          <w:color w:val="1F3864" w:themeColor="accent1" w:themeShade="80"/>
          <w:sz w:val="24"/>
          <w:szCs w:val="3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FE2918">
        <w:rPr>
          <w:rFonts w:hint="eastAsia"/>
          <w:bCs w:val="0"/>
          <w:color w:val="1F3864" w:themeColor="accent1" w:themeShade="80"/>
          <w:sz w:val="24"/>
          <w:szCs w:val="3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ההשתל</w:t>
      </w:r>
      <w:r w:rsidRPr="00FE2918">
        <w:rPr>
          <w:rFonts w:hint="cs"/>
          <w:bCs w:val="0"/>
          <w:color w:val="1F3864" w:themeColor="accent1" w:themeShade="80"/>
          <w:sz w:val="24"/>
          <w:szCs w:val="3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מ</w:t>
      </w:r>
      <w:r w:rsidRPr="00FE2918">
        <w:rPr>
          <w:rFonts w:hint="eastAsia"/>
          <w:bCs w:val="0"/>
          <w:color w:val="1F3864" w:themeColor="accent1" w:themeShade="80"/>
          <w:sz w:val="24"/>
          <w:szCs w:val="3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ויות</w:t>
      </w:r>
      <w:r w:rsidRPr="00FE2918">
        <w:rPr>
          <w:bCs w:val="0"/>
          <w:color w:val="1F3864" w:themeColor="accent1" w:themeShade="80"/>
          <w:sz w:val="24"/>
          <w:szCs w:val="3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FE2918">
        <w:rPr>
          <w:rFonts w:hint="eastAsia"/>
          <w:bCs w:val="0"/>
          <w:color w:val="1F3864" w:themeColor="accent1" w:themeShade="80"/>
          <w:sz w:val="24"/>
          <w:szCs w:val="3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במוסד</w:t>
      </w:r>
      <w:r w:rsidRPr="00FE2918">
        <w:rPr>
          <w:bCs w:val="0"/>
          <w:color w:val="1F3864" w:themeColor="accent1" w:themeShade="80"/>
          <w:sz w:val="24"/>
          <w:szCs w:val="3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FE2918">
        <w:rPr>
          <w:b w:val="0"/>
          <w:color w:val="4472C4" w:themeColor="accent1"/>
          <w:sz w:val="24"/>
          <w:szCs w:val="3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FE2918">
        <w:rPr>
          <w:rFonts w:hint="cs"/>
          <w:b w:val="0"/>
          <w:color w:val="4472C4" w:themeColor="accent1"/>
          <w:sz w:val="24"/>
          <w:szCs w:val="3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זיוה </w:t>
      </w:r>
      <w:proofErr w:type="spellStart"/>
      <w:r w:rsidRPr="00FE2918">
        <w:rPr>
          <w:rFonts w:hint="cs"/>
          <w:b w:val="0"/>
          <w:color w:val="4472C4" w:themeColor="accent1"/>
          <w:sz w:val="24"/>
          <w:szCs w:val="3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שרירא</w:t>
      </w:r>
      <w:proofErr w:type="spellEnd"/>
      <w:r w:rsidRPr="00FE2918">
        <w:rPr>
          <w:b w:val="0"/>
          <w:color w:val="4472C4" w:themeColor="accent1"/>
          <w:sz w:val="24"/>
          <w:szCs w:val="3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D17801" w:rsidRDefault="00D17801" w:rsidP="009B0F51">
      <w:pPr>
        <w:pStyle w:val="Title"/>
        <w:spacing w:line="480" w:lineRule="auto"/>
        <w:rPr>
          <w:b w:val="0"/>
          <w:color w:val="4472C4" w:themeColor="accent1"/>
          <w:sz w:val="24"/>
          <w:szCs w:val="3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hint="cs"/>
          <w:b w:val="0"/>
          <w:color w:val="4472C4" w:themeColor="accent1"/>
          <w:sz w:val="24"/>
          <w:szCs w:val="3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קיץ תשע"ז</w:t>
      </w:r>
    </w:p>
    <w:p w:rsidR="00D17801" w:rsidRDefault="00D17801" w:rsidP="009B0F51">
      <w:pPr>
        <w:spacing w:line="480" w:lineRule="auto"/>
      </w:pPr>
    </w:p>
    <w:p w:rsidR="00D17801" w:rsidRPr="00845D57" w:rsidRDefault="00D17801" w:rsidP="009B0F51">
      <w:pPr>
        <w:spacing w:line="480" w:lineRule="auto"/>
        <w:rPr>
          <w:b/>
          <w:bCs/>
          <w:sz w:val="32"/>
          <w:szCs w:val="32"/>
          <w:rtl/>
        </w:rPr>
      </w:pPr>
      <w:r w:rsidRPr="00845D57">
        <w:rPr>
          <w:rFonts w:hint="cs"/>
          <w:b/>
          <w:bCs/>
          <w:sz w:val="32"/>
          <w:szCs w:val="32"/>
          <w:rtl/>
        </w:rPr>
        <w:lastRenderedPageBreak/>
        <w:t>תוכן העניינים:</w:t>
      </w:r>
    </w:p>
    <w:sdt>
      <w:sdtPr>
        <w:rPr>
          <w:rFonts w:ascii="Times New Roman" w:eastAsia="Times New Roman" w:hAnsi="Times New Roman" w:cs="David"/>
          <w:color w:val="auto"/>
          <w:sz w:val="24"/>
          <w:szCs w:val="24"/>
          <w:cs w:val="0"/>
          <w:lang w:val="he-IL" w:eastAsia="he-IL"/>
        </w:rPr>
        <w:id w:val="-1824644815"/>
        <w:docPartObj>
          <w:docPartGallery w:val="Table of Contents"/>
          <w:docPartUnique/>
        </w:docPartObj>
      </w:sdtPr>
      <w:sdtEndPr>
        <w:rPr>
          <w:cs/>
          <w:lang w:val="en-US"/>
        </w:rPr>
      </w:sdtEndPr>
      <w:sdtContent>
        <w:p w:rsidR="00022E57" w:rsidRDefault="00022E57" w:rsidP="009B0F51">
          <w:pPr>
            <w:pStyle w:val="TOCHeading"/>
            <w:spacing w:line="480" w:lineRule="auto"/>
            <w:rPr>
              <w:cs w:val="0"/>
            </w:rPr>
          </w:pPr>
        </w:p>
        <w:p w:rsidR="008B524A" w:rsidRDefault="00022E57" w:rsidP="009B0F51">
          <w:pPr>
            <w:pStyle w:val="TOC1"/>
            <w:tabs>
              <w:tab w:val="right" w:leader="dot" w:pos="9196"/>
            </w:tabs>
            <w:spacing w:line="480" w:lineRule="auto"/>
            <w:rPr>
              <w:rFonts w:asciiTheme="minorHAnsi" w:eastAsiaTheme="minorEastAsia" w:hAnsiTheme="minorHAnsi" w:cstheme="minorBidi"/>
              <w:noProof/>
              <w:sz w:val="22"/>
              <w:szCs w:val="22"/>
              <w:rtl/>
              <w:lang w:eastAsia="en-US"/>
            </w:rPr>
          </w:pPr>
          <w:r>
            <w:fldChar w:fldCharType="begin"/>
          </w:r>
          <w:r>
            <w:instrText xml:space="preserve"> TOC \o "1-3" \h \z \u </w:instrText>
          </w:r>
          <w:r>
            <w:fldChar w:fldCharType="separate"/>
          </w:r>
          <w:hyperlink w:anchor="_Toc488532330" w:history="1">
            <w:r w:rsidR="008B524A" w:rsidRPr="00B5068A">
              <w:rPr>
                <w:rStyle w:val="Hyperlink"/>
                <w:noProof/>
                <w:rtl/>
              </w:rPr>
              <w:t>מבוא – מפעל הסבונים של סבתא ג'מילה</w:t>
            </w:r>
            <w:r w:rsidR="008B524A">
              <w:rPr>
                <w:noProof/>
                <w:webHidden/>
                <w:rtl/>
              </w:rPr>
              <w:tab/>
            </w:r>
            <w:r w:rsidR="008B524A">
              <w:rPr>
                <w:noProof/>
                <w:webHidden/>
                <w:rtl/>
              </w:rPr>
              <w:fldChar w:fldCharType="begin"/>
            </w:r>
            <w:r w:rsidR="008B524A">
              <w:rPr>
                <w:noProof/>
                <w:webHidden/>
                <w:rtl/>
              </w:rPr>
              <w:instrText xml:space="preserve"> </w:instrText>
            </w:r>
            <w:r w:rsidR="008B524A">
              <w:rPr>
                <w:noProof/>
                <w:webHidden/>
              </w:rPr>
              <w:instrText>PAGEREF</w:instrText>
            </w:r>
            <w:r w:rsidR="008B524A">
              <w:rPr>
                <w:noProof/>
                <w:webHidden/>
                <w:rtl/>
              </w:rPr>
              <w:instrText xml:space="preserve"> _</w:instrText>
            </w:r>
            <w:r w:rsidR="008B524A">
              <w:rPr>
                <w:noProof/>
                <w:webHidden/>
              </w:rPr>
              <w:instrText>Toc488532330 \h</w:instrText>
            </w:r>
            <w:r w:rsidR="008B524A">
              <w:rPr>
                <w:noProof/>
                <w:webHidden/>
                <w:rtl/>
              </w:rPr>
              <w:instrText xml:space="preserve"> </w:instrText>
            </w:r>
            <w:r w:rsidR="008B524A">
              <w:rPr>
                <w:noProof/>
                <w:webHidden/>
                <w:rtl/>
              </w:rPr>
            </w:r>
            <w:r w:rsidR="008B524A">
              <w:rPr>
                <w:noProof/>
                <w:webHidden/>
                <w:rtl/>
              </w:rPr>
              <w:fldChar w:fldCharType="separate"/>
            </w:r>
            <w:r w:rsidR="008B524A">
              <w:rPr>
                <w:noProof/>
                <w:webHidden/>
                <w:rtl/>
              </w:rPr>
              <w:t>3</w:t>
            </w:r>
            <w:r w:rsidR="008B524A">
              <w:rPr>
                <w:noProof/>
                <w:webHidden/>
                <w:rtl/>
              </w:rPr>
              <w:fldChar w:fldCharType="end"/>
            </w:r>
          </w:hyperlink>
        </w:p>
        <w:p w:rsidR="008B524A" w:rsidRDefault="00E2153D" w:rsidP="009B0F51">
          <w:pPr>
            <w:pStyle w:val="TOC1"/>
            <w:tabs>
              <w:tab w:val="right" w:leader="dot" w:pos="9196"/>
            </w:tabs>
            <w:spacing w:line="480" w:lineRule="auto"/>
            <w:rPr>
              <w:rFonts w:asciiTheme="minorHAnsi" w:eastAsiaTheme="minorEastAsia" w:hAnsiTheme="minorHAnsi" w:cstheme="minorBidi"/>
              <w:noProof/>
              <w:sz w:val="22"/>
              <w:szCs w:val="22"/>
              <w:rtl/>
              <w:lang w:eastAsia="en-US"/>
            </w:rPr>
          </w:pPr>
          <w:hyperlink w:anchor="_Toc488532331" w:history="1">
            <w:r w:rsidR="008B524A" w:rsidRPr="00B5068A">
              <w:rPr>
                <w:rStyle w:val="Hyperlink"/>
                <w:noProof/>
                <w:rtl/>
              </w:rPr>
              <w:t>הרציונל  לבחירת היעד</w:t>
            </w:r>
            <w:r w:rsidR="008B524A">
              <w:rPr>
                <w:noProof/>
                <w:webHidden/>
                <w:rtl/>
              </w:rPr>
              <w:tab/>
            </w:r>
            <w:r w:rsidR="008B524A">
              <w:rPr>
                <w:noProof/>
                <w:webHidden/>
                <w:rtl/>
              </w:rPr>
              <w:fldChar w:fldCharType="begin"/>
            </w:r>
            <w:r w:rsidR="008B524A">
              <w:rPr>
                <w:noProof/>
                <w:webHidden/>
                <w:rtl/>
              </w:rPr>
              <w:instrText xml:space="preserve"> </w:instrText>
            </w:r>
            <w:r w:rsidR="008B524A">
              <w:rPr>
                <w:noProof/>
                <w:webHidden/>
              </w:rPr>
              <w:instrText>PAGEREF</w:instrText>
            </w:r>
            <w:r w:rsidR="008B524A">
              <w:rPr>
                <w:noProof/>
                <w:webHidden/>
                <w:rtl/>
              </w:rPr>
              <w:instrText xml:space="preserve"> _</w:instrText>
            </w:r>
            <w:r w:rsidR="008B524A">
              <w:rPr>
                <w:noProof/>
                <w:webHidden/>
              </w:rPr>
              <w:instrText>Toc488532331 \h</w:instrText>
            </w:r>
            <w:r w:rsidR="008B524A">
              <w:rPr>
                <w:noProof/>
                <w:webHidden/>
                <w:rtl/>
              </w:rPr>
              <w:instrText xml:space="preserve"> </w:instrText>
            </w:r>
            <w:r w:rsidR="008B524A">
              <w:rPr>
                <w:noProof/>
                <w:webHidden/>
                <w:rtl/>
              </w:rPr>
            </w:r>
            <w:r w:rsidR="008B524A">
              <w:rPr>
                <w:noProof/>
                <w:webHidden/>
                <w:rtl/>
              </w:rPr>
              <w:fldChar w:fldCharType="separate"/>
            </w:r>
            <w:r w:rsidR="008B524A">
              <w:rPr>
                <w:noProof/>
                <w:webHidden/>
                <w:rtl/>
              </w:rPr>
              <w:t>3</w:t>
            </w:r>
            <w:r w:rsidR="008B524A">
              <w:rPr>
                <w:noProof/>
                <w:webHidden/>
                <w:rtl/>
              </w:rPr>
              <w:fldChar w:fldCharType="end"/>
            </w:r>
          </w:hyperlink>
        </w:p>
        <w:p w:rsidR="008B524A" w:rsidRDefault="00E2153D" w:rsidP="009B0F51">
          <w:pPr>
            <w:pStyle w:val="TOC1"/>
            <w:tabs>
              <w:tab w:val="right" w:leader="dot" w:pos="9196"/>
            </w:tabs>
            <w:spacing w:line="480" w:lineRule="auto"/>
            <w:rPr>
              <w:rFonts w:asciiTheme="minorHAnsi" w:eastAsiaTheme="minorEastAsia" w:hAnsiTheme="minorHAnsi" w:cstheme="minorBidi"/>
              <w:noProof/>
              <w:sz w:val="22"/>
              <w:szCs w:val="22"/>
              <w:rtl/>
              <w:lang w:eastAsia="en-US"/>
            </w:rPr>
          </w:pPr>
          <w:hyperlink w:anchor="_Toc488532332" w:history="1">
            <w:r w:rsidR="008B524A" w:rsidRPr="00B5068A">
              <w:rPr>
                <w:rStyle w:val="Hyperlink"/>
                <w:noProof/>
                <w:rtl/>
              </w:rPr>
              <w:t>תיאור המקום</w:t>
            </w:r>
            <w:r w:rsidR="008B524A">
              <w:rPr>
                <w:noProof/>
                <w:webHidden/>
                <w:rtl/>
              </w:rPr>
              <w:tab/>
            </w:r>
            <w:r w:rsidR="008B524A">
              <w:rPr>
                <w:noProof/>
                <w:webHidden/>
                <w:rtl/>
              </w:rPr>
              <w:fldChar w:fldCharType="begin"/>
            </w:r>
            <w:r w:rsidR="008B524A">
              <w:rPr>
                <w:noProof/>
                <w:webHidden/>
                <w:rtl/>
              </w:rPr>
              <w:instrText xml:space="preserve"> </w:instrText>
            </w:r>
            <w:r w:rsidR="008B524A">
              <w:rPr>
                <w:noProof/>
                <w:webHidden/>
              </w:rPr>
              <w:instrText>PAGEREF</w:instrText>
            </w:r>
            <w:r w:rsidR="008B524A">
              <w:rPr>
                <w:noProof/>
                <w:webHidden/>
                <w:rtl/>
              </w:rPr>
              <w:instrText xml:space="preserve"> _</w:instrText>
            </w:r>
            <w:r w:rsidR="008B524A">
              <w:rPr>
                <w:noProof/>
                <w:webHidden/>
              </w:rPr>
              <w:instrText>Toc488532332 \h</w:instrText>
            </w:r>
            <w:r w:rsidR="008B524A">
              <w:rPr>
                <w:noProof/>
                <w:webHidden/>
                <w:rtl/>
              </w:rPr>
              <w:instrText xml:space="preserve"> </w:instrText>
            </w:r>
            <w:r w:rsidR="008B524A">
              <w:rPr>
                <w:noProof/>
                <w:webHidden/>
                <w:rtl/>
              </w:rPr>
            </w:r>
            <w:r w:rsidR="008B524A">
              <w:rPr>
                <w:noProof/>
                <w:webHidden/>
                <w:rtl/>
              </w:rPr>
              <w:fldChar w:fldCharType="separate"/>
            </w:r>
            <w:r w:rsidR="008B524A">
              <w:rPr>
                <w:noProof/>
                <w:webHidden/>
                <w:rtl/>
              </w:rPr>
              <w:t>4</w:t>
            </w:r>
            <w:r w:rsidR="008B524A">
              <w:rPr>
                <w:noProof/>
                <w:webHidden/>
                <w:rtl/>
              </w:rPr>
              <w:fldChar w:fldCharType="end"/>
            </w:r>
          </w:hyperlink>
        </w:p>
        <w:p w:rsidR="008B524A" w:rsidRDefault="00E2153D" w:rsidP="009B0F51">
          <w:pPr>
            <w:pStyle w:val="TOC1"/>
            <w:tabs>
              <w:tab w:val="right" w:leader="dot" w:pos="9196"/>
            </w:tabs>
            <w:spacing w:line="480" w:lineRule="auto"/>
            <w:rPr>
              <w:rFonts w:asciiTheme="minorHAnsi" w:eastAsiaTheme="minorEastAsia" w:hAnsiTheme="minorHAnsi" w:cstheme="minorBidi"/>
              <w:noProof/>
              <w:sz w:val="22"/>
              <w:szCs w:val="22"/>
              <w:rtl/>
              <w:lang w:eastAsia="en-US"/>
            </w:rPr>
          </w:pPr>
          <w:hyperlink w:anchor="_Toc488532333" w:history="1">
            <w:r w:rsidR="008B524A" w:rsidRPr="00B5068A">
              <w:rPr>
                <w:rStyle w:val="Hyperlink"/>
                <w:noProof/>
                <w:rtl/>
              </w:rPr>
              <w:t>פעילות מקדימה לתלמידים</w:t>
            </w:r>
            <w:r w:rsidR="008B524A">
              <w:rPr>
                <w:noProof/>
                <w:webHidden/>
                <w:rtl/>
              </w:rPr>
              <w:tab/>
            </w:r>
            <w:r w:rsidR="008B524A">
              <w:rPr>
                <w:noProof/>
                <w:webHidden/>
                <w:rtl/>
              </w:rPr>
              <w:fldChar w:fldCharType="begin"/>
            </w:r>
            <w:r w:rsidR="008B524A">
              <w:rPr>
                <w:noProof/>
                <w:webHidden/>
                <w:rtl/>
              </w:rPr>
              <w:instrText xml:space="preserve"> </w:instrText>
            </w:r>
            <w:r w:rsidR="008B524A">
              <w:rPr>
                <w:noProof/>
                <w:webHidden/>
              </w:rPr>
              <w:instrText>PAGEREF</w:instrText>
            </w:r>
            <w:r w:rsidR="008B524A">
              <w:rPr>
                <w:noProof/>
                <w:webHidden/>
                <w:rtl/>
              </w:rPr>
              <w:instrText xml:space="preserve"> _</w:instrText>
            </w:r>
            <w:r w:rsidR="008B524A">
              <w:rPr>
                <w:noProof/>
                <w:webHidden/>
              </w:rPr>
              <w:instrText>Toc488532333 \h</w:instrText>
            </w:r>
            <w:r w:rsidR="008B524A">
              <w:rPr>
                <w:noProof/>
                <w:webHidden/>
                <w:rtl/>
              </w:rPr>
              <w:instrText xml:space="preserve"> </w:instrText>
            </w:r>
            <w:r w:rsidR="008B524A">
              <w:rPr>
                <w:noProof/>
                <w:webHidden/>
                <w:rtl/>
              </w:rPr>
            </w:r>
            <w:r w:rsidR="008B524A">
              <w:rPr>
                <w:noProof/>
                <w:webHidden/>
                <w:rtl/>
              </w:rPr>
              <w:fldChar w:fldCharType="separate"/>
            </w:r>
            <w:r w:rsidR="008B524A">
              <w:rPr>
                <w:noProof/>
                <w:webHidden/>
                <w:rtl/>
              </w:rPr>
              <w:t>4</w:t>
            </w:r>
            <w:r w:rsidR="008B524A">
              <w:rPr>
                <w:noProof/>
                <w:webHidden/>
                <w:rtl/>
              </w:rPr>
              <w:fldChar w:fldCharType="end"/>
            </w:r>
          </w:hyperlink>
        </w:p>
        <w:p w:rsidR="008B524A" w:rsidRDefault="00E2153D" w:rsidP="00246E0D">
          <w:pPr>
            <w:pStyle w:val="TOC1"/>
            <w:tabs>
              <w:tab w:val="right" w:leader="dot" w:pos="9196"/>
            </w:tabs>
            <w:spacing w:line="480" w:lineRule="auto"/>
            <w:rPr>
              <w:rFonts w:asciiTheme="minorHAnsi" w:eastAsiaTheme="minorEastAsia" w:hAnsiTheme="minorHAnsi" w:cstheme="minorBidi"/>
              <w:noProof/>
              <w:sz w:val="22"/>
              <w:szCs w:val="22"/>
              <w:rtl/>
              <w:lang w:eastAsia="en-US"/>
            </w:rPr>
          </w:pPr>
          <w:hyperlink w:anchor="_Toc488532334" w:history="1">
            <w:r w:rsidR="008B524A" w:rsidRPr="00B5068A">
              <w:rPr>
                <w:rStyle w:val="Hyperlink"/>
                <w:noProof/>
                <w:rtl/>
              </w:rPr>
              <w:t>הנחיות לסיור</w:t>
            </w:r>
            <w:r w:rsidR="008B524A">
              <w:rPr>
                <w:noProof/>
                <w:webHidden/>
                <w:rtl/>
              </w:rPr>
              <w:tab/>
            </w:r>
            <w:r w:rsidR="00246E0D">
              <w:rPr>
                <w:rFonts w:hint="cs"/>
                <w:noProof/>
                <w:webHidden/>
                <w:rtl/>
              </w:rPr>
              <w:t>6</w:t>
            </w:r>
          </w:hyperlink>
        </w:p>
        <w:p w:rsidR="008B524A" w:rsidRDefault="00E2153D" w:rsidP="00246E0D">
          <w:pPr>
            <w:pStyle w:val="TOC1"/>
            <w:tabs>
              <w:tab w:val="right" w:leader="dot" w:pos="9196"/>
            </w:tabs>
            <w:spacing w:line="480" w:lineRule="auto"/>
            <w:rPr>
              <w:rFonts w:asciiTheme="minorHAnsi" w:eastAsiaTheme="minorEastAsia" w:hAnsiTheme="minorHAnsi" w:cstheme="minorBidi"/>
              <w:noProof/>
              <w:sz w:val="22"/>
              <w:szCs w:val="22"/>
              <w:rtl/>
              <w:lang w:eastAsia="en-US"/>
            </w:rPr>
          </w:pPr>
          <w:hyperlink w:anchor="_Toc488532335" w:history="1">
            <w:r w:rsidR="008B524A" w:rsidRPr="00B5068A">
              <w:rPr>
                <w:rStyle w:val="Hyperlink"/>
                <w:noProof/>
                <w:rtl/>
              </w:rPr>
              <w:t>פעילות מסכמת</w:t>
            </w:r>
            <w:r w:rsidR="008B524A">
              <w:rPr>
                <w:noProof/>
                <w:webHidden/>
                <w:rtl/>
              </w:rPr>
              <w:tab/>
            </w:r>
            <w:r w:rsidR="00246E0D">
              <w:rPr>
                <w:rFonts w:hint="cs"/>
                <w:noProof/>
                <w:webHidden/>
                <w:rtl/>
              </w:rPr>
              <w:t>6</w:t>
            </w:r>
          </w:hyperlink>
        </w:p>
        <w:p w:rsidR="008B524A" w:rsidRDefault="00E2153D" w:rsidP="00246E0D">
          <w:pPr>
            <w:pStyle w:val="TOC1"/>
            <w:tabs>
              <w:tab w:val="right" w:leader="dot" w:pos="9196"/>
            </w:tabs>
            <w:spacing w:line="480" w:lineRule="auto"/>
            <w:rPr>
              <w:rFonts w:asciiTheme="minorHAnsi" w:eastAsiaTheme="minorEastAsia" w:hAnsiTheme="minorHAnsi" w:cstheme="minorBidi"/>
              <w:noProof/>
              <w:sz w:val="22"/>
              <w:szCs w:val="22"/>
              <w:rtl/>
              <w:lang w:eastAsia="en-US"/>
            </w:rPr>
          </w:pPr>
          <w:hyperlink w:anchor="_Toc488532336" w:history="1">
            <w:r w:rsidR="008B524A" w:rsidRPr="00B5068A">
              <w:rPr>
                <w:rStyle w:val="Hyperlink"/>
                <w:noProof/>
                <w:rtl/>
              </w:rPr>
              <w:t>סיכום ותובנות</w:t>
            </w:r>
            <w:r w:rsidR="008B524A">
              <w:rPr>
                <w:noProof/>
                <w:webHidden/>
                <w:rtl/>
              </w:rPr>
              <w:tab/>
            </w:r>
            <w:r w:rsidR="00246E0D">
              <w:rPr>
                <w:rFonts w:hint="cs"/>
                <w:noProof/>
                <w:webHidden/>
                <w:rtl/>
              </w:rPr>
              <w:t>7</w:t>
            </w:r>
          </w:hyperlink>
        </w:p>
        <w:p w:rsidR="008B524A" w:rsidRDefault="00E2153D" w:rsidP="00246E0D">
          <w:pPr>
            <w:pStyle w:val="TOC1"/>
            <w:tabs>
              <w:tab w:val="right" w:leader="dot" w:pos="9196"/>
            </w:tabs>
            <w:spacing w:line="480" w:lineRule="auto"/>
            <w:rPr>
              <w:rFonts w:asciiTheme="minorHAnsi" w:eastAsiaTheme="minorEastAsia" w:hAnsiTheme="minorHAnsi" w:cstheme="minorBidi"/>
              <w:noProof/>
              <w:sz w:val="22"/>
              <w:szCs w:val="22"/>
              <w:rtl/>
              <w:lang w:eastAsia="en-US"/>
            </w:rPr>
          </w:pPr>
          <w:hyperlink w:anchor="_Toc488532337" w:history="1">
            <w:r w:rsidR="008B524A" w:rsidRPr="00B5068A">
              <w:rPr>
                <w:rStyle w:val="Hyperlink"/>
                <w:noProof/>
                <w:rtl/>
              </w:rPr>
              <w:t>רשימה ביבליוגרפית</w:t>
            </w:r>
            <w:r w:rsidR="008B524A">
              <w:rPr>
                <w:noProof/>
                <w:webHidden/>
                <w:rtl/>
              </w:rPr>
              <w:tab/>
            </w:r>
            <w:r w:rsidR="00246E0D">
              <w:rPr>
                <w:rFonts w:hint="cs"/>
                <w:noProof/>
                <w:webHidden/>
                <w:rtl/>
              </w:rPr>
              <w:t>8</w:t>
            </w:r>
          </w:hyperlink>
        </w:p>
        <w:p w:rsidR="00022E57" w:rsidRDefault="00022E57" w:rsidP="009B0F51">
          <w:pPr>
            <w:spacing w:line="480" w:lineRule="auto"/>
            <w:rPr>
              <w:rtl/>
              <w:cs/>
            </w:rPr>
          </w:pPr>
          <w:r>
            <w:rPr>
              <w:b/>
              <w:bCs/>
              <w:lang w:val="he-IL"/>
            </w:rPr>
            <w:fldChar w:fldCharType="end"/>
          </w:r>
        </w:p>
      </w:sdtContent>
    </w:sdt>
    <w:p w:rsidR="00D17801" w:rsidRDefault="00D17801" w:rsidP="009B0F51">
      <w:pPr>
        <w:spacing w:line="480" w:lineRule="auto"/>
        <w:rPr>
          <w:rtl/>
        </w:rPr>
      </w:pPr>
    </w:p>
    <w:p w:rsidR="00D17801" w:rsidRDefault="00D17801" w:rsidP="009B0F51">
      <w:pPr>
        <w:bidi w:val="0"/>
        <w:spacing w:line="480" w:lineRule="auto"/>
        <w:rPr>
          <w:rtl/>
        </w:rPr>
      </w:pPr>
    </w:p>
    <w:p w:rsidR="009B0F51" w:rsidRDefault="009B0F51">
      <w:pPr>
        <w:bidi w:val="0"/>
        <w:spacing w:line="240" w:lineRule="auto"/>
        <w:rPr>
          <w:rtl/>
        </w:rPr>
      </w:pPr>
      <w:r>
        <w:rPr>
          <w:rtl/>
        </w:rPr>
        <w:br w:type="page"/>
      </w:r>
    </w:p>
    <w:p w:rsidR="00D17801" w:rsidRDefault="00D17801" w:rsidP="009B0F51">
      <w:pPr>
        <w:spacing w:line="480" w:lineRule="auto"/>
        <w:rPr>
          <w:rtl/>
        </w:rPr>
      </w:pPr>
    </w:p>
    <w:p w:rsidR="00D17801" w:rsidRPr="00845D57" w:rsidRDefault="00D17801" w:rsidP="009B0F51">
      <w:pPr>
        <w:pStyle w:val="Heading1"/>
        <w:spacing w:line="480" w:lineRule="auto"/>
        <w:rPr>
          <w:rtl/>
        </w:rPr>
      </w:pPr>
      <w:bookmarkStart w:id="1" w:name="_Toc488532330"/>
      <w:r w:rsidRPr="00845D57">
        <w:rPr>
          <w:rFonts w:hint="cs"/>
          <w:rtl/>
        </w:rPr>
        <w:t xml:space="preserve">מבוא </w:t>
      </w:r>
      <w:r w:rsidRPr="00845D57">
        <w:rPr>
          <w:rtl/>
        </w:rPr>
        <w:t>–</w:t>
      </w:r>
      <w:r w:rsidRPr="00845D57">
        <w:rPr>
          <w:rFonts w:hint="cs"/>
          <w:rtl/>
        </w:rPr>
        <w:t xml:space="preserve"> מפעל הסבונים של סבת</w:t>
      </w:r>
      <w:r w:rsidR="004F6A8E" w:rsidRPr="00845D57">
        <w:rPr>
          <w:rFonts w:hint="cs"/>
          <w:rtl/>
        </w:rPr>
        <w:t>א</w:t>
      </w:r>
      <w:r w:rsidRPr="00845D57">
        <w:rPr>
          <w:rFonts w:hint="cs"/>
          <w:rtl/>
        </w:rPr>
        <w:t xml:space="preserve"> </w:t>
      </w:r>
      <w:proofErr w:type="spellStart"/>
      <w:r w:rsidRPr="00845D57">
        <w:rPr>
          <w:rFonts w:hint="cs"/>
          <w:rtl/>
        </w:rPr>
        <w:t>ג'מילה</w:t>
      </w:r>
      <w:bookmarkEnd w:id="1"/>
      <w:proofErr w:type="spellEnd"/>
    </w:p>
    <w:p w:rsidR="004F6A8E" w:rsidRDefault="004F6A8E" w:rsidP="009B0F51">
      <w:pPr>
        <w:spacing w:line="480" w:lineRule="auto"/>
        <w:rPr>
          <w:rFonts w:ascii="David" w:hAnsi="David"/>
          <w:rtl/>
          <w:lang w:eastAsia="en-US"/>
        </w:rPr>
      </w:pPr>
      <w:r w:rsidRPr="008B524A">
        <w:rPr>
          <w:rFonts w:ascii="David" w:hAnsi="David"/>
          <w:rtl/>
          <w:lang w:eastAsia="en-US"/>
        </w:rPr>
        <w:t xml:space="preserve">מפעל הסבונים של סבתא </w:t>
      </w:r>
      <w:proofErr w:type="spellStart"/>
      <w:r w:rsidRPr="008B524A">
        <w:rPr>
          <w:rFonts w:ascii="David" w:hAnsi="David"/>
          <w:rtl/>
          <w:lang w:eastAsia="en-US"/>
        </w:rPr>
        <w:t>ג'מילה</w:t>
      </w:r>
      <w:proofErr w:type="spellEnd"/>
      <w:r w:rsidRPr="008B524A">
        <w:rPr>
          <w:rFonts w:ascii="David" w:hAnsi="David"/>
          <w:rtl/>
          <w:lang w:eastAsia="en-US"/>
        </w:rPr>
        <w:t xml:space="preserve"> מבוסס על תעשיה משפחתית מקומית שהחלה בימי ילדותה של סבתא </w:t>
      </w:r>
      <w:proofErr w:type="spellStart"/>
      <w:r w:rsidRPr="008B524A">
        <w:rPr>
          <w:rFonts w:ascii="David" w:hAnsi="David"/>
          <w:rtl/>
          <w:lang w:eastAsia="en-US"/>
        </w:rPr>
        <w:t>ג'מילה</w:t>
      </w:r>
      <w:proofErr w:type="spellEnd"/>
      <w:r w:rsidRPr="008B524A">
        <w:rPr>
          <w:rFonts w:ascii="David" w:hAnsi="David"/>
          <w:rtl/>
          <w:lang w:eastAsia="en-US"/>
        </w:rPr>
        <w:t xml:space="preserve">  כאשר היא ואימה היו יוצאות ללקט צמחי מרפא על מורדות ההרים בגליל. סבתא </w:t>
      </w:r>
      <w:proofErr w:type="spellStart"/>
      <w:r w:rsidRPr="008B524A">
        <w:rPr>
          <w:rFonts w:ascii="David" w:hAnsi="David"/>
          <w:rtl/>
          <w:lang w:eastAsia="en-US"/>
        </w:rPr>
        <w:t>ג'מילה</w:t>
      </w:r>
      <w:proofErr w:type="spellEnd"/>
      <w:r w:rsidRPr="008B524A">
        <w:rPr>
          <w:rFonts w:ascii="David" w:hAnsi="David"/>
          <w:rtl/>
          <w:lang w:eastAsia="en-US"/>
        </w:rPr>
        <w:t xml:space="preserve"> המשיכה והרחיבה את התעניינותה בנושא צמחי המרפא  הגדלים בסביבה </w:t>
      </w:r>
      <w:r w:rsidRPr="008B524A">
        <w:rPr>
          <w:rFonts w:ascii="David" w:hAnsi="David"/>
          <w:color w:val="000000"/>
          <w:rtl/>
        </w:rPr>
        <w:t>הקרויים בפיה 'בית המרקחת של הטבע'</w:t>
      </w:r>
      <w:r w:rsidRPr="008B524A">
        <w:rPr>
          <w:rFonts w:ascii="David" w:hAnsi="David"/>
          <w:rtl/>
          <w:lang w:eastAsia="en-US"/>
        </w:rPr>
        <w:t xml:space="preserve"> בבגרותה</w:t>
      </w:r>
      <w:r w:rsidR="008B524A" w:rsidRPr="008B524A">
        <w:rPr>
          <w:rFonts w:ascii="David" w:hAnsi="David"/>
          <w:color w:val="000000"/>
          <w:rtl/>
        </w:rPr>
        <w:t xml:space="preserve"> </w:t>
      </w:r>
      <w:r w:rsidRPr="008B524A">
        <w:rPr>
          <w:rFonts w:ascii="David" w:hAnsi="David"/>
          <w:color w:val="000000"/>
          <w:rtl/>
        </w:rPr>
        <w:t xml:space="preserve">במשך עשרות שנים היא פיתחה בביתה נוסחה מקורית רבת עוצמה המרכיבה צמחים ושמנים מן הטבע. הנוסחה המקורית של </w:t>
      </w:r>
      <w:proofErr w:type="spellStart"/>
      <w:r w:rsidRPr="008B524A">
        <w:rPr>
          <w:rFonts w:ascii="David" w:hAnsi="David"/>
          <w:color w:val="000000"/>
          <w:rtl/>
        </w:rPr>
        <w:t>ג'מילה</w:t>
      </w:r>
      <w:proofErr w:type="spellEnd"/>
      <w:r w:rsidRPr="008B524A">
        <w:rPr>
          <w:rFonts w:ascii="David" w:hAnsi="David"/>
          <w:color w:val="000000"/>
          <w:rtl/>
        </w:rPr>
        <w:t xml:space="preserve"> משמשת בסיס לכל המוצרים של </w:t>
      </w:r>
      <w:proofErr w:type="spellStart"/>
      <w:r w:rsidRPr="008B524A">
        <w:rPr>
          <w:rFonts w:ascii="David" w:hAnsi="David"/>
          <w:color w:val="000000"/>
          <w:rtl/>
        </w:rPr>
        <w:t>ג'מילה</w:t>
      </w:r>
      <w:proofErr w:type="spellEnd"/>
      <w:r w:rsidRPr="008B524A">
        <w:rPr>
          <w:rFonts w:ascii="David" w:hAnsi="David"/>
          <w:color w:val="000000"/>
        </w:rPr>
        <w:t>.</w:t>
      </w:r>
    </w:p>
    <w:p w:rsidR="008B524A" w:rsidRPr="008B524A" w:rsidRDefault="008B524A" w:rsidP="009B0F51">
      <w:pPr>
        <w:spacing w:line="480" w:lineRule="auto"/>
        <w:rPr>
          <w:rFonts w:ascii="David" w:hAnsi="David"/>
          <w:rtl/>
          <w:lang w:eastAsia="en-US"/>
        </w:rPr>
      </w:pPr>
      <w:r w:rsidRPr="008B524A">
        <w:rPr>
          <w:rStyle w:val="Strong"/>
          <w:rFonts w:ascii="David" w:hAnsi="David"/>
          <w:color w:val="000000"/>
          <w:rtl/>
        </w:rPr>
        <w:t xml:space="preserve">מהי נוסחת צמחי הבר של </w:t>
      </w:r>
      <w:proofErr w:type="spellStart"/>
      <w:r w:rsidRPr="008B524A">
        <w:rPr>
          <w:rStyle w:val="Strong"/>
          <w:rFonts w:ascii="David" w:hAnsi="David"/>
          <w:color w:val="000000"/>
          <w:rtl/>
        </w:rPr>
        <w:t>ג'מילה</w:t>
      </w:r>
      <w:proofErr w:type="spellEnd"/>
      <w:r w:rsidRPr="008B524A">
        <w:rPr>
          <w:rStyle w:val="Strong"/>
          <w:rFonts w:ascii="David" w:hAnsi="David"/>
          <w:color w:val="000000"/>
        </w:rPr>
        <w:t>?</w:t>
      </w:r>
      <w:r w:rsidRPr="008B524A">
        <w:rPr>
          <w:rFonts w:ascii="David" w:hAnsi="David"/>
          <w:color w:val="000000"/>
        </w:rPr>
        <w:br/>
      </w:r>
      <w:r w:rsidRPr="008B524A">
        <w:rPr>
          <w:rFonts w:ascii="David" w:hAnsi="David"/>
          <w:color w:val="000000"/>
          <w:rtl/>
        </w:rPr>
        <w:t xml:space="preserve">נוסחת צמחי הבר המקורית של </w:t>
      </w:r>
      <w:proofErr w:type="spellStart"/>
      <w:r w:rsidRPr="008B524A">
        <w:rPr>
          <w:rFonts w:ascii="David" w:hAnsi="David"/>
          <w:color w:val="000000"/>
          <w:rtl/>
        </w:rPr>
        <w:t>ג'מילה</w:t>
      </w:r>
      <w:proofErr w:type="spellEnd"/>
      <w:r w:rsidRPr="008B524A">
        <w:rPr>
          <w:rFonts w:ascii="David" w:hAnsi="David"/>
          <w:color w:val="000000"/>
          <w:rtl/>
        </w:rPr>
        <w:t xml:space="preserve"> מושתתת על ידע מסורתי בן מאות שנים, לצד היכרות מעמיקה עם צמחי המרפא של ארץ ישראל. הנוסחה מכילה רכיבים טבעיים בלבד (100%), ומשלבת בתוכה מגוון צמחי בר ושמנים טהורים בעלי סגולות טיפוח ומרפא. בין המרכיבים כ-15 צמחי מרפא, שורשים ושיחים מהגליל, לצד תמציות של לפחות 7 שמנים טבעיים</w:t>
      </w:r>
      <w:r>
        <w:rPr>
          <w:rFonts w:ascii="David" w:hAnsi="David" w:hint="cs"/>
          <w:color w:val="000000"/>
          <w:rtl/>
        </w:rPr>
        <w:t xml:space="preserve"> (אתר מסע אחר</w:t>
      </w:r>
      <w:r w:rsidR="00F97488">
        <w:rPr>
          <w:rFonts w:ascii="David" w:hAnsi="David" w:hint="cs"/>
          <w:color w:val="000000"/>
          <w:rtl/>
        </w:rPr>
        <w:t>)</w:t>
      </w:r>
    </w:p>
    <w:p w:rsidR="00D17801" w:rsidRDefault="00D17801" w:rsidP="009B0F51">
      <w:pPr>
        <w:pStyle w:val="Heading1"/>
        <w:spacing w:line="480" w:lineRule="auto"/>
        <w:rPr>
          <w:rtl/>
        </w:rPr>
      </w:pPr>
      <w:bookmarkStart w:id="2" w:name="_Toc488532331"/>
      <w:r>
        <w:rPr>
          <w:rFonts w:hint="cs"/>
          <w:rtl/>
        </w:rPr>
        <w:t>הרציונל  לבחירת היעד</w:t>
      </w:r>
      <w:bookmarkEnd w:id="2"/>
    </w:p>
    <w:p w:rsidR="00D17801" w:rsidRDefault="00D17801" w:rsidP="009B0F51">
      <w:pPr>
        <w:spacing w:line="480" w:lineRule="auto"/>
        <w:jc w:val="both"/>
        <w:rPr>
          <w:rtl/>
          <w:lang w:eastAsia="en-US"/>
        </w:rPr>
      </w:pPr>
      <w:r>
        <w:rPr>
          <w:rFonts w:hint="cs"/>
          <w:rtl/>
          <w:lang w:eastAsia="en-US"/>
        </w:rPr>
        <w:t xml:space="preserve">המפעל נמצא במיקום נגיש לבתי הספר הקיימים צפונית לחיפה ומהווה דוגמה במגוון תחומים: מפעל בו יצירה של תוצר המבוסס על שמן זית </w:t>
      </w:r>
      <w:r>
        <w:rPr>
          <w:rtl/>
          <w:lang w:eastAsia="en-US"/>
        </w:rPr>
        <w:t>–</w:t>
      </w:r>
      <w:r>
        <w:rPr>
          <w:rFonts w:hint="cs"/>
          <w:rtl/>
          <w:lang w:eastAsia="en-US"/>
        </w:rPr>
        <w:t xml:space="preserve"> מהתוצרת המקומית, </w:t>
      </w:r>
      <w:r w:rsidR="009F7ECC">
        <w:rPr>
          <w:rFonts w:hint="cs"/>
          <w:rtl/>
          <w:lang w:eastAsia="en-US"/>
        </w:rPr>
        <w:t xml:space="preserve"> תהליך הייצור </w:t>
      </w:r>
      <w:r w:rsidR="009F7ECC">
        <w:rPr>
          <w:rtl/>
          <w:lang w:eastAsia="en-US"/>
        </w:rPr>
        <w:t>–</w:t>
      </w:r>
      <w:r w:rsidR="009F7ECC">
        <w:rPr>
          <w:rFonts w:hint="cs"/>
          <w:rtl/>
          <w:lang w:eastAsia="en-US"/>
        </w:rPr>
        <w:t xml:space="preserve"> תהליך כימי . חומרי הגלם והתהליך מתחברים לתכנית הלמודים</w:t>
      </w:r>
      <w:r w:rsidR="00845D57">
        <w:rPr>
          <w:rFonts w:hint="cs"/>
          <w:rtl/>
          <w:lang w:eastAsia="en-US"/>
        </w:rPr>
        <w:t>,</w:t>
      </w:r>
      <w:r w:rsidR="009F7ECC">
        <w:rPr>
          <w:rFonts w:hint="cs"/>
          <w:rtl/>
          <w:lang w:eastAsia="en-US"/>
        </w:rPr>
        <w:t xml:space="preserve"> מעשירים את הלמידה ומקרבים את תכניה לעולם </w:t>
      </w:r>
      <w:proofErr w:type="spellStart"/>
      <w:r w:rsidR="009F7ECC">
        <w:rPr>
          <w:rFonts w:hint="cs"/>
          <w:rtl/>
          <w:lang w:eastAsia="en-US"/>
        </w:rPr>
        <w:t>האמ</w:t>
      </w:r>
      <w:r w:rsidR="00F97488">
        <w:rPr>
          <w:rFonts w:hint="cs"/>
          <w:rtl/>
          <w:lang w:eastAsia="en-US"/>
        </w:rPr>
        <w:t>י</w:t>
      </w:r>
      <w:r w:rsidR="009F7ECC">
        <w:rPr>
          <w:rFonts w:hint="cs"/>
          <w:rtl/>
          <w:lang w:eastAsia="en-US"/>
        </w:rPr>
        <w:t>תי</w:t>
      </w:r>
      <w:proofErr w:type="spellEnd"/>
      <w:r w:rsidR="009F7ECC">
        <w:rPr>
          <w:rFonts w:hint="cs"/>
          <w:rtl/>
          <w:lang w:eastAsia="en-US"/>
        </w:rPr>
        <w:t>. המפעל מבוסס על עבודה מקומית ולכן חשיבותו כמודל מחנך לעבודה וניצול כוח אדם מקומי לתעשיי</w:t>
      </w:r>
      <w:r w:rsidR="009F7ECC">
        <w:rPr>
          <w:rFonts w:hint="eastAsia"/>
          <w:rtl/>
          <w:lang w:eastAsia="en-US"/>
        </w:rPr>
        <w:t>ה</w:t>
      </w:r>
      <w:r w:rsidR="009F7ECC">
        <w:rPr>
          <w:rFonts w:hint="cs"/>
          <w:rtl/>
          <w:lang w:eastAsia="en-US"/>
        </w:rPr>
        <w:t xml:space="preserve">. המפעל משלב  מסורת עתיקה עם קדמה ושיכלול. </w:t>
      </w:r>
    </w:p>
    <w:p w:rsidR="009F7ECC" w:rsidRDefault="009F7ECC" w:rsidP="009B0F51">
      <w:pPr>
        <w:spacing w:line="480" w:lineRule="auto"/>
        <w:jc w:val="both"/>
        <w:rPr>
          <w:rtl/>
          <w:lang w:eastAsia="en-US"/>
        </w:rPr>
      </w:pPr>
      <w:r>
        <w:rPr>
          <w:rFonts w:hint="cs"/>
          <w:rtl/>
          <w:lang w:eastAsia="en-US"/>
        </w:rPr>
        <w:t>ניתן בהחלט לראות יישום מעשי של החומר התיאורטי הנלמד בכיתה</w:t>
      </w:r>
    </w:p>
    <w:p w:rsidR="009F7ECC" w:rsidRDefault="009F7ECC" w:rsidP="009B0F51">
      <w:pPr>
        <w:spacing w:line="480" w:lineRule="auto"/>
        <w:jc w:val="both"/>
        <w:rPr>
          <w:rtl/>
          <w:lang w:eastAsia="en-US"/>
        </w:rPr>
      </w:pPr>
      <w:r>
        <w:rPr>
          <w:rFonts w:hint="cs"/>
          <w:rtl/>
          <w:lang w:eastAsia="en-US"/>
        </w:rPr>
        <w:t>במפעל עצמו קיימת תודעת שיווק גבוהה ורצון רב של עובדיו ללמד ולספר על התעשיי</w:t>
      </w:r>
      <w:r>
        <w:rPr>
          <w:rFonts w:hint="eastAsia"/>
          <w:rtl/>
          <w:lang w:eastAsia="en-US"/>
        </w:rPr>
        <w:t>ה</w:t>
      </w:r>
      <w:r w:rsidR="00F97488">
        <w:rPr>
          <w:rFonts w:hint="cs"/>
          <w:rtl/>
          <w:lang w:eastAsia="en-US"/>
        </w:rPr>
        <w:t>,</w:t>
      </w:r>
      <w:r>
        <w:rPr>
          <w:rFonts w:hint="cs"/>
          <w:rtl/>
          <w:lang w:eastAsia="en-US"/>
        </w:rPr>
        <w:t xml:space="preserve"> המסורת והדרוזים בגליל . במפעל החדש </w:t>
      </w:r>
      <w:r w:rsidR="00F97488">
        <w:rPr>
          <w:rFonts w:hint="cs"/>
          <w:rtl/>
          <w:lang w:eastAsia="en-US"/>
        </w:rPr>
        <w:t xml:space="preserve">עצמו בפארק התעשיות </w:t>
      </w:r>
      <w:proofErr w:type="spellStart"/>
      <w:r w:rsidR="00F97488">
        <w:rPr>
          <w:rFonts w:hint="cs"/>
          <w:rtl/>
          <w:lang w:eastAsia="en-US"/>
        </w:rPr>
        <w:t>בתפן</w:t>
      </w:r>
      <w:proofErr w:type="spellEnd"/>
      <w:r w:rsidR="00F97488">
        <w:rPr>
          <w:rFonts w:hint="cs"/>
          <w:rtl/>
          <w:lang w:eastAsia="en-US"/>
        </w:rPr>
        <w:t xml:space="preserve">, </w:t>
      </w:r>
      <w:r>
        <w:rPr>
          <w:rFonts w:hint="cs"/>
          <w:rtl/>
          <w:lang w:eastAsia="en-US"/>
        </w:rPr>
        <w:t>קיים מרכז מבקרים וגם במפע</w:t>
      </w:r>
      <w:r w:rsidR="004F6A8E">
        <w:rPr>
          <w:rFonts w:hint="cs"/>
          <w:rtl/>
          <w:lang w:eastAsia="en-US"/>
        </w:rPr>
        <w:t>ל</w:t>
      </w:r>
      <w:r>
        <w:rPr>
          <w:rFonts w:hint="cs"/>
          <w:rtl/>
          <w:lang w:eastAsia="en-US"/>
        </w:rPr>
        <w:t xml:space="preserve"> הוותי</w:t>
      </w:r>
      <w:r>
        <w:rPr>
          <w:rFonts w:hint="eastAsia"/>
          <w:rtl/>
          <w:lang w:eastAsia="en-US"/>
        </w:rPr>
        <w:t>ק</w:t>
      </w:r>
      <w:r>
        <w:rPr>
          <w:rFonts w:hint="cs"/>
          <w:rtl/>
          <w:lang w:eastAsia="en-US"/>
        </w:rPr>
        <w:t xml:space="preserve"> בפקיעין. </w:t>
      </w:r>
      <w:r w:rsidR="004F6A8E">
        <w:rPr>
          <w:rFonts w:hint="cs"/>
          <w:rtl/>
          <w:lang w:eastAsia="en-US"/>
        </w:rPr>
        <w:t xml:space="preserve">במרכז המבקרים בפקיעין ניתן לראות את שיטת הבישול המסורתית של הסבון וזיקוק הצמחים. במפעל החדיש במגדל </w:t>
      </w:r>
      <w:proofErr w:type="spellStart"/>
      <w:r w:rsidR="004F6A8E">
        <w:rPr>
          <w:rFonts w:hint="cs"/>
          <w:rtl/>
          <w:lang w:eastAsia="en-US"/>
        </w:rPr>
        <w:t>תפן</w:t>
      </w:r>
      <w:proofErr w:type="spellEnd"/>
      <w:r w:rsidR="004F6A8E">
        <w:rPr>
          <w:rFonts w:hint="cs"/>
          <w:rtl/>
          <w:lang w:eastAsia="en-US"/>
        </w:rPr>
        <w:t xml:space="preserve"> ניתן לראות את אולמות הייצור בהן מוזגים את התערובת, חותכים את הסבון לאחר שהתערובת התקררה ומטביעים את החותמת. היצור מתבצע בהתאם להזמנות מהשוק ולכן אין הבטחה שבכל ביקור ניתן יהיה לחזות בעבודת הייצור. בש</w:t>
      </w:r>
      <w:r w:rsidR="00F97488">
        <w:rPr>
          <w:rFonts w:hint="cs"/>
          <w:rtl/>
          <w:lang w:eastAsia="en-US"/>
        </w:rPr>
        <w:t>נ</w:t>
      </w:r>
      <w:r w:rsidR="004F6A8E">
        <w:rPr>
          <w:rFonts w:hint="cs"/>
          <w:rtl/>
          <w:lang w:eastAsia="en-US"/>
        </w:rPr>
        <w:t xml:space="preserve">י מרכזי המבקרים </w:t>
      </w:r>
      <w:r>
        <w:rPr>
          <w:rFonts w:hint="cs"/>
          <w:rtl/>
          <w:lang w:eastAsia="en-US"/>
        </w:rPr>
        <w:t>האווירה חיובית ומזמנת ובכך אנו מבטיחים חוויה משמעותית וטובה לתלמיד</w:t>
      </w:r>
      <w:r w:rsidR="00F97488">
        <w:rPr>
          <w:rFonts w:hint="cs"/>
          <w:rtl/>
          <w:lang w:eastAsia="en-US"/>
        </w:rPr>
        <w:t>י</w:t>
      </w:r>
      <w:r>
        <w:rPr>
          <w:rFonts w:hint="cs"/>
          <w:rtl/>
          <w:lang w:eastAsia="en-US"/>
        </w:rPr>
        <w:t>נו.</w:t>
      </w:r>
    </w:p>
    <w:p w:rsidR="00DE64BD" w:rsidRDefault="00C02140" w:rsidP="009B0F51">
      <w:pPr>
        <w:spacing w:line="480" w:lineRule="auto"/>
        <w:jc w:val="both"/>
        <w:rPr>
          <w:rtl/>
          <w:lang w:eastAsia="en-US"/>
        </w:rPr>
      </w:pPr>
      <w:r>
        <w:rPr>
          <w:rFonts w:hint="cs"/>
          <w:rtl/>
          <w:lang w:eastAsia="en-US"/>
        </w:rPr>
        <w:t>ברוב הביקורים המתוכננים לרבות ביקורי תלמידים</w:t>
      </w:r>
      <w:r w:rsidR="008B524A">
        <w:rPr>
          <w:rFonts w:hint="cs"/>
          <w:rtl/>
          <w:lang w:eastAsia="en-US"/>
        </w:rPr>
        <w:t>,</w:t>
      </w:r>
      <w:r>
        <w:rPr>
          <w:rFonts w:hint="cs"/>
          <w:rtl/>
          <w:lang w:eastAsia="en-US"/>
        </w:rPr>
        <w:t xml:space="preserve"> המרצה היא </w:t>
      </w:r>
      <w:r w:rsidR="004F6A8E">
        <w:rPr>
          <w:rFonts w:hint="cs"/>
          <w:rtl/>
          <w:lang w:eastAsia="en-US"/>
        </w:rPr>
        <w:t>סבתא</w:t>
      </w:r>
      <w:r>
        <w:rPr>
          <w:rFonts w:hint="cs"/>
          <w:rtl/>
          <w:lang w:eastAsia="en-US"/>
        </w:rPr>
        <w:t xml:space="preserve"> </w:t>
      </w:r>
      <w:proofErr w:type="spellStart"/>
      <w:r>
        <w:rPr>
          <w:rFonts w:hint="cs"/>
          <w:rtl/>
          <w:lang w:eastAsia="en-US"/>
        </w:rPr>
        <w:t>ג'מילה</w:t>
      </w:r>
      <w:proofErr w:type="spellEnd"/>
      <w:r>
        <w:rPr>
          <w:rFonts w:hint="cs"/>
          <w:rtl/>
          <w:lang w:eastAsia="en-US"/>
        </w:rPr>
        <w:t xml:space="preserve"> בעצמה. </w:t>
      </w:r>
      <w:r w:rsidR="004F6A8E">
        <w:rPr>
          <w:rFonts w:hint="cs"/>
          <w:rtl/>
          <w:lang w:eastAsia="en-US"/>
        </w:rPr>
        <w:t>סבתא</w:t>
      </w:r>
      <w:r>
        <w:rPr>
          <w:rFonts w:hint="cs"/>
          <w:rtl/>
          <w:lang w:eastAsia="en-US"/>
        </w:rPr>
        <w:t xml:space="preserve"> </w:t>
      </w:r>
      <w:proofErr w:type="spellStart"/>
      <w:r>
        <w:rPr>
          <w:rFonts w:hint="cs"/>
          <w:rtl/>
          <w:lang w:eastAsia="en-US"/>
        </w:rPr>
        <w:t>ג'מילה</w:t>
      </w:r>
      <w:proofErr w:type="spellEnd"/>
      <w:r>
        <w:rPr>
          <w:rFonts w:hint="cs"/>
          <w:rtl/>
          <w:lang w:eastAsia="en-US"/>
        </w:rPr>
        <w:t xml:space="preserve"> מספר</w:t>
      </w:r>
      <w:r w:rsidR="00022E57">
        <w:rPr>
          <w:rFonts w:hint="cs"/>
          <w:rtl/>
          <w:lang w:eastAsia="en-US"/>
        </w:rPr>
        <w:t>ת</w:t>
      </w:r>
      <w:r>
        <w:rPr>
          <w:rFonts w:hint="cs"/>
          <w:rtl/>
          <w:lang w:eastAsia="en-US"/>
        </w:rPr>
        <w:t xml:space="preserve"> בגוף ראשון את סיפורה </w:t>
      </w:r>
      <w:r w:rsidR="00022E57">
        <w:rPr>
          <w:rFonts w:hint="cs"/>
          <w:rtl/>
          <w:lang w:eastAsia="en-US"/>
        </w:rPr>
        <w:t>שלה ושל המפעל ואת סיפור התעשיי</w:t>
      </w:r>
      <w:r w:rsidR="00022E57">
        <w:rPr>
          <w:rFonts w:hint="eastAsia"/>
          <w:rtl/>
          <w:lang w:eastAsia="en-US"/>
        </w:rPr>
        <w:t>ה</w:t>
      </w:r>
      <w:r w:rsidR="00022E57">
        <w:rPr>
          <w:rFonts w:hint="cs"/>
          <w:rtl/>
          <w:lang w:eastAsia="en-US"/>
        </w:rPr>
        <w:t xml:space="preserve"> בגליל</w:t>
      </w:r>
      <w:r w:rsidR="00F97488">
        <w:rPr>
          <w:rFonts w:hint="cs"/>
          <w:rtl/>
          <w:lang w:eastAsia="en-US"/>
        </w:rPr>
        <w:t xml:space="preserve"> </w:t>
      </w:r>
      <w:r w:rsidR="00022E57">
        <w:rPr>
          <w:rFonts w:hint="cs"/>
          <w:rtl/>
          <w:lang w:eastAsia="en-US"/>
        </w:rPr>
        <w:t>ממבט עיניה</w:t>
      </w:r>
      <w:r w:rsidR="009B0F51">
        <w:rPr>
          <w:rFonts w:hint="cs"/>
          <w:rtl/>
          <w:lang w:eastAsia="en-US"/>
        </w:rPr>
        <w:t xml:space="preserve"> בצורה מרתקת ואוטנטית</w:t>
      </w:r>
      <w:bookmarkStart w:id="3" w:name="_Toc488532332"/>
    </w:p>
    <w:p w:rsidR="00D17801" w:rsidRDefault="00D17801" w:rsidP="009B0F51">
      <w:pPr>
        <w:pStyle w:val="Heading1"/>
        <w:spacing w:line="480" w:lineRule="auto"/>
        <w:rPr>
          <w:rtl/>
        </w:rPr>
      </w:pPr>
      <w:r>
        <w:rPr>
          <w:rFonts w:hint="cs"/>
          <w:rtl/>
        </w:rPr>
        <w:lastRenderedPageBreak/>
        <w:t>תיאור המקום</w:t>
      </w:r>
      <w:bookmarkEnd w:id="3"/>
    </w:p>
    <w:p w:rsidR="009F7ECC" w:rsidRDefault="00022E57" w:rsidP="009B0F51">
      <w:pPr>
        <w:spacing w:line="480" w:lineRule="auto"/>
        <w:rPr>
          <w:rtl/>
          <w:lang w:eastAsia="en-US"/>
        </w:rPr>
      </w:pPr>
      <w:r>
        <w:rPr>
          <w:noProof/>
          <w:rtl/>
          <w:lang w:eastAsia="en-US"/>
        </w:rPr>
        <w:drawing>
          <wp:anchor distT="0" distB="0" distL="114300" distR="114300" simplePos="0" relativeHeight="251661312" behindDoc="1" locked="0" layoutInCell="1" allowOverlap="1" wp14:anchorId="2857018F" wp14:editId="2CE38180">
            <wp:simplePos x="0" y="0"/>
            <wp:positionH relativeFrom="page">
              <wp:posOffset>2305050</wp:posOffset>
            </wp:positionH>
            <wp:positionV relativeFrom="paragraph">
              <wp:posOffset>328930</wp:posOffset>
            </wp:positionV>
            <wp:extent cx="2819400" cy="2583815"/>
            <wp:effectExtent l="0" t="0" r="0" b="6985"/>
            <wp:wrapTopAndBottom/>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מפה.JPG"/>
                    <pic:cNvPicPr/>
                  </pic:nvPicPr>
                  <pic:blipFill>
                    <a:blip r:embed="rId10">
                      <a:extLst>
                        <a:ext uri="{28A0092B-C50C-407E-A947-70E740481C1C}">
                          <a14:useLocalDpi xmlns:a14="http://schemas.microsoft.com/office/drawing/2010/main" val="0"/>
                        </a:ext>
                      </a:extLst>
                    </a:blip>
                    <a:stretch>
                      <a:fillRect/>
                    </a:stretch>
                  </pic:blipFill>
                  <pic:spPr>
                    <a:xfrm>
                      <a:off x="0" y="0"/>
                      <a:ext cx="2819400" cy="2583815"/>
                    </a:xfrm>
                    <a:prstGeom prst="rect">
                      <a:avLst/>
                    </a:prstGeom>
                  </pic:spPr>
                </pic:pic>
              </a:graphicData>
            </a:graphic>
            <wp14:sizeRelH relativeFrom="margin">
              <wp14:pctWidth>0</wp14:pctWidth>
            </wp14:sizeRelH>
            <wp14:sizeRelV relativeFrom="margin">
              <wp14:pctHeight>0</wp14:pctHeight>
            </wp14:sizeRelV>
          </wp:anchor>
        </w:drawing>
      </w:r>
      <w:r w:rsidR="009F7ECC">
        <w:rPr>
          <w:rFonts w:hint="cs"/>
          <w:rtl/>
          <w:lang w:eastAsia="en-US"/>
        </w:rPr>
        <w:t>המפעל העיקרי ממוקם בפארק התעשיי</w:t>
      </w:r>
      <w:r w:rsidR="009F7ECC">
        <w:rPr>
          <w:rFonts w:hint="eastAsia"/>
          <w:rtl/>
          <w:lang w:eastAsia="en-US"/>
        </w:rPr>
        <w:t>ה</w:t>
      </w:r>
      <w:r w:rsidR="009F7ECC">
        <w:rPr>
          <w:rFonts w:hint="cs"/>
          <w:rtl/>
          <w:lang w:eastAsia="en-US"/>
        </w:rPr>
        <w:t xml:space="preserve"> </w:t>
      </w:r>
      <w:hyperlink r:id="rId11" w:history="1">
        <w:r w:rsidR="009F7ECC" w:rsidRPr="009F7ECC">
          <w:rPr>
            <w:rStyle w:val="Hyperlink"/>
            <w:rFonts w:hint="cs"/>
            <w:rtl/>
            <w:lang w:eastAsia="en-US"/>
          </w:rPr>
          <w:t xml:space="preserve">מגדל </w:t>
        </w:r>
        <w:proofErr w:type="spellStart"/>
        <w:r w:rsidR="009F7ECC" w:rsidRPr="009F7ECC">
          <w:rPr>
            <w:rStyle w:val="Hyperlink"/>
            <w:rFonts w:hint="cs"/>
            <w:rtl/>
            <w:lang w:eastAsia="en-US"/>
          </w:rPr>
          <w:t>תפן</w:t>
        </w:r>
        <w:proofErr w:type="spellEnd"/>
      </w:hyperlink>
      <w:r w:rsidR="00C02140">
        <w:rPr>
          <w:rFonts w:hint="cs"/>
          <w:rtl/>
          <w:lang w:eastAsia="en-US"/>
        </w:rPr>
        <w:t xml:space="preserve"> השייך למועצה המקומית התעשייתית- מגדל </w:t>
      </w:r>
      <w:proofErr w:type="spellStart"/>
      <w:r w:rsidR="00C02140">
        <w:rPr>
          <w:rFonts w:hint="cs"/>
          <w:rtl/>
          <w:lang w:eastAsia="en-US"/>
        </w:rPr>
        <w:t>תפן</w:t>
      </w:r>
      <w:proofErr w:type="spellEnd"/>
    </w:p>
    <w:p w:rsidR="00C02140" w:rsidRDefault="00C02140" w:rsidP="009B0F51">
      <w:pPr>
        <w:spacing w:line="480" w:lineRule="auto"/>
        <w:rPr>
          <w:rtl/>
          <w:lang w:eastAsia="en-US"/>
        </w:rPr>
      </w:pPr>
    </w:p>
    <w:p w:rsidR="00C02140" w:rsidRDefault="00C02140" w:rsidP="009B0F51">
      <w:pPr>
        <w:spacing w:line="480" w:lineRule="auto"/>
        <w:rPr>
          <w:rtl/>
          <w:lang w:eastAsia="en-US"/>
        </w:rPr>
      </w:pPr>
      <w:r>
        <w:rPr>
          <w:rFonts w:hint="cs"/>
          <w:rtl/>
          <w:lang w:eastAsia="en-US"/>
        </w:rPr>
        <w:t xml:space="preserve">מפה והנחיות מפורטות ניתן לראות באתר </w:t>
      </w:r>
      <w:hyperlink r:id="rId12" w:history="1">
        <w:r w:rsidRPr="00022E57">
          <w:rPr>
            <w:rStyle w:val="Hyperlink"/>
            <w:rFonts w:hint="cs"/>
            <w:rtl/>
            <w:lang w:eastAsia="en-US"/>
          </w:rPr>
          <w:t>פארק התעשי</w:t>
        </w:r>
        <w:r w:rsidR="00AC1CB2">
          <w:rPr>
            <w:rStyle w:val="Hyperlink"/>
            <w:rFonts w:hint="cs"/>
            <w:rtl/>
            <w:lang w:eastAsia="en-US"/>
          </w:rPr>
          <w:t>י</w:t>
        </w:r>
        <w:r w:rsidRPr="00022E57">
          <w:rPr>
            <w:rStyle w:val="Hyperlink"/>
            <w:rFonts w:hint="cs"/>
            <w:rtl/>
            <w:lang w:eastAsia="en-US"/>
          </w:rPr>
          <w:t xml:space="preserve">ה מגדל </w:t>
        </w:r>
        <w:proofErr w:type="spellStart"/>
        <w:r w:rsidRPr="00022E57">
          <w:rPr>
            <w:rStyle w:val="Hyperlink"/>
            <w:rFonts w:hint="cs"/>
            <w:rtl/>
            <w:lang w:eastAsia="en-US"/>
          </w:rPr>
          <w:t>תפן</w:t>
        </w:r>
        <w:proofErr w:type="spellEnd"/>
        <w:r w:rsidRPr="00022E57">
          <w:rPr>
            <w:rStyle w:val="Hyperlink"/>
            <w:rFonts w:hint="cs"/>
            <w:rtl/>
            <w:lang w:eastAsia="en-US"/>
          </w:rPr>
          <w:t>.</w:t>
        </w:r>
      </w:hyperlink>
    </w:p>
    <w:p w:rsidR="00022E57" w:rsidRDefault="00022E57" w:rsidP="009B0F51">
      <w:pPr>
        <w:spacing w:line="480" w:lineRule="auto"/>
        <w:rPr>
          <w:rtl/>
          <w:lang w:eastAsia="en-US"/>
        </w:rPr>
      </w:pPr>
    </w:p>
    <w:p w:rsidR="00C02140" w:rsidRDefault="00C02140" w:rsidP="009B0F51">
      <w:pPr>
        <w:spacing w:line="480" w:lineRule="auto"/>
        <w:rPr>
          <w:rtl/>
          <w:lang w:eastAsia="en-US"/>
        </w:rPr>
      </w:pPr>
      <w:r>
        <w:rPr>
          <w:rFonts w:hint="cs"/>
          <w:rtl/>
          <w:lang w:eastAsia="en-US"/>
        </w:rPr>
        <w:t xml:space="preserve">המפעל  במגדל </w:t>
      </w:r>
      <w:proofErr w:type="spellStart"/>
      <w:r>
        <w:rPr>
          <w:rFonts w:hint="cs"/>
          <w:rtl/>
          <w:lang w:eastAsia="en-US"/>
        </w:rPr>
        <w:t>תפן</w:t>
      </w:r>
      <w:proofErr w:type="spellEnd"/>
      <w:r>
        <w:rPr>
          <w:rFonts w:hint="cs"/>
          <w:rtl/>
          <w:lang w:eastAsia="en-US"/>
        </w:rPr>
        <w:t xml:space="preserve"> נמצא בין מספר גדול של מפעלי תעשיה וממוקם באזור שקט במתחם המוזיאון הפתוח</w:t>
      </w:r>
      <w:r w:rsidR="00F97488">
        <w:rPr>
          <w:rFonts w:hint="cs"/>
          <w:rtl/>
          <w:lang w:eastAsia="en-US"/>
        </w:rPr>
        <w:t>,</w:t>
      </w:r>
      <w:r>
        <w:rPr>
          <w:rFonts w:hint="cs"/>
          <w:rtl/>
          <w:lang w:eastAsia="en-US"/>
        </w:rPr>
        <w:t xml:space="preserve"> סדנאות אומנים </w:t>
      </w:r>
      <w:r w:rsidR="00F97488">
        <w:rPr>
          <w:rFonts w:hint="cs"/>
          <w:rtl/>
          <w:lang w:eastAsia="en-US"/>
        </w:rPr>
        <w:t>ו</w:t>
      </w:r>
      <w:r>
        <w:rPr>
          <w:rFonts w:hint="cs"/>
          <w:rtl/>
          <w:lang w:eastAsia="en-US"/>
        </w:rPr>
        <w:t>מפעלים שונים . האזור כולו נעים ובו מרחבי דשא ומקומות מוצלים לישיבה והתכנסות.</w:t>
      </w:r>
    </w:p>
    <w:p w:rsidR="00C02140" w:rsidRDefault="00C02140" w:rsidP="009B0F51">
      <w:pPr>
        <w:spacing w:line="480" w:lineRule="auto"/>
        <w:rPr>
          <w:rtl/>
          <w:lang w:eastAsia="en-US"/>
        </w:rPr>
      </w:pPr>
      <w:r>
        <w:rPr>
          <w:rFonts w:hint="cs"/>
          <w:rtl/>
          <w:lang w:eastAsia="en-US"/>
        </w:rPr>
        <w:t>מרכז המבקרים הוותיק בפקיעין נמצא על אם הדרך ובמרכזו של אזור תחבורתי סואן. יש מקום להכיל קבוצת מבקרים של 30-40 תלמידים אך אין מקום לישיבה מחוץ לחנות ולמרכז המבקרים ויש לקחת זאת בחשבון.</w:t>
      </w:r>
    </w:p>
    <w:p w:rsidR="00D41ECC" w:rsidRPr="00D41ECC" w:rsidRDefault="00D41ECC" w:rsidP="009B0F51">
      <w:pPr>
        <w:spacing w:line="480" w:lineRule="auto"/>
        <w:rPr>
          <w:rtl/>
          <w:lang w:eastAsia="en-US"/>
        </w:rPr>
      </w:pPr>
      <w:r>
        <w:rPr>
          <w:rFonts w:hint="cs"/>
          <w:rtl/>
          <w:lang w:eastAsia="en-US"/>
        </w:rPr>
        <w:t>טלפון לקביעת סיור:  04-9873775</w:t>
      </w:r>
    </w:p>
    <w:p w:rsidR="00D41ECC" w:rsidRPr="00D41ECC" w:rsidRDefault="00D41ECC" w:rsidP="009B0F51">
      <w:pPr>
        <w:pStyle w:val="Heading3"/>
        <w:shd w:val="clear" w:color="auto" w:fill="FFFFFF"/>
        <w:bidi w:val="0"/>
        <w:spacing w:before="0" w:line="480" w:lineRule="auto"/>
        <w:jc w:val="right"/>
        <w:rPr>
          <w:rFonts w:ascii="Times New Roman" w:eastAsia="Times New Roman" w:hAnsi="Times New Roman" w:cs="David"/>
          <w:b w:val="0"/>
          <w:bCs w:val="0"/>
          <w:color w:val="auto"/>
          <w:lang w:eastAsia="en-US"/>
        </w:rPr>
      </w:pPr>
      <w:r w:rsidRPr="00D41ECC">
        <w:rPr>
          <w:rFonts w:ascii="Times New Roman" w:eastAsia="Times New Roman" w:hAnsi="Times New Roman" w:cs="David" w:hint="cs"/>
          <w:b w:val="0"/>
          <w:bCs w:val="0"/>
          <w:color w:val="auto"/>
          <w:rtl/>
          <w:lang w:eastAsia="en-US"/>
        </w:rPr>
        <w:t xml:space="preserve">או ב"צור קשר" באתר </w:t>
      </w:r>
      <w:hyperlink r:id="rId13" w:history="1">
        <w:r w:rsidRPr="00D41ECC">
          <w:rPr>
            <w:rFonts w:ascii="Times New Roman" w:eastAsia="Times New Roman" w:hAnsi="Times New Roman" w:cs="David"/>
            <w:b w:val="0"/>
            <w:bCs w:val="0"/>
            <w:color w:val="auto"/>
            <w:rtl/>
            <w:lang w:eastAsia="en-US"/>
          </w:rPr>
          <w:t xml:space="preserve">סבתא </w:t>
        </w:r>
        <w:proofErr w:type="spellStart"/>
        <w:r w:rsidRPr="00D41ECC">
          <w:rPr>
            <w:rFonts w:ascii="Times New Roman" w:eastAsia="Times New Roman" w:hAnsi="Times New Roman" w:cs="David"/>
            <w:b w:val="0"/>
            <w:bCs w:val="0"/>
            <w:color w:val="auto"/>
            <w:rtl/>
            <w:lang w:eastAsia="en-US"/>
          </w:rPr>
          <w:t>ג'מילה</w:t>
        </w:r>
        <w:proofErr w:type="spellEnd"/>
        <w:r w:rsidRPr="00D41ECC">
          <w:rPr>
            <w:rFonts w:ascii="Times New Roman" w:eastAsia="Times New Roman" w:hAnsi="Times New Roman" w:cs="David"/>
            <w:b w:val="0"/>
            <w:bCs w:val="0"/>
            <w:color w:val="auto"/>
            <w:rtl/>
            <w:lang w:eastAsia="en-US"/>
          </w:rPr>
          <w:t xml:space="preserve"> </w:t>
        </w:r>
        <w:proofErr w:type="spellStart"/>
        <w:r w:rsidRPr="00D41ECC">
          <w:rPr>
            <w:rFonts w:ascii="Times New Roman" w:eastAsia="Times New Roman" w:hAnsi="Times New Roman" w:cs="David"/>
            <w:b w:val="0"/>
            <w:bCs w:val="0"/>
            <w:color w:val="auto"/>
            <w:rtl/>
            <w:lang w:eastAsia="en-US"/>
          </w:rPr>
          <w:t>בע</w:t>
        </w:r>
        <w:proofErr w:type="spellEnd"/>
        <w:r w:rsidRPr="00D41ECC">
          <w:rPr>
            <w:rFonts w:ascii="Times New Roman" w:eastAsia="Times New Roman" w:hAnsi="Times New Roman" w:cs="David"/>
            <w:b w:val="0"/>
            <w:bCs w:val="0"/>
            <w:color w:val="auto"/>
            <w:rtl/>
            <w:lang w:eastAsia="en-US"/>
          </w:rPr>
          <w:t>''מ | מפעלי תעשיה בצפון - התאחדות התעשיינים בצפון</w:t>
        </w:r>
      </w:hyperlink>
    </w:p>
    <w:p w:rsidR="00D41ECC" w:rsidRPr="00D41ECC" w:rsidRDefault="00D41ECC" w:rsidP="009B0F51">
      <w:pPr>
        <w:spacing w:line="480" w:lineRule="auto"/>
        <w:rPr>
          <w:rtl/>
          <w:lang w:eastAsia="en-US"/>
        </w:rPr>
      </w:pPr>
    </w:p>
    <w:p w:rsidR="00D17801" w:rsidRDefault="00D17801" w:rsidP="009B0F51">
      <w:pPr>
        <w:pStyle w:val="Heading1"/>
        <w:spacing w:line="480" w:lineRule="auto"/>
        <w:rPr>
          <w:rtl/>
        </w:rPr>
      </w:pPr>
      <w:bookmarkStart w:id="4" w:name="_Toc488532333"/>
      <w:r>
        <w:rPr>
          <w:rFonts w:hint="cs"/>
          <w:rtl/>
        </w:rPr>
        <w:t>פעילות מקדימה לתלמידים</w:t>
      </w:r>
      <w:bookmarkEnd w:id="4"/>
      <w:r>
        <w:rPr>
          <w:rFonts w:hint="cs"/>
          <w:rtl/>
        </w:rPr>
        <w:t xml:space="preserve"> </w:t>
      </w:r>
    </w:p>
    <w:p w:rsidR="00DE64BD" w:rsidRPr="00FD78C3" w:rsidRDefault="00DE64BD" w:rsidP="009B0F51">
      <w:pPr>
        <w:spacing w:line="480" w:lineRule="auto"/>
        <w:jc w:val="both"/>
        <w:rPr>
          <w:b/>
          <w:bCs/>
          <w:u w:val="single"/>
          <w:rtl/>
          <w:lang w:eastAsia="en-US"/>
        </w:rPr>
      </w:pPr>
      <w:r w:rsidRPr="00FD78C3">
        <w:rPr>
          <w:rFonts w:hint="cs"/>
          <w:b/>
          <w:bCs/>
          <w:u w:val="single"/>
          <w:rtl/>
          <w:lang w:eastAsia="en-US"/>
        </w:rPr>
        <w:t xml:space="preserve">נושאים עיקריים </w:t>
      </w:r>
      <w:r w:rsidR="00D41ECC" w:rsidRPr="00FD78C3">
        <w:rPr>
          <w:rFonts w:hint="cs"/>
          <w:b/>
          <w:bCs/>
          <w:u w:val="single"/>
          <w:rtl/>
          <w:lang w:eastAsia="en-US"/>
        </w:rPr>
        <w:t>להכנה בתחום התוכן:</w:t>
      </w:r>
    </w:p>
    <w:p w:rsidR="00DE64BD" w:rsidRPr="00D41ECC" w:rsidRDefault="00DE64BD" w:rsidP="009B0F51">
      <w:pPr>
        <w:spacing w:line="480" w:lineRule="auto"/>
        <w:jc w:val="both"/>
        <w:rPr>
          <w:rtl/>
          <w:lang w:eastAsia="en-US"/>
        </w:rPr>
      </w:pPr>
      <w:r w:rsidRPr="00D41ECC">
        <w:rPr>
          <w:rFonts w:hint="cs"/>
          <w:rtl/>
          <w:lang w:eastAsia="en-US"/>
        </w:rPr>
        <w:t>חומצות שומן</w:t>
      </w:r>
      <w:r w:rsidR="00D41ECC">
        <w:rPr>
          <w:rFonts w:hint="cs"/>
          <w:rtl/>
          <w:lang w:eastAsia="en-US"/>
        </w:rPr>
        <w:t>, טריגליצרידים, שומנים ושמנים</w:t>
      </w:r>
    </w:p>
    <w:p w:rsidR="00DE64BD" w:rsidRPr="00D41ECC" w:rsidRDefault="00DE64BD" w:rsidP="009B0F51">
      <w:pPr>
        <w:spacing w:line="480" w:lineRule="auto"/>
        <w:jc w:val="both"/>
        <w:rPr>
          <w:rtl/>
          <w:lang w:eastAsia="en-US"/>
        </w:rPr>
      </w:pPr>
      <w:r w:rsidRPr="00D41ECC">
        <w:rPr>
          <w:rFonts w:hint="cs"/>
          <w:rtl/>
          <w:lang w:eastAsia="en-US"/>
        </w:rPr>
        <w:t>תהליך סיבון</w:t>
      </w:r>
    </w:p>
    <w:p w:rsidR="00DE64BD" w:rsidRDefault="00DE64BD" w:rsidP="009B0F51">
      <w:pPr>
        <w:spacing w:line="480" w:lineRule="auto"/>
        <w:jc w:val="both"/>
        <w:rPr>
          <w:rtl/>
          <w:lang w:eastAsia="en-US"/>
        </w:rPr>
      </w:pPr>
      <w:r w:rsidRPr="00D41ECC">
        <w:rPr>
          <w:rFonts w:hint="cs"/>
          <w:rtl/>
          <w:lang w:eastAsia="en-US"/>
        </w:rPr>
        <w:t>מבנה וקישור</w:t>
      </w:r>
      <w:r w:rsidR="00D41ECC">
        <w:rPr>
          <w:rFonts w:hint="cs"/>
          <w:rtl/>
          <w:lang w:eastAsia="en-US"/>
        </w:rPr>
        <w:t xml:space="preserve"> </w:t>
      </w:r>
      <w:r w:rsidR="00D41ECC">
        <w:rPr>
          <w:rtl/>
          <w:lang w:eastAsia="en-US"/>
        </w:rPr>
        <w:t>–</w:t>
      </w:r>
      <w:r w:rsidR="00D41ECC">
        <w:rPr>
          <w:rFonts w:hint="cs"/>
          <w:rtl/>
          <w:lang w:eastAsia="en-US"/>
        </w:rPr>
        <w:t xml:space="preserve"> מבנה מולקולות הסבון ות</w:t>
      </w:r>
      <w:r w:rsidR="00FD78C3">
        <w:rPr>
          <w:rFonts w:hint="cs"/>
          <w:rtl/>
          <w:lang w:eastAsia="en-US"/>
        </w:rPr>
        <w:t>פקודן כדטרגנט מסיר לכלוך ושומנים</w:t>
      </w:r>
    </w:p>
    <w:p w:rsidR="00FD78C3" w:rsidRDefault="00FD78C3" w:rsidP="009B0F51">
      <w:pPr>
        <w:spacing w:line="480" w:lineRule="auto"/>
        <w:rPr>
          <w:rtl/>
          <w:lang w:eastAsia="en-US"/>
        </w:rPr>
      </w:pPr>
    </w:p>
    <w:p w:rsidR="00FD78C3" w:rsidRDefault="00FD78C3" w:rsidP="009B0F51">
      <w:pPr>
        <w:spacing w:line="480" w:lineRule="auto"/>
        <w:rPr>
          <w:rtl/>
          <w:lang w:eastAsia="en-US"/>
        </w:rPr>
      </w:pPr>
    </w:p>
    <w:p w:rsidR="00FD78C3" w:rsidRDefault="00FD78C3" w:rsidP="009B0F51">
      <w:pPr>
        <w:spacing w:line="480" w:lineRule="auto"/>
        <w:rPr>
          <w:rtl/>
          <w:lang w:eastAsia="en-US"/>
        </w:rPr>
      </w:pPr>
    </w:p>
    <w:p w:rsidR="00FD78C3" w:rsidRPr="00DE64BD" w:rsidRDefault="00FD78C3" w:rsidP="009B0F51">
      <w:pPr>
        <w:spacing w:line="480" w:lineRule="auto"/>
        <w:rPr>
          <w:rtl/>
          <w:lang w:eastAsia="en-US"/>
        </w:rPr>
      </w:pPr>
    </w:p>
    <w:p w:rsidR="00FD78C3" w:rsidRDefault="00FD78C3" w:rsidP="009B0F51">
      <w:pPr>
        <w:spacing w:line="480" w:lineRule="auto"/>
        <w:rPr>
          <w:rtl/>
          <w:lang w:eastAsia="en-US"/>
        </w:rPr>
      </w:pPr>
    </w:p>
    <w:p w:rsidR="008B524A" w:rsidRPr="00FD78C3" w:rsidRDefault="00FD78C3" w:rsidP="009B0F51">
      <w:pPr>
        <w:spacing w:line="480" w:lineRule="auto"/>
        <w:rPr>
          <w:b/>
          <w:bCs/>
          <w:rtl/>
          <w:lang w:eastAsia="en-US"/>
        </w:rPr>
      </w:pPr>
      <w:r w:rsidRPr="00FD78C3">
        <w:rPr>
          <w:rFonts w:hint="cs"/>
          <w:b/>
          <w:bCs/>
          <w:rtl/>
          <w:lang w:eastAsia="en-US"/>
        </w:rPr>
        <w:t xml:space="preserve">העשרה - </w:t>
      </w:r>
      <w:r w:rsidR="00937230" w:rsidRPr="00FD78C3">
        <w:rPr>
          <w:rFonts w:hint="cs"/>
          <w:b/>
          <w:bCs/>
          <w:rtl/>
          <w:lang w:eastAsia="en-US"/>
        </w:rPr>
        <w:t>תהליך הסיבון (</w:t>
      </w:r>
      <w:proofErr w:type="spellStart"/>
      <w:r w:rsidR="00937230" w:rsidRPr="00FD78C3">
        <w:rPr>
          <w:rFonts w:hint="cs"/>
          <w:b/>
          <w:bCs/>
          <w:rtl/>
          <w:lang w:eastAsia="en-US"/>
        </w:rPr>
        <w:t>ספוניפיקציה</w:t>
      </w:r>
      <w:proofErr w:type="spellEnd"/>
      <w:r w:rsidR="00937230" w:rsidRPr="00FD78C3">
        <w:rPr>
          <w:rFonts w:hint="cs"/>
          <w:b/>
          <w:bCs/>
          <w:rtl/>
          <w:lang w:eastAsia="en-US"/>
        </w:rPr>
        <w:t xml:space="preserve"> </w:t>
      </w:r>
      <w:r w:rsidR="00937230" w:rsidRPr="00FD78C3">
        <w:rPr>
          <w:b/>
          <w:bCs/>
          <w:lang w:eastAsia="en-US"/>
        </w:rPr>
        <w:t>Saponification</w:t>
      </w:r>
      <w:r w:rsidR="00937230" w:rsidRPr="00FD78C3">
        <w:rPr>
          <w:rFonts w:hint="cs"/>
          <w:b/>
          <w:bCs/>
          <w:rtl/>
          <w:lang w:eastAsia="en-US"/>
        </w:rPr>
        <w:t xml:space="preserve">) </w:t>
      </w:r>
    </w:p>
    <w:p w:rsidR="00937230" w:rsidRDefault="00937230" w:rsidP="009B0F51">
      <w:pPr>
        <w:spacing w:line="480" w:lineRule="auto"/>
        <w:rPr>
          <w:rtl/>
          <w:lang w:eastAsia="en-US"/>
        </w:rPr>
      </w:pPr>
      <w:r>
        <w:rPr>
          <w:rFonts w:hint="cs"/>
          <w:rtl/>
          <w:lang w:eastAsia="en-US"/>
        </w:rPr>
        <w:t xml:space="preserve">תגובה כימית  - הידרוליזה של אסטר בתנאים בסיסיים לקבלת כוהל וחומצה </w:t>
      </w:r>
      <w:proofErr w:type="spellStart"/>
      <w:r>
        <w:rPr>
          <w:rFonts w:hint="cs"/>
          <w:rtl/>
          <w:lang w:eastAsia="en-US"/>
        </w:rPr>
        <w:t>קרבוקסילית</w:t>
      </w:r>
      <w:proofErr w:type="spellEnd"/>
      <w:r>
        <w:rPr>
          <w:rFonts w:hint="cs"/>
          <w:rtl/>
          <w:lang w:eastAsia="en-US"/>
        </w:rPr>
        <w:t xml:space="preserve"> (</w:t>
      </w:r>
      <w:proofErr w:type="spellStart"/>
      <w:r>
        <w:rPr>
          <w:rFonts w:hint="cs"/>
          <w:rtl/>
          <w:lang w:eastAsia="en-US"/>
        </w:rPr>
        <w:t>אוקסלאט</w:t>
      </w:r>
      <w:proofErr w:type="spellEnd"/>
      <w:r>
        <w:rPr>
          <w:rFonts w:hint="cs"/>
          <w:rtl/>
          <w:lang w:eastAsia="en-US"/>
        </w:rPr>
        <w:t>)</w:t>
      </w:r>
    </w:p>
    <w:p w:rsidR="006A29EE" w:rsidRPr="00DE64BD" w:rsidRDefault="00937230" w:rsidP="009B0F51">
      <w:pPr>
        <w:spacing w:line="480" w:lineRule="auto"/>
        <w:rPr>
          <w:rtl/>
          <w:lang w:eastAsia="en-US"/>
        </w:rPr>
      </w:pPr>
      <w:r>
        <w:rPr>
          <w:rFonts w:hint="cs"/>
          <w:rtl/>
          <w:lang w:eastAsia="en-US"/>
        </w:rPr>
        <w:t>בייצור סבון משתמשים בטריגליצריד ומגיבים ע</w:t>
      </w:r>
      <w:r w:rsidR="006A29EE">
        <w:rPr>
          <w:rFonts w:hint="cs"/>
          <w:rtl/>
          <w:lang w:eastAsia="en-US"/>
        </w:rPr>
        <w:t>ם</w:t>
      </w:r>
      <w:r>
        <w:rPr>
          <w:rFonts w:hint="cs"/>
          <w:rtl/>
          <w:lang w:eastAsia="en-US"/>
        </w:rPr>
        <w:t xml:space="preserve"> בסיס כנתרן </w:t>
      </w:r>
      <w:proofErr w:type="spellStart"/>
      <w:r>
        <w:rPr>
          <w:rFonts w:hint="cs"/>
          <w:rtl/>
          <w:lang w:eastAsia="en-US"/>
        </w:rPr>
        <w:t>הי</w:t>
      </w:r>
      <w:r w:rsidR="00DE64BD">
        <w:rPr>
          <w:rFonts w:hint="cs"/>
          <w:rtl/>
          <w:lang w:eastAsia="en-US"/>
        </w:rPr>
        <w:t>ד</w:t>
      </w:r>
      <w:r>
        <w:rPr>
          <w:rFonts w:hint="cs"/>
          <w:rtl/>
          <w:lang w:eastAsia="en-US"/>
        </w:rPr>
        <w:t>רוקסידי</w:t>
      </w:r>
      <w:proofErr w:type="spellEnd"/>
      <w:r>
        <w:rPr>
          <w:rFonts w:hint="cs"/>
          <w:rtl/>
          <w:lang w:eastAsia="en-US"/>
        </w:rPr>
        <w:t xml:space="preserve"> </w:t>
      </w:r>
      <w:r>
        <w:rPr>
          <w:lang w:eastAsia="en-US"/>
        </w:rPr>
        <w:t>(</w:t>
      </w:r>
      <w:proofErr w:type="spellStart"/>
      <w:r>
        <w:rPr>
          <w:lang w:eastAsia="en-US"/>
        </w:rPr>
        <w:t>NaOH</w:t>
      </w:r>
      <w:proofErr w:type="spellEnd"/>
      <w:r>
        <w:rPr>
          <w:lang w:eastAsia="en-US"/>
        </w:rPr>
        <w:t>)</w:t>
      </w:r>
      <w:r>
        <w:rPr>
          <w:rFonts w:hint="cs"/>
          <w:rtl/>
          <w:lang w:eastAsia="en-US"/>
        </w:rPr>
        <w:t xml:space="preserve"> או אשלגן </w:t>
      </w:r>
      <w:proofErr w:type="spellStart"/>
      <w:r>
        <w:rPr>
          <w:rFonts w:hint="cs"/>
          <w:rtl/>
          <w:lang w:eastAsia="en-US"/>
        </w:rPr>
        <w:t>הידרוקסידי</w:t>
      </w:r>
      <w:proofErr w:type="spellEnd"/>
      <w:r>
        <w:rPr>
          <w:rFonts w:hint="cs"/>
          <w:rtl/>
          <w:lang w:eastAsia="en-US"/>
        </w:rPr>
        <w:t xml:space="preserve">  (</w:t>
      </w:r>
      <w:r>
        <w:rPr>
          <w:rFonts w:hint="cs"/>
          <w:lang w:eastAsia="en-US"/>
        </w:rPr>
        <w:t>KOH</w:t>
      </w:r>
      <w:r>
        <w:rPr>
          <w:rFonts w:hint="cs"/>
          <w:rtl/>
          <w:lang w:eastAsia="en-US"/>
        </w:rPr>
        <w:t xml:space="preserve">) </w:t>
      </w:r>
      <w:r w:rsidR="006A29EE">
        <w:rPr>
          <w:rFonts w:hint="cs"/>
          <w:rtl/>
          <w:lang w:eastAsia="en-US"/>
        </w:rPr>
        <w:t xml:space="preserve">. </w:t>
      </w:r>
      <w:r w:rsidR="00386117" w:rsidRPr="00DE64BD">
        <w:rPr>
          <w:rFonts w:hint="cs"/>
          <w:rtl/>
          <w:lang w:eastAsia="en-US"/>
        </w:rPr>
        <w:t>חומר המוצא הוא</w:t>
      </w:r>
      <w:r w:rsidR="00DE64BD" w:rsidRPr="00DE64BD">
        <w:rPr>
          <w:rFonts w:hint="cs"/>
          <w:rtl/>
          <w:lang w:eastAsia="en-US"/>
        </w:rPr>
        <w:t xml:space="preserve"> הטריגליצרידים שמקורם בשמן הזית ובשמנים הנוספים (זרעי ענבים, קוקוס, וכו') </w:t>
      </w:r>
      <w:r w:rsidR="00386117" w:rsidRPr="00DE64BD">
        <w:rPr>
          <w:rFonts w:hint="cs"/>
          <w:rtl/>
          <w:lang w:eastAsia="en-US"/>
        </w:rPr>
        <w:t xml:space="preserve"> המגיב עם נתרן </w:t>
      </w:r>
      <w:proofErr w:type="spellStart"/>
      <w:r w:rsidR="00386117" w:rsidRPr="00DE64BD">
        <w:rPr>
          <w:rFonts w:hint="cs"/>
          <w:rtl/>
          <w:lang w:eastAsia="en-US"/>
        </w:rPr>
        <w:t>הידרוקסידי</w:t>
      </w:r>
      <w:proofErr w:type="spellEnd"/>
      <w:r w:rsidR="006A29EE" w:rsidRPr="00DE64BD">
        <w:rPr>
          <w:rFonts w:hint="cs"/>
          <w:rtl/>
          <w:lang w:eastAsia="en-US"/>
        </w:rPr>
        <w:t xml:space="preserve">. </w:t>
      </w:r>
      <w:r w:rsidR="00DE64BD" w:rsidRPr="00DE64BD">
        <w:rPr>
          <w:rFonts w:hint="cs"/>
          <w:rtl/>
          <w:lang w:eastAsia="en-US"/>
        </w:rPr>
        <w:t xml:space="preserve"> בתהליך נוצר הסבון וכתוצר לואי גם הגליצרול</w:t>
      </w:r>
    </w:p>
    <w:p w:rsidR="00937230" w:rsidRDefault="00937230" w:rsidP="009B0F51">
      <w:pPr>
        <w:spacing w:line="480" w:lineRule="auto"/>
        <w:jc w:val="center"/>
        <w:rPr>
          <w:rtl/>
          <w:lang w:eastAsia="en-US"/>
        </w:rPr>
      </w:pPr>
      <w:r>
        <w:rPr>
          <w:noProof/>
          <w:lang w:eastAsia="en-US"/>
        </w:rPr>
        <w:drawing>
          <wp:inline distT="0" distB="0" distL="0" distR="0" wp14:anchorId="2EEBC7F8" wp14:editId="26633EFA">
            <wp:extent cx="4829175" cy="1638300"/>
            <wp:effectExtent l="0" t="0" r="9525" b="0"/>
            <wp:docPr id="4" name="תמונה 4" descr="https://upload.wikimedia.org/wikipedia/commons/thumb/1/1b/Verseifung_Seife_V3.svg/550px-Verseifung_Seife_V3.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1/1b/Verseifung_Seife_V3.svg/550px-Verseifung_Seife_V3.svg.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62806" cy="1649709"/>
                    </a:xfrm>
                    <a:prstGeom prst="rect">
                      <a:avLst/>
                    </a:prstGeom>
                    <a:noFill/>
                    <a:ln>
                      <a:noFill/>
                    </a:ln>
                  </pic:spPr>
                </pic:pic>
              </a:graphicData>
            </a:graphic>
          </wp:inline>
        </w:drawing>
      </w:r>
    </w:p>
    <w:p w:rsidR="00937230" w:rsidRDefault="00937230" w:rsidP="009B0F51">
      <w:pPr>
        <w:tabs>
          <w:tab w:val="left" w:pos="3086"/>
        </w:tabs>
        <w:spacing w:line="480" w:lineRule="auto"/>
        <w:rPr>
          <w:rtl/>
          <w:lang w:eastAsia="en-US"/>
        </w:rPr>
      </w:pPr>
      <w:r>
        <w:rPr>
          <w:rFonts w:hint="cs"/>
          <w:rtl/>
          <w:lang w:eastAsia="en-US"/>
        </w:rPr>
        <w:t xml:space="preserve">(מתוך </w:t>
      </w:r>
      <w:hyperlink r:id="rId15" w:history="1">
        <w:r w:rsidRPr="00937230">
          <w:rPr>
            <w:rStyle w:val="Hyperlink"/>
            <w:rFonts w:hint="cs"/>
            <w:rtl/>
            <w:lang w:eastAsia="en-US"/>
          </w:rPr>
          <w:t>ויקיפדיה ערך סיבון</w:t>
        </w:r>
      </w:hyperlink>
      <w:r>
        <w:rPr>
          <w:rFonts w:hint="cs"/>
          <w:rtl/>
          <w:lang w:eastAsia="en-US"/>
        </w:rPr>
        <w:t>)</w:t>
      </w:r>
      <w:r w:rsidR="00FD78C3">
        <w:rPr>
          <w:rtl/>
          <w:lang w:eastAsia="en-US"/>
        </w:rPr>
        <w:tab/>
      </w:r>
    </w:p>
    <w:p w:rsidR="00FD78C3" w:rsidRDefault="00FD78C3" w:rsidP="009B0F51">
      <w:pPr>
        <w:tabs>
          <w:tab w:val="left" w:pos="3086"/>
        </w:tabs>
        <w:spacing w:line="480" w:lineRule="auto"/>
        <w:rPr>
          <w:rtl/>
          <w:lang w:eastAsia="en-US"/>
        </w:rPr>
      </w:pPr>
    </w:p>
    <w:p w:rsidR="00386117" w:rsidRPr="00FD78C3" w:rsidRDefault="00FD78C3" w:rsidP="009B0F51">
      <w:pPr>
        <w:spacing w:line="480" w:lineRule="auto"/>
        <w:rPr>
          <w:b/>
          <w:bCs/>
          <w:u w:val="single"/>
          <w:rtl/>
          <w:lang w:eastAsia="en-US"/>
        </w:rPr>
      </w:pPr>
      <w:r w:rsidRPr="00FD78C3">
        <w:rPr>
          <w:rFonts w:hint="cs"/>
          <w:b/>
          <w:bCs/>
          <w:u w:val="single"/>
          <w:rtl/>
          <w:lang w:eastAsia="en-US"/>
        </w:rPr>
        <w:t>מעבדה מכינה</w:t>
      </w:r>
    </w:p>
    <w:p w:rsidR="00386117" w:rsidRDefault="00386117" w:rsidP="009B0F51">
      <w:pPr>
        <w:pStyle w:val="ListParagraph"/>
        <w:numPr>
          <w:ilvl w:val="0"/>
          <w:numId w:val="7"/>
        </w:numPr>
        <w:spacing w:line="480" w:lineRule="auto"/>
        <w:rPr>
          <w:rtl/>
          <w:lang w:eastAsia="en-US"/>
        </w:rPr>
      </w:pPr>
      <w:r>
        <w:rPr>
          <w:rFonts w:hint="cs"/>
          <w:rtl/>
          <w:lang w:eastAsia="en-US"/>
        </w:rPr>
        <w:t>ללמד את התהליך בכיתה בהקשר ללימוד נושא שומנים, הידרוליזה, ומבנה וקישור.</w:t>
      </w:r>
    </w:p>
    <w:p w:rsidR="006A29EE" w:rsidRDefault="00DE64BD" w:rsidP="009B0F51">
      <w:pPr>
        <w:pStyle w:val="ListParagraph"/>
        <w:numPr>
          <w:ilvl w:val="0"/>
          <w:numId w:val="7"/>
        </w:numPr>
        <w:spacing w:line="480" w:lineRule="auto"/>
        <w:rPr>
          <w:lang w:eastAsia="en-US"/>
        </w:rPr>
      </w:pPr>
      <w:r>
        <w:rPr>
          <w:rFonts w:hint="cs"/>
          <w:rtl/>
          <w:lang w:eastAsia="en-US"/>
        </w:rPr>
        <w:t>ליצור במעבדה עם התלמידים את</w:t>
      </w:r>
      <w:r w:rsidR="00386117">
        <w:rPr>
          <w:rFonts w:hint="cs"/>
          <w:rtl/>
          <w:lang w:eastAsia="en-US"/>
        </w:rPr>
        <w:t xml:space="preserve"> הסבון </w:t>
      </w:r>
      <w:r w:rsidR="007B45F8">
        <w:rPr>
          <w:rFonts w:hint="cs"/>
          <w:rtl/>
          <w:lang w:eastAsia="en-US"/>
        </w:rPr>
        <w:t>מ</w:t>
      </w:r>
      <w:r w:rsidR="00386117">
        <w:rPr>
          <w:rFonts w:hint="cs"/>
          <w:rtl/>
          <w:lang w:eastAsia="en-US"/>
        </w:rPr>
        <w:t>שמן זית.</w:t>
      </w:r>
      <w:r w:rsidR="007B45F8">
        <w:rPr>
          <w:rFonts w:hint="cs"/>
          <w:rtl/>
          <w:lang w:eastAsia="en-US"/>
        </w:rPr>
        <w:t xml:space="preserve"> </w:t>
      </w:r>
      <w:r w:rsidR="00386117">
        <w:rPr>
          <w:rFonts w:hint="cs"/>
          <w:rtl/>
          <w:lang w:eastAsia="en-US"/>
        </w:rPr>
        <w:t>הוראות ההכנה המפורטות מו</w:t>
      </w:r>
      <w:r>
        <w:rPr>
          <w:rFonts w:hint="cs"/>
          <w:rtl/>
          <w:lang w:eastAsia="en-US"/>
        </w:rPr>
        <w:t>פיעות</w:t>
      </w:r>
      <w:r w:rsidR="00386117">
        <w:rPr>
          <w:rFonts w:hint="cs"/>
          <w:rtl/>
          <w:lang w:eastAsia="en-US"/>
        </w:rPr>
        <w:t xml:space="preserve"> </w:t>
      </w:r>
      <w:r w:rsidR="007B45F8">
        <w:rPr>
          <w:rFonts w:hint="cs"/>
          <w:rtl/>
          <w:lang w:eastAsia="en-US"/>
        </w:rPr>
        <w:t>ב</w:t>
      </w:r>
      <w:r w:rsidR="00386117">
        <w:rPr>
          <w:rFonts w:hint="cs"/>
          <w:rtl/>
          <w:lang w:eastAsia="en-US"/>
        </w:rPr>
        <w:t xml:space="preserve">אתר </w:t>
      </w:r>
      <w:hyperlink r:id="rId16" w:history="1">
        <w:r w:rsidR="00386117" w:rsidRPr="007B45F8">
          <w:rPr>
            <w:rStyle w:val="Hyperlink"/>
            <w:rFonts w:hint="cs"/>
            <w:rtl/>
            <w:lang w:eastAsia="en-US"/>
          </w:rPr>
          <w:t>"קחו את הקיימות בידיים"</w:t>
        </w:r>
      </w:hyperlink>
      <w:r w:rsidR="00386117">
        <w:rPr>
          <w:rFonts w:hint="cs"/>
          <w:rtl/>
          <w:lang w:eastAsia="en-US"/>
        </w:rPr>
        <w:t xml:space="preserve"> </w:t>
      </w:r>
      <w:r>
        <w:rPr>
          <w:rFonts w:hint="cs"/>
          <w:rtl/>
          <w:lang w:eastAsia="en-US"/>
        </w:rPr>
        <w:t>בקישור הבא:</w:t>
      </w:r>
      <w:r>
        <w:rPr>
          <w:lang w:eastAsia="en-US"/>
        </w:rPr>
        <w:t xml:space="preserve"> </w:t>
      </w:r>
      <w:hyperlink r:id="rId17" w:history="1">
        <w:r w:rsidR="006A29EE" w:rsidRPr="002215D5">
          <w:rPr>
            <w:rStyle w:val="Hyperlink"/>
            <w:lang w:eastAsia="en-US"/>
          </w:rPr>
          <w:t>https://www.bayadaim.org.il/2012/12/%D7%9E%D7%AA%D7%9B%D7%95%D7%9F-%D7%9C%D7%94%D7%9B%D7%A0%D7%AA-%D7%A1%D7%91%D7%95%D7%9F-%D7%A9%D7%9E%D7%9F-%D7%96%D7%99%D7%AA-%D7%98%D7%91%D7%A2%D7%99</w:t>
        </w:r>
        <w:r w:rsidR="006A29EE" w:rsidRPr="002215D5">
          <w:rPr>
            <w:rStyle w:val="Hyperlink"/>
            <w:rtl/>
            <w:lang w:eastAsia="en-US"/>
          </w:rPr>
          <w:t>/</w:t>
        </w:r>
      </w:hyperlink>
    </w:p>
    <w:p w:rsidR="007B45F8" w:rsidRDefault="007B45F8" w:rsidP="009B0F51">
      <w:pPr>
        <w:spacing w:line="480" w:lineRule="auto"/>
        <w:rPr>
          <w:rtl/>
          <w:lang w:eastAsia="en-US"/>
        </w:rPr>
      </w:pPr>
    </w:p>
    <w:p w:rsidR="00845D57" w:rsidRDefault="00845D57" w:rsidP="009B0F51">
      <w:pPr>
        <w:spacing w:line="480" w:lineRule="auto"/>
        <w:rPr>
          <w:b/>
          <w:bCs/>
          <w:u w:val="single"/>
          <w:rtl/>
          <w:lang w:eastAsia="en-US"/>
        </w:rPr>
      </w:pPr>
      <w:r w:rsidRPr="00845D57">
        <w:rPr>
          <w:rFonts w:hint="cs"/>
          <w:b/>
          <w:bCs/>
          <w:u w:val="single"/>
          <w:rtl/>
          <w:lang w:eastAsia="en-US"/>
        </w:rPr>
        <w:t>נושאים עיקריים להכנה ערכית</w:t>
      </w:r>
    </w:p>
    <w:p w:rsidR="00845D57" w:rsidRPr="00845D57" w:rsidRDefault="00845D57" w:rsidP="009B0F51">
      <w:pPr>
        <w:spacing w:line="480" w:lineRule="auto"/>
        <w:rPr>
          <w:rtl/>
          <w:lang w:eastAsia="en-US"/>
        </w:rPr>
      </w:pPr>
      <w:r w:rsidRPr="00845D57">
        <w:rPr>
          <w:rFonts w:hint="cs"/>
          <w:rtl/>
          <w:lang w:eastAsia="en-US"/>
        </w:rPr>
        <w:t>הדרוזים בגליל</w:t>
      </w:r>
    </w:p>
    <w:p w:rsidR="00845D57" w:rsidRPr="00845D57" w:rsidRDefault="00845D57" w:rsidP="009B0F51">
      <w:pPr>
        <w:spacing w:line="480" w:lineRule="auto"/>
        <w:rPr>
          <w:rtl/>
          <w:lang w:eastAsia="en-US"/>
        </w:rPr>
      </w:pPr>
      <w:r w:rsidRPr="00845D57">
        <w:rPr>
          <w:rFonts w:hint="cs"/>
          <w:rtl/>
          <w:lang w:eastAsia="en-US"/>
        </w:rPr>
        <w:t>עמותות לסיוע לאנשים עם צרכים מיוחדים</w:t>
      </w:r>
    </w:p>
    <w:p w:rsidR="00845D57" w:rsidRPr="00845D57" w:rsidRDefault="00845D57" w:rsidP="009B0F51">
      <w:pPr>
        <w:spacing w:line="480" w:lineRule="auto"/>
        <w:rPr>
          <w:rtl/>
          <w:lang w:eastAsia="en-US"/>
        </w:rPr>
      </w:pPr>
      <w:r w:rsidRPr="00845D57">
        <w:rPr>
          <w:rFonts w:hint="cs"/>
          <w:rtl/>
          <w:lang w:eastAsia="en-US"/>
        </w:rPr>
        <w:t>יזמות</w:t>
      </w:r>
    </w:p>
    <w:p w:rsidR="00D17801" w:rsidRDefault="00D17801" w:rsidP="009B0F51">
      <w:pPr>
        <w:pStyle w:val="Heading1"/>
        <w:spacing w:line="480" w:lineRule="auto"/>
        <w:rPr>
          <w:rtl/>
        </w:rPr>
      </w:pPr>
      <w:bookmarkStart w:id="5" w:name="_Toc488532334"/>
      <w:r>
        <w:rPr>
          <w:rFonts w:hint="cs"/>
          <w:rtl/>
        </w:rPr>
        <w:lastRenderedPageBreak/>
        <w:t>הנחיות לסיור</w:t>
      </w:r>
      <w:bookmarkEnd w:id="5"/>
    </w:p>
    <w:p w:rsidR="00C117C1" w:rsidRDefault="00C117C1" w:rsidP="00C117C1">
      <w:pPr>
        <w:spacing w:line="480" w:lineRule="auto"/>
        <w:rPr>
          <w:rtl/>
          <w:lang w:eastAsia="en-US"/>
        </w:rPr>
      </w:pPr>
      <w:r>
        <w:rPr>
          <w:rFonts w:hint="cs"/>
          <w:rtl/>
          <w:lang w:eastAsia="en-US"/>
        </w:rPr>
        <w:t xml:space="preserve">ניתן להגיע למקום ברכב </w:t>
      </w:r>
      <w:r>
        <w:rPr>
          <w:rtl/>
          <w:lang w:eastAsia="en-US"/>
        </w:rPr>
        <w:t>–</w:t>
      </w:r>
      <w:r>
        <w:rPr>
          <w:rFonts w:hint="cs"/>
          <w:rtl/>
          <w:lang w:eastAsia="en-US"/>
        </w:rPr>
        <w:t xml:space="preserve"> יש חניה ללא תשלום בכניסה לגן </w:t>
      </w:r>
      <w:proofErr w:type="spellStart"/>
      <w:r>
        <w:rPr>
          <w:rFonts w:hint="cs"/>
          <w:rtl/>
          <w:lang w:eastAsia="en-US"/>
        </w:rPr>
        <w:t>התעשיה</w:t>
      </w:r>
      <w:proofErr w:type="spellEnd"/>
      <w:r>
        <w:rPr>
          <w:rFonts w:hint="cs"/>
          <w:rtl/>
          <w:lang w:eastAsia="en-US"/>
        </w:rPr>
        <w:t>.</w:t>
      </w:r>
    </w:p>
    <w:p w:rsidR="00C117C1" w:rsidRDefault="00C117C1" w:rsidP="00C117C1">
      <w:pPr>
        <w:spacing w:line="480" w:lineRule="auto"/>
        <w:rPr>
          <w:rtl/>
          <w:lang w:eastAsia="en-US"/>
        </w:rPr>
      </w:pPr>
      <w:r>
        <w:rPr>
          <w:rFonts w:hint="cs"/>
          <w:rtl/>
          <w:lang w:eastAsia="en-US"/>
        </w:rPr>
        <w:t xml:space="preserve">יש לקבוע מראש עם מרכז המבקרים את מועד הסיור כדי שהם יארגנו הנחיה מתאימה. פעמים רבות סבתא </w:t>
      </w:r>
      <w:proofErr w:type="spellStart"/>
      <w:r>
        <w:rPr>
          <w:rFonts w:hint="cs"/>
          <w:rtl/>
          <w:lang w:eastAsia="en-US"/>
        </w:rPr>
        <w:t>ג'מילה</w:t>
      </w:r>
      <w:proofErr w:type="spellEnd"/>
      <w:r>
        <w:rPr>
          <w:rFonts w:hint="cs"/>
          <w:rtl/>
          <w:lang w:eastAsia="en-US"/>
        </w:rPr>
        <w:t xml:space="preserve"> עצמה מנחה ומסביר </w:t>
      </w:r>
      <w:r>
        <w:rPr>
          <w:rtl/>
          <w:lang w:eastAsia="en-US"/>
        </w:rPr>
        <w:t>–</w:t>
      </w:r>
      <w:r>
        <w:rPr>
          <w:rFonts w:hint="cs"/>
          <w:rtl/>
          <w:lang w:eastAsia="en-US"/>
        </w:rPr>
        <w:t xml:space="preserve"> דבר המוסיף לסיור רבות ומאפשר שאלת שאלות ישירות והרחבת הידע.</w:t>
      </w:r>
    </w:p>
    <w:p w:rsidR="00C117C1" w:rsidRDefault="00C117C1" w:rsidP="00C117C1">
      <w:pPr>
        <w:spacing w:line="480" w:lineRule="auto"/>
        <w:rPr>
          <w:rtl/>
          <w:lang w:eastAsia="en-US"/>
        </w:rPr>
      </w:pPr>
      <w:r>
        <w:rPr>
          <w:rFonts w:hint="cs"/>
          <w:rtl/>
          <w:lang w:eastAsia="en-US"/>
        </w:rPr>
        <w:t>הסיורים בעברית או בערבית</w:t>
      </w:r>
    </w:p>
    <w:p w:rsidR="00C117C1" w:rsidRDefault="00C117C1" w:rsidP="00C117C1">
      <w:pPr>
        <w:spacing w:line="480" w:lineRule="auto"/>
        <w:rPr>
          <w:rtl/>
          <w:lang w:eastAsia="en-US"/>
        </w:rPr>
      </w:pPr>
      <w:r>
        <w:rPr>
          <w:rFonts w:hint="cs"/>
          <w:rtl/>
          <w:lang w:eastAsia="en-US"/>
        </w:rPr>
        <w:t>כמו לכל סיור יש להגיע בנעליים סגורות.</w:t>
      </w:r>
    </w:p>
    <w:p w:rsidR="00C117C1" w:rsidRDefault="00C117C1" w:rsidP="00C117C1">
      <w:pPr>
        <w:spacing w:line="480" w:lineRule="auto"/>
        <w:rPr>
          <w:rtl/>
          <w:lang w:eastAsia="en-US"/>
        </w:rPr>
      </w:pPr>
      <w:r>
        <w:rPr>
          <w:rFonts w:hint="cs"/>
          <w:rtl/>
          <w:lang w:eastAsia="en-US"/>
        </w:rPr>
        <w:t xml:space="preserve">אפשר להמליץ לתלמידים אשר במשפחתם אוהבים את הסבונים של סבתא </w:t>
      </w:r>
      <w:proofErr w:type="spellStart"/>
      <w:r>
        <w:rPr>
          <w:rFonts w:hint="cs"/>
          <w:rtl/>
          <w:lang w:eastAsia="en-US"/>
        </w:rPr>
        <w:t>ג'מילה</w:t>
      </w:r>
      <w:proofErr w:type="spellEnd"/>
      <w:r>
        <w:rPr>
          <w:rFonts w:hint="cs"/>
          <w:rtl/>
          <w:lang w:eastAsia="en-US"/>
        </w:rPr>
        <w:t xml:space="preserve"> להביא כסף לרכישת סבונים בחנות (יקרים מאד, כל סבון הכי פשוט עולה כ </w:t>
      </w:r>
      <w:r>
        <w:rPr>
          <w:rtl/>
          <w:lang w:eastAsia="en-US"/>
        </w:rPr>
        <w:t>–</w:t>
      </w:r>
      <w:r>
        <w:rPr>
          <w:rFonts w:hint="cs"/>
          <w:rtl/>
          <w:lang w:eastAsia="en-US"/>
        </w:rPr>
        <w:t xml:space="preserve"> 35 שקלים)</w:t>
      </w:r>
    </w:p>
    <w:p w:rsidR="009B0F51" w:rsidRDefault="009B0F51" w:rsidP="009B0F51">
      <w:pPr>
        <w:pStyle w:val="Heading1"/>
        <w:spacing w:line="480" w:lineRule="auto"/>
        <w:rPr>
          <w:rtl/>
        </w:rPr>
      </w:pPr>
      <w:r>
        <w:rPr>
          <w:rFonts w:hint="cs"/>
          <w:rtl/>
        </w:rPr>
        <w:t>פעילות מסכמת</w:t>
      </w:r>
    </w:p>
    <w:p w:rsidR="000B05E2" w:rsidRPr="000B05E2" w:rsidRDefault="000B05E2" w:rsidP="000B05E2">
      <w:pPr>
        <w:spacing w:line="480" w:lineRule="auto"/>
        <w:rPr>
          <w:b/>
          <w:bCs/>
          <w:sz w:val="28"/>
          <w:szCs w:val="28"/>
          <w:u w:val="single"/>
          <w:rtl/>
          <w:lang w:eastAsia="en-US"/>
        </w:rPr>
      </w:pPr>
      <w:r w:rsidRPr="000B05E2">
        <w:rPr>
          <w:rFonts w:hint="cs"/>
          <w:b/>
          <w:bCs/>
          <w:sz w:val="28"/>
          <w:szCs w:val="28"/>
          <w:u w:val="single"/>
          <w:rtl/>
          <w:lang w:eastAsia="en-US"/>
        </w:rPr>
        <w:t>פעילות א'</w:t>
      </w:r>
    </w:p>
    <w:p w:rsidR="000B05E2" w:rsidRDefault="000B05E2" w:rsidP="000B05E2">
      <w:pPr>
        <w:spacing w:line="480" w:lineRule="auto"/>
        <w:rPr>
          <w:rtl/>
          <w:lang w:eastAsia="en-US"/>
        </w:rPr>
      </w:pPr>
      <w:r>
        <w:rPr>
          <w:rFonts w:hint="cs"/>
          <w:rtl/>
          <w:lang w:eastAsia="en-US"/>
        </w:rPr>
        <w:t>צפו בסרטון בקישור הבא העוסק בייצור תעשייתי ממוכן של סבון:</w:t>
      </w:r>
    </w:p>
    <w:p w:rsidR="000B05E2" w:rsidRDefault="00E2153D" w:rsidP="000B05E2">
      <w:pPr>
        <w:spacing w:line="480" w:lineRule="auto"/>
        <w:rPr>
          <w:rtl/>
          <w:lang w:eastAsia="en-US"/>
        </w:rPr>
      </w:pPr>
      <w:hyperlink r:id="rId18" w:history="1">
        <w:r w:rsidR="000B05E2" w:rsidRPr="00BB002E">
          <w:rPr>
            <w:rStyle w:val="Hyperlink"/>
            <w:lang w:eastAsia="en-US"/>
          </w:rPr>
          <w:t>https://www.youtube.com/watch?v=k1rsfZ_WGm4</w:t>
        </w:r>
      </w:hyperlink>
    </w:p>
    <w:p w:rsidR="000B05E2" w:rsidRDefault="000B05E2" w:rsidP="000B05E2">
      <w:pPr>
        <w:spacing w:line="480" w:lineRule="auto"/>
        <w:rPr>
          <w:rtl/>
          <w:lang w:eastAsia="en-US"/>
        </w:rPr>
      </w:pPr>
      <w:r>
        <w:rPr>
          <w:rFonts w:hint="cs"/>
          <w:rtl/>
          <w:lang w:eastAsia="en-US"/>
        </w:rPr>
        <w:t xml:space="preserve">כל קבוצה </w:t>
      </w:r>
      <w:r w:rsidR="0023314F">
        <w:rPr>
          <w:rFonts w:hint="cs"/>
          <w:rtl/>
          <w:lang w:eastAsia="en-US"/>
        </w:rPr>
        <w:t xml:space="preserve">(עד 4 תלמידים בקבוצה) </w:t>
      </w:r>
      <w:r>
        <w:rPr>
          <w:rFonts w:hint="cs"/>
          <w:rtl/>
          <w:lang w:eastAsia="en-US"/>
        </w:rPr>
        <w:t xml:space="preserve">תערוך פוסטר המחולק לשניים. בחלקו העליון תיבנה טבלה של הדומה והשונה בין מפעלה של סבתא </w:t>
      </w:r>
      <w:proofErr w:type="spellStart"/>
      <w:r>
        <w:rPr>
          <w:rFonts w:hint="cs"/>
          <w:rtl/>
          <w:lang w:eastAsia="en-US"/>
        </w:rPr>
        <w:t>ג'מילה</w:t>
      </w:r>
      <w:proofErr w:type="spellEnd"/>
      <w:r>
        <w:rPr>
          <w:rFonts w:hint="cs"/>
          <w:rtl/>
          <w:lang w:eastAsia="en-US"/>
        </w:rPr>
        <w:t xml:space="preserve"> לבין הנראה בסרטון. בחלקו התחתון תיבנה טבלה נוספת ובה היתרונות והחסרונות של הייצור הידני לעומת הייצור התעשייתי הממוכן (חשבו על היבטים של: זמן ייצור, יוקר הייצור, העסקת כוח אדם, היגיינה ועוד).</w:t>
      </w:r>
    </w:p>
    <w:p w:rsidR="000B05E2" w:rsidRDefault="000B05E2" w:rsidP="000B05E2">
      <w:pPr>
        <w:spacing w:line="480" w:lineRule="auto"/>
        <w:rPr>
          <w:b/>
          <w:bCs/>
          <w:sz w:val="28"/>
          <w:szCs w:val="28"/>
          <w:u w:val="single"/>
          <w:rtl/>
          <w:lang w:eastAsia="en-US"/>
        </w:rPr>
      </w:pPr>
      <w:r w:rsidRPr="000B05E2">
        <w:rPr>
          <w:rFonts w:hint="cs"/>
          <w:b/>
          <w:bCs/>
          <w:sz w:val="28"/>
          <w:szCs w:val="28"/>
          <w:u w:val="single"/>
          <w:rtl/>
          <w:lang w:eastAsia="en-US"/>
        </w:rPr>
        <w:t>פעילות ב'</w:t>
      </w:r>
    </w:p>
    <w:p w:rsidR="000B05E2" w:rsidRPr="0023314F" w:rsidRDefault="0023314F" w:rsidP="000B05E2">
      <w:pPr>
        <w:spacing w:line="480" w:lineRule="auto"/>
        <w:rPr>
          <w:rtl/>
          <w:lang w:eastAsia="en-US"/>
        </w:rPr>
      </w:pPr>
      <w:r w:rsidRPr="0023314F">
        <w:rPr>
          <w:rFonts w:hint="cs"/>
          <w:rtl/>
          <w:lang w:eastAsia="en-US"/>
        </w:rPr>
        <w:t xml:space="preserve">היכנסו לאתר </w:t>
      </w:r>
      <w:proofErr w:type="spellStart"/>
      <w:r w:rsidRPr="0023314F">
        <w:rPr>
          <w:rFonts w:hint="cs"/>
          <w:rtl/>
          <w:lang w:eastAsia="en-US"/>
        </w:rPr>
        <w:t>הפייסבוק</w:t>
      </w:r>
      <w:proofErr w:type="spellEnd"/>
      <w:r w:rsidRPr="0023314F">
        <w:rPr>
          <w:rFonts w:hint="cs"/>
          <w:rtl/>
          <w:lang w:eastAsia="en-US"/>
        </w:rPr>
        <w:t xml:space="preserve"> של סבתא </w:t>
      </w:r>
      <w:proofErr w:type="spellStart"/>
      <w:r w:rsidRPr="0023314F">
        <w:rPr>
          <w:rFonts w:hint="cs"/>
          <w:rtl/>
          <w:lang w:eastAsia="en-US"/>
        </w:rPr>
        <w:t>ג'מילה</w:t>
      </w:r>
      <w:proofErr w:type="spellEnd"/>
      <w:r w:rsidRPr="0023314F">
        <w:rPr>
          <w:rFonts w:hint="cs"/>
          <w:rtl/>
          <w:lang w:eastAsia="en-US"/>
        </w:rPr>
        <w:t xml:space="preserve"> בקישור הבא:</w:t>
      </w:r>
    </w:p>
    <w:p w:rsidR="0023314F" w:rsidRDefault="00E2153D" w:rsidP="000B05E2">
      <w:pPr>
        <w:spacing w:line="480" w:lineRule="auto"/>
        <w:rPr>
          <w:lang w:eastAsia="en-US"/>
        </w:rPr>
      </w:pPr>
      <w:hyperlink r:id="rId19" w:history="1">
        <w:r w:rsidR="0023314F" w:rsidRPr="00BB002E">
          <w:rPr>
            <w:rStyle w:val="Hyperlink"/>
            <w:lang w:eastAsia="en-US"/>
          </w:rPr>
          <w:t>https://www.facebook.com/pg/gamilasecr</w:t>
        </w:r>
        <w:r w:rsidR="0023314F" w:rsidRPr="00BB002E">
          <w:rPr>
            <w:rStyle w:val="Hyperlink"/>
            <w:lang w:eastAsia="en-US"/>
          </w:rPr>
          <w:t>e</w:t>
        </w:r>
        <w:r w:rsidR="0023314F" w:rsidRPr="00BB002E">
          <w:rPr>
            <w:rStyle w:val="Hyperlink"/>
            <w:lang w:eastAsia="en-US"/>
          </w:rPr>
          <w:t>tIL/community/?ref=page_internal</w:t>
        </w:r>
      </w:hyperlink>
    </w:p>
    <w:p w:rsidR="0023314F" w:rsidRDefault="0023314F" w:rsidP="0023314F">
      <w:pPr>
        <w:spacing w:line="480" w:lineRule="auto"/>
        <w:rPr>
          <w:rtl/>
          <w:lang w:eastAsia="en-US"/>
        </w:rPr>
      </w:pPr>
      <w:r>
        <w:rPr>
          <w:rFonts w:hint="cs"/>
          <w:rtl/>
          <w:lang w:eastAsia="en-US"/>
        </w:rPr>
        <w:t xml:space="preserve">בעקבות הכתבות השונות המפורסמות באתר הבית של סבתא </w:t>
      </w:r>
      <w:proofErr w:type="spellStart"/>
      <w:r>
        <w:rPr>
          <w:rFonts w:hint="cs"/>
          <w:rtl/>
          <w:lang w:eastAsia="en-US"/>
        </w:rPr>
        <w:t>ג'מילה</w:t>
      </w:r>
      <w:proofErr w:type="spellEnd"/>
      <w:r>
        <w:rPr>
          <w:rFonts w:hint="cs"/>
          <w:rtl/>
          <w:lang w:eastAsia="en-US"/>
        </w:rPr>
        <w:t xml:space="preserve">, בנו בקבוצות (עד 4 תלמידים בקבוצה) עיתון המיועד כולו לפועלה של סבתא </w:t>
      </w:r>
      <w:proofErr w:type="spellStart"/>
      <w:r>
        <w:rPr>
          <w:rFonts w:hint="cs"/>
          <w:rtl/>
          <w:lang w:eastAsia="en-US"/>
        </w:rPr>
        <w:t>ג'מילה</w:t>
      </w:r>
      <w:proofErr w:type="spellEnd"/>
      <w:r>
        <w:rPr>
          <w:rFonts w:hint="cs"/>
          <w:rtl/>
          <w:lang w:eastAsia="en-US"/>
        </w:rPr>
        <w:t>.</w:t>
      </w:r>
    </w:p>
    <w:p w:rsidR="0023314F" w:rsidRDefault="0023314F" w:rsidP="0023314F">
      <w:pPr>
        <w:spacing w:line="480" w:lineRule="auto"/>
        <w:rPr>
          <w:rtl/>
          <w:lang w:eastAsia="en-US"/>
        </w:rPr>
      </w:pPr>
      <w:r>
        <w:rPr>
          <w:rFonts w:hint="cs"/>
          <w:rtl/>
          <w:lang w:eastAsia="en-US"/>
        </w:rPr>
        <w:t>יש להגיש עיתון ובו 3 עמודי כתבות. כל כתבה תחל בכותרת המופיעה באתר. את המשך הכתבה (גוף הכתבה) ניתן לכתוב מתוך חיפוש באתרים שונים נוספים ומתוך הרשמים בעת הביקור במפעל.</w:t>
      </w:r>
    </w:p>
    <w:p w:rsidR="0023314F" w:rsidRDefault="0023314F" w:rsidP="0023314F">
      <w:pPr>
        <w:spacing w:line="480" w:lineRule="auto"/>
        <w:rPr>
          <w:rtl/>
          <w:lang w:eastAsia="en-US"/>
        </w:rPr>
      </w:pPr>
      <w:r>
        <w:rPr>
          <w:rFonts w:hint="cs"/>
          <w:rtl/>
          <w:lang w:eastAsia="en-US"/>
        </w:rPr>
        <w:t>בנוסף לתוצר המשותף (העיתון) כל תלמיד יכתוב רפלקציה ויענה על השאלות הבאות:</w:t>
      </w:r>
    </w:p>
    <w:p w:rsidR="0023314F" w:rsidRDefault="0023314F" w:rsidP="0023314F">
      <w:pPr>
        <w:pStyle w:val="ListParagraph"/>
        <w:numPr>
          <w:ilvl w:val="0"/>
          <w:numId w:val="9"/>
        </w:numPr>
        <w:spacing w:line="480" w:lineRule="auto"/>
        <w:rPr>
          <w:lang w:eastAsia="en-US"/>
        </w:rPr>
      </w:pPr>
      <w:r>
        <w:rPr>
          <w:rFonts w:hint="cs"/>
          <w:rtl/>
          <w:lang w:eastAsia="en-US"/>
        </w:rPr>
        <w:t>מה אהבת בביקור במפעל?</w:t>
      </w:r>
    </w:p>
    <w:p w:rsidR="0023314F" w:rsidRDefault="0023314F" w:rsidP="0023314F">
      <w:pPr>
        <w:pStyle w:val="ListParagraph"/>
        <w:numPr>
          <w:ilvl w:val="0"/>
          <w:numId w:val="9"/>
        </w:numPr>
        <w:spacing w:line="480" w:lineRule="auto"/>
        <w:rPr>
          <w:lang w:eastAsia="en-US"/>
        </w:rPr>
      </w:pPr>
      <w:r>
        <w:rPr>
          <w:rFonts w:hint="cs"/>
          <w:rtl/>
          <w:lang w:eastAsia="en-US"/>
        </w:rPr>
        <w:t>מה היה חסר לך בביקור במפעל?</w:t>
      </w:r>
    </w:p>
    <w:p w:rsidR="0023314F" w:rsidRDefault="0023314F" w:rsidP="0023314F">
      <w:pPr>
        <w:pStyle w:val="ListParagraph"/>
        <w:numPr>
          <w:ilvl w:val="0"/>
          <w:numId w:val="9"/>
        </w:numPr>
        <w:spacing w:line="480" w:lineRule="auto"/>
        <w:rPr>
          <w:lang w:eastAsia="en-US"/>
        </w:rPr>
      </w:pPr>
      <w:r>
        <w:rPr>
          <w:rFonts w:hint="cs"/>
          <w:rtl/>
          <w:lang w:eastAsia="en-US"/>
        </w:rPr>
        <w:t xml:space="preserve">אם איש הכימיה העובד במעבדת המפעל היה יוצא ומדבר </w:t>
      </w:r>
      <w:proofErr w:type="spellStart"/>
      <w:r>
        <w:rPr>
          <w:rFonts w:hint="cs"/>
          <w:rtl/>
          <w:lang w:eastAsia="en-US"/>
        </w:rPr>
        <w:t>עימכם</w:t>
      </w:r>
      <w:proofErr w:type="spellEnd"/>
      <w:r>
        <w:rPr>
          <w:rFonts w:hint="cs"/>
          <w:rtl/>
          <w:lang w:eastAsia="en-US"/>
        </w:rPr>
        <w:t>, מה היית שואל אותו?</w:t>
      </w:r>
    </w:p>
    <w:p w:rsidR="0023314F" w:rsidRDefault="0023314F" w:rsidP="0023314F">
      <w:pPr>
        <w:pStyle w:val="ListParagraph"/>
        <w:numPr>
          <w:ilvl w:val="0"/>
          <w:numId w:val="9"/>
        </w:numPr>
        <w:spacing w:line="480" w:lineRule="auto"/>
        <w:rPr>
          <w:lang w:eastAsia="en-US"/>
        </w:rPr>
      </w:pPr>
      <w:r>
        <w:rPr>
          <w:rFonts w:hint="cs"/>
          <w:rtl/>
          <w:lang w:eastAsia="en-US"/>
        </w:rPr>
        <w:t>אילו ערכים הצלחת לספוג מרשמיך בביקור במפעל ומתוך התוצרים שהכנת (הפוסטר והעיתון)?</w:t>
      </w:r>
    </w:p>
    <w:p w:rsidR="0023314F" w:rsidRPr="0023314F" w:rsidRDefault="0023314F" w:rsidP="0023314F">
      <w:pPr>
        <w:pStyle w:val="ListParagraph"/>
        <w:numPr>
          <w:ilvl w:val="0"/>
          <w:numId w:val="9"/>
        </w:numPr>
        <w:spacing w:line="480" w:lineRule="auto"/>
        <w:rPr>
          <w:rtl/>
          <w:lang w:eastAsia="en-US"/>
        </w:rPr>
      </w:pPr>
      <w:r>
        <w:rPr>
          <w:rFonts w:hint="cs"/>
          <w:rtl/>
          <w:lang w:eastAsia="en-US"/>
        </w:rPr>
        <w:lastRenderedPageBreak/>
        <w:t>האם תמליץ לבני משפחתך להגיע למפעל? הסבר בפירוט.</w:t>
      </w:r>
    </w:p>
    <w:p w:rsidR="000B05E2" w:rsidRDefault="000B05E2" w:rsidP="000B05E2">
      <w:pPr>
        <w:spacing w:line="480" w:lineRule="auto"/>
        <w:rPr>
          <w:rtl/>
          <w:lang w:eastAsia="en-US"/>
        </w:rPr>
      </w:pPr>
    </w:p>
    <w:p w:rsidR="00D17801" w:rsidRDefault="00D17801" w:rsidP="009B0F51">
      <w:pPr>
        <w:pStyle w:val="Heading1"/>
        <w:spacing w:line="480" w:lineRule="auto"/>
        <w:rPr>
          <w:rtl/>
        </w:rPr>
      </w:pPr>
      <w:bookmarkStart w:id="6" w:name="_Toc488532336"/>
      <w:r>
        <w:rPr>
          <w:rFonts w:hint="cs"/>
          <w:rtl/>
        </w:rPr>
        <w:t>סיכום ותובנות</w:t>
      </w:r>
      <w:bookmarkEnd w:id="6"/>
    </w:p>
    <w:p w:rsidR="008F510A" w:rsidRPr="005B6B35" w:rsidRDefault="00E07562" w:rsidP="009B0F51">
      <w:pPr>
        <w:numPr>
          <w:ilvl w:val="0"/>
          <w:numId w:val="8"/>
        </w:numPr>
        <w:spacing w:line="480" w:lineRule="auto"/>
        <w:rPr>
          <w:lang w:eastAsia="en-US"/>
        </w:rPr>
      </w:pPr>
      <w:r w:rsidRPr="005B6B35">
        <w:rPr>
          <w:rtl/>
          <w:lang w:eastAsia="en-US"/>
        </w:rPr>
        <w:t>משך הסיור הינו עד שעה (60 דקות)</w:t>
      </w:r>
    </w:p>
    <w:p w:rsidR="008F510A" w:rsidRPr="005B6B35" w:rsidRDefault="00E07562" w:rsidP="009B0F51">
      <w:pPr>
        <w:numPr>
          <w:ilvl w:val="0"/>
          <w:numId w:val="8"/>
        </w:numPr>
        <w:spacing w:line="480" w:lineRule="auto"/>
        <w:rPr>
          <w:rtl/>
          <w:lang w:eastAsia="en-US"/>
        </w:rPr>
      </w:pPr>
      <w:r w:rsidRPr="005B6B35">
        <w:rPr>
          <w:rtl/>
          <w:lang w:eastAsia="en-US"/>
        </w:rPr>
        <w:t>ההכנה התכנית חשובה (מבנה וקישור</w:t>
      </w:r>
      <w:r w:rsidR="005B6B35">
        <w:rPr>
          <w:rFonts w:hint="cs"/>
          <w:rtl/>
          <w:lang w:eastAsia="en-US"/>
        </w:rPr>
        <w:t>,</w:t>
      </w:r>
      <w:r w:rsidRPr="005B6B35">
        <w:rPr>
          <w:rtl/>
          <w:lang w:eastAsia="en-US"/>
        </w:rPr>
        <w:t xml:space="preserve"> שומנים</w:t>
      </w:r>
      <w:r w:rsidR="005B6B35">
        <w:rPr>
          <w:rFonts w:hint="cs"/>
          <w:rtl/>
          <w:lang w:eastAsia="en-US"/>
        </w:rPr>
        <w:t>, תכונות הסבון ותהליך הסיבון</w:t>
      </w:r>
      <w:r w:rsidRPr="005B6B35">
        <w:rPr>
          <w:rtl/>
          <w:lang w:eastAsia="en-US"/>
        </w:rPr>
        <w:t>), שכן לא ניתן לקבל הסברים כימיים במקום</w:t>
      </w:r>
    </w:p>
    <w:p w:rsidR="008F510A" w:rsidRPr="005B6B35" w:rsidRDefault="00E07562" w:rsidP="009B0F51">
      <w:pPr>
        <w:numPr>
          <w:ilvl w:val="0"/>
          <w:numId w:val="8"/>
        </w:numPr>
        <w:spacing w:line="480" w:lineRule="auto"/>
        <w:rPr>
          <w:rtl/>
          <w:lang w:eastAsia="en-US"/>
        </w:rPr>
      </w:pPr>
      <w:r w:rsidRPr="005B6B35">
        <w:rPr>
          <w:rtl/>
          <w:lang w:eastAsia="en-US"/>
        </w:rPr>
        <w:t xml:space="preserve">מדוע להגיע? </w:t>
      </w:r>
    </w:p>
    <w:p w:rsidR="008F510A" w:rsidRPr="005B6B35" w:rsidRDefault="00E07562" w:rsidP="009B0F51">
      <w:pPr>
        <w:numPr>
          <w:ilvl w:val="1"/>
          <w:numId w:val="8"/>
        </w:numPr>
        <w:spacing w:line="480" w:lineRule="auto"/>
        <w:rPr>
          <w:rtl/>
          <w:lang w:eastAsia="en-US"/>
        </w:rPr>
      </w:pPr>
      <w:r w:rsidRPr="005B6B35">
        <w:rPr>
          <w:rtl/>
          <w:lang w:eastAsia="en-US"/>
        </w:rPr>
        <w:t xml:space="preserve">יש ערך מוסף חברתי גדול מאד, ערך הפמיניזם (העסקת נשים כעקרון) </w:t>
      </w:r>
    </w:p>
    <w:p w:rsidR="008F510A" w:rsidRPr="005B6B35" w:rsidRDefault="00E07562" w:rsidP="009B0F51">
      <w:pPr>
        <w:numPr>
          <w:ilvl w:val="1"/>
          <w:numId w:val="8"/>
        </w:numPr>
        <w:spacing w:line="480" w:lineRule="auto"/>
        <w:rPr>
          <w:rtl/>
          <w:lang w:eastAsia="en-US"/>
        </w:rPr>
      </w:pPr>
      <w:r w:rsidRPr="005B6B35">
        <w:rPr>
          <w:rtl/>
          <w:lang w:eastAsia="en-US"/>
        </w:rPr>
        <w:t xml:space="preserve">סיוע לאנשים עם צרכים מיוחדים (העסקה של אוכלוסייה זו בעיקר במפעלים ובשלוחות בחו"ל), עליהם סבתא </w:t>
      </w:r>
      <w:proofErr w:type="spellStart"/>
      <w:r w:rsidRPr="005B6B35">
        <w:rPr>
          <w:rtl/>
          <w:lang w:eastAsia="en-US"/>
        </w:rPr>
        <w:t>ג'מילה</w:t>
      </w:r>
      <w:proofErr w:type="spellEnd"/>
      <w:r w:rsidRPr="005B6B35">
        <w:rPr>
          <w:rtl/>
          <w:lang w:eastAsia="en-US"/>
        </w:rPr>
        <w:t xml:space="preserve"> מאד אוהבת לשוחח ולדון עם מבקרים.</w:t>
      </w:r>
    </w:p>
    <w:p w:rsidR="008F510A" w:rsidRPr="005B6B35" w:rsidRDefault="00E07562" w:rsidP="009B0F51">
      <w:pPr>
        <w:numPr>
          <w:ilvl w:val="1"/>
          <w:numId w:val="8"/>
        </w:numPr>
        <w:spacing w:line="480" w:lineRule="auto"/>
        <w:rPr>
          <w:rtl/>
          <w:lang w:eastAsia="en-US"/>
        </w:rPr>
      </w:pPr>
      <w:r w:rsidRPr="005B6B35">
        <w:rPr>
          <w:rtl/>
          <w:lang w:eastAsia="en-US"/>
        </w:rPr>
        <w:t>התעשייה בפריפריה</w:t>
      </w:r>
    </w:p>
    <w:p w:rsidR="008F510A" w:rsidRPr="005B6B35" w:rsidRDefault="00E07562" w:rsidP="009B0F51">
      <w:pPr>
        <w:numPr>
          <w:ilvl w:val="1"/>
          <w:numId w:val="8"/>
        </w:numPr>
        <w:spacing w:line="480" w:lineRule="auto"/>
        <w:rPr>
          <w:rtl/>
          <w:lang w:eastAsia="en-US"/>
        </w:rPr>
      </w:pPr>
      <w:r w:rsidRPr="005B6B35">
        <w:rPr>
          <w:rtl/>
          <w:lang w:eastAsia="en-US"/>
        </w:rPr>
        <w:t>תעשיה המבוססת על אוצרות הטבע המקומיים</w:t>
      </w:r>
    </w:p>
    <w:p w:rsidR="008F510A" w:rsidRPr="005B6B35" w:rsidRDefault="00E07562" w:rsidP="009B0F51">
      <w:pPr>
        <w:numPr>
          <w:ilvl w:val="1"/>
          <w:numId w:val="8"/>
        </w:numPr>
        <w:spacing w:line="480" w:lineRule="auto"/>
        <w:rPr>
          <w:rtl/>
          <w:lang w:eastAsia="en-US"/>
        </w:rPr>
      </w:pPr>
      <w:r w:rsidRPr="005B6B35">
        <w:rPr>
          <w:rtl/>
          <w:lang w:eastAsia="en-US"/>
        </w:rPr>
        <w:t>יישום מעשי לתהליכים, נושאים וחומרים הנלמדים בכיתה</w:t>
      </w:r>
    </w:p>
    <w:p w:rsidR="008F510A" w:rsidRPr="005B6B35" w:rsidRDefault="00E07562" w:rsidP="009B0F51">
      <w:pPr>
        <w:numPr>
          <w:ilvl w:val="1"/>
          <w:numId w:val="8"/>
        </w:numPr>
        <w:spacing w:line="480" w:lineRule="auto"/>
        <w:rPr>
          <w:rtl/>
          <w:lang w:eastAsia="en-US"/>
        </w:rPr>
      </w:pPr>
      <w:r w:rsidRPr="005B6B35">
        <w:rPr>
          <w:rtl/>
          <w:lang w:eastAsia="en-US"/>
        </w:rPr>
        <w:t xml:space="preserve">בסך </w:t>
      </w:r>
      <w:proofErr w:type="spellStart"/>
      <w:r w:rsidRPr="005B6B35">
        <w:rPr>
          <w:rtl/>
          <w:lang w:eastAsia="en-US"/>
        </w:rPr>
        <w:t>הכל</w:t>
      </w:r>
      <w:proofErr w:type="spellEnd"/>
      <w:r w:rsidRPr="005B6B35">
        <w:rPr>
          <w:rtl/>
          <w:lang w:eastAsia="en-US"/>
        </w:rPr>
        <w:t>, סבונים הם מוצר נחמד, הריח המקבל את פנינו בכניסה, הוא ריח נעים וטוב</w:t>
      </w:r>
    </w:p>
    <w:p w:rsidR="008F510A" w:rsidRPr="005B6B35" w:rsidRDefault="00E07562" w:rsidP="009B0F51">
      <w:pPr>
        <w:numPr>
          <w:ilvl w:val="0"/>
          <w:numId w:val="8"/>
        </w:numPr>
        <w:spacing w:line="480" w:lineRule="auto"/>
        <w:rPr>
          <w:rtl/>
          <w:lang w:eastAsia="en-US"/>
        </w:rPr>
      </w:pPr>
      <w:r w:rsidRPr="005B6B35">
        <w:rPr>
          <w:rtl/>
          <w:lang w:eastAsia="en-US"/>
        </w:rPr>
        <w:t>על פי התרשמות שלנו, לא יהיה מפעל בו יכניסו תלמידים לאולמות ייצור על מנת לראות תהליך</w:t>
      </w:r>
      <w:r w:rsidR="005B6B35">
        <w:rPr>
          <w:rFonts w:hint="cs"/>
          <w:rtl/>
          <w:lang w:eastAsia="en-US"/>
        </w:rPr>
        <w:t>, לכן, למרו</w:t>
      </w:r>
      <w:r w:rsidR="00845D57">
        <w:rPr>
          <w:rFonts w:hint="cs"/>
          <w:rtl/>
          <w:lang w:eastAsia="en-US"/>
        </w:rPr>
        <w:t>ת</w:t>
      </w:r>
      <w:r w:rsidR="005B6B35">
        <w:rPr>
          <w:rFonts w:hint="cs"/>
          <w:rtl/>
          <w:lang w:eastAsia="en-US"/>
        </w:rPr>
        <w:t xml:space="preserve"> שהיינו רק במרכז המבקרים, ניתן להתרשם ולהבין את רוח המפעל</w:t>
      </w:r>
      <w:r w:rsidRPr="005B6B35">
        <w:rPr>
          <w:rtl/>
          <w:lang w:eastAsia="en-US"/>
        </w:rPr>
        <w:t>.</w:t>
      </w:r>
    </w:p>
    <w:p w:rsidR="005B6B35" w:rsidRPr="005B6B35" w:rsidRDefault="005B6B35" w:rsidP="009B0F51">
      <w:pPr>
        <w:spacing w:line="480" w:lineRule="auto"/>
        <w:rPr>
          <w:rtl/>
          <w:lang w:eastAsia="en-US"/>
        </w:rPr>
      </w:pPr>
    </w:p>
    <w:p w:rsidR="008B524A" w:rsidRDefault="008B524A" w:rsidP="009B0F51">
      <w:pPr>
        <w:bidi w:val="0"/>
        <w:spacing w:line="480" w:lineRule="auto"/>
        <w:rPr>
          <w:bCs/>
          <w:szCs w:val="36"/>
          <w:rtl/>
          <w:lang w:eastAsia="en-US"/>
        </w:rPr>
      </w:pPr>
      <w:r>
        <w:rPr>
          <w:rtl/>
        </w:rPr>
        <w:br w:type="page"/>
      </w:r>
    </w:p>
    <w:p w:rsidR="00D17801" w:rsidRDefault="00D17801" w:rsidP="009B0F51">
      <w:pPr>
        <w:pStyle w:val="Heading1"/>
        <w:spacing w:line="480" w:lineRule="auto"/>
        <w:rPr>
          <w:rtl/>
        </w:rPr>
      </w:pPr>
      <w:bookmarkStart w:id="7" w:name="_Toc488532337"/>
      <w:r>
        <w:rPr>
          <w:rFonts w:hint="cs"/>
          <w:rtl/>
        </w:rPr>
        <w:lastRenderedPageBreak/>
        <w:t>רשימה ביבליוגרפית</w:t>
      </w:r>
      <w:bookmarkEnd w:id="7"/>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6"/>
      </w:tblGrid>
      <w:tr w:rsidR="008B524A" w:rsidTr="003D0E2A">
        <w:tc>
          <w:tcPr>
            <w:tcW w:w="9196" w:type="dxa"/>
          </w:tcPr>
          <w:p w:rsidR="008B524A" w:rsidRDefault="008B524A" w:rsidP="009B0F51">
            <w:pPr>
              <w:spacing w:line="480" w:lineRule="auto"/>
              <w:rPr>
                <w:rtl/>
                <w:lang w:eastAsia="en-US"/>
              </w:rPr>
            </w:pPr>
            <w:r>
              <w:rPr>
                <w:rFonts w:hint="cs"/>
                <w:rtl/>
                <w:lang w:eastAsia="en-US"/>
              </w:rPr>
              <w:t xml:space="preserve">סבתא </w:t>
            </w:r>
            <w:proofErr w:type="spellStart"/>
            <w:r>
              <w:rPr>
                <w:rFonts w:hint="cs"/>
                <w:rtl/>
                <w:lang w:eastAsia="en-US"/>
              </w:rPr>
              <w:t>ג'מילה</w:t>
            </w:r>
            <w:proofErr w:type="spellEnd"/>
            <w:r>
              <w:rPr>
                <w:rFonts w:hint="cs"/>
                <w:rtl/>
                <w:lang w:eastAsia="en-US"/>
              </w:rPr>
              <w:t xml:space="preserve"> </w:t>
            </w:r>
            <w:r>
              <w:rPr>
                <w:rtl/>
                <w:lang w:eastAsia="en-US"/>
              </w:rPr>
              <w:t>–</w:t>
            </w:r>
            <w:r>
              <w:rPr>
                <w:rFonts w:hint="cs"/>
                <w:rtl/>
                <w:lang w:eastAsia="en-US"/>
              </w:rPr>
              <w:t xml:space="preserve"> </w:t>
            </w:r>
          </w:p>
          <w:p w:rsidR="008B524A" w:rsidRDefault="008B524A" w:rsidP="009B0F51">
            <w:pPr>
              <w:bidi w:val="0"/>
              <w:spacing w:line="480" w:lineRule="auto"/>
              <w:rPr>
                <w:rtl/>
                <w:lang w:eastAsia="en-US"/>
              </w:rPr>
            </w:pPr>
            <w:r>
              <w:rPr>
                <w:rFonts w:hint="cs"/>
                <w:rtl/>
                <w:lang w:eastAsia="en-US"/>
              </w:rPr>
              <w:t xml:space="preserve"> </w:t>
            </w:r>
            <w:r w:rsidRPr="008B524A">
              <w:rPr>
                <w:lang w:eastAsia="en-US"/>
              </w:rPr>
              <w:t>http://www.gamila.co.il</w:t>
            </w:r>
            <w:r w:rsidRPr="008B524A">
              <w:rPr>
                <w:rtl/>
                <w:lang w:eastAsia="en-US"/>
              </w:rPr>
              <w:t>/</w:t>
            </w:r>
          </w:p>
        </w:tc>
      </w:tr>
      <w:tr w:rsidR="008B524A" w:rsidTr="003D0E2A">
        <w:tc>
          <w:tcPr>
            <w:tcW w:w="9196" w:type="dxa"/>
          </w:tcPr>
          <w:p w:rsidR="008B524A" w:rsidRDefault="008B524A" w:rsidP="009B0F51">
            <w:pPr>
              <w:spacing w:line="480" w:lineRule="auto"/>
              <w:rPr>
                <w:rtl/>
                <w:lang w:eastAsia="en-US"/>
              </w:rPr>
            </w:pPr>
            <w:r>
              <w:rPr>
                <w:rFonts w:hint="cs"/>
                <w:rtl/>
                <w:lang w:eastAsia="en-US"/>
              </w:rPr>
              <w:t xml:space="preserve">סבתא </w:t>
            </w:r>
            <w:proofErr w:type="spellStart"/>
            <w:r>
              <w:rPr>
                <w:rFonts w:hint="cs"/>
                <w:rtl/>
                <w:lang w:eastAsia="en-US"/>
              </w:rPr>
              <w:t>ג'מילה</w:t>
            </w:r>
            <w:proofErr w:type="spellEnd"/>
            <w:r>
              <w:rPr>
                <w:rFonts w:hint="cs"/>
                <w:rtl/>
                <w:lang w:eastAsia="en-US"/>
              </w:rPr>
              <w:t xml:space="preserve">- מרכז המבקרים באתר "מסע אחר"  - </w:t>
            </w:r>
          </w:p>
          <w:p w:rsidR="008B524A" w:rsidRDefault="008B524A" w:rsidP="009B0F51">
            <w:pPr>
              <w:bidi w:val="0"/>
              <w:spacing w:line="480" w:lineRule="auto"/>
              <w:rPr>
                <w:rtl/>
                <w:lang w:eastAsia="en-US"/>
              </w:rPr>
            </w:pPr>
            <w:r>
              <w:rPr>
                <w:rFonts w:ascii="Helvetica" w:hAnsi="Helvetica"/>
                <w:color w:val="444444"/>
                <w:sz w:val="20"/>
                <w:szCs w:val="20"/>
              </w:rPr>
              <w:t>https://goo.gl/LJAQjh</w:t>
            </w:r>
          </w:p>
        </w:tc>
      </w:tr>
      <w:tr w:rsidR="008B524A" w:rsidTr="003D0E2A">
        <w:tc>
          <w:tcPr>
            <w:tcW w:w="9196" w:type="dxa"/>
          </w:tcPr>
          <w:p w:rsidR="008B524A" w:rsidRDefault="008B524A" w:rsidP="009B0F51">
            <w:pPr>
              <w:spacing w:line="480" w:lineRule="auto"/>
              <w:rPr>
                <w:rtl/>
                <w:lang w:eastAsia="en-US"/>
              </w:rPr>
            </w:pPr>
            <w:r>
              <w:rPr>
                <w:rFonts w:hint="cs"/>
                <w:rtl/>
                <w:lang w:eastAsia="en-US"/>
              </w:rPr>
              <w:t>קחו את הקיימות בידי</w:t>
            </w:r>
            <w:r w:rsidR="00386117">
              <w:rPr>
                <w:rFonts w:hint="cs"/>
                <w:rtl/>
                <w:lang w:eastAsia="en-US"/>
              </w:rPr>
              <w:t>י</w:t>
            </w:r>
            <w:r>
              <w:rPr>
                <w:rFonts w:hint="cs"/>
                <w:rtl/>
                <w:lang w:eastAsia="en-US"/>
              </w:rPr>
              <w:t xml:space="preserve">ם </w:t>
            </w:r>
            <w:r>
              <w:rPr>
                <w:rtl/>
                <w:lang w:eastAsia="en-US"/>
              </w:rPr>
              <w:t>–</w:t>
            </w:r>
            <w:r>
              <w:rPr>
                <w:rFonts w:hint="cs"/>
                <w:rtl/>
                <w:lang w:eastAsia="en-US"/>
              </w:rPr>
              <w:t xml:space="preserve"> מתכון להכנת סבון שמן זית טבעי</w:t>
            </w:r>
          </w:p>
          <w:p w:rsidR="008B524A" w:rsidRDefault="00E2153D" w:rsidP="009B0F51">
            <w:pPr>
              <w:bidi w:val="0"/>
              <w:spacing w:line="480" w:lineRule="auto"/>
              <w:rPr>
                <w:rFonts w:ascii="Helvetica" w:hAnsi="Helvetica"/>
                <w:color w:val="444444"/>
                <w:sz w:val="20"/>
                <w:szCs w:val="20"/>
              </w:rPr>
            </w:pPr>
            <w:hyperlink r:id="rId20" w:history="1">
              <w:r w:rsidR="006A29EE" w:rsidRPr="002215D5">
                <w:rPr>
                  <w:rStyle w:val="Hyperlink"/>
                  <w:rFonts w:ascii="Helvetica" w:hAnsi="Helvetica"/>
                  <w:sz w:val="20"/>
                  <w:szCs w:val="20"/>
                </w:rPr>
                <w:t>https://www.bayadaim.org.il/2012/12/%D7%9E%D7%AA%D7%9B%D7%95%D7%9F-%D7%9C%D7%94%D7%9B%D7%A0%D7%AA-%D7%A1%D7%91%D7%95%D7%9F-%D7%A9%D7%9E%D7%9F-%D7%96%D7%99%D7%AA-%D7%98%D7%91%D7%A2%D7%99/</w:t>
              </w:r>
            </w:hyperlink>
          </w:p>
          <w:p w:rsidR="006A29EE" w:rsidRDefault="006A29EE" w:rsidP="009B0F51">
            <w:pPr>
              <w:bidi w:val="0"/>
              <w:spacing w:line="480" w:lineRule="auto"/>
              <w:rPr>
                <w:lang w:eastAsia="en-US"/>
              </w:rPr>
            </w:pPr>
          </w:p>
        </w:tc>
      </w:tr>
      <w:tr w:rsidR="008B524A" w:rsidTr="003D0E2A">
        <w:tc>
          <w:tcPr>
            <w:tcW w:w="9196" w:type="dxa"/>
          </w:tcPr>
          <w:p w:rsidR="008B524A" w:rsidRDefault="00937230" w:rsidP="009B0F51">
            <w:pPr>
              <w:spacing w:line="480" w:lineRule="auto"/>
              <w:rPr>
                <w:rtl/>
                <w:lang w:eastAsia="en-US"/>
              </w:rPr>
            </w:pPr>
            <w:r>
              <w:rPr>
                <w:rFonts w:hint="cs"/>
                <w:rtl/>
                <w:lang w:eastAsia="en-US"/>
              </w:rPr>
              <w:t xml:space="preserve">מועצה מקומית מגדל </w:t>
            </w:r>
            <w:proofErr w:type="spellStart"/>
            <w:r>
              <w:rPr>
                <w:rFonts w:hint="cs"/>
                <w:rtl/>
                <w:lang w:eastAsia="en-US"/>
              </w:rPr>
              <w:t>תפן</w:t>
            </w:r>
            <w:proofErr w:type="spellEnd"/>
          </w:p>
          <w:p w:rsidR="00937230" w:rsidRPr="00937230" w:rsidRDefault="00937230" w:rsidP="009B0F51">
            <w:pPr>
              <w:bidi w:val="0"/>
              <w:spacing w:line="480" w:lineRule="auto"/>
              <w:rPr>
                <w:lang w:eastAsia="en-US"/>
              </w:rPr>
            </w:pPr>
            <w:r w:rsidRPr="00937230">
              <w:rPr>
                <w:lang w:eastAsia="en-US"/>
              </w:rPr>
              <w:t>http://www.tefen.org.il/index.php</w:t>
            </w:r>
          </w:p>
        </w:tc>
      </w:tr>
      <w:tr w:rsidR="008B524A" w:rsidTr="003D0E2A">
        <w:tc>
          <w:tcPr>
            <w:tcW w:w="9196" w:type="dxa"/>
          </w:tcPr>
          <w:p w:rsidR="008B524A" w:rsidRDefault="006A29EE" w:rsidP="009B0F51">
            <w:pPr>
              <w:spacing w:line="480" w:lineRule="auto"/>
              <w:rPr>
                <w:rtl/>
                <w:lang w:eastAsia="en-US"/>
              </w:rPr>
            </w:pPr>
            <w:r>
              <w:rPr>
                <w:rFonts w:hint="cs"/>
                <w:rtl/>
                <w:lang w:eastAsia="en-US"/>
              </w:rPr>
              <w:t>ויקיפדיה</w:t>
            </w:r>
          </w:p>
        </w:tc>
      </w:tr>
      <w:tr w:rsidR="008B524A" w:rsidTr="003D0E2A">
        <w:tc>
          <w:tcPr>
            <w:tcW w:w="9196" w:type="dxa"/>
          </w:tcPr>
          <w:p w:rsidR="008B524A" w:rsidRDefault="008B524A" w:rsidP="009B0F51">
            <w:pPr>
              <w:spacing w:line="480" w:lineRule="auto"/>
              <w:rPr>
                <w:rtl/>
                <w:lang w:eastAsia="en-US"/>
              </w:rPr>
            </w:pPr>
          </w:p>
        </w:tc>
      </w:tr>
      <w:tr w:rsidR="008B524A" w:rsidTr="003D0E2A">
        <w:tc>
          <w:tcPr>
            <w:tcW w:w="9196" w:type="dxa"/>
          </w:tcPr>
          <w:p w:rsidR="008B524A" w:rsidRDefault="008B524A" w:rsidP="009B0F51">
            <w:pPr>
              <w:spacing w:line="480" w:lineRule="auto"/>
              <w:rPr>
                <w:rtl/>
                <w:lang w:eastAsia="en-US"/>
              </w:rPr>
            </w:pPr>
          </w:p>
        </w:tc>
      </w:tr>
      <w:tr w:rsidR="008B524A" w:rsidTr="003D0E2A">
        <w:tc>
          <w:tcPr>
            <w:tcW w:w="9196" w:type="dxa"/>
          </w:tcPr>
          <w:p w:rsidR="008B524A" w:rsidRDefault="008B524A" w:rsidP="009B0F51">
            <w:pPr>
              <w:spacing w:line="480" w:lineRule="auto"/>
              <w:rPr>
                <w:rtl/>
                <w:lang w:eastAsia="en-US"/>
              </w:rPr>
            </w:pPr>
          </w:p>
        </w:tc>
      </w:tr>
    </w:tbl>
    <w:p w:rsidR="008B524A" w:rsidRPr="008B524A" w:rsidRDefault="008B524A" w:rsidP="009B0F51">
      <w:pPr>
        <w:spacing w:line="480" w:lineRule="auto"/>
        <w:rPr>
          <w:rtl/>
          <w:lang w:eastAsia="en-US"/>
        </w:rPr>
      </w:pPr>
    </w:p>
    <w:sectPr w:rsidR="008B524A" w:rsidRPr="008B524A" w:rsidSect="009F6215">
      <w:footerReference w:type="default" r:id="rId21"/>
      <w:pgSz w:w="11906" w:h="16838"/>
      <w:pgMar w:top="810" w:right="1800" w:bottom="990" w:left="900" w:header="720" w:footer="720"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53D" w:rsidRDefault="00E2153D">
      <w:r>
        <w:separator/>
      </w:r>
    </w:p>
  </w:endnote>
  <w:endnote w:type="continuationSeparator" w:id="0">
    <w:p w:rsidR="00E2153D" w:rsidRDefault="00E21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71045260"/>
      <w:docPartObj>
        <w:docPartGallery w:val="Page Numbers (Bottom of Page)"/>
        <w:docPartUnique/>
      </w:docPartObj>
    </w:sdtPr>
    <w:sdtEndPr>
      <w:rPr>
        <w:cs/>
      </w:rPr>
    </w:sdtEndPr>
    <w:sdtContent>
      <w:p w:rsidR="00D17801" w:rsidRDefault="00D17801">
        <w:pPr>
          <w:pStyle w:val="Footer"/>
          <w:jc w:val="center"/>
          <w:rPr>
            <w:rtl/>
            <w:cs/>
          </w:rPr>
        </w:pPr>
        <w:r>
          <w:fldChar w:fldCharType="begin"/>
        </w:r>
        <w:r>
          <w:rPr>
            <w:rtl/>
            <w:cs/>
          </w:rPr>
          <w:instrText>PAGE   \* MERGEFORMAT</w:instrText>
        </w:r>
        <w:r>
          <w:fldChar w:fldCharType="separate"/>
        </w:r>
        <w:r w:rsidR="00AD11B5" w:rsidRPr="00AD11B5">
          <w:rPr>
            <w:noProof/>
            <w:rtl/>
            <w:lang w:val="he-IL"/>
          </w:rPr>
          <w:t>2</w:t>
        </w:r>
        <w:r>
          <w:fldChar w:fldCharType="end"/>
        </w:r>
      </w:p>
    </w:sdtContent>
  </w:sdt>
  <w:p w:rsidR="00D17801" w:rsidRDefault="00D178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53D" w:rsidRDefault="00E2153D">
      <w:r>
        <w:separator/>
      </w:r>
    </w:p>
  </w:footnote>
  <w:footnote w:type="continuationSeparator" w:id="0">
    <w:p w:rsidR="00E2153D" w:rsidRDefault="00E215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F5858"/>
    <w:multiLevelType w:val="hybridMultilevel"/>
    <w:tmpl w:val="D55260B2"/>
    <w:lvl w:ilvl="0" w:tplc="B7967F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1277E"/>
    <w:multiLevelType w:val="hybridMultilevel"/>
    <w:tmpl w:val="97541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2457DD"/>
    <w:multiLevelType w:val="hybridMultilevel"/>
    <w:tmpl w:val="D9902C6A"/>
    <w:lvl w:ilvl="0" w:tplc="E8A819D2">
      <w:numFmt w:val="bullet"/>
      <w:lvlText w:val="-"/>
      <w:lvlJc w:val="left"/>
      <w:pPr>
        <w:tabs>
          <w:tab w:val="num" w:pos="930"/>
        </w:tabs>
        <w:ind w:left="930" w:hanging="360"/>
      </w:pPr>
      <w:rPr>
        <w:rFonts w:ascii="Arial" w:eastAsia="Times New Roman" w:hAnsi="Arial" w:cs="Arial"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3">
    <w:nsid w:val="249C2006"/>
    <w:multiLevelType w:val="hybridMultilevel"/>
    <w:tmpl w:val="4DC05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43408B"/>
    <w:multiLevelType w:val="hybridMultilevel"/>
    <w:tmpl w:val="F6EA2EBA"/>
    <w:lvl w:ilvl="0" w:tplc="F3F23184">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7556F4"/>
    <w:multiLevelType w:val="hybridMultilevel"/>
    <w:tmpl w:val="503C6F94"/>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6">
    <w:nsid w:val="5AD45390"/>
    <w:multiLevelType w:val="hybridMultilevel"/>
    <w:tmpl w:val="FCA872A2"/>
    <w:lvl w:ilvl="0" w:tplc="56F21C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E26BC8"/>
    <w:multiLevelType w:val="hybridMultilevel"/>
    <w:tmpl w:val="52363EC0"/>
    <w:lvl w:ilvl="0" w:tplc="AA1201C0">
      <w:start w:val="1"/>
      <w:numFmt w:val="bullet"/>
      <w:lvlText w:val="•"/>
      <w:lvlJc w:val="left"/>
      <w:pPr>
        <w:tabs>
          <w:tab w:val="num" w:pos="720"/>
        </w:tabs>
        <w:ind w:left="720" w:hanging="360"/>
      </w:pPr>
      <w:rPr>
        <w:rFonts w:ascii="Arial" w:hAnsi="Arial" w:hint="default"/>
      </w:rPr>
    </w:lvl>
    <w:lvl w:ilvl="1" w:tplc="7408F8AE">
      <w:start w:val="2061"/>
      <w:numFmt w:val="bullet"/>
      <w:lvlText w:val="–"/>
      <w:lvlJc w:val="left"/>
      <w:pPr>
        <w:tabs>
          <w:tab w:val="num" w:pos="1440"/>
        </w:tabs>
        <w:ind w:left="1440" w:hanging="360"/>
      </w:pPr>
      <w:rPr>
        <w:rFonts w:ascii="Arial" w:hAnsi="Arial" w:hint="default"/>
      </w:rPr>
    </w:lvl>
    <w:lvl w:ilvl="2" w:tplc="C72EE81E" w:tentative="1">
      <w:start w:val="1"/>
      <w:numFmt w:val="bullet"/>
      <w:lvlText w:val="•"/>
      <w:lvlJc w:val="left"/>
      <w:pPr>
        <w:tabs>
          <w:tab w:val="num" w:pos="2160"/>
        </w:tabs>
        <w:ind w:left="2160" w:hanging="360"/>
      </w:pPr>
      <w:rPr>
        <w:rFonts w:ascii="Arial" w:hAnsi="Arial" w:hint="default"/>
      </w:rPr>
    </w:lvl>
    <w:lvl w:ilvl="3" w:tplc="44422512" w:tentative="1">
      <w:start w:val="1"/>
      <w:numFmt w:val="bullet"/>
      <w:lvlText w:val="•"/>
      <w:lvlJc w:val="left"/>
      <w:pPr>
        <w:tabs>
          <w:tab w:val="num" w:pos="2880"/>
        </w:tabs>
        <w:ind w:left="2880" w:hanging="360"/>
      </w:pPr>
      <w:rPr>
        <w:rFonts w:ascii="Arial" w:hAnsi="Arial" w:hint="default"/>
      </w:rPr>
    </w:lvl>
    <w:lvl w:ilvl="4" w:tplc="7E52ABE8" w:tentative="1">
      <w:start w:val="1"/>
      <w:numFmt w:val="bullet"/>
      <w:lvlText w:val="•"/>
      <w:lvlJc w:val="left"/>
      <w:pPr>
        <w:tabs>
          <w:tab w:val="num" w:pos="3600"/>
        </w:tabs>
        <w:ind w:left="3600" w:hanging="360"/>
      </w:pPr>
      <w:rPr>
        <w:rFonts w:ascii="Arial" w:hAnsi="Arial" w:hint="default"/>
      </w:rPr>
    </w:lvl>
    <w:lvl w:ilvl="5" w:tplc="5E08F090" w:tentative="1">
      <w:start w:val="1"/>
      <w:numFmt w:val="bullet"/>
      <w:lvlText w:val="•"/>
      <w:lvlJc w:val="left"/>
      <w:pPr>
        <w:tabs>
          <w:tab w:val="num" w:pos="4320"/>
        </w:tabs>
        <w:ind w:left="4320" w:hanging="360"/>
      </w:pPr>
      <w:rPr>
        <w:rFonts w:ascii="Arial" w:hAnsi="Arial" w:hint="default"/>
      </w:rPr>
    </w:lvl>
    <w:lvl w:ilvl="6" w:tplc="450401A0" w:tentative="1">
      <w:start w:val="1"/>
      <w:numFmt w:val="bullet"/>
      <w:lvlText w:val="•"/>
      <w:lvlJc w:val="left"/>
      <w:pPr>
        <w:tabs>
          <w:tab w:val="num" w:pos="5040"/>
        </w:tabs>
        <w:ind w:left="5040" w:hanging="360"/>
      </w:pPr>
      <w:rPr>
        <w:rFonts w:ascii="Arial" w:hAnsi="Arial" w:hint="default"/>
      </w:rPr>
    </w:lvl>
    <w:lvl w:ilvl="7" w:tplc="D744E63A" w:tentative="1">
      <w:start w:val="1"/>
      <w:numFmt w:val="bullet"/>
      <w:lvlText w:val="•"/>
      <w:lvlJc w:val="left"/>
      <w:pPr>
        <w:tabs>
          <w:tab w:val="num" w:pos="5760"/>
        </w:tabs>
        <w:ind w:left="5760" w:hanging="360"/>
      </w:pPr>
      <w:rPr>
        <w:rFonts w:ascii="Arial" w:hAnsi="Arial" w:hint="default"/>
      </w:rPr>
    </w:lvl>
    <w:lvl w:ilvl="8" w:tplc="D2DA6D0A" w:tentative="1">
      <w:start w:val="1"/>
      <w:numFmt w:val="bullet"/>
      <w:lvlText w:val="•"/>
      <w:lvlJc w:val="left"/>
      <w:pPr>
        <w:tabs>
          <w:tab w:val="num" w:pos="6480"/>
        </w:tabs>
        <w:ind w:left="6480" w:hanging="360"/>
      </w:pPr>
      <w:rPr>
        <w:rFonts w:ascii="Arial" w:hAnsi="Arial" w:hint="default"/>
      </w:rPr>
    </w:lvl>
  </w:abstractNum>
  <w:abstractNum w:abstractNumId="8">
    <w:nsid w:val="7E1B2C2B"/>
    <w:multiLevelType w:val="hybridMultilevel"/>
    <w:tmpl w:val="15525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1"/>
  </w:num>
  <w:num w:numId="6">
    <w:abstractNumId w:val="8"/>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C33"/>
    <w:rsid w:val="00022E57"/>
    <w:rsid w:val="00041018"/>
    <w:rsid w:val="00081045"/>
    <w:rsid w:val="00082AD1"/>
    <w:rsid w:val="000A42D4"/>
    <w:rsid w:val="000B05E2"/>
    <w:rsid w:val="000C1DA0"/>
    <w:rsid w:val="000E15F4"/>
    <w:rsid w:val="000F56EB"/>
    <w:rsid w:val="001304EC"/>
    <w:rsid w:val="00131645"/>
    <w:rsid w:val="001606A9"/>
    <w:rsid w:val="00164A90"/>
    <w:rsid w:val="001941EE"/>
    <w:rsid w:val="001E0F9B"/>
    <w:rsid w:val="001F6EA1"/>
    <w:rsid w:val="0023314F"/>
    <w:rsid w:val="00246E0D"/>
    <w:rsid w:val="00287D55"/>
    <w:rsid w:val="002A01C4"/>
    <w:rsid w:val="002A2256"/>
    <w:rsid w:val="002A2ED1"/>
    <w:rsid w:val="002A44F3"/>
    <w:rsid w:val="002C5D4F"/>
    <w:rsid w:val="00310F89"/>
    <w:rsid w:val="00386117"/>
    <w:rsid w:val="00392E4B"/>
    <w:rsid w:val="003D0E2A"/>
    <w:rsid w:val="003F65D3"/>
    <w:rsid w:val="00472AF5"/>
    <w:rsid w:val="004A55D0"/>
    <w:rsid w:val="004F6A8E"/>
    <w:rsid w:val="00500C4C"/>
    <w:rsid w:val="00505879"/>
    <w:rsid w:val="00541C0E"/>
    <w:rsid w:val="005B6B35"/>
    <w:rsid w:val="005D61F7"/>
    <w:rsid w:val="00606DF3"/>
    <w:rsid w:val="00696854"/>
    <w:rsid w:val="006A29EE"/>
    <w:rsid w:val="006A5A72"/>
    <w:rsid w:val="006B14C4"/>
    <w:rsid w:val="00747C82"/>
    <w:rsid w:val="00781899"/>
    <w:rsid w:val="007879D2"/>
    <w:rsid w:val="00796EF6"/>
    <w:rsid w:val="007B45F8"/>
    <w:rsid w:val="007C1D0D"/>
    <w:rsid w:val="007C2406"/>
    <w:rsid w:val="007D4860"/>
    <w:rsid w:val="00817165"/>
    <w:rsid w:val="008353AF"/>
    <w:rsid w:val="00836119"/>
    <w:rsid w:val="00845D57"/>
    <w:rsid w:val="00851B49"/>
    <w:rsid w:val="00857268"/>
    <w:rsid w:val="00896B89"/>
    <w:rsid w:val="008A7FB4"/>
    <w:rsid w:val="008B524A"/>
    <w:rsid w:val="008F510A"/>
    <w:rsid w:val="00937230"/>
    <w:rsid w:val="00982187"/>
    <w:rsid w:val="00990001"/>
    <w:rsid w:val="00993804"/>
    <w:rsid w:val="009B0F51"/>
    <w:rsid w:val="009D6D27"/>
    <w:rsid w:val="009F6215"/>
    <w:rsid w:val="009F7ECC"/>
    <w:rsid w:val="00A22821"/>
    <w:rsid w:val="00A7252C"/>
    <w:rsid w:val="00A727B2"/>
    <w:rsid w:val="00A758EF"/>
    <w:rsid w:val="00AC1CB2"/>
    <w:rsid w:val="00AD11B5"/>
    <w:rsid w:val="00AD47E8"/>
    <w:rsid w:val="00B050FC"/>
    <w:rsid w:val="00B23C6A"/>
    <w:rsid w:val="00B822B3"/>
    <w:rsid w:val="00BE79F9"/>
    <w:rsid w:val="00C02140"/>
    <w:rsid w:val="00C117C1"/>
    <w:rsid w:val="00C32060"/>
    <w:rsid w:val="00CB0B23"/>
    <w:rsid w:val="00CD71E7"/>
    <w:rsid w:val="00CF25D1"/>
    <w:rsid w:val="00D03A78"/>
    <w:rsid w:val="00D049B6"/>
    <w:rsid w:val="00D17801"/>
    <w:rsid w:val="00D3311C"/>
    <w:rsid w:val="00D41ECC"/>
    <w:rsid w:val="00DA2116"/>
    <w:rsid w:val="00DD3C4E"/>
    <w:rsid w:val="00DD7CED"/>
    <w:rsid w:val="00DE64BD"/>
    <w:rsid w:val="00E02572"/>
    <w:rsid w:val="00E07562"/>
    <w:rsid w:val="00E2153D"/>
    <w:rsid w:val="00E80A3C"/>
    <w:rsid w:val="00EB25E9"/>
    <w:rsid w:val="00EC0C10"/>
    <w:rsid w:val="00ED1C31"/>
    <w:rsid w:val="00F00397"/>
    <w:rsid w:val="00F50E93"/>
    <w:rsid w:val="00F51C33"/>
    <w:rsid w:val="00F53319"/>
    <w:rsid w:val="00F559B4"/>
    <w:rsid w:val="00F97488"/>
    <w:rsid w:val="00FD78C3"/>
    <w:rsid w:val="00FD7C64"/>
    <w:rsid w:val="00FE1BCA"/>
    <w:rsid w:val="00FE2918"/>
    <w:rsid w:val="00FF08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ECC"/>
    <w:pPr>
      <w:bidi/>
      <w:spacing w:line="360" w:lineRule="auto"/>
    </w:pPr>
    <w:rPr>
      <w:rFonts w:cs="David"/>
      <w:sz w:val="24"/>
      <w:szCs w:val="24"/>
      <w:lang w:eastAsia="he-IL"/>
    </w:rPr>
  </w:style>
  <w:style w:type="paragraph" w:styleId="Heading1">
    <w:name w:val="heading 1"/>
    <w:basedOn w:val="Normal"/>
    <w:next w:val="Normal"/>
    <w:autoRedefine/>
    <w:qFormat/>
    <w:rsid w:val="00845D57"/>
    <w:pPr>
      <w:keepNext/>
      <w:spacing w:before="120" w:after="120"/>
      <w:outlineLvl w:val="0"/>
    </w:pPr>
    <w:rPr>
      <w:bCs/>
      <w:sz w:val="32"/>
      <w:szCs w:val="32"/>
      <w:lang w:eastAsia="en-US"/>
    </w:rPr>
  </w:style>
  <w:style w:type="paragraph" w:styleId="Heading2">
    <w:name w:val="heading 2"/>
    <w:basedOn w:val="Normal"/>
    <w:next w:val="Normal"/>
    <w:link w:val="Heading2Char"/>
    <w:semiHidden/>
    <w:unhideWhenUsed/>
    <w:qFormat/>
    <w:rsid w:val="00D41ECC"/>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semiHidden/>
    <w:unhideWhenUsed/>
    <w:qFormat/>
    <w:rsid w:val="00D41ECC"/>
    <w:pPr>
      <w:keepNext/>
      <w:keepLines/>
      <w:spacing w:before="200"/>
      <w:outlineLvl w:val="2"/>
    </w:pPr>
    <w:rPr>
      <w:rFonts w:asciiTheme="majorHAnsi" w:eastAsiaTheme="majorEastAsia" w:hAnsiTheme="majorHAnsi" w:cstheme="majorBidi"/>
      <w:b/>
      <w:bCs/>
      <w:color w:val="4472C4" w:themeColor="accent1"/>
    </w:rPr>
  </w:style>
  <w:style w:type="paragraph" w:styleId="Heading6">
    <w:name w:val="heading 6"/>
    <w:basedOn w:val="Normal"/>
    <w:next w:val="Normal"/>
    <w:qFormat/>
    <w:pPr>
      <w:keepNext/>
      <w:outlineLvl w:val="5"/>
    </w:pPr>
    <w:rPr>
      <w:b/>
      <w:bCs/>
      <w:sz w:val="20"/>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lang w:eastAsia="en-US"/>
    </w:rPr>
  </w:style>
  <w:style w:type="character" w:styleId="Hyperlink">
    <w:name w:val="Hyperlink"/>
    <w:uiPriority w:val="99"/>
    <w:rsid w:val="004A55D0"/>
    <w:rPr>
      <w:color w:val="0000FF"/>
      <w:u w:val="single"/>
    </w:rPr>
  </w:style>
  <w:style w:type="paragraph" w:styleId="FootnoteText">
    <w:name w:val="footnote text"/>
    <w:basedOn w:val="Normal"/>
    <w:semiHidden/>
    <w:rsid w:val="004A55D0"/>
    <w:rPr>
      <w:rFonts w:cs="Times New Roman"/>
      <w:sz w:val="20"/>
      <w:szCs w:val="20"/>
      <w:lang w:eastAsia="en-US"/>
    </w:rPr>
  </w:style>
  <w:style w:type="character" w:styleId="FootnoteReference">
    <w:name w:val="footnote reference"/>
    <w:semiHidden/>
    <w:rsid w:val="004A55D0"/>
    <w:rPr>
      <w:vertAlign w:val="superscript"/>
    </w:rPr>
  </w:style>
  <w:style w:type="paragraph" w:styleId="Header">
    <w:name w:val="header"/>
    <w:basedOn w:val="Normal"/>
    <w:link w:val="HeaderChar"/>
    <w:rsid w:val="009F6215"/>
    <w:pPr>
      <w:tabs>
        <w:tab w:val="center" w:pos="4320"/>
        <w:tab w:val="right" w:pos="8640"/>
      </w:tabs>
    </w:pPr>
    <w:rPr>
      <w:rFonts w:cs="Times New Roman"/>
      <w:lang w:val="x-none"/>
    </w:rPr>
  </w:style>
  <w:style w:type="character" w:customStyle="1" w:styleId="HeaderChar">
    <w:name w:val="Header Char"/>
    <w:link w:val="Header"/>
    <w:rsid w:val="009F6215"/>
    <w:rPr>
      <w:rFonts w:cs="David"/>
      <w:sz w:val="24"/>
      <w:szCs w:val="28"/>
      <w:lang w:eastAsia="he-IL"/>
    </w:rPr>
  </w:style>
  <w:style w:type="paragraph" w:styleId="Footer">
    <w:name w:val="footer"/>
    <w:basedOn w:val="Normal"/>
    <w:link w:val="FooterChar"/>
    <w:uiPriority w:val="99"/>
    <w:rsid w:val="009F6215"/>
    <w:pPr>
      <w:tabs>
        <w:tab w:val="center" w:pos="4320"/>
        <w:tab w:val="right" w:pos="8640"/>
      </w:tabs>
    </w:pPr>
    <w:rPr>
      <w:rFonts w:cs="Times New Roman"/>
      <w:lang w:val="x-none"/>
    </w:rPr>
  </w:style>
  <w:style w:type="character" w:customStyle="1" w:styleId="FooterChar">
    <w:name w:val="Footer Char"/>
    <w:link w:val="Footer"/>
    <w:uiPriority w:val="99"/>
    <w:rsid w:val="009F6215"/>
    <w:rPr>
      <w:rFonts w:cs="David"/>
      <w:sz w:val="24"/>
      <w:szCs w:val="28"/>
      <w:lang w:eastAsia="he-IL"/>
    </w:rPr>
  </w:style>
  <w:style w:type="paragraph" w:styleId="ListParagraph">
    <w:name w:val="List Paragraph"/>
    <w:basedOn w:val="Normal"/>
    <w:uiPriority w:val="34"/>
    <w:qFormat/>
    <w:rsid w:val="002A2ED1"/>
    <w:pPr>
      <w:ind w:left="720"/>
    </w:pPr>
  </w:style>
  <w:style w:type="character" w:styleId="FollowedHyperlink">
    <w:name w:val="FollowedHyperlink"/>
    <w:rsid w:val="00B822B3"/>
    <w:rPr>
      <w:color w:val="954F72"/>
      <w:u w:val="single"/>
    </w:rPr>
  </w:style>
  <w:style w:type="paragraph" w:styleId="Title">
    <w:name w:val="Title"/>
    <w:basedOn w:val="Normal"/>
    <w:link w:val="TitleChar"/>
    <w:qFormat/>
    <w:rsid w:val="00541C0E"/>
    <w:pPr>
      <w:jc w:val="center"/>
    </w:pPr>
    <w:rPr>
      <w:b/>
      <w:bCs/>
      <w:sz w:val="20"/>
      <w:lang w:eastAsia="en-US"/>
    </w:rPr>
  </w:style>
  <w:style w:type="character" w:customStyle="1" w:styleId="TitleChar">
    <w:name w:val="Title Char"/>
    <w:link w:val="Title"/>
    <w:rsid w:val="00541C0E"/>
    <w:rPr>
      <w:rFonts w:cs="David"/>
      <w:b/>
      <w:bCs/>
      <w:szCs w:val="24"/>
    </w:rPr>
  </w:style>
  <w:style w:type="table" w:styleId="TableGrid">
    <w:name w:val="Table Grid"/>
    <w:basedOn w:val="TableNormal"/>
    <w:rsid w:val="00287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Accent11">
    <w:name w:val="List Table 6 Colorful - Accent 11"/>
    <w:basedOn w:val="TableNormal"/>
    <w:uiPriority w:val="51"/>
    <w:rsid w:val="00F50E93"/>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Mention">
    <w:name w:val="Mention"/>
    <w:basedOn w:val="DefaultParagraphFont"/>
    <w:uiPriority w:val="99"/>
    <w:semiHidden/>
    <w:unhideWhenUsed/>
    <w:rsid w:val="009F7ECC"/>
    <w:rPr>
      <w:color w:val="2B579A"/>
      <w:shd w:val="clear" w:color="auto" w:fill="E6E6E6"/>
    </w:rPr>
  </w:style>
  <w:style w:type="paragraph" w:styleId="TOCHeading">
    <w:name w:val="TOC Heading"/>
    <w:basedOn w:val="Heading1"/>
    <w:next w:val="Normal"/>
    <w:uiPriority w:val="39"/>
    <w:unhideWhenUsed/>
    <w:qFormat/>
    <w:rsid w:val="00022E57"/>
    <w:pPr>
      <w:keepLines/>
      <w:spacing w:before="240" w:after="0" w:line="259" w:lineRule="auto"/>
      <w:outlineLvl w:val="9"/>
    </w:pPr>
    <w:rPr>
      <w:rFonts w:asciiTheme="majorHAnsi" w:eastAsiaTheme="majorEastAsia" w:hAnsiTheme="majorHAnsi" w:cstheme="majorBidi"/>
      <w:bCs w:val="0"/>
      <w:color w:val="2F5496" w:themeColor="accent1" w:themeShade="BF"/>
      <w:rtl/>
      <w:cs/>
    </w:rPr>
  </w:style>
  <w:style w:type="paragraph" w:styleId="TOC1">
    <w:name w:val="toc 1"/>
    <w:basedOn w:val="Normal"/>
    <w:next w:val="Normal"/>
    <w:autoRedefine/>
    <w:uiPriority w:val="39"/>
    <w:rsid w:val="00022E57"/>
    <w:pPr>
      <w:spacing w:after="100"/>
    </w:pPr>
  </w:style>
  <w:style w:type="character" w:styleId="Strong">
    <w:name w:val="Strong"/>
    <w:basedOn w:val="DefaultParagraphFont"/>
    <w:uiPriority w:val="22"/>
    <w:qFormat/>
    <w:rsid w:val="008B524A"/>
    <w:rPr>
      <w:b/>
      <w:bCs/>
    </w:rPr>
  </w:style>
  <w:style w:type="paragraph" w:styleId="BalloonText">
    <w:name w:val="Balloon Text"/>
    <w:basedOn w:val="Normal"/>
    <w:link w:val="BalloonTextChar"/>
    <w:rsid w:val="00F9748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97488"/>
    <w:rPr>
      <w:rFonts w:ascii="Tahoma" w:hAnsi="Tahoma" w:cs="Tahoma"/>
      <w:sz w:val="16"/>
      <w:szCs w:val="16"/>
      <w:lang w:eastAsia="he-IL"/>
    </w:rPr>
  </w:style>
  <w:style w:type="character" w:customStyle="1" w:styleId="Heading2Char">
    <w:name w:val="Heading 2 Char"/>
    <w:basedOn w:val="DefaultParagraphFont"/>
    <w:link w:val="Heading2"/>
    <w:semiHidden/>
    <w:rsid w:val="00D41ECC"/>
    <w:rPr>
      <w:rFonts w:asciiTheme="majorHAnsi" w:eastAsiaTheme="majorEastAsia" w:hAnsiTheme="majorHAnsi" w:cstheme="majorBidi"/>
      <w:b/>
      <w:bCs/>
      <w:color w:val="4472C4" w:themeColor="accent1"/>
      <w:sz w:val="26"/>
      <w:szCs w:val="26"/>
      <w:lang w:eastAsia="he-IL"/>
    </w:rPr>
  </w:style>
  <w:style w:type="character" w:customStyle="1" w:styleId="Heading3Char">
    <w:name w:val="Heading 3 Char"/>
    <w:basedOn w:val="DefaultParagraphFont"/>
    <w:link w:val="Heading3"/>
    <w:semiHidden/>
    <w:rsid w:val="00D41ECC"/>
    <w:rPr>
      <w:rFonts w:asciiTheme="majorHAnsi" w:eastAsiaTheme="majorEastAsia" w:hAnsiTheme="majorHAnsi" w:cstheme="majorBidi"/>
      <w:b/>
      <w:bCs/>
      <w:color w:val="4472C4" w:themeColor="accent1"/>
      <w:sz w:val="24"/>
      <w:szCs w:val="24"/>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ECC"/>
    <w:pPr>
      <w:bidi/>
      <w:spacing w:line="360" w:lineRule="auto"/>
    </w:pPr>
    <w:rPr>
      <w:rFonts w:cs="David"/>
      <w:sz w:val="24"/>
      <w:szCs w:val="24"/>
      <w:lang w:eastAsia="he-IL"/>
    </w:rPr>
  </w:style>
  <w:style w:type="paragraph" w:styleId="Heading1">
    <w:name w:val="heading 1"/>
    <w:basedOn w:val="Normal"/>
    <w:next w:val="Normal"/>
    <w:autoRedefine/>
    <w:qFormat/>
    <w:rsid w:val="00845D57"/>
    <w:pPr>
      <w:keepNext/>
      <w:spacing w:before="120" w:after="120"/>
      <w:outlineLvl w:val="0"/>
    </w:pPr>
    <w:rPr>
      <w:bCs/>
      <w:sz w:val="32"/>
      <w:szCs w:val="32"/>
      <w:lang w:eastAsia="en-US"/>
    </w:rPr>
  </w:style>
  <w:style w:type="paragraph" w:styleId="Heading2">
    <w:name w:val="heading 2"/>
    <w:basedOn w:val="Normal"/>
    <w:next w:val="Normal"/>
    <w:link w:val="Heading2Char"/>
    <w:semiHidden/>
    <w:unhideWhenUsed/>
    <w:qFormat/>
    <w:rsid w:val="00D41ECC"/>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semiHidden/>
    <w:unhideWhenUsed/>
    <w:qFormat/>
    <w:rsid w:val="00D41ECC"/>
    <w:pPr>
      <w:keepNext/>
      <w:keepLines/>
      <w:spacing w:before="200"/>
      <w:outlineLvl w:val="2"/>
    </w:pPr>
    <w:rPr>
      <w:rFonts w:asciiTheme="majorHAnsi" w:eastAsiaTheme="majorEastAsia" w:hAnsiTheme="majorHAnsi" w:cstheme="majorBidi"/>
      <w:b/>
      <w:bCs/>
      <w:color w:val="4472C4" w:themeColor="accent1"/>
    </w:rPr>
  </w:style>
  <w:style w:type="paragraph" w:styleId="Heading6">
    <w:name w:val="heading 6"/>
    <w:basedOn w:val="Normal"/>
    <w:next w:val="Normal"/>
    <w:qFormat/>
    <w:pPr>
      <w:keepNext/>
      <w:outlineLvl w:val="5"/>
    </w:pPr>
    <w:rPr>
      <w:b/>
      <w:bCs/>
      <w:sz w:val="20"/>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lang w:eastAsia="en-US"/>
    </w:rPr>
  </w:style>
  <w:style w:type="character" w:styleId="Hyperlink">
    <w:name w:val="Hyperlink"/>
    <w:uiPriority w:val="99"/>
    <w:rsid w:val="004A55D0"/>
    <w:rPr>
      <w:color w:val="0000FF"/>
      <w:u w:val="single"/>
    </w:rPr>
  </w:style>
  <w:style w:type="paragraph" w:styleId="FootnoteText">
    <w:name w:val="footnote text"/>
    <w:basedOn w:val="Normal"/>
    <w:semiHidden/>
    <w:rsid w:val="004A55D0"/>
    <w:rPr>
      <w:rFonts w:cs="Times New Roman"/>
      <w:sz w:val="20"/>
      <w:szCs w:val="20"/>
      <w:lang w:eastAsia="en-US"/>
    </w:rPr>
  </w:style>
  <w:style w:type="character" w:styleId="FootnoteReference">
    <w:name w:val="footnote reference"/>
    <w:semiHidden/>
    <w:rsid w:val="004A55D0"/>
    <w:rPr>
      <w:vertAlign w:val="superscript"/>
    </w:rPr>
  </w:style>
  <w:style w:type="paragraph" w:styleId="Header">
    <w:name w:val="header"/>
    <w:basedOn w:val="Normal"/>
    <w:link w:val="HeaderChar"/>
    <w:rsid w:val="009F6215"/>
    <w:pPr>
      <w:tabs>
        <w:tab w:val="center" w:pos="4320"/>
        <w:tab w:val="right" w:pos="8640"/>
      </w:tabs>
    </w:pPr>
    <w:rPr>
      <w:rFonts w:cs="Times New Roman"/>
      <w:lang w:val="x-none"/>
    </w:rPr>
  </w:style>
  <w:style w:type="character" w:customStyle="1" w:styleId="HeaderChar">
    <w:name w:val="Header Char"/>
    <w:link w:val="Header"/>
    <w:rsid w:val="009F6215"/>
    <w:rPr>
      <w:rFonts w:cs="David"/>
      <w:sz w:val="24"/>
      <w:szCs w:val="28"/>
      <w:lang w:eastAsia="he-IL"/>
    </w:rPr>
  </w:style>
  <w:style w:type="paragraph" w:styleId="Footer">
    <w:name w:val="footer"/>
    <w:basedOn w:val="Normal"/>
    <w:link w:val="FooterChar"/>
    <w:uiPriority w:val="99"/>
    <w:rsid w:val="009F6215"/>
    <w:pPr>
      <w:tabs>
        <w:tab w:val="center" w:pos="4320"/>
        <w:tab w:val="right" w:pos="8640"/>
      </w:tabs>
    </w:pPr>
    <w:rPr>
      <w:rFonts w:cs="Times New Roman"/>
      <w:lang w:val="x-none"/>
    </w:rPr>
  </w:style>
  <w:style w:type="character" w:customStyle="1" w:styleId="FooterChar">
    <w:name w:val="Footer Char"/>
    <w:link w:val="Footer"/>
    <w:uiPriority w:val="99"/>
    <w:rsid w:val="009F6215"/>
    <w:rPr>
      <w:rFonts w:cs="David"/>
      <w:sz w:val="24"/>
      <w:szCs w:val="28"/>
      <w:lang w:eastAsia="he-IL"/>
    </w:rPr>
  </w:style>
  <w:style w:type="paragraph" w:styleId="ListParagraph">
    <w:name w:val="List Paragraph"/>
    <w:basedOn w:val="Normal"/>
    <w:uiPriority w:val="34"/>
    <w:qFormat/>
    <w:rsid w:val="002A2ED1"/>
    <w:pPr>
      <w:ind w:left="720"/>
    </w:pPr>
  </w:style>
  <w:style w:type="character" w:styleId="FollowedHyperlink">
    <w:name w:val="FollowedHyperlink"/>
    <w:rsid w:val="00B822B3"/>
    <w:rPr>
      <w:color w:val="954F72"/>
      <w:u w:val="single"/>
    </w:rPr>
  </w:style>
  <w:style w:type="paragraph" w:styleId="Title">
    <w:name w:val="Title"/>
    <w:basedOn w:val="Normal"/>
    <w:link w:val="TitleChar"/>
    <w:qFormat/>
    <w:rsid w:val="00541C0E"/>
    <w:pPr>
      <w:jc w:val="center"/>
    </w:pPr>
    <w:rPr>
      <w:b/>
      <w:bCs/>
      <w:sz w:val="20"/>
      <w:lang w:eastAsia="en-US"/>
    </w:rPr>
  </w:style>
  <w:style w:type="character" w:customStyle="1" w:styleId="TitleChar">
    <w:name w:val="Title Char"/>
    <w:link w:val="Title"/>
    <w:rsid w:val="00541C0E"/>
    <w:rPr>
      <w:rFonts w:cs="David"/>
      <w:b/>
      <w:bCs/>
      <w:szCs w:val="24"/>
    </w:rPr>
  </w:style>
  <w:style w:type="table" w:styleId="TableGrid">
    <w:name w:val="Table Grid"/>
    <w:basedOn w:val="TableNormal"/>
    <w:rsid w:val="00287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Accent11">
    <w:name w:val="List Table 6 Colorful - Accent 11"/>
    <w:basedOn w:val="TableNormal"/>
    <w:uiPriority w:val="51"/>
    <w:rsid w:val="00F50E93"/>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Mention">
    <w:name w:val="Mention"/>
    <w:basedOn w:val="DefaultParagraphFont"/>
    <w:uiPriority w:val="99"/>
    <w:semiHidden/>
    <w:unhideWhenUsed/>
    <w:rsid w:val="009F7ECC"/>
    <w:rPr>
      <w:color w:val="2B579A"/>
      <w:shd w:val="clear" w:color="auto" w:fill="E6E6E6"/>
    </w:rPr>
  </w:style>
  <w:style w:type="paragraph" w:styleId="TOCHeading">
    <w:name w:val="TOC Heading"/>
    <w:basedOn w:val="Heading1"/>
    <w:next w:val="Normal"/>
    <w:uiPriority w:val="39"/>
    <w:unhideWhenUsed/>
    <w:qFormat/>
    <w:rsid w:val="00022E57"/>
    <w:pPr>
      <w:keepLines/>
      <w:spacing w:before="240" w:after="0" w:line="259" w:lineRule="auto"/>
      <w:outlineLvl w:val="9"/>
    </w:pPr>
    <w:rPr>
      <w:rFonts w:asciiTheme="majorHAnsi" w:eastAsiaTheme="majorEastAsia" w:hAnsiTheme="majorHAnsi" w:cstheme="majorBidi"/>
      <w:bCs w:val="0"/>
      <w:color w:val="2F5496" w:themeColor="accent1" w:themeShade="BF"/>
      <w:rtl/>
      <w:cs/>
    </w:rPr>
  </w:style>
  <w:style w:type="paragraph" w:styleId="TOC1">
    <w:name w:val="toc 1"/>
    <w:basedOn w:val="Normal"/>
    <w:next w:val="Normal"/>
    <w:autoRedefine/>
    <w:uiPriority w:val="39"/>
    <w:rsid w:val="00022E57"/>
    <w:pPr>
      <w:spacing w:after="100"/>
    </w:pPr>
  </w:style>
  <w:style w:type="character" w:styleId="Strong">
    <w:name w:val="Strong"/>
    <w:basedOn w:val="DefaultParagraphFont"/>
    <w:uiPriority w:val="22"/>
    <w:qFormat/>
    <w:rsid w:val="008B524A"/>
    <w:rPr>
      <w:b/>
      <w:bCs/>
    </w:rPr>
  </w:style>
  <w:style w:type="paragraph" w:styleId="BalloonText">
    <w:name w:val="Balloon Text"/>
    <w:basedOn w:val="Normal"/>
    <w:link w:val="BalloonTextChar"/>
    <w:rsid w:val="00F9748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97488"/>
    <w:rPr>
      <w:rFonts w:ascii="Tahoma" w:hAnsi="Tahoma" w:cs="Tahoma"/>
      <w:sz w:val="16"/>
      <w:szCs w:val="16"/>
      <w:lang w:eastAsia="he-IL"/>
    </w:rPr>
  </w:style>
  <w:style w:type="character" w:customStyle="1" w:styleId="Heading2Char">
    <w:name w:val="Heading 2 Char"/>
    <w:basedOn w:val="DefaultParagraphFont"/>
    <w:link w:val="Heading2"/>
    <w:semiHidden/>
    <w:rsid w:val="00D41ECC"/>
    <w:rPr>
      <w:rFonts w:asciiTheme="majorHAnsi" w:eastAsiaTheme="majorEastAsia" w:hAnsiTheme="majorHAnsi" w:cstheme="majorBidi"/>
      <w:b/>
      <w:bCs/>
      <w:color w:val="4472C4" w:themeColor="accent1"/>
      <w:sz w:val="26"/>
      <w:szCs w:val="26"/>
      <w:lang w:eastAsia="he-IL"/>
    </w:rPr>
  </w:style>
  <w:style w:type="character" w:customStyle="1" w:styleId="Heading3Char">
    <w:name w:val="Heading 3 Char"/>
    <w:basedOn w:val="DefaultParagraphFont"/>
    <w:link w:val="Heading3"/>
    <w:semiHidden/>
    <w:rsid w:val="00D41ECC"/>
    <w:rPr>
      <w:rFonts w:asciiTheme="majorHAnsi" w:eastAsiaTheme="majorEastAsia" w:hAnsiTheme="majorHAnsi" w:cstheme="majorBidi"/>
      <w:b/>
      <w:bCs/>
      <w:color w:val="4472C4" w:themeColor="accent1"/>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955">
      <w:bodyDiv w:val="1"/>
      <w:marLeft w:val="0"/>
      <w:marRight w:val="0"/>
      <w:marTop w:val="0"/>
      <w:marBottom w:val="0"/>
      <w:divBdr>
        <w:top w:val="none" w:sz="0" w:space="0" w:color="auto"/>
        <w:left w:val="none" w:sz="0" w:space="0" w:color="auto"/>
        <w:bottom w:val="none" w:sz="0" w:space="0" w:color="auto"/>
        <w:right w:val="none" w:sz="0" w:space="0" w:color="auto"/>
      </w:divBdr>
    </w:div>
    <w:div w:id="321128459">
      <w:bodyDiv w:val="1"/>
      <w:marLeft w:val="0"/>
      <w:marRight w:val="0"/>
      <w:marTop w:val="0"/>
      <w:marBottom w:val="0"/>
      <w:divBdr>
        <w:top w:val="none" w:sz="0" w:space="0" w:color="auto"/>
        <w:left w:val="none" w:sz="0" w:space="0" w:color="auto"/>
        <w:bottom w:val="none" w:sz="0" w:space="0" w:color="auto"/>
        <w:right w:val="none" w:sz="0" w:space="0" w:color="auto"/>
      </w:divBdr>
    </w:div>
    <w:div w:id="356393390">
      <w:bodyDiv w:val="1"/>
      <w:marLeft w:val="0"/>
      <w:marRight w:val="0"/>
      <w:marTop w:val="0"/>
      <w:marBottom w:val="0"/>
      <w:divBdr>
        <w:top w:val="none" w:sz="0" w:space="0" w:color="auto"/>
        <w:left w:val="none" w:sz="0" w:space="0" w:color="auto"/>
        <w:bottom w:val="none" w:sz="0" w:space="0" w:color="auto"/>
        <w:right w:val="none" w:sz="0" w:space="0" w:color="auto"/>
      </w:divBdr>
    </w:div>
    <w:div w:id="955864540">
      <w:bodyDiv w:val="1"/>
      <w:marLeft w:val="0"/>
      <w:marRight w:val="0"/>
      <w:marTop w:val="0"/>
      <w:marBottom w:val="0"/>
      <w:divBdr>
        <w:top w:val="none" w:sz="0" w:space="0" w:color="auto"/>
        <w:left w:val="none" w:sz="0" w:space="0" w:color="auto"/>
        <w:bottom w:val="none" w:sz="0" w:space="0" w:color="auto"/>
        <w:right w:val="none" w:sz="0" w:space="0" w:color="auto"/>
      </w:divBdr>
    </w:div>
    <w:div w:id="1045788099">
      <w:bodyDiv w:val="1"/>
      <w:marLeft w:val="0"/>
      <w:marRight w:val="0"/>
      <w:marTop w:val="0"/>
      <w:marBottom w:val="0"/>
      <w:divBdr>
        <w:top w:val="none" w:sz="0" w:space="0" w:color="auto"/>
        <w:left w:val="none" w:sz="0" w:space="0" w:color="auto"/>
        <w:bottom w:val="none" w:sz="0" w:space="0" w:color="auto"/>
        <w:right w:val="none" w:sz="0" w:space="0" w:color="auto"/>
      </w:divBdr>
    </w:div>
    <w:div w:id="1869103958">
      <w:bodyDiv w:val="1"/>
      <w:marLeft w:val="0"/>
      <w:marRight w:val="0"/>
      <w:marTop w:val="0"/>
      <w:marBottom w:val="0"/>
      <w:divBdr>
        <w:top w:val="none" w:sz="0" w:space="0" w:color="auto"/>
        <w:left w:val="none" w:sz="0" w:space="0" w:color="auto"/>
        <w:bottom w:val="none" w:sz="0" w:space="0" w:color="auto"/>
        <w:right w:val="none" w:sz="0" w:space="0" w:color="auto"/>
      </w:divBdr>
      <w:divsChild>
        <w:div w:id="1521815301">
          <w:marLeft w:val="0"/>
          <w:marRight w:val="547"/>
          <w:marTop w:val="106"/>
          <w:marBottom w:val="0"/>
          <w:divBdr>
            <w:top w:val="none" w:sz="0" w:space="0" w:color="auto"/>
            <w:left w:val="none" w:sz="0" w:space="0" w:color="auto"/>
            <w:bottom w:val="none" w:sz="0" w:space="0" w:color="auto"/>
            <w:right w:val="none" w:sz="0" w:space="0" w:color="auto"/>
          </w:divBdr>
        </w:div>
        <w:div w:id="410856752">
          <w:marLeft w:val="0"/>
          <w:marRight w:val="547"/>
          <w:marTop w:val="106"/>
          <w:marBottom w:val="0"/>
          <w:divBdr>
            <w:top w:val="none" w:sz="0" w:space="0" w:color="auto"/>
            <w:left w:val="none" w:sz="0" w:space="0" w:color="auto"/>
            <w:bottom w:val="none" w:sz="0" w:space="0" w:color="auto"/>
            <w:right w:val="none" w:sz="0" w:space="0" w:color="auto"/>
          </w:divBdr>
        </w:div>
        <w:div w:id="1480003822">
          <w:marLeft w:val="0"/>
          <w:marRight w:val="547"/>
          <w:marTop w:val="106"/>
          <w:marBottom w:val="0"/>
          <w:divBdr>
            <w:top w:val="none" w:sz="0" w:space="0" w:color="auto"/>
            <w:left w:val="none" w:sz="0" w:space="0" w:color="auto"/>
            <w:bottom w:val="none" w:sz="0" w:space="0" w:color="auto"/>
            <w:right w:val="none" w:sz="0" w:space="0" w:color="auto"/>
          </w:divBdr>
        </w:div>
        <w:div w:id="1772581397">
          <w:marLeft w:val="0"/>
          <w:marRight w:val="1166"/>
          <w:marTop w:val="96"/>
          <w:marBottom w:val="0"/>
          <w:divBdr>
            <w:top w:val="none" w:sz="0" w:space="0" w:color="auto"/>
            <w:left w:val="none" w:sz="0" w:space="0" w:color="auto"/>
            <w:bottom w:val="none" w:sz="0" w:space="0" w:color="auto"/>
            <w:right w:val="none" w:sz="0" w:space="0" w:color="auto"/>
          </w:divBdr>
        </w:div>
        <w:div w:id="127015486">
          <w:marLeft w:val="0"/>
          <w:marRight w:val="1166"/>
          <w:marTop w:val="96"/>
          <w:marBottom w:val="0"/>
          <w:divBdr>
            <w:top w:val="none" w:sz="0" w:space="0" w:color="auto"/>
            <w:left w:val="none" w:sz="0" w:space="0" w:color="auto"/>
            <w:bottom w:val="none" w:sz="0" w:space="0" w:color="auto"/>
            <w:right w:val="none" w:sz="0" w:space="0" w:color="auto"/>
          </w:divBdr>
        </w:div>
        <w:div w:id="1915504751">
          <w:marLeft w:val="0"/>
          <w:marRight w:val="1166"/>
          <w:marTop w:val="96"/>
          <w:marBottom w:val="0"/>
          <w:divBdr>
            <w:top w:val="none" w:sz="0" w:space="0" w:color="auto"/>
            <w:left w:val="none" w:sz="0" w:space="0" w:color="auto"/>
            <w:bottom w:val="none" w:sz="0" w:space="0" w:color="auto"/>
            <w:right w:val="none" w:sz="0" w:space="0" w:color="auto"/>
          </w:divBdr>
        </w:div>
        <w:div w:id="1700155465">
          <w:marLeft w:val="0"/>
          <w:marRight w:val="1166"/>
          <w:marTop w:val="96"/>
          <w:marBottom w:val="0"/>
          <w:divBdr>
            <w:top w:val="none" w:sz="0" w:space="0" w:color="auto"/>
            <w:left w:val="none" w:sz="0" w:space="0" w:color="auto"/>
            <w:bottom w:val="none" w:sz="0" w:space="0" w:color="auto"/>
            <w:right w:val="none" w:sz="0" w:space="0" w:color="auto"/>
          </w:divBdr>
        </w:div>
        <w:div w:id="706754628">
          <w:marLeft w:val="0"/>
          <w:marRight w:val="1166"/>
          <w:marTop w:val="96"/>
          <w:marBottom w:val="0"/>
          <w:divBdr>
            <w:top w:val="none" w:sz="0" w:space="0" w:color="auto"/>
            <w:left w:val="none" w:sz="0" w:space="0" w:color="auto"/>
            <w:bottom w:val="none" w:sz="0" w:space="0" w:color="auto"/>
            <w:right w:val="none" w:sz="0" w:space="0" w:color="auto"/>
          </w:divBdr>
        </w:div>
        <w:div w:id="1636906540">
          <w:marLeft w:val="0"/>
          <w:marRight w:val="1166"/>
          <w:marTop w:val="96"/>
          <w:marBottom w:val="0"/>
          <w:divBdr>
            <w:top w:val="none" w:sz="0" w:space="0" w:color="auto"/>
            <w:left w:val="none" w:sz="0" w:space="0" w:color="auto"/>
            <w:bottom w:val="none" w:sz="0" w:space="0" w:color="auto"/>
            <w:right w:val="none" w:sz="0" w:space="0" w:color="auto"/>
          </w:divBdr>
        </w:div>
        <w:div w:id="120996785">
          <w:marLeft w:val="0"/>
          <w:marRight w:val="547"/>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srael-industry-north.org.il/%D7%9E%D7%A4%D7%A2%D7%9C%D7%99-%D7%AA%D7%A2%D7%A9%D7%99%D7%99%D7%94-%D7%99%D7%A9%D7%A8%D7%90%D7%9C%D7%99%D7%AA?c0=1155" TargetMode="External"/><Relationship Id="rId18" Type="http://schemas.openxmlformats.org/officeDocument/2006/relationships/hyperlink" Target="https://www.youtube.com/watch?v=k1rsfZ_WGm4"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tefen.org.il/index.php?dir=site&amp;page=content&amp;cs=3018" TargetMode="External"/><Relationship Id="rId17" Type="http://schemas.openxmlformats.org/officeDocument/2006/relationships/hyperlink" Target="https://www.bayadaim.org.il/2012/12/%D7%9E%D7%AA%D7%9B%D7%95%D7%9F-%D7%9C%D7%94%D7%9B%D7%A0%D7%AA-%D7%A1%D7%91%D7%95%D7%9F-%D7%A9%D7%9E%D7%9F-%D7%96%D7%99%D7%AA-%D7%98%D7%91%D7%A2%D7%99/" TargetMode="External"/><Relationship Id="rId2" Type="http://schemas.openxmlformats.org/officeDocument/2006/relationships/numbering" Target="numbering.xml"/><Relationship Id="rId16" Type="http://schemas.openxmlformats.org/officeDocument/2006/relationships/hyperlink" Target="https://www.bayadaim.org.il/2012/12/%D7%9E%D7%AA%D7%9B%D7%95%D7%9F-%D7%9C%D7%94%D7%9B%D7%A0%D7%AA-%D7%A1%D7%91%D7%95%D7%9F-%D7%A9%D7%9E%D7%9F-%D7%96%D7%99%D7%AA-%D7%98%D7%91%D7%A2%D7%99/" TargetMode="External"/><Relationship Id="rId20" Type="http://schemas.openxmlformats.org/officeDocument/2006/relationships/hyperlink" Target="https://www.bayadaim.org.il/2012/12/%D7%9E%D7%AA%D7%9B%D7%95%D7%9F-%D7%9C%D7%94%D7%9B%D7%A0%D7%AA-%D7%A1%D7%91%D7%95%D7%9F-%D7%A9%D7%9E%D7%9F-%D7%96%D7%99%D7%AA-%D7%98%D7%91%D7%A2%D7%9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fen.org.il/" TargetMode="External"/><Relationship Id="rId5" Type="http://schemas.openxmlformats.org/officeDocument/2006/relationships/settings" Target="settings.xml"/><Relationship Id="rId15" Type="http://schemas.openxmlformats.org/officeDocument/2006/relationships/hyperlink" Target="https://he.wikipedia.org/wiki/%D7%A1%D7%99%D7%91%D7%95%D7%9F" TargetMode="External"/><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yperlink" Target="https://www.facebook.com/pg/gamilasecretIL/community/?ref=page_interna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A1AA8-06B2-4085-9524-19084C0E8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1438</Words>
  <Characters>7190</Characters>
  <Application>Microsoft Office Word</Application>
  <DocSecurity>0</DocSecurity>
  <Lines>59</Lines>
  <Paragraphs>17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3</vt:lpstr>
      <vt:lpstr>3</vt:lpstr>
    </vt:vector>
  </TitlesOfParts>
  <Company>Weizmann Institute of Science</Company>
  <LinksUpToDate>false</LinksUpToDate>
  <CharactersWithSpaces>8611</CharactersWithSpaces>
  <SharedDoc>false</SharedDoc>
  <HLinks>
    <vt:vector size="6" baseType="variant">
      <vt:variant>
        <vt:i4>4980780</vt:i4>
      </vt:variant>
      <vt:variant>
        <vt:i4>0</vt:i4>
      </vt:variant>
      <vt:variant>
        <vt:i4>0</vt:i4>
      </vt:variant>
      <vt:variant>
        <vt:i4>5</vt:i4>
      </vt:variant>
      <vt:variant>
        <vt:lpwstr>mailto:orither@technion.ac.il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Weizmann Institute of Science</dc:creator>
  <cp:lastModifiedBy>WICC</cp:lastModifiedBy>
  <cp:revision>3</cp:revision>
  <cp:lastPrinted>2004-01-22T12:44:00Z</cp:lastPrinted>
  <dcterms:created xsi:type="dcterms:W3CDTF">2017-08-02T12:13:00Z</dcterms:created>
  <dcterms:modified xsi:type="dcterms:W3CDTF">2017-08-09T13:36:00Z</dcterms:modified>
</cp:coreProperties>
</file>