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D32" w:rsidRDefault="002A2400">
      <w:pPr>
        <w:pStyle w:val="8"/>
        <w:spacing w:line="360" w:lineRule="auto"/>
        <w:ind w:left="0" w:right="0"/>
        <w:rPr>
          <w:rFonts w:cs="David"/>
          <w:color w:val="FF0000"/>
          <w:rtl/>
        </w:rPr>
      </w:pPr>
      <w:r w:rsidRPr="002A2400">
        <w:rPr>
          <w:rFonts w:cs="David"/>
          <w:noProof/>
          <w:color w:val="FF0000"/>
          <w:sz w:val="20"/>
          <w:rtl/>
          <w:lang w:val="he-IL"/>
        </w:rPr>
        <w:pict>
          <v:group id="_x0000_s3672" style="position:absolute;left:0;text-align:left;margin-left:-31.55pt;margin-top:-21.3pt;width:468.45pt;height:99.45pt;z-index:251617280" coordorigin="1169,1227" coordsize="9369,1989">
            <v:group id="_x0000_s3673" style="position:absolute;left:8534;top:1227;width:2004;height:1989" coordorigin="8534,1227" coordsize="2004,1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74" type="#_x0000_t75" style="position:absolute;left:8998;top:1227;width:1124;height:962">
                <v:imagedata r:id="rId8" o:title="משרד החינוך הוראת הכימיה" cropbottom="28128f"/>
              </v:shape>
              <v:shapetype id="_x0000_t202" coordsize="21600,21600" o:spt="202" path="m,l,21600r21600,l21600,xe">
                <v:stroke joinstyle="miter"/>
                <v:path gradientshapeok="t" o:connecttype="rect"/>
              </v:shapetype>
              <v:shape id="_x0000_s3675" type="#_x0000_t202" style="position:absolute;left:8534;top:2113;width:2004;height:1103" filled="f" stroked="f">
                <v:textbox style="mso-next-textbox:#_x0000_s3675">
                  <w:txbxContent>
                    <w:p w:rsidR="009F74C3" w:rsidRDefault="009F74C3">
                      <w:pPr>
                        <w:pStyle w:val="2"/>
                        <w:tabs>
                          <w:tab w:val="clear" w:pos="935"/>
                        </w:tabs>
                        <w:bidi w:val="0"/>
                        <w:spacing w:line="240" w:lineRule="auto"/>
                        <w:ind w:left="0" w:firstLine="0"/>
                        <w:rPr>
                          <w:rFonts w:ascii="Arial" w:hAnsi="Arial" w:cs="Arial"/>
                          <w:sz w:val="16"/>
                          <w:szCs w:val="16"/>
                          <w:rtl/>
                        </w:rPr>
                      </w:pPr>
                      <w:r>
                        <w:rPr>
                          <w:rFonts w:ascii="Arial" w:eastAsia="Times New Roman" w:hAnsi="Arial" w:cs="Arial"/>
                          <w:sz w:val="14"/>
                          <w:szCs w:val="14"/>
                          <w:rtl/>
                          <w:lang w:eastAsia="en-US"/>
                        </w:rPr>
                        <w:t>מדינת ישראל</w:t>
                      </w:r>
                    </w:p>
                    <w:p w:rsidR="009F74C3" w:rsidRDefault="009F74C3">
                      <w:pPr>
                        <w:jc w:val="center"/>
                        <w:outlineLvl w:val="0"/>
                        <w:rPr>
                          <w:rFonts w:ascii="Arial" w:hAnsi="Arial" w:cs="Arial"/>
                          <w:b/>
                          <w:bCs/>
                          <w:sz w:val="14"/>
                          <w:szCs w:val="14"/>
                          <w:rtl/>
                        </w:rPr>
                      </w:pPr>
                      <w:r>
                        <w:rPr>
                          <w:rFonts w:ascii="Arial" w:hAnsi="Arial" w:cs="Arial"/>
                          <w:b/>
                          <w:bCs/>
                          <w:sz w:val="14"/>
                          <w:szCs w:val="14"/>
                          <w:rtl/>
                        </w:rPr>
                        <w:t>משרד החינוך</w:t>
                      </w:r>
                    </w:p>
                    <w:p w:rsidR="009F74C3" w:rsidRDefault="009F74C3">
                      <w:pPr>
                        <w:pStyle w:val="8"/>
                        <w:rPr>
                          <w:color w:val="auto"/>
                          <w:sz w:val="14"/>
                          <w:szCs w:val="14"/>
                          <w:rtl/>
                        </w:rPr>
                      </w:pPr>
                      <w:r>
                        <w:rPr>
                          <w:color w:val="auto"/>
                          <w:sz w:val="14"/>
                          <w:szCs w:val="14"/>
                          <w:rtl/>
                        </w:rPr>
                        <w:t>המזכירות הפדגוגית</w:t>
                      </w:r>
                    </w:p>
                    <w:p w:rsidR="009F74C3" w:rsidRDefault="009F74C3">
                      <w:pPr>
                        <w:pStyle w:val="6"/>
                        <w:rPr>
                          <w:rFonts w:ascii="Arial" w:hAnsi="Arial" w:cs="Arial"/>
                          <w:sz w:val="14"/>
                          <w:szCs w:val="14"/>
                          <w:rtl/>
                        </w:rPr>
                      </w:pPr>
                      <w:r>
                        <w:rPr>
                          <w:rFonts w:ascii="Arial" w:hAnsi="Arial" w:cs="Arial" w:hint="cs"/>
                          <w:sz w:val="14"/>
                          <w:szCs w:val="14"/>
                          <w:rtl/>
                        </w:rPr>
                        <w:t>אגף מדעים</w:t>
                      </w:r>
                    </w:p>
                    <w:p w:rsidR="009F74C3" w:rsidRDefault="009F74C3">
                      <w:pPr>
                        <w:jc w:val="center"/>
                        <w:rPr>
                          <w:sz w:val="14"/>
                          <w:szCs w:val="14"/>
                          <w:rtl/>
                        </w:rPr>
                      </w:pPr>
                      <w:r>
                        <w:rPr>
                          <w:rFonts w:ascii="Arial" w:hAnsi="Arial" w:cs="Arial"/>
                          <w:b/>
                          <w:bCs/>
                          <w:sz w:val="14"/>
                          <w:szCs w:val="14"/>
                          <w:rtl/>
                        </w:rPr>
                        <w:t>הפיקוח על הוראת הכימיה</w:t>
                      </w:r>
                    </w:p>
                  </w:txbxContent>
                </v:textbox>
              </v:shape>
            </v:group>
            <v:group id="_x0000_s3676" style="position:absolute;left:1169;top:1325;width:7633;height:851" coordorigin="1169,1325" coordsize="7633,851">
              <v:shape id="_x0000_s3677" type="#_x0000_t75" style="position:absolute;left:3318;top:1335;width:1470;height:806">
                <v:imagedata r:id="rId9" o:title=""/>
              </v:shape>
              <v:group id="_x0000_s3678" style="position:absolute;left:4863;top:1325;width:3939;height:714" coordorigin="4170,12409" coordsize="3939,714">
                <v:shape id="_x0000_s3679" type="#_x0000_t75" style="position:absolute;left:6793;top:12525;width:1316;height:582">
                  <v:imagedata r:id="rId10" o:title="" cropbottom="25225f" cropleft="16480f" cropright="14071f"/>
                </v:shape>
                <v:shape id="_x0000_s3680" type="#_x0000_t202" style="position:absolute;left:4170;top:12409;width:2805;height:714" filled="f" stroked="f">
                  <v:textbox style="mso-next-textbox:#_x0000_s3680">
                    <w:txbxContent>
                      <w:p w:rsidR="009F74C3" w:rsidRDefault="009F74C3">
                        <w:pPr>
                          <w:pStyle w:val="1"/>
                          <w:jc w:val="right"/>
                          <w:rPr>
                            <w:rtl/>
                          </w:rPr>
                        </w:pPr>
                        <w:r>
                          <w:rPr>
                            <w:rFonts w:hint="cs"/>
                            <w:color w:val="auto"/>
                            <w:sz w:val="18"/>
                            <w:szCs w:val="18"/>
                            <w:u w:val="none"/>
                            <w:rtl/>
                          </w:rPr>
                          <w:t>מינהלת מל"מ</w:t>
                        </w:r>
                      </w:p>
                      <w:p w:rsidR="009F74C3" w:rsidRDefault="009F74C3">
                        <w:pPr>
                          <w:rPr>
                            <w:rFonts w:cs="David"/>
                            <w:sz w:val="18"/>
                            <w:szCs w:val="18"/>
                            <w:rtl/>
                          </w:rPr>
                        </w:pPr>
                        <w:r>
                          <w:rPr>
                            <w:rFonts w:cs="David" w:hint="cs"/>
                            <w:sz w:val="18"/>
                            <w:szCs w:val="18"/>
                            <w:rtl/>
                          </w:rPr>
                          <w:t>המרכז הישראלי לחינוך מדעי-טכנולוגי</w:t>
                        </w:r>
                      </w:p>
                      <w:p w:rsidR="009F74C3" w:rsidRDefault="009F74C3">
                        <w:pPr>
                          <w:rPr>
                            <w:rFonts w:cs="David"/>
                            <w:sz w:val="18"/>
                            <w:szCs w:val="18"/>
                            <w:rtl/>
                          </w:rPr>
                        </w:pPr>
                        <w:r>
                          <w:rPr>
                            <w:rFonts w:cs="David" w:hint="cs"/>
                            <w:sz w:val="18"/>
                            <w:szCs w:val="18"/>
                            <w:rtl/>
                          </w:rPr>
                          <w:t>ע"ש עמוס דה-שליט</w:t>
                        </w:r>
                      </w:p>
                    </w:txbxContent>
                  </v:textbox>
                </v:shape>
              </v:group>
              <v:group id="_x0000_s3681" style="position:absolute;left:1169;top:1325;width:2079;height:851" coordorigin="1289,10055" coordsize="2079,851">
                <v:group id="_x0000_s3682" style="position:absolute;left:1605;top:10055;width:1482;height:588" coordorigin="1869,10000" coordsize="1757,698">
                  <v:shape id="_x0000_s3683" type="#_x0000_t75" style="position:absolute;left:1869;top:10000;width:1757;height:662">
                    <v:imagedata r:id="rId11" o:title="" cropbottom="18583f"/>
                  </v:shape>
                  <v:rect id="_x0000_s3684" style="position:absolute;left:2191;top:10555;width:1064;height:143" stroked="f"/>
                </v:group>
                <v:shape id="_x0000_s3685" type="#_x0000_t202" style="position:absolute;left:1289;top:10531;width:2079;height:375" filled="f" stroked="f">
                  <v:textbox style="mso-next-textbox:#_x0000_s3685">
                    <w:txbxContent>
                      <w:p w:rsidR="009F74C3" w:rsidRDefault="009F74C3">
                        <w:pPr>
                          <w:rPr>
                            <w:rFonts w:ascii="Arial" w:hAnsi="Arial" w:cs="Arial"/>
                            <w:b/>
                            <w:bCs/>
                            <w:sz w:val="16"/>
                            <w:szCs w:val="16"/>
                            <w:rtl/>
                          </w:rPr>
                        </w:pPr>
                        <w:r>
                          <w:rPr>
                            <w:rFonts w:ascii="Arial" w:hAnsi="Arial" w:cs="Arial" w:hint="cs"/>
                            <w:b/>
                            <w:bCs/>
                            <w:sz w:val="16"/>
                            <w:szCs w:val="16"/>
                            <w:rtl/>
                          </w:rPr>
                          <w:t>המרכז הארצי למורי הכימיה</w:t>
                        </w:r>
                      </w:p>
                    </w:txbxContent>
                  </v:textbox>
                </v:shape>
              </v:group>
            </v:group>
            <w10:anchorlock/>
          </v:group>
          <o:OLEObject Type="Embed" ProgID="MSPhotoEd.3" ShapeID="_x0000_s3677" DrawAspect="Content" ObjectID="_1561898422" r:id="rId12"/>
          <o:OLEObject Type="Embed" ProgID="MSPhotoEd.3" ShapeID="_x0000_s3679" DrawAspect="Content" ObjectID="_1561898423" r:id="rId13"/>
          <o:OLEObject Type="Embed" ProgID="MSPhotoEd.3" ShapeID="_x0000_s3683" DrawAspect="Content" ObjectID="_1561898424" r:id="rId14"/>
        </w:pict>
      </w:r>
    </w:p>
    <w:p w:rsidR="00D94D32" w:rsidRDefault="00D94D32">
      <w:pPr>
        <w:pStyle w:val="8"/>
        <w:spacing w:line="360" w:lineRule="auto"/>
        <w:ind w:left="0" w:right="0"/>
        <w:rPr>
          <w:rFonts w:cs="David"/>
          <w:color w:val="FF0000"/>
          <w:rtl/>
        </w:rPr>
      </w:pPr>
    </w:p>
    <w:p w:rsidR="00D94D32" w:rsidRDefault="00D94D32">
      <w:pPr>
        <w:pStyle w:val="8"/>
        <w:spacing w:line="360" w:lineRule="auto"/>
        <w:ind w:left="0" w:right="0"/>
        <w:rPr>
          <w:rFonts w:cs="David"/>
          <w:color w:val="FF0000"/>
          <w:rtl/>
        </w:rPr>
      </w:pPr>
    </w:p>
    <w:p w:rsidR="00B0131F" w:rsidRPr="00B0131F" w:rsidRDefault="00B0131F">
      <w:pPr>
        <w:pStyle w:val="aa"/>
        <w:spacing w:line="240" w:lineRule="auto"/>
        <w:ind w:right="-284" w:hanging="1"/>
        <w:rPr>
          <w:color w:val="FF0000"/>
          <w:sz w:val="24"/>
          <w:szCs w:val="24"/>
          <w:rtl/>
          <w:lang w:eastAsia="en-US"/>
        </w:rPr>
      </w:pPr>
    </w:p>
    <w:p w:rsidR="00D94D32" w:rsidRDefault="0075375F">
      <w:pPr>
        <w:pStyle w:val="aa"/>
        <w:spacing w:line="240" w:lineRule="auto"/>
        <w:ind w:right="-284" w:hanging="1"/>
        <w:rPr>
          <w:color w:val="FF0000"/>
          <w:sz w:val="48"/>
          <w:szCs w:val="48"/>
          <w:rtl/>
          <w:lang w:eastAsia="en-US"/>
        </w:rPr>
      </w:pPr>
      <w:r>
        <w:rPr>
          <w:color w:val="FF0000"/>
          <w:sz w:val="48"/>
          <w:szCs w:val="48"/>
          <w:rtl/>
          <w:lang w:eastAsia="en-US"/>
        </w:rPr>
        <w:t>ניתוח תוצאות של בחינת הבגרות</w:t>
      </w:r>
      <w:r>
        <w:rPr>
          <w:rFonts w:hint="cs"/>
          <w:color w:val="FF0000"/>
          <w:sz w:val="48"/>
          <w:szCs w:val="48"/>
          <w:rtl/>
          <w:lang w:eastAsia="en-US"/>
        </w:rPr>
        <w:t xml:space="preserve"> בכימיה</w:t>
      </w:r>
    </w:p>
    <w:p w:rsidR="00D94D32" w:rsidRDefault="0075375F">
      <w:pPr>
        <w:pStyle w:val="aa"/>
        <w:spacing w:line="240" w:lineRule="auto"/>
        <w:ind w:right="-284" w:hanging="1"/>
        <w:rPr>
          <w:color w:val="FF0000"/>
          <w:sz w:val="48"/>
          <w:szCs w:val="48"/>
          <w:rtl/>
          <w:lang w:eastAsia="en-US"/>
        </w:rPr>
      </w:pPr>
      <w:r>
        <w:rPr>
          <w:rFonts w:hint="cs"/>
          <w:color w:val="FF0000"/>
          <w:sz w:val="48"/>
          <w:szCs w:val="48"/>
          <w:rtl/>
          <w:lang w:eastAsia="en-US"/>
        </w:rPr>
        <w:t xml:space="preserve">השלמה מ- </w:t>
      </w:r>
      <w:r w:rsidRPr="00185A80">
        <w:rPr>
          <w:rFonts w:asciiTheme="majorBidi" w:hAnsiTheme="majorBidi" w:cstheme="majorBidi"/>
          <w:color w:val="FF0000"/>
          <w:sz w:val="48"/>
          <w:szCs w:val="48"/>
          <w:rtl/>
          <w:lang w:eastAsia="en-US"/>
        </w:rPr>
        <w:t>3</w:t>
      </w:r>
      <w:r>
        <w:rPr>
          <w:rFonts w:hint="cs"/>
          <w:color w:val="FF0000"/>
          <w:sz w:val="48"/>
          <w:szCs w:val="48"/>
          <w:rtl/>
          <w:lang w:eastAsia="en-US"/>
        </w:rPr>
        <w:t xml:space="preserve"> ל- </w:t>
      </w:r>
      <w:r w:rsidRPr="00185A80">
        <w:rPr>
          <w:rFonts w:asciiTheme="majorBidi" w:hAnsiTheme="majorBidi" w:cstheme="majorBidi"/>
          <w:color w:val="FF0000"/>
          <w:sz w:val="48"/>
          <w:szCs w:val="48"/>
          <w:rtl/>
          <w:lang w:eastAsia="en-US"/>
        </w:rPr>
        <w:t>5</w:t>
      </w:r>
      <w:r>
        <w:rPr>
          <w:rFonts w:hint="cs"/>
          <w:color w:val="FF0000"/>
          <w:sz w:val="48"/>
          <w:szCs w:val="48"/>
          <w:rtl/>
          <w:lang w:eastAsia="en-US"/>
        </w:rPr>
        <w:t xml:space="preserve"> יחידות לימוד תשע"ו</w:t>
      </w:r>
    </w:p>
    <w:p w:rsidR="00D94D32" w:rsidRDefault="0075375F">
      <w:pPr>
        <w:pStyle w:val="aa"/>
        <w:spacing w:line="240" w:lineRule="auto"/>
        <w:ind w:right="-284" w:hanging="1"/>
        <w:rPr>
          <w:color w:val="FF0000"/>
          <w:sz w:val="48"/>
          <w:szCs w:val="48"/>
          <w:rtl/>
          <w:lang w:eastAsia="en-US"/>
        </w:rPr>
      </w:pPr>
      <w:r>
        <w:rPr>
          <w:color w:val="FF0000"/>
          <w:sz w:val="48"/>
          <w:szCs w:val="48"/>
          <w:rtl/>
          <w:lang w:eastAsia="en-US"/>
        </w:rPr>
        <w:t>שאלו</w:t>
      </w:r>
      <w:r>
        <w:rPr>
          <w:rFonts w:hint="cs"/>
          <w:color w:val="FF0000"/>
          <w:sz w:val="48"/>
          <w:szCs w:val="48"/>
          <w:rtl/>
          <w:lang w:eastAsia="en-US"/>
        </w:rPr>
        <w:t>נים</w:t>
      </w:r>
      <w:r>
        <w:rPr>
          <w:color w:val="FF0000"/>
          <w:sz w:val="48"/>
          <w:szCs w:val="48"/>
          <w:rtl/>
          <w:lang w:eastAsia="en-US"/>
        </w:rPr>
        <w:t xml:space="preserve"> </w:t>
      </w:r>
      <w:r>
        <w:rPr>
          <w:rFonts w:hint="cs"/>
          <w:color w:val="FF0000"/>
          <w:sz w:val="48"/>
          <w:szCs w:val="48"/>
          <w:rtl/>
          <w:lang w:eastAsia="en-US"/>
        </w:rPr>
        <w:t>037201 , 037202 , 037203</w:t>
      </w:r>
    </w:p>
    <w:p w:rsidR="00D94D32" w:rsidRDefault="00D94D32">
      <w:pPr>
        <w:spacing w:line="360" w:lineRule="auto"/>
        <w:ind w:left="720" w:hanging="69"/>
        <w:rPr>
          <w:b/>
          <w:bCs/>
          <w:color w:val="000099"/>
          <w:szCs w:val="40"/>
          <w:rtl/>
        </w:rPr>
      </w:pPr>
    </w:p>
    <w:p w:rsidR="00D94D32" w:rsidRDefault="0075375F">
      <w:pPr>
        <w:spacing w:line="360" w:lineRule="auto"/>
        <w:ind w:left="720" w:hanging="69"/>
        <w:rPr>
          <w:b/>
          <w:bCs/>
          <w:color w:val="000099"/>
          <w:szCs w:val="40"/>
          <w:rtl/>
        </w:rPr>
      </w:pPr>
      <w:r>
        <w:rPr>
          <w:b/>
          <w:bCs/>
          <w:color w:val="000099"/>
          <w:szCs w:val="40"/>
          <w:rtl/>
        </w:rPr>
        <w:tab/>
      </w:r>
    </w:p>
    <w:p w:rsidR="00D94D32" w:rsidRDefault="0075375F">
      <w:pPr>
        <w:spacing w:line="360" w:lineRule="auto"/>
        <w:ind w:left="720" w:hanging="69"/>
        <w:rPr>
          <w:rFonts w:cs="David"/>
          <w:b/>
          <w:bCs/>
          <w:color w:val="000099"/>
          <w:sz w:val="28"/>
          <w:szCs w:val="28"/>
          <w:rtl/>
        </w:rPr>
      </w:pPr>
      <w:r>
        <w:rPr>
          <w:rFonts w:cs="David" w:hint="eastAsia"/>
          <w:b/>
          <w:bCs/>
          <w:color w:val="000099"/>
          <w:sz w:val="28"/>
          <w:szCs w:val="28"/>
          <w:rtl/>
        </w:rPr>
        <w:t>הוכן</w:t>
      </w:r>
      <w:r>
        <w:rPr>
          <w:rFonts w:cs="David"/>
          <w:b/>
          <w:bCs/>
          <w:color w:val="000099"/>
          <w:sz w:val="28"/>
          <w:szCs w:val="28"/>
          <w:rtl/>
        </w:rPr>
        <w:t xml:space="preserve"> על-ידי:   </w:t>
      </w:r>
      <w:r>
        <w:rPr>
          <w:rFonts w:cs="David"/>
          <w:b/>
          <w:bCs/>
          <w:color w:val="000099"/>
          <w:sz w:val="28"/>
          <w:szCs w:val="28"/>
          <w:rtl/>
        </w:rPr>
        <w:tab/>
      </w:r>
      <w:r>
        <w:rPr>
          <w:rFonts w:cs="David" w:hint="eastAsia"/>
          <w:b/>
          <w:bCs/>
          <w:color w:val="000099"/>
          <w:sz w:val="28"/>
          <w:szCs w:val="28"/>
          <w:rtl/>
        </w:rPr>
        <w:t>בוגרי</w:t>
      </w:r>
      <w:r>
        <w:rPr>
          <w:rFonts w:cs="David"/>
          <w:b/>
          <w:bCs/>
          <w:color w:val="000099"/>
          <w:sz w:val="28"/>
          <w:szCs w:val="28"/>
          <w:rtl/>
        </w:rPr>
        <w:t xml:space="preserve"> הקורסים למורים מובילים</w:t>
      </w:r>
    </w:p>
    <w:p w:rsidR="00D94D32" w:rsidRDefault="0075375F">
      <w:pPr>
        <w:spacing w:line="360" w:lineRule="auto"/>
        <w:ind w:left="1440" w:firstLine="720"/>
        <w:rPr>
          <w:rFonts w:cs="David"/>
          <w:b/>
          <w:bCs/>
          <w:color w:val="000099"/>
          <w:sz w:val="28"/>
          <w:szCs w:val="28"/>
          <w:rtl/>
        </w:rPr>
      </w:pPr>
      <w:r>
        <w:rPr>
          <w:rFonts w:cs="David" w:hint="eastAsia"/>
          <w:b/>
          <w:bCs/>
          <w:color w:val="000099"/>
          <w:sz w:val="28"/>
          <w:szCs w:val="28"/>
          <w:rtl/>
        </w:rPr>
        <w:t>במסגרת</w:t>
      </w:r>
      <w:r>
        <w:rPr>
          <w:rFonts w:cs="David"/>
          <w:b/>
          <w:bCs/>
          <w:color w:val="000099"/>
          <w:sz w:val="28"/>
          <w:szCs w:val="28"/>
          <w:rtl/>
        </w:rPr>
        <w:t xml:space="preserve"> המרכז הארצי למורי הכימיה</w:t>
      </w:r>
      <w:r>
        <w:rPr>
          <w:rFonts w:cs="David"/>
          <w:b/>
          <w:bCs/>
          <w:color w:val="000099"/>
          <w:sz w:val="28"/>
          <w:szCs w:val="28"/>
          <w:rtl/>
        </w:rPr>
        <w:tab/>
      </w:r>
    </w:p>
    <w:p w:rsidR="00D94D32" w:rsidRDefault="0075375F">
      <w:pPr>
        <w:spacing w:line="360" w:lineRule="auto"/>
        <w:rPr>
          <w:rFonts w:cs="David"/>
          <w:b/>
          <w:bCs/>
          <w:color w:val="000099"/>
          <w:sz w:val="28"/>
          <w:szCs w:val="28"/>
          <w:rtl/>
        </w:rPr>
      </w:pPr>
      <w:r>
        <w:rPr>
          <w:rFonts w:cs="David"/>
          <w:b/>
          <w:bCs/>
          <w:color w:val="000099"/>
          <w:sz w:val="28"/>
          <w:szCs w:val="28"/>
          <w:rtl/>
        </w:rPr>
        <w:tab/>
      </w:r>
    </w:p>
    <w:p w:rsidR="00D94D32" w:rsidRDefault="0075375F">
      <w:pPr>
        <w:spacing w:line="360" w:lineRule="auto"/>
        <w:ind w:left="720" w:hanging="352"/>
        <w:rPr>
          <w:rFonts w:cs="David"/>
          <w:b/>
          <w:bCs/>
          <w:color w:val="000099"/>
          <w:sz w:val="28"/>
          <w:szCs w:val="28"/>
          <w:rtl/>
        </w:rPr>
      </w:pPr>
      <w:r>
        <w:rPr>
          <w:rFonts w:cs="David" w:hint="eastAsia"/>
          <w:b/>
          <w:bCs/>
          <w:color w:val="000099"/>
          <w:sz w:val="28"/>
          <w:szCs w:val="28"/>
          <w:rtl/>
        </w:rPr>
        <w:t>בראשות</w:t>
      </w:r>
      <w:r>
        <w:rPr>
          <w:rFonts w:cs="David"/>
          <w:b/>
          <w:bCs/>
          <w:color w:val="000099"/>
          <w:sz w:val="28"/>
          <w:szCs w:val="28"/>
          <w:rtl/>
        </w:rPr>
        <w:t>:</w:t>
      </w:r>
      <w:r>
        <w:rPr>
          <w:rFonts w:cs="David"/>
          <w:b/>
          <w:bCs/>
          <w:color w:val="000099"/>
          <w:sz w:val="28"/>
          <w:szCs w:val="28"/>
          <w:rtl/>
        </w:rPr>
        <w:tab/>
      </w:r>
      <w:r>
        <w:rPr>
          <w:rFonts w:cs="David"/>
          <w:b/>
          <w:bCs/>
          <w:color w:val="000099"/>
          <w:sz w:val="28"/>
          <w:szCs w:val="28"/>
          <w:rtl/>
        </w:rPr>
        <w:tab/>
      </w:r>
      <w:r>
        <w:rPr>
          <w:rFonts w:cs="David" w:hint="eastAsia"/>
          <w:b/>
          <w:bCs/>
          <w:color w:val="000099"/>
          <w:sz w:val="28"/>
          <w:szCs w:val="28"/>
          <w:rtl/>
        </w:rPr>
        <w:t>זיוה</w:t>
      </w:r>
      <w:r>
        <w:rPr>
          <w:rFonts w:cs="David"/>
          <w:b/>
          <w:bCs/>
          <w:color w:val="000099"/>
          <w:sz w:val="28"/>
          <w:szCs w:val="28"/>
          <w:rtl/>
        </w:rPr>
        <w:t xml:space="preserve"> בר-דב</w:t>
      </w:r>
    </w:p>
    <w:p w:rsidR="00D94D32" w:rsidRDefault="0075375F">
      <w:pPr>
        <w:spacing w:line="360" w:lineRule="auto"/>
        <w:ind w:left="720" w:hanging="352"/>
        <w:rPr>
          <w:rFonts w:cs="David"/>
          <w:b/>
          <w:bCs/>
          <w:color w:val="000099"/>
          <w:sz w:val="28"/>
          <w:szCs w:val="28"/>
          <w:rtl/>
        </w:rPr>
      </w:pPr>
      <w:r>
        <w:rPr>
          <w:rFonts w:cs="David" w:hint="eastAsia"/>
          <w:b/>
          <w:bCs/>
          <w:color w:val="000099"/>
          <w:sz w:val="28"/>
          <w:szCs w:val="28"/>
          <w:rtl/>
        </w:rPr>
        <w:t>צוות</w:t>
      </w:r>
      <w:r>
        <w:rPr>
          <w:rFonts w:cs="David"/>
          <w:b/>
          <w:bCs/>
          <w:color w:val="000099"/>
          <w:sz w:val="28"/>
          <w:szCs w:val="28"/>
          <w:rtl/>
        </w:rPr>
        <w:t xml:space="preserve"> הכתיבה:</w:t>
      </w:r>
      <w:r>
        <w:rPr>
          <w:rFonts w:cs="David"/>
          <w:b/>
          <w:bCs/>
          <w:color w:val="000099"/>
          <w:sz w:val="28"/>
          <w:szCs w:val="28"/>
          <w:rtl/>
        </w:rPr>
        <w:tab/>
      </w:r>
      <w:r>
        <w:rPr>
          <w:rFonts w:cs="David" w:hint="eastAsia"/>
          <w:b/>
          <w:bCs/>
          <w:color w:val="000099"/>
          <w:sz w:val="28"/>
          <w:szCs w:val="28"/>
          <w:rtl/>
        </w:rPr>
        <w:t>חני</w:t>
      </w:r>
      <w:r>
        <w:rPr>
          <w:rFonts w:cs="David"/>
          <w:b/>
          <w:bCs/>
          <w:color w:val="000099"/>
          <w:sz w:val="28"/>
          <w:szCs w:val="28"/>
          <w:rtl/>
        </w:rPr>
        <w:t xml:space="preserve"> </w:t>
      </w:r>
      <w:r>
        <w:rPr>
          <w:rFonts w:cs="David" w:hint="eastAsia"/>
          <w:b/>
          <w:bCs/>
          <w:color w:val="000099"/>
          <w:sz w:val="28"/>
          <w:szCs w:val="28"/>
          <w:rtl/>
        </w:rPr>
        <w:t>אלישע</w:t>
      </w:r>
    </w:p>
    <w:p w:rsidR="00D94D32" w:rsidRDefault="0075375F">
      <w:pPr>
        <w:spacing w:line="360" w:lineRule="auto"/>
        <w:ind w:left="1440" w:firstLine="720"/>
        <w:rPr>
          <w:rFonts w:cs="David"/>
          <w:b/>
          <w:bCs/>
          <w:color w:val="000099"/>
          <w:sz w:val="28"/>
          <w:szCs w:val="28"/>
          <w:rtl/>
        </w:rPr>
      </w:pPr>
      <w:r>
        <w:rPr>
          <w:rFonts w:cs="David" w:hint="eastAsia"/>
          <w:b/>
          <w:bCs/>
          <w:color w:val="000099"/>
          <w:sz w:val="28"/>
          <w:szCs w:val="28"/>
          <w:rtl/>
        </w:rPr>
        <w:t>רחל</w:t>
      </w:r>
      <w:r>
        <w:rPr>
          <w:rFonts w:cs="David"/>
          <w:b/>
          <w:bCs/>
          <w:color w:val="000099"/>
          <w:sz w:val="28"/>
          <w:szCs w:val="28"/>
          <w:rtl/>
        </w:rPr>
        <w:t xml:space="preserve"> אשר</w:t>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p>
    <w:p w:rsidR="00D94D32" w:rsidRDefault="0075375F">
      <w:pPr>
        <w:spacing w:line="360" w:lineRule="auto"/>
        <w:rPr>
          <w:rFonts w:cs="David"/>
          <w:b/>
          <w:bCs/>
          <w:color w:val="000099"/>
          <w:sz w:val="28"/>
          <w:szCs w:val="28"/>
          <w:rtl/>
        </w:rPr>
      </w:pP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hint="eastAsia"/>
          <w:b/>
          <w:bCs/>
          <w:color w:val="000099"/>
          <w:sz w:val="28"/>
          <w:szCs w:val="28"/>
          <w:rtl/>
        </w:rPr>
        <w:t>אסתר</w:t>
      </w:r>
      <w:r>
        <w:rPr>
          <w:rFonts w:cs="David"/>
          <w:b/>
          <w:bCs/>
          <w:color w:val="000099"/>
          <w:sz w:val="28"/>
          <w:szCs w:val="28"/>
          <w:rtl/>
        </w:rPr>
        <w:t xml:space="preserve"> ברקוביץ</w:t>
      </w:r>
      <w:r>
        <w:rPr>
          <w:rFonts w:cs="David"/>
          <w:b/>
          <w:bCs/>
          <w:color w:val="000099"/>
          <w:sz w:val="28"/>
          <w:szCs w:val="28"/>
          <w:rtl/>
        </w:rPr>
        <w:tab/>
      </w:r>
    </w:p>
    <w:p w:rsidR="00D94D32" w:rsidRDefault="0075375F">
      <w:pPr>
        <w:spacing w:line="360" w:lineRule="auto"/>
        <w:rPr>
          <w:rFonts w:cs="David"/>
          <w:b/>
          <w:bCs/>
          <w:color w:val="000099"/>
          <w:sz w:val="28"/>
          <w:szCs w:val="28"/>
          <w:rtl/>
        </w:rPr>
      </w:pP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hint="eastAsia"/>
          <w:b/>
          <w:bCs/>
          <w:color w:val="000099"/>
          <w:sz w:val="28"/>
          <w:szCs w:val="28"/>
          <w:rtl/>
        </w:rPr>
        <w:t>מוחמד</w:t>
      </w:r>
      <w:r>
        <w:rPr>
          <w:rFonts w:cs="David"/>
          <w:b/>
          <w:bCs/>
          <w:color w:val="000099"/>
          <w:sz w:val="28"/>
          <w:szCs w:val="28"/>
          <w:rtl/>
        </w:rPr>
        <w:t xml:space="preserve"> גרה</w:t>
      </w:r>
    </w:p>
    <w:p w:rsidR="00D94D32" w:rsidRDefault="0075375F">
      <w:pPr>
        <w:spacing w:line="360" w:lineRule="auto"/>
        <w:ind w:left="1440" w:firstLine="720"/>
        <w:rPr>
          <w:rFonts w:cs="David"/>
          <w:b/>
          <w:bCs/>
          <w:color w:val="000099"/>
          <w:sz w:val="28"/>
          <w:szCs w:val="28"/>
          <w:rtl/>
        </w:rPr>
      </w:pPr>
      <w:r>
        <w:rPr>
          <w:rFonts w:cs="David" w:hint="eastAsia"/>
          <w:b/>
          <w:bCs/>
          <w:color w:val="000099"/>
          <w:sz w:val="28"/>
          <w:szCs w:val="28"/>
          <w:rtl/>
        </w:rPr>
        <w:t>רים</w:t>
      </w:r>
      <w:r>
        <w:rPr>
          <w:rFonts w:cs="David"/>
          <w:b/>
          <w:bCs/>
          <w:color w:val="000099"/>
          <w:sz w:val="28"/>
          <w:szCs w:val="28"/>
          <w:rtl/>
        </w:rPr>
        <w:t xml:space="preserve"> סאבא</w:t>
      </w:r>
    </w:p>
    <w:p w:rsidR="00D94D32" w:rsidRDefault="0075375F">
      <w:pPr>
        <w:spacing w:line="360" w:lineRule="auto"/>
        <w:ind w:left="1440" w:firstLine="720"/>
        <w:rPr>
          <w:rFonts w:cs="David"/>
          <w:b/>
          <w:bCs/>
          <w:color w:val="000099"/>
          <w:sz w:val="28"/>
          <w:szCs w:val="28"/>
          <w:rtl/>
        </w:rPr>
      </w:pPr>
      <w:r>
        <w:rPr>
          <w:rFonts w:cs="David" w:hint="eastAsia"/>
          <w:b/>
          <w:bCs/>
          <w:color w:val="000099"/>
          <w:sz w:val="28"/>
          <w:szCs w:val="28"/>
          <w:rtl/>
        </w:rPr>
        <w:t>אלה</w:t>
      </w:r>
      <w:r>
        <w:rPr>
          <w:rFonts w:cs="David"/>
          <w:b/>
          <w:bCs/>
          <w:color w:val="000099"/>
          <w:sz w:val="28"/>
          <w:szCs w:val="28"/>
          <w:rtl/>
        </w:rPr>
        <w:t xml:space="preserve"> פרוטקין-זילברמן</w:t>
      </w:r>
    </w:p>
    <w:p w:rsidR="00D94D32" w:rsidRDefault="0075375F">
      <w:pPr>
        <w:spacing w:line="360" w:lineRule="auto"/>
        <w:rPr>
          <w:rFonts w:cs="David"/>
          <w:b/>
          <w:bCs/>
          <w:color w:val="000099"/>
          <w:sz w:val="28"/>
          <w:szCs w:val="28"/>
          <w:rtl/>
        </w:rPr>
      </w:pP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hint="eastAsia"/>
          <w:b/>
          <w:bCs/>
          <w:color w:val="000099"/>
          <w:sz w:val="28"/>
          <w:szCs w:val="28"/>
          <w:rtl/>
        </w:rPr>
        <w:t>מיכאל</w:t>
      </w:r>
      <w:r>
        <w:rPr>
          <w:rFonts w:cs="David"/>
          <w:b/>
          <w:bCs/>
          <w:color w:val="000099"/>
          <w:sz w:val="28"/>
          <w:szCs w:val="28"/>
          <w:rtl/>
        </w:rPr>
        <w:t xml:space="preserve"> קויפמן</w:t>
      </w:r>
    </w:p>
    <w:p w:rsidR="00D94D32" w:rsidRDefault="0075375F">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רחל קלנר</w:t>
      </w:r>
    </w:p>
    <w:p w:rsidR="00D94D32" w:rsidRDefault="0075375F">
      <w:pPr>
        <w:spacing w:line="360" w:lineRule="auto"/>
        <w:rPr>
          <w:rFonts w:cs="David"/>
          <w:b/>
          <w:bCs/>
          <w:color w:val="000099"/>
          <w:sz w:val="28"/>
          <w:szCs w:val="28"/>
          <w:rtl/>
        </w:rPr>
      </w:pP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hint="eastAsia"/>
          <w:b/>
          <w:bCs/>
          <w:color w:val="000099"/>
          <w:sz w:val="28"/>
          <w:szCs w:val="28"/>
          <w:rtl/>
        </w:rPr>
        <w:t>עדינה</w:t>
      </w:r>
      <w:r>
        <w:rPr>
          <w:rFonts w:cs="David"/>
          <w:b/>
          <w:bCs/>
          <w:color w:val="000099"/>
          <w:sz w:val="28"/>
          <w:szCs w:val="28"/>
          <w:rtl/>
        </w:rPr>
        <w:t xml:space="preserve"> שינפלד</w:t>
      </w:r>
    </w:p>
    <w:p w:rsidR="00D94D32" w:rsidRDefault="0075375F">
      <w:pPr>
        <w:spacing w:line="360" w:lineRule="auto"/>
        <w:ind w:left="1440" w:firstLine="720"/>
        <w:rPr>
          <w:rFonts w:cs="David"/>
          <w:b/>
          <w:bCs/>
          <w:color w:val="000099"/>
          <w:sz w:val="28"/>
          <w:szCs w:val="28"/>
          <w:rtl/>
        </w:rPr>
      </w:pPr>
      <w:r>
        <w:rPr>
          <w:rFonts w:cs="David" w:hint="eastAsia"/>
          <w:b/>
          <w:bCs/>
          <w:color w:val="000099"/>
          <w:sz w:val="28"/>
          <w:szCs w:val="28"/>
          <w:rtl/>
        </w:rPr>
        <w:t>נאוה</w:t>
      </w:r>
      <w:r>
        <w:rPr>
          <w:rFonts w:cs="David"/>
          <w:b/>
          <w:bCs/>
          <w:color w:val="000099"/>
          <w:sz w:val="28"/>
          <w:szCs w:val="28"/>
          <w:rtl/>
        </w:rPr>
        <w:t xml:space="preserve"> תמם</w:t>
      </w:r>
    </w:p>
    <w:p w:rsidR="00D94D32" w:rsidRDefault="0075375F">
      <w:pPr>
        <w:spacing w:line="360" w:lineRule="auto"/>
        <w:rPr>
          <w:rFonts w:cs="David"/>
          <w:b/>
          <w:bCs/>
          <w:color w:val="000099"/>
          <w:sz w:val="28"/>
          <w:szCs w:val="28"/>
          <w:rtl/>
        </w:rPr>
      </w:pPr>
      <w:r>
        <w:rPr>
          <w:rFonts w:cs="David" w:hint="eastAsia"/>
          <w:b/>
          <w:bCs/>
          <w:color w:val="000099"/>
          <w:sz w:val="28"/>
          <w:szCs w:val="28"/>
          <w:rtl/>
        </w:rPr>
        <w:t> </w:t>
      </w:r>
    </w:p>
    <w:p w:rsidR="00D94D32" w:rsidRDefault="0075375F">
      <w:pPr>
        <w:spacing w:line="360" w:lineRule="auto"/>
        <w:ind w:left="2551" w:right="-993" w:hanging="2268"/>
        <w:rPr>
          <w:rFonts w:cs="David"/>
          <w:b/>
          <w:bCs/>
          <w:color w:val="008000"/>
          <w:sz w:val="28"/>
          <w:szCs w:val="28"/>
          <w:rtl/>
        </w:rPr>
      </w:pPr>
      <w:r>
        <w:rPr>
          <w:rFonts w:cs="David" w:hint="eastAsia"/>
          <w:b/>
          <w:bCs/>
          <w:color w:val="000099"/>
          <w:sz w:val="28"/>
          <w:szCs w:val="28"/>
          <w:rtl/>
        </w:rPr>
        <w:t>יעוץ</w:t>
      </w:r>
      <w:r>
        <w:rPr>
          <w:rFonts w:cs="David"/>
          <w:b/>
          <w:bCs/>
          <w:color w:val="000099"/>
          <w:sz w:val="28"/>
          <w:szCs w:val="28"/>
          <w:rtl/>
        </w:rPr>
        <w:t xml:space="preserve"> מדעי ופדגוגי:</w:t>
      </w:r>
      <w:r>
        <w:rPr>
          <w:rFonts w:cs="David"/>
          <w:b/>
          <w:bCs/>
          <w:color w:val="000099"/>
          <w:sz w:val="28"/>
          <w:szCs w:val="28"/>
          <w:rtl/>
        </w:rPr>
        <w:tab/>
      </w:r>
      <w:r>
        <w:rPr>
          <w:rFonts w:cs="David" w:hint="eastAsia"/>
          <w:b/>
          <w:bCs/>
          <w:color w:val="000099"/>
          <w:sz w:val="28"/>
          <w:szCs w:val="28"/>
          <w:rtl/>
        </w:rPr>
        <w:t>מכון</w:t>
      </w:r>
      <w:r>
        <w:rPr>
          <w:rFonts w:cs="David"/>
          <w:b/>
          <w:bCs/>
          <w:color w:val="000099"/>
          <w:sz w:val="28"/>
          <w:szCs w:val="28"/>
          <w:rtl/>
        </w:rPr>
        <w:t xml:space="preserve"> ויצמן למדע:    </w:t>
      </w:r>
      <w:r>
        <w:rPr>
          <w:rFonts w:cs="David" w:hint="eastAsia"/>
          <w:b/>
          <w:bCs/>
          <w:color w:val="000099"/>
          <w:sz w:val="28"/>
          <w:szCs w:val="28"/>
          <w:rtl/>
        </w:rPr>
        <w:t>ד</w:t>
      </w:r>
      <w:r>
        <w:rPr>
          <w:rFonts w:cs="David"/>
          <w:b/>
          <w:bCs/>
          <w:color w:val="000099"/>
          <w:sz w:val="28"/>
          <w:szCs w:val="28"/>
          <w:rtl/>
        </w:rPr>
        <w:t>"</w:t>
      </w:r>
      <w:r>
        <w:rPr>
          <w:rFonts w:cs="David" w:hint="eastAsia"/>
          <w:b/>
          <w:bCs/>
          <w:color w:val="000099"/>
          <w:sz w:val="28"/>
          <w:szCs w:val="28"/>
          <w:rtl/>
        </w:rPr>
        <w:t>ר</w:t>
      </w:r>
      <w:r>
        <w:rPr>
          <w:rFonts w:cs="David"/>
          <w:b/>
          <w:bCs/>
          <w:color w:val="000099"/>
          <w:sz w:val="28"/>
          <w:szCs w:val="28"/>
          <w:rtl/>
        </w:rPr>
        <w:t xml:space="preserve"> רחל ממלוק-נעמן</w:t>
      </w:r>
    </w:p>
    <w:p w:rsidR="00D94D32" w:rsidRDefault="0075375F">
      <w:pPr>
        <w:spacing w:line="360" w:lineRule="auto"/>
        <w:ind w:left="2551" w:right="-993" w:hanging="2268"/>
        <w:rPr>
          <w:rFonts w:cs="David"/>
          <w:b/>
          <w:bCs/>
          <w:color w:val="008000"/>
          <w:sz w:val="28"/>
          <w:szCs w:val="28"/>
          <w:rtl/>
        </w:rPr>
      </w:pPr>
      <w:r>
        <w:rPr>
          <w:rFonts w:cs="David" w:hint="cs"/>
          <w:b/>
          <w:bCs/>
          <w:color w:val="008000"/>
          <w:sz w:val="28"/>
          <w:szCs w:val="28"/>
          <w:rtl/>
        </w:rPr>
        <w:tab/>
      </w:r>
      <w:r>
        <w:rPr>
          <w:rFonts w:cs="David" w:hint="cs"/>
          <w:b/>
          <w:bCs/>
          <w:color w:val="008000"/>
          <w:sz w:val="28"/>
          <w:szCs w:val="28"/>
          <w:rtl/>
        </w:rPr>
        <w:tab/>
      </w:r>
      <w:r>
        <w:rPr>
          <w:rFonts w:cs="David" w:hint="cs"/>
          <w:b/>
          <w:bCs/>
          <w:color w:val="008000"/>
          <w:sz w:val="28"/>
          <w:szCs w:val="28"/>
          <w:rtl/>
        </w:rPr>
        <w:tab/>
      </w:r>
      <w:r>
        <w:rPr>
          <w:rFonts w:cs="David" w:hint="cs"/>
          <w:b/>
          <w:bCs/>
          <w:color w:val="008000"/>
          <w:sz w:val="28"/>
          <w:szCs w:val="28"/>
          <w:rtl/>
        </w:rPr>
        <w:tab/>
        <w:t xml:space="preserve">    </w:t>
      </w:r>
      <w:r>
        <w:rPr>
          <w:rFonts w:cs="David" w:hint="cs"/>
          <w:b/>
          <w:bCs/>
          <w:color w:val="000099"/>
          <w:sz w:val="28"/>
          <w:szCs w:val="28"/>
          <w:rtl/>
        </w:rPr>
        <w:t>ד"ר דבורה קצביץ</w:t>
      </w:r>
      <w:r>
        <w:rPr>
          <w:rFonts w:cs="David" w:hint="cs"/>
          <w:b/>
          <w:bCs/>
          <w:color w:val="008000"/>
          <w:sz w:val="28"/>
          <w:szCs w:val="28"/>
          <w:rtl/>
        </w:rPr>
        <w:tab/>
      </w:r>
    </w:p>
    <w:p w:rsidR="00D94D32" w:rsidRDefault="0075375F">
      <w:pPr>
        <w:spacing w:line="360" w:lineRule="auto"/>
        <w:ind w:left="2551" w:right="-993" w:hanging="2268"/>
        <w:rPr>
          <w:rFonts w:cs="David"/>
          <w:b/>
          <w:bCs/>
          <w:color w:val="000099"/>
          <w:sz w:val="28"/>
          <w:szCs w:val="28"/>
          <w:rtl/>
        </w:rPr>
      </w:pPr>
      <w:r>
        <w:rPr>
          <w:rFonts w:cs="David"/>
          <w:b/>
          <w:bCs/>
          <w:color w:val="008000"/>
          <w:sz w:val="28"/>
          <w:szCs w:val="28"/>
          <w:rtl/>
        </w:rPr>
        <w:tab/>
      </w:r>
      <w:r>
        <w:rPr>
          <w:rFonts w:cs="David"/>
          <w:b/>
          <w:bCs/>
          <w:color w:val="008000"/>
          <w:sz w:val="28"/>
          <w:szCs w:val="28"/>
          <w:rtl/>
        </w:rPr>
        <w:tab/>
      </w:r>
      <w:r>
        <w:rPr>
          <w:rFonts w:cs="David"/>
          <w:b/>
          <w:bCs/>
          <w:color w:val="008000"/>
          <w:sz w:val="28"/>
          <w:szCs w:val="28"/>
          <w:rtl/>
        </w:rPr>
        <w:tab/>
      </w:r>
      <w:r>
        <w:rPr>
          <w:rFonts w:cs="David"/>
          <w:b/>
          <w:bCs/>
          <w:color w:val="008000"/>
          <w:sz w:val="28"/>
          <w:szCs w:val="28"/>
          <w:rtl/>
        </w:rPr>
        <w:tab/>
        <w:t xml:space="preserve">    </w:t>
      </w:r>
      <w:r>
        <w:rPr>
          <w:rFonts w:cs="David" w:hint="eastAsia"/>
          <w:b/>
          <w:bCs/>
          <w:color w:val="000099"/>
          <w:sz w:val="28"/>
          <w:szCs w:val="28"/>
          <w:rtl/>
        </w:rPr>
        <w:t>פרופ</w:t>
      </w:r>
      <w:r>
        <w:rPr>
          <w:rFonts w:cs="David"/>
          <w:b/>
          <w:bCs/>
          <w:color w:val="000099"/>
          <w:sz w:val="28"/>
          <w:szCs w:val="28"/>
          <w:rtl/>
        </w:rPr>
        <w:t>' ליאור קרוניק</w:t>
      </w:r>
      <w:r>
        <w:rPr>
          <w:rFonts w:cs="David"/>
          <w:b/>
          <w:bCs/>
          <w:color w:val="000099"/>
          <w:sz w:val="28"/>
          <w:szCs w:val="28"/>
          <w:rtl/>
        </w:rPr>
        <w:tab/>
      </w:r>
    </w:p>
    <w:p w:rsidR="00D94D32" w:rsidRDefault="0075375F">
      <w:pPr>
        <w:spacing w:line="360" w:lineRule="auto"/>
        <w:ind w:left="2551" w:right="-993"/>
        <w:rPr>
          <w:rFonts w:cs="David"/>
          <w:b/>
          <w:bCs/>
          <w:color w:val="000099"/>
          <w:sz w:val="28"/>
          <w:szCs w:val="28"/>
          <w:rtl/>
        </w:rPr>
      </w:pPr>
      <w:r>
        <w:rPr>
          <w:rFonts w:cs="David" w:hint="eastAsia"/>
          <w:b/>
          <w:bCs/>
          <w:color w:val="000099"/>
          <w:sz w:val="28"/>
          <w:szCs w:val="28"/>
          <w:rtl/>
        </w:rPr>
        <w:t>משרד</w:t>
      </w:r>
      <w:r>
        <w:rPr>
          <w:rFonts w:cs="David"/>
          <w:b/>
          <w:bCs/>
          <w:color w:val="000099"/>
          <w:sz w:val="28"/>
          <w:szCs w:val="28"/>
          <w:rtl/>
        </w:rPr>
        <w:t xml:space="preserve"> </w:t>
      </w:r>
      <w:r>
        <w:rPr>
          <w:rFonts w:cs="David" w:hint="eastAsia"/>
          <w:b/>
          <w:bCs/>
          <w:color w:val="000099"/>
          <w:sz w:val="28"/>
          <w:szCs w:val="28"/>
          <w:rtl/>
        </w:rPr>
        <w:t>החינוך</w:t>
      </w:r>
      <w:r>
        <w:rPr>
          <w:rFonts w:cs="David"/>
          <w:b/>
          <w:bCs/>
          <w:color w:val="000099"/>
          <w:sz w:val="28"/>
          <w:szCs w:val="28"/>
          <w:rtl/>
        </w:rPr>
        <w:t>:</w:t>
      </w:r>
      <w:r>
        <w:rPr>
          <w:rFonts w:cs="David"/>
          <w:b/>
          <w:bCs/>
          <w:color w:val="000099"/>
          <w:sz w:val="28"/>
          <w:szCs w:val="28"/>
          <w:rtl/>
        </w:rPr>
        <w:tab/>
        <w:t xml:space="preserve">    </w:t>
      </w:r>
      <w:r>
        <w:rPr>
          <w:rFonts w:cs="David" w:hint="eastAsia"/>
          <w:b/>
          <w:bCs/>
          <w:color w:val="000099"/>
          <w:sz w:val="28"/>
          <w:szCs w:val="28"/>
          <w:rtl/>
        </w:rPr>
        <w:t>ד</w:t>
      </w:r>
      <w:r>
        <w:rPr>
          <w:rFonts w:cs="David"/>
          <w:b/>
          <w:bCs/>
          <w:color w:val="000099"/>
          <w:sz w:val="28"/>
          <w:szCs w:val="28"/>
          <w:rtl/>
        </w:rPr>
        <w:t>"</w:t>
      </w:r>
      <w:r>
        <w:rPr>
          <w:rFonts w:cs="David" w:hint="eastAsia"/>
          <w:b/>
          <w:bCs/>
          <w:color w:val="000099"/>
          <w:sz w:val="28"/>
          <w:szCs w:val="28"/>
          <w:rtl/>
        </w:rPr>
        <w:t>ר</w:t>
      </w:r>
      <w:r>
        <w:rPr>
          <w:rFonts w:cs="David"/>
          <w:b/>
          <w:bCs/>
          <w:color w:val="000099"/>
          <w:sz w:val="28"/>
          <w:szCs w:val="28"/>
          <w:rtl/>
        </w:rPr>
        <w:t xml:space="preserve"> דורית טייטלבאום, מפמ"</w:t>
      </w:r>
      <w:r>
        <w:rPr>
          <w:rFonts w:cs="David" w:hint="eastAsia"/>
          <w:b/>
          <w:bCs/>
          <w:color w:val="000099"/>
          <w:sz w:val="28"/>
          <w:szCs w:val="28"/>
          <w:rtl/>
        </w:rPr>
        <w:t>ר</w:t>
      </w:r>
      <w:r>
        <w:rPr>
          <w:rFonts w:cs="David"/>
          <w:b/>
          <w:bCs/>
          <w:color w:val="000099"/>
          <w:sz w:val="28"/>
          <w:szCs w:val="28"/>
          <w:rtl/>
        </w:rPr>
        <w:t xml:space="preserve"> כימיה</w:t>
      </w:r>
    </w:p>
    <w:p w:rsidR="00D94D32" w:rsidRDefault="00D94D32">
      <w:pPr>
        <w:spacing w:line="360" w:lineRule="auto"/>
        <w:rPr>
          <w:rFonts w:cs="David"/>
          <w:b/>
          <w:bCs/>
          <w:color w:val="000099"/>
          <w:sz w:val="28"/>
          <w:szCs w:val="28"/>
          <w:rtl/>
        </w:rPr>
      </w:pPr>
    </w:p>
    <w:p w:rsidR="00D94D32" w:rsidRDefault="0075375F">
      <w:pPr>
        <w:spacing w:line="360" w:lineRule="auto"/>
        <w:ind w:left="6480" w:right="-567" w:firstLine="720"/>
        <w:rPr>
          <w:rFonts w:cs="David"/>
          <w:b/>
          <w:bCs/>
          <w:color w:val="000099"/>
          <w:sz w:val="28"/>
          <w:szCs w:val="28"/>
          <w:rtl/>
        </w:rPr>
      </w:pPr>
      <w:r>
        <w:rPr>
          <w:rFonts w:cs="David" w:hint="cs"/>
          <w:b/>
          <w:bCs/>
          <w:color w:val="000099"/>
          <w:sz w:val="28"/>
          <w:szCs w:val="28"/>
          <w:rtl/>
        </w:rPr>
        <w:t xml:space="preserve">   מאי</w:t>
      </w:r>
      <w:r>
        <w:rPr>
          <w:rFonts w:cs="David"/>
          <w:b/>
          <w:bCs/>
          <w:color w:val="000099"/>
          <w:sz w:val="28"/>
          <w:szCs w:val="28"/>
          <w:rtl/>
        </w:rPr>
        <w:t xml:space="preserve">  201</w:t>
      </w:r>
      <w:r>
        <w:rPr>
          <w:rFonts w:cs="David" w:hint="cs"/>
          <w:b/>
          <w:bCs/>
          <w:color w:val="000099"/>
          <w:sz w:val="28"/>
          <w:szCs w:val="28"/>
          <w:rtl/>
        </w:rPr>
        <w:t>7</w:t>
      </w:r>
    </w:p>
    <w:p w:rsidR="00742F88" w:rsidRPr="00B0131F" w:rsidRDefault="00742F88">
      <w:pPr>
        <w:pStyle w:val="8"/>
        <w:spacing w:line="360" w:lineRule="auto"/>
        <w:ind w:left="0" w:right="0"/>
        <w:rPr>
          <w:rFonts w:ascii="Times New Roman" w:hAnsi="Times New Roman" w:cs="David"/>
          <w:color w:val="FF0000"/>
          <w:sz w:val="22"/>
          <w:szCs w:val="22"/>
          <w:rtl/>
        </w:rPr>
      </w:pPr>
    </w:p>
    <w:p w:rsidR="00D94D32" w:rsidRDefault="0075375F">
      <w:pPr>
        <w:pStyle w:val="1"/>
        <w:rPr>
          <w:color w:val="auto"/>
          <w:u w:val="none"/>
          <w:rtl/>
        </w:rPr>
      </w:pPr>
      <w:r>
        <w:rPr>
          <w:rFonts w:hint="cs"/>
          <w:b/>
          <w:bCs/>
          <w:color w:val="auto"/>
          <w:sz w:val="28"/>
          <w:szCs w:val="28"/>
          <w:u w:val="none"/>
          <w:rtl/>
        </w:rPr>
        <w:t>תוכן עניינים</w:t>
      </w:r>
      <w:r>
        <w:rPr>
          <w:noProof/>
          <w:color w:val="auto"/>
          <w:sz w:val="20"/>
          <w:u w:val="none"/>
          <w:rtl/>
          <w:lang w:val="he-IL"/>
        </w:rPr>
        <w:t xml:space="preserve"> </w:t>
      </w:r>
    </w:p>
    <w:p w:rsidR="00D94D32" w:rsidRDefault="00D94D32">
      <w:pPr>
        <w:bidi w:val="0"/>
        <w:rPr>
          <w:rtl/>
        </w:rPr>
      </w:pPr>
    </w:p>
    <w:p w:rsidR="00D94D32" w:rsidRDefault="0075375F" w:rsidP="00AA216F">
      <w:pPr>
        <w:tabs>
          <w:tab w:val="left" w:pos="7880"/>
        </w:tabs>
        <w:spacing w:line="360" w:lineRule="auto"/>
        <w:rPr>
          <w:rFonts w:cs="David"/>
          <w:rtl/>
          <w:lang w:eastAsia="en-US"/>
        </w:rPr>
      </w:pPr>
      <w:r>
        <w:rPr>
          <w:rFonts w:cs="David" w:hint="cs"/>
          <w:rtl/>
          <w:lang w:eastAsia="en-US"/>
        </w:rPr>
        <w:tab/>
      </w:r>
      <w:r>
        <w:rPr>
          <w:rFonts w:cs="David" w:hint="cs"/>
          <w:rtl/>
          <w:lang w:eastAsia="en-US"/>
        </w:rPr>
        <w:tab/>
      </w:r>
      <w:r>
        <w:rPr>
          <w:rFonts w:cs="David" w:hint="cs"/>
          <w:rtl/>
          <w:lang w:eastAsia="en-US"/>
        </w:rPr>
        <w:tab/>
        <w:t>עמ'</w:t>
      </w:r>
    </w:p>
    <w:p w:rsidR="00D94D32" w:rsidRDefault="0075375F" w:rsidP="00760167">
      <w:pPr>
        <w:numPr>
          <w:ilvl w:val="0"/>
          <w:numId w:val="10"/>
        </w:numPr>
        <w:tabs>
          <w:tab w:val="clear" w:pos="2193"/>
          <w:tab w:val="num" w:pos="509"/>
          <w:tab w:val="left" w:pos="7172"/>
          <w:tab w:val="left" w:pos="7880"/>
        </w:tabs>
        <w:spacing w:line="480" w:lineRule="auto"/>
        <w:ind w:left="510" w:right="-425" w:hanging="567"/>
        <w:rPr>
          <w:rFonts w:cs="David"/>
          <w:rtl/>
          <w:lang w:eastAsia="en-US"/>
        </w:rPr>
      </w:pPr>
      <w:r>
        <w:rPr>
          <w:rFonts w:cs="David" w:hint="cs"/>
          <w:rtl/>
          <w:lang w:eastAsia="en-US"/>
        </w:rPr>
        <w:t>מבוא</w:t>
      </w:r>
      <w:r>
        <w:rPr>
          <w:rFonts w:cs="David" w:hint="cs"/>
          <w:rtl/>
          <w:lang w:eastAsia="en-US"/>
        </w:rPr>
        <w:tab/>
      </w:r>
      <w:r>
        <w:rPr>
          <w:rFonts w:cs="David" w:hint="cs"/>
          <w:rtl/>
          <w:lang w:eastAsia="en-US"/>
        </w:rPr>
        <w:tab/>
        <w:t>3</w:t>
      </w:r>
      <w:r>
        <w:rPr>
          <w:rFonts w:cs="David" w:hint="cs"/>
          <w:rtl/>
          <w:lang w:eastAsia="en-US"/>
        </w:rPr>
        <w:tab/>
      </w:r>
    </w:p>
    <w:p w:rsidR="00D94D32" w:rsidRDefault="0075375F" w:rsidP="00760167">
      <w:pPr>
        <w:numPr>
          <w:ilvl w:val="0"/>
          <w:numId w:val="10"/>
        </w:numPr>
        <w:tabs>
          <w:tab w:val="clear" w:pos="2193"/>
          <w:tab w:val="num" w:pos="509"/>
          <w:tab w:val="left" w:pos="7172"/>
          <w:tab w:val="left" w:pos="7880"/>
        </w:tabs>
        <w:spacing w:line="480" w:lineRule="auto"/>
        <w:ind w:left="510" w:right="-425" w:hanging="567"/>
        <w:rPr>
          <w:rFonts w:cs="David"/>
          <w:lang w:eastAsia="en-US"/>
        </w:rPr>
      </w:pPr>
      <w:r>
        <w:rPr>
          <w:rFonts w:cs="David" w:hint="cs"/>
          <w:rtl/>
          <w:lang w:eastAsia="en-US"/>
        </w:rPr>
        <w:t>נושא חובה: אנרגיה ודינמיקה 1</w:t>
      </w:r>
      <w:r>
        <w:rPr>
          <w:rFonts w:cs="David" w:hint="cs"/>
          <w:rtl/>
          <w:lang w:eastAsia="en-US"/>
        </w:rPr>
        <w:tab/>
      </w:r>
      <w:r>
        <w:rPr>
          <w:rFonts w:cs="David" w:hint="cs"/>
          <w:rtl/>
          <w:lang w:eastAsia="en-US"/>
        </w:rPr>
        <w:tab/>
        <w:t>5</w:t>
      </w:r>
    </w:p>
    <w:p w:rsidR="00D94D32" w:rsidRDefault="0075375F" w:rsidP="00760167">
      <w:pPr>
        <w:numPr>
          <w:ilvl w:val="0"/>
          <w:numId w:val="10"/>
        </w:numPr>
        <w:tabs>
          <w:tab w:val="clear" w:pos="2193"/>
          <w:tab w:val="num" w:pos="509"/>
          <w:tab w:val="left" w:pos="7172"/>
          <w:tab w:val="left" w:pos="7880"/>
        </w:tabs>
        <w:spacing w:line="480" w:lineRule="auto"/>
        <w:ind w:left="510" w:right="-425" w:hanging="567"/>
        <w:rPr>
          <w:rFonts w:cs="David"/>
          <w:rtl/>
          <w:lang w:eastAsia="en-US"/>
        </w:rPr>
      </w:pPr>
      <w:r>
        <w:rPr>
          <w:rFonts w:cs="David" w:hint="cs"/>
          <w:rtl/>
          <w:lang w:eastAsia="en-US"/>
        </w:rPr>
        <w:tab/>
        <w:t>המלצות לפעילויות שאפשר לשלב בהוראת נושא: אנרגיה ודינמיקה 1</w:t>
      </w:r>
      <w:r>
        <w:rPr>
          <w:rFonts w:cs="David" w:hint="cs"/>
          <w:rtl/>
          <w:lang w:eastAsia="en-US"/>
        </w:rPr>
        <w:tab/>
      </w:r>
      <w:r w:rsidR="008A52C5">
        <w:rPr>
          <w:rFonts w:cs="David" w:hint="cs"/>
          <w:rtl/>
          <w:lang w:eastAsia="en-US"/>
        </w:rPr>
        <w:tab/>
      </w:r>
      <w:r>
        <w:rPr>
          <w:rFonts w:cs="David" w:hint="cs"/>
          <w:rtl/>
          <w:lang w:eastAsia="en-US"/>
        </w:rPr>
        <w:t>33</w:t>
      </w:r>
    </w:p>
    <w:p w:rsidR="00D94D32" w:rsidRDefault="0075375F" w:rsidP="00760167">
      <w:pPr>
        <w:numPr>
          <w:ilvl w:val="0"/>
          <w:numId w:val="10"/>
        </w:numPr>
        <w:tabs>
          <w:tab w:val="clear" w:pos="2193"/>
          <w:tab w:val="num" w:pos="509"/>
          <w:tab w:val="left" w:pos="7172"/>
          <w:tab w:val="left" w:pos="7880"/>
        </w:tabs>
        <w:spacing w:line="480" w:lineRule="auto"/>
        <w:ind w:left="510" w:right="-425" w:hanging="567"/>
        <w:rPr>
          <w:rFonts w:cs="David"/>
          <w:lang w:eastAsia="en-US"/>
        </w:rPr>
      </w:pPr>
      <w:r>
        <w:rPr>
          <w:rFonts w:cs="David" w:hint="cs"/>
          <w:rtl/>
          <w:lang w:eastAsia="en-US"/>
        </w:rPr>
        <w:t>ברום ותרכובותיו</w:t>
      </w:r>
      <w:r>
        <w:rPr>
          <w:rFonts w:cs="David" w:hint="cs"/>
          <w:rtl/>
          <w:lang w:eastAsia="en-US"/>
        </w:rPr>
        <w:tab/>
      </w:r>
      <w:r>
        <w:rPr>
          <w:rFonts w:cs="David" w:hint="cs"/>
          <w:rtl/>
          <w:lang w:eastAsia="en-US"/>
        </w:rPr>
        <w:tab/>
        <w:t>34</w:t>
      </w:r>
    </w:p>
    <w:p w:rsidR="00D94D32" w:rsidRDefault="0075375F" w:rsidP="00760167">
      <w:pPr>
        <w:numPr>
          <w:ilvl w:val="0"/>
          <w:numId w:val="10"/>
        </w:numPr>
        <w:tabs>
          <w:tab w:val="clear" w:pos="2193"/>
          <w:tab w:val="num" w:pos="509"/>
          <w:tab w:val="left" w:pos="7172"/>
          <w:tab w:val="left" w:pos="7880"/>
        </w:tabs>
        <w:spacing w:line="480" w:lineRule="auto"/>
        <w:ind w:left="510" w:right="-425" w:hanging="567"/>
        <w:rPr>
          <w:rFonts w:cs="David"/>
          <w:rtl/>
          <w:lang w:eastAsia="en-US"/>
        </w:rPr>
      </w:pPr>
      <w:r>
        <w:rPr>
          <w:rFonts w:cs="David" w:hint="cs"/>
          <w:rtl/>
          <w:lang w:eastAsia="en-US"/>
        </w:rPr>
        <w:tab/>
        <w:t>המלצות לפעילויות שאפשר לשלב בהוראת נושא: ברום ותרכובותיו</w:t>
      </w:r>
      <w:r>
        <w:rPr>
          <w:rFonts w:cs="David" w:hint="cs"/>
          <w:rtl/>
          <w:lang w:eastAsia="en-US"/>
        </w:rPr>
        <w:tab/>
      </w:r>
      <w:r>
        <w:rPr>
          <w:rFonts w:cs="David" w:hint="cs"/>
          <w:rtl/>
          <w:lang w:eastAsia="en-US"/>
        </w:rPr>
        <w:tab/>
        <w:t>53</w:t>
      </w:r>
    </w:p>
    <w:p w:rsidR="00D94D32" w:rsidRDefault="0075375F" w:rsidP="00760167">
      <w:pPr>
        <w:numPr>
          <w:ilvl w:val="0"/>
          <w:numId w:val="10"/>
        </w:numPr>
        <w:tabs>
          <w:tab w:val="clear" w:pos="2193"/>
          <w:tab w:val="num" w:pos="509"/>
          <w:tab w:val="left" w:pos="7172"/>
          <w:tab w:val="left" w:pos="7880"/>
        </w:tabs>
        <w:spacing w:line="480" w:lineRule="auto"/>
        <w:ind w:left="510" w:right="-425" w:hanging="567"/>
        <w:rPr>
          <w:rFonts w:cs="David"/>
          <w:lang w:eastAsia="en-US"/>
        </w:rPr>
      </w:pPr>
      <w:r>
        <w:rPr>
          <w:rFonts w:cs="David" w:hint="cs"/>
          <w:rtl/>
          <w:lang w:eastAsia="en-US"/>
        </w:rPr>
        <w:t>פולימרים</w:t>
      </w:r>
      <w:r>
        <w:rPr>
          <w:rFonts w:cs="David" w:hint="cs"/>
          <w:rtl/>
          <w:lang w:eastAsia="en-US"/>
        </w:rPr>
        <w:tab/>
      </w:r>
      <w:r>
        <w:rPr>
          <w:rFonts w:cs="David" w:hint="cs"/>
          <w:rtl/>
          <w:lang w:eastAsia="en-US"/>
        </w:rPr>
        <w:tab/>
        <w:t>55</w:t>
      </w:r>
    </w:p>
    <w:p w:rsidR="00AA216F" w:rsidRDefault="0075375F" w:rsidP="00760167">
      <w:pPr>
        <w:numPr>
          <w:ilvl w:val="0"/>
          <w:numId w:val="10"/>
        </w:numPr>
        <w:tabs>
          <w:tab w:val="clear" w:pos="2193"/>
          <w:tab w:val="num" w:pos="509"/>
          <w:tab w:val="left" w:pos="7172"/>
          <w:tab w:val="left" w:pos="7880"/>
        </w:tabs>
        <w:spacing w:line="480" w:lineRule="auto"/>
        <w:ind w:left="510" w:right="-425" w:hanging="567"/>
        <w:rPr>
          <w:rFonts w:cs="David"/>
          <w:rtl/>
          <w:lang w:eastAsia="en-US"/>
        </w:rPr>
      </w:pPr>
      <w:r>
        <w:rPr>
          <w:rFonts w:cs="David" w:hint="cs"/>
          <w:rtl/>
          <w:lang w:eastAsia="en-US"/>
        </w:rPr>
        <w:tab/>
        <w:t>המלצות לפעילויות שאפשר לשלב בהוראת נושא: פולימרים</w:t>
      </w:r>
      <w:r>
        <w:rPr>
          <w:rFonts w:cs="David" w:hint="cs"/>
          <w:rtl/>
          <w:lang w:eastAsia="en-US"/>
        </w:rPr>
        <w:tab/>
      </w:r>
      <w:r>
        <w:rPr>
          <w:rFonts w:cs="David" w:hint="cs"/>
          <w:rtl/>
          <w:lang w:eastAsia="en-US"/>
        </w:rPr>
        <w:tab/>
        <w:t>79</w:t>
      </w:r>
    </w:p>
    <w:p w:rsidR="00D94D32" w:rsidRDefault="00AA216F" w:rsidP="00760167">
      <w:pPr>
        <w:numPr>
          <w:ilvl w:val="0"/>
          <w:numId w:val="10"/>
        </w:numPr>
        <w:tabs>
          <w:tab w:val="clear" w:pos="2193"/>
          <w:tab w:val="num" w:pos="509"/>
          <w:tab w:val="left" w:pos="7172"/>
          <w:tab w:val="left" w:pos="7880"/>
        </w:tabs>
        <w:spacing w:line="480" w:lineRule="auto"/>
        <w:ind w:left="510" w:right="-425" w:hanging="567"/>
        <w:rPr>
          <w:rFonts w:cs="David"/>
          <w:lang w:eastAsia="en-US"/>
        </w:rPr>
      </w:pPr>
      <w:r>
        <w:rPr>
          <w:rFonts w:cs="David" w:hint="cs"/>
          <w:rtl/>
          <w:lang w:eastAsia="en-US"/>
        </w:rPr>
        <w:tab/>
      </w:r>
      <w:r w:rsidR="0075375F">
        <w:rPr>
          <w:rFonts w:cs="David" w:hint="cs"/>
          <w:rtl/>
          <w:lang w:eastAsia="en-US"/>
        </w:rPr>
        <w:t>כימיה פיזיקלית - מרמת הננו למיקרואלקטרוניקה</w:t>
      </w:r>
      <w:r w:rsidR="0075375F">
        <w:rPr>
          <w:rFonts w:cs="David" w:hint="cs"/>
          <w:rtl/>
          <w:lang w:eastAsia="en-US"/>
        </w:rPr>
        <w:tab/>
      </w:r>
      <w:r w:rsidR="0075375F">
        <w:rPr>
          <w:rFonts w:cs="David" w:hint="cs"/>
          <w:rtl/>
          <w:lang w:eastAsia="en-US"/>
        </w:rPr>
        <w:tab/>
        <w:t>82</w:t>
      </w:r>
    </w:p>
    <w:p w:rsidR="00D94D32" w:rsidRPr="00AA216F" w:rsidRDefault="0075375F" w:rsidP="00760167">
      <w:pPr>
        <w:numPr>
          <w:ilvl w:val="0"/>
          <w:numId w:val="10"/>
        </w:numPr>
        <w:tabs>
          <w:tab w:val="clear" w:pos="2193"/>
          <w:tab w:val="num" w:pos="509"/>
          <w:tab w:val="left" w:pos="7172"/>
          <w:tab w:val="left" w:pos="7880"/>
        </w:tabs>
        <w:spacing w:line="480" w:lineRule="auto"/>
        <w:ind w:left="510" w:right="-425" w:hanging="567"/>
        <w:rPr>
          <w:rFonts w:cs="David"/>
          <w:rtl/>
          <w:lang w:eastAsia="en-US"/>
        </w:rPr>
      </w:pPr>
      <w:r w:rsidRPr="00AA216F">
        <w:rPr>
          <w:rFonts w:cs="David" w:hint="cs"/>
          <w:rtl/>
          <w:lang w:eastAsia="en-US"/>
        </w:rPr>
        <w:tab/>
        <w:t xml:space="preserve">המלצות לפעילויות שאפשר לשלב בהוראת נושא: כימיה פיזיקלית - מרמת </w:t>
      </w:r>
      <w:r w:rsidR="00AA216F">
        <w:rPr>
          <w:rFonts w:cs="David" w:hint="cs"/>
          <w:rtl/>
          <w:lang w:eastAsia="en-US"/>
        </w:rPr>
        <w:t xml:space="preserve">                                        </w:t>
      </w:r>
      <w:r w:rsidRPr="00AA216F">
        <w:rPr>
          <w:rFonts w:cs="David" w:hint="cs"/>
          <w:rtl/>
          <w:lang w:eastAsia="en-US"/>
        </w:rPr>
        <w:t>הננו למיקרואלקטרוניקה</w:t>
      </w:r>
      <w:r w:rsidRPr="00AA216F">
        <w:rPr>
          <w:rFonts w:cs="David" w:hint="cs"/>
          <w:rtl/>
          <w:lang w:eastAsia="en-US"/>
        </w:rPr>
        <w:tab/>
      </w:r>
      <w:r w:rsidRPr="00AA216F">
        <w:rPr>
          <w:rFonts w:cs="David" w:hint="cs"/>
          <w:rtl/>
          <w:lang w:eastAsia="en-US"/>
        </w:rPr>
        <w:tab/>
        <w:t>100</w:t>
      </w:r>
    </w:p>
    <w:p w:rsidR="00AA216F" w:rsidRDefault="00AA216F" w:rsidP="00760167">
      <w:pPr>
        <w:numPr>
          <w:ilvl w:val="0"/>
          <w:numId w:val="10"/>
        </w:numPr>
        <w:tabs>
          <w:tab w:val="clear" w:pos="2193"/>
          <w:tab w:val="num" w:pos="509"/>
          <w:tab w:val="left" w:pos="7739"/>
          <w:tab w:val="left" w:pos="7880"/>
        </w:tabs>
        <w:spacing w:line="480" w:lineRule="auto"/>
        <w:ind w:left="510" w:right="-425" w:hanging="567"/>
        <w:rPr>
          <w:rFonts w:cs="David"/>
          <w:lang w:eastAsia="en-US"/>
        </w:rPr>
      </w:pPr>
      <w:r>
        <w:rPr>
          <w:rFonts w:cs="David" w:hint="eastAsia"/>
          <w:rtl/>
          <w:lang w:eastAsia="en-US"/>
        </w:rPr>
        <w:t>כימיה</w:t>
      </w:r>
      <w:r>
        <w:rPr>
          <w:rFonts w:cs="David"/>
          <w:rtl/>
          <w:lang w:eastAsia="en-US"/>
        </w:rPr>
        <w:t xml:space="preserve"> אורגנית מתקדמת</w:t>
      </w:r>
      <w:r w:rsidR="00760167">
        <w:rPr>
          <w:rFonts w:cs="David" w:hint="cs"/>
          <w:rtl/>
          <w:lang w:eastAsia="en-US"/>
        </w:rPr>
        <w:tab/>
      </w:r>
      <w:r w:rsidR="00760167">
        <w:rPr>
          <w:rFonts w:cs="David" w:hint="cs"/>
          <w:rtl/>
          <w:lang w:eastAsia="en-US"/>
        </w:rPr>
        <w:tab/>
        <w:t>103</w:t>
      </w:r>
    </w:p>
    <w:p w:rsidR="00AA216F" w:rsidRDefault="00AA216F" w:rsidP="00760167">
      <w:pPr>
        <w:numPr>
          <w:ilvl w:val="0"/>
          <w:numId w:val="10"/>
        </w:numPr>
        <w:tabs>
          <w:tab w:val="clear" w:pos="2193"/>
          <w:tab w:val="num" w:pos="509"/>
          <w:tab w:val="left" w:pos="7172"/>
          <w:tab w:val="left" w:pos="7880"/>
        </w:tabs>
        <w:spacing w:line="480" w:lineRule="auto"/>
        <w:ind w:left="510" w:right="-425" w:hanging="567"/>
        <w:rPr>
          <w:rFonts w:cs="David"/>
          <w:rtl/>
          <w:lang w:eastAsia="en-US"/>
        </w:rPr>
      </w:pPr>
      <w:r>
        <w:rPr>
          <w:rFonts w:cs="David" w:hint="cs"/>
          <w:rtl/>
          <w:lang w:eastAsia="en-US"/>
        </w:rPr>
        <w:tab/>
      </w:r>
      <w:r>
        <w:rPr>
          <w:rFonts w:cs="David" w:hint="eastAsia"/>
          <w:rtl/>
          <w:lang w:eastAsia="en-US"/>
        </w:rPr>
        <w:t>המלצות</w:t>
      </w:r>
      <w:r>
        <w:rPr>
          <w:rFonts w:cs="David"/>
          <w:rtl/>
          <w:lang w:eastAsia="en-US"/>
        </w:rPr>
        <w:t xml:space="preserve"> לפעילויות שאפשר לשלב בהוראת נושא: </w:t>
      </w:r>
      <w:r>
        <w:rPr>
          <w:rFonts w:cs="David" w:hint="cs"/>
          <w:rtl/>
          <w:lang w:eastAsia="en-US"/>
        </w:rPr>
        <w:t>כימיה אורגנית מתקדמת</w:t>
      </w:r>
      <w:r w:rsidR="00760167">
        <w:rPr>
          <w:rFonts w:cs="David" w:hint="cs"/>
          <w:rtl/>
          <w:lang w:eastAsia="en-US"/>
        </w:rPr>
        <w:tab/>
      </w:r>
      <w:r w:rsidR="00760167">
        <w:rPr>
          <w:rFonts w:cs="David" w:hint="cs"/>
          <w:rtl/>
          <w:lang w:eastAsia="en-US"/>
        </w:rPr>
        <w:tab/>
        <w:t>128</w:t>
      </w:r>
    </w:p>
    <w:p w:rsidR="00AA216F" w:rsidRDefault="00AA216F" w:rsidP="00760167">
      <w:pPr>
        <w:numPr>
          <w:ilvl w:val="0"/>
          <w:numId w:val="10"/>
        </w:numPr>
        <w:tabs>
          <w:tab w:val="clear" w:pos="2193"/>
          <w:tab w:val="num" w:pos="509"/>
          <w:tab w:val="left" w:pos="7739"/>
          <w:tab w:val="left" w:pos="7880"/>
        </w:tabs>
        <w:spacing w:line="480" w:lineRule="auto"/>
        <w:ind w:left="510" w:right="-425" w:hanging="567"/>
        <w:rPr>
          <w:rFonts w:cs="David"/>
          <w:lang w:eastAsia="en-US"/>
        </w:rPr>
      </w:pPr>
      <w:r>
        <w:rPr>
          <w:rFonts w:cs="David" w:hint="eastAsia"/>
          <w:rtl/>
          <w:lang w:eastAsia="en-US"/>
        </w:rPr>
        <w:t>כימיה</w:t>
      </w:r>
      <w:r>
        <w:rPr>
          <w:rFonts w:cs="David"/>
          <w:rtl/>
          <w:lang w:eastAsia="en-US"/>
        </w:rPr>
        <w:t xml:space="preserve"> של חלבונים ושל חומצות </w:t>
      </w:r>
      <w:r>
        <w:rPr>
          <w:rFonts w:cs="David" w:hint="eastAsia"/>
          <w:rtl/>
          <w:lang w:eastAsia="en-US"/>
        </w:rPr>
        <w:t>גרעין</w:t>
      </w:r>
      <w:r w:rsidR="00760167">
        <w:rPr>
          <w:rFonts w:cs="David" w:hint="cs"/>
          <w:rtl/>
          <w:lang w:eastAsia="en-US"/>
        </w:rPr>
        <w:tab/>
      </w:r>
      <w:r w:rsidR="00760167">
        <w:rPr>
          <w:rFonts w:cs="David" w:hint="cs"/>
          <w:rtl/>
          <w:lang w:eastAsia="en-US"/>
        </w:rPr>
        <w:tab/>
        <w:t>130</w:t>
      </w:r>
    </w:p>
    <w:p w:rsidR="00AA216F" w:rsidRPr="00AA216F" w:rsidRDefault="00AA216F" w:rsidP="00760167">
      <w:pPr>
        <w:numPr>
          <w:ilvl w:val="0"/>
          <w:numId w:val="10"/>
        </w:numPr>
        <w:tabs>
          <w:tab w:val="clear" w:pos="2193"/>
          <w:tab w:val="num" w:pos="509"/>
          <w:tab w:val="left" w:pos="7172"/>
          <w:tab w:val="left" w:pos="7880"/>
        </w:tabs>
        <w:spacing w:line="480" w:lineRule="auto"/>
        <w:ind w:left="510" w:right="-425" w:hanging="567"/>
        <w:rPr>
          <w:rFonts w:cs="David"/>
          <w:rtl/>
          <w:lang w:eastAsia="en-US"/>
        </w:rPr>
      </w:pPr>
      <w:r w:rsidRPr="00AA216F">
        <w:rPr>
          <w:rFonts w:cs="David" w:hint="cs"/>
          <w:rtl/>
          <w:lang w:eastAsia="en-US"/>
        </w:rPr>
        <w:tab/>
      </w:r>
      <w:r w:rsidRPr="00AA216F">
        <w:rPr>
          <w:rFonts w:cs="David" w:hint="eastAsia"/>
          <w:rtl/>
          <w:lang w:eastAsia="en-US"/>
        </w:rPr>
        <w:t>המלצות</w:t>
      </w:r>
      <w:r w:rsidRPr="00AA216F">
        <w:rPr>
          <w:rFonts w:cs="David"/>
          <w:rtl/>
          <w:lang w:eastAsia="en-US"/>
        </w:rPr>
        <w:t xml:space="preserve"> לפעילויות שאפשר לשלב בהוראת נושא: </w:t>
      </w:r>
      <w:r w:rsidRPr="00AA216F">
        <w:rPr>
          <w:rFonts w:cs="David" w:hint="eastAsia"/>
          <w:rtl/>
          <w:lang w:eastAsia="en-US"/>
        </w:rPr>
        <w:t>כימיה</w:t>
      </w:r>
      <w:r w:rsidRPr="00AA216F">
        <w:rPr>
          <w:rFonts w:cs="David"/>
          <w:rtl/>
          <w:lang w:eastAsia="en-US"/>
        </w:rPr>
        <w:t xml:space="preserve"> של חלבונים ושל </w:t>
      </w:r>
      <w:r>
        <w:rPr>
          <w:rFonts w:cs="David" w:hint="cs"/>
          <w:rtl/>
          <w:lang w:eastAsia="en-US"/>
        </w:rPr>
        <w:t xml:space="preserve">                            </w:t>
      </w:r>
      <w:r w:rsidRPr="00AA216F">
        <w:rPr>
          <w:rFonts w:cs="David"/>
          <w:rtl/>
          <w:lang w:eastAsia="en-US"/>
        </w:rPr>
        <w:t xml:space="preserve">חומצות </w:t>
      </w:r>
      <w:r w:rsidRPr="00AA216F">
        <w:rPr>
          <w:rFonts w:cs="David" w:hint="eastAsia"/>
          <w:rtl/>
          <w:lang w:eastAsia="en-US"/>
        </w:rPr>
        <w:t>גרעין</w:t>
      </w:r>
      <w:r w:rsidR="00760167">
        <w:rPr>
          <w:rFonts w:cs="David" w:hint="cs"/>
          <w:rtl/>
          <w:lang w:eastAsia="en-US"/>
        </w:rPr>
        <w:tab/>
      </w:r>
      <w:r w:rsidR="00760167">
        <w:rPr>
          <w:rFonts w:cs="David" w:hint="cs"/>
          <w:rtl/>
          <w:lang w:eastAsia="en-US"/>
        </w:rPr>
        <w:tab/>
        <w:t>149</w:t>
      </w:r>
    </w:p>
    <w:p w:rsidR="00AA216F" w:rsidRDefault="00AA216F" w:rsidP="00760167">
      <w:pPr>
        <w:numPr>
          <w:ilvl w:val="0"/>
          <w:numId w:val="10"/>
        </w:numPr>
        <w:tabs>
          <w:tab w:val="clear" w:pos="2193"/>
          <w:tab w:val="num" w:pos="509"/>
          <w:tab w:val="left" w:pos="7739"/>
          <w:tab w:val="left" w:pos="7880"/>
        </w:tabs>
        <w:spacing w:line="480" w:lineRule="auto"/>
        <w:ind w:left="510" w:right="-425" w:hanging="567"/>
        <w:rPr>
          <w:rFonts w:cs="David"/>
          <w:lang w:eastAsia="en-US"/>
        </w:rPr>
      </w:pPr>
      <w:r>
        <w:rPr>
          <w:rFonts w:cs="David" w:hint="eastAsia"/>
          <w:rtl/>
          <w:lang w:eastAsia="en-US"/>
        </w:rPr>
        <w:t>כימיה</w:t>
      </w:r>
      <w:r>
        <w:rPr>
          <w:rFonts w:cs="David"/>
          <w:rtl/>
          <w:lang w:eastAsia="en-US"/>
        </w:rPr>
        <w:t xml:space="preserve"> של הסביבה</w:t>
      </w:r>
      <w:r w:rsidR="00760167">
        <w:rPr>
          <w:rFonts w:cs="David" w:hint="cs"/>
          <w:rtl/>
          <w:lang w:eastAsia="en-US"/>
        </w:rPr>
        <w:tab/>
      </w:r>
      <w:r w:rsidR="00760167">
        <w:rPr>
          <w:rFonts w:cs="David" w:hint="cs"/>
          <w:rtl/>
          <w:lang w:eastAsia="en-US"/>
        </w:rPr>
        <w:tab/>
        <w:t>151</w:t>
      </w:r>
    </w:p>
    <w:p w:rsidR="00AA216F" w:rsidRDefault="00AA216F" w:rsidP="00105DE6">
      <w:pPr>
        <w:numPr>
          <w:ilvl w:val="0"/>
          <w:numId w:val="10"/>
        </w:numPr>
        <w:tabs>
          <w:tab w:val="clear" w:pos="2193"/>
          <w:tab w:val="num" w:pos="509"/>
          <w:tab w:val="left" w:pos="7739"/>
          <w:tab w:val="left" w:pos="7880"/>
        </w:tabs>
        <w:spacing w:line="480" w:lineRule="auto"/>
        <w:ind w:left="510" w:right="-425" w:hanging="567"/>
        <w:rPr>
          <w:rFonts w:cs="David"/>
          <w:lang w:eastAsia="en-US"/>
        </w:rPr>
      </w:pPr>
      <w:r>
        <w:rPr>
          <w:rFonts w:cs="David" w:hint="cs"/>
          <w:rtl/>
          <w:lang w:eastAsia="en-US"/>
        </w:rPr>
        <w:tab/>
      </w:r>
      <w:r>
        <w:rPr>
          <w:rFonts w:cs="David" w:hint="eastAsia"/>
          <w:rtl/>
          <w:lang w:eastAsia="en-US"/>
        </w:rPr>
        <w:t>המלצות</w:t>
      </w:r>
      <w:r>
        <w:rPr>
          <w:rFonts w:cs="David"/>
          <w:rtl/>
          <w:lang w:eastAsia="en-US"/>
        </w:rPr>
        <w:t xml:space="preserve"> לפעילויות שאפשר לשלב בהוראת נושא: </w:t>
      </w:r>
      <w:r>
        <w:rPr>
          <w:rFonts w:cs="David" w:hint="cs"/>
          <w:rtl/>
          <w:lang w:eastAsia="en-US"/>
        </w:rPr>
        <w:t>כימיה של הסביבה</w:t>
      </w:r>
      <w:r w:rsidR="00760167">
        <w:rPr>
          <w:rFonts w:cs="David" w:hint="cs"/>
          <w:rtl/>
          <w:lang w:eastAsia="en-US"/>
        </w:rPr>
        <w:tab/>
      </w:r>
      <w:r w:rsidR="00760167">
        <w:rPr>
          <w:rFonts w:cs="David" w:hint="cs"/>
          <w:rtl/>
          <w:lang w:eastAsia="en-US"/>
        </w:rPr>
        <w:tab/>
        <w:t>17</w:t>
      </w:r>
      <w:r w:rsidR="00105DE6">
        <w:rPr>
          <w:rFonts w:cs="David" w:hint="cs"/>
          <w:rtl/>
          <w:lang w:eastAsia="en-US"/>
        </w:rPr>
        <w:t>0</w:t>
      </w:r>
    </w:p>
    <w:p w:rsidR="00760167" w:rsidRDefault="00760167" w:rsidP="00760167">
      <w:pPr>
        <w:numPr>
          <w:ilvl w:val="0"/>
          <w:numId w:val="10"/>
        </w:numPr>
        <w:tabs>
          <w:tab w:val="clear" w:pos="2193"/>
          <w:tab w:val="num" w:pos="509"/>
          <w:tab w:val="left" w:pos="7739"/>
          <w:tab w:val="left" w:pos="7880"/>
        </w:tabs>
        <w:spacing w:line="480" w:lineRule="auto"/>
        <w:ind w:left="510" w:right="-425" w:hanging="567"/>
        <w:rPr>
          <w:rFonts w:cs="David"/>
          <w:lang w:eastAsia="en-US"/>
        </w:rPr>
      </w:pPr>
      <w:r>
        <w:rPr>
          <w:rFonts w:cs="David" w:hint="eastAsia"/>
          <w:rtl/>
          <w:lang w:eastAsia="en-US"/>
        </w:rPr>
        <w:t>פרקים</w:t>
      </w:r>
      <w:r>
        <w:rPr>
          <w:rFonts w:cs="David"/>
          <w:rtl/>
          <w:lang w:eastAsia="en-US"/>
        </w:rPr>
        <w:t xml:space="preserve"> בתרמודינמיקה, שלב שני</w:t>
      </w:r>
      <w:r>
        <w:rPr>
          <w:rFonts w:cs="David" w:hint="cs"/>
          <w:rtl/>
          <w:lang w:eastAsia="en-US"/>
        </w:rPr>
        <w:tab/>
      </w:r>
      <w:r>
        <w:rPr>
          <w:rFonts w:cs="David" w:hint="cs"/>
          <w:rtl/>
          <w:lang w:eastAsia="en-US"/>
        </w:rPr>
        <w:tab/>
        <w:t>172</w:t>
      </w:r>
    </w:p>
    <w:p w:rsidR="00760167" w:rsidRDefault="00760167" w:rsidP="00760167">
      <w:pPr>
        <w:numPr>
          <w:ilvl w:val="0"/>
          <w:numId w:val="10"/>
        </w:numPr>
        <w:tabs>
          <w:tab w:val="clear" w:pos="2193"/>
          <w:tab w:val="num" w:pos="509"/>
          <w:tab w:val="left" w:pos="7739"/>
          <w:tab w:val="left" w:pos="7880"/>
        </w:tabs>
        <w:spacing w:line="480" w:lineRule="auto"/>
        <w:ind w:left="510" w:right="-425" w:hanging="567"/>
        <w:rPr>
          <w:rFonts w:cs="David"/>
          <w:rtl/>
          <w:lang w:eastAsia="en-US"/>
        </w:rPr>
      </w:pPr>
      <w:r>
        <w:rPr>
          <w:rFonts w:cs="David" w:hint="eastAsia"/>
          <w:rtl/>
          <w:lang w:eastAsia="en-US"/>
        </w:rPr>
        <w:t>המלצות</w:t>
      </w:r>
      <w:r>
        <w:rPr>
          <w:rFonts w:cs="David"/>
          <w:rtl/>
          <w:lang w:eastAsia="en-US"/>
        </w:rPr>
        <w:t xml:space="preserve"> לפעילויות שאפשר לשלב בהוראת נושא:</w:t>
      </w:r>
      <w:r>
        <w:rPr>
          <w:rFonts w:cs="David" w:hint="cs"/>
          <w:rtl/>
          <w:lang w:eastAsia="en-US"/>
        </w:rPr>
        <w:t xml:space="preserve"> </w:t>
      </w:r>
      <w:r>
        <w:rPr>
          <w:rFonts w:cs="David" w:hint="eastAsia"/>
          <w:rtl/>
          <w:lang w:eastAsia="en-US"/>
        </w:rPr>
        <w:t>פרקים</w:t>
      </w:r>
      <w:r>
        <w:rPr>
          <w:rFonts w:cs="David"/>
          <w:rtl/>
          <w:lang w:eastAsia="en-US"/>
        </w:rPr>
        <w:t xml:space="preserve"> בתרמודינמיקה, שלב שני</w:t>
      </w:r>
      <w:r>
        <w:rPr>
          <w:rFonts w:cs="David" w:hint="cs"/>
          <w:rtl/>
          <w:lang w:eastAsia="en-US"/>
        </w:rPr>
        <w:tab/>
      </w:r>
      <w:r>
        <w:rPr>
          <w:rFonts w:cs="David" w:hint="cs"/>
          <w:rtl/>
          <w:lang w:eastAsia="en-US"/>
        </w:rPr>
        <w:tab/>
        <w:t>192</w:t>
      </w:r>
    </w:p>
    <w:p w:rsidR="00AA216F" w:rsidRDefault="00AA216F" w:rsidP="00760167">
      <w:pPr>
        <w:numPr>
          <w:ilvl w:val="0"/>
          <w:numId w:val="10"/>
        </w:numPr>
        <w:tabs>
          <w:tab w:val="clear" w:pos="2193"/>
          <w:tab w:val="num" w:pos="509"/>
          <w:tab w:val="left" w:pos="7739"/>
          <w:tab w:val="left" w:pos="7880"/>
        </w:tabs>
        <w:spacing w:line="480" w:lineRule="auto"/>
        <w:ind w:left="510" w:right="-425" w:hanging="567"/>
        <w:rPr>
          <w:rFonts w:cs="David"/>
          <w:lang w:eastAsia="en-US"/>
        </w:rPr>
      </w:pPr>
      <w:r>
        <w:rPr>
          <w:rFonts w:cs="David" w:hint="cs"/>
          <w:rtl/>
          <w:lang w:eastAsia="en-US"/>
        </w:rPr>
        <w:t xml:space="preserve">ניתוח שאלה </w:t>
      </w:r>
      <w:r>
        <w:rPr>
          <w:rFonts w:hint="cs"/>
          <w:rtl/>
          <w:lang w:eastAsia="en-US"/>
        </w:rPr>
        <w:t>8</w:t>
      </w:r>
      <w:r>
        <w:rPr>
          <w:rFonts w:cs="David" w:hint="cs"/>
          <w:rtl/>
          <w:lang w:eastAsia="en-US"/>
        </w:rPr>
        <w:t xml:space="preserve"> משאלון </w:t>
      </w:r>
      <w:r>
        <w:rPr>
          <w:rFonts w:cs="David"/>
          <w:lang w:eastAsia="en-US"/>
        </w:rPr>
        <w:t>37303</w:t>
      </w:r>
      <w:r>
        <w:rPr>
          <w:rFonts w:cs="David" w:hint="cs"/>
          <w:rtl/>
          <w:lang w:eastAsia="en-US"/>
        </w:rPr>
        <w:t xml:space="preserve"> בנושא סוכרים</w:t>
      </w:r>
      <w:r w:rsidR="00760167">
        <w:rPr>
          <w:rFonts w:cs="David" w:hint="cs"/>
          <w:rtl/>
          <w:lang w:eastAsia="en-US"/>
        </w:rPr>
        <w:tab/>
      </w:r>
      <w:r w:rsidR="00760167">
        <w:rPr>
          <w:rFonts w:cs="David" w:hint="cs"/>
          <w:rtl/>
          <w:lang w:eastAsia="en-US"/>
        </w:rPr>
        <w:tab/>
        <w:t>193</w:t>
      </w:r>
    </w:p>
    <w:p w:rsidR="00AA216F" w:rsidRDefault="00AA216F" w:rsidP="00760167">
      <w:pPr>
        <w:numPr>
          <w:ilvl w:val="0"/>
          <w:numId w:val="10"/>
        </w:numPr>
        <w:tabs>
          <w:tab w:val="clear" w:pos="2193"/>
          <w:tab w:val="num" w:pos="509"/>
          <w:tab w:val="left" w:pos="7739"/>
          <w:tab w:val="left" w:pos="7880"/>
        </w:tabs>
        <w:spacing w:line="480" w:lineRule="auto"/>
        <w:ind w:left="510" w:right="-425" w:hanging="567"/>
        <w:rPr>
          <w:rFonts w:cs="David"/>
          <w:rtl/>
          <w:lang w:eastAsia="en-US"/>
        </w:rPr>
      </w:pPr>
      <w:r>
        <w:rPr>
          <w:rFonts w:cs="David" w:hint="cs"/>
          <w:rtl/>
          <w:lang w:eastAsia="en-US"/>
        </w:rPr>
        <w:tab/>
      </w:r>
      <w:r>
        <w:rPr>
          <w:rFonts w:cs="David" w:hint="eastAsia"/>
          <w:rtl/>
          <w:lang w:eastAsia="en-US"/>
        </w:rPr>
        <w:t>המלצות</w:t>
      </w:r>
      <w:r>
        <w:rPr>
          <w:rFonts w:cs="David"/>
          <w:rtl/>
          <w:lang w:eastAsia="en-US"/>
        </w:rPr>
        <w:t xml:space="preserve"> לפעילויות שאפשר לשלב בהוראת נושא: </w:t>
      </w:r>
      <w:r>
        <w:rPr>
          <w:rFonts w:cs="David" w:hint="cs"/>
          <w:rtl/>
          <w:lang w:eastAsia="en-US"/>
        </w:rPr>
        <w:t>סוכרים</w:t>
      </w:r>
      <w:r w:rsidR="00760167">
        <w:rPr>
          <w:rFonts w:cs="David" w:hint="cs"/>
          <w:rtl/>
          <w:lang w:eastAsia="en-US"/>
        </w:rPr>
        <w:tab/>
      </w:r>
      <w:r w:rsidR="00760167">
        <w:rPr>
          <w:rFonts w:cs="David" w:hint="cs"/>
          <w:rtl/>
          <w:lang w:eastAsia="en-US"/>
        </w:rPr>
        <w:tab/>
        <w:t>194</w:t>
      </w:r>
    </w:p>
    <w:p w:rsidR="00D94D32" w:rsidRDefault="0075375F" w:rsidP="00760167">
      <w:pPr>
        <w:tabs>
          <w:tab w:val="left" w:pos="7172"/>
          <w:tab w:val="left" w:pos="7455"/>
          <w:tab w:val="left" w:pos="7880"/>
        </w:tabs>
        <w:spacing w:line="480" w:lineRule="auto"/>
        <w:ind w:left="-57" w:right="2193"/>
        <w:rPr>
          <w:rFonts w:cs="David"/>
          <w:rtl/>
          <w:lang w:eastAsia="en-US"/>
        </w:rPr>
      </w:pPr>
      <w:r>
        <w:rPr>
          <w:rFonts w:cs="David" w:hint="cs"/>
          <w:rtl/>
          <w:lang w:eastAsia="en-US"/>
        </w:rPr>
        <w:tab/>
      </w:r>
    </w:p>
    <w:p w:rsidR="00D94D32" w:rsidRDefault="00D94D32">
      <w:pPr>
        <w:spacing w:line="360" w:lineRule="auto"/>
        <w:rPr>
          <w:rFonts w:cs="David"/>
          <w:b/>
          <w:bCs/>
          <w:color w:val="000099"/>
          <w:sz w:val="28"/>
          <w:szCs w:val="28"/>
          <w:rtl/>
        </w:rPr>
      </w:pPr>
    </w:p>
    <w:p w:rsidR="00D94D32" w:rsidRDefault="00D94D32">
      <w:pPr>
        <w:spacing w:line="360" w:lineRule="auto"/>
        <w:rPr>
          <w:rFonts w:cs="David"/>
          <w:b/>
          <w:bCs/>
          <w:color w:val="000099"/>
          <w:sz w:val="28"/>
          <w:szCs w:val="28"/>
          <w:rtl/>
        </w:rPr>
      </w:pPr>
    </w:p>
    <w:p w:rsidR="00D94D32" w:rsidRDefault="00D94D32">
      <w:pPr>
        <w:pStyle w:val="aa"/>
        <w:spacing w:line="276" w:lineRule="auto"/>
        <w:ind w:right="-284"/>
        <w:rPr>
          <w:color w:val="FF0000"/>
          <w:sz w:val="36"/>
          <w:szCs w:val="36"/>
          <w:rtl/>
          <w:lang w:eastAsia="en-US"/>
        </w:rPr>
      </w:pPr>
    </w:p>
    <w:p w:rsidR="00D94D32" w:rsidRDefault="0075375F">
      <w:pPr>
        <w:pStyle w:val="aa"/>
        <w:spacing w:line="276" w:lineRule="auto"/>
        <w:ind w:right="-284"/>
        <w:rPr>
          <w:color w:val="FF0000"/>
          <w:sz w:val="36"/>
          <w:szCs w:val="36"/>
          <w:rtl/>
          <w:lang w:eastAsia="en-US"/>
        </w:rPr>
      </w:pPr>
      <w:r>
        <w:rPr>
          <w:rFonts w:hint="eastAsia"/>
          <w:color w:val="FF0000"/>
          <w:sz w:val="36"/>
          <w:szCs w:val="36"/>
          <w:rtl/>
          <w:lang w:eastAsia="en-US"/>
        </w:rPr>
        <w:t>ניתוח</w:t>
      </w:r>
      <w:r>
        <w:rPr>
          <w:color w:val="FF0000"/>
          <w:sz w:val="36"/>
          <w:szCs w:val="36"/>
          <w:rtl/>
          <w:lang w:eastAsia="en-US"/>
        </w:rPr>
        <w:t xml:space="preserve"> התוצאות של בחינת הבגרות בכימיה</w:t>
      </w:r>
    </w:p>
    <w:p w:rsidR="00D94D32" w:rsidRDefault="0075375F">
      <w:pPr>
        <w:pStyle w:val="aa"/>
        <w:spacing w:line="276" w:lineRule="auto"/>
        <w:ind w:right="-284"/>
        <w:rPr>
          <w:color w:val="FF0000"/>
          <w:sz w:val="36"/>
          <w:szCs w:val="36"/>
          <w:rtl/>
          <w:lang w:eastAsia="en-US"/>
        </w:rPr>
      </w:pPr>
      <w:r>
        <w:rPr>
          <w:rFonts w:hint="eastAsia"/>
          <w:color w:val="FF0000"/>
          <w:sz w:val="36"/>
          <w:szCs w:val="36"/>
          <w:rtl/>
          <w:lang w:eastAsia="en-US"/>
        </w:rPr>
        <w:t>השלמה</w:t>
      </w:r>
      <w:r>
        <w:rPr>
          <w:color w:val="FF0000"/>
          <w:sz w:val="36"/>
          <w:szCs w:val="36"/>
          <w:rtl/>
          <w:lang w:eastAsia="en-US"/>
        </w:rPr>
        <w:t xml:space="preserve"> מ- </w:t>
      </w:r>
      <w:r w:rsidRPr="00185A80">
        <w:rPr>
          <w:rFonts w:asciiTheme="majorBidi" w:hAnsiTheme="majorBidi" w:cstheme="majorBidi"/>
          <w:color w:val="FF0000"/>
          <w:sz w:val="36"/>
          <w:szCs w:val="36"/>
          <w:rtl/>
          <w:lang w:eastAsia="en-US"/>
        </w:rPr>
        <w:t>3</w:t>
      </w:r>
      <w:r>
        <w:rPr>
          <w:color w:val="FF0000"/>
          <w:sz w:val="36"/>
          <w:szCs w:val="36"/>
          <w:rtl/>
          <w:lang w:eastAsia="en-US"/>
        </w:rPr>
        <w:t xml:space="preserve"> ל- </w:t>
      </w:r>
      <w:r w:rsidRPr="00185A80">
        <w:rPr>
          <w:rFonts w:asciiTheme="majorBidi" w:hAnsiTheme="majorBidi" w:cstheme="majorBidi"/>
          <w:color w:val="FF0000"/>
          <w:sz w:val="36"/>
          <w:szCs w:val="36"/>
          <w:rtl/>
          <w:lang w:eastAsia="en-US"/>
        </w:rPr>
        <w:t>5</w:t>
      </w:r>
      <w:r>
        <w:rPr>
          <w:color w:val="FF0000"/>
          <w:sz w:val="36"/>
          <w:szCs w:val="36"/>
          <w:rtl/>
          <w:lang w:eastAsia="en-US"/>
        </w:rPr>
        <w:t xml:space="preserve"> יחידות לימוד תשע"</w:t>
      </w:r>
      <w:r>
        <w:rPr>
          <w:rFonts w:hint="cs"/>
          <w:color w:val="FF0000"/>
          <w:sz w:val="36"/>
          <w:szCs w:val="36"/>
          <w:rtl/>
          <w:lang w:eastAsia="en-US"/>
        </w:rPr>
        <w:t>ו</w:t>
      </w:r>
    </w:p>
    <w:p w:rsidR="00D94D32" w:rsidRDefault="0075375F">
      <w:pPr>
        <w:pStyle w:val="aa"/>
        <w:spacing w:line="276" w:lineRule="auto"/>
        <w:ind w:right="-284"/>
        <w:rPr>
          <w:color w:val="FF0000"/>
          <w:sz w:val="36"/>
          <w:szCs w:val="36"/>
          <w:rtl/>
          <w:lang w:eastAsia="en-US"/>
        </w:rPr>
      </w:pPr>
      <w:r>
        <w:rPr>
          <w:rFonts w:hint="eastAsia"/>
          <w:color w:val="FF0000"/>
          <w:sz w:val="36"/>
          <w:szCs w:val="36"/>
          <w:rtl/>
          <w:lang w:eastAsia="en-US"/>
        </w:rPr>
        <w:t>שאלונים</w:t>
      </w:r>
      <w:r>
        <w:rPr>
          <w:color w:val="FF0000"/>
          <w:sz w:val="36"/>
          <w:szCs w:val="36"/>
          <w:rtl/>
          <w:lang w:eastAsia="en-US"/>
        </w:rPr>
        <w:t xml:space="preserve"> 037201 , 037202 , 037203</w:t>
      </w:r>
    </w:p>
    <w:p w:rsidR="00D94D32" w:rsidRDefault="00D94D32">
      <w:pPr>
        <w:pStyle w:val="aa"/>
        <w:ind w:left="-58" w:right="-142" w:firstLine="0"/>
        <w:jc w:val="left"/>
        <w:rPr>
          <w:rFonts w:ascii="Times New Roman" w:hAnsi="Times New Roman"/>
          <w:b w:val="0"/>
          <w:bCs w:val="0"/>
          <w:sz w:val="24"/>
          <w:szCs w:val="24"/>
          <w:rtl/>
          <w:lang w:eastAsia="en-US"/>
        </w:rPr>
      </w:pPr>
    </w:p>
    <w:p w:rsidR="00D94D32" w:rsidRDefault="0075375F">
      <w:pPr>
        <w:pStyle w:val="aa"/>
        <w:ind w:left="-58" w:right="-142" w:firstLine="0"/>
        <w:jc w:val="both"/>
        <w:rPr>
          <w:rFonts w:ascii="Times New Roman" w:hAnsi="Times New Roman"/>
          <w:b w:val="0"/>
          <w:bCs w:val="0"/>
          <w:sz w:val="24"/>
          <w:szCs w:val="24"/>
          <w:lang w:eastAsia="en-US"/>
        </w:rPr>
      </w:pPr>
      <w:r>
        <w:rPr>
          <w:rFonts w:ascii="Times New Roman" w:hAnsi="Times New Roman" w:hint="eastAsia"/>
          <w:b w:val="0"/>
          <w:bCs w:val="0"/>
          <w:sz w:val="24"/>
          <w:szCs w:val="24"/>
          <w:rtl/>
          <w:lang w:eastAsia="en-US"/>
        </w:rPr>
        <w:t>ניתוח</w:t>
      </w:r>
      <w:r>
        <w:rPr>
          <w:rFonts w:ascii="Times New Roman" w:hAnsi="Times New Roman"/>
          <w:b w:val="0"/>
          <w:bCs w:val="0"/>
          <w:sz w:val="24"/>
          <w:szCs w:val="24"/>
          <w:rtl/>
          <w:lang w:eastAsia="en-US"/>
        </w:rPr>
        <w:t xml:space="preserve"> התוצאות של בחינת הבגרות נעשה על ידי </w:t>
      </w:r>
      <w:r>
        <w:rPr>
          <w:rFonts w:ascii="Times New Roman" w:hAnsi="Times New Roman" w:hint="eastAsia"/>
          <w:b w:val="0"/>
          <w:bCs w:val="0"/>
          <w:sz w:val="24"/>
          <w:szCs w:val="24"/>
          <w:rtl/>
          <w:lang w:eastAsia="en-US"/>
        </w:rPr>
        <w:t>מספר</w:t>
      </w:r>
      <w:r>
        <w:rPr>
          <w:rFonts w:ascii="Times New Roman" w:hAnsi="Times New Roman"/>
          <w:b w:val="0"/>
          <w:bCs w:val="0"/>
          <w:sz w:val="24"/>
          <w:szCs w:val="24"/>
          <w:rtl/>
          <w:lang w:eastAsia="en-US"/>
        </w:rPr>
        <w:t xml:space="preserve"> מורים מנוסים, בעלי ניסיון רב בהכנה ובהגשה לבגרות, בוגרי הקורסים למורים </w:t>
      </w:r>
      <w:r>
        <w:rPr>
          <w:rFonts w:ascii="Times New Roman" w:hAnsi="Times New Roman" w:hint="eastAsia"/>
          <w:b w:val="0"/>
          <w:bCs w:val="0"/>
          <w:sz w:val="24"/>
          <w:szCs w:val="24"/>
          <w:rtl/>
          <w:lang w:eastAsia="en-US"/>
        </w:rPr>
        <w:t>מובילים</w:t>
      </w:r>
      <w:r>
        <w:rPr>
          <w:rFonts w:ascii="Times New Roman" w:hAnsi="Times New Roman"/>
          <w:b w:val="0"/>
          <w:bCs w:val="0"/>
          <w:sz w:val="24"/>
          <w:szCs w:val="24"/>
          <w:rtl/>
          <w:lang w:eastAsia="en-US"/>
        </w:rPr>
        <w:t xml:space="preserve">. הקורסים התקיימו במרכז הארצי למורי הכימיה, המחלקה להוראת המדעים, במכון </w:t>
      </w:r>
      <w:r>
        <w:rPr>
          <w:rFonts w:ascii="Times New Roman" w:hAnsi="Times New Roman" w:hint="eastAsia"/>
          <w:b w:val="0"/>
          <w:bCs w:val="0"/>
          <w:sz w:val="24"/>
          <w:szCs w:val="24"/>
          <w:rtl/>
          <w:lang w:eastAsia="en-US"/>
        </w:rPr>
        <w:t>ויצמן</w:t>
      </w:r>
      <w:r>
        <w:rPr>
          <w:rFonts w:ascii="Times New Roman" w:hAnsi="Times New Roman"/>
          <w:b w:val="0"/>
          <w:bCs w:val="0"/>
          <w:sz w:val="24"/>
          <w:szCs w:val="24"/>
          <w:rtl/>
          <w:lang w:eastAsia="en-US"/>
        </w:rPr>
        <w:t xml:space="preserve"> למדע ובטכניון.  </w:t>
      </w:r>
    </w:p>
    <w:p w:rsidR="00D94D32" w:rsidRDefault="0075375F">
      <w:pPr>
        <w:pStyle w:val="aa"/>
        <w:ind w:left="-58" w:right="-142" w:firstLine="0"/>
        <w:jc w:val="both"/>
        <w:rPr>
          <w:rFonts w:ascii="Times New Roman" w:hAnsi="Times New Roman"/>
          <w:b w:val="0"/>
          <w:bCs w:val="0"/>
          <w:sz w:val="24"/>
          <w:szCs w:val="24"/>
          <w:rtl/>
          <w:lang w:eastAsia="en-US"/>
        </w:rPr>
      </w:pPr>
      <w:r>
        <w:rPr>
          <w:rFonts w:ascii="Times New Roman" w:hAnsi="Times New Roman" w:hint="eastAsia"/>
          <w:b w:val="0"/>
          <w:bCs w:val="0"/>
          <w:sz w:val="24"/>
          <w:szCs w:val="24"/>
          <w:rtl/>
          <w:lang w:eastAsia="en-US"/>
        </w:rPr>
        <w:t> </w:t>
      </w:r>
    </w:p>
    <w:p w:rsidR="00D94D32" w:rsidRDefault="0075375F">
      <w:pPr>
        <w:pStyle w:val="aa"/>
        <w:ind w:left="-58" w:right="-142" w:firstLine="0"/>
        <w:jc w:val="both"/>
        <w:rPr>
          <w:rFonts w:ascii="Times New Roman" w:hAnsi="Times New Roman"/>
          <w:b w:val="0"/>
          <w:bCs w:val="0"/>
          <w:sz w:val="24"/>
          <w:szCs w:val="24"/>
          <w:rtl/>
          <w:lang w:eastAsia="en-US"/>
        </w:rPr>
      </w:pPr>
      <w:r>
        <w:rPr>
          <w:rFonts w:ascii="Times New Roman" w:hAnsi="Times New Roman" w:hint="eastAsia"/>
          <w:b w:val="0"/>
          <w:bCs w:val="0"/>
          <w:sz w:val="24"/>
          <w:szCs w:val="24"/>
          <w:rtl/>
          <w:lang w:eastAsia="en-US"/>
        </w:rPr>
        <w:t>החומר</w:t>
      </w:r>
      <w:r>
        <w:rPr>
          <w:rFonts w:ascii="Times New Roman" w:hAnsi="Times New Roman"/>
          <w:b w:val="0"/>
          <w:bCs w:val="0"/>
          <w:sz w:val="24"/>
          <w:szCs w:val="24"/>
          <w:rtl/>
          <w:lang w:eastAsia="en-US"/>
        </w:rPr>
        <w:t xml:space="preserve"> מופיע באתר המרכז הארצי למורי הכימיה, מכון ויצמן למדע:</w:t>
      </w:r>
    </w:p>
    <w:p w:rsidR="00D94D32" w:rsidRDefault="0075375F">
      <w:pPr>
        <w:pStyle w:val="aa"/>
        <w:bidi w:val="0"/>
        <w:ind w:right="-142" w:firstLine="0"/>
        <w:jc w:val="both"/>
        <w:rPr>
          <w:rFonts w:ascii="Times New Roman" w:hAnsi="Times New Roman" w:cs="Times New Roman"/>
          <w:b w:val="0"/>
          <w:bCs w:val="0"/>
          <w:color w:val="0000FF"/>
          <w:sz w:val="24"/>
          <w:szCs w:val="24"/>
          <w:rtl/>
        </w:rPr>
      </w:pPr>
      <w:r>
        <w:rPr>
          <w:rFonts w:ascii="Times New Roman" w:hAnsi="Times New Roman" w:cs="Times New Roman"/>
          <w:b w:val="0"/>
          <w:bCs w:val="0"/>
          <w:color w:val="0000FF"/>
          <w:sz w:val="24"/>
          <w:szCs w:val="24"/>
        </w:rPr>
        <w:t>http://chemcenter.weizmann.ac.il/</w:t>
      </w:r>
    </w:p>
    <w:p w:rsidR="00D94D32" w:rsidRDefault="0075375F">
      <w:pPr>
        <w:pStyle w:val="aa"/>
        <w:ind w:left="-58" w:right="-142" w:firstLine="0"/>
        <w:jc w:val="left"/>
        <w:rPr>
          <w:b w:val="0"/>
          <w:bCs w:val="0"/>
          <w:sz w:val="24"/>
          <w:szCs w:val="24"/>
        </w:rPr>
      </w:pPr>
      <w:r>
        <w:rPr>
          <w:rFonts w:hint="eastAsia"/>
          <w:b w:val="0"/>
          <w:bCs w:val="0"/>
          <w:sz w:val="24"/>
          <w:szCs w:val="24"/>
          <w:rtl/>
        </w:rPr>
        <w:t>ובאתר</w:t>
      </w:r>
      <w:r>
        <w:rPr>
          <w:b w:val="0"/>
          <w:bCs w:val="0"/>
          <w:sz w:val="24"/>
          <w:szCs w:val="24"/>
          <w:rtl/>
        </w:rPr>
        <w:t xml:space="preserve"> המפמ"</w:t>
      </w:r>
      <w:r>
        <w:rPr>
          <w:rFonts w:hint="eastAsia"/>
          <w:b w:val="0"/>
          <w:bCs w:val="0"/>
          <w:sz w:val="24"/>
          <w:szCs w:val="24"/>
          <w:rtl/>
        </w:rPr>
        <w:t>ר</w:t>
      </w:r>
      <w:r>
        <w:rPr>
          <w:b w:val="0"/>
          <w:bCs w:val="0"/>
          <w:sz w:val="24"/>
          <w:szCs w:val="24"/>
          <w:rtl/>
        </w:rPr>
        <w:t>:</w:t>
      </w:r>
    </w:p>
    <w:p w:rsidR="00D94D32" w:rsidRDefault="002A2400">
      <w:pPr>
        <w:pStyle w:val="aa"/>
        <w:bidi w:val="0"/>
        <w:ind w:right="-142" w:firstLine="0"/>
        <w:jc w:val="both"/>
        <w:rPr>
          <w:rFonts w:ascii="Times New Roman" w:hAnsi="Times New Roman" w:cs="Times New Roman"/>
          <w:b w:val="0"/>
          <w:bCs w:val="0"/>
          <w:sz w:val="24"/>
          <w:szCs w:val="24"/>
          <w:rtl/>
        </w:rPr>
      </w:pPr>
      <w:hyperlink r:id="rId15" w:history="1">
        <w:r w:rsidR="0075375F">
          <w:rPr>
            <w:rStyle w:val="Hyperlink"/>
            <w:rFonts w:ascii="Times New Roman" w:hAnsi="Times New Roman" w:cs="Times New Roman"/>
            <w:b w:val="0"/>
            <w:bCs w:val="0"/>
            <w:sz w:val="24"/>
            <w:szCs w:val="24"/>
            <w:u w:val="none"/>
          </w:rPr>
          <w:t>http://cms.education.gov.il/EducationCMS/Units/Mazkirut_Pedagogit/chimya</w:t>
        </w:r>
      </w:hyperlink>
    </w:p>
    <w:p w:rsidR="00D94D32" w:rsidRDefault="0075375F">
      <w:pPr>
        <w:pStyle w:val="aa"/>
        <w:ind w:left="-58" w:right="-142"/>
        <w:jc w:val="both"/>
        <w:rPr>
          <w:b w:val="0"/>
          <w:bCs w:val="0"/>
          <w:sz w:val="16"/>
          <w:szCs w:val="16"/>
        </w:rPr>
      </w:pPr>
      <w:r>
        <w:rPr>
          <w:rFonts w:hint="eastAsia"/>
          <w:b w:val="0"/>
          <w:bCs w:val="0"/>
          <w:sz w:val="16"/>
          <w:szCs w:val="16"/>
          <w:rtl/>
        </w:rPr>
        <w:t> </w:t>
      </w:r>
    </w:p>
    <w:p w:rsidR="00D94D32" w:rsidRDefault="0075375F">
      <w:pPr>
        <w:pStyle w:val="aa"/>
        <w:ind w:left="-58" w:right="-142" w:firstLine="0"/>
        <w:jc w:val="both"/>
        <w:rPr>
          <w:rFonts w:ascii="Times New Roman" w:hAnsi="Times New Roman"/>
          <w:b w:val="0"/>
          <w:bCs w:val="0"/>
          <w:sz w:val="24"/>
          <w:szCs w:val="24"/>
          <w:rtl/>
          <w:lang w:eastAsia="en-US"/>
        </w:rPr>
      </w:pPr>
      <w:r>
        <w:rPr>
          <w:rFonts w:ascii="Times New Roman" w:hAnsi="Times New Roman" w:hint="eastAsia"/>
          <w:b w:val="0"/>
          <w:bCs w:val="0"/>
          <w:sz w:val="24"/>
          <w:szCs w:val="24"/>
          <w:rtl/>
          <w:lang w:eastAsia="en-US"/>
        </w:rPr>
        <w:t> </w:t>
      </w:r>
      <w:r>
        <w:rPr>
          <w:rFonts w:ascii="Times New Roman" w:hAnsi="Times New Roman" w:hint="cs"/>
          <w:b w:val="0"/>
          <w:bCs w:val="0"/>
          <w:sz w:val="24"/>
          <w:szCs w:val="24"/>
          <w:rtl/>
          <w:lang w:eastAsia="en-US"/>
        </w:rPr>
        <w:tab/>
      </w:r>
      <w:r>
        <w:rPr>
          <w:rFonts w:ascii="Times New Roman" w:hAnsi="Times New Roman" w:hint="eastAsia"/>
          <w:b w:val="0"/>
          <w:bCs w:val="0"/>
          <w:sz w:val="24"/>
          <w:szCs w:val="24"/>
          <w:rtl/>
          <w:lang w:eastAsia="en-US"/>
        </w:rPr>
        <w:t>בנוסף</w:t>
      </w:r>
      <w:r>
        <w:rPr>
          <w:rFonts w:ascii="Times New Roman" w:hAnsi="Times New Roman"/>
          <w:b w:val="0"/>
          <w:bCs w:val="0"/>
          <w:sz w:val="24"/>
          <w:szCs w:val="24"/>
          <w:rtl/>
          <w:lang w:eastAsia="en-US"/>
        </w:rPr>
        <w:t xml:space="preserve">, </w:t>
      </w:r>
      <w:r>
        <w:rPr>
          <w:rFonts w:ascii="Times New Roman" w:hAnsi="Times New Roman" w:hint="cs"/>
          <w:b w:val="0"/>
          <w:bCs w:val="0"/>
          <w:sz w:val="24"/>
          <w:szCs w:val="24"/>
          <w:rtl/>
          <w:lang w:eastAsia="en-US"/>
        </w:rPr>
        <w:t>ה</w:t>
      </w:r>
      <w:r>
        <w:rPr>
          <w:rFonts w:ascii="Times New Roman" w:hAnsi="Times New Roman"/>
          <w:b w:val="0"/>
          <w:bCs w:val="0"/>
          <w:sz w:val="24"/>
          <w:szCs w:val="24"/>
          <w:rtl/>
          <w:lang w:eastAsia="en-US"/>
        </w:rPr>
        <w:t>ניתוחי</w:t>
      </w:r>
      <w:r>
        <w:rPr>
          <w:rFonts w:ascii="Times New Roman" w:hAnsi="Times New Roman" w:hint="cs"/>
          <w:b w:val="0"/>
          <w:bCs w:val="0"/>
          <w:sz w:val="24"/>
          <w:szCs w:val="24"/>
          <w:rtl/>
          <w:lang w:eastAsia="en-US"/>
        </w:rPr>
        <w:t>ם של בחינות</w:t>
      </w:r>
      <w:r>
        <w:rPr>
          <w:rFonts w:ascii="Times New Roman" w:hAnsi="Times New Roman"/>
          <w:b w:val="0"/>
          <w:bCs w:val="0"/>
          <w:sz w:val="24"/>
          <w:szCs w:val="24"/>
          <w:rtl/>
          <w:lang w:eastAsia="en-US"/>
        </w:rPr>
        <w:t xml:space="preserve"> הבגרות מהשנים תשנ"</w:t>
      </w:r>
      <w:r>
        <w:rPr>
          <w:rFonts w:ascii="Times New Roman" w:hAnsi="Times New Roman" w:hint="eastAsia"/>
          <w:b w:val="0"/>
          <w:bCs w:val="0"/>
          <w:sz w:val="24"/>
          <w:szCs w:val="24"/>
          <w:rtl/>
          <w:lang w:eastAsia="en-US"/>
        </w:rPr>
        <w:t>ח</w:t>
      </w:r>
      <w:r>
        <w:rPr>
          <w:rFonts w:ascii="Times New Roman" w:hAnsi="Times New Roman"/>
          <w:b w:val="0"/>
          <w:bCs w:val="0"/>
          <w:sz w:val="24"/>
          <w:szCs w:val="24"/>
          <w:rtl/>
          <w:lang w:eastAsia="en-US"/>
        </w:rPr>
        <w:t>-תשע"</w:t>
      </w:r>
      <w:r>
        <w:rPr>
          <w:rFonts w:ascii="Times New Roman" w:hAnsi="Times New Roman" w:hint="eastAsia"/>
          <w:b w:val="0"/>
          <w:bCs w:val="0"/>
          <w:sz w:val="24"/>
          <w:szCs w:val="24"/>
          <w:rtl/>
          <w:lang w:eastAsia="en-US"/>
        </w:rPr>
        <w:t>ה</w:t>
      </w:r>
      <w:r>
        <w:rPr>
          <w:rFonts w:ascii="Times New Roman" w:hAnsi="Times New Roman"/>
          <w:b w:val="0"/>
          <w:bCs w:val="0"/>
          <w:sz w:val="24"/>
          <w:szCs w:val="24"/>
          <w:rtl/>
          <w:lang w:eastAsia="en-US"/>
        </w:rPr>
        <w:t xml:space="preserve"> </w:t>
      </w:r>
      <w:r>
        <w:rPr>
          <w:rFonts w:ascii="Times New Roman" w:hAnsi="Times New Roman" w:hint="eastAsia"/>
          <w:b w:val="0"/>
          <w:bCs w:val="0"/>
          <w:sz w:val="24"/>
          <w:szCs w:val="24"/>
          <w:rtl/>
          <w:lang w:eastAsia="en-US"/>
        </w:rPr>
        <w:t>נמצאים</w:t>
      </w:r>
      <w:r>
        <w:rPr>
          <w:rFonts w:ascii="Times New Roman" w:hAnsi="Times New Roman"/>
          <w:b w:val="0"/>
          <w:bCs w:val="0"/>
          <w:sz w:val="24"/>
          <w:szCs w:val="24"/>
          <w:rtl/>
          <w:lang w:eastAsia="en-US"/>
        </w:rPr>
        <w:t xml:space="preserve"> באתר המרכז הארצי למורי הכימיה, מכון ויצמן למדע.</w:t>
      </w:r>
    </w:p>
    <w:p w:rsidR="00D94D32" w:rsidRDefault="0075375F">
      <w:pPr>
        <w:pStyle w:val="aa"/>
        <w:ind w:left="-58" w:right="-142" w:firstLine="0"/>
        <w:jc w:val="both"/>
        <w:rPr>
          <w:rFonts w:ascii="Times New Roman" w:hAnsi="Times New Roman"/>
          <w:b w:val="0"/>
          <w:bCs w:val="0"/>
          <w:sz w:val="24"/>
          <w:szCs w:val="24"/>
          <w:lang w:eastAsia="en-US"/>
        </w:rPr>
      </w:pPr>
      <w:r>
        <w:rPr>
          <w:rFonts w:ascii="Times New Roman" w:hAnsi="Times New Roman" w:hint="eastAsia"/>
          <w:b w:val="0"/>
          <w:bCs w:val="0"/>
          <w:sz w:val="24"/>
          <w:szCs w:val="24"/>
          <w:rtl/>
          <w:lang w:eastAsia="en-US"/>
        </w:rPr>
        <w:t> </w:t>
      </w:r>
    </w:p>
    <w:p w:rsidR="00D94D32" w:rsidRDefault="0075375F">
      <w:pPr>
        <w:pStyle w:val="aa"/>
        <w:ind w:left="-58" w:right="-142" w:firstLine="0"/>
        <w:jc w:val="both"/>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בשנת תשע"ו</w:t>
      </w:r>
      <w:r>
        <w:rPr>
          <w:rFonts w:ascii="Times New Roman" w:hAnsi="Times New Roman"/>
          <w:b w:val="0"/>
          <w:bCs w:val="0"/>
          <w:sz w:val="24"/>
          <w:szCs w:val="24"/>
          <w:rtl/>
          <w:lang w:eastAsia="en-US"/>
        </w:rPr>
        <w:t xml:space="preserve"> ניגשו לבחינת השלמה מ-3 ל-5 יחידות לימוד </w:t>
      </w:r>
      <w:r>
        <w:rPr>
          <w:rFonts w:ascii="Times New Roman" w:hAnsi="Times New Roman" w:cs="Times New Roman"/>
          <w:color w:val="0000FF"/>
          <w:sz w:val="24"/>
          <w:szCs w:val="24"/>
          <w:lang w:eastAsia="en-US"/>
        </w:rPr>
        <w:t>8159</w:t>
      </w:r>
      <w:r>
        <w:rPr>
          <w:rFonts w:ascii="Times New Roman" w:hAnsi="Times New Roman"/>
          <w:b w:val="0"/>
          <w:bCs w:val="0"/>
          <w:sz w:val="24"/>
          <w:szCs w:val="24"/>
          <w:rtl/>
          <w:lang w:eastAsia="en-US"/>
        </w:rPr>
        <w:t xml:space="preserve"> </w:t>
      </w:r>
      <w:r>
        <w:rPr>
          <w:rFonts w:ascii="Times New Roman" w:hAnsi="Times New Roman" w:hint="eastAsia"/>
          <w:b w:val="0"/>
          <w:bCs w:val="0"/>
          <w:sz w:val="24"/>
          <w:szCs w:val="24"/>
          <w:rtl/>
          <w:lang w:eastAsia="en-US"/>
        </w:rPr>
        <w:t>תלמידים</w:t>
      </w:r>
      <w:r>
        <w:rPr>
          <w:rFonts w:ascii="Times New Roman" w:hAnsi="Times New Roman"/>
          <w:b w:val="0"/>
          <w:bCs w:val="0"/>
          <w:sz w:val="24"/>
          <w:szCs w:val="24"/>
          <w:rtl/>
          <w:lang w:eastAsia="en-US"/>
        </w:rPr>
        <w:t xml:space="preserve">. </w:t>
      </w:r>
    </w:p>
    <w:p w:rsidR="00D94D32" w:rsidRDefault="00D94D32">
      <w:pPr>
        <w:pStyle w:val="aa"/>
        <w:ind w:left="-58" w:right="-142" w:firstLine="0"/>
        <w:jc w:val="both"/>
        <w:rPr>
          <w:rFonts w:ascii="Times New Roman" w:hAnsi="Times New Roman"/>
          <w:b w:val="0"/>
          <w:bCs w:val="0"/>
          <w:sz w:val="24"/>
          <w:szCs w:val="24"/>
          <w:rtl/>
          <w:lang w:eastAsia="en-US"/>
        </w:rPr>
      </w:pPr>
    </w:p>
    <w:p w:rsidR="00D94D32" w:rsidRDefault="0075375F">
      <w:pPr>
        <w:pStyle w:val="aa"/>
        <w:ind w:left="-58" w:right="-142" w:firstLine="0"/>
        <w:jc w:val="both"/>
        <w:rPr>
          <w:rFonts w:ascii="Times New Roman" w:hAnsi="Times New Roman"/>
          <w:b w:val="0"/>
          <w:bCs w:val="0"/>
          <w:sz w:val="24"/>
          <w:szCs w:val="24"/>
          <w:rtl/>
          <w:lang w:eastAsia="en-US"/>
        </w:rPr>
      </w:pPr>
      <w:r>
        <w:rPr>
          <w:rFonts w:ascii="Times New Roman" w:hAnsi="Times New Roman" w:hint="eastAsia"/>
          <w:b w:val="0"/>
          <w:bCs w:val="0"/>
          <w:sz w:val="24"/>
          <w:szCs w:val="24"/>
          <w:rtl/>
          <w:lang w:eastAsia="en-US"/>
        </w:rPr>
        <w:t>הניתוח</w:t>
      </w:r>
      <w:r>
        <w:rPr>
          <w:rFonts w:ascii="Times New Roman" w:hAnsi="Times New Roman"/>
          <w:b w:val="0"/>
          <w:bCs w:val="0"/>
          <w:sz w:val="24"/>
          <w:szCs w:val="24"/>
          <w:rtl/>
          <w:lang w:eastAsia="en-US"/>
        </w:rPr>
        <w:t xml:space="preserve"> הנוכחי מתבסס על ממצאים סטטיסטי</w:t>
      </w:r>
      <w:r>
        <w:rPr>
          <w:rFonts w:ascii="Times New Roman" w:hAnsi="Times New Roman" w:hint="eastAsia"/>
          <w:b w:val="0"/>
          <w:bCs w:val="0"/>
          <w:sz w:val="24"/>
          <w:szCs w:val="24"/>
          <w:rtl/>
          <w:lang w:eastAsia="en-US"/>
        </w:rPr>
        <w:t>ים</w:t>
      </w:r>
      <w:r>
        <w:rPr>
          <w:rFonts w:ascii="Times New Roman" w:hAnsi="Times New Roman"/>
          <w:b w:val="0"/>
          <w:bCs w:val="0"/>
          <w:sz w:val="24"/>
          <w:szCs w:val="24"/>
          <w:rtl/>
          <w:lang w:eastAsia="en-US"/>
        </w:rPr>
        <w:t xml:space="preserve"> של מכון סאלד (ציוני שאלות וציוני סעיפים), על תוצאות המדגם של 300 מחברות (ציוני תת-סעיפים) ועל </w:t>
      </w:r>
      <w:r>
        <w:rPr>
          <w:rFonts w:ascii="Times New Roman" w:hAnsi="Times New Roman" w:hint="eastAsia"/>
          <w:b w:val="0"/>
          <w:bCs w:val="0"/>
          <w:sz w:val="24"/>
          <w:szCs w:val="24"/>
          <w:rtl/>
          <w:lang w:eastAsia="en-US"/>
        </w:rPr>
        <w:t>טעויות</w:t>
      </w:r>
      <w:r>
        <w:rPr>
          <w:rFonts w:ascii="Times New Roman" w:hAnsi="Times New Roman"/>
          <w:b w:val="0"/>
          <w:bCs w:val="0"/>
          <w:sz w:val="24"/>
          <w:szCs w:val="24"/>
          <w:rtl/>
          <w:lang w:eastAsia="en-US"/>
        </w:rPr>
        <w:t xml:space="preserve"> אופייניות שאותרו על ידי מעריכי בחינת הבגרות. </w:t>
      </w:r>
    </w:p>
    <w:p w:rsidR="00D94D32" w:rsidRDefault="00D94D32">
      <w:pPr>
        <w:pStyle w:val="aa"/>
        <w:ind w:left="-58" w:right="-142" w:firstLine="0"/>
        <w:jc w:val="both"/>
        <w:rPr>
          <w:rFonts w:ascii="Times New Roman" w:hAnsi="Times New Roman"/>
          <w:color w:val="0000FF"/>
          <w:rtl/>
          <w:lang w:eastAsia="en-US"/>
        </w:rPr>
      </w:pPr>
    </w:p>
    <w:p w:rsidR="00D94D32" w:rsidRDefault="0075375F">
      <w:pPr>
        <w:pStyle w:val="aa"/>
        <w:ind w:left="-58" w:right="-142" w:firstLine="0"/>
        <w:jc w:val="both"/>
        <w:rPr>
          <w:rFonts w:ascii="Times New Roman" w:hAnsi="Times New Roman"/>
          <w:color w:val="0000FF"/>
          <w:rtl/>
          <w:lang w:eastAsia="en-US"/>
        </w:rPr>
      </w:pPr>
      <w:r>
        <w:rPr>
          <w:rFonts w:ascii="Times New Roman" w:hAnsi="Times New Roman" w:hint="eastAsia"/>
          <w:color w:val="0000FF"/>
          <w:rtl/>
          <w:lang w:eastAsia="en-US"/>
        </w:rPr>
        <w:t>איתור</w:t>
      </w:r>
      <w:r>
        <w:rPr>
          <w:rFonts w:ascii="Times New Roman" w:hAnsi="Times New Roman"/>
          <w:color w:val="0000FF"/>
          <w:rtl/>
          <w:lang w:eastAsia="en-US"/>
        </w:rPr>
        <w:t xml:space="preserve"> </w:t>
      </w:r>
      <w:r>
        <w:rPr>
          <w:rFonts w:ascii="Times New Roman" w:hAnsi="Times New Roman" w:hint="eastAsia"/>
          <w:color w:val="0000FF"/>
          <w:rtl/>
          <w:lang w:eastAsia="en-US"/>
        </w:rPr>
        <w:t>ואיסוף</w:t>
      </w:r>
      <w:r>
        <w:rPr>
          <w:rFonts w:ascii="Times New Roman" w:hAnsi="Times New Roman"/>
          <w:color w:val="0000FF"/>
          <w:rtl/>
          <w:lang w:eastAsia="en-US"/>
        </w:rPr>
        <w:t xml:space="preserve"> טעויות אלה כרוך במאמצים רבים מצד המעריכים ועל כך תודתנו הרבה.</w:t>
      </w:r>
    </w:p>
    <w:p w:rsidR="00D94D32" w:rsidRDefault="00D94D32">
      <w:pPr>
        <w:pStyle w:val="aa"/>
        <w:ind w:left="-58" w:right="-142" w:firstLine="0"/>
        <w:jc w:val="both"/>
        <w:rPr>
          <w:rFonts w:ascii="Times New Roman" w:hAnsi="Times New Roman"/>
          <w:b w:val="0"/>
          <w:bCs w:val="0"/>
          <w:sz w:val="16"/>
          <w:szCs w:val="16"/>
          <w:rtl/>
          <w:lang w:eastAsia="en-US"/>
        </w:rPr>
      </w:pPr>
    </w:p>
    <w:p w:rsidR="00D94D32" w:rsidRDefault="00D94D32">
      <w:pPr>
        <w:pStyle w:val="aa"/>
        <w:ind w:left="-58" w:right="-142" w:firstLine="0"/>
        <w:jc w:val="both"/>
        <w:rPr>
          <w:rFonts w:ascii="Times New Roman" w:hAnsi="Times New Roman"/>
          <w:b w:val="0"/>
          <w:bCs w:val="0"/>
          <w:sz w:val="16"/>
          <w:szCs w:val="16"/>
          <w:rtl/>
          <w:lang w:eastAsia="en-US"/>
        </w:rPr>
      </w:pPr>
    </w:p>
    <w:p w:rsidR="00D94D32" w:rsidRDefault="00D94D32">
      <w:pPr>
        <w:pStyle w:val="aa"/>
        <w:ind w:left="-58" w:right="-142" w:firstLine="0"/>
        <w:jc w:val="both"/>
        <w:rPr>
          <w:rFonts w:ascii="Times New Roman" w:hAnsi="Times New Roman"/>
          <w:b w:val="0"/>
          <w:bCs w:val="0"/>
          <w:sz w:val="16"/>
          <w:szCs w:val="16"/>
          <w:rtl/>
          <w:lang w:eastAsia="en-US"/>
        </w:rPr>
      </w:pPr>
    </w:p>
    <w:p w:rsidR="00D94D32" w:rsidRDefault="0075375F">
      <w:pPr>
        <w:spacing w:line="360" w:lineRule="auto"/>
        <w:ind w:left="-1" w:right="-425"/>
        <w:rPr>
          <w:rFonts w:cs="David"/>
          <w:b/>
          <w:bCs/>
          <w:color w:val="FF0000"/>
          <w:sz w:val="28"/>
          <w:szCs w:val="28"/>
          <w:rtl/>
          <w:lang w:eastAsia="en-US"/>
        </w:rPr>
      </w:pPr>
      <w:r>
        <w:rPr>
          <w:rFonts w:cs="David" w:hint="eastAsia"/>
          <w:b/>
          <w:bCs/>
          <w:color w:val="FF0000"/>
          <w:sz w:val="28"/>
          <w:szCs w:val="28"/>
          <w:rtl/>
          <w:lang w:eastAsia="en-US"/>
        </w:rPr>
        <w:t>התשובות</w:t>
      </w:r>
      <w:r>
        <w:rPr>
          <w:rFonts w:cs="David"/>
          <w:b/>
          <w:bCs/>
          <w:color w:val="FF0000"/>
          <w:sz w:val="28"/>
          <w:szCs w:val="28"/>
          <w:rtl/>
          <w:lang w:eastAsia="en-US"/>
        </w:rPr>
        <w:t xml:space="preserve"> לשאלות שמופיעות בחוברת זו מבוססות על המחוון למעריכי בחינת הבגרות </w:t>
      </w:r>
      <w:r>
        <w:rPr>
          <w:rFonts w:cs="David" w:hint="eastAsia"/>
          <w:b/>
          <w:bCs/>
          <w:color w:val="FF0000"/>
          <w:sz w:val="28"/>
          <w:szCs w:val="28"/>
          <w:rtl/>
          <w:lang w:eastAsia="en-US"/>
        </w:rPr>
        <w:t>ומיועדות</w:t>
      </w:r>
      <w:r>
        <w:rPr>
          <w:rFonts w:cs="David"/>
          <w:b/>
          <w:bCs/>
          <w:color w:val="FF0000"/>
          <w:sz w:val="28"/>
          <w:szCs w:val="28"/>
          <w:rtl/>
          <w:lang w:eastAsia="en-US"/>
        </w:rPr>
        <w:t xml:space="preserve"> למורים. </w:t>
      </w:r>
    </w:p>
    <w:p w:rsidR="00D94D32" w:rsidRDefault="0075375F">
      <w:pPr>
        <w:spacing w:line="360" w:lineRule="auto"/>
        <w:ind w:left="-1" w:right="-425"/>
        <w:rPr>
          <w:rFonts w:cs="David"/>
          <w:b/>
          <w:bCs/>
          <w:color w:val="FF0000"/>
          <w:sz w:val="28"/>
          <w:szCs w:val="28"/>
          <w:rtl/>
          <w:lang w:eastAsia="en-US"/>
        </w:rPr>
      </w:pPr>
      <w:r>
        <w:rPr>
          <w:rFonts w:cs="David" w:hint="eastAsia"/>
          <w:b/>
          <w:bCs/>
          <w:color w:val="FF0000"/>
          <w:sz w:val="28"/>
          <w:szCs w:val="28"/>
          <w:rtl/>
          <w:lang w:eastAsia="en-US"/>
        </w:rPr>
        <w:t>תלמידים</w:t>
      </w:r>
      <w:r>
        <w:rPr>
          <w:rFonts w:cs="David"/>
          <w:b/>
          <w:bCs/>
          <w:color w:val="FF0000"/>
          <w:sz w:val="28"/>
          <w:szCs w:val="28"/>
          <w:rtl/>
          <w:lang w:eastAsia="en-US"/>
        </w:rPr>
        <w:t xml:space="preserve"> זקוקים לתשובות מפורטות יותר!</w:t>
      </w:r>
    </w:p>
    <w:p w:rsidR="00D94D32" w:rsidRDefault="00D94D32">
      <w:pPr>
        <w:pStyle w:val="aa"/>
        <w:ind w:left="-624" w:right="-624"/>
        <w:rPr>
          <w:color w:val="0000FF"/>
          <w:sz w:val="16"/>
          <w:szCs w:val="16"/>
          <w:rtl/>
          <w:lang w:eastAsia="en-US"/>
        </w:rPr>
      </w:pPr>
    </w:p>
    <w:p w:rsidR="00D94D32" w:rsidRDefault="00D94D32">
      <w:pPr>
        <w:pStyle w:val="aa"/>
        <w:ind w:left="-624" w:right="-624"/>
        <w:rPr>
          <w:color w:val="0000FF"/>
          <w:sz w:val="16"/>
          <w:szCs w:val="16"/>
          <w:rtl/>
          <w:lang w:eastAsia="en-US"/>
        </w:rPr>
      </w:pPr>
    </w:p>
    <w:p w:rsidR="00D94D32" w:rsidRDefault="00D94D32">
      <w:pPr>
        <w:pStyle w:val="aa"/>
        <w:ind w:left="-624" w:right="-624"/>
        <w:rPr>
          <w:color w:val="0000FF"/>
          <w:sz w:val="16"/>
          <w:szCs w:val="16"/>
          <w:rtl/>
          <w:lang w:eastAsia="en-US"/>
        </w:rPr>
      </w:pPr>
    </w:p>
    <w:p w:rsidR="00376F57" w:rsidRDefault="00376F57">
      <w:pPr>
        <w:pStyle w:val="aa"/>
        <w:ind w:left="-624" w:right="-624"/>
        <w:rPr>
          <w:color w:val="0000FF"/>
          <w:sz w:val="16"/>
          <w:szCs w:val="16"/>
          <w:rtl/>
          <w:lang w:eastAsia="en-US"/>
        </w:rPr>
      </w:pPr>
    </w:p>
    <w:p w:rsidR="00376F57" w:rsidRDefault="00376F57">
      <w:pPr>
        <w:pStyle w:val="aa"/>
        <w:ind w:left="-624" w:right="-624"/>
        <w:rPr>
          <w:color w:val="0000FF"/>
          <w:sz w:val="16"/>
          <w:szCs w:val="16"/>
          <w:rtl/>
          <w:lang w:eastAsia="en-US"/>
        </w:rPr>
      </w:pPr>
    </w:p>
    <w:p w:rsidR="00376F57" w:rsidRDefault="00376F57">
      <w:pPr>
        <w:pStyle w:val="aa"/>
        <w:ind w:left="-624" w:right="-624"/>
        <w:rPr>
          <w:color w:val="0000FF"/>
          <w:sz w:val="16"/>
          <w:szCs w:val="16"/>
          <w:rtl/>
          <w:lang w:eastAsia="en-US"/>
        </w:rPr>
      </w:pPr>
    </w:p>
    <w:p w:rsidR="00376F57" w:rsidRDefault="00376F57">
      <w:pPr>
        <w:pStyle w:val="aa"/>
        <w:ind w:left="-624" w:right="-624"/>
        <w:rPr>
          <w:color w:val="0000FF"/>
          <w:sz w:val="16"/>
          <w:szCs w:val="16"/>
          <w:rtl/>
          <w:lang w:eastAsia="en-US"/>
        </w:rPr>
      </w:pPr>
    </w:p>
    <w:p w:rsidR="00376F57" w:rsidRDefault="00376F57">
      <w:pPr>
        <w:pStyle w:val="aa"/>
        <w:ind w:left="-624" w:right="-624"/>
        <w:rPr>
          <w:color w:val="0000FF"/>
          <w:sz w:val="16"/>
          <w:szCs w:val="16"/>
          <w:rtl/>
          <w:lang w:eastAsia="en-US"/>
        </w:rPr>
      </w:pPr>
    </w:p>
    <w:p w:rsidR="00376F57" w:rsidRDefault="00376F57">
      <w:pPr>
        <w:pStyle w:val="aa"/>
        <w:ind w:left="-624" w:right="-624"/>
        <w:rPr>
          <w:color w:val="0000FF"/>
          <w:sz w:val="16"/>
          <w:szCs w:val="16"/>
          <w:rtl/>
          <w:lang w:eastAsia="en-US"/>
        </w:rPr>
      </w:pPr>
    </w:p>
    <w:p w:rsidR="00742F88" w:rsidRDefault="0075375F">
      <w:pPr>
        <w:pStyle w:val="aa"/>
        <w:ind w:left="-58" w:right="-142" w:firstLine="0"/>
        <w:jc w:val="left"/>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החל משנת הלימודים תשע"ז, כל נושאי ההשלמה מלמדים במתכונת החדשה, צורת היבחנות משתנה - קיימת הערכה בית ספרית שכוללת מבחנים והערכה חלופית של פעילויות המתבססות על הנושאים הנלמדים. הניתוח כולל התייחסות לתוכנית החדשה של</w:t>
      </w:r>
      <w:r>
        <w:rPr>
          <w:rFonts w:ascii="Times New Roman" w:hAnsi="Times New Roman"/>
          <w:b w:val="0"/>
          <w:bCs w:val="0"/>
          <w:sz w:val="24"/>
          <w:szCs w:val="24"/>
          <w:lang w:eastAsia="en-US"/>
        </w:rPr>
        <w:t xml:space="preserve">30% </w:t>
      </w:r>
      <w:r>
        <w:rPr>
          <w:rFonts w:ascii="Times New Roman" w:hAnsi="Times New Roman" w:hint="cs"/>
          <w:b w:val="0"/>
          <w:bCs w:val="0"/>
          <w:sz w:val="24"/>
          <w:szCs w:val="24"/>
          <w:rtl/>
          <w:lang w:eastAsia="en-US"/>
        </w:rPr>
        <w:t xml:space="preserve"> - הפניה לפעילויות הקיימות </w:t>
      </w:r>
    </w:p>
    <w:p w:rsidR="00D94D32" w:rsidRDefault="0075375F">
      <w:pPr>
        <w:pStyle w:val="aa"/>
        <w:ind w:left="-58" w:right="-142" w:firstLine="0"/>
        <w:jc w:val="left"/>
        <w:rPr>
          <w:rFonts w:ascii="Times New Roman" w:hAnsi="Times New Roman"/>
          <w:b w:val="0"/>
          <w:bCs w:val="0"/>
          <w:sz w:val="24"/>
          <w:szCs w:val="24"/>
          <w:lang w:eastAsia="en-US"/>
        </w:rPr>
      </w:pPr>
      <w:r>
        <w:rPr>
          <w:rFonts w:ascii="Times New Roman" w:hAnsi="Times New Roman" w:hint="cs"/>
          <w:b w:val="0"/>
          <w:bCs w:val="0"/>
          <w:sz w:val="24"/>
          <w:szCs w:val="24"/>
          <w:rtl/>
          <w:lang w:eastAsia="en-US"/>
        </w:rPr>
        <w:t>בהערכה חלופית בנושאים הרלוונטיים ודרכי הוראה, המאפשרים להתגבר על קשיי למידה ועל הטעויות העלולות להופיע במבחנים בית ספריים, המהווים חלק חשוב בהערכה.</w:t>
      </w:r>
    </w:p>
    <w:p w:rsidR="00D94D32" w:rsidRDefault="0075375F">
      <w:pPr>
        <w:pStyle w:val="aa"/>
        <w:ind w:left="-58" w:right="-142" w:firstLine="0"/>
        <w:jc w:val="left"/>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ה</w:t>
      </w:r>
      <w:r>
        <w:rPr>
          <w:rFonts w:ascii="Times New Roman" w:hAnsi="Times New Roman"/>
          <w:b w:val="0"/>
          <w:bCs w:val="0"/>
          <w:sz w:val="24"/>
          <w:szCs w:val="24"/>
          <w:rtl/>
          <w:lang w:eastAsia="en-US"/>
        </w:rPr>
        <w:t xml:space="preserve">חוברת </w:t>
      </w:r>
      <w:r>
        <w:rPr>
          <w:rFonts w:ascii="Times New Roman" w:hAnsi="Times New Roman" w:hint="cs"/>
          <w:b w:val="0"/>
          <w:bCs w:val="0"/>
          <w:sz w:val="24"/>
          <w:szCs w:val="24"/>
          <w:rtl/>
          <w:lang w:eastAsia="en-US"/>
        </w:rPr>
        <w:t>עוסקת</w:t>
      </w:r>
      <w:r>
        <w:rPr>
          <w:rFonts w:ascii="Times New Roman" w:hAnsi="Times New Roman"/>
          <w:b w:val="0"/>
          <w:bCs w:val="0"/>
          <w:sz w:val="24"/>
          <w:szCs w:val="24"/>
          <w:rtl/>
          <w:lang w:eastAsia="en-US"/>
        </w:rPr>
        <w:t xml:space="preserve"> באפיון של השגיאות אותן עשו</w:t>
      </w:r>
      <w:r>
        <w:rPr>
          <w:rFonts w:ascii="Times New Roman" w:hAnsi="Times New Roman" w:hint="cs"/>
          <w:b w:val="0"/>
          <w:bCs w:val="0"/>
          <w:sz w:val="24"/>
          <w:szCs w:val="24"/>
          <w:rtl/>
          <w:lang w:eastAsia="en-US"/>
        </w:rPr>
        <w:t xml:space="preserve"> בבחינת הבגרות</w:t>
      </w:r>
      <w:r>
        <w:rPr>
          <w:rFonts w:ascii="Times New Roman" w:hAnsi="Times New Roman"/>
          <w:b w:val="0"/>
          <w:bCs w:val="0"/>
          <w:sz w:val="24"/>
          <w:szCs w:val="24"/>
          <w:rtl/>
          <w:lang w:eastAsia="en-US"/>
        </w:rPr>
        <w:t xml:space="preserve"> תלמידים רבים, </w:t>
      </w:r>
      <w:r>
        <w:rPr>
          <w:rFonts w:ascii="Times New Roman" w:hAnsi="Times New Roman" w:hint="cs"/>
          <w:b w:val="0"/>
          <w:bCs w:val="0"/>
          <w:sz w:val="24"/>
          <w:szCs w:val="24"/>
          <w:rtl/>
          <w:lang w:eastAsia="en-US"/>
        </w:rPr>
        <w:t>בהצעת</w:t>
      </w:r>
      <w:r>
        <w:rPr>
          <w:rFonts w:ascii="Times New Roman" w:hAnsi="Times New Roman"/>
          <w:b w:val="0"/>
          <w:bCs w:val="0"/>
          <w:sz w:val="24"/>
          <w:szCs w:val="24"/>
          <w:rtl/>
          <w:lang w:eastAsia="en-US"/>
        </w:rPr>
        <w:t xml:space="preserve"> הסברים למקור השגיאות ו</w:t>
      </w:r>
      <w:r>
        <w:rPr>
          <w:rFonts w:ascii="Times New Roman" w:hAnsi="Times New Roman" w:hint="cs"/>
          <w:b w:val="0"/>
          <w:bCs w:val="0"/>
          <w:sz w:val="24"/>
          <w:szCs w:val="24"/>
          <w:rtl/>
          <w:lang w:eastAsia="en-US"/>
        </w:rPr>
        <w:t>ב</w:t>
      </w:r>
      <w:r>
        <w:rPr>
          <w:rFonts w:ascii="Times New Roman" w:hAnsi="Times New Roman"/>
          <w:b w:val="0"/>
          <w:bCs w:val="0"/>
          <w:sz w:val="24"/>
          <w:szCs w:val="24"/>
          <w:rtl/>
          <w:lang w:eastAsia="en-US"/>
        </w:rPr>
        <w:t>דרכים להתמודד עם שגיאות אלה</w:t>
      </w:r>
      <w:r>
        <w:rPr>
          <w:rFonts w:ascii="Times New Roman" w:hAnsi="Times New Roman" w:hint="cs"/>
          <w:b w:val="0"/>
          <w:bCs w:val="0"/>
          <w:sz w:val="24"/>
          <w:szCs w:val="24"/>
          <w:rtl/>
          <w:lang w:eastAsia="en-US"/>
        </w:rPr>
        <w:t xml:space="preserve">. </w:t>
      </w:r>
    </w:p>
    <w:p w:rsidR="00D94D32" w:rsidRDefault="0075375F">
      <w:pPr>
        <w:pStyle w:val="aa"/>
        <w:ind w:left="-58" w:right="-142" w:firstLine="0"/>
        <w:jc w:val="left"/>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הניתוח כולל הצעות להוראת תת-נושאים, שנלמדים במסגרת 30% - המלצות למורים על פעילויות שונות, כולל פעילויות ממוחשבות, שיש להעריך אותם בהערכה חלופית.</w:t>
      </w:r>
    </w:p>
    <w:p w:rsidR="00D94D32" w:rsidRDefault="0075375F">
      <w:pPr>
        <w:pStyle w:val="aa"/>
        <w:ind w:left="-58" w:right="-142" w:firstLine="0"/>
        <w:jc w:val="left"/>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הערות:</w:t>
      </w:r>
    </w:p>
    <w:p w:rsidR="00D94D32" w:rsidRDefault="0075375F" w:rsidP="006C29DD">
      <w:pPr>
        <w:pStyle w:val="aa"/>
        <w:numPr>
          <w:ilvl w:val="0"/>
          <w:numId w:val="11"/>
        </w:numPr>
        <w:tabs>
          <w:tab w:val="clear" w:pos="2102"/>
          <w:tab w:val="num" w:pos="509"/>
        </w:tabs>
        <w:ind w:left="509" w:right="-142" w:hanging="567"/>
        <w:jc w:val="left"/>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 xml:space="preserve">השאלות בנושא החובה - אנרגיה ודינמיקה 1 (שאלות </w:t>
      </w:r>
      <w:r>
        <w:rPr>
          <w:rFonts w:ascii="Times New Roman" w:hAnsi="Times New Roman"/>
          <w:b w:val="0"/>
          <w:bCs w:val="0"/>
          <w:sz w:val="24"/>
          <w:szCs w:val="24"/>
          <w:lang w:eastAsia="en-US"/>
        </w:rPr>
        <w:t>2-1</w:t>
      </w:r>
      <w:r>
        <w:rPr>
          <w:rFonts w:ascii="Times New Roman" w:hAnsi="Times New Roman" w:hint="cs"/>
          <w:b w:val="0"/>
          <w:bCs w:val="0"/>
          <w:sz w:val="24"/>
          <w:szCs w:val="24"/>
          <w:rtl/>
          <w:lang w:eastAsia="en-US"/>
        </w:rPr>
        <w:t xml:space="preserve">), כוללות סעיפים בנושאים: אנרגיה וקצב תגובה. מומלץ להיעזר בניתוח של שאלות אלה בהוראת נושאים אלה במסגרת התוכנית של </w:t>
      </w:r>
      <w:r>
        <w:rPr>
          <w:rFonts w:ascii="Times New Roman" w:hAnsi="Times New Roman"/>
          <w:b w:val="0"/>
          <w:bCs w:val="0"/>
          <w:sz w:val="24"/>
          <w:szCs w:val="24"/>
          <w:lang w:val="ru-RU" w:eastAsia="en-US"/>
        </w:rPr>
        <w:t>70%</w:t>
      </w:r>
      <w:r>
        <w:rPr>
          <w:rFonts w:ascii="Times New Roman" w:hAnsi="Times New Roman" w:hint="cs"/>
          <w:b w:val="0"/>
          <w:bCs w:val="0"/>
          <w:sz w:val="24"/>
          <w:szCs w:val="24"/>
          <w:rtl/>
          <w:lang w:eastAsia="en-US"/>
        </w:rPr>
        <w:t xml:space="preserve"> - לפי שאלון </w:t>
      </w:r>
      <w:r>
        <w:rPr>
          <w:rFonts w:ascii="Times New Roman" w:hAnsi="Times New Roman"/>
          <w:b w:val="0"/>
          <w:bCs w:val="0"/>
          <w:sz w:val="24"/>
          <w:szCs w:val="24"/>
          <w:lang w:eastAsia="en-US"/>
        </w:rPr>
        <w:t>37381</w:t>
      </w:r>
      <w:r>
        <w:rPr>
          <w:rFonts w:ascii="Times New Roman" w:hAnsi="Times New Roman" w:hint="cs"/>
          <w:b w:val="0"/>
          <w:bCs w:val="0"/>
          <w:sz w:val="24"/>
          <w:szCs w:val="24"/>
          <w:rtl/>
          <w:lang w:eastAsia="en-US"/>
        </w:rPr>
        <w:t>.</w:t>
      </w:r>
    </w:p>
    <w:p w:rsidR="00D94D32" w:rsidRDefault="0075375F" w:rsidP="006C29DD">
      <w:pPr>
        <w:pStyle w:val="aa"/>
        <w:numPr>
          <w:ilvl w:val="0"/>
          <w:numId w:val="11"/>
        </w:numPr>
        <w:tabs>
          <w:tab w:val="clear" w:pos="2102"/>
          <w:tab w:val="num" w:pos="509"/>
        </w:tabs>
        <w:ind w:left="509" w:right="-142" w:hanging="567"/>
        <w:jc w:val="left"/>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 xml:space="preserve">בסוף החוברת מובא ניתוח שאלה </w:t>
      </w:r>
      <w:r>
        <w:rPr>
          <w:rFonts w:ascii="Times New Roman" w:hAnsi="Times New Roman" w:cs="Times New Roman" w:hint="cs"/>
          <w:b w:val="0"/>
          <w:bCs w:val="0"/>
          <w:sz w:val="24"/>
          <w:szCs w:val="24"/>
          <w:rtl/>
          <w:lang w:eastAsia="en-US"/>
        </w:rPr>
        <w:t>8</w:t>
      </w:r>
      <w:r>
        <w:rPr>
          <w:rFonts w:ascii="Times New Roman" w:hAnsi="Times New Roman" w:hint="cs"/>
          <w:b w:val="0"/>
          <w:bCs w:val="0"/>
          <w:sz w:val="24"/>
          <w:szCs w:val="24"/>
          <w:rtl/>
          <w:lang w:eastAsia="en-US"/>
        </w:rPr>
        <w:t xml:space="preserve"> משאלון ,</w:t>
      </w:r>
      <w:r>
        <w:rPr>
          <w:rFonts w:ascii="Times New Roman" w:hAnsi="Times New Roman"/>
          <w:b w:val="0"/>
          <w:bCs w:val="0"/>
          <w:sz w:val="24"/>
          <w:szCs w:val="24"/>
          <w:lang w:eastAsia="en-US"/>
        </w:rPr>
        <w:t>37303</w:t>
      </w:r>
      <w:r>
        <w:rPr>
          <w:rFonts w:ascii="Times New Roman" w:hAnsi="Times New Roman" w:hint="cs"/>
          <w:b w:val="0"/>
          <w:bCs w:val="0"/>
          <w:sz w:val="24"/>
          <w:szCs w:val="24"/>
          <w:rtl/>
          <w:lang w:eastAsia="en-US"/>
        </w:rPr>
        <w:t xml:space="preserve"> בנושא סוכרים. מומלץ להיעזר בניתוח של שאלה זו בהוראת נושא זה במסגרת התוכנית של </w:t>
      </w:r>
      <w:r>
        <w:rPr>
          <w:rFonts w:ascii="Times New Roman" w:hAnsi="Times New Roman"/>
          <w:b w:val="0"/>
          <w:bCs w:val="0"/>
          <w:sz w:val="24"/>
          <w:szCs w:val="24"/>
          <w:lang w:eastAsia="en-US"/>
        </w:rPr>
        <w:t>30%</w:t>
      </w:r>
      <w:r>
        <w:rPr>
          <w:rFonts w:ascii="Times New Roman" w:hAnsi="Times New Roman" w:hint="cs"/>
          <w:b w:val="0"/>
          <w:bCs w:val="0"/>
          <w:sz w:val="24"/>
          <w:szCs w:val="24"/>
          <w:rtl/>
          <w:lang w:eastAsia="en-US"/>
        </w:rPr>
        <w:t>.</w:t>
      </w:r>
      <w:r>
        <w:rPr>
          <w:rFonts w:ascii="Times New Roman" w:hAnsi="Times New Roman" w:hint="cs"/>
          <w:b w:val="0"/>
          <w:bCs w:val="0"/>
          <w:sz w:val="24"/>
          <w:szCs w:val="24"/>
          <w:rtl/>
          <w:lang w:eastAsia="en-US"/>
        </w:rPr>
        <w:tab/>
      </w:r>
      <w:r>
        <w:rPr>
          <w:rFonts w:ascii="Times New Roman" w:hAnsi="Times New Roman"/>
          <w:b w:val="0"/>
          <w:bCs w:val="0"/>
          <w:sz w:val="24"/>
          <w:szCs w:val="24"/>
          <w:rtl/>
          <w:lang w:eastAsia="en-US"/>
        </w:rPr>
        <w:tab/>
      </w:r>
    </w:p>
    <w:p w:rsidR="00D94D32" w:rsidRDefault="00D94D32">
      <w:pPr>
        <w:pStyle w:val="aa"/>
        <w:ind w:left="-58" w:right="-142" w:firstLine="0"/>
        <w:jc w:val="left"/>
        <w:rPr>
          <w:rFonts w:ascii="Times New Roman" w:hAnsi="Times New Roman"/>
          <w:b w:val="0"/>
          <w:bCs w:val="0"/>
          <w:sz w:val="24"/>
          <w:szCs w:val="24"/>
          <w:rtl/>
          <w:lang w:eastAsia="en-US"/>
        </w:rPr>
      </w:pPr>
    </w:p>
    <w:p w:rsidR="00D94D32" w:rsidRDefault="00D94D32">
      <w:pPr>
        <w:pStyle w:val="aa"/>
        <w:ind w:left="-624" w:right="-624"/>
        <w:rPr>
          <w:color w:val="0000FF"/>
          <w:sz w:val="16"/>
          <w:szCs w:val="16"/>
          <w:rtl/>
          <w:lang w:eastAsia="en-US"/>
        </w:rPr>
      </w:pPr>
    </w:p>
    <w:p w:rsidR="00D94D32" w:rsidRDefault="0075375F">
      <w:pPr>
        <w:pStyle w:val="aa"/>
        <w:ind w:left="-624" w:right="-624"/>
        <w:rPr>
          <w:color w:val="0000FF"/>
          <w:rtl/>
          <w:lang w:eastAsia="en-US"/>
        </w:rPr>
      </w:pPr>
      <w:r>
        <w:rPr>
          <w:rFonts w:hint="eastAsia"/>
          <w:color w:val="0000FF"/>
          <w:rtl/>
          <w:lang w:eastAsia="en-US"/>
        </w:rPr>
        <w:t>בטבלה</w:t>
      </w:r>
      <w:r>
        <w:rPr>
          <w:color w:val="0000FF"/>
          <w:rtl/>
          <w:lang w:eastAsia="en-US"/>
        </w:rPr>
        <w:t xml:space="preserve"> הבאה </w:t>
      </w:r>
      <w:r>
        <w:rPr>
          <w:rFonts w:hint="eastAsia"/>
          <w:color w:val="0000FF"/>
          <w:rtl/>
          <w:lang w:eastAsia="en-US"/>
        </w:rPr>
        <w:t>מופיעים</w:t>
      </w:r>
      <w:r>
        <w:rPr>
          <w:color w:val="0000FF"/>
          <w:rtl/>
          <w:lang w:eastAsia="en-US"/>
        </w:rPr>
        <w:t xml:space="preserve"> </w:t>
      </w:r>
      <w:r>
        <w:rPr>
          <w:rFonts w:hint="eastAsia"/>
          <w:color w:val="FF0000"/>
          <w:rtl/>
          <w:lang w:eastAsia="en-US"/>
        </w:rPr>
        <w:t>ממוצעים</w:t>
      </w:r>
      <w:r>
        <w:rPr>
          <w:color w:val="FF0000"/>
          <w:rtl/>
          <w:lang w:eastAsia="en-US"/>
        </w:rPr>
        <w:t xml:space="preserve"> משוקללים</w:t>
      </w:r>
      <w:r>
        <w:rPr>
          <w:color w:val="0000FF"/>
          <w:rtl/>
          <w:lang w:eastAsia="en-US"/>
        </w:rPr>
        <w:t xml:space="preserve"> </w:t>
      </w:r>
      <w:r>
        <w:rPr>
          <w:rFonts w:hint="eastAsia"/>
          <w:color w:val="0000FF"/>
          <w:rtl/>
          <w:lang w:eastAsia="en-US"/>
        </w:rPr>
        <w:t>של</w:t>
      </w:r>
      <w:r>
        <w:rPr>
          <w:color w:val="0000FF"/>
          <w:rtl/>
          <w:lang w:eastAsia="en-US"/>
        </w:rPr>
        <w:t xml:space="preserve"> הציונים בשלושת </w:t>
      </w:r>
    </w:p>
    <w:p w:rsidR="00D94D32" w:rsidRDefault="0075375F">
      <w:pPr>
        <w:pStyle w:val="aa"/>
        <w:ind w:left="-624" w:right="-624"/>
        <w:rPr>
          <w:color w:val="0000FF"/>
          <w:rtl/>
          <w:lang w:eastAsia="en-US"/>
        </w:rPr>
      </w:pPr>
      <w:r>
        <w:rPr>
          <w:rFonts w:hint="eastAsia"/>
          <w:color w:val="0000FF"/>
          <w:rtl/>
          <w:lang w:eastAsia="en-US"/>
        </w:rPr>
        <w:t>השאלונים</w:t>
      </w:r>
      <w:r>
        <w:rPr>
          <w:color w:val="0000FF"/>
          <w:rtl/>
          <w:lang w:eastAsia="en-US"/>
        </w:rPr>
        <w:t xml:space="preserve">:  </w:t>
      </w:r>
      <w:r>
        <w:rPr>
          <w:rFonts w:ascii="Times New Roman" w:hAnsi="Times New Roman" w:cs="Times New Roman"/>
          <w:color w:val="0000FF"/>
          <w:rtl/>
          <w:lang w:eastAsia="en-US"/>
        </w:rPr>
        <w:t>37201</w:t>
      </w:r>
      <w:r>
        <w:rPr>
          <w:color w:val="0000FF"/>
          <w:rtl/>
          <w:lang w:eastAsia="en-US"/>
        </w:rPr>
        <w:t xml:space="preserve"> , </w:t>
      </w:r>
      <w:r>
        <w:rPr>
          <w:rFonts w:ascii="Times New Roman" w:hAnsi="Times New Roman" w:cs="Times New Roman"/>
          <w:color w:val="0000FF"/>
          <w:rtl/>
          <w:lang w:eastAsia="en-US"/>
        </w:rPr>
        <w:t>37202</w:t>
      </w:r>
      <w:r>
        <w:rPr>
          <w:color w:val="0000FF"/>
          <w:rtl/>
          <w:lang w:eastAsia="en-US"/>
        </w:rPr>
        <w:t xml:space="preserve"> , </w:t>
      </w:r>
      <w:r>
        <w:rPr>
          <w:rFonts w:ascii="Times New Roman" w:hAnsi="Times New Roman" w:cs="Times New Roman"/>
          <w:color w:val="0000FF"/>
          <w:rtl/>
          <w:lang w:eastAsia="en-US"/>
        </w:rPr>
        <w:t>37203</w:t>
      </w:r>
      <w:r>
        <w:rPr>
          <w:color w:val="0000FF"/>
          <w:rtl/>
          <w:lang w:eastAsia="en-US"/>
        </w:rPr>
        <w:t xml:space="preserve"> , על פי ממצאים </w:t>
      </w:r>
      <w:r>
        <w:rPr>
          <w:rFonts w:hint="eastAsia"/>
          <w:color w:val="0000FF"/>
          <w:rtl/>
          <w:lang w:eastAsia="en-US"/>
        </w:rPr>
        <w:t>סטטיסטיים</w:t>
      </w:r>
      <w:r>
        <w:rPr>
          <w:color w:val="0000FF"/>
          <w:rtl/>
          <w:lang w:eastAsia="en-US"/>
        </w:rPr>
        <w:t xml:space="preserve"> שדווחו</w:t>
      </w:r>
    </w:p>
    <w:p w:rsidR="00D94D32" w:rsidRDefault="0075375F">
      <w:pPr>
        <w:pStyle w:val="aa"/>
        <w:ind w:left="-624" w:right="-624"/>
        <w:rPr>
          <w:color w:val="0000FF"/>
          <w:rtl/>
          <w:lang w:eastAsia="en-US"/>
        </w:rPr>
      </w:pPr>
      <w:r>
        <w:rPr>
          <w:rFonts w:hint="eastAsia"/>
          <w:color w:val="0000FF"/>
          <w:rtl/>
          <w:lang w:eastAsia="en-US"/>
        </w:rPr>
        <w:t>על</w:t>
      </w:r>
      <w:r>
        <w:rPr>
          <w:color w:val="0000FF"/>
          <w:rtl/>
          <w:lang w:eastAsia="en-US"/>
        </w:rPr>
        <w:t xml:space="preserve"> ידי מכון </w:t>
      </w:r>
      <w:r>
        <w:rPr>
          <w:rFonts w:hint="eastAsia"/>
          <w:color w:val="0000FF"/>
          <w:rtl/>
          <w:lang w:eastAsia="en-US"/>
        </w:rPr>
        <w:t>סאלד</w:t>
      </w:r>
      <w:r>
        <w:rPr>
          <w:color w:val="0000FF"/>
          <w:rtl/>
          <w:lang w:eastAsia="en-US"/>
        </w:rPr>
        <w:t xml:space="preserve">. ממצאים אלה מתבססים על </w:t>
      </w:r>
      <w:r>
        <w:rPr>
          <w:rFonts w:ascii="Times New Roman" w:hAnsi="Times New Roman" w:cs="Times New Roman"/>
          <w:color w:val="0000FF"/>
          <w:lang w:eastAsia="en-US"/>
        </w:rPr>
        <w:t>8159</w:t>
      </w:r>
      <w:r>
        <w:rPr>
          <w:color w:val="0000FF"/>
          <w:rtl/>
          <w:lang w:eastAsia="en-US"/>
        </w:rPr>
        <w:t xml:space="preserve"> </w:t>
      </w:r>
      <w:r>
        <w:rPr>
          <w:rFonts w:hint="eastAsia"/>
          <w:color w:val="0000FF"/>
          <w:rtl/>
          <w:lang w:eastAsia="en-US"/>
        </w:rPr>
        <w:t>נבחנים</w:t>
      </w:r>
      <w:r>
        <w:rPr>
          <w:color w:val="0000FF"/>
          <w:rtl/>
          <w:lang w:eastAsia="en-US"/>
        </w:rPr>
        <w:t>.</w:t>
      </w:r>
    </w:p>
    <w:p w:rsidR="00D94D32" w:rsidRDefault="00D94D32">
      <w:pPr>
        <w:pStyle w:val="aa"/>
        <w:ind w:left="-624" w:right="-624"/>
        <w:jc w:val="left"/>
        <w:rPr>
          <w:color w:val="006600"/>
          <w:rtl/>
          <w:lang w:eastAsia="en-US"/>
        </w:rPr>
      </w:pPr>
    </w:p>
    <w:tbl>
      <w:tblPr>
        <w:bidiVisual/>
        <w:tblW w:w="8997" w:type="dxa"/>
        <w:tblInd w:w="-157" w:type="dxa"/>
        <w:tblBorders>
          <w:top w:val="single" w:sz="4" w:space="0" w:color="auto"/>
          <w:left w:val="single" w:sz="4" w:space="0" w:color="auto"/>
          <w:bottom w:val="single" w:sz="4" w:space="0" w:color="auto"/>
          <w:right w:val="single" w:sz="4" w:space="0" w:color="auto"/>
        </w:tblBorders>
        <w:tblLook w:val="0000"/>
      </w:tblPr>
      <w:tblGrid>
        <w:gridCol w:w="1861"/>
        <w:gridCol w:w="913"/>
        <w:gridCol w:w="912"/>
        <w:gridCol w:w="792"/>
        <w:gridCol w:w="791"/>
        <w:gridCol w:w="852"/>
        <w:gridCol w:w="852"/>
        <w:gridCol w:w="1012"/>
        <w:gridCol w:w="1012"/>
      </w:tblGrid>
      <w:tr w:rsidR="00447A78" w:rsidTr="00447A78">
        <w:tc>
          <w:tcPr>
            <w:tcW w:w="186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spacing w:line="240" w:lineRule="auto"/>
              <w:ind w:right="0" w:firstLine="0"/>
              <w:rPr>
                <w:sz w:val="24"/>
                <w:szCs w:val="24"/>
                <w:lang w:eastAsia="en-US"/>
              </w:rPr>
            </w:pPr>
            <w:r>
              <w:rPr>
                <w:rFonts w:hint="eastAsia"/>
                <w:sz w:val="24"/>
                <w:szCs w:val="24"/>
                <w:rtl/>
                <w:lang w:eastAsia="en-US"/>
              </w:rPr>
              <w:t>הנושא</w:t>
            </w:r>
          </w:p>
        </w:tc>
        <w:tc>
          <w:tcPr>
            <w:tcW w:w="1825" w:type="dxa"/>
            <w:gridSpan w:val="2"/>
            <w:tcBorders>
              <w:top w:val="single" w:sz="4" w:space="0" w:color="auto"/>
              <w:left w:val="single" w:sz="4" w:space="0" w:color="auto"/>
              <w:bottom w:val="single" w:sz="4" w:space="0" w:color="auto"/>
              <w:right w:val="single" w:sz="4" w:space="0" w:color="auto"/>
            </w:tcBorders>
          </w:tcPr>
          <w:p w:rsidR="00447A78" w:rsidRDefault="00447A78">
            <w:pPr>
              <w:pStyle w:val="aa"/>
              <w:spacing w:line="240" w:lineRule="auto"/>
              <w:ind w:right="0" w:firstLine="0"/>
              <w:rPr>
                <w:sz w:val="24"/>
                <w:szCs w:val="24"/>
                <w:lang w:eastAsia="en-US"/>
              </w:rPr>
            </w:pPr>
            <w:r>
              <w:rPr>
                <w:rFonts w:hint="eastAsia"/>
                <w:sz w:val="24"/>
                <w:szCs w:val="24"/>
                <w:rtl/>
                <w:lang w:eastAsia="en-US"/>
              </w:rPr>
              <w:t>נושא</w:t>
            </w:r>
            <w:r>
              <w:rPr>
                <w:sz w:val="24"/>
                <w:szCs w:val="24"/>
                <w:rtl/>
                <w:lang w:eastAsia="en-US"/>
              </w:rPr>
              <w:t xml:space="preserve"> חובה:</w:t>
            </w:r>
          </w:p>
          <w:p w:rsidR="00447A78" w:rsidRDefault="00447A78">
            <w:pPr>
              <w:pStyle w:val="aa"/>
              <w:spacing w:line="240" w:lineRule="auto"/>
              <w:ind w:right="0" w:firstLine="0"/>
              <w:rPr>
                <w:sz w:val="24"/>
                <w:szCs w:val="24"/>
                <w:rtl/>
                <w:lang w:eastAsia="en-US"/>
              </w:rPr>
            </w:pPr>
            <w:r>
              <w:rPr>
                <w:rFonts w:hint="eastAsia"/>
                <w:sz w:val="24"/>
                <w:szCs w:val="24"/>
                <w:rtl/>
                <w:lang w:eastAsia="en-US"/>
              </w:rPr>
              <w:t>אנרגיה</w:t>
            </w:r>
          </w:p>
          <w:p w:rsidR="00447A78" w:rsidRDefault="00447A78">
            <w:pPr>
              <w:pStyle w:val="aa"/>
              <w:spacing w:line="240" w:lineRule="auto"/>
              <w:ind w:right="0" w:firstLine="0"/>
              <w:rPr>
                <w:sz w:val="24"/>
                <w:szCs w:val="24"/>
                <w:lang w:eastAsia="en-US"/>
              </w:rPr>
            </w:pPr>
            <w:r>
              <w:rPr>
                <w:rFonts w:hint="eastAsia"/>
                <w:sz w:val="24"/>
                <w:szCs w:val="24"/>
                <w:rtl/>
                <w:lang w:eastAsia="en-US"/>
              </w:rPr>
              <w:t>ודינמיקה</w:t>
            </w:r>
            <w:r>
              <w:rPr>
                <w:sz w:val="24"/>
                <w:szCs w:val="24"/>
                <w:rtl/>
                <w:lang w:eastAsia="en-US"/>
              </w:rPr>
              <w:t xml:space="preserve"> 1</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447A78" w:rsidRDefault="00447A78">
            <w:pPr>
              <w:pStyle w:val="aa"/>
              <w:spacing w:line="240" w:lineRule="auto"/>
              <w:ind w:right="0" w:firstLine="0"/>
              <w:rPr>
                <w:sz w:val="24"/>
                <w:szCs w:val="24"/>
                <w:lang w:eastAsia="en-US"/>
              </w:rPr>
            </w:pPr>
            <w:r>
              <w:rPr>
                <w:rFonts w:hint="eastAsia"/>
                <w:sz w:val="24"/>
                <w:szCs w:val="24"/>
                <w:rtl/>
                <w:lang w:eastAsia="en-US"/>
              </w:rPr>
              <w:t>ברום</w:t>
            </w:r>
          </w:p>
          <w:p w:rsidR="00447A78" w:rsidRDefault="00447A78">
            <w:pPr>
              <w:pStyle w:val="aa"/>
              <w:spacing w:line="240" w:lineRule="auto"/>
              <w:ind w:right="0" w:firstLine="0"/>
              <w:rPr>
                <w:sz w:val="24"/>
                <w:szCs w:val="24"/>
                <w:lang w:eastAsia="en-US"/>
              </w:rPr>
            </w:pPr>
            <w:r>
              <w:rPr>
                <w:rFonts w:hint="eastAsia"/>
                <w:sz w:val="24"/>
                <w:szCs w:val="24"/>
                <w:rtl/>
                <w:lang w:eastAsia="en-US"/>
              </w:rPr>
              <w:t>ותרכובותיו</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447A78" w:rsidRDefault="00447A78">
            <w:pPr>
              <w:pStyle w:val="aa"/>
              <w:spacing w:line="240" w:lineRule="auto"/>
              <w:ind w:right="0" w:firstLine="0"/>
              <w:rPr>
                <w:sz w:val="24"/>
                <w:szCs w:val="24"/>
                <w:lang w:eastAsia="en-US"/>
              </w:rPr>
            </w:pPr>
            <w:r>
              <w:rPr>
                <w:rFonts w:hint="eastAsia"/>
                <w:sz w:val="24"/>
                <w:szCs w:val="24"/>
                <w:rtl/>
                <w:lang w:eastAsia="en-US"/>
              </w:rPr>
              <w:t>פולימרים</w:t>
            </w:r>
          </w:p>
        </w:tc>
        <w:tc>
          <w:tcPr>
            <w:tcW w:w="2024" w:type="dxa"/>
            <w:gridSpan w:val="2"/>
            <w:tcBorders>
              <w:top w:val="single" w:sz="4" w:space="0" w:color="auto"/>
              <w:left w:val="single" w:sz="4" w:space="0" w:color="auto"/>
              <w:bottom w:val="single" w:sz="4" w:space="0" w:color="auto"/>
              <w:right w:val="single" w:sz="4" w:space="0" w:color="auto"/>
            </w:tcBorders>
            <w:vAlign w:val="center"/>
          </w:tcPr>
          <w:p w:rsidR="00447A78" w:rsidRDefault="00447A78">
            <w:pPr>
              <w:pStyle w:val="aa"/>
              <w:spacing w:line="240" w:lineRule="auto"/>
              <w:ind w:right="0" w:firstLine="0"/>
              <w:rPr>
                <w:sz w:val="24"/>
                <w:szCs w:val="24"/>
                <w:lang w:eastAsia="en-US"/>
              </w:rPr>
            </w:pPr>
            <w:r>
              <w:rPr>
                <w:rFonts w:hint="eastAsia"/>
                <w:sz w:val="24"/>
                <w:szCs w:val="24"/>
                <w:rtl/>
                <w:lang w:eastAsia="en-US"/>
              </w:rPr>
              <w:t>כימיה</w:t>
            </w:r>
            <w:r>
              <w:rPr>
                <w:sz w:val="24"/>
                <w:szCs w:val="24"/>
                <w:rtl/>
                <w:lang w:eastAsia="en-US"/>
              </w:rPr>
              <w:t xml:space="preserve"> פיזיקלית -</w:t>
            </w:r>
          </w:p>
          <w:p w:rsidR="00447A78" w:rsidRDefault="00447A78">
            <w:pPr>
              <w:pStyle w:val="aa"/>
              <w:spacing w:line="240" w:lineRule="auto"/>
              <w:ind w:right="0" w:firstLine="0"/>
              <w:rPr>
                <w:sz w:val="24"/>
                <w:szCs w:val="24"/>
                <w:lang w:eastAsia="en-US"/>
              </w:rPr>
            </w:pPr>
            <w:r>
              <w:rPr>
                <w:rFonts w:hint="eastAsia"/>
                <w:sz w:val="24"/>
                <w:szCs w:val="24"/>
                <w:rtl/>
                <w:lang w:eastAsia="en-US"/>
              </w:rPr>
              <w:t>מרמת</w:t>
            </w:r>
            <w:r>
              <w:rPr>
                <w:sz w:val="24"/>
                <w:szCs w:val="24"/>
                <w:rtl/>
                <w:lang w:eastAsia="en-US"/>
              </w:rPr>
              <w:t xml:space="preserve"> הננו למיקרואלקטרוניקה</w:t>
            </w:r>
          </w:p>
        </w:tc>
      </w:tr>
      <w:tr w:rsidR="00447A78" w:rsidTr="00447A78">
        <w:tc>
          <w:tcPr>
            <w:tcW w:w="186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ind w:right="0" w:firstLine="0"/>
              <w:rPr>
                <w:b w:val="0"/>
                <w:bCs w:val="0"/>
                <w:sz w:val="24"/>
                <w:szCs w:val="24"/>
                <w:lang w:eastAsia="en-US"/>
              </w:rPr>
            </w:pPr>
            <w:r>
              <w:rPr>
                <w:rFonts w:hint="eastAsia"/>
                <w:b w:val="0"/>
                <w:bCs w:val="0"/>
                <w:sz w:val="24"/>
                <w:szCs w:val="24"/>
                <w:rtl/>
                <w:lang w:eastAsia="en-US"/>
              </w:rPr>
              <w:t>מס</w:t>
            </w:r>
            <w:r>
              <w:rPr>
                <w:b w:val="0"/>
                <w:bCs w:val="0"/>
                <w:sz w:val="24"/>
                <w:szCs w:val="24"/>
                <w:rtl/>
                <w:lang w:eastAsia="en-US"/>
              </w:rPr>
              <w:t>' שאלה</w:t>
            </w:r>
          </w:p>
        </w:tc>
        <w:tc>
          <w:tcPr>
            <w:tcW w:w="913"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right="-61" w:hanging="12"/>
              <w:rPr>
                <w:rFonts w:ascii="Times New Roman" w:hAnsi="Times New Roman" w:cs="Times New Roman"/>
                <w:color w:val="0000FF"/>
                <w:lang w:eastAsia="en-US"/>
              </w:rPr>
            </w:pPr>
            <w:r>
              <w:rPr>
                <w:rFonts w:ascii="Times New Roman" w:hAnsi="Times New Roman" w:cs="Times New Roman"/>
                <w:color w:val="0000FF"/>
                <w:lang w:eastAsia="en-US"/>
              </w:rPr>
              <w:t>1</w:t>
            </w:r>
          </w:p>
        </w:tc>
        <w:tc>
          <w:tcPr>
            <w:tcW w:w="91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73" w:right="-123" w:firstLine="0"/>
              <w:rPr>
                <w:rFonts w:ascii="Times New Roman" w:hAnsi="Times New Roman" w:cs="Times New Roman"/>
                <w:color w:val="0000FF"/>
                <w:lang w:eastAsia="en-US"/>
              </w:rPr>
            </w:pPr>
            <w:r>
              <w:rPr>
                <w:rFonts w:ascii="Times New Roman" w:hAnsi="Times New Roman" w:cs="Times New Roman"/>
                <w:color w:val="0000FF"/>
                <w:lang w:eastAsia="en-US"/>
              </w:rPr>
              <w:t>2</w:t>
            </w:r>
          </w:p>
        </w:tc>
        <w:tc>
          <w:tcPr>
            <w:tcW w:w="79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232" w:right="-185" w:firstLine="0"/>
              <w:rPr>
                <w:rFonts w:ascii="Times New Roman" w:hAnsi="Times New Roman" w:cs="Times New Roman"/>
                <w:color w:val="0000FF"/>
                <w:lang w:eastAsia="en-US"/>
              </w:rPr>
            </w:pPr>
            <w:r>
              <w:rPr>
                <w:rFonts w:ascii="Times New Roman" w:hAnsi="Times New Roman" w:cs="Times New Roman"/>
                <w:color w:val="0000FF"/>
                <w:lang w:eastAsia="en-US"/>
              </w:rPr>
              <w:t>3</w:t>
            </w:r>
          </w:p>
        </w:tc>
        <w:tc>
          <w:tcPr>
            <w:tcW w:w="79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49" w:right="-207" w:firstLine="0"/>
              <w:rPr>
                <w:rFonts w:ascii="Times New Roman" w:hAnsi="Times New Roman" w:cs="Times New Roman"/>
                <w:color w:val="0000FF"/>
                <w:lang w:eastAsia="en-US"/>
              </w:rPr>
            </w:pPr>
            <w:r>
              <w:rPr>
                <w:rFonts w:ascii="Times New Roman" w:hAnsi="Times New Roman" w:cs="Times New Roman"/>
                <w:color w:val="0000FF"/>
                <w:lang w:eastAsia="en-US"/>
              </w:rPr>
              <w:t>4</w:t>
            </w:r>
          </w:p>
        </w:tc>
        <w:tc>
          <w:tcPr>
            <w:tcW w:w="85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48" w:right="-208" w:firstLine="0"/>
              <w:rPr>
                <w:rFonts w:ascii="Times New Roman" w:hAnsi="Times New Roman" w:cs="Times New Roman"/>
                <w:color w:val="0000FF"/>
                <w:lang w:eastAsia="en-US"/>
              </w:rPr>
            </w:pPr>
            <w:r>
              <w:rPr>
                <w:rFonts w:ascii="Times New Roman" w:hAnsi="Times New Roman" w:cs="Times New Roman"/>
                <w:color w:val="0000FF"/>
                <w:lang w:eastAsia="en-US"/>
              </w:rPr>
              <w:t>5</w:t>
            </w:r>
          </w:p>
        </w:tc>
        <w:tc>
          <w:tcPr>
            <w:tcW w:w="85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46" w:right="-210" w:firstLine="0"/>
              <w:rPr>
                <w:rFonts w:ascii="Times New Roman" w:hAnsi="Times New Roman" w:cs="Times New Roman"/>
                <w:color w:val="0000FF"/>
                <w:lang w:eastAsia="en-US"/>
              </w:rPr>
            </w:pPr>
            <w:r>
              <w:rPr>
                <w:rFonts w:ascii="Times New Roman" w:hAnsi="Times New Roman" w:cs="Times New Roman"/>
                <w:color w:val="0000FF"/>
                <w:lang w:eastAsia="en-US"/>
              </w:rPr>
              <w:t>6</w:t>
            </w:r>
          </w:p>
        </w:tc>
        <w:tc>
          <w:tcPr>
            <w:tcW w:w="101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right="-24" w:hanging="2"/>
              <w:rPr>
                <w:rFonts w:ascii="Times New Roman" w:hAnsi="Times New Roman" w:cs="Times New Roman"/>
                <w:color w:val="0000FF"/>
                <w:lang w:eastAsia="en-US"/>
              </w:rPr>
            </w:pPr>
            <w:r>
              <w:rPr>
                <w:rFonts w:ascii="Times New Roman" w:hAnsi="Times New Roman" w:cs="Times New Roman"/>
                <w:color w:val="0000FF"/>
                <w:lang w:eastAsia="en-US"/>
              </w:rPr>
              <w:t>7</w:t>
            </w:r>
          </w:p>
        </w:tc>
        <w:tc>
          <w:tcPr>
            <w:tcW w:w="101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89" w:firstLine="0"/>
              <w:rPr>
                <w:rFonts w:ascii="Times New Roman" w:hAnsi="Times New Roman" w:cs="Times New Roman"/>
                <w:color w:val="0000FF"/>
                <w:lang w:eastAsia="en-US"/>
              </w:rPr>
            </w:pPr>
            <w:r>
              <w:rPr>
                <w:rFonts w:ascii="Times New Roman" w:hAnsi="Times New Roman" w:cs="Times New Roman"/>
                <w:color w:val="0000FF"/>
                <w:lang w:eastAsia="en-US"/>
              </w:rPr>
              <w:t>8</w:t>
            </w:r>
          </w:p>
        </w:tc>
      </w:tr>
      <w:tr w:rsidR="00447A78" w:rsidTr="00447A78">
        <w:tc>
          <w:tcPr>
            <w:tcW w:w="186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ind w:right="0" w:firstLine="0"/>
              <w:rPr>
                <w:b w:val="0"/>
                <w:bCs w:val="0"/>
                <w:sz w:val="24"/>
                <w:szCs w:val="24"/>
                <w:lang w:eastAsia="en-US"/>
              </w:rPr>
            </w:pPr>
            <w:r>
              <w:rPr>
                <w:rFonts w:hint="eastAsia"/>
                <w:b w:val="0"/>
                <w:bCs w:val="0"/>
                <w:sz w:val="24"/>
                <w:szCs w:val="24"/>
                <w:rtl/>
                <w:lang w:eastAsia="en-US"/>
              </w:rPr>
              <w:t>ציון</w:t>
            </w:r>
            <w:r>
              <w:rPr>
                <w:b w:val="0"/>
                <w:bCs w:val="0"/>
                <w:sz w:val="24"/>
                <w:szCs w:val="24"/>
                <w:rtl/>
                <w:lang w:eastAsia="en-US"/>
              </w:rPr>
              <w:t xml:space="preserve"> ממוצע</w:t>
            </w:r>
          </w:p>
        </w:tc>
        <w:tc>
          <w:tcPr>
            <w:tcW w:w="913"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right="-61" w:hanging="12"/>
              <w:rPr>
                <w:rFonts w:ascii="Times New Roman" w:hAnsi="Times New Roman" w:cs="Times New Roman"/>
                <w:color w:val="FF0000"/>
                <w:lang w:eastAsia="en-US"/>
              </w:rPr>
            </w:pPr>
            <w:r>
              <w:rPr>
                <w:rFonts w:ascii="Times New Roman" w:hAnsi="Times New Roman" w:cs="Times New Roman"/>
                <w:color w:val="FF0000"/>
                <w:lang w:eastAsia="en-US"/>
              </w:rPr>
              <w:t>70</w:t>
            </w:r>
          </w:p>
        </w:tc>
        <w:tc>
          <w:tcPr>
            <w:tcW w:w="91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73" w:right="-123" w:firstLine="0"/>
              <w:rPr>
                <w:rFonts w:ascii="Times New Roman" w:hAnsi="Times New Roman" w:cs="Times New Roman"/>
                <w:color w:val="FF0000"/>
                <w:lang w:eastAsia="en-US"/>
              </w:rPr>
            </w:pPr>
            <w:r>
              <w:rPr>
                <w:rFonts w:ascii="Times New Roman" w:hAnsi="Times New Roman" w:cs="Times New Roman"/>
                <w:color w:val="FF0000"/>
                <w:lang w:eastAsia="en-US"/>
              </w:rPr>
              <w:t>74</w:t>
            </w:r>
          </w:p>
        </w:tc>
        <w:tc>
          <w:tcPr>
            <w:tcW w:w="79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232" w:right="-185" w:firstLine="0"/>
              <w:rPr>
                <w:rFonts w:ascii="Times New Roman" w:hAnsi="Times New Roman" w:cs="Times New Roman"/>
                <w:color w:val="FF0000"/>
                <w:lang w:eastAsia="en-US"/>
              </w:rPr>
            </w:pPr>
            <w:r>
              <w:rPr>
                <w:rFonts w:ascii="Times New Roman" w:hAnsi="Times New Roman" w:cs="Times New Roman"/>
                <w:color w:val="FF0000"/>
                <w:lang w:eastAsia="en-US"/>
              </w:rPr>
              <w:t>61</w:t>
            </w:r>
          </w:p>
        </w:tc>
        <w:tc>
          <w:tcPr>
            <w:tcW w:w="79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49" w:right="-207" w:firstLine="0"/>
              <w:rPr>
                <w:rFonts w:ascii="Times New Roman" w:hAnsi="Times New Roman" w:cs="Times New Roman"/>
                <w:color w:val="FF0000"/>
                <w:lang w:eastAsia="en-US"/>
              </w:rPr>
            </w:pPr>
            <w:r>
              <w:rPr>
                <w:rFonts w:ascii="Times New Roman" w:hAnsi="Times New Roman" w:cs="Times New Roman"/>
                <w:color w:val="FF0000"/>
                <w:lang w:eastAsia="en-US"/>
              </w:rPr>
              <w:t>50</w:t>
            </w:r>
          </w:p>
        </w:tc>
        <w:tc>
          <w:tcPr>
            <w:tcW w:w="85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48" w:right="-208" w:firstLine="0"/>
              <w:rPr>
                <w:rFonts w:ascii="Times New Roman" w:hAnsi="Times New Roman" w:cs="Times New Roman"/>
                <w:color w:val="FF0000"/>
                <w:lang w:eastAsia="en-US"/>
              </w:rPr>
            </w:pPr>
            <w:r>
              <w:rPr>
                <w:rFonts w:ascii="Times New Roman" w:hAnsi="Times New Roman" w:cs="Times New Roman"/>
                <w:color w:val="FF0000"/>
                <w:lang w:eastAsia="en-US"/>
              </w:rPr>
              <w:t>78</w:t>
            </w:r>
          </w:p>
        </w:tc>
        <w:tc>
          <w:tcPr>
            <w:tcW w:w="85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46" w:right="-210" w:firstLine="0"/>
              <w:rPr>
                <w:rFonts w:ascii="Times New Roman" w:hAnsi="Times New Roman" w:cs="Times New Roman"/>
                <w:color w:val="FF0000"/>
                <w:lang w:eastAsia="en-US"/>
              </w:rPr>
            </w:pPr>
            <w:r>
              <w:rPr>
                <w:rFonts w:ascii="Times New Roman" w:hAnsi="Times New Roman" w:cs="Times New Roman"/>
                <w:color w:val="FF0000"/>
                <w:lang w:eastAsia="en-US"/>
              </w:rPr>
              <w:t>59</w:t>
            </w:r>
          </w:p>
        </w:tc>
        <w:tc>
          <w:tcPr>
            <w:tcW w:w="101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right="-24" w:hanging="2"/>
              <w:rPr>
                <w:rFonts w:ascii="Times New Roman" w:hAnsi="Times New Roman" w:cs="Times New Roman"/>
                <w:color w:val="FF0000"/>
                <w:lang w:eastAsia="en-US"/>
              </w:rPr>
            </w:pPr>
            <w:r>
              <w:rPr>
                <w:rFonts w:ascii="Times New Roman" w:hAnsi="Times New Roman" w:cs="Times New Roman"/>
                <w:color w:val="FF0000"/>
                <w:lang w:eastAsia="en-US"/>
              </w:rPr>
              <w:t>72</w:t>
            </w:r>
          </w:p>
        </w:tc>
        <w:tc>
          <w:tcPr>
            <w:tcW w:w="101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89" w:firstLine="0"/>
              <w:rPr>
                <w:rFonts w:ascii="Times New Roman" w:hAnsi="Times New Roman" w:cs="Times New Roman"/>
                <w:color w:val="FF0000"/>
                <w:lang w:eastAsia="en-US"/>
              </w:rPr>
            </w:pPr>
            <w:r>
              <w:rPr>
                <w:rFonts w:ascii="Times New Roman" w:hAnsi="Times New Roman" w:cs="Times New Roman"/>
                <w:color w:val="FF0000"/>
                <w:lang w:eastAsia="en-US"/>
              </w:rPr>
              <w:t>82</w:t>
            </w:r>
          </w:p>
        </w:tc>
      </w:tr>
      <w:tr w:rsidR="00447A78" w:rsidTr="00447A78">
        <w:tc>
          <w:tcPr>
            <w:tcW w:w="1861" w:type="dxa"/>
            <w:tcBorders>
              <w:top w:val="single" w:sz="4" w:space="0" w:color="auto"/>
              <w:left w:val="single" w:sz="4" w:space="0" w:color="auto"/>
              <w:bottom w:val="single" w:sz="4" w:space="0" w:color="auto"/>
              <w:right w:val="single" w:sz="4" w:space="0" w:color="auto"/>
            </w:tcBorders>
          </w:tcPr>
          <w:p w:rsidR="00447A78" w:rsidRDefault="00447A78">
            <w:pPr>
              <w:pStyle w:val="aa"/>
              <w:spacing w:line="240" w:lineRule="auto"/>
              <w:ind w:right="0" w:firstLine="0"/>
              <w:rPr>
                <w:b w:val="0"/>
                <w:bCs w:val="0"/>
                <w:sz w:val="24"/>
                <w:szCs w:val="24"/>
                <w:lang w:eastAsia="en-US"/>
              </w:rPr>
            </w:pPr>
            <w:r>
              <w:rPr>
                <w:b w:val="0"/>
                <w:bCs w:val="0"/>
                <w:sz w:val="24"/>
                <w:szCs w:val="24"/>
                <w:lang w:eastAsia="en-US"/>
              </w:rPr>
              <w:t xml:space="preserve">% </w:t>
            </w:r>
            <w:r>
              <w:rPr>
                <w:rFonts w:hint="cs"/>
                <w:b w:val="0"/>
                <w:bCs w:val="0"/>
                <w:sz w:val="24"/>
                <w:szCs w:val="24"/>
                <w:rtl/>
                <w:lang w:eastAsia="en-US"/>
              </w:rPr>
              <w:t xml:space="preserve"> </w:t>
            </w:r>
            <w:r>
              <w:rPr>
                <w:b w:val="0"/>
                <w:bCs w:val="0"/>
                <w:sz w:val="24"/>
                <w:szCs w:val="24"/>
                <w:rtl/>
                <w:lang w:eastAsia="en-US"/>
              </w:rPr>
              <w:t>תלמידים</w:t>
            </w:r>
          </w:p>
          <w:p w:rsidR="00447A78" w:rsidRDefault="00447A78">
            <w:pPr>
              <w:pStyle w:val="aa"/>
              <w:spacing w:line="240" w:lineRule="auto"/>
              <w:ind w:right="0" w:firstLine="0"/>
              <w:rPr>
                <w:b w:val="0"/>
                <w:bCs w:val="0"/>
                <w:sz w:val="24"/>
                <w:szCs w:val="24"/>
                <w:lang w:eastAsia="en-US"/>
              </w:rPr>
            </w:pPr>
            <w:r>
              <w:rPr>
                <w:rFonts w:hint="eastAsia"/>
                <w:b w:val="0"/>
                <w:bCs w:val="0"/>
                <w:sz w:val="24"/>
                <w:szCs w:val="24"/>
                <w:rtl/>
                <w:lang w:eastAsia="en-US"/>
              </w:rPr>
              <w:t>שבחרו</w:t>
            </w:r>
            <w:r>
              <w:rPr>
                <w:b w:val="0"/>
                <w:bCs w:val="0"/>
                <w:sz w:val="24"/>
                <w:szCs w:val="24"/>
                <w:lang w:eastAsia="en-US"/>
              </w:rPr>
              <w:t xml:space="preserve"> </w:t>
            </w:r>
            <w:r>
              <w:rPr>
                <w:b w:val="0"/>
                <w:bCs w:val="0"/>
                <w:sz w:val="24"/>
                <w:szCs w:val="24"/>
                <w:rtl/>
                <w:lang w:eastAsia="en-US"/>
              </w:rPr>
              <w:t>בשאלה</w:t>
            </w:r>
          </w:p>
        </w:tc>
        <w:tc>
          <w:tcPr>
            <w:tcW w:w="913"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spacing w:line="240" w:lineRule="auto"/>
              <w:ind w:right="-61" w:hanging="1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23%</w:t>
            </w:r>
          </w:p>
        </w:tc>
        <w:tc>
          <w:tcPr>
            <w:tcW w:w="91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spacing w:line="240" w:lineRule="auto"/>
              <w:ind w:left="-173" w:right="-123"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77%</w:t>
            </w:r>
          </w:p>
        </w:tc>
        <w:tc>
          <w:tcPr>
            <w:tcW w:w="79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spacing w:line="240" w:lineRule="auto"/>
              <w:ind w:left="-232" w:right="-185"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4%</w:t>
            </w:r>
          </w:p>
        </w:tc>
        <w:tc>
          <w:tcPr>
            <w:tcW w:w="79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spacing w:line="240" w:lineRule="auto"/>
              <w:ind w:left="-149" w:right="-207"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spacing w:line="240" w:lineRule="auto"/>
              <w:ind w:left="-148" w:right="-208"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24%</w:t>
            </w:r>
          </w:p>
        </w:tc>
        <w:tc>
          <w:tcPr>
            <w:tcW w:w="85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spacing w:line="240" w:lineRule="auto"/>
              <w:ind w:left="-146" w:right="-21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26%</w:t>
            </w:r>
          </w:p>
        </w:tc>
        <w:tc>
          <w:tcPr>
            <w:tcW w:w="101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spacing w:line="240" w:lineRule="auto"/>
              <w:ind w:right="-24" w:hanging="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10%</w:t>
            </w:r>
          </w:p>
        </w:tc>
        <w:tc>
          <w:tcPr>
            <w:tcW w:w="101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spacing w:line="240" w:lineRule="auto"/>
              <w:ind w:left="-108" w:right="-89"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15%</w:t>
            </w:r>
          </w:p>
        </w:tc>
      </w:tr>
    </w:tbl>
    <w:p w:rsidR="00D94D32" w:rsidRDefault="00D94D32">
      <w:pPr>
        <w:pStyle w:val="aa"/>
        <w:ind w:left="-624" w:right="-624"/>
        <w:jc w:val="left"/>
        <w:rPr>
          <w:color w:val="006600"/>
          <w:rtl/>
          <w:lang w:eastAsia="en-US"/>
        </w:rPr>
      </w:pPr>
    </w:p>
    <w:tbl>
      <w:tblPr>
        <w:bidiVisual/>
        <w:tblW w:w="0" w:type="auto"/>
        <w:tblInd w:w="-233" w:type="dxa"/>
        <w:tblBorders>
          <w:top w:val="single" w:sz="4" w:space="0" w:color="auto"/>
          <w:left w:val="single" w:sz="4" w:space="0" w:color="auto"/>
          <w:bottom w:val="single" w:sz="4" w:space="0" w:color="auto"/>
          <w:right w:val="single" w:sz="4" w:space="0" w:color="auto"/>
        </w:tblBorders>
        <w:tblLayout w:type="fixed"/>
        <w:tblLook w:val="0000"/>
      </w:tblPr>
      <w:tblGrid>
        <w:gridCol w:w="1984"/>
        <w:gridCol w:w="851"/>
        <w:gridCol w:w="992"/>
        <w:gridCol w:w="727"/>
        <w:gridCol w:w="791"/>
        <w:gridCol w:w="750"/>
        <w:gridCol w:w="992"/>
        <w:gridCol w:w="993"/>
        <w:gridCol w:w="993"/>
      </w:tblGrid>
      <w:tr w:rsidR="00447A78" w:rsidTr="00447A78">
        <w:tc>
          <w:tcPr>
            <w:tcW w:w="1984"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ind w:right="0" w:firstLine="0"/>
              <w:rPr>
                <w:sz w:val="24"/>
                <w:szCs w:val="24"/>
                <w:lang w:eastAsia="en-US"/>
              </w:rPr>
            </w:pPr>
            <w:r>
              <w:rPr>
                <w:rFonts w:hint="eastAsia"/>
                <w:sz w:val="24"/>
                <w:szCs w:val="24"/>
                <w:rtl/>
                <w:lang w:eastAsia="en-US"/>
              </w:rPr>
              <w:t>הנושא</w:t>
            </w:r>
          </w:p>
        </w:tc>
        <w:tc>
          <w:tcPr>
            <w:tcW w:w="1843" w:type="dxa"/>
            <w:gridSpan w:val="2"/>
            <w:tcBorders>
              <w:top w:val="single" w:sz="4" w:space="0" w:color="auto"/>
              <w:left w:val="single" w:sz="4" w:space="0" w:color="auto"/>
              <w:bottom w:val="single" w:sz="4" w:space="0" w:color="auto"/>
              <w:right w:val="single" w:sz="4" w:space="0" w:color="auto"/>
            </w:tcBorders>
          </w:tcPr>
          <w:p w:rsidR="00447A78" w:rsidRDefault="00447A78">
            <w:pPr>
              <w:pStyle w:val="aa"/>
              <w:spacing w:line="240" w:lineRule="auto"/>
              <w:ind w:right="0" w:firstLine="0"/>
              <w:rPr>
                <w:sz w:val="24"/>
                <w:szCs w:val="24"/>
                <w:lang w:eastAsia="en-US"/>
              </w:rPr>
            </w:pPr>
            <w:r>
              <w:rPr>
                <w:rFonts w:hint="eastAsia"/>
                <w:sz w:val="24"/>
                <w:szCs w:val="24"/>
                <w:rtl/>
                <w:lang w:eastAsia="en-US"/>
              </w:rPr>
              <w:t>כימיה</w:t>
            </w:r>
          </w:p>
          <w:p w:rsidR="00447A78" w:rsidRDefault="00447A78">
            <w:pPr>
              <w:pStyle w:val="ab"/>
              <w:spacing w:line="240" w:lineRule="auto"/>
              <w:jc w:val="center"/>
              <w:rPr>
                <w:color w:val="auto"/>
                <w:sz w:val="24"/>
                <w:szCs w:val="24"/>
                <w:rtl/>
                <w:lang w:eastAsia="en-US"/>
              </w:rPr>
            </w:pPr>
            <w:r>
              <w:rPr>
                <w:rFonts w:hint="eastAsia"/>
                <w:color w:val="auto"/>
                <w:sz w:val="24"/>
                <w:szCs w:val="24"/>
                <w:rtl/>
                <w:lang w:eastAsia="en-US"/>
              </w:rPr>
              <w:t>אורגנית</w:t>
            </w:r>
            <w:r>
              <w:rPr>
                <w:color w:val="auto"/>
                <w:sz w:val="24"/>
                <w:szCs w:val="24"/>
                <w:rtl/>
                <w:lang w:eastAsia="en-US"/>
              </w:rPr>
              <w:t xml:space="preserve">        </w:t>
            </w:r>
          </w:p>
          <w:p w:rsidR="00447A78" w:rsidRDefault="00447A78">
            <w:pPr>
              <w:pStyle w:val="ab"/>
              <w:spacing w:line="240" w:lineRule="auto"/>
              <w:jc w:val="center"/>
              <w:rPr>
                <w:rFonts w:ascii="Arial" w:hAnsi="Arial"/>
                <w:color w:val="auto"/>
                <w:sz w:val="24"/>
                <w:szCs w:val="24"/>
                <w:lang w:eastAsia="en-US"/>
              </w:rPr>
            </w:pPr>
            <w:r>
              <w:rPr>
                <w:color w:val="auto"/>
                <w:sz w:val="24"/>
                <w:szCs w:val="24"/>
                <w:rtl/>
                <w:lang w:eastAsia="en-US"/>
              </w:rPr>
              <w:t xml:space="preserve"> </w:t>
            </w:r>
            <w:r>
              <w:rPr>
                <w:rFonts w:hint="eastAsia"/>
                <w:color w:val="auto"/>
                <w:sz w:val="24"/>
                <w:szCs w:val="24"/>
                <w:rtl/>
                <w:lang w:eastAsia="en-US"/>
              </w:rPr>
              <w:t>מתקדמת</w:t>
            </w:r>
          </w:p>
        </w:tc>
        <w:tc>
          <w:tcPr>
            <w:tcW w:w="1518" w:type="dxa"/>
            <w:gridSpan w:val="2"/>
            <w:tcBorders>
              <w:top w:val="single" w:sz="4" w:space="0" w:color="auto"/>
              <w:left w:val="single" w:sz="4" w:space="0" w:color="auto"/>
              <w:bottom w:val="single" w:sz="4" w:space="0" w:color="auto"/>
              <w:right w:val="single" w:sz="4" w:space="0" w:color="auto"/>
            </w:tcBorders>
          </w:tcPr>
          <w:p w:rsidR="00447A78" w:rsidRDefault="00447A78">
            <w:pPr>
              <w:pStyle w:val="aa"/>
              <w:spacing w:line="240" w:lineRule="auto"/>
              <w:ind w:right="0" w:firstLine="0"/>
              <w:rPr>
                <w:sz w:val="24"/>
                <w:szCs w:val="24"/>
                <w:lang w:eastAsia="en-US"/>
              </w:rPr>
            </w:pPr>
            <w:r>
              <w:rPr>
                <w:rFonts w:hint="eastAsia"/>
                <w:sz w:val="24"/>
                <w:szCs w:val="24"/>
                <w:rtl/>
                <w:lang w:eastAsia="en-US"/>
              </w:rPr>
              <w:t>כימיה</w:t>
            </w:r>
            <w:r>
              <w:rPr>
                <w:sz w:val="24"/>
                <w:szCs w:val="24"/>
                <w:rtl/>
                <w:lang w:eastAsia="en-US"/>
              </w:rPr>
              <w:t xml:space="preserve"> של</w:t>
            </w:r>
          </w:p>
          <w:p w:rsidR="00447A78" w:rsidRDefault="00447A78">
            <w:pPr>
              <w:pStyle w:val="aa"/>
              <w:spacing w:line="240" w:lineRule="auto"/>
              <w:ind w:right="0" w:firstLine="0"/>
              <w:rPr>
                <w:sz w:val="24"/>
                <w:szCs w:val="24"/>
                <w:lang w:eastAsia="en-US"/>
              </w:rPr>
            </w:pPr>
            <w:r>
              <w:rPr>
                <w:rFonts w:hint="eastAsia"/>
                <w:sz w:val="24"/>
                <w:szCs w:val="24"/>
                <w:rtl/>
                <w:lang w:eastAsia="en-US"/>
              </w:rPr>
              <w:t>חלבונים</w:t>
            </w:r>
            <w:r>
              <w:rPr>
                <w:sz w:val="24"/>
                <w:szCs w:val="24"/>
                <w:rtl/>
                <w:lang w:eastAsia="en-US"/>
              </w:rPr>
              <w:t xml:space="preserve"> וחומצות גרעין</w:t>
            </w:r>
          </w:p>
        </w:tc>
        <w:tc>
          <w:tcPr>
            <w:tcW w:w="1742" w:type="dxa"/>
            <w:gridSpan w:val="2"/>
            <w:tcBorders>
              <w:top w:val="single" w:sz="4" w:space="0" w:color="auto"/>
              <w:left w:val="single" w:sz="4" w:space="0" w:color="auto"/>
              <w:bottom w:val="single" w:sz="4" w:space="0" w:color="auto"/>
              <w:right w:val="single" w:sz="4" w:space="0" w:color="auto"/>
            </w:tcBorders>
            <w:vAlign w:val="center"/>
          </w:tcPr>
          <w:p w:rsidR="00447A78" w:rsidRDefault="00447A78">
            <w:pPr>
              <w:pStyle w:val="aa"/>
              <w:spacing w:line="240" w:lineRule="auto"/>
              <w:ind w:right="0" w:firstLine="0"/>
              <w:rPr>
                <w:sz w:val="24"/>
                <w:szCs w:val="24"/>
                <w:lang w:eastAsia="en-US"/>
              </w:rPr>
            </w:pPr>
            <w:r>
              <w:rPr>
                <w:rFonts w:hint="eastAsia"/>
                <w:sz w:val="24"/>
                <w:szCs w:val="24"/>
                <w:rtl/>
                <w:lang w:eastAsia="en-US"/>
              </w:rPr>
              <w:t>כימיה</w:t>
            </w:r>
            <w:r>
              <w:rPr>
                <w:sz w:val="24"/>
                <w:szCs w:val="24"/>
                <w:rtl/>
                <w:lang w:eastAsia="en-US"/>
              </w:rPr>
              <w:t xml:space="preserve"> של הסביבה</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447A78" w:rsidRDefault="00447A78">
            <w:pPr>
              <w:pStyle w:val="aa"/>
              <w:spacing w:line="240" w:lineRule="auto"/>
              <w:ind w:right="0" w:firstLine="0"/>
              <w:rPr>
                <w:sz w:val="24"/>
                <w:szCs w:val="24"/>
                <w:lang w:eastAsia="en-US"/>
              </w:rPr>
            </w:pPr>
            <w:r>
              <w:rPr>
                <w:rFonts w:hint="eastAsia"/>
                <w:sz w:val="24"/>
                <w:szCs w:val="24"/>
                <w:rtl/>
                <w:lang w:eastAsia="en-US"/>
              </w:rPr>
              <w:t>תרמודינמיקה</w:t>
            </w:r>
          </w:p>
          <w:p w:rsidR="00447A78" w:rsidRDefault="00447A78">
            <w:pPr>
              <w:pStyle w:val="aa"/>
              <w:spacing w:line="240" w:lineRule="auto"/>
              <w:ind w:right="0" w:firstLine="0"/>
              <w:rPr>
                <w:sz w:val="24"/>
                <w:szCs w:val="24"/>
                <w:lang w:eastAsia="en-US"/>
              </w:rPr>
            </w:pPr>
            <w:r>
              <w:rPr>
                <w:rFonts w:hint="eastAsia"/>
                <w:sz w:val="24"/>
                <w:szCs w:val="24"/>
                <w:rtl/>
                <w:lang w:eastAsia="en-US"/>
              </w:rPr>
              <w:t>שלב</w:t>
            </w:r>
            <w:r>
              <w:rPr>
                <w:sz w:val="24"/>
                <w:szCs w:val="24"/>
                <w:rtl/>
                <w:lang w:eastAsia="en-US"/>
              </w:rPr>
              <w:t xml:space="preserve"> שני</w:t>
            </w:r>
          </w:p>
        </w:tc>
      </w:tr>
      <w:tr w:rsidR="00447A78" w:rsidTr="00447A78">
        <w:tc>
          <w:tcPr>
            <w:tcW w:w="1984"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ind w:right="0"/>
              <w:rPr>
                <w:sz w:val="24"/>
                <w:szCs w:val="24"/>
                <w:lang w:eastAsia="en-US"/>
              </w:rPr>
            </w:pPr>
            <w:r>
              <w:rPr>
                <w:b w:val="0"/>
                <w:bCs w:val="0"/>
                <w:sz w:val="24"/>
                <w:szCs w:val="24"/>
                <w:rtl/>
                <w:lang w:eastAsia="en-US"/>
              </w:rPr>
              <w:t xml:space="preserve">         </w:t>
            </w:r>
            <w:r>
              <w:rPr>
                <w:rFonts w:hint="eastAsia"/>
                <w:b w:val="0"/>
                <w:bCs w:val="0"/>
                <w:sz w:val="24"/>
                <w:szCs w:val="24"/>
                <w:rtl/>
                <w:lang w:eastAsia="en-US"/>
              </w:rPr>
              <w:t>מס</w:t>
            </w:r>
            <w:r>
              <w:rPr>
                <w:b w:val="0"/>
                <w:bCs w:val="0"/>
                <w:sz w:val="24"/>
                <w:szCs w:val="24"/>
                <w:rtl/>
                <w:lang w:eastAsia="en-US"/>
              </w:rPr>
              <w:t>' שאלה</w:t>
            </w:r>
          </w:p>
        </w:tc>
        <w:tc>
          <w:tcPr>
            <w:tcW w:w="85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123" w:firstLine="0"/>
              <w:rPr>
                <w:rFonts w:ascii="Times New Roman" w:hAnsi="Times New Roman" w:cs="Times New Roman"/>
                <w:color w:val="0000FF"/>
                <w:lang w:eastAsia="en-US"/>
              </w:rPr>
            </w:pPr>
            <w:r>
              <w:rPr>
                <w:rFonts w:ascii="Times New Roman" w:hAnsi="Times New Roman" w:cs="Times New Roman"/>
                <w:color w:val="0000FF"/>
                <w:lang w:eastAsia="en-US"/>
              </w:rPr>
              <w:t xml:space="preserve">9 </w:t>
            </w:r>
          </w:p>
        </w:tc>
        <w:tc>
          <w:tcPr>
            <w:tcW w:w="99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108" w:firstLine="0"/>
              <w:rPr>
                <w:rFonts w:ascii="Times New Roman" w:hAnsi="Times New Roman" w:cs="Times New Roman"/>
                <w:color w:val="0000FF"/>
                <w:lang w:eastAsia="en-US"/>
              </w:rPr>
            </w:pPr>
            <w:r>
              <w:rPr>
                <w:rFonts w:ascii="Times New Roman" w:hAnsi="Times New Roman" w:cs="Times New Roman"/>
                <w:color w:val="0000FF"/>
                <w:lang w:eastAsia="en-US"/>
              </w:rPr>
              <w:t>10</w:t>
            </w:r>
          </w:p>
        </w:tc>
        <w:tc>
          <w:tcPr>
            <w:tcW w:w="727"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90" w:right="-108" w:firstLine="0"/>
              <w:rPr>
                <w:rFonts w:ascii="Times New Roman" w:hAnsi="Times New Roman" w:cs="Times New Roman"/>
                <w:color w:val="0000FF"/>
                <w:lang w:eastAsia="en-US"/>
              </w:rPr>
            </w:pPr>
            <w:r>
              <w:rPr>
                <w:rFonts w:ascii="Times New Roman" w:hAnsi="Times New Roman" w:cs="Times New Roman"/>
                <w:color w:val="0000FF"/>
                <w:lang w:eastAsia="en-US"/>
              </w:rPr>
              <w:t>11</w:t>
            </w:r>
          </w:p>
        </w:tc>
        <w:tc>
          <w:tcPr>
            <w:tcW w:w="79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49" w:right="-126" w:firstLine="0"/>
              <w:rPr>
                <w:rFonts w:ascii="Times New Roman" w:hAnsi="Times New Roman" w:cs="Times New Roman"/>
                <w:color w:val="0000FF"/>
                <w:lang w:eastAsia="en-US"/>
              </w:rPr>
            </w:pPr>
            <w:r>
              <w:rPr>
                <w:rFonts w:ascii="Times New Roman" w:hAnsi="Times New Roman" w:cs="Times New Roman"/>
                <w:color w:val="0000FF"/>
                <w:lang w:eastAsia="en-US"/>
              </w:rPr>
              <w:t>12</w:t>
            </w:r>
          </w:p>
        </w:tc>
        <w:tc>
          <w:tcPr>
            <w:tcW w:w="750"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250" w:right="-208" w:firstLine="0"/>
              <w:rPr>
                <w:rFonts w:ascii="Times New Roman" w:hAnsi="Times New Roman" w:cs="Times New Roman"/>
                <w:color w:val="0000FF"/>
                <w:lang w:eastAsia="en-US"/>
              </w:rPr>
            </w:pPr>
            <w:r>
              <w:rPr>
                <w:rFonts w:ascii="Times New Roman" w:hAnsi="Times New Roman" w:cs="Times New Roman"/>
                <w:color w:val="0000FF"/>
                <w:lang w:eastAsia="en-US"/>
              </w:rPr>
              <w:t>13</w:t>
            </w:r>
          </w:p>
        </w:tc>
        <w:tc>
          <w:tcPr>
            <w:tcW w:w="99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250" w:right="-250" w:firstLine="0"/>
              <w:rPr>
                <w:rFonts w:ascii="Times New Roman" w:hAnsi="Times New Roman" w:cs="Times New Roman"/>
                <w:color w:val="0000FF"/>
                <w:lang w:eastAsia="en-US"/>
              </w:rPr>
            </w:pPr>
            <w:r>
              <w:rPr>
                <w:rFonts w:ascii="Times New Roman" w:hAnsi="Times New Roman" w:cs="Times New Roman"/>
                <w:color w:val="0000FF"/>
                <w:lang w:eastAsia="en-US"/>
              </w:rPr>
              <w:t>14</w:t>
            </w:r>
          </w:p>
        </w:tc>
        <w:tc>
          <w:tcPr>
            <w:tcW w:w="993"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108" w:firstLine="0"/>
              <w:rPr>
                <w:rFonts w:ascii="Times New Roman" w:hAnsi="Times New Roman" w:cs="Times New Roman"/>
                <w:color w:val="0000FF"/>
                <w:lang w:eastAsia="en-US"/>
              </w:rPr>
            </w:pPr>
            <w:r>
              <w:rPr>
                <w:rFonts w:ascii="Times New Roman" w:hAnsi="Times New Roman" w:cs="Times New Roman"/>
                <w:color w:val="0000FF"/>
                <w:lang w:eastAsia="en-US"/>
              </w:rPr>
              <w:t>15</w:t>
            </w:r>
          </w:p>
        </w:tc>
        <w:tc>
          <w:tcPr>
            <w:tcW w:w="993"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93" w:right="-108" w:firstLine="0"/>
              <w:rPr>
                <w:rFonts w:ascii="Times New Roman" w:hAnsi="Times New Roman" w:cs="Times New Roman"/>
                <w:color w:val="0000FF"/>
                <w:lang w:eastAsia="en-US"/>
              </w:rPr>
            </w:pPr>
            <w:r>
              <w:rPr>
                <w:rFonts w:ascii="Times New Roman" w:hAnsi="Times New Roman" w:cs="Times New Roman"/>
                <w:color w:val="0000FF"/>
                <w:lang w:eastAsia="en-US"/>
              </w:rPr>
              <w:t>16</w:t>
            </w:r>
          </w:p>
        </w:tc>
      </w:tr>
      <w:tr w:rsidR="00447A78" w:rsidTr="00447A78">
        <w:tc>
          <w:tcPr>
            <w:tcW w:w="1984"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ind w:right="0"/>
              <w:rPr>
                <w:sz w:val="24"/>
                <w:szCs w:val="24"/>
                <w:lang w:eastAsia="en-US"/>
              </w:rPr>
            </w:pPr>
            <w:r>
              <w:rPr>
                <w:b w:val="0"/>
                <w:bCs w:val="0"/>
                <w:sz w:val="24"/>
                <w:szCs w:val="24"/>
                <w:rtl/>
                <w:lang w:eastAsia="en-US"/>
              </w:rPr>
              <w:t xml:space="preserve">         </w:t>
            </w:r>
            <w:r>
              <w:rPr>
                <w:rFonts w:hint="eastAsia"/>
                <w:b w:val="0"/>
                <w:bCs w:val="0"/>
                <w:sz w:val="24"/>
                <w:szCs w:val="24"/>
                <w:rtl/>
                <w:lang w:eastAsia="en-US"/>
              </w:rPr>
              <w:t>ציון</w:t>
            </w:r>
            <w:r>
              <w:rPr>
                <w:b w:val="0"/>
                <w:bCs w:val="0"/>
                <w:sz w:val="24"/>
                <w:szCs w:val="24"/>
                <w:rtl/>
                <w:lang w:eastAsia="en-US"/>
              </w:rPr>
              <w:t xml:space="preserve"> ממוצע</w:t>
            </w:r>
          </w:p>
        </w:tc>
        <w:tc>
          <w:tcPr>
            <w:tcW w:w="85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123" w:firstLine="0"/>
              <w:rPr>
                <w:rFonts w:ascii="Times New Roman" w:hAnsi="Times New Roman" w:cs="Times New Roman"/>
                <w:color w:val="FF0000"/>
                <w:lang w:eastAsia="en-US"/>
              </w:rPr>
            </w:pPr>
            <w:r>
              <w:rPr>
                <w:rFonts w:ascii="Times New Roman" w:hAnsi="Times New Roman" w:cs="Times New Roman"/>
                <w:color w:val="FF0000"/>
                <w:lang w:eastAsia="en-US"/>
              </w:rPr>
              <w:t>60</w:t>
            </w:r>
          </w:p>
        </w:tc>
        <w:tc>
          <w:tcPr>
            <w:tcW w:w="99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108" w:firstLine="0"/>
              <w:rPr>
                <w:rFonts w:ascii="Times New Roman" w:hAnsi="Times New Roman" w:cs="Times New Roman"/>
                <w:color w:val="FF0000"/>
                <w:lang w:eastAsia="en-US"/>
              </w:rPr>
            </w:pPr>
            <w:r>
              <w:rPr>
                <w:rFonts w:ascii="Times New Roman" w:hAnsi="Times New Roman" w:cs="Times New Roman"/>
                <w:color w:val="FF0000"/>
                <w:lang w:eastAsia="en-US"/>
              </w:rPr>
              <w:t>69</w:t>
            </w:r>
          </w:p>
        </w:tc>
        <w:tc>
          <w:tcPr>
            <w:tcW w:w="727"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90" w:right="-108" w:firstLine="0"/>
              <w:rPr>
                <w:rFonts w:ascii="Times New Roman" w:hAnsi="Times New Roman" w:cs="Times New Roman"/>
                <w:color w:val="FF0000"/>
                <w:lang w:eastAsia="en-US"/>
              </w:rPr>
            </w:pPr>
            <w:r>
              <w:rPr>
                <w:rFonts w:ascii="Times New Roman" w:hAnsi="Times New Roman" w:cs="Times New Roman"/>
                <w:color w:val="FF0000"/>
                <w:lang w:eastAsia="en-US"/>
              </w:rPr>
              <w:t>85</w:t>
            </w:r>
          </w:p>
        </w:tc>
        <w:tc>
          <w:tcPr>
            <w:tcW w:w="79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49" w:right="-126" w:firstLine="0"/>
              <w:rPr>
                <w:rFonts w:ascii="Times New Roman" w:hAnsi="Times New Roman" w:cs="Times New Roman"/>
                <w:color w:val="FF0000"/>
                <w:lang w:eastAsia="en-US"/>
              </w:rPr>
            </w:pPr>
            <w:r>
              <w:rPr>
                <w:rFonts w:ascii="Times New Roman" w:hAnsi="Times New Roman" w:cs="Times New Roman"/>
                <w:color w:val="FF0000"/>
                <w:lang w:eastAsia="en-US"/>
              </w:rPr>
              <w:t>84</w:t>
            </w:r>
          </w:p>
        </w:tc>
        <w:tc>
          <w:tcPr>
            <w:tcW w:w="750"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250" w:right="-208" w:firstLine="0"/>
              <w:rPr>
                <w:rFonts w:ascii="Times New Roman" w:hAnsi="Times New Roman" w:cs="Times New Roman"/>
                <w:color w:val="FF0000"/>
                <w:lang w:eastAsia="en-US"/>
              </w:rPr>
            </w:pPr>
            <w:r>
              <w:rPr>
                <w:rFonts w:ascii="Times New Roman" w:hAnsi="Times New Roman" w:cs="Times New Roman"/>
                <w:color w:val="FF0000"/>
                <w:lang w:eastAsia="en-US"/>
              </w:rPr>
              <w:t>76</w:t>
            </w:r>
          </w:p>
        </w:tc>
        <w:tc>
          <w:tcPr>
            <w:tcW w:w="99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250" w:right="-250" w:firstLine="0"/>
              <w:rPr>
                <w:rFonts w:ascii="Times New Roman" w:hAnsi="Times New Roman" w:cs="Times New Roman"/>
                <w:color w:val="FF0000"/>
                <w:lang w:eastAsia="en-US"/>
              </w:rPr>
            </w:pPr>
            <w:r>
              <w:rPr>
                <w:rFonts w:ascii="Times New Roman" w:hAnsi="Times New Roman" w:cs="Times New Roman"/>
                <w:color w:val="FF0000"/>
                <w:lang w:eastAsia="en-US"/>
              </w:rPr>
              <w:t>78</w:t>
            </w:r>
          </w:p>
        </w:tc>
        <w:tc>
          <w:tcPr>
            <w:tcW w:w="993"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108" w:firstLine="0"/>
              <w:rPr>
                <w:rFonts w:ascii="Times New Roman" w:hAnsi="Times New Roman" w:cs="Times New Roman"/>
                <w:color w:val="FF0000"/>
                <w:lang w:eastAsia="en-US"/>
              </w:rPr>
            </w:pPr>
            <w:r>
              <w:rPr>
                <w:rFonts w:ascii="Times New Roman" w:hAnsi="Times New Roman" w:cs="Times New Roman"/>
                <w:color w:val="FF0000"/>
                <w:lang w:eastAsia="en-US"/>
              </w:rPr>
              <w:t>85</w:t>
            </w:r>
          </w:p>
        </w:tc>
        <w:tc>
          <w:tcPr>
            <w:tcW w:w="993"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93" w:right="-108" w:firstLine="0"/>
              <w:rPr>
                <w:rFonts w:ascii="Times New Roman" w:hAnsi="Times New Roman" w:cs="Times New Roman"/>
                <w:color w:val="FF0000"/>
                <w:lang w:eastAsia="en-US"/>
              </w:rPr>
            </w:pPr>
            <w:r>
              <w:rPr>
                <w:rFonts w:ascii="Times New Roman" w:hAnsi="Times New Roman" w:cs="Times New Roman"/>
                <w:color w:val="FF0000"/>
                <w:lang w:eastAsia="en-US"/>
              </w:rPr>
              <w:t>81</w:t>
            </w:r>
          </w:p>
        </w:tc>
      </w:tr>
      <w:tr w:rsidR="00447A78" w:rsidTr="00447A78">
        <w:tc>
          <w:tcPr>
            <w:tcW w:w="1984" w:type="dxa"/>
            <w:tcBorders>
              <w:top w:val="single" w:sz="4" w:space="0" w:color="auto"/>
              <w:left w:val="single" w:sz="4" w:space="0" w:color="auto"/>
              <w:bottom w:val="single" w:sz="4" w:space="0" w:color="auto"/>
              <w:right w:val="single" w:sz="4" w:space="0" w:color="auto"/>
            </w:tcBorders>
          </w:tcPr>
          <w:p w:rsidR="00447A78" w:rsidRDefault="00447A78">
            <w:pPr>
              <w:pStyle w:val="aa"/>
              <w:spacing w:line="240" w:lineRule="auto"/>
              <w:ind w:right="0" w:firstLine="0"/>
              <w:rPr>
                <w:b w:val="0"/>
                <w:bCs w:val="0"/>
                <w:sz w:val="24"/>
                <w:szCs w:val="24"/>
                <w:lang w:eastAsia="en-US"/>
              </w:rPr>
            </w:pPr>
            <w:r>
              <w:rPr>
                <w:b w:val="0"/>
                <w:bCs w:val="0"/>
                <w:sz w:val="24"/>
                <w:szCs w:val="24"/>
                <w:lang w:eastAsia="en-US"/>
              </w:rPr>
              <w:t xml:space="preserve">% </w:t>
            </w:r>
            <w:r>
              <w:rPr>
                <w:rFonts w:hint="cs"/>
                <w:b w:val="0"/>
                <w:bCs w:val="0"/>
                <w:sz w:val="24"/>
                <w:szCs w:val="24"/>
                <w:rtl/>
                <w:lang w:eastAsia="en-US"/>
              </w:rPr>
              <w:t xml:space="preserve"> </w:t>
            </w:r>
            <w:r>
              <w:rPr>
                <w:b w:val="0"/>
                <w:bCs w:val="0"/>
                <w:sz w:val="24"/>
                <w:szCs w:val="24"/>
                <w:rtl/>
                <w:lang w:eastAsia="en-US"/>
              </w:rPr>
              <w:t>תלמידים</w:t>
            </w:r>
          </w:p>
          <w:p w:rsidR="00447A78" w:rsidRDefault="00447A78">
            <w:pPr>
              <w:jc w:val="center"/>
              <w:rPr>
                <w:rFonts w:ascii="Arial" w:hAnsi="Arial" w:cs="David"/>
                <w:lang w:eastAsia="en-US"/>
              </w:rPr>
            </w:pPr>
            <w:r>
              <w:rPr>
                <w:rFonts w:ascii="Arial" w:hAnsi="Arial" w:cs="David" w:hint="eastAsia"/>
                <w:rtl/>
                <w:lang w:eastAsia="en-US"/>
              </w:rPr>
              <w:t>שבחרו</w:t>
            </w:r>
            <w:r>
              <w:rPr>
                <w:rFonts w:ascii="Arial" w:hAnsi="Arial" w:cs="David"/>
                <w:rtl/>
                <w:lang w:eastAsia="en-US"/>
              </w:rPr>
              <w:t xml:space="preserve"> בשאלה</w:t>
            </w:r>
          </w:p>
        </w:tc>
        <w:tc>
          <w:tcPr>
            <w:tcW w:w="85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123"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108"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7%</w:t>
            </w:r>
          </w:p>
        </w:tc>
        <w:tc>
          <w:tcPr>
            <w:tcW w:w="727"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90" w:right="-108"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9%</w:t>
            </w:r>
          </w:p>
        </w:tc>
        <w:tc>
          <w:tcPr>
            <w:tcW w:w="791"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49" w:right="-126"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13%</w:t>
            </w:r>
          </w:p>
        </w:tc>
        <w:tc>
          <w:tcPr>
            <w:tcW w:w="750"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250" w:right="-208"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250" w:right="-25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4%</w:t>
            </w:r>
          </w:p>
        </w:tc>
        <w:tc>
          <w:tcPr>
            <w:tcW w:w="993"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08" w:right="-108"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tcPr>
          <w:p w:rsidR="00447A78" w:rsidRDefault="00447A78">
            <w:pPr>
              <w:pStyle w:val="aa"/>
              <w:bidi w:val="0"/>
              <w:ind w:left="-193" w:right="-108"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w:t>
            </w:r>
          </w:p>
        </w:tc>
      </w:tr>
    </w:tbl>
    <w:p w:rsidR="00D94D32" w:rsidRDefault="00D94D32">
      <w:pPr>
        <w:spacing w:line="360" w:lineRule="auto"/>
        <w:ind w:left="-1" w:right="-425"/>
        <w:rPr>
          <w:rFonts w:cs="David"/>
          <w:b/>
          <w:bCs/>
          <w:color w:val="FF0000"/>
          <w:sz w:val="28"/>
          <w:szCs w:val="28"/>
          <w:rtl/>
          <w:lang w:eastAsia="en-US"/>
        </w:rPr>
      </w:pPr>
    </w:p>
    <w:p w:rsidR="00D94D32" w:rsidRDefault="00D94D32">
      <w:pPr>
        <w:spacing w:line="360" w:lineRule="auto"/>
        <w:ind w:left="-1" w:right="-425"/>
        <w:rPr>
          <w:rFonts w:cs="David"/>
          <w:b/>
          <w:bCs/>
          <w:color w:val="FF0000"/>
          <w:sz w:val="28"/>
          <w:szCs w:val="28"/>
          <w:rtl/>
          <w:lang w:eastAsia="en-US"/>
        </w:rPr>
      </w:pPr>
    </w:p>
    <w:p w:rsidR="00D94D32" w:rsidRDefault="0075375F">
      <w:pPr>
        <w:pStyle w:val="8"/>
        <w:spacing w:line="360" w:lineRule="auto"/>
        <w:ind w:left="0" w:right="0"/>
        <w:rPr>
          <w:rFonts w:cs="David"/>
          <w:color w:val="FF0000"/>
          <w:rtl/>
        </w:rPr>
      </w:pPr>
      <w:r>
        <w:rPr>
          <w:rFonts w:cs="David" w:hint="eastAsia"/>
          <w:color w:val="FF0000"/>
          <w:rtl/>
        </w:rPr>
        <w:t>נושא</w:t>
      </w:r>
      <w:r>
        <w:rPr>
          <w:rFonts w:cs="David"/>
          <w:color w:val="FF0000"/>
          <w:rtl/>
        </w:rPr>
        <w:t xml:space="preserve"> חובה - </w:t>
      </w:r>
      <w:r>
        <w:rPr>
          <w:rFonts w:cs="David" w:hint="eastAsia"/>
          <w:color w:val="FF0000"/>
          <w:rtl/>
        </w:rPr>
        <w:t>אנרגיה</w:t>
      </w:r>
      <w:r>
        <w:rPr>
          <w:rFonts w:cs="David"/>
          <w:color w:val="FF0000"/>
          <w:rtl/>
        </w:rPr>
        <w:t xml:space="preserve"> ודינמיקה 1</w:t>
      </w:r>
    </w:p>
    <w:p w:rsidR="00D94D32" w:rsidRDefault="0075375F">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185A80">
        <w:rPr>
          <w:rFonts w:asciiTheme="majorBidi" w:hAnsiTheme="majorBidi" w:cstheme="majorBidi"/>
          <w:color w:val="FF0000"/>
          <w:rtl/>
        </w:rPr>
        <w:t>1</w:t>
      </w:r>
    </w:p>
    <w:p w:rsidR="00D94D32" w:rsidRDefault="00D94D32">
      <w:pPr>
        <w:rPr>
          <w:rtl/>
        </w:rPr>
      </w:pPr>
    </w:p>
    <w:p w:rsidR="00D94D32" w:rsidRDefault="00D94D32">
      <w:pPr>
        <w:rPr>
          <w:rtl/>
        </w:rPr>
      </w:pPr>
    </w:p>
    <w:p w:rsidR="00D94D32" w:rsidRDefault="0075375F">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70</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D94D32" w:rsidRDefault="002A2400">
      <w:pPr>
        <w:pStyle w:val="2"/>
        <w:ind w:right="-567"/>
        <w:jc w:val="left"/>
        <w:rPr>
          <w:rtl/>
        </w:rPr>
      </w:pPr>
      <w:r>
        <w:rPr>
          <w:noProof/>
          <w:rtl/>
          <w:lang w:eastAsia="en-US"/>
        </w:rPr>
        <w:pict>
          <v:group id="_x0000_s24292" style="position:absolute;left:0;text-align:left;margin-left:-19.8pt;margin-top:4.5pt;width:459.55pt;height:172.5pt;z-index:251830272" coordorigin="1247,4363" coordsize="9191,3450">
            <v:group id="_x0000_s24293" style="position:absolute;left:5734;top:4363;width:4704;height:3164" coordorigin="5678,4573" coordsize="4704,3164">
              <v:shape id="_x0000_s24294" type="#_x0000_t202" style="position:absolute;left:6148;top:7299;width:3581;height:438" filled="f" stroked="f">
                <v:textbox style="mso-next-textbox:#_x0000_s24294">
                  <w:txbxContent>
                    <w:p w:rsidR="009F74C3" w:rsidRDefault="009F74C3" w:rsidP="008A52C5">
                      <w:pPr>
                        <w:rPr>
                          <w:rFonts w:cs="David"/>
                          <w:b/>
                          <w:bCs/>
                          <w:sz w:val="28"/>
                          <w:szCs w:val="28"/>
                          <w:rtl/>
                        </w:rPr>
                      </w:pPr>
                      <w:r>
                        <w:rPr>
                          <w:rFonts w:cs="David" w:hint="cs"/>
                          <w:b/>
                          <w:bCs/>
                          <w:sz w:val="28"/>
                          <w:szCs w:val="28"/>
                          <w:rtl/>
                        </w:rPr>
                        <w:t>ד             ג              ב             א</w:t>
                      </w:r>
                    </w:p>
                  </w:txbxContent>
                </v:textbox>
              </v:shape>
              <v:shape id="_x0000_s24295" type="#_x0000_t75" style="position:absolute;left:5678;top:4573;width:4704;height:3123">
                <v:imagedata r:id="rId16" o:title=""/>
              </v:shape>
            </v:group>
            <v:group id="_x0000_s24296" style="position:absolute;left:1247;top:4934;width:3685;height:2879" coordorigin="1247,4934" coordsize="3685,2879">
              <v:group id="_x0000_s24297" style="position:absolute;left:1247;top:4934;width:3685;height:2879" coordorigin="1247,6107" coordsize="3685,2879">
                <v:shape id="_x0000_s24298" type="#_x0000_t202" style="position:absolute;left:3396;top:7927;width:1160;height:800" filled="f" stroked="f">
                  <v:textbox style="mso-next-textbox:#_x0000_s24298">
                    <w:txbxContent>
                      <w:p w:rsidR="009F74C3" w:rsidRDefault="009F74C3" w:rsidP="008A52C5">
                        <w:pPr>
                          <w:jc w:val="center"/>
                          <w:rPr>
                            <w:sz w:val="20"/>
                            <w:szCs w:val="20"/>
                            <w:rtl/>
                          </w:rPr>
                        </w:pPr>
                        <w:r>
                          <w:rPr>
                            <w:sz w:val="20"/>
                            <w:szCs w:val="20"/>
                            <w:rtl/>
                          </w:rPr>
                          <w:t>41-54</w:t>
                        </w:r>
                      </w:p>
                      <w:p w:rsidR="009F74C3" w:rsidRDefault="009F74C3" w:rsidP="008A52C5">
                        <w:pPr>
                          <w:pStyle w:val="a4"/>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24299" type="#_x0000_t202" style="position:absolute;left:1968;top:8186;width:1160;height:800" filled="f" stroked="f">
                  <v:textbox style="mso-next-textbox:#_x0000_s24299">
                    <w:txbxContent>
                      <w:p w:rsidR="009F74C3" w:rsidRDefault="009F74C3" w:rsidP="008A52C5">
                        <w:pPr>
                          <w:jc w:val="center"/>
                          <w:rPr>
                            <w:sz w:val="20"/>
                            <w:szCs w:val="20"/>
                            <w:rtl/>
                          </w:rPr>
                        </w:pPr>
                        <w:r>
                          <w:rPr>
                            <w:sz w:val="20"/>
                            <w:szCs w:val="20"/>
                            <w:rtl/>
                          </w:rPr>
                          <w:t>0-40</w:t>
                        </w:r>
                      </w:p>
                      <w:p w:rsidR="009F74C3" w:rsidRDefault="009F74C3" w:rsidP="008A52C5">
                        <w:pPr>
                          <w:jc w:val="center"/>
                          <w:rPr>
                            <w:sz w:val="20"/>
                            <w:szCs w:val="20"/>
                            <w:rtl/>
                          </w:rPr>
                        </w:pPr>
                        <w:r>
                          <w:rPr>
                            <w:rFonts w:hint="cs"/>
                            <w:sz w:val="20"/>
                            <w:szCs w:val="20"/>
                            <w:rtl/>
                          </w:rPr>
                          <w:t>17</w:t>
                        </w:r>
                        <w:r>
                          <w:rPr>
                            <w:sz w:val="20"/>
                            <w:szCs w:val="20"/>
                            <w:rtl/>
                          </w:rPr>
                          <w:t>%</w:t>
                        </w:r>
                      </w:p>
                    </w:txbxContent>
                  </v:textbox>
                </v:shape>
                <v:shape id="_x0000_s24300" type="#_x0000_t202" style="position:absolute;left:3772;top:6270;width:1160;height:800" filled="f" stroked="f">
                  <v:textbox style="mso-next-textbox:#_x0000_s24300">
                    <w:txbxContent>
                      <w:p w:rsidR="009F74C3" w:rsidRDefault="009F74C3" w:rsidP="008A52C5">
                        <w:pPr>
                          <w:jc w:val="center"/>
                          <w:rPr>
                            <w:sz w:val="20"/>
                            <w:szCs w:val="20"/>
                            <w:rtl/>
                          </w:rPr>
                        </w:pPr>
                        <w:r>
                          <w:rPr>
                            <w:sz w:val="20"/>
                            <w:szCs w:val="20"/>
                            <w:rtl/>
                          </w:rPr>
                          <w:t>55-84</w:t>
                        </w:r>
                      </w:p>
                      <w:p w:rsidR="009F74C3" w:rsidRDefault="009F74C3" w:rsidP="008A52C5">
                        <w:pPr>
                          <w:pStyle w:val="a4"/>
                          <w:tabs>
                            <w:tab w:val="clear" w:pos="4153"/>
                            <w:tab w:val="clear" w:pos="8306"/>
                          </w:tabs>
                          <w:jc w:val="center"/>
                          <w:rPr>
                            <w:sz w:val="20"/>
                            <w:szCs w:val="20"/>
                            <w:rtl/>
                          </w:rPr>
                        </w:pPr>
                        <w:r>
                          <w:rPr>
                            <w:rFonts w:hint="cs"/>
                            <w:sz w:val="20"/>
                            <w:szCs w:val="20"/>
                            <w:rtl/>
                          </w:rPr>
                          <w:t>34</w:t>
                        </w:r>
                        <w:r>
                          <w:rPr>
                            <w:sz w:val="20"/>
                            <w:szCs w:val="20"/>
                            <w:rtl/>
                          </w:rPr>
                          <w:t>%</w:t>
                        </w:r>
                      </w:p>
                    </w:txbxContent>
                  </v:textbox>
                </v:shape>
                <v:shape id="_x0000_s24301" type="#_x0000_t202" style="position:absolute;left:1247;top:6107;width:1160;height:800" filled="f" stroked="f">
                  <v:textbox style="mso-next-textbox:#_x0000_s24301">
                    <w:txbxContent>
                      <w:p w:rsidR="009F74C3" w:rsidRDefault="009F74C3" w:rsidP="008A52C5">
                        <w:pPr>
                          <w:jc w:val="center"/>
                          <w:rPr>
                            <w:sz w:val="20"/>
                            <w:szCs w:val="20"/>
                            <w:rtl/>
                          </w:rPr>
                        </w:pPr>
                        <w:r>
                          <w:rPr>
                            <w:sz w:val="20"/>
                            <w:szCs w:val="20"/>
                            <w:rtl/>
                          </w:rPr>
                          <w:t>85-100</w:t>
                        </w:r>
                      </w:p>
                      <w:p w:rsidR="009F74C3" w:rsidRDefault="009F74C3" w:rsidP="008A52C5">
                        <w:pPr>
                          <w:pStyle w:val="a4"/>
                          <w:tabs>
                            <w:tab w:val="clear" w:pos="4153"/>
                            <w:tab w:val="clear" w:pos="8306"/>
                          </w:tabs>
                          <w:jc w:val="center"/>
                          <w:rPr>
                            <w:sz w:val="20"/>
                            <w:szCs w:val="20"/>
                            <w:rtl/>
                          </w:rPr>
                        </w:pPr>
                        <w:r>
                          <w:rPr>
                            <w:rFonts w:hint="cs"/>
                            <w:sz w:val="20"/>
                            <w:szCs w:val="20"/>
                            <w:rtl/>
                          </w:rPr>
                          <w:t>38</w:t>
                        </w:r>
                        <w:r>
                          <w:rPr>
                            <w:sz w:val="20"/>
                            <w:szCs w:val="20"/>
                            <w:rtl/>
                          </w:rPr>
                          <w:t>%</w:t>
                        </w:r>
                      </w:p>
                    </w:txbxContent>
                  </v:textbox>
                </v:shape>
              </v:group>
              <v:group id="_x0000_s24302" style="position:absolute;left:1924;top:4945;width:2160;height:2160" coordorigin="2072,9332" coordsize="2160,216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4303" type="#_x0000_t19" style="position:absolute;left:3140;top:9332;width:1092;height:1650" coordsize="21840,33003" adj="17653000,2088369,240" path="wr-21360,,21840,43200,,1,18585,33003nfewr-21360,,21840,43200,,1,18585,33003l240,21600nsxe" filled="t" fillcolor="#9cf">
                  <v:path o:connectlocs="0,1;18585,33003;240,21600"/>
                </v:shape>
                <v:shape id="_x0000_s24304" type="#_x0000_t19" style="position:absolute;left:3152;top:10412;width:917;height:1028" coordsize="18345,20564" adj="2088369,4730461,,0" path="wr-21600,-21600,21600,21600,18345,11403,6610,20564nfewr-21600,-21600,21600,21600,18345,11403,6610,20564l,nsxe" filled="t" fillcolor="#ff6">
                  <v:path o:connectlocs="18345,11403;6610,20564;0,0"/>
                </v:shape>
                <v:shape id="_x0000_s24305" type="#_x0000_t19" style="position:absolute;left:2401;top:10412;width:1082;height:1080" coordsize="21639,21600" adj="4730461,8787763,15029,0" path="wr-6571,-21600,36629,21600,21639,20564,,15514nfewr-6571,-21600,36629,21600,21639,20564,,15514l15029,nsxe" filled="t" fillcolor="black">
                  <v:path o:connectlocs="21639,20564;0,15514;15029,0"/>
                </v:shape>
                <v:shape id="_x0000_s24306" type="#_x0000_t19" style="position:absolute;left:2072;top:9332;width:1080;height:1856" coordsize="21600,37113" adj="8787763,17653000,21600,21599" path="wr,-1,43200,43199,6571,37113,21360,nfewr,-1,43200,43199,6571,37113,21360,l21600,21599nsxe" filled="t" fillcolor="#f6f">
                  <v:path o:connectlocs="6571,37113;21360,0;21600,21599"/>
                </v:shape>
              </v:group>
            </v:group>
            <w10:anchorlock/>
          </v:group>
          <o:OLEObject Type="Embed" ProgID="MSGraph.Chart.8" ShapeID="_x0000_s24295" DrawAspect="Content" ObjectID="_1561898425" r:id="rId17">
            <o:FieldCodes>\s</o:FieldCodes>
          </o:OLEObject>
        </w:pict>
      </w:r>
      <w:r w:rsidR="0075375F">
        <w:rPr>
          <w:rtl/>
          <w:lang w:eastAsia="en-US"/>
        </w:rPr>
        <w:t xml:space="preserve"> </w:t>
      </w:r>
      <w:r w:rsidR="0075375F">
        <w:rPr>
          <w:rFonts w:hint="eastAsia"/>
          <w:color w:val="000080"/>
          <w:rtl/>
          <w:lang w:eastAsia="en-US"/>
        </w:rPr>
        <w:t>ציונים</w:t>
      </w:r>
      <w:r w:rsidR="0075375F">
        <w:rPr>
          <w:color w:val="000080"/>
          <w:rtl/>
          <w:lang w:eastAsia="en-US"/>
        </w:rPr>
        <w:t xml:space="preserve"> ממוצעים של </w:t>
      </w:r>
      <w:r w:rsidR="0075375F">
        <w:rPr>
          <w:rFonts w:hint="eastAsia"/>
          <w:color w:val="000080"/>
          <w:rtl/>
          <w:lang w:eastAsia="en-US"/>
        </w:rPr>
        <w:t>סעיפי</w:t>
      </w:r>
      <w:r w:rsidR="0075375F">
        <w:rPr>
          <w:color w:val="000080"/>
          <w:rtl/>
          <w:lang w:eastAsia="en-US"/>
        </w:rPr>
        <w:t xml:space="preserve"> השאלה:</w:t>
      </w:r>
      <w:r w:rsidR="0075375F">
        <w:rPr>
          <w:color w:val="000080"/>
          <w:rtl/>
          <w:lang w:eastAsia="en-US"/>
        </w:rPr>
        <w:tab/>
      </w:r>
      <w:r w:rsidR="0075375F">
        <w:rPr>
          <w:rFonts w:hint="cs"/>
          <w:color w:val="000080"/>
          <w:rtl/>
          <w:lang w:eastAsia="en-US"/>
        </w:rPr>
        <w:tab/>
      </w:r>
      <w:r w:rsidR="0075375F">
        <w:rPr>
          <w:rFonts w:hint="cs"/>
          <w:color w:val="000080"/>
          <w:rtl/>
          <w:lang w:eastAsia="en-US"/>
        </w:rPr>
        <w:tab/>
        <w:t xml:space="preserve">     </w:t>
      </w:r>
      <w:r w:rsidR="0075375F">
        <w:rPr>
          <w:rFonts w:hint="cs"/>
          <w:rtl/>
          <w:lang w:eastAsia="en-US"/>
        </w:rPr>
        <w:t>בחרו בשאלה 23% מהתלמידים</w:t>
      </w:r>
      <w:r w:rsidR="0075375F">
        <w:rPr>
          <w:color w:val="000080"/>
          <w:rtl/>
          <w:lang w:eastAsia="en-US"/>
        </w:rPr>
        <w:tab/>
      </w:r>
    </w:p>
    <w:p w:rsidR="00D94D32" w:rsidRDefault="00D94D32">
      <w:pPr>
        <w:spacing w:line="360" w:lineRule="auto"/>
        <w:ind w:left="-58"/>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לקשר בין ניתוק הקשרים במולקולות המגיבים לבין השקעת אנרגיה.</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להבחין בין תהליך אנדותרמי לתהליך אקסותרמי.</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לנסח את תהליך ניתוק הקשרים במולקולות המגיבים.</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לנתח את דיאגרמת האנרגיה עבור התגובה הנתונה.</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noProof/>
          <w:rtl/>
        </w:rPr>
        <w:t>לקשר בין אנתלפיות קשר של המגיבים והתוצרים לבין השינוי באנתלפיית התגובה.</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ליישם את חוק הס בחישוב השינוי באנתלפיית התגובה.</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לקבוע על פי ניסוח התגובה אם האנטרופיה של המערכת עולה או יורדת במהלך התגובה.</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 xml:space="preserve">לקבוע אם התגובה ספונטנית בתנאי תקן בטמפרטורה </w:t>
      </w:r>
      <w:r>
        <w:rPr>
          <w:rFonts w:cs="David"/>
        </w:rPr>
        <w:t>298</w:t>
      </w:r>
      <w:r>
        <w:rPr>
          <w:rFonts w:cs="David"/>
          <w:sz w:val="16"/>
          <w:szCs w:val="16"/>
        </w:rPr>
        <w:t xml:space="preserve"> </w:t>
      </w:r>
      <w:r>
        <w:rPr>
          <w:rFonts w:cs="David"/>
        </w:rPr>
        <w:t>K</w:t>
      </w:r>
      <w:r>
        <w:rPr>
          <w:rFonts w:cs="David" w:hint="cs"/>
          <w:rtl/>
        </w:rPr>
        <w:t>, על פי השינוי באנטרופיה של היקום. לשם כך יש לקשר בין הגדלים התרמודינמיים:</w:t>
      </w:r>
      <w:r>
        <w:rPr>
          <w:rFonts w:cs="David"/>
        </w:rPr>
        <w:sym w:font="Symbol" w:char="F044"/>
      </w:r>
      <w:r>
        <w:rPr>
          <w:rFonts w:cs="David"/>
        </w:rPr>
        <w:t>H</w:t>
      </w:r>
      <w:r>
        <w:rPr>
          <w:rFonts w:cs="David"/>
          <w:vertAlign w:val="superscript"/>
        </w:rPr>
        <w:t xml:space="preserve">o </w:t>
      </w:r>
      <w:r>
        <w:rPr>
          <w:rFonts w:cs="David" w:hint="cs"/>
          <w:rtl/>
        </w:rPr>
        <w:t xml:space="preserve">, </w:t>
      </w:r>
      <w:r>
        <w:rPr>
          <w:rFonts w:cs="David"/>
          <w:vertAlign w:val="subscript"/>
          <w:rtl/>
        </w:rPr>
        <w:t>סביבה</w:t>
      </w:r>
      <w:r>
        <w:rPr>
          <w:rFonts w:cs="David"/>
        </w:rPr>
        <w:sym w:font="Symbol" w:char="F044"/>
      </w:r>
      <w:r>
        <w:rPr>
          <w:rFonts w:cs="David"/>
        </w:rPr>
        <w:t>S</w:t>
      </w:r>
      <w:r>
        <w:rPr>
          <w:rFonts w:cs="David"/>
          <w:vertAlign w:val="superscript"/>
        </w:rPr>
        <w:t>o</w:t>
      </w:r>
      <w:r>
        <w:rPr>
          <w:rFonts w:cs="David" w:hint="cs"/>
          <w:rtl/>
        </w:rPr>
        <w:t>,</w:t>
      </w:r>
      <w:r>
        <w:rPr>
          <w:rFonts w:cs="David"/>
          <w:vertAlign w:val="subscript"/>
          <w:rtl/>
        </w:rPr>
        <w:t xml:space="preserve"> יקום</w:t>
      </w:r>
      <w:r>
        <w:rPr>
          <w:rFonts w:cs="David"/>
        </w:rPr>
        <w:sym w:font="Symbol" w:char="F044"/>
      </w:r>
      <w:r>
        <w:rPr>
          <w:rFonts w:cs="David"/>
        </w:rPr>
        <w:t>S</w:t>
      </w:r>
      <w:r>
        <w:rPr>
          <w:rFonts w:cs="David"/>
          <w:vertAlign w:val="superscript"/>
        </w:rPr>
        <w:t>o</w:t>
      </w:r>
      <w:r>
        <w:rPr>
          <w:rFonts w:cs="David"/>
          <w:rtl/>
        </w:rPr>
        <w:t xml:space="preserve">, </w:t>
      </w:r>
      <w:r>
        <w:rPr>
          <w:rFonts w:cs="David"/>
          <w:vertAlign w:val="subscript"/>
          <w:rtl/>
        </w:rPr>
        <w:t>מערכת</w:t>
      </w:r>
      <w:r>
        <w:rPr>
          <w:rFonts w:cs="David"/>
        </w:rPr>
        <w:sym w:font="Symbol" w:char="F044"/>
      </w:r>
      <w:r>
        <w:rPr>
          <w:rFonts w:cs="David"/>
        </w:rPr>
        <w:t>S</w:t>
      </w:r>
      <w:r>
        <w:rPr>
          <w:rFonts w:cs="David"/>
          <w:vertAlign w:val="superscript"/>
        </w:rPr>
        <w:t>o</w:t>
      </w:r>
      <w:r>
        <w:rPr>
          <w:rFonts w:cs="David"/>
          <w:vertAlign w:val="subscript"/>
          <w:rtl/>
        </w:rPr>
        <w:t xml:space="preserve"> </w:t>
      </w:r>
      <w:r>
        <w:rPr>
          <w:rFonts w:cs="David"/>
          <w:rtl/>
        </w:rPr>
        <w:t>.</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 xml:space="preserve">לחשב את השינוי באנטרופיה של היקום בתנאי תקן בטמפרטורה </w:t>
      </w:r>
      <w:r>
        <w:rPr>
          <w:rFonts w:cs="David"/>
        </w:rPr>
        <w:t>298</w:t>
      </w:r>
      <w:r>
        <w:rPr>
          <w:rFonts w:cs="David"/>
          <w:sz w:val="16"/>
          <w:szCs w:val="16"/>
        </w:rPr>
        <w:t xml:space="preserve"> </w:t>
      </w:r>
      <w:r>
        <w:rPr>
          <w:rFonts w:cs="David"/>
        </w:rPr>
        <w:t>K</w:t>
      </w:r>
      <w:r>
        <w:rPr>
          <w:rFonts w:cs="David" w:hint="cs"/>
          <w:rtl/>
        </w:rPr>
        <w:t>, כדי לקבוע אם התגובה ספונטנית בתנאים אלה.</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לקשר בין סוג התגובה - אנדותרמית או אקסותרמית, לבין השינוי באנטרופיה של הסביבה.</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להסביר את תפקיד הזרז בתגובות.</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 xml:space="preserve">לציין את התנאים לקיום של מצב שיווי-משקל במערכת הכוללת גזים, כשאחד מהתנאים הוא התרחשות התגובה בכלי סגור.               </w:t>
      </w:r>
    </w:p>
    <w:p w:rsidR="00D94D32" w:rsidRDefault="00D94D32">
      <w:pPr>
        <w:spacing w:line="360" w:lineRule="auto"/>
        <w:rPr>
          <w:rFonts w:cs="David"/>
          <w:b/>
          <w:bCs/>
          <w:color w:val="008000"/>
          <w:sz w:val="28"/>
          <w:szCs w:val="28"/>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jc w:val="center"/>
        <w:rPr>
          <w:rFonts w:cs="David"/>
          <w:b/>
          <w:bCs/>
          <w:color w:val="0000FF"/>
          <w:sz w:val="28"/>
          <w:szCs w:val="28"/>
          <w:rtl/>
        </w:rPr>
      </w:pPr>
    </w:p>
    <w:p w:rsidR="00D94D32" w:rsidRDefault="0075375F">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D94D32" w:rsidRDefault="00D94D32">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רמת</w:t>
            </w:r>
            <w:r>
              <w:rPr>
                <w:rFonts w:cs="David"/>
                <w:rtl/>
              </w:rPr>
              <w:t xml:space="preserve"> חשיבה לפי בלום</w:t>
            </w:r>
          </w:p>
        </w:tc>
      </w:tr>
      <w:tr w:rsidR="00447A78" w:rsidTr="00447A78">
        <w:trPr>
          <w:cantSplit/>
        </w:trPr>
        <w:tc>
          <w:tcPr>
            <w:tcW w:w="851" w:type="dxa"/>
            <w:vMerge w:val="restart"/>
            <w:tcBorders>
              <w:top w:val="single" w:sz="4" w:space="0" w:color="auto"/>
              <w:left w:val="single" w:sz="4" w:space="0" w:color="auto"/>
              <w:right w:val="single" w:sz="4" w:space="0" w:color="auto"/>
            </w:tcBorders>
          </w:tcPr>
          <w:p w:rsidR="00447A78" w:rsidRDefault="00447A78">
            <w:pPr>
              <w:spacing w:line="360" w:lineRule="auto"/>
              <w:rPr>
                <w:rFonts w:cs="David"/>
              </w:rPr>
            </w:pPr>
            <w:r>
              <w:rPr>
                <w:rFonts w:cs="David" w:hint="eastAsia"/>
                <w:rtl/>
              </w:rPr>
              <w:t>א</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הבנה</w:t>
            </w:r>
          </w:p>
        </w:tc>
      </w:tr>
      <w:tr w:rsidR="00447A78" w:rsidTr="00447A78">
        <w:trPr>
          <w:cantSplit/>
        </w:trPr>
        <w:tc>
          <w:tcPr>
            <w:tcW w:w="0" w:type="auto"/>
            <w:vMerge/>
            <w:tcBorders>
              <w:left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הבנה</w:t>
            </w:r>
          </w:p>
        </w:tc>
      </w:tr>
      <w:tr w:rsidR="00447A78" w:rsidTr="00447A78">
        <w:trPr>
          <w:cantSplit/>
        </w:trPr>
        <w:tc>
          <w:tcPr>
            <w:tcW w:w="0" w:type="auto"/>
            <w:vMerge/>
            <w:tcBorders>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אנליזה</w:t>
            </w:r>
          </w:p>
        </w:tc>
      </w:tr>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eastAsia"/>
                <w:rtl/>
              </w:rPr>
              <w:t>ב</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447A78" w:rsidRDefault="00447A7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eastAsia"/>
                <w:rtl/>
              </w:rPr>
              <w:t>ג</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eastAsia"/>
                <w:rtl/>
              </w:rPr>
              <w:t>ד</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bl>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D94D32" w:rsidRDefault="0075375F">
      <w:pPr>
        <w:spacing w:line="360" w:lineRule="auto"/>
        <w:ind w:left="-58"/>
        <w:rPr>
          <w:rFonts w:cs="David"/>
          <w:rtl/>
        </w:rPr>
      </w:pPr>
      <w:r>
        <w:rPr>
          <w:rFonts w:cs="David" w:hint="cs"/>
          <w:rtl/>
        </w:rPr>
        <w:t>השאלה עוסקת בתגובות שמעורבות בהן תחמוצות חנקן.</w:t>
      </w:r>
    </w:p>
    <w:p w:rsidR="00D94D32" w:rsidRDefault="0075375F">
      <w:pPr>
        <w:spacing w:line="360" w:lineRule="auto"/>
        <w:ind w:left="-58"/>
        <w:rPr>
          <w:rFonts w:cs="David"/>
        </w:rPr>
      </w:pPr>
      <w:r>
        <w:rPr>
          <w:rFonts w:cs="David" w:hint="cs"/>
          <w:rtl/>
        </w:rPr>
        <w:t xml:space="preserve">נתונות שתי תגובות </w:t>
      </w:r>
      <w:r>
        <w:rPr>
          <w:rFonts w:cs="David"/>
        </w:rPr>
        <w:t>(1)</w:t>
      </w:r>
      <w:r>
        <w:rPr>
          <w:rFonts w:cs="David" w:hint="cs"/>
          <w:rtl/>
        </w:rPr>
        <w:t>-</w:t>
      </w:r>
      <w:r>
        <w:rPr>
          <w:rFonts w:cs="David"/>
        </w:rPr>
        <w:t>(2)</w:t>
      </w:r>
      <w:r>
        <w:rPr>
          <w:rFonts w:cs="David" w:hint="cs"/>
          <w:rtl/>
        </w:rPr>
        <w:t xml:space="preserve">:    </w:t>
      </w:r>
    </w:p>
    <w:p w:rsidR="00D94D32" w:rsidRDefault="0075375F">
      <w:pPr>
        <w:pStyle w:val="a3"/>
        <w:bidi w:val="0"/>
        <w:spacing w:after="0" w:line="360" w:lineRule="auto"/>
        <w:ind w:left="426" w:hanging="568"/>
        <w:rPr>
          <w:rFonts w:ascii="Times New Roman" w:hAnsi="Times New Roman" w:cs="David"/>
          <w:sz w:val="24"/>
          <w:szCs w:val="24"/>
        </w:rPr>
      </w:pPr>
      <w:r>
        <w:rPr>
          <w:rFonts w:ascii="Times New Roman" w:hAnsi="Times New Roman" w:cs="David"/>
          <w:sz w:val="24"/>
          <w:szCs w:val="24"/>
        </w:rPr>
        <w:t>(1)</w:t>
      </w:r>
      <w:r>
        <w:rPr>
          <w:rFonts w:ascii="Times New Roman" w:hAnsi="Times New Roman" w:cs="David"/>
          <w:sz w:val="24"/>
          <w:szCs w:val="24"/>
        </w:rPr>
        <w:tab/>
        <w:t>N</w:t>
      </w:r>
      <w:r>
        <w:rPr>
          <w:rFonts w:ascii="Times New Roman" w:hAnsi="Times New Roman" w:cs="David"/>
          <w:sz w:val="24"/>
          <w:szCs w:val="24"/>
          <w:vertAlign w:val="subscript"/>
        </w:rPr>
        <w:t>2(g)</w:t>
      </w:r>
      <w:r>
        <w:rPr>
          <w:rFonts w:ascii="Times New Roman" w:hAnsi="Times New Roman" w:cs="David"/>
          <w:sz w:val="24"/>
          <w:szCs w:val="24"/>
        </w:rPr>
        <w:t xml:space="preserve">  +  2O</w:t>
      </w:r>
      <w:r>
        <w:rPr>
          <w:rFonts w:ascii="Times New Roman" w:hAnsi="Times New Roman" w:cs="David"/>
          <w:sz w:val="24"/>
          <w:szCs w:val="24"/>
          <w:vertAlign w:val="subscript"/>
        </w:rPr>
        <w:t>2(g)</w:t>
      </w:r>
      <w:r>
        <w:rPr>
          <w:rFonts w:ascii="Times New Roman" w:hAnsi="Times New Roman" w:cs="David"/>
          <w:sz w:val="24"/>
          <w:szCs w:val="24"/>
        </w:rPr>
        <w:t xml:space="preserve">  </w:t>
      </w:r>
      <w:r>
        <w:rPr>
          <w:rFonts w:ascii="Times New Roman" w:hAnsi="Times New Roman" w:cs="David"/>
          <w:sz w:val="24"/>
          <w:szCs w:val="24"/>
        </w:rPr>
        <w:sym w:font="Symbol" w:char="F0AE"/>
      </w:r>
      <w:r>
        <w:rPr>
          <w:rFonts w:ascii="Times New Roman" w:hAnsi="Times New Roman" w:cs="David"/>
          <w:sz w:val="24"/>
          <w:szCs w:val="24"/>
        </w:rPr>
        <w:t xml:space="preserve">  2NO</w:t>
      </w:r>
      <w:r>
        <w:rPr>
          <w:rFonts w:ascii="Times New Roman" w:hAnsi="Times New Roman" w:cs="David"/>
          <w:sz w:val="24"/>
          <w:szCs w:val="24"/>
          <w:vertAlign w:val="subscript"/>
        </w:rPr>
        <w:t>2(g)</w:t>
      </w:r>
      <w:r>
        <w:rPr>
          <w:rFonts w:ascii="Times New Roman" w:hAnsi="Times New Roman" w:cs="David"/>
          <w:sz w:val="24"/>
          <w:szCs w:val="24"/>
        </w:rPr>
        <w:t xml:space="preserve"> </w:t>
      </w:r>
      <w:r>
        <w:rPr>
          <w:rFonts w:ascii="Times New Roman" w:hAnsi="Times New Roman" w:cs="David"/>
          <w:sz w:val="24"/>
          <w:szCs w:val="24"/>
        </w:rPr>
        <w:tab/>
      </w:r>
      <w:r>
        <w:rPr>
          <w:rFonts w:ascii="Times New Roman" w:hAnsi="Times New Roman" w:cs="David"/>
          <w:sz w:val="24"/>
          <w:szCs w:val="24"/>
        </w:rPr>
        <w:tab/>
        <w:t>ΔH</w:t>
      </w:r>
      <w:r>
        <w:rPr>
          <w:rFonts w:ascii="Times New Roman" w:hAnsi="Times New Roman" w:cs="David"/>
          <w:sz w:val="24"/>
          <w:szCs w:val="24"/>
          <w:vertAlign w:val="superscript"/>
        </w:rPr>
        <w:t>o</w:t>
      </w:r>
      <w:r>
        <w:rPr>
          <w:rFonts w:ascii="Times New Roman" w:hAnsi="Times New Roman" w:cs="David"/>
          <w:sz w:val="24"/>
          <w:szCs w:val="24"/>
          <w:vertAlign w:val="subscript"/>
        </w:rPr>
        <w:t>1</w:t>
      </w:r>
      <w:r>
        <w:rPr>
          <w:rFonts w:ascii="Times New Roman" w:hAnsi="Times New Roman" w:cs="David"/>
          <w:sz w:val="24"/>
          <w:szCs w:val="24"/>
        </w:rPr>
        <w:t xml:space="preserve"> = +66.4 kJ</w:t>
      </w:r>
    </w:p>
    <w:p w:rsidR="00D94D32" w:rsidRDefault="0075375F">
      <w:pPr>
        <w:pStyle w:val="a3"/>
        <w:bidi w:val="0"/>
        <w:spacing w:after="0" w:line="360" w:lineRule="auto"/>
        <w:ind w:left="426" w:hanging="568"/>
        <w:rPr>
          <w:rFonts w:ascii="Times New Roman" w:hAnsi="Times New Roman" w:cs="David"/>
          <w:sz w:val="24"/>
          <w:szCs w:val="24"/>
        </w:rPr>
      </w:pPr>
      <w:r>
        <w:rPr>
          <w:rFonts w:ascii="Times New Roman" w:hAnsi="Times New Roman" w:cs="David"/>
          <w:sz w:val="24"/>
          <w:szCs w:val="24"/>
        </w:rPr>
        <w:t>(2)</w:t>
      </w:r>
      <w:r>
        <w:rPr>
          <w:rFonts w:ascii="Times New Roman" w:hAnsi="Times New Roman" w:cs="David"/>
          <w:sz w:val="24"/>
          <w:szCs w:val="24"/>
        </w:rPr>
        <w:tab/>
        <w:t>2NO</w:t>
      </w:r>
      <w:r>
        <w:rPr>
          <w:rFonts w:ascii="Times New Roman" w:hAnsi="Times New Roman" w:cs="David"/>
          <w:sz w:val="24"/>
          <w:szCs w:val="24"/>
          <w:vertAlign w:val="subscript"/>
        </w:rPr>
        <w:t>(g)</w:t>
      </w:r>
      <w:r>
        <w:rPr>
          <w:rFonts w:ascii="Times New Roman" w:hAnsi="Times New Roman" w:cs="David"/>
          <w:sz w:val="24"/>
          <w:szCs w:val="24"/>
        </w:rPr>
        <w:t xml:space="preserve">  +  O</w:t>
      </w:r>
      <w:r>
        <w:rPr>
          <w:rFonts w:ascii="Times New Roman" w:hAnsi="Times New Roman" w:cs="David"/>
          <w:sz w:val="24"/>
          <w:szCs w:val="24"/>
          <w:vertAlign w:val="subscript"/>
        </w:rPr>
        <w:t>2(g)</w:t>
      </w:r>
      <w:r>
        <w:rPr>
          <w:rFonts w:ascii="Times New Roman" w:hAnsi="Times New Roman" w:cs="David"/>
          <w:sz w:val="24"/>
          <w:szCs w:val="24"/>
        </w:rPr>
        <w:t xml:space="preserve">  </w:t>
      </w:r>
      <w:r>
        <w:rPr>
          <w:rFonts w:ascii="Times New Roman" w:hAnsi="Times New Roman" w:cs="David"/>
          <w:sz w:val="24"/>
          <w:szCs w:val="24"/>
        </w:rPr>
        <w:sym w:font="Symbol" w:char="F0AE"/>
      </w:r>
      <w:r>
        <w:rPr>
          <w:rFonts w:ascii="Times New Roman" w:hAnsi="Times New Roman" w:cs="David"/>
          <w:sz w:val="24"/>
          <w:szCs w:val="24"/>
        </w:rPr>
        <w:t xml:space="preserve">  2NO</w:t>
      </w:r>
      <w:r>
        <w:rPr>
          <w:rFonts w:ascii="Times New Roman" w:hAnsi="Times New Roman" w:cs="David"/>
          <w:sz w:val="24"/>
          <w:szCs w:val="24"/>
          <w:vertAlign w:val="subscript"/>
        </w:rPr>
        <w:t>2(g)</w:t>
      </w:r>
      <w:r>
        <w:rPr>
          <w:rFonts w:ascii="Times New Roman" w:hAnsi="Times New Roman" w:cs="David"/>
          <w:sz w:val="24"/>
          <w:szCs w:val="24"/>
        </w:rPr>
        <w:t xml:space="preserve">           </w:t>
      </w:r>
      <w:r>
        <w:rPr>
          <w:rFonts w:ascii="Times New Roman" w:hAnsi="Times New Roman" w:cs="David"/>
          <w:sz w:val="24"/>
          <w:szCs w:val="24"/>
        </w:rPr>
        <w:tab/>
        <w:t>ΔH</w:t>
      </w:r>
      <w:r>
        <w:rPr>
          <w:rFonts w:ascii="Times New Roman" w:hAnsi="Times New Roman" w:cs="David"/>
          <w:sz w:val="24"/>
          <w:szCs w:val="24"/>
          <w:vertAlign w:val="superscript"/>
        </w:rPr>
        <w:t>o</w:t>
      </w:r>
      <w:r>
        <w:rPr>
          <w:rFonts w:ascii="Times New Roman" w:hAnsi="Times New Roman" w:cs="David"/>
          <w:sz w:val="24"/>
          <w:szCs w:val="24"/>
          <w:vertAlign w:val="subscript"/>
        </w:rPr>
        <w:t>2</w:t>
      </w:r>
      <w:r>
        <w:rPr>
          <w:rFonts w:ascii="Times New Roman" w:hAnsi="Times New Roman" w:cs="David"/>
          <w:sz w:val="24"/>
          <w:szCs w:val="24"/>
        </w:rPr>
        <w:t xml:space="preserve"> = </w:t>
      </w:r>
      <w:r>
        <w:rPr>
          <w:rFonts w:ascii="Times New Roman" w:hAnsi="Times New Roman" w:cs="David"/>
          <w:sz w:val="24"/>
          <w:szCs w:val="24"/>
        </w:rPr>
        <w:sym w:font="Symbol" w:char="F02D"/>
      </w:r>
      <w:r>
        <w:rPr>
          <w:rFonts w:ascii="Times New Roman" w:hAnsi="Times New Roman" w:cs="David"/>
          <w:sz w:val="24"/>
          <w:szCs w:val="24"/>
        </w:rPr>
        <w:t>114.4 kJ</w:t>
      </w: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75375F">
      <w:pPr>
        <w:pStyle w:val="a3"/>
        <w:tabs>
          <w:tab w:val="left" w:pos="793"/>
        </w:tabs>
        <w:spacing w:after="0" w:line="360" w:lineRule="auto"/>
        <w:ind w:left="360" w:right="-567" w:hanging="418"/>
        <w:rPr>
          <w:rFonts w:ascii="Times New Roman" w:hAnsi="Times New Roman" w:cs="David"/>
          <w:sz w:val="24"/>
          <w:szCs w:val="24"/>
          <w:rtl/>
        </w:rPr>
      </w:pPr>
      <w:r>
        <w:rPr>
          <w:rFonts w:ascii="Times New Roman" w:hAnsi="Times New Roman" w:cs="David" w:hint="cs"/>
          <w:sz w:val="24"/>
          <w:szCs w:val="24"/>
          <w:rtl/>
        </w:rPr>
        <w:t xml:space="preserve">בתרשים שלפניך מוצג שינוי האנתלפיה התקנית בתגובות </w:t>
      </w:r>
      <w:r>
        <w:rPr>
          <w:rFonts w:ascii="Times New Roman" w:hAnsi="Times New Roman" w:cs="David"/>
          <w:sz w:val="24"/>
          <w:szCs w:val="24"/>
        </w:rPr>
        <w:t>(1)</w:t>
      </w:r>
      <w:r>
        <w:rPr>
          <w:rFonts w:ascii="Times New Roman" w:hAnsi="Times New Roman" w:cs="David" w:hint="cs"/>
          <w:sz w:val="24"/>
          <w:szCs w:val="24"/>
          <w:rtl/>
        </w:rPr>
        <w:t>-</w:t>
      </w:r>
      <w:r>
        <w:rPr>
          <w:rFonts w:ascii="Times New Roman" w:hAnsi="Times New Roman" w:cs="David"/>
          <w:sz w:val="24"/>
          <w:szCs w:val="24"/>
        </w:rPr>
        <w:t>(2)</w:t>
      </w:r>
      <w:r>
        <w:rPr>
          <w:rFonts w:ascii="Times New Roman" w:hAnsi="Times New Roman" w:cs="David" w:hint="cs"/>
          <w:sz w:val="24"/>
          <w:szCs w:val="24"/>
          <w:rtl/>
        </w:rPr>
        <w:t xml:space="preserve"> במהלך ניתוק קשרים במולקולות</w:t>
      </w:r>
    </w:p>
    <w:p w:rsidR="00D94D32" w:rsidRDefault="0075375F">
      <w:pPr>
        <w:pStyle w:val="a3"/>
        <w:tabs>
          <w:tab w:val="left" w:pos="793"/>
        </w:tabs>
        <w:spacing w:after="0" w:line="360" w:lineRule="auto"/>
        <w:ind w:left="360" w:hanging="418"/>
        <w:rPr>
          <w:rFonts w:ascii="Times New Roman" w:hAnsi="Times New Roman" w:cs="David"/>
          <w:sz w:val="24"/>
          <w:szCs w:val="24"/>
          <w:rtl/>
        </w:rPr>
      </w:pPr>
      <w:r>
        <w:rPr>
          <w:rFonts w:ascii="Times New Roman" w:hAnsi="Times New Roman" w:cs="David" w:hint="cs"/>
          <w:sz w:val="24"/>
          <w:szCs w:val="24"/>
          <w:rtl/>
        </w:rPr>
        <w:t xml:space="preserve">המגיבים, ובמהלך יצירת קשרים במולקולות התוצרים. </w:t>
      </w:r>
    </w:p>
    <w:p w:rsidR="00D94D32" w:rsidRDefault="002A2400">
      <w:pPr>
        <w:pStyle w:val="a3"/>
        <w:tabs>
          <w:tab w:val="left" w:pos="793"/>
        </w:tabs>
        <w:spacing w:after="0" w:line="360" w:lineRule="auto"/>
        <w:ind w:left="360" w:hanging="418"/>
        <w:rPr>
          <w:rFonts w:ascii="Times New Roman" w:hAnsi="Times New Roman" w:cs="David"/>
          <w:sz w:val="24"/>
          <w:szCs w:val="24"/>
          <w:rtl/>
        </w:rPr>
      </w:pPr>
      <w:r w:rsidRPr="002A2400">
        <w:rPr>
          <w:rFonts w:ascii="Times New Roman" w:hAnsi="Times New Roman" w:cs="David"/>
          <w:noProof/>
          <w:sz w:val="20"/>
          <w:szCs w:val="24"/>
          <w:rtl/>
        </w:rPr>
        <w:pict>
          <v:group id="Group 155" o:spid="_x0000_s1041" style="position:absolute;left:0;text-align:left;margin-left:83.8pt;margin-top:15.6pt;width:153.55pt;height:160.3pt;z-index:251584512" coordorigin="3476,5032" coordsize="3071,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">
            <v:group id="Group 3" o:spid="_x0000_s1042" style="position:absolute;left:3476;top:5032;width:1339;height:3193" coordorigin="3193,3569" coordsize="1339,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pBMMAAADdAAAADwAAAGRycy9kb3ducmV2LnhtbERPy4rCMBTdC/5DuMLs&#10;NK2DItVURGZkFiKoA4O7S3P7wOamNLGtfz9ZCC4P573ZDqYWHbWusqwgnkUgiDOrKy4U/F6/pysQ&#10;ziNrrC2Tgic52Kbj0QYTbXs+U3fxhQgh7BJUUHrfJFK6rCSDbmYb4sDltjXoA2wLqVvsQ7ip5TyK&#10;ltJgxaGhxIb2JWX3y8MoOPTY7z7jr+54z/fP23Vx+jvGpNTHZNitQXga/Fv8cv9oBcv5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4ikEwwAAAN0AAAAP&#10;AAAAAAAAAAAAAAAAAKoCAABkcnMvZG93bnJldi54bWxQSwUGAAAAAAQABAD6AAAAmgMAAAAA&#10;">
              <v:line id="Line 4" o:spid="_x0000_s1043" style="position:absolute;visibility:visible" from="3869,3857" to="3869,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Y/cUAAADdAAAADwAAAGRycy9kb3ducmV2LnhtbESPQYvCMBSE74L/IbwFb5oqbulWo4gg&#10;yC4I6goen82zLdu8lCZq119vBMHjMDPfMNN5aypxpcaVlhUMBxEI4szqknMFv/tVPwHhPLLGyjIp&#10;+CcH81m3M8VU2xtv6brzuQgQdikqKLyvUyldVpBBN7A1cfDOtjHog2xyqRu8Bbip5CiKYmmw5LBQ&#10;YE3LgrK/3cUoQLm8+2Tb/oy/DkYeN4v4cLp/K9X7aBcTEJ5a/w6/2mutIB59Du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Y/cUAAADdAAAADwAAAAAAAAAA&#10;AAAAAAChAgAAZHJzL2Rvd25yZXYueG1sUEsFBgAAAAAEAAQA+QAAAJMDAAAAAA==&#10;">
                <v:stroke startarrow="block"/>
              </v:line>
              <v:shape id="Text Box 5" o:spid="_x0000_s1044" type="#_x0000_t202" style="position:absolute;left:3193;top:3569;width:1339;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coMUA&#10;AADdAAAADwAAAGRycy9kb3ducmV2LnhtbESPQWvCQBSE70L/w/KE3syuoZGaukpRCp4qtVXw9sg+&#10;k9Ds25DdJvHfd4VCj8PMfMOsNqNtRE+drx1rmCcKBHHhTM2lhq/Pt9kzCB+QDTaOScONPGzWD5MV&#10;5sYN/EH9MZQiQtjnqKEKoc2l9EVFFn3iWuLoXV1nMUTZldJ0OES4bWSq1EJarDkuVNjStqLi+/hj&#10;NZzer5fzkzqUO5u1gxuVZLuUWj9Ox9cXEIHG8B/+a++NhkWapX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xygxQAAAN0AAAAPAAAAAAAAAAAAAAAAAJgCAABkcnMv&#10;ZG93bnJldi54bWxQSwUGAAAAAAQABAD1AAAAigMAAAAA&#10;" filled="f" stroked="f">
                <v:textbox>
                  <w:txbxContent>
                    <w:p w:rsidR="009F74C3" w:rsidRDefault="009F74C3">
                      <w:pPr>
                        <w:pStyle w:val="2"/>
                        <w:rPr>
                          <w:rtl/>
                        </w:rPr>
                      </w:pPr>
                      <w:r>
                        <w:rPr>
                          <w:rFonts w:hint="cs"/>
                          <w:sz w:val="22"/>
                          <w:szCs w:val="22"/>
                          <w:rtl/>
                        </w:rPr>
                        <w:t>אנתלפיה</w:t>
                      </w:r>
                    </w:p>
                  </w:txbxContent>
                </v:textbox>
              </v:shape>
            </v:group>
            <v:group id="Group 148" o:spid="_x0000_s1045" style="position:absolute;left:4153;top:6676;width:1201;height:1562" coordorigin="4153,6676" coordsize="1201,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C3c8UAAADdAAAADwAAAGRycy9kb3ducmV2LnhtbESPQYvCMBSE74L/ITxh&#10;b5pWUaRrFBGVPciCVZC9PZpnW2xeShPb+u83Cwseh5n5hlltelOJlhpXWlYQTyIQxJnVJecKrpfD&#10;eAnCeWSNlWVS8CIHm/VwsMJE247P1KY+FwHCLkEFhfd1IqXLCjLoJrYmDt7dNgZ9kE0udYNdgJtK&#10;TqNoIQ2WHBYKrGlXUPZIn0bBscNuO4v37elx371+LvPv2ykmpT5G/fYThKfev8P/7S+tYDGd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wt3PFAAAA3QAA&#10;AA8AAAAAAAAAAAAAAAAAqgIAAGRycy9kb3ducmV2LnhtbFBLBQYAAAAABAAEAPoAAACcAwAAAAA=&#10;">
              <v:group id="Group 10" o:spid="_x0000_s1046" style="position:absolute;left:4153;top:7000;width:1201;height:1042" coordorigin="3734,5750" coordsize="2667,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kvB8YAAADdAAAADwAAAGRycy9kb3ducmV2LnhtbESPT4vCMBTE7wt+h/CE&#10;va1pXRWpRhHZXTyI4B8Qb4/m2Rabl9Jk2/rtjSB4HGbmN8x82ZlSNFS7wrKCeBCBIE6tLjhTcDr+&#10;fk1BOI+ssbRMCu7kYLnofcwx0bblPTUHn4kAYZeggtz7KpHSpTkZdANbEQfvamuDPsg6k7rGNsBN&#10;KYdRNJEGCw4LOVa0zim9Hf6Ngr8W29V3/NNsb9f1/XIc787bmJT67HerGQhPnX+HX+2NVjAZ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2S8HxgAAAN0A&#10;AAAPAAAAAAAAAAAAAAAAAKoCAABkcnMvZG93bnJldi54bWxQSwUGAAAAAAQABAD6AAAAnQMAAAAA&#10;">
                <v:line id="Line 11" o:spid="_x0000_s1047" style="position:absolute;visibility:visible" from="3746,5750" to="6401,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qZMgAAADdAAAADwAAAGRycy9kb3ducmV2LnhtbESPT2vCQBTE74V+h+UJvdWNFoNEV5GW&#10;gvYg9Q/o8Zl9TdJm34bdbZJ++64geBxm5jfMfNmbWrTkfGVZwWiYgCDOra64UHA8vD9PQfiArLG2&#10;TAr+yMNy8fgwx0zbjnfU7kMhIoR9hgrKEJpMSp+XZNAPbUMcvS/rDIYoXSG1wy7CTS3HSZJKgxXH&#10;hRIbei0p/9n/GgXbl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FqZMgAAADdAAAADwAAAAAA&#10;AAAAAAAAAAChAgAAZHJzL2Rvd25yZXYueG1sUEsFBgAAAAAEAAQA+QAAAJYDAAAAAA==&#10;"/>
                <v:line id="Line 12" o:spid="_x0000_s1048" style="position:absolute;visibility:visible" from="3734,6792" to="638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0E8gAAADdAAAADwAAAGRycy9kb3ducmV2LnhtbESPQUsDMRSE7wX/Q3iCtzZrxVDWpqVY&#10;Cq2HYqugx9fNc3d187IkcXf996ZQ6HGYmW+Y+XKwjejIh9qxhvtJBoK4cKbmUsP722Y8AxEissHG&#10;MWn4owDLxc1ojrlxPR+oO8ZSJAiHHDVUMba5lKGoyGKYuJY4eV/OW4xJ+lIaj32C20ZOs0xJizWn&#10;hQpbeq6o+Dn+Wg37h1fVrXYv2+Fjp07F+nD6/O691ne3w+oJRKQhXsOX9tZoUNN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P0E8gAAADdAAAADwAAAAAA&#10;AAAAAAAAAAChAgAAZHJzL2Rvd25yZXYueG1sUEsFBgAAAAAEAAQA+QAAAJYDAAAAAA==&#10;"/>
              </v:group>
              <v:shape id="Text Box 13" o:spid="_x0000_s1049" type="#_x0000_t202" style="position:absolute;left:4494;top:7713;width:527;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OMUA&#10;AADdAAAADwAAAGRycy9kb3ducmV2LnhtbESPQWvCQBSE74L/YXmF3upupWpNsxFpKXiqGKvg7ZF9&#10;JqHZtyG7NfHfd4WCx2FmvmHS1WAbcaHO1441PE8UCOLCmZpLDd/7z6dXED4gG2wck4YreVhl41GK&#10;iXE97+iSh1JECPsENVQhtImUvqjIop+4ljh6Z9dZDFF2pTQd9hFuGzlVai4t1hwXKmzpvaLiJ/+1&#10;Gg5f59PxRW3LDztrezcoyXYptX58GNZvIAIN4R7+b2+Mhvl0t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L84xQAAAN0AAAAPAAAAAAAAAAAAAAAAAJgCAABkcnMv&#10;ZG93bnJldi54bWxQSwUGAAAAAAQABAD1AAAAigMAAAAA&#10;" filled="f" stroked="f">
                <v:textbox>
                  <w:txbxContent>
                    <w:p w:rsidR="009F74C3" w:rsidRDefault="009F74C3">
                      <w:pPr>
                        <w:bidi w:val="0"/>
                        <w:jc w:val="center"/>
                        <w:rPr>
                          <w:rtl/>
                        </w:rPr>
                      </w:pPr>
                      <w:r>
                        <w:t>B</w:t>
                      </w:r>
                    </w:p>
                  </w:txbxContent>
                </v:textbox>
              </v:shape>
              <v:shape id="Text Box 14" o:spid="_x0000_s1050" type="#_x0000_t202" style="position:absolute;left:4494;top:6676;width:527;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rSsIA&#10;AADdAAAADwAAAGRycy9kb3ducmV2LnhtbERPy2rCQBTdF/yH4QrdNTNKIxozirQIXbXUF7i7ZK5J&#10;MHMnZMYk/fvOotDl4bzz7Wgb0VPna8caZokCQVw4U3Op4XTcvyxB+IBssHFMGn7Iw3YzecoxM27g&#10;b+oPoRQxhH2GGqoQ2kxKX1Rk0SeuJY7czXUWQ4RdKU2HQwy3jZwrtZAWa44NFbb0VlFxPzyshvPn&#10;7Xp5VV/lu03bwY1Ksl1JrZ+n424NItAY/sV/7g+jYTFP49z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ytKwgAAAN0AAAAPAAAAAAAAAAAAAAAAAJgCAABkcnMvZG93&#10;bnJldi54bWxQSwUGAAAAAAQABAD1AAAAhwMAAAAA&#10;" filled="f" stroked="f">
                <v:textbox>
                  <w:txbxContent>
                    <w:p w:rsidR="009F74C3" w:rsidRDefault="009F74C3">
                      <w:pPr>
                        <w:bidi w:val="0"/>
                        <w:jc w:val="center"/>
                        <w:rPr>
                          <w:rtl/>
                        </w:rPr>
                      </w:pPr>
                      <w:r>
                        <w:t>A</w:t>
                      </w:r>
                    </w:p>
                  </w:txbxContent>
                </v:textbox>
              </v:shape>
            </v:group>
            <v:group id="Group 154" o:spid="_x0000_s1051" style="position:absolute;left:5238;top:7252;width:1309;height:525" coordorigin="5238,7252" coordsize="130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iAmcYAAADdAAAADwAAAGRycy9kb3ducmV2LnhtbESPT4vCMBTE78J+h/AW&#10;9qZpXRS3GkXEXTyI4B9YvD2aZ1tsXkoT2/rtjSB4HGbmN8xs0ZlSNFS7wrKCeBCBIE6tLjhTcDr+&#10;9icgnEfWWFomBXdysJh/9GaYaNvynpqDz0SAsEtQQe59lUjp0pwMuoGtiIN3sbVBH2SdSV1jG+Cm&#10;lMMoGkuDBYeFHCta5ZReDzej4K/Fdvkdr5vt9bK6n4+j3f82JqW+PrvlFISnzr/Dr/ZGKxgP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2ICZxgAAAN0A&#10;AAAPAAAAAAAAAAAAAAAAAKoCAABkcnMvZG93bnJldi54bWxQSwUGAAAAAAQABAD6AAAAnQMAAAAA&#10;">
              <v:shape id="Text Box 8" o:spid="_x0000_s1052" type="#_x0000_t202" style="position:absolute;left:5369;top:7252;width:1178;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t8cIA&#10;AADdAAAADwAAAGRycy9kb3ducmV2LnhtbERPz2vCMBS+D/wfwhN2WxPFlVlNiziEnTbWqeDt0Tzb&#10;YvNSmsx2//1yGOz48f3eFpPtxJ0G3zrWsEgUCOLKmZZrDcevw9MLCB+QDXaOScMPeSjy2cMWM+NG&#10;/qR7GWoRQ9hnqKEJoc+k9FVDFn3ieuLIXd1gMUQ41NIMOMZw28mlUqm02HJsaLCnfUPVrfy2Gk7v&#10;18t5pT7qV/vcj25Sku1aav04n3YbEIGm8C/+c78ZDeky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e3xwgAAAN0AAAAPAAAAAAAAAAAAAAAAAJgCAABkcnMvZG93&#10;bnJldi54bWxQSwUGAAAAAAQABAD1AAAAhwMAAAAA&#10;" filled="f" stroked="f">
                <v:textbox>
                  <w:txbxContent>
                    <w:p w:rsidR="009F74C3" w:rsidRDefault="009F74C3">
                      <w:pPr>
                        <w:bidi w:val="0"/>
                        <w:rPr>
                          <w:rtl/>
                        </w:rPr>
                      </w:pPr>
                      <w:r>
                        <w:rPr>
                          <w:rFonts w:cs="David"/>
                        </w:rPr>
                        <w:t>2NO</w:t>
                      </w:r>
                      <w:r>
                        <w:rPr>
                          <w:rFonts w:cs="David"/>
                          <w:vertAlign w:val="subscript"/>
                        </w:rPr>
                        <w:t>2(g)</w:t>
                      </w:r>
                    </w:p>
                  </w:txbxContent>
                </v:textbox>
              </v:shape>
              <v:line id="Line 9" o:spid="_x0000_s1053" style="position:absolute;visibility:visible" from="5238,7619" to="6458,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m2scAAADdAAAADwAAAGRycy9kb3ducmV2LnhtbESPQWsCMRSE74X+h/AKvdWsFkLZGkVa&#10;CupB1Bbq8bl57q5uXpYk3d3++0YoeBxm5htmOh9sIzryoXasYTzKQBAXztRcavj6/Hh6AREissHG&#10;MWn4pQDz2f3dFHPjet5Rt4+lSBAOOWqoYmxzKUNRkcUwci1x8k7OW4xJ+lIaj32C20ZOskxJizWn&#10;hQpbequouOx/rIbN81Z1i9V6OXyv1LF43x0P595r/fgwLF5BRBriLfzfXhoNaqLG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qbaxwAAAN0AAAAPAAAAAAAA&#10;AAAAAAAAAKECAABkcnMvZG93bnJldi54bWxQSwUGAAAAAAQABAD5AAAAlQMAAAAA&#10;"/>
            </v:group>
            <v:group id="Group 153" o:spid="_x0000_s1054" style="position:absolute;left:4153;top:5523;width:2306;height:525" coordorigin="4153,5523" coordsize="230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DYVcYAAADdAAAADwAAAGRycy9kb3ducmV2LnhtbESPQWvCQBSE74X+h+UV&#10;vNVNIg2SuoqIigcRqoL09sg+k2D2bciuSfz3bkHocZiZb5jZYjC16Kh1lWUF8TgCQZxbXXGh4Hza&#10;fE5BOI+ssbZMCh7kYDF/f5thpm3PP9QdfSEChF2GCkrvm0xKl5dk0I1tQxy8q20N+iDbQuoW+wA3&#10;tUyiKJUGKw4LJTa0Kim/He9GwbbHfjmJ193+dl09fk9fh8s+JqVGH8PyG4Snwf+HX+2dVpAm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ENhVxgAAAN0A&#10;AAAPAAAAAAAAAAAAAAAAAKoCAABkcnMvZG93bnJldi54bWxQSwUGAAAAAAQABAD6AAAAnQMAAAAA&#10;">
              <v:shape id="Text Box 16" o:spid="_x0000_s1055" type="#_x0000_t202" style="position:absolute;left:4555;top:5523;width:1629;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zhsYA&#10;AADdAAAADwAAAGRycy9kb3ducmV2LnhtbESPS2vDMBCE74H8B7GB3BKpaWtSx0ooLYGcGppHIbfF&#10;Wj+otTKWErv/vgoUehxm5hsm2wy2ETfqfO1Yw8NcgSDOnam51HA6bmdLED4gG2wck4Yf8rBZj0cZ&#10;psb1/Em3QyhFhLBPUUMVQptK6fOKLPq5a4mjV7jOYoiyK6XpsI9w28iFUom0WHNcqLClt4ry78PV&#10;ajh/FJevJ7Uv3+1z27tBSbYvUuvpZHhdgQg0hP/wX3tnNCSL5BH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9zhsYAAADdAAAADwAAAAAAAAAAAAAAAACYAgAAZHJz&#10;L2Rvd25yZXYueG1sUEsFBgAAAAAEAAQA9QAAAIsDAAAAAA==&#10;" filled="f" stroked="f">
                <v:textbox>
                  <w:txbxContent>
                    <w:p w:rsidR="009F74C3" w:rsidRDefault="009F74C3">
                      <w:pPr>
                        <w:bidi w:val="0"/>
                        <w:rPr>
                          <w:rtl/>
                        </w:rPr>
                      </w:pPr>
                      <w:r>
                        <w:rPr>
                          <w:rFonts w:cs="David"/>
                        </w:rPr>
                        <w:t>2N</w:t>
                      </w:r>
                      <w:r>
                        <w:rPr>
                          <w:rFonts w:cs="David"/>
                          <w:vertAlign w:val="subscript"/>
                        </w:rPr>
                        <w:t>(g)</w:t>
                      </w:r>
                      <w:r>
                        <w:rPr>
                          <w:rFonts w:cs="David"/>
                        </w:rPr>
                        <w:t xml:space="preserve"> + 4O</w:t>
                      </w:r>
                      <w:r>
                        <w:rPr>
                          <w:rFonts w:cs="David"/>
                          <w:vertAlign w:val="subscript"/>
                        </w:rPr>
                        <w:t>(g)</w:t>
                      </w:r>
                    </w:p>
                  </w:txbxContent>
                </v:textbox>
              </v:shape>
              <v:line id="Line 17" o:spid="_x0000_s1056" style="position:absolute;visibility:visible" from="4153,5883" to="6459,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FQsgAAADdAAAADwAAAGRycy9kb3ducmV2LnhtbESPQUsDMRSE7wX/Q3iCtzZrlVDWpqVY&#10;Cq2HYqugx9fNc3d187IkcXf996ZQ6HGYmW+Y+XKwjejIh9qxhvtJBoK4cKbmUsP722Y8AxEissHG&#10;MWn4owDLxc1ojrlxPR+oO8ZSJAiHHDVUMba5lKGoyGKYuJY4eV/OW4xJ+lIaj32C20ZOs0xJizWn&#10;hQpbeq6o+Dn+Wg37h1fVrXYv2+Fjp07F+nD6/O691ne3w+oJRKQhXsOX9tZoUFP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EFQsgAAADdAAAADwAAAAAA&#10;AAAAAAAAAAChAgAAZHJzL2Rvd25yZXYueG1sUEsFBgAAAAAEAAQA+QAAAJYDAAAAAA==&#10;"/>
            </v:group>
            <w10:anchorlock/>
          </v:group>
        </w:pict>
      </w: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75375F">
      <w:pPr>
        <w:spacing w:line="360" w:lineRule="auto"/>
        <w:ind w:left="-58"/>
        <w:rPr>
          <w:rFonts w:cs="David"/>
          <w:b/>
          <w:bCs/>
          <w:color w:val="0000FF"/>
          <w:sz w:val="28"/>
          <w:szCs w:val="28"/>
          <w:rtl/>
          <w:lang w:eastAsia="en-US"/>
        </w:rPr>
      </w:pPr>
      <w:r>
        <w:rPr>
          <w:rFonts w:cs="David" w:hint="eastAsia"/>
          <w:b/>
          <w:bCs/>
          <w:color w:val="FF0000"/>
          <w:sz w:val="28"/>
          <w:szCs w:val="28"/>
          <w:rtl/>
          <w:lang w:eastAsia="en-US"/>
        </w:rPr>
        <w:lastRenderedPageBreak/>
        <w:t>סעיף</w:t>
      </w:r>
      <w:r>
        <w:rPr>
          <w:rFonts w:cs="David"/>
          <w:b/>
          <w:bCs/>
          <w:color w:val="FF0000"/>
          <w:sz w:val="28"/>
          <w:szCs w:val="28"/>
          <w:rtl/>
          <w:lang w:eastAsia="en-US"/>
        </w:rPr>
        <w:t xml:space="preserve"> א'</w:t>
      </w:r>
      <w:r>
        <w:rPr>
          <w:rFonts w:cs="David"/>
          <w:b/>
          <w:bCs/>
          <w:color w:val="0000FF"/>
          <w:sz w:val="28"/>
          <w:szCs w:val="28"/>
          <w:rtl/>
          <w:lang w:eastAsia="en-US"/>
        </w:rPr>
        <w:t xml:space="preserve">  (הציון</w:t>
      </w:r>
      <w:r>
        <w:rPr>
          <w:rFonts w:cs="David"/>
          <w:b/>
          <w:bCs/>
          <w:color w:val="FF0000"/>
          <w:sz w:val="28"/>
          <w:szCs w:val="28"/>
          <w:lang w:eastAsia="en-US"/>
        </w:rPr>
        <w:t>69</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D94D32">
      <w:pPr>
        <w:spacing w:line="360" w:lineRule="auto"/>
        <w:ind w:left="-58"/>
        <w:rPr>
          <w:rFonts w:cs="David"/>
          <w:b/>
          <w:bCs/>
          <w:color w:val="0000FF"/>
          <w:sz w:val="28"/>
          <w:szCs w:val="28"/>
          <w:lang w:eastAsia="en-US"/>
        </w:rPr>
      </w:pPr>
    </w:p>
    <w:p w:rsidR="00D94D32" w:rsidRDefault="002A2400">
      <w:pPr>
        <w:spacing w:line="360" w:lineRule="auto"/>
        <w:ind w:left="-58"/>
        <w:rPr>
          <w:rFonts w:cs="David"/>
          <w:b/>
          <w:bCs/>
          <w:color w:val="0000FF"/>
          <w:sz w:val="28"/>
          <w:szCs w:val="28"/>
          <w:rtl/>
          <w:lang w:eastAsia="en-US"/>
        </w:rPr>
      </w:pPr>
      <w:r>
        <w:rPr>
          <w:rFonts w:cs="David"/>
          <w:b/>
          <w:bCs/>
          <w:noProof/>
          <w:color w:val="0000FF"/>
          <w:sz w:val="28"/>
          <w:szCs w:val="28"/>
          <w:rtl/>
          <w:lang w:eastAsia="en-US"/>
        </w:rPr>
        <w:pict>
          <v:group id="_x0000_s27752" style="position:absolute;left:0;text-align:left;margin-left:106.8pt;margin-top:-24.2pt;width:235.1pt;height:159.1pt;z-index:252036096" coordorigin="1000,11756" coordsize="4702,3182">
            <v:shape id="_x0000_s27753" type="#_x0000_t202" style="position:absolute;left:1854;top:14500;width:2409;height:438" filled="f" stroked="f">
              <v:textbox style="mso-next-textbox:#_x0000_s27753">
                <w:txbxContent>
                  <w:p w:rsidR="009F74C3" w:rsidRDefault="009F74C3" w:rsidP="007B33D0">
                    <w:pPr>
                      <w:bidi w:val="0"/>
                      <w:rPr>
                        <w:rFonts w:cs="David"/>
                        <w:b/>
                        <w:bCs/>
                        <w:rtl/>
                      </w:rPr>
                    </w:pPr>
                    <w:r>
                      <w:rPr>
                        <w:rFonts w:cs="David"/>
                        <w:b/>
                        <w:bCs/>
                      </w:rPr>
                      <w:t>i              ii            iii</w:t>
                    </w:r>
                    <w:r>
                      <w:rPr>
                        <w:rFonts w:cs="David"/>
                        <w:b/>
                        <w:bCs/>
                        <w:lang w:val="ru-RU"/>
                      </w:rPr>
                      <w:t xml:space="preserve"> </w:t>
                    </w:r>
                  </w:p>
                </w:txbxContent>
              </v:textbox>
            </v:shape>
            <v:group id="_x0000_s27754" style="position:absolute;left:1000;top:11756;width:4702;height:3143" coordorigin="1000,11959" coordsize="4702,3143">
              <v:shape id="_x0000_s27755" type="#_x0000_t75" style="position:absolute;left:1000;top:11959;width:4685;height:3143">
                <v:imagedata r:id="rId18" o:title=""/>
              </v:shape>
              <v:rect id="_x0000_s27756" style="position:absolute;left:4525;top:14586;width:1177;height:326" stroked="f"/>
            </v:group>
            <w10:anchorlock/>
          </v:group>
          <o:OLEObject Type="Embed" ProgID="MSGraph.Chart.8" ShapeID="_x0000_s27755" DrawAspect="Content" ObjectID="_1561898426" r:id="rId19">
            <o:FieldCodes>\s</o:FieldCodes>
          </o:OLEObject>
        </w:pict>
      </w:r>
    </w:p>
    <w:p w:rsidR="00D94D32" w:rsidRDefault="00D94D32">
      <w:pPr>
        <w:spacing w:line="360" w:lineRule="auto"/>
        <w:ind w:left="-58"/>
        <w:rPr>
          <w:rFonts w:cs="David"/>
          <w:b/>
          <w:bCs/>
          <w:color w:val="0000FF"/>
          <w:sz w:val="28"/>
          <w:szCs w:val="28"/>
          <w:rtl/>
          <w:lang w:eastAsia="en-US"/>
        </w:rPr>
      </w:pPr>
    </w:p>
    <w:p w:rsidR="00D94D32" w:rsidRDefault="00D94D32">
      <w:pPr>
        <w:spacing w:line="360" w:lineRule="auto"/>
        <w:ind w:left="-58"/>
        <w:rPr>
          <w:rFonts w:cs="David"/>
          <w:b/>
          <w:bCs/>
          <w:color w:val="0000FF"/>
          <w:sz w:val="28"/>
          <w:szCs w:val="28"/>
          <w:rtl/>
          <w:lang w:eastAsia="en-US"/>
        </w:rPr>
      </w:pPr>
    </w:p>
    <w:p w:rsidR="00D94D32" w:rsidRDefault="00D94D32">
      <w:pPr>
        <w:spacing w:line="360" w:lineRule="auto"/>
        <w:ind w:left="-58"/>
        <w:rPr>
          <w:rFonts w:cs="David"/>
          <w:b/>
          <w:bCs/>
          <w:color w:val="0000FF"/>
          <w:sz w:val="28"/>
          <w:szCs w:val="28"/>
          <w:rtl/>
          <w:lang w:eastAsia="en-US"/>
        </w:rPr>
      </w:pPr>
    </w:p>
    <w:p w:rsidR="00D94D32" w:rsidRDefault="00D94D32">
      <w:pPr>
        <w:spacing w:line="360" w:lineRule="auto"/>
        <w:ind w:left="-58"/>
        <w:rPr>
          <w:rFonts w:cs="David"/>
          <w:b/>
          <w:bCs/>
          <w:color w:val="0000FF"/>
          <w:sz w:val="28"/>
          <w:szCs w:val="28"/>
          <w:rtl/>
          <w:lang w:eastAsia="en-US"/>
        </w:rPr>
      </w:pPr>
    </w:p>
    <w:p w:rsidR="00D94D32" w:rsidRDefault="00D94D32">
      <w:pPr>
        <w:spacing w:line="360" w:lineRule="auto"/>
        <w:ind w:left="-58"/>
        <w:rPr>
          <w:rFonts w:cs="David"/>
          <w:b/>
          <w:bCs/>
          <w:color w:val="0000FF"/>
          <w:sz w:val="28"/>
          <w:szCs w:val="28"/>
          <w:rtl/>
          <w:lang w:eastAsia="en-US"/>
        </w:rPr>
      </w:pPr>
    </w:p>
    <w:p w:rsidR="00D94D32" w:rsidRDefault="00D94D32">
      <w:pPr>
        <w:spacing w:line="360" w:lineRule="auto"/>
        <w:ind w:left="-58"/>
        <w:rPr>
          <w:rFonts w:cs="David"/>
          <w:b/>
          <w:bCs/>
          <w:color w:val="0000FF"/>
          <w:sz w:val="28"/>
          <w:szCs w:val="28"/>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65</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 xml:space="preserve">קבע אם ניתוק הקשרים במולקולות המגיבים הוא תהליך אקסותרמי או תהליך אנדותרמי. </w:t>
      </w:r>
      <w:r>
        <w:rPr>
          <w:rFonts w:ascii="Times New Roman" w:hAnsi="Times New Roman" w:cs="David" w:hint="cs"/>
          <w:sz w:val="24"/>
          <w:szCs w:val="24"/>
          <w:u w:val="single"/>
          <w:rtl/>
        </w:rPr>
        <w:t>נמק</w:t>
      </w:r>
      <w:r>
        <w:rPr>
          <w:rFonts w:ascii="Times New Roman" w:hAnsi="Times New Roman" w:cs="David" w:hint="cs"/>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קביעה</w:t>
      </w:r>
      <w:r>
        <w:rPr>
          <w:rFonts w:cs="David" w:hint="cs"/>
          <w:color w:val="000080"/>
          <w:rtl/>
        </w:rPr>
        <w:t xml:space="preserve">: ניתוק הקשרים במולקולות המגיבים הוא תהליך אנדותרמי.                              </w:t>
      </w:r>
    </w:p>
    <w:p w:rsidR="00D94D32" w:rsidRDefault="0075375F">
      <w:pPr>
        <w:spacing w:line="360" w:lineRule="auto"/>
        <w:ind w:left="-58"/>
        <w:rPr>
          <w:rFonts w:cs="David"/>
          <w:color w:val="000080"/>
          <w:rtl/>
        </w:rPr>
      </w:pPr>
      <w:r>
        <w:rPr>
          <w:rFonts w:cs="David" w:hint="cs"/>
          <w:color w:val="000080"/>
          <w:u w:val="single"/>
          <w:rtl/>
        </w:rPr>
        <w:t>נימוק</w:t>
      </w:r>
      <w:r>
        <w:rPr>
          <w:rFonts w:cs="David" w:hint="cs"/>
          <w:color w:val="000080"/>
          <w:rtl/>
        </w:rPr>
        <w:t>: יש להתגבר על כוחות המשיכה בין האטומים שביניהם יש קשרים קוולנטיים, לשם כך דרושה השקעת אנרגיה, והתהליך הוא אנדותרמי.</w:t>
      </w:r>
    </w:p>
    <w:p w:rsidR="00D94D32" w:rsidRDefault="0075375F">
      <w:pPr>
        <w:spacing w:line="360" w:lineRule="auto"/>
        <w:ind w:left="-58"/>
        <w:rPr>
          <w:rFonts w:cs="David"/>
          <w:color w:val="000080"/>
          <w:rtl/>
        </w:rPr>
      </w:pPr>
      <w:r>
        <w:rPr>
          <w:rFonts w:cs="David" w:hint="cs"/>
          <w:color w:val="000080"/>
          <w:u w:val="single"/>
          <w:rtl/>
        </w:rPr>
        <w:t>או</w:t>
      </w:r>
      <w:r>
        <w:rPr>
          <w:rFonts w:cs="David" w:hint="cs"/>
          <w:color w:val="000080"/>
          <w:rtl/>
        </w:rPr>
        <w:t xml:space="preserve">: (על פי הגרף) האנתלפיה של האטומים הבודדים גבוהה מהאנתלפיה של מולקולות המגיבים. לכן יש להשקיע אנרגיה, והתהליך הוא אנדותרמי.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8"/>
        <w:rPr>
          <w:rFonts w:cs="David"/>
          <w:rtl/>
        </w:rPr>
      </w:pPr>
      <w:r>
        <w:rPr>
          <w:rFonts w:cs="David" w:hint="cs"/>
          <w:rtl/>
        </w:rPr>
        <w:t>הציון נמוך יחסית. חלק ניכר מהתלמידים לא הצליחו לקשר בין ניתוק הקשרים במולקולות המגיבים לבין השקעת אנרגיה. אותרו טעויות אופייניות משלושה סוגים עיקריים:</w:t>
      </w:r>
    </w:p>
    <w:p w:rsidR="00D94D32" w:rsidRDefault="0075375F">
      <w:pPr>
        <w:numPr>
          <w:ilvl w:val="0"/>
          <w:numId w:val="3"/>
        </w:numPr>
        <w:tabs>
          <w:tab w:val="num" w:pos="368"/>
        </w:tabs>
        <w:spacing w:line="360" w:lineRule="auto"/>
        <w:ind w:hanging="720"/>
        <w:rPr>
          <w:rFonts w:cs="David"/>
          <w:rtl/>
        </w:rPr>
      </w:pPr>
      <w:r>
        <w:rPr>
          <w:rFonts w:cs="David" w:hint="cs"/>
          <w:rtl/>
        </w:rPr>
        <w:t>קביעה שגויה וניסיון לנמקה:</w:t>
      </w:r>
    </w:p>
    <w:p w:rsidR="00D94D32" w:rsidRDefault="0075375F">
      <w:pPr>
        <w:pStyle w:val="a3"/>
        <w:numPr>
          <w:ilvl w:val="1"/>
          <w:numId w:val="4"/>
        </w:numPr>
        <w:tabs>
          <w:tab w:val="clear" w:pos="1382"/>
          <w:tab w:val="num"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חוסר הבנה מהו תהליך אקסותרמי:</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lang w:eastAsia="he-IL"/>
        </w:rPr>
      </w:pPr>
      <w:r>
        <w:rPr>
          <w:rFonts w:ascii="Times New Roman" w:eastAsia="Times New Roman" w:hAnsi="Times New Roman" w:cs="David" w:hint="cs"/>
          <w:color w:val="800000"/>
          <w:sz w:val="24"/>
          <w:szCs w:val="24"/>
          <w:rtl/>
          <w:lang w:eastAsia="he-IL"/>
        </w:rPr>
        <w:t>ניתוק הקשרים במולקולות המגיבים הוא תהליך אקסותרמי, מפני שלפני הניתוק האנרגיה במולקולה גבוהה יותר מאשר לאחר הניתוק."</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"תהליך אקסותרמי, מכיוון שרוב האנרגיה משמשת לניתוק הקשרים במולקולה."</w:t>
      </w:r>
    </w:p>
    <w:p w:rsidR="00D94D32" w:rsidRDefault="0075375F">
      <w:pPr>
        <w:pStyle w:val="a3"/>
        <w:numPr>
          <w:ilvl w:val="1"/>
          <w:numId w:val="4"/>
        </w:numPr>
        <w:tabs>
          <w:tab w:val="clear" w:pos="1382"/>
          <w:tab w:val="num"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חוסר הבחנה בין אנרגיית קשר לבין אנרגיית שפעול:</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lang w:eastAsia="he-IL"/>
        </w:rPr>
      </w:pPr>
      <w:r>
        <w:rPr>
          <w:rFonts w:ascii="Times New Roman" w:eastAsia="Times New Roman" w:hAnsi="Times New Roman" w:cs="David" w:hint="cs"/>
          <w:color w:val="800000"/>
          <w:sz w:val="24"/>
          <w:szCs w:val="24"/>
          <w:rtl/>
          <w:lang w:eastAsia="he-IL"/>
        </w:rPr>
        <w:t>"ניתוק הקשרים במולקולות המגיבים הוא תהליך אקסותרמי, כי במהלכו נפלטת אנרגיית חום לסביבה, אנרגית שפעול של המגיבים גדולה מאנרגית שפעול של התוצרים ולכן צריך להשקיע יותר אנרגיה כדי שהחלקיקים בחומר יתפרקו."</w:t>
      </w:r>
    </w:p>
    <w:p w:rsidR="00742F88" w:rsidRDefault="00742F88" w:rsidP="00742F88">
      <w:pPr>
        <w:pStyle w:val="a3"/>
        <w:tabs>
          <w:tab w:val="left" w:pos="793"/>
        </w:tabs>
        <w:spacing w:after="0" w:line="360" w:lineRule="auto"/>
        <w:ind w:right="1019"/>
        <w:rPr>
          <w:rFonts w:ascii="Times New Roman" w:eastAsia="Times New Roman" w:hAnsi="Times New Roman" w:cs="David"/>
          <w:color w:val="800000"/>
          <w:sz w:val="24"/>
          <w:szCs w:val="24"/>
          <w:rtl/>
          <w:lang w:eastAsia="he-IL"/>
        </w:rPr>
      </w:pPr>
    </w:p>
    <w:p w:rsidR="00D94D32" w:rsidRDefault="0075375F">
      <w:pPr>
        <w:pStyle w:val="a3"/>
        <w:numPr>
          <w:ilvl w:val="1"/>
          <w:numId w:val="4"/>
        </w:numPr>
        <w:tabs>
          <w:tab w:val="clear" w:pos="1382"/>
          <w:tab w:val="num"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התייחסות לניתוק קשרים כאל תהליך שבו נפלטת אנרגיה:</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lastRenderedPageBreak/>
        <w:t>"תהליך אקסותרמי, מכיוון שבפירוק קשרים משתחררת אנרגיה לסביבה."</w:t>
      </w:r>
    </w:p>
    <w:p w:rsidR="00D94D32" w:rsidRDefault="00D94D32">
      <w:pPr>
        <w:pStyle w:val="a3"/>
        <w:tabs>
          <w:tab w:val="left" w:pos="793"/>
        </w:tabs>
        <w:spacing w:after="0" w:line="360" w:lineRule="auto"/>
        <w:ind w:left="-58"/>
        <w:rPr>
          <w:rFonts w:cs="David"/>
          <w:sz w:val="16"/>
          <w:szCs w:val="16"/>
          <w:rtl/>
        </w:rPr>
      </w:pPr>
    </w:p>
    <w:p w:rsidR="00D94D32" w:rsidRDefault="0075375F">
      <w:pPr>
        <w:numPr>
          <w:ilvl w:val="0"/>
          <w:numId w:val="3"/>
        </w:numPr>
        <w:tabs>
          <w:tab w:val="num" w:pos="368"/>
        </w:tabs>
        <w:spacing w:line="360" w:lineRule="auto"/>
        <w:ind w:hanging="720"/>
        <w:rPr>
          <w:rFonts w:cs="David"/>
          <w:rtl/>
        </w:rPr>
      </w:pPr>
      <w:r>
        <w:rPr>
          <w:rFonts w:cs="David" w:hint="cs"/>
          <w:rtl/>
        </w:rPr>
        <w:t>קביעה נכונה המלווה בנימוק שגוי:</w:t>
      </w:r>
    </w:p>
    <w:p w:rsidR="00D94D32" w:rsidRDefault="0075375F">
      <w:pPr>
        <w:pStyle w:val="a3"/>
        <w:numPr>
          <w:ilvl w:val="1"/>
          <w:numId w:val="4"/>
        </w:numPr>
        <w:tabs>
          <w:tab w:val="clear" w:pos="1382"/>
          <w:tab w:val="num"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חוסר הבחנה בין תהליך אנדותרמי לתהליך אקסותרמי:</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 xml:space="preserve">"תהליך אנדותרמי, מפני שבו נפלטת אנרגיה. כאשר ניתקים קשרים </w:t>
      </w:r>
      <w:r w:rsidR="00090073">
        <w:rPr>
          <w:rFonts w:ascii="Times New Roman" w:eastAsia="Times New Roman" w:hAnsi="Times New Roman" w:cs="David" w:hint="cs"/>
          <w:color w:val="800000"/>
          <w:sz w:val="24"/>
          <w:szCs w:val="24"/>
          <w:rtl/>
          <w:lang w:eastAsia="he-IL"/>
        </w:rPr>
        <w:t>ה</w:t>
      </w:r>
      <w:r>
        <w:rPr>
          <w:rFonts w:ascii="Times New Roman" w:eastAsia="Times New Roman" w:hAnsi="Times New Roman" w:cs="David" w:hint="cs"/>
          <w:color w:val="800000"/>
          <w:sz w:val="24"/>
          <w:szCs w:val="24"/>
          <w:rtl/>
          <w:lang w:eastAsia="he-IL"/>
        </w:rPr>
        <w:t>אנרגיה שהחזיקה אותם משתחררת."</w:t>
      </w:r>
    </w:p>
    <w:p w:rsidR="00D94D32" w:rsidRDefault="0075375F">
      <w:pPr>
        <w:pStyle w:val="a3"/>
        <w:numPr>
          <w:ilvl w:val="1"/>
          <w:numId w:val="4"/>
        </w:numPr>
        <w:tabs>
          <w:tab w:val="clear" w:pos="1382"/>
          <w:tab w:val="num"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חוסר הבחנה בין קשרים קוולנטיים תוך מולקולריים לבין כוחות בין מולקולריים:</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"תהליך אנדותרמי, כי צריך להשקיע אנרגיה כדי לפרק את הקשרים הקוולנטיים בין המולקולות."</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"תהליך אנדותרמי, מאחר ועל מנת לפרק את הקשרים הבין מולקולריים צריכים להשקיע אנרגיה."</w:t>
      </w:r>
    </w:p>
    <w:p w:rsidR="00D94D32" w:rsidRDefault="00D94D32">
      <w:pPr>
        <w:pStyle w:val="a3"/>
        <w:tabs>
          <w:tab w:val="left" w:pos="793"/>
        </w:tabs>
        <w:spacing w:after="0" w:line="360" w:lineRule="auto"/>
        <w:ind w:left="-58"/>
        <w:rPr>
          <w:rFonts w:ascii="Times New Roman" w:hAnsi="Times New Roman" w:cs="David"/>
          <w:b/>
          <w:bCs/>
          <w:color w:val="FF00FF"/>
          <w:sz w:val="16"/>
          <w:szCs w:val="16"/>
          <w:rtl/>
        </w:rPr>
      </w:pPr>
    </w:p>
    <w:p w:rsidR="00D94D32" w:rsidRDefault="0075375F" w:rsidP="00AF62DB">
      <w:pPr>
        <w:numPr>
          <w:ilvl w:val="0"/>
          <w:numId w:val="3"/>
        </w:numPr>
        <w:tabs>
          <w:tab w:val="num" w:pos="368"/>
        </w:tabs>
        <w:spacing w:line="360" w:lineRule="auto"/>
        <w:ind w:left="368" w:hanging="426"/>
        <w:rPr>
          <w:rFonts w:cs="David"/>
          <w:rtl/>
        </w:rPr>
      </w:pPr>
      <w:r>
        <w:rPr>
          <w:rFonts w:cs="David" w:hint="cs"/>
          <w:rtl/>
        </w:rPr>
        <w:t>קביעה נכונה המלווה בנימוק חלקי - לא מזכירים שיש להתגבר על כוחות המשיכה בין האטומים שביניהם יש קשרים קוולנטיים.</w:t>
      </w:r>
    </w:p>
    <w:p w:rsidR="00D94D32" w:rsidRDefault="00D94D32">
      <w:pPr>
        <w:pStyle w:val="a3"/>
        <w:tabs>
          <w:tab w:val="left" w:pos="793"/>
        </w:tabs>
        <w:spacing w:after="0" w:line="360" w:lineRule="auto"/>
        <w:ind w:left="-58"/>
        <w:rPr>
          <w:rFonts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ind w:left="-58"/>
        <w:rPr>
          <w:rFonts w:cs="David"/>
          <w:rtl/>
        </w:rPr>
      </w:pPr>
      <w:r>
        <w:rPr>
          <w:rFonts w:cs="David" w:hint="cs"/>
          <w:rtl/>
        </w:rPr>
        <w:t>מומלץ להבהיר לתלמידים שהיווצרות קשר כימי גורמת לירידה באנרגיה פנימית</w:t>
      </w:r>
      <w:r>
        <w:rPr>
          <w:rFonts w:cs="David"/>
        </w:rPr>
        <w:t xml:space="preserve"> </w:t>
      </w:r>
      <w:r>
        <w:rPr>
          <w:rFonts w:cs="David" w:hint="cs"/>
          <w:rtl/>
        </w:rPr>
        <w:t xml:space="preserve">של המערכת ולשחרור אנרגיה לסביבה, ולכן התהליך הוא אקסותרמי והסימן של </w:t>
      </w:r>
      <w:r>
        <w:rPr>
          <w:rFonts w:cs="David"/>
        </w:rPr>
        <w:sym w:font="Symbol" w:char="F044"/>
      </w:r>
      <w:r>
        <w:rPr>
          <w:rFonts w:cs="David"/>
        </w:rPr>
        <w:t>H</w:t>
      </w:r>
      <w:r>
        <w:rPr>
          <w:rFonts w:cs="David"/>
          <w:vertAlign w:val="superscript"/>
        </w:rPr>
        <w:t>o</w:t>
      </w:r>
      <w:r>
        <w:rPr>
          <w:rFonts w:cs="David" w:hint="cs"/>
          <w:rtl/>
        </w:rPr>
        <w:t xml:space="preserve"> צריך להיות שלילי; ופירוק הקשר דורש השקעת האנרגיה שנקלטת מהסביבה, אנרגיה פנימית של המערכת עולה, ולכן התהליך הוא אנדותרמי והסימן של </w:t>
      </w:r>
      <w:r>
        <w:rPr>
          <w:rFonts w:cs="David"/>
        </w:rPr>
        <w:sym w:font="Symbol" w:char="F044"/>
      </w:r>
      <w:r>
        <w:rPr>
          <w:rFonts w:cs="David"/>
        </w:rPr>
        <w:t>H</w:t>
      </w:r>
      <w:r>
        <w:rPr>
          <w:rFonts w:cs="David"/>
          <w:vertAlign w:val="superscript"/>
        </w:rPr>
        <w:t>o</w:t>
      </w:r>
      <w:r>
        <w:rPr>
          <w:rFonts w:cs="David" w:hint="cs"/>
          <w:rtl/>
        </w:rPr>
        <w:t xml:space="preserve"> צריך להיות חיובי. הדבר נכון לכל סוגי קשר, כולל כוחות בין מולקולריים.</w:t>
      </w:r>
    </w:p>
    <w:p w:rsidR="00D94D32" w:rsidRDefault="00D94D32">
      <w:pPr>
        <w:pStyle w:val="a3"/>
        <w:tabs>
          <w:tab w:val="left" w:pos="793"/>
        </w:tabs>
        <w:spacing w:after="0" w:line="360" w:lineRule="auto"/>
        <w:ind w:left="0"/>
        <w:rPr>
          <w:rFonts w:cs="David"/>
          <w:rtl/>
        </w:rPr>
      </w:pPr>
    </w:p>
    <w:p w:rsidR="00D94D32" w:rsidRDefault="002A2400">
      <w:pPr>
        <w:pStyle w:val="a3"/>
        <w:tabs>
          <w:tab w:val="left" w:pos="793"/>
        </w:tabs>
        <w:spacing w:after="0" w:line="360" w:lineRule="auto"/>
        <w:ind w:left="0"/>
        <w:rPr>
          <w:rFonts w:cs="David"/>
          <w:rtl/>
        </w:rPr>
      </w:pPr>
      <w:r>
        <w:rPr>
          <w:rFonts w:cs="David"/>
          <w:noProof/>
          <w:rtl/>
        </w:rPr>
        <w:pict>
          <v:group id="Group 6230" o:spid="_x0000_s1062" style="position:absolute;left:0;text-align:left;margin-left:27pt;margin-top:2.65pt;width:358.85pt;height:99.7pt;z-index:251661312" coordorigin="2489,6812" coordsize="7177,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">
            <v:shape id="Picture 6231" o:spid="_x0000_s1063" type="#_x0000_t75" alt="SWScan00051t" style="position:absolute;left:2934;top:6812;width:6303;height:1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f+rGAAAA3QAAAA8AAABkcnMvZG93bnJldi54bWxEj0FrwkAUhO+C/2F5Qm91YygiqRuRYqst&#10;WKj14PGRfcmGZt+G7GpSf71bKHgcZuYbZrkabCMu1PnasYLZNAFBXDhdc6Xg+P36uADhA7LGxjEp&#10;+CUPq3w8WmKmXc9fdDmESkQI+wwVmBDaTEpfGLLop64ljl7pOoshyq6SusM+wm0j0ySZS4s1xwWD&#10;Lb0YKn4OZ6ugvp42u49PmZj3dOv2KO2xL9+UepgM62cQgYZwD/+3d1rBPH1K4e9NfAIy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x/6sYAAADdAAAADwAAAAAAAAAAAAAA&#10;AACfAgAAZHJzL2Rvd25yZXYueG1sUEsFBgAAAAAEAAQA9wAAAJIDAAAAAA==&#10;">
              <v:imagedata r:id="rId20" o:title="SWScan00051t"/>
            </v:shape>
            <v:shape id="Text Box 6232" o:spid="_x0000_s1064" type="#_x0000_t202" style="position:absolute;left:2489;top:8373;width:7177;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toMQA&#10;AADdAAAADwAAAGRycy9kb3ducmV2LnhtbESPUWvCMBSF3wf+h3AF32Y6FTeqUVQYyHwYq/6Au+ba&#10;lDU3ocna+u8XQdjj4ZzzHc56O9hGdNSG2rGCl2kGgrh0uuZKweX8/vwGIkRkjY1jUnCjANvN6GmN&#10;uXY9f1FXxEokCIccFZgYfS5lKA1ZDFPniZN3da3FmGRbSd1in+C2kbMsW0qLNacFg54Ohsqf4tcq&#10;OH/33ND+Ygpfnl7Dvvv47DwqNRkPuxWISEP8Dz/aR61gOVvM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baDEAAAA3QAAAA8AAAAAAAAAAAAAAAAAmAIAAGRycy9k&#10;b3ducmV2LnhtbFBLBQYAAAAABAAEAPUAAACJAwAAAAA=&#10;" filled="f" fillcolor="#bbe0e3" stroked="f">
              <v:textbox style="mso-next-textbox:#Text Box 6232" inset="1.3867mm,.69333mm,1.3867mm,.69333mm">
                <w:txbxContent>
                  <w:p w:rsidR="009F74C3" w:rsidRDefault="009F74C3">
                    <w:pPr>
                      <w:autoSpaceDE w:val="0"/>
                      <w:autoSpaceDN w:val="0"/>
                      <w:adjustRightInd w:val="0"/>
                      <w:rPr>
                        <w:rFonts w:cs="David"/>
                        <w:rtl/>
                      </w:rPr>
                    </w:pPr>
                    <w:r>
                      <w:rPr>
                        <w:rFonts w:cs="David"/>
                        <w:rtl/>
                      </w:rPr>
                      <w:t>פירוק הקשר - אנרגיה נקלטת (מושקעת)</w:t>
                    </w:r>
                    <w:r>
                      <w:rPr>
                        <w:rFonts w:cs="David" w:hint="cs"/>
                        <w:rtl/>
                      </w:rPr>
                      <w:t xml:space="preserve">        היווצרות הקשר - אנרגיה נפלטת</w:t>
                    </w:r>
                  </w:p>
                </w:txbxContent>
              </v:textbox>
            </v:shape>
            <w10:anchorlock/>
          </v:group>
        </w:pic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AF62DB" w:rsidRDefault="00AF62DB">
      <w:pPr>
        <w:spacing w:line="360" w:lineRule="auto"/>
        <w:ind w:left="-58"/>
        <w:rPr>
          <w:rFonts w:cs="David"/>
          <w:rtl/>
        </w:rPr>
      </w:pPr>
    </w:p>
    <w:p w:rsidR="00AF62DB" w:rsidRDefault="00AF62DB">
      <w:pPr>
        <w:spacing w:line="360" w:lineRule="auto"/>
        <w:ind w:left="-58"/>
        <w:rPr>
          <w:rFonts w:cs="David"/>
          <w:rtl/>
        </w:rPr>
      </w:pPr>
    </w:p>
    <w:p w:rsidR="00D94D32" w:rsidRDefault="0075375F" w:rsidP="00AF62DB">
      <w:pPr>
        <w:spacing w:line="360" w:lineRule="auto"/>
        <w:ind w:left="-58"/>
        <w:rPr>
          <w:rFonts w:cs="David"/>
          <w:rtl/>
        </w:rPr>
      </w:pPr>
      <w:r>
        <w:rPr>
          <w:rFonts w:cs="David" w:hint="cs"/>
          <w:rtl/>
        </w:rPr>
        <w:t xml:space="preserve">המלצות לטיפול בחוסר הבחנה בין קשרים קוולנטיים תוך מולקולריים לבין כוחות בין מולקולריים נמצאות בניתוח בגרות תשע"ו </w:t>
      </w:r>
      <w:r w:rsidR="00AF62DB">
        <w:rPr>
          <w:rFonts w:cs="David" w:hint="cs"/>
          <w:rtl/>
        </w:rPr>
        <w:t>-</w:t>
      </w:r>
      <w:r>
        <w:rPr>
          <w:rFonts w:cs="David" w:hint="cs"/>
          <w:rtl/>
        </w:rPr>
        <w:t xml:space="preserve"> שאלון </w:t>
      </w:r>
      <w:r>
        <w:rPr>
          <w:rFonts w:cs="David"/>
        </w:rPr>
        <w:t>37381</w:t>
      </w:r>
      <w:r>
        <w:rPr>
          <w:rFonts w:cs="David" w:hint="cs"/>
          <w:rtl/>
        </w:rPr>
        <w:t xml:space="preserve"> ובניתוחי בגרות של </w:t>
      </w:r>
      <w:r>
        <w:rPr>
          <w:rFonts w:cs="David"/>
        </w:rPr>
        <w:t>3</w:t>
      </w:r>
      <w:r>
        <w:rPr>
          <w:rFonts w:cs="David" w:hint="cs"/>
          <w:rtl/>
        </w:rPr>
        <w:t xml:space="preserve"> יחידות משנים קודמות.</w:t>
      </w:r>
    </w:p>
    <w:p w:rsidR="00D94D32" w:rsidRDefault="00D94D32">
      <w:pPr>
        <w:pStyle w:val="a3"/>
        <w:tabs>
          <w:tab w:val="left" w:pos="793"/>
        </w:tabs>
        <w:spacing w:after="0" w:line="360" w:lineRule="auto"/>
        <w:ind w:left="-58"/>
        <w:rPr>
          <w:rFonts w:cs="David"/>
          <w:color w:val="0000FF"/>
          <w:rtl/>
        </w:rPr>
      </w:pPr>
    </w:p>
    <w:p w:rsidR="00B0131F" w:rsidRDefault="00B0131F">
      <w:pPr>
        <w:pStyle w:val="a3"/>
        <w:tabs>
          <w:tab w:val="left" w:pos="793"/>
        </w:tabs>
        <w:spacing w:after="0" w:line="360" w:lineRule="auto"/>
        <w:ind w:left="-58"/>
        <w:rPr>
          <w:rFonts w:cs="David"/>
          <w:color w:val="0000FF"/>
          <w:rtl/>
        </w:rPr>
      </w:pPr>
    </w:p>
    <w:p w:rsidR="00B0131F" w:rsidRDefault="00B0131F">
      <w:pPr>
        <w:pStyle w:val="a3"/>
        <w:tabs>
          <w:tab w:val="left" w:pos="793"/>
        </w:tabs>
        <w:spacing w:after="0" w:line="360" w:lineRule="auto"/>
        <w:ind w:left="-58"/>
        <w:rPr>
          <w:rFonts w:cs="David"/>
          <w:color w:val="0000FF"/>
          <w:rtl/>
        </w:rPr>
      </w:pPr>
    </w:p>
    <w:p w:rsidR="00B0131F" w:rsidRDefault="00B0131F">
      <w:pPr>
        <w:pStyle w:val="a3"/>
        <w:tabs>
          <w:tab w:val="left" w:pos="793"/>
        </w:tabs>
        <w:spacing w:after="0" w:line="360" w:lineRule="auto"/>
        <w:ind w:left="-58"/>
        <w:rPr>
          <w:rFonts w:cs="David"/>
          <w:color w:val="0000FF"/>
          <w:rtl/>
        </w:rPr>
      </w:pPr>
    </w:p>
    <w:p w:rsidR="00B0131F" w:rsidRDefault="00B0131F">
      <w:pPr>
        <w:pStyle w:val="a3"/>
        <w:tabs>
          <w:tab w:val="left" w:pos="793"/>
        </w:tabs>
        <w:spacing w:after="0" w:line="360" w:lineRule="auto"/>
        <w:ind w:left="-58"/>
        <w:rPr>
          <w:rFonts w:cs="David"/>
          <w:color w:val="0000FF"/>
          <w:rtl/>
        </w:rPr>
      </w:pPr>
    </w:p>
    <w:p w:rsidR="00B0131F" w:rsidRDefault="00B0131F">
      <w:pPr>
        <w:pStyle w:val="a3"/>
        <w:tabs>
          <w:tab w:val="left" w:pos="793"/>
        </w:tabs>
        <w:spacing w:after="0" w:line="360" w:lineRule="auto"/>
        <w:ind w:left="-58"/>
        <w:rPr>
          <w:rFonts w:cs="David"/>
          <w:color w:val="0000FF"/>
          <w:rtl/>
        </w:rPr>
      </w:pPr>
    </w:p>
    <w:p w:rsidR="00B0131F" w:rsidRDefault="00B0131F">
      <w:pPr>
        <w:pStyle w:val="a3"/>
        <w:tabs>
          <w:tab w:val="left" w:pos="793"/>
        </w:tabs>
        <w:spacing w:after="0" w:line="360" w:lineRule="auto"/>
        <w:ind w:left="-58"/>
        <w:rPr>
          <w:rFonts w:cs="David"/>
          <w:color w:val="0000FF"/>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hint="cs"/>
          <w:b/>
          <w:bCs/>
          <w:color w:val="0000FF"/>
          <w:sz w:val="28"/>
          <w:szCs w:val="28"/>
          <w:rtl/>
          <w:lang w:eastAsia="en-US"/>
        </w:rPr>
        <w:t xml:space="preserve"> </w:t>
      </w:r>
      <w:r>
        <w:rPr>
          <w:rFonts w:cs="David"/>
          <w:b/>
          <w:bCs/>
          <w:color w:val="FF0000"/>
          <w:sz w:val="28"/>
          <w:szCs w:val="28"/>
          <w:lang w:eastAsia="en-US"/>
        </w:rPr>
        <w:t>58</w:t>
      </w:r>
      <w:r>
        <w:rPr>
          <w:rFonts w:cs="David"/>
          <w:b/>
          <w:bCs/>
          <w:color w:val="0000FF"/>
          <w:sz w:val="28"/>
          <w:szCs w:val="28"/>
          <w:rtl/>
          <w:lang w:eastAsia="en-US"/>
        </w:rPr>
        <w:t>)</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נסח את תהליך ניתוק הקשרים במולקולות המגיבים ב</w:t>
      </w:r>
      <w:r>
        <w:rPr>
          <w:rFonts w:ascii="Times New Roman" w:hAnsi="Times New Roman" w:cs="David" w:hint="cs"/>
          <w:sz w:val="24"/>
          <w:szCs w:val="24"/>
          <w:u w:val="single"/>
          <w:rtl/>
        </w:rPr>
        <w:t>כל אחת</w:t>
      </w:r>
      <w:r>
        <w:rPr>
          <w:rFonts w:ascii="Times New Roman" w:hAnsi="Times New Roman" w:cs="David" w:hint="cs"/>
          <w:sz w:val="24"/>
          <w:szCs w:val="24"/>
          <w:rtl/>
        </w:rPr>
        <w:t xml:space="preserve"> מהתגובות </w:t>
      </w:r>
      <w:r>
        <w:rPr>
          <w:rFonts w:ascii="Times New Roman" w:hAnsi="Times New Roman" w:cs="David"/>
          <w:sz w:val="24"/>
          <w:szCs w:val="24"/>
        </w:rPr>
        <w:t>(1)</w:t>
      </w:r>
      <w:r>
        <w:rPr>
          <w:rFonts w:ascii="Times New Roman" w:hAnsi="Times New Roman" w:cs="David" w:hint="cs"/>
          <w:sz w:val="24"/>
          <w:szCs w:val="24"/>
          <w:rtl/>
        </w:rPr>
        <w:t>-</w:t>
      </w:r>
      <w:r>
        <w:rPr>
          <w:rFonts w:ascii="Times New Roman" w:hAnsi="Times New Roman" w:cs="David"/>
          <w:sz w:val="24"/>
          <w:szCs w:val="24"/>
        </w:rPr>
        <w:t>(2)</w:t>
      </w:r>
      <w:r>
        <w:rPr>
          <w:rFonts w:ascii="Times New Roman" w:hAnsi="Times New Roman" w:cs="David" w:hint="cs"/>
          <w:sz w:val="24"/>
          <w:szCs w:val="24"/>
          <w:rtl/>
        </w:rPr>
        <w:t xml:space="preserve">.    </w:t>
      </w:r>
    </w:p>
    <w:p w:rsidR="00D94D32" w:rsidRDefault="00D94D32">
      <w:pPr>
        <w:pStyle w:val="a3"/>
        <w:tabs>
          <w:tab w:val="left" w:pos="793"/>
        </w:tabs>
        <w:spacing w:after="0" w:line="360" w:lineRule="auto"/>
        <w:ind w:left="-58" w:right="-426"/>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a3"/>
        <w:ind w:left="0"/>
        <w:rPr>
          <w:rFonts w:ascii="Times New Roman" w:hAnsi="Times New Roman" w:cs="David"/>
          <w:color w:val="000080"/>
          <w:sz w:val="24"/>
          <w:szCs w:val="24"/>
          <w:rtl/>
        </w:rPr>
      </w:pPr>
      <w:r>
        <w:rPr>
          <w:rFonts w:ascii="Times New Roman" w:hAnsi="Times New Roman" w:cs="David" w:hint="cs"/>
          <w:color w:val="000080"/>
          <w:sz w:val="24"/>
          <w:szCs w:val="24"/>
          <w:rtl/>
        </w:rPr>
        <w:t xml:space="preserve">בתגובה </w:t>
      </w:r>
      <w:r>
        <w:rPr>
          <w:rFonts w:ascii="Times New Roman" w:hAnsi="Times New Roman" w:cs="David"/>
          <w:color w:val="000080"/>
          <w:sz w:val="24"/>
          <w:szCs w:val="24"/>
        </w:rPr>
        <w:t>(1)</w:t>
      </w:r>
      <w:r>
        <w:rPr>
          <w:rFonts w:ascii="Times New Roman" w:hAnsi="Times New Roman" w:cs="David" w:hint="cs"/>
          <w:color w:val="000080"/>
          <w:sz w:val="24"/>
          <w:szCs w:val="24"/>
          <w:rtl/>
        </w:rPr>
        <w:t>:</w:t>
      </w:r>
    </w:p>
    <w:p w:rsidR="00D94D32" w:rsidRDefault="0075375F">
      <w:pPr>
        <w:pStyle w:val="a3"/>
        <w:bidi w:val="0"/>
        <w:ind w:left="0"/>
        <w:rPr>
          <w:rFonts w:ascii="Times New Roman" w:hAnsi="Times New Roman" w:cs="Times New Roman"/>
          <w:color w:val="000080"/>
          <w:sz w:val="24"/>
          <w:szCs w:val="24"/>
        </w:rPr>
      </w:pPr>
      <w:r>
        <w:rPr>
          <w:rFonts w:ascii="Times New Roman" w:hAnsi="Times New Roman" w:cs="Times New Roman"/>
          <w:color w:val="000080"/>
          <w:sz w:val="24"/>
          <w:szCs w:val="24"/>
        </w:rPr>
        <w:t xml:space="preserve">         N</w:t>
      </w:r>
      <w:r>
        <w:rPr>
          <w:rFonts w:ascii="Times New Roman" w:hAnsi="Times New Roman" w:cs="Times New Roman"/>
          <w:color w:val="000080"/>
          <w:sz w:val="24"/>
          <w:szCs w:val="24"/>
          <w:vertAlign w:val="subscript"/>
        </w:rPr>
        <w:t>2(g)</w:t>
      </w:r>
      <w:r>
        <w:rPr>
          <w:rFonts w:ascii="Times New Roman" w:hAnsi="Times New Roman" w:cs="Times New Roman"/>
          <w:color w:val="000080"/>
          <w:sz w:val="24"/>
          <w:szCs w:val="24"/>
        </w:rPr>
        <w:t xml:space="preserve">  +  2O</w:t>
      </w:r>
      <w:r>
        <w:rPr>
          <w:rFonts w:ascii="Times New Roman" w:hAnsi="Times New Roman" w:cs="Times New Roman"/>
          <w:color w:val="000080"/>
          <w:sz w:val="24"/>
          <w:szCs w:val="24"/>
          <w:vertAlign w:val="subscript"/>
        </w:rPr>
        <w:t>2(g)</w:t>
      </w:r>
      <w:r>
        <w:rPr>
          <w:rFonts w:ascii="Times New Roman" w:hAnsi="Times New Roman" w:cs="Times New Roman"/>
          <w:color w:val="000080"/>
          <w:sz w:val="24"/>
          <w:szCs w:val="24"/>
        </w:rPr>
        <w:t xml:space="preserve">  </w:t>
      </w:r>
      <w:r>
        <w:rPr>
          <w:rFonts w:ascii="Times New Roman" w:hAnsi="Times New Roman" w:cs="Times New Roman"/>
          <w:color w:val="000080"/>
          <w:sz w:val="24"/>
          <w:szCs w:val="24"/>
        </w:rPr>
        <w:sym w:font="Symbol" w:char="F0AE"/>
      </w:r>
      <w:r>
        <w:rPr>
          <w:rFonts w:ascii="Times New Roman" w:hAnsi="Times New Roman" w:cs="Times New Roman"/>
          <w:color w:val="000080"/>
          <w:sz w:val="24"/>
          <w:szCs w:val="24"/>
        </w:rPr>
        <w:t xml:space="preserve">  2N</w:t>
      </w:r>
      <w:r>
        <w:rPr>
          <w:rFonts w:ascii="Times New Roman" w:hAnsi="Times New Roman" w:cs="Times New Roman"/>
          <w:color w:val="000080"/>
          <w:sz w:val="24"/>
          <w:szCs w:val="24"/>
          <w:vertAlign w:val="subscript"/>
        </w:rPr>
        <w:t>(g)</w:t>
      </w:r>
      <w:r>
        <w:rPr>
          <w:rFonts w:ascii="Times New Roman" w:hAnsi="Times New Roman" w:cs="Times New Roman"/>
          <w:color w:val="000080"/>
          <w:sz w:val="24"/>
          <w:szCs w:val="24"/>
        </w:rPr>
        <w:t xml:space="preserve">  + 4O</w:t>
      </w:r>
      <w:r>
        <w:rPr>
          <w:rFonts w:ascii="Times New Roman" w:hAnsi="Times New Roman" w:cs="Times New Roman"/>
          <w:color w:val="000080"/>
          <w:sz w:val="24"/>
          <w:szCs w:val="24"/>
          <w:vertAlign w:val="subscript"/>
        </w:rPr>
        <w:t>(g)</w:t>
      </w:r>
      <w:r>
        <w:rPr>
          <w:rFonts w:ascii="Times New Roman" w:hAnsi="Times New Roman" w:cs="Times New Roman"/>
          <w:color w:val="000080"/>
          <w:sz w:val="24"/>
          <w:szCs w:val="24"/>
        </w:rPr>
        <w:tab/>
      </w:r>
    </w:p>
    <w:p w:rsidR="00D94D32" w:rsidRDefault="0075375F">
      <w:pPr>
        <w:pStyle w:val="a3"/>
        <w:ind w:left="0"/>
        <w:rPr>
          <w:rFonts w:ascii="Times New Roman" w:hAnsi="Times New Roman" w:cs="David"/>
          <w:color w:val="000080"/>
          <w:sz w:val="24"/>
          <w:szCs w:val="24"/>
          <w:rtl/>
        </w:rPr>
      </w:pPr>
      <w:r>
        <w:rPr>
          <w:rFonts w:ascii="Times New Roman" w:hAnsi="Times New Roman" w:cs="David" w:hint="cs"/>
          <w:color w:val="000080"/>
          <w:sz w:val="24"/>
          <w:szCs w:val="24"/>
          <w:rtl/>
        </w:rPr>
        <w:t xml:space="preserve">בתגובה </w:t>
      </w:r>
      <w:r>
        <w:rPr>
          <w:rFonts w:ascii="Times New Roman" w:hAnsi="Times New Roman" w:cs="David"/>
          <w:color w:val="000080"/>
          <w:sz w:val="24"/>
          <w:szCs w:val="24"/>
        </w:rPr>
        <w:t>(2)</w:t>
      </w:r>
      <w:r>
        <w:rPr>
          <w:rFonts w:ascii="Times New Roman" w:hAnsi="Times New Roman" w:cs="David" w:hint="cs"/>
          <w:color w:val="000080"/>
          <w:sz w:val="24"/>
          <w:szCs w:val="24"/>
          <w:rtl/>
        </w:rPr>
        <w:t>:</w:t>
      </w:r>
    </w:p>
    <w:p w:rsidR="00D94D32" w:rsidRDefault="0075375F">
      <w:pPr>
        <w:pStyle w:val="a3"/>
        <w:bidi w:val="0"/>
        <w:ind w:left="0"/>
        <w:rPr>
          <w:rFonts w:ascii="Times New Roman" w:hAnsi="Times New Roman" w:cs="Times New Roman"/>
          <w:color w:val="000080"/>
          <w:sz w:val="24"/>
          <w:szCs w:val="24"/>
        </w:rPr>
      </w:pPr>
      <w:r>
        <w:rPr>
          <w:rFonts w:ascii="Times New Roman" w:hAnsi="Times New Roman" w:cs="Times New Roman"/>
          <w:color w:val="000080"/>
          <w:sz w:val="24"/>
          <w:szCs w:val="24"/>
        </w:rPr>
        <w:t xml:space="preserve">         2NO</w:t>
      </w:r>
      <w:r>
        <w:rPr>
          <w:rFonts w:ascii="Times New Roman" w:hAnsi="Times New Roman" w:cs="Times New Roman"/>
          <w:color w:val="000080"/>
          <w:sz w:val="24"/>
          <w:szCs w:val="24"/>
          <w:vertAlign w:val="subscript"/>
        </w:rPr>
        <w:t>(g)</w:t>
      </w:r>
      <w:r>
        <w:rPr>
          <w:rFonts w:ascii="Times New Roman" w:hAnsi="Times New Roman" w:cs="Times New Roman"/>
          <w:color w:val="000080"/>
          <w:sz w:val="24"/>
          <w:szCs w:val="24"/>
        </w:rPr>
        <w:t xml:space="preserve">  +  O</w:t>
      </w:r>
      <w:r>
        <w:rPr>
          <w:rFonts w:ascii="Times New Roman" w:hAnsi="Times New Roman" w:cs="Times New Roman"/>
          <w:color w:val="000080"/>
          <w:sz w:val="24"/>
          <w:szCs w:val="24"/>
          <w:vertAlign w:val="subscript"/>
        </w:rPr>
        <w:t>2(g)</w:t>
      </w:r>
      <w:r>
        <w:rPr>
          <w:rFonts w:ascii="Times New Roman" w:hAnsi="Times New Roman" w:cs="Times New Roman"/>
          <w:color w:val="000080"/>
          <w:sz w:val="24"/>
          <w:szCs w:val="24"/>
        </w:rPr>
        <w:t xml:space="preserve">  </w:t>
      </w:r>
      <w:r>
        <w:rPr>
          <w:rFonts w:ascii="Times New Roman" w:hAnsi="Times New Roman" w:cs="Times New Roman"/>
          <w:color w:val="000080"/>
          <w:sz w:val="24"/>
          <w:szCs w:val="24"/>
        </w:rPr>
        <w:sym w:font="Symbol" w:char="F0AE"/>
      </w:r>
      <w:r>
        <w:rPr>
          <w:rFonts w:ascii="Times New Roman" w:hAnsi="Times New Roman" w:cs="Times New Roman"/>
          <w:color w:val="000080"/>
          <w:sz w:val="24"/>
          <w:szCs w:val="24"/>
        </w:rPr>
        <w:t xml:space="preserve">  2N</w:t>
      </w:r>
      <w:r>
        <w:rPr>
          <w:rFonts w:ascii="Times New Roman" w:hAnsi="Times New Roman" w:cs="Times New Roman"/>
          <w:color w:val="000080"/>
          <w:sz w:val="24"/>
          <w:szCs w:val="24"/>
          <w:vertAlign w:val="subscript"/>
        </w:rPr>
        <w:t>(g)</w:t>
      </w:r>
      <w:r>
        <w:rPr>
          <w:rFonts w:ascii="Times New Roman" w:hAnsi="Times New Roman" w:cs="Times New Roman"/>
          <w:color w:val="000080"/>
          <w:sz w:val="24"/>
          <w:szCs w:val="24"/>
        </w:rPr>
        <w:t xml:space="preserve">  + 4O</w:t>
      </w:r>
      <w:r>
        <w:rPr>
          <w:rFonts w:ascii="Times New Roman" w:hAnsi="Times New Roman" w:cs="Times New Roman"/>
          <w:color w:val="000080"/>
          <w:sz w:val="24"/>
          <w:szCs w:val="24"/>
          <w:vertAlign w:val="subscript"/>
        </w:rPr>
        <w:t>(g)</w:t>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חלק מהתלמידים לא ענו לתת-סעיף זה. הטעויות האופייניות שאותרו נובעות מאי הבנה של תהליך ניתוק הקשרים במגיבים:</w:t>
      </w:r>
    </w:p>
    <w:p w:rsidR="00D94D32" w:rsidRDefault="0075375F">
      <w:pPr>
        <w:pStyle w:val="a3"/>
        <w:numPr>
          <w:ilvl w:val="0"/>
          <w:numId w:val="6"/>
        </w:numPr>
        <w:tabs>
          <w:tab w:val="clear" w:pos="2250"/>
          <w:tab w:val="num" w:pos="567"/>
        </w:tabs>
        <w:bidi w:val="0"/>
        <w:spacing w:after="0" w:line="360" w:lineRule="auto"/>
        <w:ind w:left="567" w:right="0" w:hanging="567"/>
        <w:rPr>
          <w:rFonts w:ascii="Times New Roman" w:hAnsi="Times New Roman" w:cs="David"/>
          <w:color w:val="800000"/>
          <w:sz w:val="24"/>
          <w:szCs w:val="24"/>
          <w:rtl/>
        </w:rPr>
      </w:pPr>
      <w:r>
        <w:rPr>
          <w:rFonts w:ascii="Times New Roman" w:hAnsi="Times New Roman" w:cs="David"/>
          <w:color w:val="800000"/>
          <w:sz w:val="24"/>
          <w:szCs w:val="24"/>
        </w:rPr>
        <w:t>2NO</w:t>
      </w:r>
      <w:r>
        <w:rPr>
          <w:rFonts w:ascii="Times New Roman" w:hAnsi="Times New Roman" w:cs="David"/>
          <w:color w:val="800000"/>
          <w:sz w:val="24"/>
          <w:szCs w:val="24"/>
          <w:vertAlign w:val="subscript"/>
        </w:rPr>
        <w:t>(g)</w:t>
      </w:r>
      <w:r>
        <w:rPr>
          <w:rFonts w:ascii="Times New Roman" w:hAnsi="Times New Roman" w:cs="David"/>
          <w:color w:val="800000"/>
          <w:sz w:val="24"/>
          <w:szCs w:val="24"/>
        </w:rPr>
        <w:t xml:space="preserve">  +  O</w:t>
      </w:r>
      <w:r>
        <w:rPr>
          <w:rFonts w:ascii="Times New Roman" w:hAnsi="Times New Roman" w:cs="David"/>
          <w:color w:val="800000"/>
          <w:sz w:val="24"/>
          <w:szCs w:val="24"/>
          <w:vertAlign w:val="subscript"/>
        </w:rPr>
        <w:t>2(g)</w:t>
      </w:r>
      <w:r>
        <w:rPr>
          <w:rFonts w:ascii="Times New Roman" w:hAnsi="Times New Roman" w:cs="David"/>
          <w:color w:val="800000"/>
          <w:sz w:val="24"/>
          <w:szCs w:val="24"/>
        </w:rPr>
        <w:t xml:space="preserve">  </w:t>
      </w:r>
      <w:r>
        <w:rPr>
          <w:rFonts w:ascii="Times New Roman" w:hAnsi="Times New Roman" w:cs="David"/>
          <w:color w:val="800000"/>
          <w:sz w:val="24"/>
          <w:szCs w:val="24"/>
        </w:rPr>
        <w:sym w:font="Symbol" w:char="F0AE"/>
      </w:r>
      <w:r>
        <w:rPr>
          <w:rFonts w:ascii="Times New Roman" w:hAnsi="Times New Roman" w:cs="David"/>
          <w:color w:val="800000"/>
          <w:sz w:val="24"/>
          <w:szCs w:val="24"/>
        </w:rPr>
        <w:t xml:space="preserve">  2NO</w:t>
      </w:r>
      <w:r>
        <w:rPr>
          <w:rFonts w:ascii="Times New Roman" w:hAnsi="Times New Roman" w:cs="David"/>
          <w:color w:val="800000"/>
          <w:sz w:val="24"/>
          <w:szCs w:val="24"/>
          <w:vertAlign w:val="subscript"/>
        </w:rPr>
        <w:t>(g)</w:t>
      </w:r>
      <w:r>
        <w:rPr>
          <w:rFonts w:ascii="Times New Roman" w:hAnsi="Times New Roman" w:cs="David"/>
          <w:color w:val="800000"/>
          <w:sz w:val="24"/>
          <w:szCs w:val="24"/>
        </w:rPr>
        <w:t xml:space="preserve">   + 4O</w:t>
      </w:r>
      <w:r>
        <w:rPr>
          <w:rFonts w:ascii="Times New Roman" w:hAnsi="Times New Roman" w:cs="David"/>
          <w:color w:val="800000"/>
          <w:sz w:val="24"/>
          <w:szCs w:val="24"/>
          <w:vertAlign w:val="subscript"/>
        </w:rPr>
        <w:t>(g)</w:t>
      </w:r>
    </w:p>
    <w:p w:rsidR="00D94D32" w:rsidRDefault="0075375F">
      <w:pPr>
        <w:pStyle w:val="a3"/>
        <w:numPr>
          <w:ilvl w:val="0"/>
          <w:numId w:val="6"/>
        </w:numPr>
        <w:tabs>
          <w:tab w:val="clear" w:pos="2250"/>
          <w:tab w:val="num" w:pos="567"/>
        </w:tabs>
        <w:bidi w:val="0"/>
        <w:spacing w:after="0" w:line="360" w:lineRule="auto"/>
        <w:ind w:left="567" w:right="0" w:hanging="567"/>
        <w:rPr>
          <w:rFonts w:ascii="Times New Roman" w:hAnsi="Times New Roman" w:cs="David"/>
          <w:color w:val="800000"/>
          <w:sz w:val="24"/>
          <w:szCs w:val="24"/>
        </w:rPr>
      </w:pPr>
      <w:r>
        <w:rPr>
          <w:rFonts w:ascii="Times New Roman" w:hAnsi="Times New Roman" w:cs="David"/>
          <w:color w:val="800000"/>
          <w:sz w:val="24"/>
          <w:szCs w:val="24"/>
        </w:rPr>
        <w:t>N</w:t>
      </w:r>
      <w:r>
        <w:rPr>
          <w:rFonts w:ascii="Times New Roman" w:hAnsi="Times New Roman" w:cs="David"/>
          <w:color w:val="800000"/>
          <w:sz w:val="24"/>
          <w:szCs w:val="24"/>
          <w:vertAlign w:val="subscript"/>
        </w:rPr>
        <w:t>2(g)</w:t>
      </w:r>
      <w:r>
        <w:rPr>
          <w:rFonts w:ascii="Times New Roman" w:hAnsi="Times New Roman" w:cs="David"/>
          <w:color w:val="800000"/>
          <w:sz w:val="24"/>
          <w:szCs w:val="24"/>
        </w:rPr>
        <w:t xml:space="preserve">  +  2O</w:t>
      </w:r>
      <w:r>
        <w:rPr>
          <w:rFonts w:ascii="Times New Roman" w:hAnsi="Times New Roman" w:cs="David"/>
          <w:color w:val="800000"/>
          <w:sz w:val="24"/>
          <w:szCs w:val="24"/>
          <w:vertAlign w:val="subscript"/>
        </w:rPr>
        <w:t xml:space="preserve"> (g)</w:t>
      </w:r>
      <w:r>
        <w:rPr>
          <w:rFonts w:ascii="Times New Roman" w:hAnsi="Times New Roman" w:cs="David"/>
          <w:color w:val="800000"/>
          <w:sz w:val="24"/>
          <w:szCs w:val="24"/>
        </w:rPr>
        <w:t xml:space="preserve">  </w:t>
      </w:r>
      <w:r>
        <w:rPr>
          <w:rFonts w:ascii="Times New Roman" w:hAnsi="Times New Roman" w:cs="David"/>
          <w:color w:val="800000"/>
          <w:sz w:val="24"/>
          <w:szCs w:val="24"/>
        </w:rPr>
        <w:sym w:font="Symbol" w:char="F0AE"/>
      </w:r>
      <w:r>
        <w:rPr>
          <w:rFonts w:ascii="Times New Roman" w:hAnsi="Times New Roman" w:cs="David"/>
          <w:color w:val="800000"/>
          <w:sz w:val="24"/>
          <w:szCs w:val="24"/>
        </w:rPr>
        <w:t xml:space="preserve">  N</w:t>
      </w:r>
      <w:r>
        <w:rPr>
          <w:rFonts w:ascii="Times New Roman" w:hAnsi="Times New Roman" w:cs="David"/>
          <w:color w:val="800000"/>
          <w:sz w:val="24"/>
          <w:szCs w:val="24"/>
          <w:vertAlign w:val="subscript"/>
        </w:rPr>
        <w:t>(g)</w:t>
      </w:r>
      <w:r>
        <w:rPr>
          <w:rFonts w:ascii="Times New Roman" w:hAnsi="Times New Roman" w:cs="David"/>
          <w:color w:val="800000"/>
          <w:sz w:val="24"/>
          <w:szCs w:val="24"/>
        </w:rPr>
        <w:t>+ N</w:t>
      </w:r>
      <w:r>
        <w:rPr>
          <w:rFonts w:ascii="Times New Roman" w:hAnsi="Times New Roman" w:cs="David"/>
          <w:color w:val="800000"/>
          <w:sz w:val="24"/>
          <w:szCs w:val="24"/>
          <w:vertAlign w:val="subscript"/>
        </w:rPr>
        <w:t>(g)</w:t>
      </w:r>
      <w:r>
        <w:rPr>
          <w:rFonts w:ascii="Times New Roman" w:hAnsi="Times New Roman" w:cs="David"/>
          <w:color w:val="800000"/>
          <w:sz w:val="24"/>
          <w:szCs w:val="24"/>
        </w:rPr>
        <w:t xml:space="preserve"> + O</w:t>
      </w:r>
      <w:r>
        <w:rPr>
          <w:rFonts w:ascii="Times New Roman" w:hAnsi="Times New Roman" w:cs="David"/>
          <w:color w:val="800000"/>
          <w:sz w:val="24"/>
          <w:szCs w:val="24"/>
          <w:vertAlign w:val="subscript"/>
        </w:rPr>
        <w:t>2(g)</w:t>
      </w:r>
      <w:r>
        <w:rPr>
          <w:rFonts w:ascii="Times New Roman" w:hAnsi="Times New Roman" w:cs="David"/>
          <w:color w:val="800000"/>
          <w:sz w:val="24"/>
          <w:szCs w:val="24"/>
        </w:rPr>
        <w:t xml:space="preserve"> + O</w:t>
      </w:r>
      <w:r>
        <w:rPr>
          <w:rFonts w:ascii="Times New Roman" w:hAnsi="Times New Roman" w:cs="David"/>
          <w:color w:val="800000"/>
          <w:sz w:val="24"/>
          <w:szCs w:val="24"/>
          <w:vertAlign w:val="subscript"/>
        </w:rPr>
        <w:t>2(g)</w:t>
      </w:r>
      <w:r>
        <w:rPr>
          <w:rFonts w:ascii="Times New Roman" w:hAnsi="Times New Roman" w:cs="David"/>
          <w:color w:val="800000"/>
          <w:sz w:val="24"/>
          <w:szCs w:val="24"/>
        </w:rPr>
        <w:t xml:space="preserve">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1038A4" w:rsidRDefault="0075375F" w:rsidP="001038A4">
      <w:pPr>
        <w:pStyle w:val="2"/>
        <w:tabs>
          <w:tab w:val="left" w:pos="849"/>
        </w:tabs>
        <w:ind w:left="-58" w:right="-425" w:firstLine="1"/>
        <w:jc w:val="left"/>
        <w:rPr>
          <w:b w:val="0"/>
          <w:bCs w:val="0"/>
          <w:rtl/>
        </w:rPr>
      </w:pPr>
      <w:r w:rsidRPr="001038A4">
        <w:rPr>
          <w:rFonts w:hint="cs"/>
          <w:b w:val="0"/>
          <w:bCs w:val="0"/>
          <w:rtl/>
        </w:rPr>
        <w:t xml:space="preserve">מומלץ לתרגל עם התלמידים </w:t>
      </w:r>
      <w:r w:rsidR="001038A4" w:rsidRPr="001038A4">
        <w:rPr>
          <w:rFonts w:hint="cs"/>
          <w:b w:val="0"/>
          <w:bCs w:val="0"/>
          <w:rtl/>
        </w:rPr>
        <w:t xml:space="preserve">שאלות שבהן יש לחשב </w:t>
      </w:r>
      <w:r w:rsidR="001038A4" w:rsidRPr="001038A4">
        <w:rPr>
          <w:b w:val="0"/>
          <w:bCs w:val="0"/>
        </w:rPr>
        <w:sym w:font="Symbol" w:char="F044"/>
      </w:r>
      <w:r w:rsidR="001038A4" w:rsidRPr="001038A4">
        <w:rPr>
          <w:b w:val="0"/>
          <w:bCs w:val="0"/>
        </w:rPr>
        <w:t>H</w:t>
      </w:r>
      <w:r w:rsidR="001038A4" w:rsidRPr="001038A4">
        <w:rPr>
          <w:b w:val="0"/>
          <w:bCs w:val="0"/>
          <w:vertAlign w:val="superscript"/>
        </w:rPr>
        <w:t>o</w:t>
      </w:r>
      <w:r w:rsidR="001038A4">
        <w:rPr>
          <w:rFonts w:hint="cs"/>
          <w:b w:val="0"/>
          <w:bCs w:val="0"/>
          <w:rtl/>
        </w:rPr>
        <w:t xml:space="preserve"> של התגובה על פח אנתלפיות קשר (או את הערך של אחד מסוגי הקשרים). ה</w:t>
      </w:r>
      <w:r>
        <w:rPr>
          <w:rFonts w:hint="cs"/>
          <w:b w:val="0"/>
          <w:bCs w:val="0"/>
          <w:rtl/>
        </w:rPr>
        <w:t xml:space="preserve">פתרון </w:t>
      </w:r>
      <w:r w:rsidR="001038A4">
        <w:rPr>
          <w:rFonts w:hint="cs"/>
          <w:b w:val="0"/>
          <w:bCs w:val="0"/>
          <w:rtl/>
        </w:rPr>
        <w:t xml:space="preserve">של </w:t>
      </w:r>
      <w:r>
        <w:rPr>
          <w:rFonts w:hint="cs"/>
          <w:b w:val="0"/>
          <w:bCs w:val="0"/>
          <w:rtl/>
        </w:rPr>
        <w:t xml:space="preserve">שאלות מסוג זה </w:t>
      </w:r>
      <w:r w:rsidR="001038A4">
        <w:rPr>
          <w:rFonts w:hint="cs"/>
          <w:b w:val="0"/>
          <w:bCs w:val="0"/>
          <w:rtl/>
        </w:rPr>
        <w:t>כוללאת השלב ל ניתוק הקשרים במולקולות המגיבים, שהוצג בתת-סעיף זה.</w:t>
      </w:r>
    </w:p>
    <w:p w:rsidR="001038A4" w:rsidRDefault="001038A4" w:rsidP="001038A4">
      <w:pPr>
        <w:pStyle w:val="2"/>
        <w:tabs>
          <w:tab w:val="left" w:pos="849"/>
        </w:tabs>
        <w:ind w:left="-58" w:right="-425" w:firstLine="1"/>
        <w:jc w:val="left"/>
        <w:rPr>
          <w:b w:val="0"/>
          <w:bCs w:val="0"/>
          <w:rtl/>
        </w:rPr>
      </w:pPr>
    </w:p>
    <w:p w:rsidR="00D94D32" w:rsidRDefault="0075375F" w:rsidP="001038A4">
      <w:pPr>
        <w:pStyle w:val="2"/>
        <w:tabs>
          <w:tab w:val="left" w:pos="849"/>
        </w:tabs>
        <w:ind w:left="-58" w:right="-425" w:firstLine="1"/>
        <w:jc w:val="left"/>
        <w:rPr>
          <w:b w:val="0"/>
          <w:bCs w:val="0"/>
          <w:rtl/>
        </w:rPr>
      </w:pPr>
      <w:r>
        <w:rPr>
          <w:rFonts w:hint="cs"/>
          <w:b w:val="0"/>
          <w:bCs w:val="0"/>
          <w:rtl/>
        </w:rPr>
        <w:t>על פי סדר הפעולות הבא:</w:t>
      </w:r>
    </w:p>
    <w:p w:rsidR="00D94D32" w:rsidRPr="00112D56" w:rsidRDefault="0075375F" w:rsidP="00B0653D">
      <w:pPr>
        <w:pStyle w:val="2"/>
        <w:numPr>
          <w:ilvl w:val="0"/>
          <w:numId w:val="7"/>
        </w:numPr>
        <w:tabs>
          <w:tab w:val="clear" w:pos="935"/>
        </w:tabs>
        <w:ind w:right="-425"/>
        <w:jc w:val="left"/>
        <w:rPr>
          <w:b w:val="0"/>
          <w:bCs w:val="0"/>
          <w:rtl/>
        </w:rPr>
      </w:pPr>
      <w:r w:rsidRPr="00112D56">
        <w:rPr>
          <w:rFonts w:hint="cs"/>
          <w:b w:val="0"/>
          <w:bCs w:val="0"/>
          <w:rtl/>
        </w:rPr>
        <w:t>לרשום את ניסוח התגובה.</w:t>
      </w:r>
      <w:r w:rsidR="00B0653D" w:rsidRPr="00112D56">
        <w:rPr>
          <w:rFonts w:hint="cs"/>
          <w:b w:val="0"/>
          <w:bCs w:val="0"/>
          <w:rtl/>
        </w:rPr>
        <w:t xml:space="preserve"> </w:t>
      </w:r>
    </w:p>
    <w:p w:rsidR="00D94D32" w:rsidRDefault="0075375F" w:rsidP="00B0653D">
      <w:pPr>
        <w:pStyle w:val="2"/>
        <w:numPr>
          <w:ilvl w:val="0"/>
          <w:numId w:val="7"/>
        </w:numPr>
        <w:tabs>
          <w:tab w:val="clear" w:pos="935"/>
        </w:tabs>
        <w:ind w:right="-425"/>
        <w:jc w:val="left"/>
        <w:rPr>
          <w:b w:val="0"/>
          <w:bCs w:val="0"/>
          <w:rtl/>
        </w:rPr>
      </w:pPr>
      <w:r w:rsidRPr="00112D56">
        <w:rPr>
          <w:rFonts w:hint="cs"/>
          <w:b w:val="0"/>
          <w:bCs w:val="0"/>
          <w:rtl/>
        </w:rPr>
        <w:t>לרשום את נוסחת המבנה לכל אחד מהמגיבים (רצוי לצייר מספר מולקולות בהתאם למקדם שמופיע בניסוח התגובה, לדוגמה שתי מולקולות חמצן עבור התגובה הראשונה) ומהתוצרים (יש להקפיד לשרטט את הקשרים הקוולנטיים המתאימים יחיד/כפול/משולש).</w:t>
      </w:r>
    </w:p>
    <w:p w:rsidR="00D94D32" w:rsidRDefault="0075375F">
      <w:pPr>
        <w:pStyle w:val="2"/>
        <w:numPr>
          <w:ilvl w:val="0"/>
          <w:numId w:val="7"/>
        </w:numPr>
        <w:tabs>
          <w:tab w:val="clear" w:pos="935"/>
        </w:tabs>
        <w:ind w:right="-425"/>
        <w:jc w:val="left"/>
        <w:rPr>
          <w:b w:val="0"/>
          <w:bCs w:val="0"/>
          <w:rtl/>
        </w:rPr>
      </w:pPr>
      <w:r>
        <w:rPr>
          <w:rFonts w:hint="cs"/>
          <w:b w:val="0"/>
          <w:bCs w:val="0"/>
          <w:rtl/>
        </w:rPr>
        <w:t>לספור את הקשרים מכל סוג.</w:t>
      </w:r>
    </w:p>
    <w:p w:rsidR="001038A4" w:rsidRDefault="001038A4" w:rsidP="001038A4">
      <w:pPr>
        <w:pStyle w:val="2"/>
        <w:numPr>
          <w:ilvl w:val="0"/>
          <w:numId w:val="7"/>
        </w:numPr>
        <w:tabs>
          <w:tab w:val="clear" w:pos="935"/>
        </w:tabs>
        <w:ind w:right="-425"/>
        <w:jc w:val="left"/>
        <w:rPr>
          <w:b w:val="0"/>
          <w:bCs w:val="0"/>
          <w:rtl/>
        </w:rPr>
      </w:pPr>
      <w:r>
        <w:rPr>
          <w:rFonts w:hint="cs"/>
          <w:b w:val="0"/>
          <w:bCs w:val="0"/>
          <w:rtl/>
        </w:rPr>
        <w:t>לנסח את שלב ניתוק הקשרים במולקולות המגיבים. התוצרים בשלב זה הם אטומים בודדים.</w:t>
      </w:r>
      <w:r w:rsidR="002602D3">
        <w:rPr>
          <w:rFonts w:hint="cs"/>
          <w:b w:val="0"/>
          <w:bCs w:val="0"/>
          <w:rtl/>
        </w:rPr>
        <w:t xml:space="preserve"> שלב זה דורש השקעת אנרגיה.</w:t>
      </w:r>
    </w:p>
    <w:p w:rsidR="001038A4" w:rsidRPr="001038A4" w:rsidRDefault="001038A4" w:rsidP="001038A4">
      <w:pPr>
        <w:pStyle w:val="2"/>
        <w:numPr>
          <w:ilvl w:val="0"/>
          <w:numId w:val="7"/>
        </w:numPr>
        <w:tabs>
          <w:tab w:val="clear" w:pos="935"/>
        </w:tabs>
        <w:ind w:right="-425"/>
        <w:jc w:val="left"/>
        <w:rPr>
          <w:b w:val="0"/>
          <w:bCs w:val="0"/>
          <w:rtl/>
        </w:rPr>
      </w:pPr>
      <w:r>
        <w:rPr>
          <w:rFonts w:hint="cs"/>
          <w:b w:val="0"/>
          <w:bCs w:val="0"/>
          <w:rtl/>
        </w:rPr>
        <w:t>לנסח את שלב יצירת הקשרים במולקולות התוצרים.</w:t>
      </w:r>
      <w:r w:rsidR="002602D3">
        <w:rPr>
          <w:rFonts w:hint="cs"/>
          <w:b w:val="0"/>
          <w:bCs w:val="0"/>
          <w:rtl/>
        </w:rPr>
        <w:t xml:space="preserve"> שלב זה מלווה בפליטת אנרגיה.</w:t>
      </w:r>
    </w:p>
    <w:p w:rsidR="00D94D32" w:rsidRDefault="0075375F">
      <w:pPr>
        <w:pStyle w:val="2"/>
        <w:numPr>
          <w:ilvl w:val="0"/>
          <w:numId w:val="7"/>
        </w:numPr>
        <w:tabs>
          <w:tab w:val="clear" w:pos="935"/>
        </w:tabs>
        <w:ind w:right="-425"/>
        <w:jc w:val="left"/>
        <w:rPr>
          <w:b w:val="0"/>
          <w:bCs w:val="0"/>
          <w:rtl/>
        </w:rPr>
      </w:pPr>
      <w:r>
        <w:rPr>
          <w:rFonts w:hint="cs"/>
          <w:b w:val="0"/>
          <w:bCs w:val="0"/>
          <w:rtl/>
        </w:rPr>
        <w:t>לבצע את החישובים המתאימים.</w:t>
      </w:r>
    </w:p>
    <w:p w:rsidR="00D94D32" w:rsidRDefault="0075375F">
      <w:pPr>
        <w:spacing w:line="360" w:lineRule="auto"/>
        <w:rPr>
          <w:rFonts w:cs="David"/>
          <w:rtl/>
        </w:rPr>
      </w:pPr>
      <w:r>
        <w:rPr>
          <w:rFonts w:cs="David" w:hint="cs"/>
          <w:rtl/>
        </w:rPr>
        <w:t>לדוגמה - שאלה מבחינת הבגרות תשע"ה:</w:t>
      </w:r>
    </w:p>
    <w:p w:rsidR="00D94D32" w:rsidRDefault="0075375F">
      <w:pPr>
        <w:pStyle w:val="2"/>
        <w:tabs>
          <w:tab w:val="left" w:pos="849"/>
        </w:tabs>
        <w:ind w:left="-58" w:right="-425" w:firstLine="1"/>
        <w:jc w:val="left"/>
        <w:rPr>
          <w:b w:val="0"/>
          <w:bCs w:val="0"/>
          <w:rtl/>
        </w:rPr>
      </w:pPr>
      <w:r>
        <w:rPr>
          <w:rFonts w:hint="cs"/>
          <w:b w:val="0"/>
          <w:bCs w:val="0"/>
          <w:rtl/>
        </w:rPr>
        <w:lastRenderedPageBreak/>
        <w:t xml:space="preserve">מפיקים חנקן חד-חמצני, </w:t>
      </w:r>
      <w:r>
        <w:rPr>
          <w:b w:val="0"/>
          <w:bCs w:val="0"/>
        </w:rPr>
        <w:t>NO</w:t>
      </w:r>
      <w:r>
        <w:rPr>
          <w:b w:val="0"/>
          <w:bCs w:val="0"/>
          <w:vertAlign w:val="subscript"/>
        </w:rPr>
        <w:t>(g)</w:t>
      </w:r>
      <w:r>
        <w:rPr>
          <w:rFonts w:hint="cs"/>
          <w:b w:val="0"/>
          <w:bCs w:val="0"/>
          <w:rtl/>
        </w:rPr>
        <w:t xml:space="preserve"> , בתגובה בין אמוניה, </w:t>
      </w:r>
      <w:r>
        <w:rPr>
          <w:b w:val="0"/>
          <w:bCs w:val="0"/>
        </w:rPr>
        <w:t>NH</w:t>
      </w:r>
      <w:r>
        <w:rPr>
          <w:b w:val="0"/>
          <w:bCs w:val="0"/>
          <w:vertAlign w:val="subscript"/>
        </w:rPr>
        <w:t>3(g)</w:t>
      </w:r>
      <w:r>
        <w:rPr>
          <w:rFonts w:hint="cs"/>
          <w:b w:val="0"/>
          <w:bCs w:val="0"/>
          <w:rtl/>
        </w:rPr>
        <w:t xml:space="preserve"> , לחמצן, </w:t>
      </w:r>
      <w:r>
        <w:rPr>
          <w:b w:val="0"/>
          <w:bCs w:val="0"/>
        </w:rPr>
        <w:t>O</w:t>
      </w:r>
      <w:r>
        <w:rPr>
          <w:b w:val="0"/>
          <w:bCs w:val="0"/>
          <w:vertAlign w:val="subscript"/>
        </w:rPr>
        <w:t>2(g)</w:t>
      </w:r>
      <w:r>
        <w:rPr>
          <w:rFonts w:hint="cs"/>
          <w:b w:val="0"/>
          <w:bCs w:val="0"/>
          <w:rtl/>
        </w:rPr>
        <w:t xml:space="preserve"> , בנוכחות </w:t>
      </w:r>
      <w:r>
        <w:rPr>
          <w:b w:val="0"/>
          <w:bCs w:val="0"/>
        </w:rPr>
        <w:t>Pt</w:t>
      </w:r>
      <w:r>
        <w:rPr>
          <w:b w:val="0"/>
          <w:bCs w:val="0"/>
          <w:vertAlign w:val="subscript"/>
        </w:rPr>
        <w:t>(s)</w:t>
      </w:r>
      <w:r>
        <w:rPr>
          <w:rFonts w:hint="cs"/>
          <w:b w:val="0"/>
          <w:bCs w:val="0"/>
          <w:rtl/>
        </w:rPr>
        <w:t xml:space="preserve"> </w:t>
      </w:r>
    </w:p>
    <w:p w:rsidR="00D94D32" w:rsidRDefault="0075375F">
      <w:pPr>
        <w:pStyle w:val="2"/>
        <w:tabs>
          <w:tab w:val="left" w:pos="849"/>
        </w:tabs>
        <w:ind w:left="-58" w:right="-425" w:firstLine="1"/>
        <w:jc w:val="left"/>
        <w:rPr>
          <w:b w:val="0"/>
          <w:bCs w:val="0"/>
          <w:rtl/>
        </w:rPr>
      </w:pPr>
      <w:r>
        <w:rPr>
          <w:rFonts w:hint="cs"/>
          <w:b w:val="0"/>
          <w:bCs w:val="0"/>
          <w:rtl/>
        </w:rPr>
        <w:t>על פי התגובה:</w:t>
      </w:r>
    </w:p>
    <w:p w:rsidR="00D94D32" w:rsidRDefault="002A2400">
      <w:pPr>
        <w:bidi w:val="0"/>
        <w:spacing w:line="360" w:lineRule="auto"/>
        <w:rPr>
          <w:rFonts w:cs="David"/>
        </w:rPr>
      </w:pPr>
      <w:r w:rsidRPr="002A2400">
        <w:rPr>
          <w:rFonts w:cs="David"/>
          <w:noProof/>
          <w:sz w:val="20"/>
          <w:lang w:eastAsia="en-US"/>
        </w:rPr>
        <w:pict>
          <v:shape id="Text Box 6260" o:spid="_x0000_s1065" type="#_x0000_t202" style="position:absolute;margin-left:70.35pt;margin-top:-10.05pt;width:45.1pt;height: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N5vQIAAMY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" filled="f" stroked="f">
            <v:textbox>
              <w:txbxContent>
                <w:p w:rsidR="009F74C3" w:rsidRDefault="009F74C3">
                  <w:pPr>
                    <w:bidi w:val="0"/>
                    <w:jc w:val="center"/>
                    <w:rPr>
                      <w:vertAlign w:val="subscript"/>
                      <w:rtl/>
                    </w:rPr>
                  </w:pPr>
                  <w:r>
                    <w:t>Pt</w:t>
                  </w:r>
                  <w:r>
                    <w:rPr>
                      <w:vertAlign w:val="subscript"/>
                    </w:rPr>
                    <w:t>(s)</w:t>
                  </w:r>
                </w:p>
              </w:txbxContent>
            </v:textbox>
            <w10:anchorlock/>
          </v:shape>
        </w:pict>
      </w:r>
      <w:r w:rsidR="0075375F">
        <w:rPr>
          <w:rFonts w:cs="David"/>
        </w:rPr>
        <w:t>4NH</w:t>
      </w:r>
      <w:r w:rsidR="0075375F">
        <w:rPr>
          <w:rFonts w:cs="David"/>
          <w:vertAlign w:val="subscript"/>
        </w:rPr>
        <w:t>3(g)</w:t>
      </w:r>
      <w:r w:rsidR="0075375F">
        <w:rPr>
          <w:rFonts w:cs="David"/>
        </w:rPr>
        <w:t xml:space="preserve"> + 5O</w:t>
      </w:r>
      <w:r w:rsidR="0075375F">
        <w:rPr>
          <w:rFonts w:cs="David"/>
          <w:vertAlign w:val="subscript"/>
        </w:rPr>
        <w:t>2(g)</w:t>
      </w:r>
      <w:r w:rsidR="0075375F">
        <w:rPr>
          <w:rFonts w:cs="David"/>
        </w:rPr>
        <w:t xml:space="preserve">  </w:t>
      </w:r>
      <w:r w:rsidR="0075375F">
        <w:rPr>
          <w:rFonts w:cs="David"/>
        </w:rPr>
        <w:sym w:font="Symbol" w:char="F0AE"/>
      </w:r>
      <w:r w:rsidR="0075375F">
        <w:rPr>
          <w:rFonts w:cs="David"/>
        </w:rPr>
        <w:t xml:space="preserve">  4NO</w:t>
      </w:r>
      <w:r w:rsidR="0075375F">
        <w:rPr>
          <w:rFonts w:cs="David"/>
          <w:vertAlign w:val="subscript"/>
        </w:rPr>
        <w:t>(g)</w:t>
      </w:r>
      <w:r w:rsidR="0075375F">
        <w:rPr>
          <w:rFonts w:cs="David"/>
        </w:rPr>
        <w:t xml:space="preserve"> + 6H</w:t>
      </w:r>
      <w:r w:rsidR="0075375F">
        <w:rPr>
          <w:rFonts w:cs="David"/>
          <w:vertAlign w:val="subscript"/>
        </w:rPr>
        <w:t>2</w:t>
      </w:r>
      <w:r w:rsidR="0075375F">
        <w:rPr>
          <w:rFonts w:cs="David"/>
        </w:rPr>
        <w:t>O</w:t>
      </w:r>
      <w:r w:rsidR="0075375F">
        <w:rPr>
          <w:rFonts w:cs="David"/>
          <w:vertAlign w:val="subscript"/>
        </w:rPr>
        <w:t>(g)</w:t>
      </w:r>
      <w:r w:rsidR="0075375F">
        <w:rPr>
          <w:rFonts w:cs="David"/>
        </w:rPr>
        <w:t xml:space="preserve">  </w:t>
      </w:r>
      <w:r w:rsidR="0075375F">
        <w:rPr>
          <w:rFonts w:cs="David"/>
        </w:rPr>
        <w:tab/>
        <w:t xml:space="preserve">    </w:t>
      </w:r>
      <w:r w:rsidR="0075375F">
        <w:rPr>
          <w:rFonts w:cs="David"/>
        </w:rPr>
        <w:sym w:font="Symbol" w:char="F044"/>
      </w:r>
      <w:r w:rsidR="0075375F">
        <w:rPr>
          <w:rFonts w:cs="David"/>
        </w:rPr>
        <w:t>H</w:t>
      </w:r>
      <w:r w:rsidR="0075375F">
        <w:rPr>
          <w:rFonts w:cs="David"/>
          <w:vertAlign w:val="superscript"/>
        </w:rPr>
        <w:t>o</w:t>
      </w:r>
      <w:r w:rsidR="0075375F">
        <w:rPr>
          <w:rFonts w:cs="David"/>
        </w:rPr>
        <w:t xml:space="preserve"> = </w:t>
      </w:r>
      <w:r w:rsidR="0075375F">
        <w:rPr>
          <w:rFonts w:cs="David"/>
        </w:rPr>
        <w:sym w:font="Symbol" w:char="F02D"/>
      </w:r>
      <w:r w:rsidR="0075375F">
        <w:rPr>
          <w:rFonts w:cs="David"/>
        </w:rPr>
        <w:t>902 kJ</w:t>
      </w:r>
    </w:p>
    <w:p w:rsidR="00B0131F" w:rsidRDefault="00B0131F">
      <w:pPr>
        <w:pStyle w:val="2"/>
        <w:tabs>
          <w:tab w:val="left" w:pos="849"/>
        </w:tabs>
        <w:spacing w:line="240" w:lineRule="auto"/>
        <w:ind w:left="-58" w:right="-425" w:firstLine="1"/>
        <w:jc w:val="left"/>
        <w:rPr>
          <w:b w:val="0"/>
          <w:bCs w:val="0"/>
          <w:rtl/>
        </w:rPr>
      </w:pPr>
    </w:p>
    <w:p w:rsidR="00D94D32" w:rsidRDefault="0075375F">
      <w:pPr>
        <w:pStyle w:val="2"/>
        <w:tabs>
          <w:tab w:val="left" w:pos="849"/>
        </w:tabs>
        <w:spacing w:line="240" w:lineRule="auto"/>
        <w:ind w:left="-58" w:right="-425" w:firstLine="1"/>
        <w:jc w:val="left"/>
        <w:rPr>
          <w:b w:val="0"/>
          <w:bCs w:val="0"/>
          <w:rtl/>
        </w:rPr>
      </w:pPr>
      <w:r>
        <w:rPr>
          <w:rFonts w:hint="cs"/>
          <w:b w:val="0"/>
          <w:bCs w:val="0"/>
          <w:rtl/>
        </w:rPr>
        <w:t>בטבלה שלפניך נתונים ערכים של אנתלפיות קשר:</w:t>
      </w:r>
    </w:p>
    <w:p w:rsidR="00D94D32" w:rsidRDefault="0075375F">
      <w:pPr>
        <w:pStyle w:val="2"/>
        <w:tabs>
          <w:tab w:val="left" w:pos="849"/>
        </w:tabs>
        <w:spacing w:line="240" w:lineRule="auto"/>
        <w:ind w:left="425" w:right="-425" w:hanging="482"/>
        <w:jc w:val="both"/>
        <w:rPr>
          <w:b w:val="0"/>
          <w:bCs w:val="0"/>
          <w:sz w:val="16"/>
          <w:szCs w:val="16"/>
          <w:rtl/>
        </w:rPr>
      </w:pPr>
      <w:r>
        <w:rPr>
          <w:rFonts w:hint="cs"/>
          <w:b w:val="0"/>
          <w:bCs w:val="0"/>
          <w:sz w:val="16"/>
          <w:szCs w:val="16"/>
          <w:rtl/>
        </w:rPr>
        <w:tab/>
      </w:r>
      <w:r>
        <w:rPr>
          <w:rFonts w:hint="cs"/>
          <w:b w:val="0"/>
          <w:bCs w:val="0"/>
          <w:sz w:val="16"/>
          <w:szCs w:val="16"/>
          <w:rtl/>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5"/>
        <w:gridCol w:w="1276"/>
        <w:gridCol w:w="1276"/>
        <w:gridCol w:w="1984"/>
      </w:tblGrid>
      <w:tr w:rsidR="00D94D32">
        <w:tc>
          <w:tcPr>
            <w:tcW w:w="1275" w:type="dxa"/>
            <w:vAlign w:val="center"/>
          </w:tcPr>
          <w:p w:rsidR="00D94D32" w:rsidRDefault="0075375F">
            <w:pPr>
              <w:pStyle w:val="2"/>
              <w:bidi w:val="0"/>
              <w:ind w:left="0" w:right="33" w:firstLine="0"/>
              <w:rPr>
                <w:b w:val="0"/>
                <w:bCs w:val="0"/>
              </w:rPr>
            </w:pPr>
            <w:r>
              <w:rPr>
                <w:b w:val="0"/>
                <w:bCs w:val="0"/>
              </w:rPr>
              <w:t>O</w:t>
            </w:r>
            <w:r>
              <w:rPr>
                <w:b w:val="0"/>
                <w:bCs w:val="0"/>
                <w:sz w:val="16"/>
                <w:szCs w:val="16"/>
              </w:rPr>
              <w:t xml:space="preserve"> </w:t>
            </w:r>
            <w:r>
              <w:rPr>
                <w:b w:val="0"/>
                <w:bCs w:val="0"/>
              </w:rPr>
              <w:sym w:font="Symbol" w:char="F02D"/>
            </w:r>
            <w:r>
              <w:rPr>
                <w:b w:val="0"/>
                <w:bCs w:val="0"/>
                <w:sz w:val="16"/>
                <w:szCs w:val="16"/>
              </w:rPr>
              <w:t xml:space="preserve"> </w:t>
            </w:r>
            <w:r>
              <w:rPr>
                <w:b w:val="0"/>
                <w:bCs w:val="0"/>
              </w:rPr>
              <w:t>H</w:t>
            </w:r>
          </w:p>
        </w:tc>
        <w:tc>
          <w:tcPr>
            <w:tcW w:w="1276" w:type="dxa"/>
            <w:vAlign w:val="center"/>
          </w:tcPr>
          <w:p w:rsidR="00D94D32" w:rsidRDefault="0075375F">
            <w:pPr>
              <w:pStyle w:val="2"/>
              <w:bidi w:val="0"/>
              <w:ind w:left="0" w:right="33" w:firstLine="0"/>
              <w:rPr>
                <w:b w:val="0"/>
                <w:bCs w:val="0"/>
              </w:rPr>
            </w:pPr>
            <w:r>
              <w:rPr>
                <w:b w:val="0"/>
                <w:bCs w:val="0"/>
              </w:rPr>
              <w:t>O</w:t>
            </w:r>
            <w:r>
              <w:rPr>
                <w:b w:val="0"/>
                <w:bCs w:val="0"/>
                <w:sz w:val="16"/>
                <w:szCs w:val="16"/>
              </w:rPr>
              <w:t xml:space="preserve"> </w:t>
            </w:r>
            <w:r>
              <w:rPr>
                <w:b w:val="0"/>
                <w:bCs w:val="0"/>
              </w:rPr>
              <w:t>=</w:t>
            </w:r>
            <w:r>
              <w:rPr>
                <w:b w:val="0"/>
                <w:bCs w:val="0"/>
                <w:sz w:val="16"/>
                <w:szCs w:val="16"/>
              </w:rPr>
              <w:t xml:space="preserve"> </w:t>
            </w:r>
            <w:r>
              <w:rPr>
                <w:b w:val="0"/>
                <w:bCs w:val="0"/>
              </w:rPr>
              <w:t>O</w:t>
            </w:r>
          </w:p>
        </w:tc>
        <w:tc>
          <w:tcPr>
            <w:tcW w:w="1276" w:type="dxa"/>
            <w:vAlign w:val="center"/>
          </w:tcPr>
          <w:p w:rsidR="00D94D32" w:rsidRDefault="0075375F">
            <w:pPr>
              <w:pStyle w:val="2"/>
              <w:bidi w:val="0"/>
              <w:ind w:left="0" w:right="34" w:firstLine="0"/>
              <w:rPr>
                <w:b w:val="0"/>
                <w:bCs w:val="0"/>
              </w:rPr>
            </w:pPr>
            <w:r>
              <w:rPr>
                <w:b w:val="0"/>
                <w:bCs w:val="0"/>
              </w:rPr>
              <w:t>N</w:t>
            </w:r>
            <w:r>
              <w:rPr>
                <w:b w:val="0"/>
                <w:bCs w:val="0"/>
                <w:sz w:val="16"/>
                <w:szCs w:val="16"/>
              </w:rPr>
              <w:t xml:space="preserve"> </w:t>
            </w:r>
            <w:r>
              <w:rPr>
                <w:b w:val="0"/>
                <w:bCs w:val="0"/>
              </w:rPr>
              <w:sym w:font="Symbol" w:char="F02D"/>
            </w:r>
            <w:r>
              <w:rPr>
                <w:b w:val="0"/>
                <w:bCs w:val="0"/>
                <w:sz w:val="16"/>
                <w:szCs w:val="16"/>
              </w:rPr>
              <w:t xml:space="preserve"> </w:t>
            </w:r>
            <w:r>
              <w:rPr>
                <w:b w:val="0"/>
                <w:bCs w:val="0"/>
              </w:rPr>
              <w:t>H</w:t>
            </w:r>
          </w:p>
        </w:tc>
        <w:tc>
          <w:tcPr>
            <w:tcW w:w="1984" w:type="dxa"/>
            <w:vAlign w:val="center"/>
          </w:tcPr>
          <w:p w:rsidR="00D94D32" w:rsidRDefault="0075375F">
            <w:pPr>
              <w:pStyle w:val="2"/>
              <w:tabs>
                <w:tab w:val="clear" w:pos="935"/>
              </w:tabs>
              <w:ind w:left="0" w:firstLine="0"/>
              <w:jc w:val="left"/>
            </w:pPr>
            <w:r>
              <w:rPr>
                <w:rFonts w:hint="cs"/>
                <w:rtl/>
              </w:rPr>
              <w:t>הקשר</w:t>
            </w:r>
          </w:p>
        </w:tc>
      </w:tr>
      <w:tr w:rsidR="00D94D32">
        <w:tc>
          <w:tcPr>
            <w:tcW w:w="1275" w:type="dxa"/>
            <w:vAlign w:val="center"/>
          </w:tcPr>
          <w:p w:rsidR="00D94D32" w:rsidRDefault="0075375F">
            <w:pPr>
              <w:pStyle w:val="2"/>
              <w:bidi w:val="0"/>
              <w:ind w:left="0" w:right="33" w:firstLine="0"/>
              <w:rPr>
                <w:b w:val="0"/>
                <w:bCs w:val="0"/>
              </w:rPr>
            </w:pPr>
            <w:r>
              <w:rPr>
                <w:b w:val="0"/>
                <w:bCs w:val="0"/>
              </w:rPr>
              <w:t>463</w:t>
            </w:r>
          </w:p>
        </w:tc>
        <w:tc>
          <w:tcPr>
            <w:tcW w:w="1276" w:type="dxa"/>
            <w:vAlign w:val="center"/>
          </w:tcPr>
          <w:p w:rsidR="00D94D32" w:rsidRDefault="0075375F">
            <w:pPr>
              <w:pStyle w:val="2"/>
              <w:bidi w:val="0"/>
              <w:ind w:left="0" w:right="33" w:firstLine="0"/>
              <w:rPr>
                <w:b w:val="0"/>
                <w:bCs w:val="0"/>
              </w:rPr>
            </w:pPr>
            <w:r>
              <w:rPr>
                <w:b w:val="0"/>
                <w:bCs w:val="0"/>
              </w:rPr>
              <w:t>497</w:t>
            </w:r>
          </w:p>
        </w:tc>
        <w:tc>
          <w:tcPr>
            <w:tcW w:w="1276" w:type="dxa"/>
            <w:vAlign w:val="center"/>
          </w:tcPr>
          <w:p w:rsidR="00D94D32" w:rsidRDefault="0075375F">
            <w:pPr>
              <w:pStyle w:val="2"/>
              <w:bidi w:val="0"/>
              <w:ind w:left="0" w:right="34" w:firstLine="0"/>
              <w:rPr>
                <w:b w:val="0"/>
                <w:bCs w:val="0"/>
              </w:rPr>
            </w:pPr>
            <w:r>
              <w:rPr>
                <w:b w:val="0"/>
                <w:bCs w:val="0"/>
              </w:rPr>
              <w:t>391</w:t>
            </w:r>
          </w:p>
        </w:tc>
        <w:tc>
          <w:tcPr>
            <w:tcW w:w="1984" w:type="dxa"/>
            <w:vAlign w:val="center"/>
          </w:tcPr>
          <w:p w:rsidR="00D94D32" w:rsidRDefault="0075375F">
            <w:pPr>
              <w:pStyle w:val="2"/>
              <w:tabs>
                <w:tab w:val="clear" w:pos="935"/>
              </w:tabs>
              <w:ind w:left="0" w:right="68" w:firstLine="0"/>
              <w:jc w:val="left"/>
              <w:rPr>
                <w:rtl/>
              </w:rPr>
            </w:pPr>
            <w:r>
              <w:rPr>
                <w:rFonts w:hint="cs"/>
                <w:rtl/>
              </w:rPr>
              <w:t>אנתלפיית הקשר</w:t>
            </w:r>
          </w:p>
          <w:p w:rsidR="00D94D32" w:rsidRDefault="0075375F">
            <w:pPr>
              <w:pStyle w:val="2"/>
              <w:tabs>
                <w:tab w:val="clear" w:pos="935"/>
              </w:tabs>
              <w:ind w:left="0" w:right="68" w:firstLine="0"/>
              <w:jc w:val="left"/>
              <w:rPr>
                <w:b w:val="0"/>
                <w:bCs w:val="0"/>
              </w:rPr>
            </w:pPr>
            <w:r>
              <w:rPr>
                <w:rFonts w:hint="cs"/>
                <w:b w:val="0"/>
                <w:bCs w:val="0"/>
                <w:rtl/>
              </w:rPr>
              <w:t xml:space="preserve"> </w:t>
            </w:r>
          </w:p>
        </w:tc>
      </w:tr>
    </w:tbl>
    <w:p w:rsidR="00D94D32" w:rsidRDefault="00D94D32">
      <w:pPr>
        <w:pStyle w:val="2"/>
        <w:tabs>
          <w:tab w:val="left" w:pos="849"/>
        </w:tabs>
        <w:ind w:left="425" w:right="-425" w:hanging="482"/>
        <w:jc w:val="both"/>
        <w:rPr>
          <w:b w:val="0"/>
          <w:bCs w:val="0"/>
          <w:sz w:val="16"/>
          <w:szCs w:val="16"/>
          <w:rtl/>
        </w:rPr>
      </w:pPr>
    </w:p>
    <w:p w:rsidR="00D94D32" w:rsidRDefault="002A2400">
      <w:pPr>
        <w:pStyle w:val="2"/>
        <w:tabs>
          <w:tab w:val="left" w:pos="849"/>
        </w:tabs>
        <w:ind w:left="425" w:right="-425" w:hanging="482"/>
        <w:jc w:val="both"/>
        <w:rPr>
          <w:b w:val="0"/>
          <w:bCs w:val="0"/>
          <w:rtl/>
        </w:rPr>
      </w:pPr>
      <w:r w:rsidRPr="002A2400">
        <w:rPr>
          <w:b w:val="0"/>
          <w:bCs w:val="0"/>
          <w:noProof/>
          <w:sz w:val="20"/>
          <w:rtl/>
          <w:lang w:eastAsia="en-US"/>
        </w:rPr>
        <w:pict>
          <v:group id="Group 6261" o:spid="_x0000_s1066" style="position:absolute;left:0;text-align:left;margin-left:302.9pt;margin-top:-44.2pt;width:38.85pt;height:41.4pt;z-index:251663360" coordorigin="3106,1111" coordsize="77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">
            <v:group id="Group 6262" o:spid="_x0000_s1067" style="position:absolute;left:3106;top:1111;width:777;height:828" coordorigin="5849,6436" coordsize="777,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hZK8UAAADeAAAADwAAAGRycy9kb3ducmV2LnhtbERPTWvCQBC9C/0PyxR6&#10;q5so2hpdRcQWDyI0FsTbkB2TYHY2ZLdJ/PeuUPA2j/c5i1VvKtFS40rLCuJhBII4s7rkXMHv8ev9&#10;E4TzyBory6TgRg5Wy5fBAhNtO/6hNvW5CCHsElRQeF8nUrqsIINuaGviwF1sY9AH2ORSN9iFcFPJ&#10;URRNpcGSQ0OBNW0Kyq7pn1Hw3WG3Hsfbdn+9bG7n4+Rw2sek1Ntrv56D8NT7p/jfvdNh/sdkNoL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4WSvFAAAA3gAA&#10;AA8AAAAAAAAAAAAAAAAAqgIAAGRycy9kb3ducmV2LnhtbFBLBQYAAAAABAAEAPoAAACcAwAAAAA=&#10;">
              <v:shape id="Text Box 6263" o:spid="_x0000_s1068" type="#_x0000_t202" style="position:absolute;left:5849;top:6436;width:75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YpsQA&#10;AADeAAAADwAAAGRycy9kb3ducmV2LnhtbERPS2vCQBC+F/wPyxS86W6ttjVmI1IRPFVqH+BtyI5J&#10;MDsbsquJ/94tCL3Nx/ecdNnbWlyo9ZVjDU9jBYI4d6biQsP312b0BsIHZIO1Y9JwJQ/LbPCQYmJc&#10;x5902YdCxBD2CWooQ2gSKX1ekkU/dg1x5I6utRgibAtpWuxiuK3lRKkXabHi2FBiQ+8l5af92Wr4&#10;+TgefqdqV6ztrOlcryTbudR6+NivFiAC9eFffHdvTZz/Ops/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2KbEAAAA3gAAAA8AAAAAAAAAAAAAAAAAmAIAAGRycy9k&#10;b3ducmV2LnhtbFBLBQYAAAAABAAEAPUAAACJAwAAAAA=&#10;" filled="f" stroked="f">
                <v:textbox>
                  <w:txbxContent>
                    <w:p w:rsidR="009F74C3" w:rsidRDefault="009F74C3">
                      <w:pPr>
                        <w:bidi w:val="0"/>
                        <w:jc w:val="center"/>
                        <w:rPr>
                          <w:rtl/>
                        </w:rPr>
                      </w:pPr>
                      <w:r>
                        <w:t>kJ</w:t>
                      </w:r>
                    </w:p>
                  </w:txbxContent>
                </v:textbox>
              </v:shape>
              <v:group id="Group 6264" o:spid="_x0000_s1069" style="position:absolute;left:5875;top:6688;width:751;height:576" coordorigin="5875,6688" coordsize="75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kxMUAAADeAAAADwAAAGRycy9kb3ducmV2LnhtbERPTWvCQBC9F/wPywi9&#10;1U20Wo2uIqKlBxGqQultyI5JMDsbstsk/ntXEHqbx/ucxaozpWiodoVlBfEgAkGcWl1wpuB82r1N&#10;QTiPrLG0TApu5GC17L0sMNG25W9qjj4TIYRdggpy76tESpfmZNANbEUcuIutDfoA60zqGtsQbko5&#10;jKKJNFhwaMixok1O6fX4ZxR8ttiuR/G22V8vm9vvaXz42cek1Gu/W89BeOr8v/jp/tJh/sd49g6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dZMTFAAAA3gAA&#10;AA8AAAAAAAAAAAAAAAAAqgIAAGRycy9kb3ducmV2LnhtbFBLBQYAAAAABAAEAPoAAACcAwAAAAA=&#10;">
                <v:shape id="Text Box 6265" o:spid="_x0000_s1070" type="#_x0000_t202" style="position:absolute;left:5875;top:6688;width:751;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lScQA&#10;AADeAAAADwAAAGRycy9kb3ducmV2LnhtbERPTWvCQBC9F/wPywje6q7FtDVmI1IRPFmqttDbkB2T&#10;YHY2ZFeT/vuuUOhtHu9zstVgG3GjzteONcymCgRx4UzNpYbTcfv4CsIHZIONY9LwQx5W+eghw9S4&#10;nj/odgiliCHsU9RQhdCmUvqiIot+6lriyJ1dZzFE2JXSdNjHcNvIJ6WepcWaY0OFLb1VVFwOV6vh&#10;c3/+/pqr93Jjk7Z3g5JsF1LryXhYL0EEGsK/+M+9M3H+S7JI4P5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Q5UnEAAAA3gAAAA8AAAAAAAAAAAAAAAAAmAIAAGRycy9k&#10;b3ducmV2LnhtbFBLBQYAAAAABAAEAPUAAACJAwAAAAA=&#10;" filled="f" stroked="f">
                  <v:textbox>
                    <w:txbxContent>
                      <w:p w:rsidR="009F74C3" w:rsidRDefault="009F74C3">
                        <w:pPr>
                          <w:bidi w:val="0"/>
                          <w:jc w:val="center"/>
                        </w:pPr>
                        <w:r>
                          <w:t>mol</w:t>
                        </w:r>
                      </w:p>
                    </w:txbxContent>
                  </v:textbox>
                </v:shape>
                <v:line id="Line 6266" o:spid="_x0000_s1071" style="position:absolute;visibility:visible" from="6062,6775" to="6437,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hRMcAAADeAAAADwAAAGRycy9kb3ducmV2LnhtbERPS0vDQBC+F/wPywje2o1KYxu7LUUp&#10;tB7EPqA9TrNjEs3Oht1tEv99VxC8zcf3nNmiN7VoyfnKsoL7UQKCOLe64kLBYb8aTkD4gKyxtkwK&#10;fsjDYn4zmGGmbcdbanehEDGEfYYKyhCaTEqfl2TQj2xDHLlP6wyGCF0htcMuhptaPiRJKg1WHBtK&#10;bOilpPx7dzEK3h8/0na5eVv3x016zl+359NX55S6u+2XzyAC9eFf/Ode6zj/aTxN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qFExwAAAN4AAAAPAAAAAAAA&#10;AAAAAAAAAKECAABkcnMvZG93bnJldi54bWxQSwUGAAAAAAQABAD5AAAAlQMAAAAA&#10;"/>
              </v:group>
            </v:group>
            <v:group id="Group 6267" o:spid="_x0000_s1072" style="position:absolute;left:3143;top:1289;width:691;height:338" coordorigin="3168,1277" coordsize="69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6s8UAAADeAAAADwAAAGRycy9kb3ducmV2LnhtbERPS2vCQBC+F/wPywje&#10;dBOLVaOriLSlBxF8gHgbsmMSzM6G7JrEf98tCL3Nx/ec5bozpWiodoVlBfEoAkGcWl1wpuB8+hrO&#10;QDiPrLG0TAqe5GC96r0tMdG25QM1R5+JEMIuQQW591UipUtzMuhGtiIO3M3WBn2AdSZ1jW0IN6Uc&#10;R9GHNFhwaMixom1O6f34MAq+W2w37/Fns7vfts/rabK/7GJSatDvNgsQnjr/L365f3SYP53M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P+rPFAAAA3gAA&#10;AA8AAAAAAAAAAAAAAAAAqgIAAGRycy9kb3ducmV2LnhtbFBLBQYAAAAABAAEAPoAAACcAwAAAAA=&#10;">
              <v:shape id="Arc 6268" o:spid="_x0000_s1073" style="position:absolute;left:3168;top:1277;width:263;height:338;rotation:-912930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zs8YA&#10;AADeAAAADwAAAGRycy9kb3ducmV2LnhtbESPT2vDMAzF74N+B6PCbqvTwv40q1vawWDHLS2M3USs&#10;OmljOdhekn376TDYTeI9vffTZjf5Tg0UUxvYwHJRgCKug23ZGTgdX++eQKWMbLELTAZ+KMFuO7vZ&#10;YGnDyB80VNkpCeFUooEm577UOtUNeUyL0BOLdg7RY5Y1Om0jjhLuO70qigftsWVpaLCnl4bqa/Xt&#10;Dayr4vNwPX11wzLxFC+Ve1+50Zjb+bR/BpVpyv/mv+s3K/iP92vhlXd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zs8YAAADeAAAADwAAAAAAAAAAAAAAAACYAgAAZHJz&#10;L2Rvd25yZXYueG1sUEsFBgAAAAAEAAQA9QAAAIsDAAAAAA==&#10;" adj="0,,0" path="m-1,nfc11929,,21600,9670,21600,21600em-1,nsc11929,,21600,9670,21600,21600l,21600,-1,xe" filled="f">
                <v:stroke joinstyle="round"/>
                <v:formulas/>
                <v:path arrowok="t" o:extrusionok="f" o:connecttype="custom" o:connectlocs="0,0;263,338;0,338" o:connectangles="0,0,0"/>
              </v:shape>
              <v:shape id="Arc 6269" o:spid="_x0000_s1074" style="position:absolute;left:3596;top:1277;width:263;height:338;rotation:-912930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fsMUA&#10;AADeAAAADwAAAGRycy9kb3ducmV2LnhtbERPTWsCMRC9C/6HMEIvolmFWl2NIkJV8KQtlN7Gzbi7&#10;uJksSVy3/vpGKPQ2j/c5i1VrKtGQ86VlBaNhAoI4s7rkXMHnx/tgCsIHZI2VZVLwQx5Wy25ngam2&#10;dz5Scwq5iCHsU1RQhFCnUvqsIIN+aGviyF2sMxgidLnUDu8x3FRynCQTabDk2FBgTZuCsuvpZhTs&#10;+/mmv/tu1ls3nozcw2zPhy+j1EuvXc9BBGrDv/jPvddx/tvrbAbP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J+wxQAAAN4AAAAPAAAAAAAAAAAAAAAAAJgCAABkcnMv&#10;ZG93bnJldi54bWxQSwUGAAAAAAQABAD1AAAAigMAAAAA&#10;" adj="0,,0" path="m-1,nfc11929,,21600,9670,21600,21600em-1,nsc11929,,21600,9670,21600,21600l,21600,-1,xe" filled="f">
                <v:stroke joinstyle="round"/>
                <v:formulas/>
                <v:path arrowok="t" o:extrusionok="f" o:connecttype="custom" o:connectlocs="0,0;263,338;0,338" o:connectangles="0,0,0"/>
              </v:shape>
            </v:group>
            <w10:anchorlock/>
          </v:group>
        </w:pict>
      </w:r>
      <w:r w:rsidR="0075375F">
        <w:rPr>
          <w:rFonts w:hint="cs"/>
          <w:b w:val="0"/>
          <w:bCs w:val="0"/>
          <w:rtl/>
        </w:rPr>
        <w:t xml:space="preserve">חשב את אנתלפיית הקשר במול מולקולות </w:t>
      </w:r>
      <w:r w:rsidR="0075375F">
        <w:rPr>
          <w:b w:val="0"/>
          <w:bCs w:val="0"/>
        </w:rPr>
        <w:t>NO</w:t>
      </w:r>
      <w:r w:rsidR="0075375F">
        <w:rPr>
          <w:b w:val="0"/>
          <w:bCs w:val="0"/>
          <w:vertAlign w:val="subscript"/>
        </w:rPr>
        <w:t>(g)</w:t>
      </w:r>
      <w:r w:rsidR="0075375F">
        <w:rPr>
          <w:rFonts w:hint="cs"/>
          <w:b w:val="0"/>
          <w:bCs w:val="0"/>
          <w:rtl/>
        </w:rPr>
        <w:t xml:space="preserve"> . פרט את חישוביך.</w:t>
      </w:r>
    </w:p>
    <w:p w:rsidR="00D94D32" w:rsidRDefault="00D94D32">
      <w:pPr>
        <w:rPr>
          <w:rtl/>
        </w:rPr>
      </w:pPr>
    </w:p>
    <w:p w:rsidR="00D94D32" w:rsidRDefault="0075375F">
      <w:pPr>
        <w:pStyle w:val="2"/>
        <w:tabs>
          <w:tab w:val="left" w:pos="849"/>
        </w:tabs>
        <w:ind w:left="425" w:right="-425" w:hanging="482"/>
        <w:jc w:val="both"/>
        <w:rPr>
          <w:rFonts w:cs="Times New Roman"/>
          <w:b w:val="0"/>
          <w:bCs w:val="0"/>
          <w:noProof/>
          <w:sz w:val="20"/>
          <w:szCs w:val="20"/>
          <w:rtl/>
          <w:lang w:val="he-IL"/>
        </w:rPr>
      </w:pPr>
      <w:r>
        <w:rPr>
          <w:rFonts w:hint="cs"/>
          <w:b w:val="0"/>
          <w:bCs w:val="0"/>
          <w:noProof/>
          <w:sz w:val="20"/>
          <w:u w:val="single"/>
          <w:rtl/>
          <w:lang w:val="he-IL"/>
        </w:rPr>
        <w:t>התשובה</w:t>
      </w:r>
    </w:p>
    <w:p w:rsidR="00D94D32" w:rsidRDefault="002A2400">
      <w:pPr>
        <w:pStyle w:val="NormalWeb"/>
        <w:spacing w:before="0" w:beforeAutospacing="0" w:after="0" w:afterAutospacing="0" w:line="360" w:lineRule="auto"/>
        <w:rPr>
          <w:rFonts w:cs="David"/>
          <w:rtl/>
        </w:rPr>
      </w:pPr>
      <w:r w:rsidRPr="002A2400">
        <w:rPr>
          <w:rFonts w:cs="David"/>
          <w:noProof/>
          <w:sz w:val="20"/>
          <w:rtl/>
        </w:rPr>
        <w:pict>
          <v:group id="Group 6772" o:spid="_x0000_s1075" style="position:absolute;margin-left:58.55pt;margin-top:9.25pt;width:125.3pt;height:76.5pt;z-index:251668480" coordorigin="2971,4820" coordsize="250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">
            <v:group id="Group 6768" o:spid="_x0000_s1076" style="position:absolute;left:2971;top:4831;width:1001;height:1008" coordorigin="2981,4803" coordsize="100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hXgsUAAADeAAAADwAAAGRycy9kb3ducmV2LnhtbERPTWvCQBC9F/wPywje&#10;6iaVVImuItKKBykYBfE2ZMckmJ0N2W0S/323UOhtHu9zVpvB1KKj1lWWFcTTCARxbnXFhYLL+fN1&#10;AcJ5ZI21ZVLwJAeb9ehlham2PZ+oy3whQgi7FBWU3jeplC4vyaCb2oY4cHfbGvQBtoXULfYh3NTy&#10;LYrepcGKQ0OJDe1Kyh/Zt1Gw77HfzuKP7vi47563c/J1Pcak1GQ8bJcgPA3+X/znPugwf54s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IV4LFAAAA3gAA&#10;AA8AAAAAAAAAAAAAAAAAqgIAAGRycy9kb3ducmV2LnhtbFBLBQYAAAAABAAEAPoAAACcAwAAAAA=&#10;">
              <v:line id="Line 6255" o:spid="_x0000_s1077" style="position:absolute;rotation:-2294231fd;visibility:visible" from="2981,4803" to="3116,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Q8QAAADeAAAADwAAAGRycy9kb3ducmV2LnhtbERP3WrCMBS+H+wdwhl4N1NlaqlGUWFj&#10;iIhzPsChOWs7m5OaRFvffhEG3p2P7/fMFp2pxZWcrywrGPQTEMS51RUXCo7f768pCB+QNdaWScGN&#10;PCzmz08zzLRt+Yuuh1CIGMI+QwVlCE0mpc9LMuj7tiGO3I91BkOErpDaYRvDTS2HSTKWBiuODSU2&#10;tC4pPx0uRoHbvCX71fn3o53wenne7tK6KrZK9V665RREoC48xP/uTx3nT0bpGO7vxB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8cNDxAAAAN4AAAAPAAAAAAAAAAAA&#10;AAAAAKECAABkcnMvZG93bnJldi54bWxQSwUGAAAAAAQABAD5AAAAkgMAAAAA&#10;">
                <v:stroke endarrow="block"/>
              </v:line>
              <v:line id="Line 6256" o:spid="_x0000_s1078" style="position:absolute;rotation:1379685fd;flip:x;visibility:visible" from="3882,4842" to="3982,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h8MAAADeAAAADwAAAGRycy9kb3ducmV2LnhtbERPTWvCQBC9C/6HZQRvurFolegqUihN&#10;6akqircxOybB7GzIbpP4792C4G0e73NWm86UoqHaFZYVTMYRCOLU6oIzBYf952gBwnlkjaVlUnAn&#10;B5t1v7fCWNuWf6nZ+UyEEHYxKsi9r2IpXZqTQTe2FXHgrrY26AOsM6lrbEO4KeVbFL1LgwWHhhwr&#10;+sgpve3+jAIrz6fvDn+ayzRJ3JHu7df+2io1HHTbJQhPnX+Jn+5Eh/nz2WIO/++EG+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04fDAAAA3gAAAA8AAAAAAAAAAAAA&#10;AAAAoQIAAGRycy9kb3ducmV2LnhtbFBLBQYAAAAABAAEAPkAAACRAwAAAAA=&#10;">
                <v:stroke endarrow="block"/>
              </v:line>
            </v:group>
            <v:shape id="Text Box 6257" o:spid="_x0000_s1079" type="#_x0000_t202" style="position:absolute;left:3508;top:5586;width:1691;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cCsYA&#10;AADeAAAADwAAAGRycy9kb3ducmV2LnhtbESPQWvCQBCF7wX/wzJCb7prqVajq5SWgqcWrQrehuyY&#10;BLOzIbs18d93DoXeZnhv3vtmtel9rW7UxiqwhcnYgCLOg6u4sHD4/hjNQcWE7LAOTBbuFGGzHjys&#10;MHOh4x3d9qlQEsIxQwtlSk2mdcxL8hjHoSEW7RJaj0nWttCuxU7Cfa2fjJlpjxVLQ4kNvZWUX/c/&#10;3sLx83I+PZuv4t1Pmy70RrNfaGsfh/3rElSiPv2b/663TvBfpnP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jcCsYAAADeAAAADwAAAAAAAAAAAAAAAACYAgAAZHJz&#10;L2Rvd25yZXYueG1sUEsFBgAAAAAEAAQA9QAAAIsDAAAAAA==&#10;" filled="f" stroked="f">
              <v:textbox>
                <w:txbxContent>
                  <w:p w:rsidR="009F74C3" w:rsidRDefault="009F74C3">
                    <w:pPr>
                      <w:jc w:val="center"/>
                      <w:rPr>
                        <w:rFonts w:cs="David"/>
                        <w:rtl/>
                      </w:rPr>
                    </w:pPr>
                    <w:r>
                      <w:rPr>
                        <w:rFonts w:cs="David" w:hint="cs"/>
                        <w:rtl/>
                      </w:rPr>
                      <w:t>מספר קשרים במולקולה</w:t>
                    </w:r>
                  </w:p>
                </w:txbxContent>
              </v:textbox>
            </v:shape>
            <v:line id="Line 6770" o:spid="_x0000_s1080" style="position:absolute;rotation:-2294231fd;flip:x;visibility:visible" from="5342,4820" to="5477,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4lMYAAADeAAAADwAAAGRycy9kb3ducmV2LnhtbERP22oCMRB9L/Qfwgi+1ayCl26NUgoV&#10;kVKolQXfhs2YXdxMlk3U6Nc3BcG3OZzrzJfRNuJMna8dKxgOMhDEpdM1GwW738+XGQgfkDU2jknB&#10;lTwsF89Pc8y1u/APnbfBiBTCPkcFVQhtLqUvK7LoB64lTtzBdRZDgp2RusNLCreNHGXZRFqsOTVU&#10;2NJHReVxe7IKTs3+K5rv3XC9uRWjYh+Lw82slOr34vsbiEAxPMR391qn+dPx7BX+30k3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seJTGAAAA3gAAAA8AAAAAAAAA&#10;AAAAAAAAoQIAAGRycy9kb3ducmV2LnhtbFBLBQYAAAAABAAEAPkAAACUAwAAAAA=&#10;">
              <v:stroke endarrow="block"/>
            </v:line>
            <v:line id="Line 6771" o:spid="_x0000_s1081" style="position:absolute;rotation:2707181fd;visibility:visible" from="4873,4893" to="4973,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OC8kAAADeAAAADwAAAGRycy9kb3ducmV2LnhtbESPQU/DMAyF70j7D5EncUFbyhCwlWUT&#10;AyHgwIEODtxMY5pujVMlYSv/Hh+QuNny83vvW64H36kDxdQGNnA+LUAR18G23Bh42z5M5qBSRrbY&#10;BSYDP5RgvRqdLLG04civdKhyo8SEU4kGXM59qXWqHXlM09ATy+0rRI9Z1thoG/Eo5r7Ts6K40h5b&#10;lgSHPd05qvfVtzfwETfuxVWzxcX77vP5/nG+sWfojDkdD7c3oDIN+V/89/1kpf715UIABEdm0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2DgvJAAAA3gAAAA8AAAAA&#10;AAAAAAAAAAAAoQIAAGRycy9kb3ducmV2LnhtbFBLBQYAAAAABAAEAPkAAACXAwAAAAA=&#10;">
              <v:stroke endarrow="block"/>
            </v:line>
            <w10:anchorlock/>
          </v:group>
        </w:pict>
      </w:r>
      <w:r w:rsidR="0075375F">
        <w:rPr>
          <w:rFonts w:cs="David"/>
        </w:rPr>
        <w:t xml:space="preserve"> </w:t>
      </w:r>
      <w:r w:rsidR="0075375F">
        <w:sym w:font="Symbol" w:char="F044"/>
      </w:r>
      <w:r w:rsidR="0075375F">
        <w:t>H</w:t>
      </w:r>
      <w:r w:rsidR="0075375F">
        <w:rPr>
          <w:vertAlign w:val="superscript"/>
        </w:rPr>
        <w:t>o</w:t>
      </w:r>
      <w:r w:rsidR="0075375F">
        <w:t xml:space="preserve"> = (12</w:t>
      </w:r>
      <w:r w:rsidR="0075375F">
        <w:sym w:font="Symbol" w:char="F044"/>
      </w:r>
      <w:r w:rsidR="0075375F">
        <w:t>H</w:t>
      </w:r>
      <w:r w:rsidR="0075375F">
        <w:rPr>
          <w:vertAlign w:val="superscript"/>
        </w:rPr>
        <w:t>o</w:t>
      </w:r>
      <w:r w:rsidR="0075375F">
        <w:rPr>
          <w:vertAlign w:val="subscript"/>
        </w:rPr>
        <w:t>N</w:t>
      </w:r>
      <w:r w:rsidR="0075375F">
        <w:rPr>
          <w:vertAlign w:val="subscript"/>
        </w:rPr>
        <w:sym w:font="Symbol" w:char="F02D"/>
      </w:r>
      <w:r w:rsidR="0075375F">
        <w:rPr>
          <w:vertAlign w:val="subscript"/>
        </w:rPr>
        <w:t>H</w:t>
      </w:r>
      <w:r w:rsidR="0075375F">
        <w:t xml:space="preserve"> + 5</w:t>
      </w:r>
      <w:r w:rsidR="0075375F">
        <w:sym w:font="Symbol" w:char="F044"/>
      </w:r>
      <w:r w:rsidR="0075375F">
        <w:t>H</w:t>
      </w:r>
      <w:r w:rsidR="0075375F">
        <w:rPr>
          <w:vertAlign w:val="superscript"/>
        </w:rPr>
        <w:t>o</w:t>
      </w:r>
      <w:r w:rsidR="0075375F">
        <w:rPr>
          <w:vertAlign w:val="subscript"/>
        </w:rPr>
        <w:t>O=O</w:t>
      </w:r>
      <w:r w:rsidR="0075375F">
        <w:t xml:space="preserve">) </w:t>
      </w:r>
      <w:r w:rsidR="0075375F">
        <w:sym w:font="Symbol" w:char="F02D"/>
      </w:r>
      <w:r w:rsidR="0075375F">
        <w:t xml:space="preserve"> (4X + 12</w:t>
      </w:r>
      <w:r w:rsidR="0075375F">
        <w:sym w:font="Symbol" w:char="F044"/>
      </w:r>
      <w:r w:rsidR="0075375F">
        <w:t>H</w:t>
      </w:r>
      <w:r w:rsidR="0075375F">
        <w:rPr>
          <w:vertAlign w:val="superscript"/>
        </w:rPr>
        <w:t>o</w:t>
      </w:r>
      <w:r w:rsidR="0075375F">
        <w:rPr>
          <w:vertAlign w:val="subscript"/>
        </w:rPr>
        <w:t>O</w:t>
      </w:r>
      <w:r w:rsidR="0075375F">
        <w:rPr>
          <w:vertAlign w:val="subscript"/>
        </w:rPr>
        <w:sym w:font="Symbol" w:char="F02D"/>
      </w:r>
      <w:r w:rsidR="0075375F">
        <w:rPr>
          <w:vertAlign w:val="subscript"/>
        </w:rPr>
        <w:t>H</w:t>
      </w:r>
      <w:r w:rsidR="0075375F">
        <w:t>)</w:t>
      </w:r>
    </w:p>
    <w:p w:rsidR="00D94D32" w:rsidRDefault="0075375F">
      <w:pPr>
        <w:spacing w:line="360" w:lineRule="auto"/>
        <w:ind w:right="-153"/>
        <w:rPr>
          <w:rFonts w:cs="David"/>
        </w:rPr>
      </w:pPr>
      <w:r>
        <w:sym w:font="Symbol" w:char="F044"/>
      </w:r>
      <w:r>
        <w:t>H</w:t>
      </w:r>
      <w:r>
        <w:rPr>
          <w:vertAlign w:val="superscript"/>
        </w:rPr>
        <w:t>o</w:t>
      </w:r>
      <w:r>
        <w:rPr>
          <w:vertAlign w:val="subscript"/>
        </w:rPr>
        <w:t>O=O</w:t>
      </w:r>
      <w:r>
        <w:rPr>
          <w:rFonts w:cs="David" w:hint="cs"/>
          <w:rtl/>
        </w:rPr>
        <w:t xml:space="preserve">   -   אנתלפיית קשר </w:t>
      </w:r>
      <w:r>
        <w:rPr>
          <w:rFonts w:cs="David"/>
        </w:rPr>
        <w:t>O=O</w:t>
      </w:r>
      <w:r>
        <w:rPr>
          <w:rFonts w:cs="David" w:hint="cs"/>
          <w:rtl/>
        </w:rPr>
        <w:t xml:space="preserve">   </w:t>
      </w:r>
    </w:p>
    <w:p w:rsidR="00D94D32" w:rsidRDefault="0075375F">
      <w:pPr>
        <w:spacing w:line="360" w:lineRule="auto"/>
        <w:ind w:right="-153"/>
        <w:rPr>
          <w:rFonts w:cs="David"/>
        </w:rPr>
      </w:pPr>
      <w:r>
        <w:rPr>
          <w:rFonts w:cs="David"/>
        </w:rPr>
        <w:sym w:font="Symbol" w:char="F044"/>
      </w:r>
      <w:r>
        <w:rPr>
          <w:rFonts w:cs="David"/>
        </w:rPr>
        <w:t>H</w:t>
      </w:r>
      <w:r>
        <w:rPr>
          <w:rFonts w:cs="David"/>
          <w:vertAlign w:val="superscript"/>
        </w:rPr>
        <w:t>o</w:t>
      </w:r>
      <w:r>
        <w:rPr>
          <w:vertAlign w:val="subscript"/>
        </w:rPr>
        <w:t>N</w:t>
      </w:r>
      <w:r>
        <w:rPr>
          <w:vertAlign w:val="subscript"/>
        </w:rPr>
        <w:sym w:font="Symbol" w:char="F02D"/>
      </w:r>
      <w:r>
        <w:rPr>
          <w:vertAlign w:val="subscript"/>
        </w:rPr>
        <w:t>H</w:t>
      </w:r>
      <w:r>
        <w:rPr>
          <w:rFonts w:cs="David" w:hint="cs"/>
          <w:rtl/>
        </w:rPr>
        <w:t xml:space="preserve">   -   אנתלפיית קשר </w:t>
      </w:r>
      <w:r>
        <w:t>N</w:t>
      </w:r>
      <w:r>
        <w:sym w:font="Symbol" w:char="F02D"/>
      </w:r>
      <w:r>
        <w:t>H</w:t>
      </w:r>
      <w:r>
        <w:rPr>
          <w:rFonts w:cs="David" w:hint="cs"/>
          <w:rtl/>
        </w:rPr>
        <w:t xml:space="preserve">   </w:t>
      </w:r>
    </w:p>
    <w:p w:rsidR="00D94D32" w:rsidRDefault="0075375F">
      <w:pPr>
        <w:spacing w:line="360" w:lineRule="auto"/>
        <w:ind w:right="-153"/>
        <w:rPr>
          <w:rFonts w:cs="David"/>
        </w:rPr>
      </w:pPr>
      <w:r>
        <w:rPr>
          <w:rFonts w:cs="David"/>
        </w:rPr>
        <w:sym w:font="Symbol" w:char="F044"/>
      </w:r>
      <w:r>
        <w:rPr>
          <w:rFonts w:cs="David"/>
        </w:rPr>
        <w:t>H</w:t>
      </w:r>
      <w:r>
        <w:rPr>
          <w:rFonts w:cs="David"/>
          <w:vertAlign w:val="superscript"/>
        </w:rPr>
        <w:t>o</w:t>
      </w:r>
      <w:r>
        <w:rPr>
          <w:vertAlign w:val="subscript"/>
        </w:rPr>
        <w:t>O</w:t>
      </w:r>
      <w:r>
        <w:rPr>
          <w:vertAlign w:val="subscript"/>
        </w:rPr>
        <w:sym w:font="Symbol" w:char="F02D"/>
      </w:r>
      <w:r>
        <w:rPr>
          <w:vertAlign w:val="subscript"/>
        </w:rPr>
        <w:t>H</w:t>
      </w:r>
      <w:r>
        <w:rPr>
          <w:rFonts w:cs="David" w:hint="cs"/>
          <w:rtl/>
        </w:rPr>
        <w:t xml:space="preserve">   -   אנתלפיית קשר </w:t>
      </w:r>
      <w:r>
        <w:t>O</w:t>
      </w:r>
      <w:r>
        <w:sym w:font="Symbol" w:char="F02D"/>
      </w:r>
      <w:r>
        <w:t>H</w:t>
      </w:r>
      <w:r>
        <w:rPr>
          <w:rFonts w:cs="David" w:hint="cs"/>
          <w:rtl/>
        </w:rPr>
        <w:t xml:space="preserve">   </w:t>
      </w:r>
    </w:p>
    <w:p w:rsidR="00D94D32" w:rsidRDefault="0075375F">
      <w:pPr>
        <w:spacing w:line="360" w:lineRule="auto"/>
        <w:ind w:right="-153"/>
        <w:rPr>
          <w:rFonts w:cs="David"/>
        </w:rPr>
      </w:pPr>
      <w:r>
        <w:t>X</w:t>
      </w:r>
      <w:r>
        <w:rPr>
          <w:rFonts w:hint="cs"/>
          <w:rtl/>
        </w:rPr>
        <w:t xml:space="preserve">   -  </w:t>
      </w:r>
      <w:r>
        <w:rPr>
          <w:rFonts w:cs="David" w:hint="cs"/>
          <w:rtl/>
        </w:rPr>
        <w:t>אנתלפיית קשר במול מולקולות</w:t>
      </w:r>
      <w:r>
        <w:rPr>
          <w:rFonts w:cs="David"/>
        </w:rPr>
        <w:t xml:space="preserve">NO </w:t>
      </w:r>
      <w:r>
        <w:rPr>
          <w:rFonts w:cs="David" w:hint="cs"/>
          <w:rtl/>
        </w:rPr>
        <w:t xml:space="preserve"> </w:t>
      </w:r>
    </w:p>
    <w:p w:rsidR="00D94D32" w:rsidRDefault="002A2400">
      <w:pPr>
        <w:pStyle w:val="NormalWeb"/>
        <w:spacing w:before="0" w:beforeAutospacing="0" w:after="0" w:afterAutospacing="0" w:line="360" w:lineRule="auto"/>
        <w:rPr>
          <w:rFonts w:cs="David"/>
          <w:rtl/>
        </w:rPr>
      </w:pPr>
      <w:r w:rsidRPr="002A2400">
        <w:rPr>
          <w:rFonts w:cs="David"/>
          <w:noProof/>
          <w:sz w:val="20"/>
          <w:rtl/>
        </w:rPr>
        <w:pict>
          <v:group id="Group 6773" o:spid="_x0000_s1082" style="position:absolute;margin-left:50.1pt;margin-top:13.9pt;width:37.05pt;height:36.4pt;z-index:251669504" coordorigin="6737,5848" coordsize="74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">
            <v:shape id="Text Box 6774" o:spid="_x0000_s1083" type="#_x0000_t202" style="position:absolute;left:6737;top:5848;width:713;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r4MQA&#10;AADeAAAADwAAAGRycy9kb3ducmV2LnhtbERPS2sCMRC+C/6HMII3TSq12u1GEUuhJ4trW+ht2Mw+&#10;6GaybKK7/feNIHibj+856XawjbhQ52vHGh7mCgRx7kzNpYbP09tsDcIHZIONY9LwRx62m/EoxcS4&#10;no90yUIpYgj7BDVUIbSJlD6vyKKfu5Y4coXrLIYIu1KaDvsYbhu5UOpJWqw5NlTY0r6i/Dc7Ww1f&#10;h+Ln+1F9lK922fZuUJLts9R6Ohl2LyACDeEuvrnfTZy/Wq4X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6+DEAAAA3gAAAA8AAAAAAAAAAAAAAAAAmAIAAGRycy9k&#10;b3ducmV2LnhtbFBLBQYAAAAABAAEAPUAAACJAwAAAAA=&#10;" filled="f" stroked="f">
              <v:textbox>
                <w:txbxContent>
                  <w:p w:rsidR="009F74C3" w:rsidRDefault="009F74C3">
                    <w:pPr>
                      <w:bidi w:val="0"/>
                      <w:jc w:val="center"/>
                      <w:rPr>
                        <w:u w:val="single"/>
                      </w:rPr>
                    </w:pPr>
                    <w:r>
                      <w:rPr>
                        <w:u w:val="single"/>
                      </w:rPr>
                      <w:t>kJ</w:t>
                    </w:r>
                  </w:p>
                </w:txbxContent>
              </v:textbox>
            </v:shape>
            <v:shape id="Text Box 6775" o:spid="_x0000_s1084" type="#_x0000_t202" style="position:absolute;left:6765;top:6063;width:713;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e8QA&#10;AADeAAAADwAAAGRycy9kb3ducmV2LnhtbERPS2vCQBC+F/wPywjedFerrU2zEakIniq1D+htyI5J&#10;MDsbsquJ/94tCL3Nx/ecdNXbWlyo9ZVjDdOJAkGcO1NxoeHrcztegvAB2WDtmDRcycMqGzykmBjX&#10;8QddDqEQMYR9ghrKEJpESp+XZNFPXEMcuaNrLYYI20KaFrsYbms5U+pJWqw4NpTY0FtJ+elwthq+&#10;34+/P3O1LzZ20XSuV5Lti9R6NOzXryAC9eFffHfvTJz/vFg+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TnvEAAAA3gAAAA8AAAAAAAAAAAAAAAAAmAIAAGRycy9k&#10;b3ducmV2LnhtbFBLBQYAAAAABAAEAPUAAACJAwAAAAA=&#10;" filled="f" stroked="f">
              <v:textbox>
                <w:txbxContent>
                  <w:p w:rsidR="009F74C3" w:rsidRDefault="009F74C3">
                    <w:pPr>
                      <w:bidi w:val="0"/>
                      <w:jc w:val="center"/>
                    </w:pPr>
                    <w:r>
                      <w:t>mol</w:t>
                    </w:r>
                  </w:p>
                </w:txbxContent>
              </v:textbox>
            </v:shape>
            <w10:anchorlock/>
          </v:group>
        </w:pict>
      </w:r>
      <w:r w:rsidR="0075375F">
        <w:rPr>
          <w:rFonts w:cs="David"/>
        </w:rPr>
        <w:t xml:space="preserve">      </w:t>
      </w:r>
      <w:r w:rsidR="0075375F">
        <w:sym w:font="Symbol" w:char="F02D"/>
      </w:r>
      <w:r w:rsidR="0075375F">
        <w:t>902 = 12</w:t>
      </w:r>
      <w:r w:rsidR="0075375F">
        <w:rPr>
          <w:rFonts w:cs="David"/>
        </w:rPr>
        <w:sym w:font="Symbol" w:char="F0B4"/>
      </w:r>
      <w:r w:rsidR="0075375F">
        <w:rPr>
          <w:rFonts w:cs="David"/>
        </w:rPr>
        <w:t>391 + 5</w:t>
      </w:r>
      <w:r w:rsidR="0075375F">
        <w:rPr>
          <w:rFonts w:cs="David"/>
        </w:rPr>
        <w:sym w:font="Symbol" w:char="F0B4"/>
      </w:r>
      <w:r w:rsidR="0075375F">
        <w:rPr>
          <w:rFonts w:cs="David"/>
        </w:rPr>
        <w:t xml:space="preserve">497 </w:t>
      </w:r>
      <w:r w:rsidR="0075375F">
        <w:sym w:font="Symbol" w:char="F02D"/>
      </w:r>
      <w:r w:rsidR="0075375F">
        <w:t xml:space="preserve"> 4X </w:t>
      </w:r>
      <w:r w:rsidR="0075375F">
        <w:sym w:font="Symbol" w:char="F02D"/>
      </w:r>
      <w:r w:rsidR="0075375F">
        <w:t xml:space="preserve"> 12</w:t>
      </w:r>
      <w:r w:rsidR="0075375F">
        <w:rPr>
          <w:rFonts w:cs="David"/>
        </w:rPr>
        <w:sym w:font="Symbol" w:char="F0B4"/>
      </w:r>
      <w:r w:rsidR="0075375F">
        <w:rPr>
          <w:rFonts w:cs="David"/>
        </w:rPr>
        <w:t>463</w:t>
      </w:r>
    </w:p>
    <w:p w:rsidR="00D94D32" w:rsidRDefault="0075375F">
      <w:pPr>
        <w:pStyle w:val="NormalWeb"/>
        <w:spacing w:before="0" w:beforeAutospacing="0" w:after="0" w:afterAutospacing="0" w:line="360" w:lineRule="auto"/>
        <w:rPr>
          <w:rFonts w:cs="David"/>
          <w:rtl/>
        </w:rPr>
      </w:pPr>
      <w:r>
        <w:rPr>
          <w:rFonts w:cs="David"/>
        </w:rPr>
        <w:t xml:space="preserve">       X = 630  </w:t>
      </w:r>
    </w:p>
    <w:p w:rsidR="002602D3" w:rsidRPr="002602D3" w:rsidRDefault="002602D3" w:rsidP="00B0653D">
      <w:pPr>
        <w:pStyle w:val="NormalWeb"/>
        <w:tabs>
          <w:tab w:val="left" w:pos="368"/>
        </w:tabs>
        <w:bidi/>
        <w:spacing w:before="0" w:beforeAutospacing="0" w:after="0" w:afterAutospacing="0" w:line="360" w:lineRule="auto"/>
        <w:rPr>
          <w:rFonts w:cs="David"/>
          <w:sz w:val="16"/>
          <w:szCs w:val="16"/>
          <w:rtl/>
        </w:rPr>
      </w:pPr>
    </w:p>
    <w:p w:rsidR="00B0653D" w:rsidRPr="002602D3" w:rsidRDefault="002602D3" w:rsidP="002602D3">
      <w:pPr>
        <w:pStyle w:val="NormalWeb"/>
        <w:tabs>
          <w:tab w:val="left" w:pos="368"/>
        </w:tabs>
        <w:bidi/>
        <w:spacing w:before="0" w:beforeAutospacing="0" w:after="0" w:afterAutospacing="0" w:line="360" w:lineRule="auto"/>
        <w:rPr>
          <w:rFonts w:cs="David"/>
          <w:rtl/>
        </w:rPr>
      </w:pPr>
      <w:r>
        <w:rPr>
          <w:rFonts w:cs="David" w:hint="cs"/>
          <w:rtl/>
        </w:rPr>
        <w:t>מומלץ להבהיר לתלמידים שפירוק קשר כפול במולקולת חמצן מלווה בפירוק מלא של מולקולה לאטומים בודדים. לכן בחישוב אין צורך לכפול את מספר הקשרים בשתיים. ז.א. בתרגיל הנתון מתפרקים</w:t>
      </w:r>
      <w:r>
        <w:rPr>
          <w:rFonts w:cs="David"/>
        </w:rPr>
        <w:t xml:space="preserve">5 </w:t>
      </w:r>
      <w:r>
        <w:rPr>
          <w:rFonts w:cs="David" w:hint="cs"/>
          <w:rtl/>
        </w:rPr>
        <w:t xml:space="preserve"> מול מולקולות חמצן ובמולקולות אלה - </w:t>
      </w:r>
      <w:r>
        <w:rPr>
          <w:rFonts w:cs="David"/>
        </w:rPr>
        <w:t>5</w:t>
      </w:r>
      <w:r>
        <w:rPr>
          <w:rFonts w:cs="David" w:hint="cs"/>
          <w:rtl/>
        </w:rPr>
        <w:t xml:space="preserve"> מול קשרי </w:t>
      </w:r>
      <w:r>
        <w:rPr>
          <w:rFonts w:cs="David"/>
        </w:rPr>
        <w:t>O=O</w:t>
      </w:r>
      <w:r>
        <w:rPr>
          <w:rFonts w:cs="David" w:hint="cs"/>
          <w:rtl/>
        </w:rPr>
        <w:t xml:space="preserve">.   </w:t>
      </w:r>
    </w:p>
    <w:p w:rsidR="00B0653D" w:rsidRDefault="00B0653D">
      <w:pPr>
        <w:pStyle w:val="a3"/>
        <w:tabs>
          <w:tab w:val="left" w:pos="793"/>
        </w:tabs>
        <w:spacing w:after="0" w:line="360" w:lineRule="auto"/>
        <w:ind w:left="-58"/>
        <w:rPr>
          <w:rFonts w:cs="David"/>
          <w:sz w:val="24"/>
          <w:szCs w:val="24"/>
          <w:rtl/>
        </w:rPr>
      </w:pPr>
    </w:p>
    <w:p w:rsidR="00D94D32" w:rsidRDefault="0075375F">
      <w:pPr>
        <w:pStyle w:val="a3"/>
        <w:tabs>
          <w:tab w:val="left" w:pos="793"/>
        </w:tabs>
        <w:spacing w:after="0" w:line="360" w:lineRule="auto"/>
        <w:ind w:left="-58"/>
        <w:rPr>
          <w:rFonts w:cs="David"/>
          <w:sz w:val="24"/>
          <w:szCs w:val="24"/>
          <w:rtl/>
        </w:rPr>
      </w:pPr>
      <w:r>
        <w:rPr>
          <w:rFonts w:cs="David" w:hint="cs"/>
          <w:sz w:val="24"/>
          <w:szCs w:val="24"/>
          <w:rtl/>
        </w:rPr>
        <w:t>אפשר להמחיש את העניין על ידי השווה של הוצאות ורווחים או הפסדים - שיטת  "המכולת":</w:t>
      </w:r>
    </w:p>
    <w:p w:rsidR="00D94D32" w:rsidRDefault="002A2400">
      <w:pPr>
        <w:pStyle w:val="a3"/>
        <w:tabs>
          <w:tab w:val="left" w:pos="793"/>
        </w:tabs>
        <w:spacing w:after="0" w:line="360" w:lineRule="auto"/>
        <w:ind w:left="-58"/>
        <w:rPr>
          <w:rFonts w:cs="David"/>
          <w:sz w:val="24"/>
          <w:szCs w:val="24"/>
          <w:rtl/>
        </w:rPr>
      </w:pPr>
      <w:r w:rsidRPr="002A2400">
        <w:rPr>
          <w:rFonts w:cs="David"/>
          <w:noProof/>
          <w:sz w:val="20"/>
          <w:szCs w:val="24"/>
          <w:rtl/>
        </w:rPr>
        <w:pict>
          <v:group id="Group 6778" o:spid="_x0000_s24270" style="position:absolute;left:0;text-align:left;margin-left:-15.25pt;margin-top:13.3pt;width:460.25pt;height:111.4pt;z-index:251670528" coordorigin="1495,8150" coordsize="9205,22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">
            <v:shape id="Picture 6273" o:spid="_x0000_s24275" type="#_x0000_t75" alt="תוצאת תמונה עבור פיצוציה" style="position:absolute;left:4555;top:8150;width:2970;height:2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4HjEAAAA3gAAAA8AAABkcnMvZG93bnJldi54bWxET01rwkAQvRf6H5Yp9FY3UTQ1upEqBKS3&#10;2hY8jtlpNiQ7G7Krpv/eLRS8zeN9znoz2k5caPCNYwXpJAFBXDndcK3g67N8eQXhA7LGzjEp+CUP&#10;m+LxYY25dlf+oMsh1CKGsM9RgQmhz6X0lSGLfuJ64sj9uMFiiHCopR7wGsNtJ6dJspAWG44NBnva&#10;Garaw9kq6NN2ZvT5aEf/ftqWclm2c/et1PPT+LYCEWgMd/G/e6/j/GyeLeDvnXiD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N4HjEAAAA3gAAAA8AAAAAAAAAAAAAAAAA&#10;nwIAAGRycy9kb3ducmV2LnhtbFBLBQYAAAAABAAEAPcAAACQAwAAAAA=&#10;">
              <v:imagedata r:id="rId21" o:title="תוצאת תמונה עבור פיצוציה"/>
            </v:shape>
            <v:shape id="Picture 6274" o:spid="_x0000_s24274" type="#_x0000_t75" style="position:absolute;left:1495;top:8901;width:819;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tkHEAAAA3gAAAA8AAABkcnMvZG93bnJldi54bWxET01rwkAQvQv+h2UEL0U3VdqU6ColIHi0&#10;2lK8DdlpEszOht3VRH99VxC8zeN9znLdm0ZcyPnasoLXaQKCuLC65lLB92Ez+QDhA7LGxjIpuJKH&#10;9Wo4WGKmbcdfdNmHUsQQ9hkqqEJoMyl9UZFBP7UtceT+rDMYInSl1A67GG4aOUuSd2mw5thQYUt5&#10;RcVpfzYKbr8/7hhuL3qT767zXVdSk3dnpcaj/nMBIlAfnuKHe6vj/PQtTeH+TrxB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DtkHEAAAA3gAAAA8AAAAAAAAAAAAAAAAA&#10;nwIAAGRycy9kb3ducmV2LnhtbFBLBQYAAAAABAAEAPcAAACQAwAAAAA=&#10;">
              <v:imagedata r:id="rId22" o:title=""/>
            </v:shape>
            <v:shape id="Picture 6275" o:spid="_x0000_s24273" type="#_x0000_t75" style="position:absolute;left:9867;top:8814;width:833;height: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2BzHAAAA3gAAAA8AAABkcnMvZG93bnJldi54bWxEj0FPwkAQhe8m/ofNmHiTraKAlYUYEsie&#10;SgTCeeiObbU723RXqP5652DibSbvzXvfzJeDb9WZ+tgENnA/ykARl8E1XBk47Nd3M1AxITtsA5OB&#10;b4qwXFxfzTF34cJvdN6lSkkIxxwN1Cl1udaxrMljHIWOWLT30HtMsvaVdj1eJNy3+iHLJtpjw9JQ&#10;Y0ermsrP3Zc3UJ6KjT2NPX4Udr99Pv48ki2sMbc3w+sLqERD+jf/XVsn+NOnqfDKOzKD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2BzHAAAA3gAAAA8AAAAAAAAAAAAA&#10;AAAAnwIAAGRycy9kb3ducmV2LnhtbFBLBQYAAAAABAAEAPcAAACTAwAAAAA=&#10;">
              <v:imagedata r:id="rId23" o:title=""/>
            </v:shape>
            <v:line id="Line 6276" o:spid="_x0000_s24272" style="position:absolute;visibility:visible" from="2519,9264" to="431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mAsQAAADeAAAADwAAAGRycy9kb3ducmV2LnhtbERPS0vDQBC+C/0PyxS82U0FjUm7LaVB&#10;8KBCH/Q8zU6zodnZkF3T9d+7guBtPr7nLNfRdmKkwbeOFcxnGQji2umWGwXHw+vDCwgfkDV2jknB&#10;N3lYryZ3Syy1u/GOxn1oRAphX6ICE0JfSulrQxb9zPXEibu4wWJIcGikHvCWwm0nH7PsWVpsOTUY&#10;7GlrqL7uv6yC3FQ7mcvq/fBZje28iB/xdC6Uup/GzQJEoBj+xX/uN53m5095Ab/vpBv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KYCxAAAAN4AAAAPAAAAAAAAAAAA&#10;AAAAAKECAABkcnMvZG93bnJldi54bWxQSwUGAAAAAAQABAD5AAAAkgMAAAAA&#10;">
              <v:stroke endarrow="block"/>
            </v:line>
            <v:line id="Line 6777" o:spid="_x0000_s24271" style="position:absolute;visibility:visible" from="7809,9264" to="960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uMcAAADeAAAADwAAAGRycy9kb3ducmV2LnhtbESPQUvDQBCF70L/wzIFb3ZTQdPGbktp&#10;EDyo0FY8j9kxG8zOhuyarv/eOQjeZpg3771vs8u+VxONsQtsYLkoQBE3wXbcGng7P96sQMWEbLEP&#10;TAZ+KMJuO7vaYGXDhY80nVKrxIRjhQZcSkOldWwceYyLMBDL7TOMHpOsY6vtiBcx972+LYp77bFj&#10;SXA40MFR83X69gZKVx91qevn82s9dct1fsnvH2tjrud5/wAqUU7/4r/vJyv1y7uVAAiOzK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3+4xwAAAN4AAAAPAAAAAAAA&#10;AAAAAAAAAKECAABkcnMvZG93bnJldi54bWxQSwUGAAAAAAQABAD5AAAAlQMAAAAA&#10;">
              <v:stroke endarrow="block"/>
            </v:line>
            <w10:anchorlock/>
          </v:group>
        </w:pict>
      </w:r>
    </w:p>
    <w:p w:rsidR="00D94D32" w:rsidRDefault="00D94D32">
      <w:pPr>
        <w:pStyle w:val="a3"/>
        <w:tabs>
          <w:tab w:val="left" w:pos="793"/>
        </w:tabs>
        <w:spacing w:after="0" w:line="360" w:lineRule="auto"/>
        <w:ind w:left="-58"/>
        <w:rPr>
          <w:rFonts w:cs="David"/>
          <w:sz w:val="24"/>
          <w:szCs w:val="24"/>
          <w:rtl/>
        </w:rPr>
      </w:pPr>
    </w:p>
    <w:p w:rsidR="00D94D32" w:rsidRDefault="00D94D32">
      <w:pPr>
        <w:pStyle w:val="a3"/>
        <w:tabs>
          <w:tab w:val="left" w:pos="793"/>
        </w:tabs>
        <w:spacing w:after="0" w:line="360" w:lineRule="auto"/>
        <w:ind w:left="-58"/>
        <w:rPr>
          <w:rFonts w:cs="David"/>
          <w:sz w:val="24"/>
          <w:szCs w:val="24"/>
          <w:rtl/>
        </w:rPr>
      </w:pPr>
    </w:p>
    <w:p w:rsidR="00D94D32" w:rsidRDefault="00D94D32">
      <w:pPr>
        <w:pStyle w:val="a3"/>
        <w:tabs>
          <w:tab w:val="left" w:pos="793"/>
        </w:tabs>
        <w:spacing w:after="0" w:line="360" w:lineRule="auto"/>
        <w:ind w:left="-58"/>
        <w:rPr>
          <w:rFonts w:cs="David"/>
          <w:sz w:val="24"/>
          <w:szCs w:val="24"/>
          <w:rtl/>
        </w:rPr>
      </w:pPr>
    </w:p>
    <w:p w:rsidR="00D94D32" w:rsidRDefault="00D94D32">
      <w:pPr>
        <w:pStyle w:val="a3"/>
        <w:tabs>
          <w:tab w:val="left" w:pos="793"/>
        </w:tabs>
        <w:spacing w:after="0" w:line="360" w:lineRule="auto"/>
        <w:ind w:left="-58"/>
        <w:rPr>
          <w:rFonts w:cs="David"/>
          <w:sz w:val="24"/>
          <w:szCs w:val="24"/>
          <w:rtl/>
        </w:rPr>
      </w:pPr>
    </w:p>
    <w:p w:rsidR="00D94D32" w:rsidRDefault="00D94D32">
      <w:pPr>
        <w:pStyle w:val="a3"/>
        <w:tabs>
          <w:tab w:val="left" w:pos="793"/>
        </w:tabs>
        <w:spacing w:after="0" w:line="360" w:lineRule="auto"/>
        <w:ind w:left="-58"/>
        <w:rPr>
          <w:rFonts w:cs="David"/>
          <w:sz w:val="24"/>
          <w:szCs w:val="24"/>
          <w:rtl/>
        </w:rPr>
      </w:pPr>
    </w:p>
    <w:p w:rsidR="00D94D32" w:rsidRDefault="00D94D32">
      <w:pPr>
        <w:pStyle w:val="a3"/>
        <w:tabs>
          <w:tab w:val="left" w:pos="793"/>
        </w:tabs>
        <w:spacing w:after="0" w:line="360" w:lineRule="auto"/>
        <w:ind w:left="-58"/>
        <w:rPr>
          <w:rFonts w:cs="David"/>
          <w:sz w:val="24"/>
          <w:szCs w:val="24"/>
          <w:rtl/>
        </w:rPr>
      </w:pPr>
    </w:p>
    <w:p w:rsidR="00AF62DB" w:rsidRDefault="00AF62DB">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סדר פעולות לפי שיטה זו:</w:t>
      </w:r>
    </w:p>
    <w:p w:rsidR="00D94D32" w:rsidRDefault="0075375F">
      <w:pPr>
        <w:pStyle w:val="a3"/>
        <w:numPr>
          <w:ilvl w:val="0"/>
          <w:numId w:val="1"/>
        </w:numPr>
        <w:tabs>
          <w:tab w:val="left" w:pos="793"/>
        </w:tabs>
        <w:spacing w:after="0" w:line="360" w:lineRule="auto"/>
        <w:ind w:right="0"/>
        <w:rPr>
          <w:rFonts w:ascii="Times New Roman" w:hAnsi="Times New Roman" w:cs="David"/>
          <w:sz w:val="24"/>
          <w:szCs w:val="24"/>
          <w:rtl/>
        </w:rPr>
      </w:pPr>
      <w:r>
        <w:rPr>
          <w:rFonts w:ascii="Times New Roman" w:hAnsi="Times New Roman" w:cs="David" w:hint="cs"/>
          <w:sz w:val="24"/>
          <w:szCs w:val="24"/>
          <w:rtl/>
        </w:rPr>
        <w:t>רושמים את ניסוח התגובה באמצעות נוסחאות המבנה.</w:t>
      </w:r>
    </w:p>
    <w:p w:rsidR="00D94D32" w:rsidRDefault="00A84C55">
      <w:pPr>
        <w:pStyle w:val="a3"/>
        <w:numPr>
          <w:ilvl w:val="0"/>
          <w:numId w:val="1"/>
        </w:numPr>
        <w:tabs>
          <w:tab w:val="left" w:pos="793"/>
        </w:tabs>
        <w:spacing w:after="0" w:line="360" w:lineRule="auto"/>
        <w:ind w:right="0"/>
        <w:rPr>
          <w:rFonts w:ascii="Times New Roman" w:hAnsi="Times New Roman" w:cs="David"/>
          <w:sz w:val="24"/>
          <w:szCs w:val="24"/>
        </w:rPr>
      </w:pPr>
      <w:r>
        <w:rPr>
          <w:rFonts w:ascii="Times New Roman" w:hAnsi="Times New Roman" w:cs="David"/>
          <w:noProof/>
          <w:sz w:val="24"/>
          <w:szCs w:val="24"/>
        </w:rPr>
        <w:drawing>
          <wp:anchor distT="0" distB="0" distL="114300" distR="114300" simplePos="0" relativeHeight="251664384" behindDoc="0" locked="0" layoutInCell="1" allowOverlap="1">
            <wp:simplePos x="0" y="0"/>
            <wp:positionH relativeFrom="column">
              <wp:posOffset>1509395</wp:posOffset>
            </wp:positionH>
            <wp:positionV relativeFrom="paragraph">
              <wp:posOffset>217170</wp:posOffset>
            </wp:positionV>
            <wp:extent cx="291465" cy="257810"/>
            <wp:effectExtent l="0" t="0" r="0" b="8890"/>
            <wp:wrapNone/>
            <wp:docPr id="6270" name="Picture 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 cy="257810"/>
                    </a:xfrm>
                    <a:prstGeom prst="rect">
                      <a:avLst/>
                    </a:prstGeom>
                    <a:noFill/>
                  </pic:spPr>
                </pic:pic>
              </a:graphicData>
            </a:graphic>
          </wp:anchor>
        </w:drawing>
      </w:r>
      <w:r w:rsidR="0075375F">
        <w:rPr>
          <w:rFonts w:ascii="Times New Roman" w:hAnsi="Times New Roman" w:cs="David" w:hint="cs"/>
          <w:sz w:val="24"/>
          <w:szCs w:val="24"/>
          <w:rtl/>
        </w:rPr>
        <w:t xml:space="preserve">מתחת לנוסחאות המגיבים רושמים את כמות האנרגיה המושקעת לפירוק הקשרים במגיבים (ערכים מוחלטים). בשלב זה לא מתייחסים לסימן של  </w:t>
      </w:r>
      <w:r w:rsidR="0075375F">
        <w:rPr>
          <w:rFonts w:ascii="Times New Roman" w:hAnsi="Times New Roman" w:cs="David"/>
          <w:sz w:val="24"/>
          <w:szCs w:val="24"/>
        </w:rPr>
        <w:sym w:font="Symbol" w:char="F044"/>
      </w:r>
      <w:r w:rsidR="0075375F">
        <w:rPr>
          <w:rFonts w:ascii="Times New Roman" w:hAnsi="Times New Roman" w:cs="David"/>
          <w:sz w:val="24"/>
          <w:szCs w:val="24"/>
        </w:rPr>
        <w:t>H</w:t>
      </w:r>
      <w:r w:rsidR="0075375F">
        <w:rPr>
          <w:rFonts w:ascii="Times New Roman" w:hAnsi="Times New Roman" w:cs="David"/>
          <w:sz w:val="24"/>
          <w:szCs w:val="24"/>
          <w:vertAlign w:val="superscript"/>
        </w:rPr>
        <w:t>o</w:t>
      </w:r>
      <w:r w:rsidR="0075375F">
        <w:rPr>
          <w:rFonts w:ascii="Times New Roman" w:hAnsi="Times New Roman" w:cs="David" w:hint="cs"/>
          <w:sz w:val="24"/>
          <w:szCs w:val="24"/>
          <w:vertAlign w:val="superscript"/>
          <w:rtl/>
        </w:rPr>
        <w:t xml:space="preserve"> </w:t>
      </w:r>
      <w:r w:rsidR="0075375F">
        <w:rPr>
          <w:rFonts w:ascii="Times New Roman" w:hAnsi="Times New Roman" w:cs="David" w:hint="cs"/>
          <w:sz w:val="24"/>
          <w:szCs w:val="24"/>
          <w:rtl/>
        </w:rPr>
        <w:t xml:space="preserve">. </w:t>
      </w:r>
    </w:p>
    <w:p w:rsidR="00D94D32" w:rsidRDefault="00A84C55">
      <w:pPr>
        <w:pStyle w:val="a3"/>
        <w:numPr>
          <w:ilvl w:val="0"/>
          <w:numId w:val="1"/>
        </w:numPr>
        <w:tabs>
          <w:tab w:val="left" w:pos="793"/>
        </w:tabs>
        <w:spacing w:after="0" w:line="360" w:lineRule="auto"/>
        <w:ind w:right="0"/>
        <w:rPr>
          <w:rFonts w:ascii="Times New Roman" w:hAnsi="Times New Roman" w:cs="David"/>
          <w:sz w:val="24"/>
          <w:szCs w:val="24"/>
          <w:rtl/>
        </w:rPr>
      </w:pPr>
      <w:r>
        <w:rPr>
          <w:rFonts w:ascii="Times New Roman" w:hAnsi="Times New Roman" w:cs="David"/>
          <w:noProof/>
          <w:sz w:val="24"/>
          <w:szCs w:val="24"/>
          <w:rtl/>
        </w:rPr>
        <w:lastRenderedPageBreak/>
        <w:drawing>
          <wp:anchor distT="0" distB="0" distL="114300" distR="114300" simplePos="0" relativeHeight="251665408" behindDoc="0" locked="0" layoutInCell="1" allowOverlap="1">
            <wp:simplePos x="0" y="0"/>
            <wp:positionH relativeFrom="column">
              <wp:posOffset>855980</wp:posOffset>
            </wp:positionH>
            <wp:positionV relativeFrom="paragraph">
              <wp:posOffset>196215</wp:posOffset>
            </wp:positionV>
            <wp:extent cx="317500" cy="342900"/>
            <wp:effectExtent l="0" t="0" r="6350" b="0"/>
            <wp:wrapNone/>
            <wp:docPr id="6271" name="Picture 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342900"/>
                    </a:xfrm>
                    <a:prstGeom prst="rect">
                      <a:avLst/>
                    </a:prstGeom>
                    <a:noFill/>
                  </pic:spPr>
                </pic:pic>
              </a:graphicData>
            </a:graphic>
          </wp:anchor>
        </w:drawing>
      </w:r>
      <w:r w:rsidR="0075375F">
        <w:rPr>
          <w:rFonts w:ascii="Times New Roman" w:hAnsi="Times New Roman" w:cs="David" w:hint="cs"/>
          <w:sz w:val="24"/>
          <w:szCs w:val="24"/>
          <w:rtl/>
        </w:rPr>
        <w:t xml:space="preserve">מתחת לנוסחאות התוצרים רושמים את כמות האנרגיה המשתחררת בהיווצרות הקשרים בתוצרים (ערכים מוחלטים). בשלב זה לא מתייחסים לסימן של  </w:t>
      </w:r>
      <w:r w:rsidR="0075375F">
        <w:rPr>
          <w:rFonts w:ascii="Times New Roman" w:hAnsi="Times New Roman" w:cs="David"/>
          <w:sz w:val="24"/>
          <w:szCs w:val="24"/>
        </w:rPr>
        <w:sym w:font="Symbol" w:char="F044"/>
      </w:r>
      <w:r w:rsidR="0075375F">
        <w:rPr>
          <w:rFonts w:ascii="Times New Roman" w:hAnsi="Times New Roman" w:cs="David"/>
          <w:sz w:val="24"/>
          <w:szCs w:val="24"/>
        </w:rPr>
        <w:t>H</w:t>
      </w:r>
      <w:r w:rsidR="0075375F">
        <w:rPr>
          <w:rFonts w:ascii="Times New Roman" w:hAnsi="Times New Roman" w:cs="David"/>
          <w:sz w:val="24"/>
          <w:szCs w:val="24"/>
          <w:vertAlign w:val="superscript"/>
        </w:rPr>
        <w:t>o</w:t>
      </w:r>
      <w:r w:rsidR="0075375F">
        <w:rPr>
          <w:rFonts w:ascii="Times New Roman" w:hAnsi="Times New Roman" w:cs="David" w:hint="cs"/>
          <w:sz w:val="24"/>
          <w:szCs w:val="24"/>
          <w:vertAlign w:val="superscript"/>
          <w:rtl/>
        </w:rPr>
        <w:t xml:space="preserve"> </w:t>
      </w:r>
      <w:r w:rsidR="0075375F">
        <w:rPr>
          <w:rFonts w:ascii="Times New Roman" w:hAnsi="Times New Roman" w:cs="David" w:hint="cs"/>
          <w:sz w:val="24"/>
          <w:szCs w:val="24"/>
          <w:rtl/>
        </w:rPr>
        <w:t xml:space="preserve">. </w:t>
      </w:r>
    </w:p>
    <w:p w:rsidR="00D94D32" w:rsidRDefault="0075375F">
      <w:pPr>
        <w:pStyle w:val="a3"/>
        <w:numPr>
          <w:ilvl w:val="0"/>
          <w:numId w:val="1"/>
        </w:numPr>
        <w:tabs>
          <w:tab w:val="left" w:pos="793"/>
        </w:tabs>
        <w:spacing w:after="0" w:line="360" w:lineRule="auto"/>
        <w:ind w:right="0"/>
        <w:rPr>
          <w:rFonts w:ascii="Times New Roman" w:hAnsi="Times New Roman" w:cs="David"/>
          <w:sz w:val="24"/>
          <w:szCs w:val="24"/>
        </w:rPr>
      </w:pPr>
      <w:r>
        <w:rPr>
          <w:rFonts w:ascii="Times New Roman" w:hAnsi="Times New Roman" w:cs="David" w:hint="cs"/>
          <w:sz w:val="24"/>
          <w:szCs w:val="24"/>
          <w:rtl/>
        </w:rPr>
        <w:t xml:space="preserve">מחסירים את הערך הקטן יותר מהערך הגדול יותר ומקבלים ערך מוחלט של  </w:t>
      </w:r>
      <w:r>
        <w:rPr>
          <w:rFonts w:ascii="Times New Roman" w:hAnsi="Times New Roman" w:cs="David"/>
          <w:sz w:val="24"/>
          <w:szCs w:val="24"/>
        </w:rPr>
        <w:sym w:font="Symbol" w:char="F044"/>
      </w:r>
      <w:r>
        <w:rPr>
          <w:rFonts w:ascii="Times New Roman" w:hAnsi="Times New Roman" w:cs="David"/>
          <w:sz w:val="24"/>
          <w:szCs w:val="24"/>
        </w:rPr>
        <w:t>H</w:t>
      </w:r>
      <w:r>
        <w:rPr>
          <w:rFonts w:ascii="Times New Roman" w:hAnsi="Times New Roman" w:cs="David"/>
          <w:sz w:val="24"/>
          <w:szCs w:val="24"/>
          <w:vertAlign w:val="superscript"/>
        </w:rPr>
        <w:t>o</w:t>
      </w:r>
      <w:r>
        <w:rPr>
          <w:rFonts w:ascii="Times New Roman" w:hAnsi="Times New Roman" w:cs="David" w:hint="cs"/>
          <w:sz w:val="24"/>
          <w:szCs w:val="24"/>
          <w:rtl/>
        </w:rPr>
        <w:t xml:space="preserve"> . </w:t>
      </w:r>
    </w:p>
    <w:p w:rsidR="00D94D32" w:rsidRDefault="002A2400">
      <w:pPr>
        <w:pStyle w:val="a3"/>
        <w:numPr>
          <w:ilvl w:val="0"/>
          <w:numId w:val="1"/>
        </w:numPr>
        <w:tabs>
          <w:tab w:val="left" w:pos="793"/>
        </w:tabs>
        <w:spacing w:after="0" w:line="360" w:lineRule="auto"/>
        <w:ind w:right="0"/>
        <w:rPr>
          <w:rFonts w:ascii="Times New Roman" w:hAnsi="Times New Roman" w:cs="David"/>
          <w:sz w:val="24"/>
          <w:szCs w:val="24"/>
          <w:rtl/>
        </w:rPr>
      </w:pPr>
      <w:r w:rsidRPr="002A2400">
        <w:rPr>
          <w:rFonts w:ascii="Times New Roman" w:hAnsi="Times New Roman" w:cs="David"/>
          <w:noProof/>
          <w:sz w:val="20"/>
          <w:szCs w:val="24"/>
          <w:rtl/>
        </w:rPr>
        <w:pict>
          <v:group id="Group 7565" o:spid="_x0000_s1085" style="position:absolute;left:0;text-align:left;margin-left:7.8pt;margin-top:29.85pt;width:197.75pt;height:36pt;z-index:251666432" coordorigin="1956,14551" coordsize="395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GJbVeIUYAACFGAAAFQAAAGRycy9tZWRpYS9pbWFnZTMuanBlZ//Y&#10;/+AAEEpGSUYAAQEBANwA3AAA/9sAQwACAQECAQECAgICAgICAgMFAwMDAwMGBAQDBQcGBwcHBgcH&#10;CAkLCQgICggHBwoNCgoLDAwMDAcJDg8NDA4LDAwM/9sAQwECAgIDAwMGAwMGDAgHCAwMDAwMDAwM&#10;DAwMDAwMDAwMDAwMDAwMDAwMDAwMDAwMDAwMDAwMDAwMDAwMDAwMDAwM/8AAEQgAMwD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">
            <v:shape id="Picture 6279" o:spid="_x0000_s1086" type="#_x0000_t75" style="position:absolute;left:3396;top:14731;width:360;height:3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KzGAAAA3gAAAA8AAABkcnMvZG93bnJldi54bWxEj81OAzEMhO9IvENkJG40AQHtLk0rxI+E&#10;OLWlD2BtzGbVjbNsTLu8PT4gcbPl8cx8y/WUenOksXSZPVzPHBjiJoeOWw/7j9erBZgiyAH7zOTh&#10;hwqsV+dnS6xDPvGWjjtpjZpwqdFDFBlqa0sTKWGZ5YFYb595TCi6jq0NI57UPPX2xrl7m7BjTYg4&#10;0FOk5rD7Th6kSpuX9717XsimSuUrHqrm1nl/eTE9PoARmuRf/Pf9FrT+/G6uAIqjM9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8QrMYAAADeAAAADwAAAAAAAAAAAAAA&#10;AACfAgAAZHJzL2Rvd25yZXYueG1sUEsFBgAAAAAEAAQA9wAAAJIDAAAAAA==&#10;">
              <v:imagedata r:id="rId26" o:title=""/>
            </v:shape>
            <v:shape id="Picture 6280" o:spid="_x0000_s1087" type="#_x0000_t75" style="position:absolute;left:1956;top:14551;width:667;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R7fEAAAA3gAAAA8AAABkcnMvZG93bnJldi54bWxET01rwkAQvQv9D8sUepG6SUFToquIUPBU&#10;MSpeh+yYDWZnQ3ZN0n/fLRS8zeN9zmoz2kb01PnasYJ0loAgLp2uuVJwPn29f4LwAVlj45gU/JCH&#10;zfplssJcu4GP1BehEjGEfY4KTAhtLqUvDVn0M9cSR+7mOoshwq6SusMhhttGfiTJQlqsOTYYbGln&#10;qLwXD6vgdpkOremHanu47tPxcp0Wdfqt1NvruF2CCDSGp/jfvddxfjbPUvh7J9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xR7fEAAAA3gAAAA8AAAAAAAAAAAAAAAAA&#10;nwIAAGRycy9kb3ducmV2LnhtbFBLBQYAAAAABAAEAPcAAACQAwAAAAA=&#10;">
              <v:imagedata r:id="rId27" o:title=""/>
            </v:shape>
            <v:shape id="Text Box 6281" o:spid="_x0000_s1088" type="#_x0000_t202" style="position:absolute;left:2676;top:1455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j0MIA&#10;AADeAAAADwAAAGRycy9kb3ducmV2LnhtbERP24rCMBB9F/Yfwizsi6zpitq1NoorKL56+YCxmV7Y&#10;ZlKaaOvfG0HwbQ7nOumqN7W4Uesqywp+RhEI4szqigsF59P2+xeE88gaa8uk4E4OVsuPQYqJth0f&#10;6Hb0hQgh7BJUUHrfJFK6rCSDbmQb4sDltjXoA2wLqVvsQrip5TiKZtJgxaGhxIY2JWX/x6tRkO+7&#10;4XTeXXb+HB8msz+s4ou9K/X12a8XIDz1/i1+ufc6zI+n8Rie74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PQwgAAAN4AAAAPAAAAAAAAAAAAAAAAAJgCAABkcnMvZG93&#10;bnJldi54bWxQSwUGAAAAAAQABAD1AAAAhwMAAAAA&#10;" stroked="f">
              <v:textbox>
                <w:txbxContent>
                  <w:p w:rsidR="009F74C3" w:rsidRDefault="009F74C3">
                    <w:pPr>
                      <w:jc w:val="center"/>
                      <w:rPr>
                        <w:b/>
                        <w:bCs/>
                        <w:sz w:val="36"/>
                        <w:szCs w:val="36"/>
                      </w:rPr>
                    </w:pPr>
                    <w:r>
                      <w:rPr>
                        <w:rFonts w:hint="cs"/>
                        <w:b/>
                        <w:bCs/>
                        <w:sz w:val="36"/>
                        <w:szCs w:val="36"/>
                        <w:rtl/>
                      </w:rPr>
                      <w:t>-</w:t>
                    </w:r>
                  </w:p>
                </w:txbxContent>
              </v:textbox>
            </v:shape>
            <v:shape id="Picture 6282" o:spid="_x0000_s1089" type="#_x0000_t75" style="position:absolute;left:4651;top:14744;width:1260;height:3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hVK3GAAAA3gAAAA8AAABkcnMvZG93bnJldi54bWxET0trAjEQvhf6H8IUvJSa1OKDrVGKKNWD&#10;FB8HvQ2bcXfpZrJuorv++6YgeJuP7znjaWtLcaXaF441vHcVCOLUmYIzDfvd4m0Ewgdkg6Vj0nAj&#10;D9PJ89MYE+Ma3tB1GzIRQ9gnqCEPoUqk9GlOFn3XVcSRO7naYoiwzqSpsYnhtpQ9pQbSYsGxIceK&#10;Zjmlv9uL1XA8vc6b1WqDZ5uqn8N6vv8uB0rrzkv79QkiUBse4rt7aeL8YX/4Af/vxBvk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FUrcYAAADeAAAADwAAAAAAAAAAAAAA&#10;AACfAgAAZHJzL2Rvd25yZXYueG1sUEsFBgAAAAAEAAQA9wAAAJIDAAAAAA==&#10;">
              <v:imagedata r:id="rId28" o:title=""/>
            </v:shape>
            <v:shape id="Text Box 6283" o:spid="_x0000_s1090" type="#_x0000_t202" style="position:absolute;left:3936;top:1460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eP8EA&#10;AADeAAAADwAAAGRycy9kb3ducmV2LnhtbERPy6rCMBDdX/AfwghuLpoqarUa5Soobn18wNiMbbGZ&#10;lCbX1r83guBuDuc5y3VrSvGg2hWWFQwHEQji1OqCMwWX864/A+E8ssbSMil4koP1qvOzxETbho/0&#10;OPlMhBB2CSrIva8SKV2ak0E3sBVx4G62NugDrDOpa2xCuCnlKIqm0mDBoSHHirY5pffTv1FwOzS/&#10;k3lz3ftLfBxPN1jEV/tUqtdt/xYgPLX+K/64DzrMjyfxGN7vhB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AXj/BAAAA3gAAAA8AAAAAAAAAAAAAAAAAmAIAAGRycy9kb3du&#10;cmV2LnhtbFBLBQYAAAAABAAEAPUAAACGAwAAAAA=&#10;" stroked="f">
              <v:textbox>
                <w:txbxContent>
                  <w:p w:rsidR="009F74C3" w:rsidRDefault="009F74C3">
                    <w:pPr>
                      <w:jc w:val="center"/>
                      <w:rPr>
                        <w:b/>
                        <w:bCs/>
                        <w:sz w:val="36"/>
                        <w:szCs w:val="36"/>
                      </w:rPr>
                    </w:pPr>
                    <w:r>
                      <w:rPr>
                        <w:rFonts w:hint="cs"/>
                        <w:b/>
                        <w:bCs/>
                        <w:sz w:val="36"/>
                        <w:szCs w:val="36"/>
                        <w:rtl/>
                      </w:rPr>
                      <w:t>=</w:t>
                    </w:r>
                  </w:p>
                </w:txbxContent>
              </v:textbox>
            </v:shape>
            <w10:anchorlock/>
          </v:group>
        </w:pict>
      </w:r>
      <w:r w:rsidR="0075375F">
        <w:rPr>
          <w:rFonts w:ascii="Times New Roman" w:hAnsi="Times New Roman" w:cs="David" w:hint="cs"/>
          <w:sz w:val="24"/>
          <w:szCs w:val="24"/>
          <w:rtl/>
        </w:rPr>
        <w:t>אם כמות האנרגיה שהשתחררה בהיווצרות הקשרים גדולה מזו שנקלטה בפירוק הקשרים - התהליך הוא אקסותרמי - "רווח" אנרגטי.</w:t>
      </w:r>
    </w:p>
    <w:p w:rsidR="00D94D32" w:rsidRDefault="00D94D32">
      <w:pPr>
        <w:pStyle w:val="a3"/>
        <w:tabs>
          <w:tab w:val="left" w:pos="793"/>
        </w:tabs>
        <w:spacing w:after="0" w:line="360" w:lineRule="auto"/>
        <w:ind w:left="360" w:hanging="418"/>
        <w:rPr>
          <w:rFonts w:ascii="Times New Roman" w:hAnsi="Times New Roman" w:cs="David"/>
          <w:noProof/>
          <w:sz w:val="24"/>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4"/>
          <w:szCs w:val="24"/>
          <w:rtl/>
          <w:lang w:val="he-IL" w:eastAsia="he-IL"/>
        </w:rPr>
      </w:pPr>
    </w:p>
    <w:p w:rsidR="00D94D32" w:rsidRDefault="002A2400" w:rsidP="00AF62DB">
      <w:pPr>
        <w:pStyle w:val="a3"/>
        <w:numPr>
          <w:ilvl w:val="0"/>
          <w:numId w:val="1"/>
        </w:numPr>
        <w:tabs>
          <w:tab w:val="left" w:pos="793"/>
        </w:tabs>
        <w:spacing w:after="0" w:line="360" w:lineRule="auto"/>
        <w:ind w:right="0"/>
        <w:rPr>
          <w:rFonts w:ascii="Times New Roman" w:hAnsi="Times New Roman" w:cs="David"/>
          <w:sz w:val="24"/>
          <w:szCs w:val="24"/>
        </w:rPr>
      </w:pPr>
      <w:r w:rsidRPr="002A2400">
        <w:rPr>
          <w:rFonts w:ascii="Times New Roman" w:hAnsi="Times New Roman" w:cs="David"/>
          <w:noProof/>
          <w:sz w:val="20"/>
          <w:szCs w:val="24"/>
        </w:rPr>
        <w:pict>
          <v:group id="Group 7567" o:spid="_x0000_s1091" style="position:absolute;left:0;text-align:left;margin-left:30.2pt;margin-top:518.95pt;width:190.85pt;height:31.8pt;z-index:251678720" coordorigin="1938,2461" coordsize="3817,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">
            <v:shape id="Picture 7568" o:spid="_x0000_s1092" type="#_x0000_t75" style="position:absolute;left:4675;top:2605;width:1080;height:3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bDEAAAA3gAAAA8AAABkcnMvZG93bnJldi54bWxET02LwjAQvQv+hzALXmRNXdSVahQRFsWL&#10;WPXgbWjGtmwzKU1a6783Cwve5vE+Z7nuTClaql1hWcF4FIEgTq0uOFNwOf98zkE4j6yxtEwKnuRg&#10;ver3lhhr++ATtYnPRAhhF6OC3PsqltKlORl0I1sRB+5ua4M+wDqTusZHCDel/IqimTRYcGjIsaJt&#10;Tulv0hgF0e48sU95ML5Jr/f9rTmW7bBVavDRbRYgPHX+Lf5373WY/z2dTeDvnXCD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f/bDEAAAA3gAAAA8AAAAAAAAAAAAAAAAA&#10;nwIAAGRycy9kb3ducmV2LnhtbFBLBQYAAAAABAAEAPcAAACQAwAAAAA=&#10;">
              <v:imagedata r:id="rId29" o:title=""/>
            </v:shape>
            <v:shape id="Picture 7569" o:spid="_x0000_s1093" type="#_x0000_t75" style="position:absolute;left:1938;top:2461;width:720;height:6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I0XDAAAA3gAAAA8AAABkcnMvZG93bnJldi54bWxET0uLwjAQvi/sfwizsLc11cUH1SjLguBF&#10;8FHQ49iMbWkzKUnU+u+NIHibj+85s0VnGnEl5yvLCvq9BARxbnXFhYJsv/yZgPABWWNjmRTcycNi&#10;/vkxw1TbG2/puguFiCHsU1RQhtCmUvq8JIO+Z1viyJ2tMxgidIXUDm8x3DRykCQjabDi2FBiS/8l&#10;5fXuYhRMLvVhXf+eNjJkp2yzHR+dSVZKfX91f1MQgbrwFr/cKx3nj4ejITzfiT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gjRcMAAADeAAAADwAAAAAAAAAAAAAAAACf&#10;AgAAZHJzL2Rvd25yZXYueG1sUEsFBgAAAAAEAAQA9wAAAI8DAAAAAA==&#10;">
              <v:imagedata r:id="rId30" o:title=""/>
            </v:shape>
            <v:shape id="Picture 7570" o:spid="_x0000_s1094" type="#_x0000_t75" style="position:absolute;left:3396;top:2585;width:333;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BZ/GAAAA3gAAAA8AAABkcnMvZG93bnJldi54bWxET01rwkAQvRf6H5YReim6sWgiqauIIJS2&#10;KEal1yE7JqnZ2ZDdmvTfdwuCt3m8z5kve1OLK7WusqxgPIpAEOdWV1woOB42wxkI55E11pZJwS85&#10;WC4eH+aYatvxnq6ZL0QIYZeigtL7JpXS5SUZdCPbEAfubFuDPsC2kLrFLoSbWr5EUSwNVhwaSmxo&#10;XVJ+yX6Mgs2k+84i+TGJT1/vz+PtZbZLqk+lngb96hWEp97fxTf3mw7zk2kcw/874Qa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wFn8YAAADeAAAADwAAAAAAAAAAAAAA&#10;AACfAgAAZHJzL2Rvd25yZXYueG1sUEsFBgAAAAAEAAQA9wAAAJIDAAAAAA==&#10;">
              <v:imagedata r:id="rId31" o:title=""/>
            </v:shape>
            <v:shape id="Text Box 7571" o:spid="_x0000_s1095" type="#_x0000_t202" style="position:absolute;left:2658;top:246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WlcIA&#10;AADeAAAADwAAAGRycy9kb3ducmV2LnhtbERPzYrCMBC+C/sOYRb2Ipruoq1Wo+wKiteqDzA2Y1ts&#10;JqXJ2vr2RhC8zcf3O8t1b2pxo9ZVlhV8jyMQxLnVFRcKTsftaAbCeWSNtWVScCcH69XHYImpth1n&#10;dDv4QoQQdikqKL1vUildXpJBN7YNceAutjXoA2wLqVvsQrip5U8UxdJgxaGhxIY2JeXXw79RcNl3&#10;w+m8O+/8Kckm8R9Wydnelfr67H8XIDz1/i1+ufc6zE+mcQLPd8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1aVwgAAAN4AAAAPAAAAAAAAAAAAAAAAAJgCAABkcnMvZG93&#10;bnJldi54bWxQSwUGAAAAAAQABAD1AAAAhwMAAAAA&#10;" stroked="f">
              <v:textbox>
                <w:txbxContent>
                  <w:p w:rsidR="009F74C3" w:rsidRDefault="009F74C3">
                    <w:pPr>
                      <w:jc w:val="center"/>
                      <w:rPr>
                        <w:b/>
                        <w:bCs/>
                        <w:sz w:val="36"/>
                        <w:szCs w:val="36"/>
                      </w:rPr>
                    </w:pPr>
                    <w:r>
                      <w:rPr>
                        <w:rFonts w:hint="cs"/>
                        <w:b/>
                        <w:bCs/>
                        <w:sz w:val="36"/>
                        <w:szCs w:val="36"/>
                        <w:rtl/>
                      </w:rPr>
                      <w:t>-</w:t>
                    </w:r>
                  </w:p>
                </w:txbxContent>
              </v:textbox>
            </v:shape>
            <v:shape id="Text Box 7572" o:spid="_x0000_s1096" type="#_x0000_t202" style="position:absolute;left:3918;top:250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C58YA&#10;AADeAAAADwAAAGRycy9kb3ducmV2LnhtbESPzW7CQAyE70h9h5Ur9YLKphUkJbAgWqmIKz8PYLIm&#10;iZr1RtmFhLevD0jcbM145vNyPbhG3agLtWcDH5MEFHHhbc2lgdPx9/0LVIjIFhvPZOBOAdarl9ES&#10;c+t73tPtEEslIRxyNFDF2OZah6Iih2HiW2LRLr5zGGXtSm077CXcNfozSVLtsGZpqLCln4qKv8PV&#10;Gbjs+vFs3p+38ZTtp+k31tnZ3415ex02C1CRhvg0P653VvCzWSq88o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C58YAAADeAAAADwAAAAAAAAAAAAAAAACYAgAAZHJz&#10;L2Rvd25yZXYueG1sUEsFBgAAAAAEAAQA9QAAAIsDAAAAAA==&#10;" stroked="f">
              <v:textbox>
                <w:txbxContent>
                  <w:p w:rsidR="009F74C3" w:rsidRDefault="009F74C3">
                    <w:pPr>
                      <w:jc w:val="center"/>
                      <w:rPr>
                        <w:b/>
                        <w:bCs/>
                        <w:sz w:val="36"/>
                        <w:szCs w:val="36"/>
                      </w:rPr>
                    </w:pPr>
                    <w:r>
                      <w:rPr>
                        <w:rFonts w:hint="cs"/>
                        <w:b/>
                        <w:bCs/>
                        <w:sz w:val="36"/>
                        <w:szCs w:val="36"/>
                        <w:rtl/>
                      </w:rPr>
                      <w:t>=</w:t>
                    </w:r>
                  </w:p>
                </w:txbxContent>
              </v:textbox>
            </v:shape>
            <w10:anchorlock/>
          </v:group>
        </w:pict>
      </w:r>
      <w:r w:rsidRPr="002A2400">
        <w:rPr>
          <w:rFonts w:ascii="Times New Roman" w:hAnsi="Times New Roman" w:cs="David"/>
          <w:noProof/>
          <w:sz w:val="20"/>
          <w:szCs w:val="24"/>
        </w:rPr>
        <w:pict>
          <v:group id="Group 7566" o:spid="_x0000_s1097" style="position:absolute;left:0;text-align:left;margin-left:6.9pt;margin-top:33.1pt;width:190.85pt;height:31.8pt;z-index:251667456" coordorigin="1938,2461" coordsize="3817,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">
            <v:shape id="Picture 6285" o:spid="_x0000_s1098" type="#_x0000_t75" style="position:absolute;left:4675;top:2605;width:1080;height:3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QjIAAAA3gAAAA8AAABkcnMvZG93bnJldi54bWxEj81qw0AMhO+FvMOiQC+lWTc0aXG9DqEQ&#10;Gnop+TvkJryKbeLVGu/acd6+OhR6k5jRzKdsNbpGDdSF2rOBl1kCirjwtubSwPGweX4HFSKyxcYz&#10;GbhTgFU+ecgwtf7GOxr2sVQSwiFFA1WMbap1KCpyGGa+JRbt4juHUdau1LbDm4S7Rs+TZKkd1iwN&#10;Fbb0WVFx3ffOQPJ1ePV3/e1iX5wu23P/0wxPgzGP03H9ASrSGP/Nf9dbK/hvi4Xwyjsyg8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j0IyAAAAN4AAAAPAAAAAAAAAAAA&#10;AAAAAJ8CAABkcnMvZG93bnJldi54bWxQSwUGAAAAAAQABAD3AAAAlAMAAAAA&#10;">
              <v:imagedata r:id="rId29" o:title=""/>
            </v:shape>
            <v:shape id="Picture 6286" o:spid="_x0000_s1099" type="#_x0000_t75" style="position:absolute;left:1938;top:2461;width:720;height:6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4/3EAAAA3gAAAA8AAABkcnMvZG93bnJldi54bWxET0uLwjAQvgv+hzDC3jRdF1/VKCIIXhbU&#10;Lewex2a2LW0mJYna/fdGEPY2H99zVpvONOJGzleWFbyPEhDEudUVFwqyr/1wDsIHZI2NZVLwRx42&#10;635vham2dz7R7RwKEUPYp6igDKFNpfR5SQb9yLbEkfu1zmCI0BVSO7zHcNPIcZJMpcGKY0OJLe1K&#10;yuvz1SiYX+vvz/rjcpQhu2TH0+zHmeSg1Nug2y5BBOrCv/jlPug4fzaZLOD5TrxB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J4/3EAAAA3gAAAA8AAAAAAAAAAAAAAAAA&#10;nwIAAGRycy9kb3ducmV2LnhtbFBLBQYAAAAABAAEAPcAAACQAwAAAAA=&#10;">
              <v:imagedata r:id="rId30" o:title=""/>
            </v:shape>
            <v:shape id="Picture 6287" o:spid="_x0000_s1100" type="#_x0000_t75" style="position:absolute;left:3396;top:2585;width:333;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0bHAAAA3gAAAA8AAABkcnMvZG93bnJldi54bWxEj09rAjEQxe+FfocwBW8120ptXY3SSgse&#10;vPiH0uOwGTeLm0nYRN1+e+cgeJth3rz3frNF71t1pi41gQ28DAtQxFWwDdcG9ruf5w9QKSNbbAOT&#10;gX9KsJg/PsywtOHCGzpvc63EhFOJBlzOsdQ6VY48pmGIxHI7hM5jlrWrte3wIua+1a9FMdYeG5YE&#10;h5GWjqrj9uQNrOJu8lX/am7Xh+xGfSz2x79vYwZP/ecUVKY+38W375WV+u9vYwEQHJlBz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s0bHAAAA3gAAAA8AAAAAAAAAAAAA&#10;AAAAnwIAAGRycy9kb3ducmV2LnhtbFBLBQYAAAAABAAEAPcAAACTAwAAAAA=&#10;">
              <v:imagedata r:id="rId32" o:title=""/>
            </v:shape>
            <v:shape id="Text Box 6288" o:spid="_x0000_s1101" type="#_x0000_t202" style="position:absolute;left:2658;top:246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resQA&#10;AADeAAAADwAAAGRycy9kb3ducmV2LnhtbERPzWrCQBC+F3yHZQpeim4iNbGpq1ihxasxDzBmxyQ0&#10;Oxuy2yS+vVso9DYf3+9s95NpxUC9aywriJcRCOLS6oYrBcXlc7EB4TyyxtYyKbiTg/1u9rTFTNuR&#10;zzTkvhIhhF2GCmrvu0xKV9Zk0C1tRxy4m+0N+gD7SuoexxBuWrmKokQabDg01NjRsabyO/8xCm6n&#10;8WX9Nl6/fJGeX5MPbNKrvSs1f54O7yA8Tf5f/Oc+6TA/XScx/L4Tbp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a3rEAAAA3gAAAA8AAAAAAAAAAAAAAAAAmAIAAGRycy9k&#10;b3ducmV2LnhtbFBLBQYAAAAABAAEAPUAAACJAwAAAAA=&#10;" stroked="f">
              <v:textbox>
                <w:txbxContent>
                  <w:p w:rsidR="009F74C3" w:rsidRDefault="009F74C3">
                    <w:pPr>
                      <w:jc w:val="center"/>
                      <w:rPr>
                        <w:b/>
                        <w:bCs/>
                        <w:sz w:val="36"/>
                        <w:szCs w:val="36"/>
                      </w:rPr>
                    </w:pPr>
                    <w:r>
                      <w:rPr>
                        <w:rFonts w:hint="cs"/>
                        <w:b/>
                        <w:bCs/>
                        <w:sz w:val="36"/>
                        <w:szCs w:val="36"/>
                        <w:rtl/>
                      </w:rPr>
                      <w:t>-</w:t>
                    </w:r>
                  </w:p>
                </w:txbxContent>
              </v:textbox>
            </v:shape>
            <v:shape id="Text Box 6289" o:spid="_x0000_s1102" type="#_x0000_t202" style="position:absolute;left:3918;top:250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1DcQA&#10;AADeAAAADwAAAGRycy9kb3ducmV2LnhtbERPzWqDQBC+B/oOyxR6Cc1aSbS12YS0kJKrxgeYuBOV&#10;urPibtS8fbdQ6G0+vt/Z7mfTiZEG11pW8LKKQBBXVrdcKyjPx+dXEM4ja+wsk4I7OdjvHhZbzLSd&#10;OKex8LUIIewyVNB432dSuqohg25le+LAXe1g0Ac41FIPOIVw08k4ihJpsOXQ0GBPnw1V38XNKLie&#10;puXmbbp8+TLN18kHtunF3pV6epwP7yA8zf5f/Oc+6TA/3SQx/L4Tb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89Q3EAAAA3gAAAA8AAAAAAAAAAAAAAAAAmAIAAGRycy9k&#10;b3ducmV2LnhtbFBLBQYAAAAABAAEAPUAAACJAwAAAAA=&#10;" stroked="f">
              <v:textbox>
                <w:txbxContent>
                  <w:p w:rsidR="009F74C3" w:rsidRDefault="009F74C3">
                    <w:pPr>
                      <w:jc w:val="center"/>
                      <w:rPr>
                        <w:b/>
                        <w:bCs/>
                        <w:sz w:val="36"/>
                        <w:szCs w:val="36"/>
                      </w:rPr>
                    </w:pPr>
                    <w:r>
                      <w:rPr>
                        <w:rFonts w:hint="cs"/>
                        <w:b/>
                        <w:bCs/>
                        <w:sz w:val="36"/>
                        <w:szCs w:val="36"/>
                        <w:rtl/>
                      </w:rPr>
                      <w:t>=</w:t>
                    </w:r>
                  </w:p>
                </w:txbxContent>
              </v:textbox>
            </v:shape>
            <w10:anchorlock/>
          </v:group>
        </w:pict>
      </w:r>
      <w:r w:rsidR="0075375F">
        <w:rPr>
          <w:rFonts w:ascii="Times New Roman" w:hAnsi="Times New Roman" w:cs="David" w:hint="cs"/>
          <w:sz w:val="24"/>
          <w:szCs w:val="24"/>
          <w:rtl/>
        </w:rPr>
        <w:t xml:space="preserve">אם כמות האנרגיה שהשתחררה בהיווצרות הקשרים קטנה מזו שנקלטה </w:t>
      </w:r>
      <w:r w:rsidR="00AF62DB">
        <w:rPr>
          <w:rFonts w:ascii="Times New Roman" w:hAnsi="Times New Roman" w:cs="David" w:hint="cs"/>
          <w:sz w:val="24"/>
          <w:szCs w:val="24"/>
          <w:rtl/>
        </w:rPr>
        <w:t>ב</w:t>
      </w:r>
      <w:r w:rsidR="0075375F">
        <w:rPr>
          <w:rFonts w:ascii="Times New Roman" w:hAnsi="Times New Roman" w:cs="David" w:hint="cs"/>
          <w:sz w:val="24"/>
          <w:szCs w:val="24"/>
          <w:rtl/>
        </w:rPr>
        <w:t>פירוק הקשרים - התהליך הוא אנדותרמי - "הפסד" אנרגטי.</w:t>
      </w:r>
    </w:p>
    <w:p w:rsidR="00D94D32" w:rsidRDefault="00D94D32">
      <w:pPr>
        <w:pStyle w:val="a3"/>
        <w:tabs>
          <w:tab w:val="left" w:pos="793"/>
        </w:tabs>
        <w:spacing w:after="0" w:line="360" w:lineRule="auto"/>
        <w:ind w:left="0"/>
        <w:rPr>
          <w:rFonts w:ascii="Times New Roman" w:hAnsi="Times New Roman" w:cs="David"/>
          <w:sz w:val="24"/>
          <w:szCs w:val="24"/>
          <w:rtl/>
        </w:rPr>
      </w:pPr>
    </w:p>
    <w:p w:rsidR="00D94D32" w:rsidRDefault="00D94D32">
      <w:pPr>
        <w:pStyle w:val="a3"/>
        <w:tabs>
          <w:tab w:val="left" w:pos="793"/>
        </w:tabs>
        <w:spacing w:after="0" w:line="360" w:lineRule="auto"/>
        <w:ind w:left="0"/>
        <w:rPr>
          <w:rFonts w:ascii="Times New Roman" w:hAnsi="Times New Roman" w:cs="David"/>
          <w:sz w:val="16"/>
          <w:szCs w:val="16"/>
          <w:rtl/>
        </w:rPr>
      </w:pPr>
    </w:p>
    <w:p w:rsidR="00D94D32" w:rsidRDefault="0075375F">
      <w:pPr>
        <w:pStyle w:val="a3"/>
        <w:numPr>
          <w:ilvl w:val="0"/>
          <w:numId w:val="1"/>
        </w:numPr>
        <w:tabs>
          <w:tab w:val="left" w:pos="793"/>
        </w:tabs>
        <w:spacing w:after="0" w:line="360" w:lineRule="auto"/>
        <w:ind w:right="0"/>
        <w:rPr>
          <w:rFonts w:ascii="Times New Roman" w:hAnsi="Times New Roman" w:cs="David"/>
          <w:sz w:val="24"/>
          <w:szCs w:val="24"/>
          <w:rtl/>
        </w:rPr>
      </w:pPr>
      <w:r>
        <w:rPr>
          <w:rFonts w:ascii="Times New Roman" w:hAnsi="Times New Roman" w:cs="David" w:hint="cs"/>
          <w:sz w:val="24"/>
          <w:szCs w:val="24"/>
          <w:rtl/>
        </w:rPr>
        <w:t xml:space="preserve">אם התהליך הוא אקסותרמי - מוסיפים סימן מינוס לערך </w:t>
      </w:r>
      <w:r>
        <w:rPr>
          <w:rFonts w:ascii="Times New Roman" w:hAnsi="Times New Roman" w:cs="David"/>
          <w:sz w:val="24"/>
          <w:szCs w:val="24"/>
        </w:rPr>
        <w:sym w:font="Symbol" w:char="F044"/>
      </w:r>
      <w:r>
        <w:rPr>
          <w:rFonts w:ascii="Times New Roman" w:hAnsi="Times New Roman" w:cs="David"/>
          <w:sz w:val="24"/>
          <w:szCs w:val="24"/>
        </w:rPr>
        <w:t>H</w:t>
      </w:r>
      <w:r>
        <w:rPr>
          <w:rFonts w:ascii="Times New Roman" w:hAnsi="Times New Roman" w:cs="David"/>
          <w:sz w:val="24"/>
          <w:szCs w:val="24"/>
          <w:vertAlign w:val="superscript"/>
        </w:rPr>
        <w:t>o</w:t>
      </w:r>
      <w:r>
        <w:rPr>
          <w:rFonts w:ascii="Times New Roman" w:hAnsi="Times New Roman" w:cs="David" w:hint="cs"/>
          <w:sz w:val="24"/>
          <w:szCs w:val="24"/>
          <w:rtl/>
        </w:rPr>
        <w:t xml:space="preserve"> שהתקבל. אם התהליך הוא אנדותרמי, מוסיפים סימן פלוס לערך  </w:t>
      </w:r>
      <w:r>
        <w:rPr>
          <w:rFonts w:ascii="Times New Roman" w:hAnsi="Times New Roman" w:cs="David"/>
          <w:sz w:val="24"/>
          <w:szCs w:val="24"/>
        </w:rPr>
        <w:sym w:font="Symbol" w:char="F044"/>
      </w:r>
      <w:r>
        <w:rPr>
          <w:rFonts w:ascii="Times New Roman" w:hAnsi="Times New Roman" w:cs="David"/>
          <w:sz w:val="24"/>
          <w:szCs w:val="24"/>
        </w:rPr>
        <w:t>H</w:t>
      </w:r>
      <w:r>
        <w:rPr>
          <w:rFonts w:ascii="Times New Roman" w:hAnsi="Times New Roman" w:cs="David"/>
          <w:sz w:val="24"/>
          <w:szCs w:val="24"/>
          <w:vertAlign w:val="superscript"/>
        </w:rPr>
        <w:t>o</w:t>
      </w:r>
      <w:r>
        <w:rPr>
          <w:rFonts w:ascii="Times New Roman" w:hAnsi="Times New Roman" w:cs="David" w:hint="cs"/>
          <w:sz w:val="24"/>
          <w:szCs w:val="24"/>
          <w:vertAlign w:val="superscript"/>
          <w:rtl/>
        </w:rPr>
        <w:t xml:space="preserve"> </w:t>
      </w:r>
      <w:r>
        <w:rPr>
          <w:rFonts w:ascii="Times New Roman" w:hAnsi="Times New Roman" w:cs="David" w:hint="cs"/>
          <w:sz w:val="24"/>
          <w:szCs w:val="24"/>
          <w:rtl/>
        </w:rPr>
        <w:t xml:space="preserve"> .</w:t>
      </w:r>
      <w:r>
        <w:rPr>
          <w:rFonts w:ascii="Times New Roman" w:hAnsi="Times New Roman" w:cs="David"/>
          <w:sz w:val="24"/>
          <w:szCs w:val="24"/>
          <w:lang w:val="ru-RU"/>
        </w:rPr>
        <w:t xml:space="preserve">  </w:t>
      </w:r>
      <w:r>
        <w:rPr>
          <w:rFonts w:ascii="Times New Roman" w:hAnsi="Times New Roman" w:cs="David" w:hint="cs"/>
          <w:sz w:val="24"/>
          <w:szCs w:val="24"/>
          <w:rtl/>
        </w:rPr>
        <w:t xml:space="preserve">  </w:t>
      </w:r>
    </w:p>
    <w:p w:rsidR="00D94D32" w:rsidRDefault="00D94D32">
      <w:pPr>
        <w:pStyle w:val="a3"/>
        <w:tabs>
          <w:tab w:val="left" w:pos="793"/>
        </w:tabs>
        <w:spacing w:after="0" w:line="360" w:lineRule="auto"/>
        <w:ind w:left="-58"/>
        <w:rPr>
          <w:rFonts w:cs="David"/>
          <w:sz w:val="16"/>
          <w:szCs w:val="16"/>
          <w:rtl/>
        </w:rPr>
      </w:pPr>
    </w:p>
    <w:p w:rsidR="00D94D32" w:rsidRDefault="0075375F">
      <w:pPr>
        <w:pStyle w:val="a3"/>
        <w:tabs>
          <w:tab w:val="left" w:pos="793"/>
        </w:tabs>
        <w:spacing w:after="0" w:line="360" w:lineRule="auto"/>
        <w:ind w:left="-58"/>
        <w:rPr>
          <w:rFonts w:cs="David"/>
          <w:sz w:val="24"/>
          <w:szCs w:val="24"/>
        </w:rPr>
      </w:pPr>
      <w:r>
        <w:rPr>
          <w:rFonts w:cs="David" w:hint="cs"/>
          <w:sz w:val="24"/>
          <w:szCs w:val="24"/>
          <w:rtl/>
        </w:rPr>
        <w:t xml:space="preserve">שאלה לדוגמה: </w:t>
      </w:r>
    </w:p>
    <w:p w:rsidR="00D94D32" w:rsidRDefault="0075375F">
      <w:pPr>
        <w:pStyle w:val="2"/>
        <w:tabs>
          <w:tab w:val="left" w:pos="849"/>
        </w:tabs>
        <w:ind w:left="-58" w:right="-425" w:firstLine="1"/>
        <w:jc w:val="left"/>
        <w:rPr>
          <w:b w:val="0"/>
          <w:bCs w:val="0"/>
          <w:rtl/>
        </w:rPr>
      </w:pPr>
      <w:r>
        <w:rPr>
          <w:rFonts w:hint="cs"/>
          <w:b w:val="0"/>
          <w:bCs w:val="0"/>
          <w:rtl/>
        </w:rPr>
        <w:t>נתון ניסוח התגובה:</w:t>
      </w:r>
    </w:p>
    <w:p w:rsidR="00D94D32" w:rsidRDefault="0075375F">
      <w:pPr>
        <w:bidi w:val="0"/>
        <w:spacing w:line="360" w:lineRule="auto"/>
        <w:ind w:firstLine="720"/>
        <w:rPr>
          <w:rFonts w:cs="David"/>
        </w:rPr>
      </w:pPr>
      <w:r>
        <w:t>C</w:t>
      </w:r>
      <w:r>
        <w:rPr>
          <w:vertAlign w:val="subscript"/>
        </w:rPr>
        <w:t>2</w:t>
      </w:r>
      <w:r>
        <w:t>H</w:t>
      </w:r>
      <w:r>
        <w:rPr>
          <w:vertAlign w:val="subscript"/>
        </w:rPr>
        <w:t>4(g)</w:t>
      </w:r>
      <w:r>
        <w:t xml:space="preserve">  +  HBr</w:t>
      </w:r>
      <w:r>
        <w:rPr>
          <w:vertAlign w:val="subscript"/>
        </w:rPr>
        <w:t>(g)</w:t>
      </w:r>
      <w:r>
        <w:t xml:space="preserve">  </w:t>
      </w:r>
      <w:r>
        <w:rPr>
          <w:rFonts w:cs="David"/>
        </w:rPr>
        <w:sym w:font="Symbol" w:char="F0AE"/>
      </w:r>
      <w:r>
        <w:t xml:space="preserve">  C</w:t>
      </w:r>
      <w:r>
        <w:rPr>
          <w:vertAlign w:val="subscript"/>
        </w:rPr>
        <w:t>2</w:t>
      </w:r>
      <w:r>
        <w:t>H</w:t>
      </w:r>
      <w:r>
        <w:rPr>
          <w:vertAlign w:val="subscript"/>
        </w:rPr>
        <w:t>5</w:t>
      </w:r>
      <w:r>
        <w:t>Br</w:t>
      </w:r>
      <w:r>
        <w:rPr>
          <w:vertAlign w:val="subscript"/>
        </w:rPr>
        <w:t>(g)</w:t>
      </w:r>
      <w:r>
        <w:tab/>
      </w:r>
      <w:r>
        <w:tab/>
      </w:r>
      <w:r>
        <w:rPr>
          <w:rFonts w:cs="David"/>
        </w:rPr>
        <w:sym w:font="Symbol" w:char="F044"/>
      </w:r>
      <w:r>
        <w:rPr>
          <w:rFonts w:cs="David"/>
        </w:rPr>
        <w:t>H</w:t>
      </w:r>
      <w:r>
        <w:rPr>
          <w:rFonts w:cs="David"/>
          <w:vertAlign w:val="superscript"/>
        </w:rPr>
        <w:t>o</w:t>
      </w:r>
      <w:r>
        <w:rPr>
          <w:rFonts w:cs="David"/>
        </w:rPr>
        <w:t xml:space="preserve"> </w:t>
      </w:r>
    </w:p>
    <w:p w:rsidR="00D94D32" w:rsidRDefault="002A2400">
      <w:pPr>
        <w:pStyle w:val="2"/>
        <w:tabs>
          <w:tab w:val="left" w:pos="849"/>
        </w:tabs>
        <w:ind w:left="-58" w:right="-425" w:firstLine="1"/>
        <w:jc w:val="left"/>
        <w:rPr>
          <w:b w:val="0"/>
          <w:bCs w:val="0"/>
          <w:rtl/>
        </w:rPr>
      </w:pPr>
      <w:r w:rsidRPr="002A2400">
        <w:rPr>
          <w:b w:val="0"/>
          <w:bCs w:val="0"/>
          <w:noProof/>
          <w:sz w:val="20"/>
          <w:rtl/>
          <w:lang w:eastAsia="en-US"/>
        </w:rPr>
        <w:pict>
          <v:group id="Group 6779" o:spid="_x0000_s1103" style="position:absolute;left:0;text-align:left;margin-left:348.1pt;margin-top:61.2pt;width:38.85pt;height:41.4pt;z-index:251671552" coordorigin="3106,1111" coordsize="77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">
            <v:group id="Group 6780" o:spid="_x0000_s1104" style="position:absolute;left:3106;top:1111;width:777;height:828" coordorigin="5849,6436" coordsize="777,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znHcUAAADeAAAADwAAAGRycy9kb3ducmV2LnhtbERPTWvCQBC9F/wPywi9&#10;1U20Wo2uIqKlBxGqQultyI5JMDsbstsk/ntXEHqbx/ucxaozpWiodoVlBfEgAkGcWl1wpuB82r1N&#10;QTiPrLG0TApu5GC17L0sMNG25W9qjj4TIYRdggpy76tESpfmZNANbEUcuIutDfoA60zqGtsQbko5&#10;jKKJNFhwaMixok1O6fX4ZxR8ttiuR/G22V8vm9vvaXz42cek1Gu/W89BeOr8v/jp/tJh/sf4fQ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85x3FAAAA3gAA&#10;AA8AAAAAAAAAAAAAAAAAqgIAAGRycy9kb3ducmV2LnhtbFBLBQYAAAAABAAEAPoAAACcAwAAAAA=&#10;">
              <v:shape id="Text Box 6781" o:spid="_x0000_s1105" type="#_x0000_t202" style="position:absolute;left:5849;top:6436;width:75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8S8YA&#10;AADeAAAADwAAAGRycy9kb3ducmV2LnhtbESPQUvDQBCF74X+h2UK3tpdi6k1ZlOKInhSrFbwNmSn&#10;STA7G7JrE/+9cxB6m2HevPe+Yjf5Tp1piG1gC9crA4q4Cq7l2sLH+9NyCyomZIddYLLwSxF25XxW&#10;YO7CyG90PqRaiQnHHC00KfW51rFqyGNchZ5YbqcweEyyDrV2A45i7ju9NmajPbYsCQ329NBQ9X34&#10;8RaOL6evzxvzWj/6rB/DZDT7O23t1WLa34NKNKWL+P/72Un92ywTAMGRGX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78S8YAAADeAAAADwAAAAAAAAAAAAAAAACYAgAAZHJz&#10;L2Rvd25yZXYueG1sUEsFBgAAAAAEAAQA9QAAAIsDAAAAAA==&#10;" filled="f" stroked="f">
                <v:textbox>
                  <w:txbxContent>
                    <w:p w:rsidR="009F74C3" w:rsidRDefault="009F74C3">
                      <w:pPr>
                        <w:bidi w:val="0"/>
                        <w:jc w:val="center"/>
                        <w:rPr>
                          <w:rtl/>
                        </w:rPr>
                      </w:pPr>
                      <w:r>
                        <w:t>kJ</w:t>
                      </w:r>
                    </w:p>
                  </w:txbxContent>
                </v:textbox>
              </v:shape>
              <v:group id="Group 6782" o:spid="_x0000_s1106" style="position:absolute;left:5875;top:6688;width:751;height:576" coordorigin="5875,6688" coordsize="75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N9xsUAAADeAAAADwAAAGRycy9kb3ducmV2LnhtbERPS2vCQBC+F/wPywi9&#10;1U0sqRJdRUTFgxR8gHgbsmMSzM6G7JrEf98tFHqbj+8582VvKtFS40rLCuJRBII4s7rkXMHlvP2Y&#10;gnAeWWNlmRS8yMFyMXibY6ptx0dqTz4XIYRdigoK7+tUSpcVZNCNbE0cuLttDPoAm1zqBrsQbio5&#10;jqIvabDk0FBgTeuCssfpaRTsOuxWn/GmPTzu69ftnHxfDzEp9T7sVzMQnnr/L/5z73WYP0m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TfcbFAAAA3gAA&#10;AA8AAAAAAAAAAAAAAAAAqgIAAGRycy9kb3ducmV2LnhtbFBLBQYAAAAABAAEAPoAAACcAwAAAAA=&#10;">
                <v:shape id="Text Box 6783" o:spid="_x0000_s1107" type="#_x0000_t202" style="position:absolute;left:5875;top:6688;width:751;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Hp8QA&#10;AADeAAAADwAAAGRycy9kb3ducmV2LnhtbERPS2sCMRC+C/6HMIK3mlS61q4bpbQInir1UfA2bGYf&#10;dDNZNtHd/vumUPA2H99zss1gG3GjzteONTzOFAji3JmaSw2n4/ZhCcIHZIONY9LwQx426/Eow9S4&#10;nj/pdgiliCHsU9RQhdCmUvq8Iot+5lriyBWusxgi7EppOuxjuG3kXKmFtFhzbKiwpbeK8u/D1Wo4&#10;fxSXrye1L99t0vZuUJLti9R6OhleVyACDeEu/nfvTJz/nCRz+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x6fEAAAA3gAAAA8AAAAAAAAAAAAAAAAAmAIAAGRycy9k&#10;b3ducmV2LnhtbFBLBQYAAAAABAAEAPUAAACJAwAAAAA=&#10;" filled="f" stroked="f">
                  <v:textbox>
                    <w:txbxContent>
                      <w:p w:rsidR="009F74C3" w:rsidRDefault="009F74C3">
                        <w:pPr>
                          <w:bidi w:val="0"/>
                          <w:jc w:val="center"/>
                        </w:pPr>
                        <w:r>
                          <w:t>mol</w:t>
                        </w:r>
                      </w:p>
                    </w:txbxContent>
                  </v:textbox>
                </v:shape>
                <v:line id="Line 6784" o:spid="_x0000_s1108" style="position:absolute;visibility:visible" from="6062,6775" to="6437,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4RsYAAADeAAAADwAAAGRycy9kb3ducmV2LnhtbERPTWvCQBC9F/wPywi91Y0VY0ldRVoK&#10;2kNRK9jjmB2TaHY27G6T9N93CwVv83ifM1/2phYtOV9ZVjAeJSCIc6srLhQcPt8enkD4gKyxtkwK&#10;fsjDcjG4m2Ombcc7avehEDGEfYYKyhCaTEqfl2TQj2xDHLmzdQZDhK6Q2mEXw00tH5MklQYrjg0l&#10;NvRSUn7dfxsFH5Nt2q427+v+uElP+evu9HXpnFL3w371DCJQH27if/dax/mz6XQC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4uEbGAAAA3gAAAA8AAAAAAAAA&#10;AAAAAAAAoQIAAGRycy9kb3ducmV2LnhtbFBLBQYAAAAABAAEAPkAAACUAwAAAAA=&#10;"/>
              </v:group>
            </v:group>
            <v:group id="Group 6785" o:spid="_x0000_s1109" style="position:absolute;left:3143;top:1289;width:691;height:338" coordorigin="3168,1277" coordsize="69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eXsUAAADeAAAADwAAAGRycy9kb3ducmV2LnhtbERPTWvCQBC9F/oflil4&#10;q5tU00rqKiIqHkRQC8XbkB2TYHY2ZNck/ntXKPQ2j/c503lvKtFS40rLCuJhBII4s7rkXMHPaf0+&#10;AeE8ssbKMim4k4P57PVliqm2HR+oPfpchBB2KSoovK9TKV1WkEE3tDVx4C62MegDbHKpG+xCuKnk&#10;RxR9SoMlh4YCa1oWlF2PN6Ng02G3GMWrdne9LO/nU7L/3cWk1OCtX3yD8NT7f/Gfe6vD/K8kGcP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k3l7FAAAA3gAA&#10;AA8AAAAAAAAAAAAAAAAAqgIAAGRycy9kb3ducmV2LnhtbFBLBQYAAAAABAAEAPoAAACcAwAAAAA=&#10;">
              <v:shape id="Arc 6786" o:spid="_x0000_s1110" style="position:absolute;left:3168;top:1277;width:263;height:338;rotation:-912930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mt8MA&#10;AADeAAAADwAAAGRycy9kb3ducmV2LnhtbERP32vCMBB+H/g/hBN8m6lC3dYZRQfCHmcnjL0dzZlW&#10;m0tJsrb77xdB2Nt9fD9vvR1tK3ryoXGsYDHPQBBXTjdsFJw+D4/PIEJE1tg6JgW/FGC7mTyssdBu&#10;4CP1ZTQihXAoUEEdY1dIGaqaLIa564gTd3beYkzQG6k9DinctnKZZStpseHUUGNHbzVV1/LHKngp&#10;s6/99fTd9ovAo7+U5mNpBqVm03H3CiLSGP/Fd/e7TvOf8jyH2zvpB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Smt8MAAADeAAAADwAAAAAAAAAAAAAAAACYAgAAZHJzL2Rv&#10;d25yZXYueG1sUEsFBgAAAAAEAAQA9QAAAIgDAAAAAA==&#10;" adj="0,,0" path="m-1,nfc11929,,21600,9670,21600,21600em-1,nsc11929,,21600,9670,21600,21600l,21600,-1,xe" filled="f">
                <v:stroke joinstyle="round"/>
                <v:formulas/>
                <v:path arrowok="t" o:extrusionok="f" o:connecttype="custom" o:connectlocs="0,0;263,338;0,338" o:connectangles="0,0,0"/>
              </v:shape>
              <v:shape id="Arc 6787" o:spid="_x0000_s1111" style="position:absolute;left:3596;top:1277;width:263;height:338;rotation:-912930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xWMYA&#10;AADeAAAADwAAAGRycy9kb3ducmV2LnhtbERPTWvCQBC9F/wPywheRDcKpiV1E0SoCp6qheJtmp0m&#10;odnZsLuNaX+9Wyh4m8f7nHUxmFb05HxjWcFinoAgLq1uuFLwdn6ZPYHwAVlja5kU/JCHIh89rDHT&#10;9sqv1J9CJWII+wwV1CF0mZS+rMmgn9uOOHKf1hkMEbpKaofXGG5auUySVBpsODbU2NG2pvLr9G0U&#10;HKbVdrq/9JudW6YL92t2H8d3o9RkPGyeQQQawl387z7oOP9xtUrh7514g8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KxWMYAAADeAAAADwAAAAAAAAAAAAAAAACYAgAAZHJz&#10;L2Rvd25yZXYueG1sUEsFBgAAAAAEAAQA9QAAAIsDAAAAAA==&#10;" adj="0,,0" path="m-1,nfc11929,,21600,9670,21600,21600em-1,nsc11929,,21600,9670,21600,21600l,21600,-1,xe" filled="f">
                <v:stroke joinstyle="round"/>
                <v:formulas/>
                <v:path arrowok="t" o:extrusionok="f" o:connecttype="custom" o:connectlocs="0,0;263,338;0,338" o:connectangles="0,0,0"/>
              </v:shape>
            </v:group>
            <w10:anchorlock/>
          </v:group>
        </w:pict>
      </w:r>
      <w:r w:rsidR="0075375F">
        <w:rPr>
          <w:rFonts w:hint="cs"/>
          <w:b w:val="0"/>
          <w:bCs w:val="0"/>
          <w:rtl/>
        </w:rPr>
        <w:t>בטבלה שלפניך נתונים ערכים של אנתלפיות קשר:</w:t>
      </w:r>
    </w:p>
    <w:p w:rsidR="00D94D32" w:rsidRDefault="0075375F">
      <w:pPr>
        <w:pStyle w:val="2"/>
        <w:tabs>
          <w:tab w:val="left" w:pos="849"/>
        </w:tabs>
        <w:ind w:left="425" w:right="-425" w:hanging="482"/>
        <w:jc w:val="both"/>
        <w:rPr>
          <w:b w:val="0"/>
          <w:bCs w:val="0"/>
          <w:sz w:val="16"/>
          <w:szCs w:val="16"/>
          <w:rtl/>
        </w:rPr>
      </w:pPr>
      <w:r>
        <w:rPr>
          <w:rFonts w:hint="cs"/>
          <w:b w:val="0"/>
          <w:bCs w:val="0"/>
          <w:sz w:val="16"/>
          <w:szCs w:val="16"/>
          <w:rtl/>
        </w:rPr>
        <w:tab/>
      </w:r>
      <w:r>
        <w:rPr>
          <w:rFonts w:hint="cs"/>
          <w:b w:val="0"/>
          <w:bCs w:val="0"/>
          <w:sz w:val="16"/>
          <w:szCs w:val="16"/>
          <w:rtl/>
        </w:rPr>
        <w:tab/>
      </w:r>
    </w:p>
    <w:tbl>
      <w:tblPr>
        <w:tblW w:w="8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5"/>
        <w:gridCol w:w="1275"/>
        <w:gridCol w:w="1275"/>
        <w:gridCol w:w="1276"/>
        <w:gridCol w:w="1276"/>
        <w:gridCol w:w="1984"/>
      </w:tblGrid>
      <w:tr w:rsidR="00D94D32">
        <w:tc>
          <w:tcPr>
            <w:tcW w:w="1275" w:type="dxa"/>
            <w:vAlign w:val="center"/>
          </w:tcPr>
          <w:p w:rsidR="00D94D32" w:rsidRDefault="0075375F">
            <w:pPr>
              <w:pStyle w:val="2"/>
              <w:bidi w:val="0"/>
              <w:ind w:left="0" w:right="34" w:firstLine="0"/>
              <w:rPr>
                <w:rFonts w:cs="Times New Roman"/>
                <w:b w:val="0"/>
                <w:bCs w:val="0"/>
              </w:rPr>
            </w:pPr>
            <w:r>
              <w:rPr>
                <w:rFonts w:cs="Times New Roman"/>
                <w:b w:val="0"/>
                <w:bCs w:val="0"/>
              </w:rPr>
              <w:t>H</w:t>
            </w:r>
            <w:r>
              <w:rPr>
                <w:rFonts w:cs="Times New Roman"/>
                <w:b w:val="0"/>
                <w:bCs w:val="0"/>
              </w:rPr>
              <w:sym w:font="Symbol" w:char="F02D"/>
            </w:r>
            <w:r>
              <w:rPr>
                <w:rFonts w:cs="Times New Roman"/>
                <w:b w:val="0"/>
                <w:bCs w:val="0"/>
              </w:rPr>
              <w:t>Br</w:t>
            </w:r>
          </w:p>
        </w:tc>
        <w:tc>
          <w:tcPr>
            <w:tcW w:w="1275" w:type="dxa"/>
            <w:vAlign w:val="center"/>
          </w:tcPr>
          <w:p w:rsidR="00D94D32" w:rsidRDefault="0075375F">
            <w:pPr>
              <w:pStyle w:val="2"/>
              <w:bidi w:val="0"/>
              <w:ind w:left="0" w:right="33" w:firstLine="0"/>
              <w:rPr>
                <w:rFonts w:cs="Times New Roman"/>
                <w:b w:val="0"/>
                <w:bCs w:val="0"/>
              </w:rPr>
            </w:pPr>
            <w:r>
              <w:rPr>
                <w:rFonts w:cs="Times New Roman"/>
                <w:b w:val="0"/>
                <w:bCs w:val="0"/>
              </w:rPr>
              <w:t>C</w:t>
            </w:r>
            <w:r>
              <w:rPr>
                <w:rFonts w:cs="Times New Roman"/>
                <w:b w:val="0"/>
                <w:bCs w:val="0"/>
              </w:rPr>
              <w:sym w:font="Symbol" w:char="F02D"/>
            </w:r>
            <w:r>
              <w:rPr>
                <w:rFonts w:cs="Times New Roman"/>
                <w:b w:val="0"/>
                <w:bCs w:val="0"/>
              </w:rPr>
              <w:t>C</w:t>
            </w:r>
          </w:p>
        </w:tc>
        <w:tc>
          <w:tcPr>
            <w:tcW w:w="1275" w:type="dxa"/>
            <w:vAlign w:val="center"/>
          </w:tcPr>
          <w:p w:rsidR="00D94D32" w:rsidRDefault="0075375F">
            <w:pPr>
              <w:pStyle w:val="2"/>
              <w:bidi w:val="0"/>
              <w:ind w:left="0" w:right="33" w:firstLine="0"/>
              <w:rPr>
                <w:rFonts w:cs="Times New Roman"/>
                <w:b w:val="0"/>
                <w:bCs w:val="0"/>
              </w:rPr>
            </w:pPr>
            <w:r>
              <w:rPr>
                <w:rFonts w:cs="Times New Roman"/>
                <w:b w:val="0"/>
                <w:bCs w:val="0"/>
              </w:rPr>
              <w:t>C</w:t>
            </w:r>
            <w:r>
              <w:rPr>
                <w:rFonts w:cs="Times New Roman"/>
                <w:b w:val="0"/>
                <w:bCs w:val="0"/>
              </w:rPr>
              <w:sym w:font="Symbol" w:char="F02D"/>
            </w:r>
            <w:r>
              <w:rPr>
                <w:rFonts w:cs="Times New Roman"/>
                <w:b w:val="0"/>
                <w:bCs w:val="0"/>
              </w:rPr>
              <w:t>H</w:t>
            </w:r>
          </w:p>
        </w:tc>
        <w:tc>
          <w:tcPr>
            <w:tcW w:w="1276" w:type="dxa"/>
            <w:vAlign w:val="center"/>
          </w:tcPr>
          <w:p w:rsidR="00D94D32" w:rsidRDefault="0075375F">
            <w:pPr>
              <w:pStyle w:val="2"/>
              <w:bidi w:val="0"/>
              <w:ind w:left="0" w:right="33" w:firstLine="0"/>
              <w:rPr>
                <w:rFonts w:cs="Times New Roman"/>
                <w:b w:val="0"/>
                <w:bCs w:val="0"/>
              </w:rPr>
            </w:pPr>
            <w:r>
              <w:rPr>
                <w:rFonts w:cs="Times New Roman"/>
                <w:b w:val="0"/>
                <w:bCs w:val="0"/>
              </w:rPr>
              <w:t>C=C</w:t>
            </w:r>
          </w:p>
        </w:tc>
        <w:tc>
          <w:tcPr>
            <w:tcW w:w="1276" w:type="dxa"/>
            <w:vAlign w:val="center"/>
          </w:tcPr>
          <w:p w:rsidR="00D94D32" w:rsidRDefault="0075375F">
            <w:pPr>
              <w:pStyle w:val="2"/>
              <w:bidi w:val="0"/>
              <w:ind w:left="0" w:right="34" w:firstLine="0"/>
              <w:rPr>
                <w:rFonts w:cs="Times New Roman"/>
                <w:b w:val="0"/>
                <w:bCs w:val="0"/>
              </w:rPr>
            </w:pPr>
            <w:r>
              <w:rPr>
                <w:rFonts w:cs="Times New Roman"/>
                <w:b w:val="0"/>
                <w:bCs w:val="0"/>
              </w:rPr>
              <w:t>C</w:t>
            </w:r>
            <w:r>
              <w:rPr>
                <w:rFonts w:cs="Times New Roman"/>
                <w:b w:val="0"/>
                <w:bCs w:val="0"/>
              </w:rPr>
              <w:sym w:font="Symbol" w:char="F02D"/>
            </w:r>
            <w:r>
              <w:rPr>
                <w:rFonts w:cs="Times New Roman"/>
                <w:b w:val="0"/>
                <w:bCs w:val="0"/>
              </w:rPr>
              <w:t>Br</w:t>
            </w:r>
          </w:p>
        </w:tc>
        <w:tc>
          <w:tcPr>
            <w:tcW w:w="1984" w:type="dxa"/>
            <w:vAlign w:val="center"/>
          </w:tcPr>
          <w:p w:rsidR="00D94D32" w:rsidRDefault="0075375F">
            <w:pPr>
              <w:pStyle w:val="2"/>
              <w:tabs>
                <w:tab w:val="clear" w:pos="935"/>
              </w:tabs>
              <w:ind w:left="0" w:firstLine="0"/>
              <w:jc w:val="left"/>
            </w:pPr>
            <w:r>
              <w:rPr>
                <w:rFonts w:hint="cs"/>
                <w:rtl/>
              </w:rPr>
              <w:t>הקשר</w:t>
            </w:r>
          </w:p>
        </w:tc>
      </w:tr>
      <w:tr w:rsidR="00D94D32">
        <w:tc>
          <w:tcPr>
            <w:tcW w:w="1275" w:type="dxa"/>
            <w:vAlign w:val="center"/>
          </w:tcPr>
          <w:p w:rsidR="00D94D32" w:rsidRDefault="0075375F">
            <w:pPr>
              <w:pStyle w:val="2"/>
              <w:bidi w:val="0"/>
              <w:ind w:left="0" w:right="34" w:firstLine="0"/>
              <w:rPr>
                <w:b w:val="0"/>
                <w:bCs w:val="0"/>
              </w:rPr>
            </w:pPr>
            <w:r>
              <w:rPr>
                <w:b w:val="0"/>
                <w:bCs w:val="0"/>
              </w:rPr>
              <w:t>366</w:t>
            </w:r>
          </w:p>
        </w:tc>
        <w:tc>
          <w:tcPr>
            <w:tcW w:w="1275" w:type="dxa"/>
            <w:vAlign w:val="center"/>
          </w:tcPr>
          <w:p w:rsidR="00D94D32" w:rsidRDefault="0075375F">
            <w:pPr>
              <w:pStyle w:val="2"/>
              <w:bidi w:val="0"/>
              <w:ind w:left="0" w:right="33" w:firstLine="0"/>
              <w:rPr>
                <w:b w:val="0"/>
                <w:bCs w:val="0"/>
              </w:rPr>
            </w:pPr>
            <w:r>
              <w:rPr>
                <w:b w:val="0"/>
                <w:bCs w:val="0"/>
              </w:rPr>
              <w:t>346</w:t>
            </w:r>
          </w:p>
        </w:tc>
        <w:tc>
          <w:tcPr>
            <w:tcW w:w="1275" w:type="dxa"/>
            <w:vAlign w:val="center"/>
          </w:tcPr>
          <w:p w:rsidR="00D94D32" w:rsidRDefault="0075375F">
            <w:pPr>
              <w:pStyle w:val="2"/>
              <w:bidi w:val="0"/>
              <w:ind w:left="0" w:right="33" w:firstLine="0"/>
              <w:rPr>
                <w:b w:val="0"/>
                <w:bCs w:val="0"/>
              </w:rPr>
            </w:pPr>
            <w:r>
              <w:rPr>
                <w:b w:val="0"/>
                <w:bCs w:val="0"/>
              </w:rPr>
              <w:t>413</w:t>
            </w:r>
          </w:p>
        </w:tc>
        <w:tc>
          <w:tcPr>
            <w:tcW w:w="1276" w:type="dxa"/>
            <w:vAlign w:val="center"/>
          </w:tcPr>
          <w:p w:rsidR="00D94D32" w:rsidRDefault="0075375F">
            <w:pPr>
              <w:pStyle w:val="2"/>
              <w:bidi w:val="0"/>
              <w:ind w:left="0" w:right="33" w:firstLine="0"/>
              <w:rPr>
                <w:b w:val="0"/>
                <w:bCs w:val="0"/>
              </w:rPr>
            </w:pPr>
            <w:r>
              <w:rPr>
                <w:b w:val="0"/>
                <w:bCs w:val="0"/>
              </w:rPr>
              <w:t>610</w:t>
            </w:r>
          </w:p>
        </w:tc>
        <w:tc>
          <w:tcPr>
            <w:tcW w:w="1276" w:type="dxa"/>
            <w:vAlign w:val="center"/>
          </w:tcPr>
          <w:p w:rsidR="00D94D32" w:rsidRDefault="0075375F">
            <w:pPr>
              <w:pStyle w:val="2"/>
              <w:bidi w:val="0"/>
              <w:ind w:left="0" w:right="34" w:firstLine="0"/>
              <w:rPr>
                <w:b w:val="0"/>
                <w:bCs w:val="0"/>
              </w:rPr>
            </w:pPr>
            <w:r>
              <w:rPr>
                <w:b w:val="0"/>
                <w:bCs w:val="0"/>
              </w:rPr>
              <w:t>290</w:t>
            </w:r>
          </w:p>
        </w:tc>
        <w:tc>
          <w:tcPr>
            <w:tcW w:w="1984" w:type="dxa"/>
            <w:vAlign w:val="center"/>
          </w:tcPr>
          <w:p w:rsidR="00D94D32" w:rsidRDefault="0075375F">
            <w:pPr>
              <w:pStyle w:val="2"/>
              <w:tabs>
                <w:tab w:val="clear" w:pos="935"/>
              </w:tabs>
              <w:ind w:left="0" w:right="68" w:firstLine="0"/>
              <w:jc w:val="left"/>
              <w:rPr>
                <w:rtl/>
              </w:rPr>
            </w:pPr>
            <w:r>
              <w:rPr>
                <w:rFonts w:hint="cs"/>
                <w:rtl/>
              </w:rPr>
              <w:t>אנתלפיית הקשר</w:t>
            </w:r>
          </w:p>
          <w:p w:rsidR="00D94D32" w:rsidRDefault="0075375F">
            <w:pPr>
              <w:pStyle w:val="2"/>
              <w:tabs>
                <w:tab w:val="clear" w:pos="935"/>
              </w:tabs>
              <w:ind w:left="0" w:right="68" w:firstLine="0"/>
              <w:jc w:val="left"/>
              <w:rPr>
                <w:b w:val="0"/>
                <w:bCs w:val="0"/>
              </w:rPr>
            </w:pPr>
            <w:r>
              <w:rPr>
                <w:rFonts w:hint="cs"/>
                <w:b w:val="0"/>
                <w:bCs w:val="0"/>
                <w:rtl/>
              </w:rPr>
              <w:t xml:space="preserve"> </w:t>
            </w:r>
          </w:p>
        </w:tc>
      </w:tr>
    </w:tbl>
    <w:p w:rsidR="00D94D32" w:rsidRDefault="00D94D32">
      <w:pPr>
        <w:pStyle w:val="2"/>
        <w:tabs>
          <w:tab w:val="left" w:pos="849"/>
        </w:tabs>
        <w:ind w:left="425" w:right="-425" w:hanging="482"/>
        <w:jc w:val="both"/>
        <w:rPr>
          <w:b w:val="0"/>
          <w:bCs w:val="0"/>
          <w:sz w:val="16"/>
          <w:szCs w:val="16"/>
          <w:rtl/>
        </w:rPr>
      </w:pPr>
    </w:p>
    <w:p w:rsidR="00D94D32" w:rsidRDefault="0075375F">
      <w:pPr>
        <w:pStyle w:val="a3"/>
        <w:tabs>
          <w:tab w:val="left" w:pos="793"/>
        </w:tabs>
        <w:spacing w:after="0" w:line="360" w:lineRule="auto"/>
        <w:ind w:left="-58"/>
      </w:pPr>
      <w:r>
        <w:rPr>
          <w:rFonts w:cs="David" w:hint="cs"/>
          <w:sz w:val="24"/>
          <w:szCs w:val="24"/>
          <w:rtl/>
        </w:rPr>
        <w:t>חשב את שינוי האנתלפיה של התגובה. פרט את חישוביך.</w:t>
      </w:r>
      <w:r w:rsidR="002A2400">
        <w:fldChar w:fldCharType="begin"/>
      </w:r>
      <w:r>
        <w:instrText xml:space="preserve"> INCLUDEPICTURE "https://upload.wikimedia.org/wikipedia/commons/thumb/b/b2/H2O_-_2d.svg/1280px-H2O_-_2d.svg.png" \* MERGEFORMATINET </w:instrText>
      </w:r>
      <w:r w:rsidR="002A2400">
        <w:fldChar w:fldCharType="end"/>
      </w:r>
    </w:p>
    <w:p w:rsidR="00D94D32" w:rsidRDefault="002A2400">
      <w:pPr>
        <w:bidi w:val="0"/>
        <w:spacing w:line="360" w:lineRule="auto"/>
        <w:ind w:firstLine="720"/>
        <w:rPr>
          <w:rFonts w:cs="David"/>
        </w:rPr>
      </w:pPr>
      <w:r w:rsidRPr="002A2400">
        <w:rPr>
          <w:noProof/>
          <w:sz w:val="20"/>
          <w:lang w:eastAsia="en-US"/>
        </w:rPr>
        <w:pict>
          <v:group id="Group 6896" o:spid="_x0000_s1112" style="position:absolute;left:0;text-align:left;margin-left:3.8pt;margin-top:18.7pt;width:391.7pt;height:115pt;z-index:251672576" coordorigin="1871,9765" coordsize="783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">
            <v:group id="Group 6891" o:spid="_x0000_s1113" style="position:absolute;left:1871;top:9765;width:6852;height:1413" coordorigin="1871,10173" coordsize="6852,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5pN8YAAADeAAAADwAAAGRycy9kb3ducmV2LnhtbERPTWvCQBC9F/wPyxS8&#10;NZsoaSXNKiJVPIRCVSi9DdkxCWZnQ3abxH/fLRR6m8f7nHwzmVYM1LvGsoIkikEQl1Y3XCm4nPdP&#10;KxDOI2tsLZOCOznYrGcPOWbajvxBw8lXIoSwy1BB7X2XSenKmgy6yHbEgbva3qAPsK+k7nEM4aaV&#10;izh+lgYbDg01drSrqbydvo2Cw4jjdpm8DcXturt/ndP3zyIhpeaP0/YVhKfJ/4v/3Ecd5r+k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Pmk3xgAAAN4A&#10;AAAPAAAAAAAAAAAAAAAAAKoCAABkcnMvZG93bnJldi54bWxQSwUGAAAAAAQABAD6AAAAnQMAAAAA&#10;">
              <v:group id="Group 6848" o:spid="_x0000_s1114" style="position:absolute;left:1871;top:10440;width:1838;height:923" coordorigin="1871,10440" coordsize="183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fxQ8UAAADeAAAADwAAAGRycy9kb3ducmV2LnhtbERPTWvCQBC9F/wPywje&#10;6iZqtERXEbGlh1CoFkpvQ3ZMgtnZkF2T+O/dQqG3ebzP2ewGU4uOWldZVhBPIxDEudUVFwq+zq/P&#10;LyCcR9ZYWyYFd3Kw246eNphq2/MndSdfiBDCLkUFpfdNKqXLSzLoprYhDtzFtgZ9gG0hdYt9CDe1&#10;nEXRUhqsODSU2NChpPx6uhkFbz32+3l87LLr5XD/OScf31lMSk3Gw34NwtPg/8V/7ncd5q+SaA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X8UPFAAAA3gAA&#10;AA8AAAAAAAAAAAAAAAAAqgIAAGRycy9kb3ducmV2LnhtbFBLBQYAAAAABAAEAPoAAACcAwAAAAA=&#10;">
                <v:group id="Group 6831" o:spid="_x0000_s1115" style="position:absolute;left:3181;top:10440;width:528;height:922" coordorigin="3162,10450" coordsize="528,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tU2MUAAADeAAAADwAAAGRycy9kb3ducmV2LnhtbERPS2vCQBC+F/wPywi9&#10;1U0sqRJdRUTFgxR8gHgbsmMSzM6G7JrEf98tFHqbj+8582VvKtFS40rLCuJRBII4s7rkXMHlvP2Y&#10;gnAeWWNlmRS8yMFyMXibY6ptx0dqTz4XIYRdigoK7+tUSpcVZNCNbE0cuLttDPoAm1zqBrsQbio5&#10;jqIvabDk0FBgTeuCssfpaRTsOuxWn/GmPTzu69ftnHxfDzEp9T7sVzMQnnr/L/5z73WYP0m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bVNjFAAAA3gAA&#10;AA8AAAAAAAAAAAAAAAAAqgIAAGRycy9kb3ducmV2LnhtbFBLBQYAAAAABAAEAPoAAACcAwAAAAA=&#10;">
                  <v:shape id="Text Box 6803" o:spid="_x0000_s1116" type="#_x0000_t202" style="position:absolute;left:3164;top:10450;width:52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uucQA&#10;AADeAAAADwAAAGRycy9kb3ducmV2LnhtbERPTWvCQBC9C/6HZYTe6q5SrY3ZiLQUPFWa1oK3ITsm&#10;wexsyG5N/PddoeBtHu9z0s1gG3GhzteONcymCgRx4UzNpYbvr/fHFQgfkA02jknDlTxssvEoxcS4&#10;nj/pkodSxBD2CWqoQmgTKX1RkUU/dS1x5E6usxgi7EppOuxjuG3kXKmltFhzbKiwpdeKinP+azUc&#10;Pk7Hnye1L9/sou3doCTbF6n1w2TYrkEEGsJd/O/emTj/eaGW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7rnEAAAA3gAAAA8AAAAAAAAAAAAAAAAAmAIAAGRycy9k&#10;b3ducmV2LnhtbFBLBQYAAAAABAAEAPUAAACJAwAAAAA=&#10;" filled="f" stroked="f">
                    <v:textbox>
                      <w:txbxContent>
                        <w:p w:rsidR="009F74C3" w:rsidRDefault="009F74C3">
                          <w:pPr>
                            <w:bidi w:val="0"/>
                            <w:jc w:val="center"/>
                            <w:rPr>
                              <w:rtl/>
                            </w:rPr>
                          </w:pPr>
                          <w:r>
                            <w:t>H</w:t>
                          </w:r>
                        </w:p>
                      </w:txbxContent>
                    </v:textbox>
                  </v:shape>
                  <v:shape id="Text Box 6804" o:spid="_x0000_s1117" type="#_x0000_t202" style="position:absolute;left:3162;top:10864;width:52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LIsQA&#10;AADeAAAADwAAAGRycy9kb3ducmV2LnhtbERPTWvCQBC9C/6HZYTedFep1cZsRFoKnipNa8HbkB2T&#10;YHY2ZLcm/vuuUOhtHu9z0u1gG3GlzteONcxnCgRx4UzNpYavz7fpGoQPyAYbx6ThRh622XiUYmJc&#10;zx90zUMpYgj7BDVUIbSJlL6oyKKfuZY4cmfXWQwRdqU0HfYx3DZyodSTtFhzbKiwpZeKikv+YzUc&#10;38+n70d1KF/tsu3doCTbZ6n1w2TYbUAEGsK/+M+9N3H+aqlW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SyLEAAAA3gAAAA8AAAAAAAAAAAAAAAAAmAIAAGRycy9k&#10;b3ducmV2LnhtbFBLBQYAAAAABAAEAPUAAACJAwAAAAA=&#10;" filled="f" stroked="f">
                    <v:textbox>
                      <w:txbxContent>
                        <w:p w:rsidR="009F74C3" w:rsidRDefault="009F74C3">
                          <w:pPr>
                            <w:bidi w:val="0"/>
                            <w:jc w:val="center"/>
                            <w:rPr>
                              <w:rtl/>
                            </w:rPr>
                          </w:pPr>
                          <w:r>
                            <w:t>H</w:t>
                          </w:r>
                        </w:p>
                      </w:txbxContent>
                    </v:textbox>
                  </v:shape>
                </v:group>
                <v:group id="Group 6832" o:spid="_x0000_s1118" style="position:absolute;left:1871;top:10441;width:528;height:922" coordorigin="3162,10450" coordsize="528,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r7RscAAADe&#10;AAAADwAAAAAAAAAAAAAAAACqAgAAZHJzL2Rvd25yZXYueG1sUEsFBgAAAAAEAAQA+gAAAJ4DAAAA&#10;AA==&#10;">
                  <v:shape id="Text Box 6833" o:spid="_x0000_s1119" type="#_x0000_t202" style="position:absolute;left:3164;top:10450;width:52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6y8MA&#10;AADeAAAADwAAAGRycy9kb3ducmV2LnhtbERPS2vCQBC+C/6HZYTe6q7FZ3QVqQieKqZV8DZkxySY&#10;nQ3ZrUn/fbdQ8DYf33NWm85W4kGNLx1rGA0VCOLMmZJzDV+f+9c5CB+QDVaOScMPedis+70VJsa1&#10;fKJHGnIRQ9gnqKEIoU6k9FlBFv3Q1cSRu7nGYoiwyaVpsI3htpJvSk2lxZJjQ4E1vReU3dNvq+H8&#10;cbtexuqY7+ykbl2nJNuF1Ppl0G2XIAJ14Sn+dx9MnD+bqAX8vR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d6y8MAAADeAAAADwAAAAAAAAAAAAAAAACYAgAAZHJzL2Rv&#10;d25yZXYueG1sUEsFBgAAAAAEAAQA9QAAAIgDAAAAAA==&#10;" filled="f" stroked="f">
                    <v:textbox>
                      <w:txbxContent>
                        <w:p w:rsidR="009F74C3" w:rsidRDefault="009F74C3">
                          <w:pPr>
                            <w:bidi w:val="0"/>
                            <w:jc w:val="center"/>
                            <w:rPr>
                              <w:rtl/>
                            </w:rPr>
                          </w:pPr>
                          <w:r>
                            <w:t>H</w:t>
                          </w:r>
                        </w:p>
                      </w:txbxContent>
                    </v:textbox>
                  </v:shape>
                  <v:shape id="Text Box 6834" o:spid="_x0000_s1120" type="#_x0000_t202" style="position:absolute;left:3162;top:10864;width:52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Fi8YA&#10;AADeAAAADwAAAGRycy9kb3ducmV2LnhtbESPQWvCQBCF74L/YRmht7qr1NpGV5GWQk8VtQq9Ddkx&#10;CWZnQ3Zr0n/fOQjeZpg3771vue59ra7UxiqwhcnYgCLOg6u4sPB9+Hh8ARUTssM6MFn4owjr1XCw&#10;xMyFjnd03adCiQnHDC2UKTWZ1jEvyWMch4ZYbufQekyytoV2LXZi7ms9NeZZe6xYEkps6K2k/LL/&#10;9RaOX+ef05PZFu9+1nShN5r9q7b2YdRvFqAS9ekuvn1/Oqk/n00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RFi8YAAADeAAAADwAAAAAAAAAAAAAAAACYAgAAZHJz&#10;L2Rvd25yZXYueG1sUEsFBgAAAAAEAAQA9QAAAIsDAAAAAA==&#10;" filled="f" stroked="f">
                    <v:textbox>
                      <w:txbxContent>
                        <w:p w:rsidR="009F74C3" w:rsidRDefault="009F74C3">
                          <w:pPr>
                            <w:bidi w:val="0"/>
                            <w:jc w:val="center"/>
                            <w:rPr>
                              <w:rtl/>
                            </w:rPr>
                          </w:pPr>
                          <w:r>
                            <w:t>H</w:t>
                          </w:r>
                        </w:p>
                      </w:txbxContent>
                    </v:textbox>
                  </v:shape>
                </v:group>
                <v:group id="Group 6847" o:spid="_x0000_s1121" style="position:absolute;left:2188;top:10653;width:1191;height:498" coordorigin="2188,10653" coordsize="1191,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nEBsQAAADeAAAADwAAAGRycy9kb3ducmV2LnhtbERPTWvCQBC9F/oflin0&#10;ppu1aCW6ioiWHkRQC+JtyI5JMDsbsmsS/323IPQ2j/c582VvK9FS40vHGtQwAUGcOVNyruHntB1M&#10;QfiAbLByTBoe5GG5eH2ZY2pcxwdqjyEXMYR9ihqKEOpUSp8VZNEPXU0cuatrLIYIm1yaBrsYbis5&#10;SpKJtFhybCiwpnVB2e14txq+OuxWH2rT7m7X9eNyGu/PO0Vav7/1qxmIQH34Fz/d3ybO/xwr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nEBsQAAADeAAAA&#10;DwAAAAAAAAAAAAAAAACqAgAAZHJzL2Rvd25yZXYueG1sUEsFBgAAAAAEAAQA+gAAAJsDAAAAAA==&#10;">
                  <v:group id="Group 6846" o:spid="_x0000_s1122" style="position:absolute;left:2188;top:10653;width:1191;height:498" coordorigin="2197,10597" coordsize="1191,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taccYAAADeAAAADwAAAGRycy9kb3ducmV2LnhtbERPTWvCQBC9F/wPyxS8&#10;NZsoaSXNKiJWPIRCVSi9DdkxCWZnQ3abxH/fLRR6m8f7nHwzmVYM1LvGsoIkikEQl1Y3XCm4nN+e&#10;ViCcR9bYWiYFd3KwWc8ecsy0HfmDhpOvRAhhl6GC2vsuk9KVNRl0ke2IA3e1vUEfYF9J3eMYwk0r&#10;F3H8LA02HBpq7GhXU3k7fRsFhxHH7TLZD8Xturt/ndP3zyIhpeaP0/YVhKfJ/4v/3Ecd5r+ky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q1pxxgAAAN4A&#10;AAAPAAAAAAAAAAAAAAAAAKoCAABkcnMvZG93bnJldi54bWxQSwUGAAAAAAQABAD6AAAAnQMAAAAA&#10;">
                    <v:shape id="Text Box 6788" o:spid="_x0000_s1123" type="#_x0000_t202" style="position:absolute;left:2197;top:10597;width:1191;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b/MQA&#10;AADeAAAADwAAAGRycy9kb3ducmV2LnhtbERPS2sCMRC+F/wPYQRvNbE+qqtRiiJ4qmhbwduwGXcX&#10;N5NlE93135tCobf5+J6zWLW2FHeqfeFYw6CvQBCnzhScafj+2r5OQfiAbLB0TBoe5GG17LwsMDGu&#10;4QPdjyETMYR9ghryEKpESp/mZNH3XUUcuYurLYYI60yaGpsYbkv5ptREWiw4NuRY0Tqn9Hq8WQ0/&#10;n5fzaaT22caOq8a1SrKdSa173fZjDiJQG/7Ff+6difPfx4Mh/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2/zEAAAA3gAAAA8AAAAAAAAAAAAAAAAAmAIAAGRycy9k&#10;b3ducmV2LnhtbFBLBQYAAAAABAAEAPUAAACJAwAAAAA=&#10;" filled="f" stroked="f">
                      <v:textbox>
                        <w:txbxContent>
                          <w:p w:rsidR="009F74C3" w:rsidRDefault="009F74C3">
                            <w:pPr>
                              <w:bidi w:val="0"/>
                              <w:jc w:val="center"/>
                              <w:rPr>
                                <w:rtl/>
                              </w:rPr>
                            </w:pPr>
                            <w:r>
                              <w:t>C       C</w:t>
                            </w:r>
                          </w:p>
                        </w:txbxContent>
                      </v:textbox>
                    </v:shape>
                    <v:group id="Group 6792" o:spid="_x0000_s1124" style="position:absolute;left:2622;top:10771;width:304;height:83" coordorigin="8252,10329" coordsize="35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5nnsUAAADeAAAADwAAAGRycy9kb3ducmV2LnhtbERPTWvCQBC9C/0PyxR6&#10;003a2krqKiJVPIhgFMTbkB2TYHY2ZLdJ/PddQfA2j/c503lvKtFS40rLCuJRBII4s7rkXMHxsBpO&#10;QDiPrLGyTApu5GA+exlMMdG24z21qc9FCGGXoILC+zqR0mUFGXQjWxMH7mIbgz7AJpe6wS6Em0q+&#10;R9GXNFhyaCiwpmVB2TX9MwrWHXaLj/i33V4vy9v5MN6dtjEp9fbaL35AeOr9U/xwb3SY/z2OP+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OZ57FAAAA3gAA&#10;AA8AAAAAAAAAAAAAAAAAqgIAAGRycy9kb3ducmV2LnhtbFBLBQYAAAAABAAEAPoAAACcAwAAAAA=&#10;">
                      <v:line id="Line 6789" o:spid="_x0000_s1125" style="position:absolute;flip:y;visibility:visible" from="8252,10329" to="8603,1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FBcYAAADeAAAADwAAAGRycy9kb3ducmV2LnhtbERPTWsCMRC9F/ofwhS8FM1aatWtUaQg&#10;ePBSW1a8jZtxs+xmsk2ibv99Uyj0No/3OYtVb1txJR9qxwrGowwEcel0zZWCz4/NcAYiRGSNrWNS&#10;8E0BVsv7uwXm2t34na77WIkUwiFHBSbGLpcylIYshpHriBN3dt5iTNBXUnu8pXDbyqcse5EWa04N&#10;Bjt6M1Q2+4tVIGe7xy+/Pj03RXM4zE1RFt1xp9TgoV+/gojUx3/xn3ur0/zpZDyB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SxQXGAAAA3gAAAA8AAAAAAAAA&#10;AAAAAAAAoQIAAGRycy9kb3ducmV2LnhtbFBLBQYAAAAABAAEAPkAAACUAwAAAAA=&#10;"/>
                      <v:line id="Line 6790" o:spid="_x0000_s1126" style="position:absolute;flip:y;visibility:visible" from="8252,10394" to="8603,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bcscAAADeAAAADwAAAGRycy9kb3ducmV2LnhtbERPS2sCMRC+F/ofwhS8FM1aWh9bo0hB&#10;8OCltqx4GzfjZtnNZJtE3f77plDobT6+5yxWvW3FlXyoHSsYjzIQxKXTNVcKPj82wxmIEJE1to5J&#10;wTcFWC3v7xaYa3fjd7ruYyVSCIccFZgYu1zKUBqyGEauI07c2XmLMUFfSe3xlsJtK5+ybCIt1pwa&#10;DHb0Zqhs9herQM52j19+fXpuiuZwmJuiLLrjTqnBQ79+BRGpj//iP/dWp/nTl/EEft9JN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FtyxwAAAN4AAAAPAAAAAAAA&#10;AAAAAAAAAKECAABkcnMvZG93bnJldi54bWxQSwUGAAAAAAQABAD5AAAAlQMAAAAA&#10;"/>
                    </v:group>
                  </v:group>
                  <v:group id="Group 6836" o:spid="_x0000_s1127" style="position:absolute;left:3147;top:10716;width:230;height:259;flip:x" coordorigin="7799,10189" coordsize="30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o6O3wwAAAN4AAAAP&#10;AAAAAAAAAAAAAAAAAKoCAABkcnMvZG93bnJldi54bWxQSwUGAAAAAAQABAD6AAAAmgMAAAAA&#10;">
                    <v:line id="Line 6837" o:spid="_x0000_s1128" style="position:absolute;rotation:2386934fd;flip:y;visibility:visible" from="7799,10521" to="8103,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zccAAADeAAAADwAAAGRycy9kb3ducmV2LnhtbESPzU4CMRDH7ya8QzMk3qSLUSErhSjG&#10;Dw5GQR5g2A7bDdvp2lZYfXrnYOJtJvP/+M1s0ftWHSmmJrCB8agARVwF23BtYPvxeDEFlTKyxTYw&#10;GfimBIv54GyGpQ0nXtNxk2slIZxKNOBy7kqtU+XIYxqFjlhu+xA9ZlljrW3Ek4T7Vl8WxY322LA0&#10;OOxo6ag6bL689L4e6rfV8+7pM07et/cPbfhxyytjzof93S2oTH3+F/+5X6zgT67HwivvyAx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uX/NxwAAAN4AAAAPAAAAAAAA&#10;AAAAAAAAAKECAABkcnMvZG93bnJldi54bWxQSwUGAAAAAAQABAD5AAAAlQMAAAAA&#10;"/>
                    <v:line id="Line 6838" o:spid="_x0000_s1129" style="position:absolute;rotation:2386934fd;flip:x y;visibility:visible" from="7799,10189" to="8103,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f38YAAADeAAAADwAAAGRycy9kb3ducmV2LnhtbERPTU8CMRC9m/gfmjHhJl0wAq4UQgwa&#10;IiQCGr2O23F3YTtt2ros/96amHibl/c503lnGtGSD7VlBYN+BoK4sLrmUsHb6+P1BESIyBoby6Tg&#10;TAHms8uLKebannhH7T6WIoVwyFFBFaPLpQxFRQZD3zrixH1ZbzAm6EupPZ5SuGnkMMtG0mDNqaFC&#10;Rw8VFcf9t1Ew2byYw8fKrdubJ//57LbL0Xu9VKp31S3uQUTq4r/4z73Saf74dnAHv++kG+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CX9/GAAAA3gAAAA8AAAAAAAAA&#10;AAAAAAAAoQIAAGRycy9kb3ducmV2LnhtbFBLBQYAAAAABAAEAPkAAACUAwAAAAA=&#10;"/>
                  </v:group>
                  <v:group id="Group 6842" o:spid="_x0000_s1130" style="position:absolute;left:2205;top:10716;width:230;height:259" coordorigin="7799,10189" coordsize="30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mrIMgAAADeAAAADwAAAGRycy9kb3ducmV2LnhtbESPQWvCQBCF70L/wzKF&#10;3nQTi7akriLSlh5EMBZKb0N2TILZ2ZDdJvHfdw6CtxnmzXvvW21G16ieulB7NpDOElDEhbc1lwa+&#10;Tx/TV1AhIltsPJOBKwXYrB8mK8ysH/hIfR5LJSYcMjRQxdhmWoeiIodh5ltiuZ195zDK2pXadjiI&#10;uWv0PEmW2mHNklBhS7uKikv+5wx8Djhsn9P3fn85766/p8XhZ5+SMU+P4/YNVKQx3sW37y8r9V8W&#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xZqyDIAAAA&#10;3gAAAA8AAAAAAAAAAAAAAAAAqgIAAGRycy9kb3ducmV2LnhtbFBLBQYAAAAABAAEAPoAAACfAwAA&#10;AAA=&#10;">
                    <v:line id="Line 6843" o:spid="_x0000_s1131" style="position:absolute;rotation:2386934fd;flip:y;visibility:visible" from="7799,10521" to="8103,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8c7cgAAADeAAAADwAAAGRycy9kb3ducmV2LnhtbESP0U4CMRBF3034h2ZIfIMuRMWsFKIQ&#10;RB6IinzAuB23G7bTpS2w+PWWhMS3mdw799wZT1tbiyP5UDlWMOhnIIgLpysuFWy/Fr1HECEia6wd&#10;k4IzBZhOOjdjzLU78ScdN7EUKYRDjgpMjE0uZSgMWQx91xAn7cd5izGtvpTa4ymF21oOs+xBWqw4&#10;EQw2NDNU7DYHm7jrXfm+Wn6/7v3oY/syr92vmd0pddttn59ARGrjv/l6/aZT/dH9cACXd9IM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8c7cgAAADeAAAADwAAAAAA&#10;AAAAAAAAAAChAgAAZHJzL2Rvd25yZXYueG1sUEsFBgAAAAAEAAQA+QAAAJYDAAAAAA==&#10;"/>
                    <v:line id="Line 6844" o:spid="_x0000_s1132" style="position:absolute;rotation:2386934fd;flip:x y;visibility:visible" from="7799,10189" to="8103,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HE8YAAADeAAAADwAAAGRycy9kb3ducmV2LnhtbERP30vDMBB+H/g/hBP2tqVWnKMuGyJz&#10;DB1Mt6GvZ3O21eYSkth1//0iCL7dx/fzZovetKIjHxrLCq7GGQji0uqGKwWH/eNoCiJEZI2tZVJw&#10;ogCL+cVghoW2R36lbhcrkUI4FKigjtEVUoayJoNhbB1x4j6tNxgT9JXUHo8p3LQyz7KJNNhwaqjR&#10;0UNN5ffuxyiYbrbm633tnrvrlf94ci/LyVuzVGp42d/fgYjUx3/xn3ut0/zbmzyH33fSDXJ+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KBxPGAAAA3gAAAA8AAAAAAAAA&#10;AAAAAAAAoQIAAGRycy9kb3ducmV2LnhtbFBLBQYAAAAABAAEAPkAAACUAwAAAAA=&#10;"/>
                  </v:group>
                </v:group>
              </v:group>
              <v:group id="Group 6890" o:spid="_x0000_s1133" style="position:absolute;left:4098;top:10173;width:4625;height:1413" coordorigin="4098,10173" coordsize="4625,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s1V8QAAADeAAAADwAAAGRycy9kb3ducmV2LnhtbERPS4vCMBC+L/gfwgje&#10;1rSKq1SjiKh4kAUfIN6GZmyLzaQ0sa3/frOwsLf5+J6zWHWmFA3VrrCsIB5GIIhTqwvOFFwvu88Z&#10;COeRNZaWScGbHKyWvY8FJtq2fKLm7DMRQtglqCD3vkqkdGlOBt3QVsSBe9jaoA+wzqSusQ3hppSj&#10;KPqSBgsODTlWtMkpfZ5fRsG+xXY9jrfN8fnYvO+XyfftGJNSg363noPw1Pl/8Z/7oMP86WQ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s1V8QAAADeAAAA&#10;DwAAAAAAAAAAAAAAAACqAgAAZHJzL2Rvd25yZXYueG1sUEsFBgAAAAAEAAQA+gAAAJsDAAAAAA==&#10;">
                <v:group id="Group 6872" o:spid="_x0000_s1134" style="position:absolute;left:4098;top:10598;width:4625;height:535" coordorigin="4098,10598" coordsize="4625,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KtI8UAAADeAAAADwAAAGRycy9kb3ducmV2LnhtbERPTWvCQBC9F/oflil4&#10;0020thJdRUTFgwjVgngbsmMSzM6G7JrEf98VhN7m8T5ntuhMKRqqXWFZQTyIQBCnVhecKfg9bfoT&#10;EM4jaywtk4IHOVjM399mmGjb8g81R5+JEMIuQQW591UipUtzMugGtiIO3NXWBn2AdSZ1jW0IN6Uc&#10;RtGXNFhwaMixolVO6e14Nwq2LbbLUbxu9rfr6nE5jQ/nfUxK9T665RSEp87/i1/unQ7zv8fD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rSPFAAAA3gAA&#10;AA8AAAAAAAAAAAAAAAAAqgIAAGRycy9kb3ducmV2LnhtbFBLBQYAAAAABAAEAPoAAACcAwAAAAA=&#10;">
                  <v:shape id="Text Box 6810" o:spid="_x0000_s1135" type="#_x0000_t202" style="position:absolute;left:4098;top:10598;width:4625;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srsQA&#10;AADeAAAADwAAAGRycy9kb3ducmV2LnhtbERPS2sCMRC+C/6HMIK3mlS61q4bpbQInir1UfA2bGYf&#10;dDNZNtHd/vumUPA2H99zss1gG3GjzteONTzOFAji3JmaSw2n4/ZhCcIHZIONY9LwQx426/Eow9S4&#10;nj/pdgiliCHsU9RQhdCmUvq8Iot+5lriyBWusxgi7EppOuxjuG3kXKmFtFhzbKiwpbeK8u/D1Wo4&#10;fxSXrye1L99t0vZuUJLti9R6OhleVyACDeEu/nfvTJz/nMwT+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LK7EAAAA3gAAAA8AAAAAAAAAAAAAAAAAmAIAAGRycy9k&#10;b3ducmV2LnhtbFBLBQYAAAAABAAEAPUAAACJAwAAAAA=&#10;" filled="f" stroked="f">
                    <v:textbox>
                      <w:txbxContent>
                        <w:p w:rsidR="009F74C3" w:rsidRDefault="009F74C3">
                          <w:pPr>
                            <w:pStyle w:val="NormalWeb"/>
                            <w:spacing w:before="0" w:beforeAutospacing="0" w:after="0" w:afterAutospacing="0"/>
                            <w:rPr>
                              <w:rtl/>
                              <w:lang w:eastAsia="he-IL"/>
                            </w:rPr>
                          </w:pPr>
                          <w:r>
                            <w:rPr>
                              <w:lang w:eastAsia="he-IL"/>
                            </w:rPr>
                            <w:t xml:space="preserve">+     H     Br     </w:t>
                          </w:r>
                          <w:r>
                            <w:rPr>
                              <w:rFonts w:cs="David"/>
                            </w:rPr>
                            <w:sym w:font="Symbol" w:char="F0AE"/>
                          </w:r>
                          <w:r>
                            <w:rPr>
                              <w:rFonts w:cs="David"/>
                            </w:rPr>
                            <w:t xml:space="preserve">      H     C      C      Br </w:t>
                          </w:r>
                        </w:p>
                      </w:txbxContent>
                    </v:textbox>
                  </v:shape>
                  <v:group id="Group 6871" o:spid="_x0000_s1136" style="position:absolute;left:4893;top:10835;width:2914;height:10" coordorigin="4893,10835" coordsize="29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yWz8QAAADeAAAADwAAAGRycy9kb3ducmV2LnhtbERPS4vCMBC+C/sfwizs&#10;TdO6qEs1ioi7eBDBByzehmZsi82kNLGt/94Igrf5+J4zW3SmFA3VrrCsIB5EIIhTqwvOFJyOv/0f&#10;EM4jaywtk4I7OVjMP3ozTLRteU/NwWcihLBLUEHufZVI6dKcDLqBrYgDd7G1QR9gnUldYxvCTSmH&#10;UTSWBgsODTlWtMopvR5uRsFfi+3yO1432+tldT8fR7v/bUxKfX12yykIT51/i1/ujQ7zJ6Ph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yWz8QAAADeAAAA&#10;DwAAAAAAAAAAAAAAAACqAgAAZHJzL2Rvd25yZXYueG1sUEsFBgAAAAAEAAQA+gAAAJsDAAAAAA==&#10;">
                    <v:line id="Line 6829" o:spid="_x0000_s1137" style="position:absolute;flip:y;visibility:visible" from="7503,10835" to="7807,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0VMcAAADeAAAADwAAAGRycy9kb3ducmV2LnhtbERPTWsCMRC9F/ofwhR6KTVbabu6NYoU&#10;Cj14UctKb+Nmull2M9kmqa7/3ghCb/N4nzNbDLYTB/KhcazgaZSBIK6cbrhW8LX9eJyACBFZY+eY&#10;FJwowGJ+ezPDQrsjr+mwibVIIRwKVGBi7AspQ2XIYhi5njhxP85bjAn6WmqPxxRuOznOsldpseHU&#10;YLCnd0NVu/mzCuRk9fDrl/vntmx3u6kpq7L/Xil1fzcs30BEGuK/+Or+1Gl+/jLO4fJOukH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DRUxwAAAN4AAAAPAAAAAAAA&#10;AAAAAAAAAKECAABkcnMvZG93bnJldi54bWxQSwUGAAAAAAQABAD5AAAAlQMAAAAA&#10;"/>
                    <v:line id="Line 6830" o:spid="_x0000_s1138" style="position:absolute;flip:y;visibility:visible" from="6968,10835" to="727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skAAADeAAAADwAAAGRycy9kb3ducmV2LnhtbESPQU/DMAyF70j8h8iTuCCWMg0Y3bJp&#10;QkLisAsDdeJmGtNUbZyShK379/iAxM3We37v82oz+l4dKaY2sIHbaQGKuA625cbA+9vzzQJUysgW&#10;+8Bk4EwJNuvLixWWNpz4lY773CgJ4VSiAZfzUGqdakce0zQMxKJ9hegxyxobbSOeJNz3elYU99pj&#10;y9LgcKAnR3W3//EG9GJ3/R23n/Ou6g6HR1fV1fCxM+ZqMm6XoDKN+d/8d/1iBf/hbia88o7Mo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oCbJAAAA3gAAAA8AAAAA&#10;AAAAAAAAAAAAoQIAAGRycy9kb3ducmV2LnhtbFBLBQYAAAAABAAEAPkAAACXAwAAAAA=&#10;"/>
                    <v:line id="Line 6868" o:spid="_x0000_s1139" style="position:absolute;visibility:visible" from="4893,10845" to="514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80ccAAADeAAAADwAAAGRycy9kb3ducmV2LnhtbERPS0vDQBC+C/6HZQRvdmOlUWO2pSiF&#10;1kOxD9DjJDsm0exs2N0m8d93BcHbfHzPyRejaUVPzjeWFdxOEhDEpdUNVwqOh9XNAwgfkDW2lknB&#10;D3lYzC8vcsy0HXhH/T5UIoawz1BBHUKXSenLmgz6ie2II/dpncEQoaukdjjEcNPKaZKk0mDDsaHG&#10;jp5rKr/3J6Nge/eW9svN63p836RF+bIrPr4Gp9T11bh8AhFoDP/iP/dax/n3s+kj/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vzRxwAAAN4AAAAPAAAAAAAA&#10;AAAAAAAAAKECAABkcnMvZG93bnJldi54bWxQSwUGAAAAAAQABAD5AAAAlQMAAAAA&#10;"/>
                    <v:line id="Line 6869" o:spid="_x0000_s1140" style="position:absolute;visibility:visible" from="6480,10845" to="672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DkckAAADeAAAADwAAAGRycy9kb3ducmV2LnhtbESPQUvDQBCF70L/wzIFb3ajxSix21IU&#10;ofUgbRX0OM2OSdrsbNhdk/jvnYPgbYZ58977FqvRtaqnEBvPBq5nGSji0tuGKwPvb89X96BiQrbY&#10;eiYDPxRhtZxcLLCwfuA99YdUKTHhWKCBOqWu0DqWNTmMM98Ry+3LB4dJ1lBpG3AQc9fqmyzLtcOG&#10;JaHGjh5rKs+Hb2fgdb7L+/X2ZTN+bPNj+bQ/fp6GYMzldFw/gEo0pn/x3/fGSv2727kACI7Mo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1w5HJAAAA3gAAAA8AAAAA&#10;AAAAAAAAAAAAoQIAAGRycy9kb3ducmV2LnhtbFBLBQYAAAAABAAEAPkAAACXAwAAAAA=&#10;"/>
                  </v:group>
                </v:group>
                <v:group id="Group 6877" o:spid="_x0000_s1141" style="position:absolute;left:6622;top:10173;width:1025;height:567" coordorigin="6622,10173" coordsize="1025,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yYZsQAAADeAAAADwAAAGRycy9kb3ducmV2LnhtbERPTYvCMBC9C/sfwgh7&#10;07Qr6lKNIuIuexBBXRBvQzO2xWZSmtjWf28Ewds83ufMl50pRUO1KywriIcRCOLU6oIzBf/Hn8E3&#10;COeRNZaWScGdHCwXH705Jtq2vKfm4DMRQtglqCD3vkqkdGlOBt3QVsSBu9jaoA+wzqSusQ3hppRf&#10;UTSRBgsODTlWtM4pvR5uRsFvi+1qFG+a7fWyvp+P491pG5NSn/1uNQPhqfNv8cv9p8P86Xg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yYZsQAAADeAAAA&#10;DwAAAAAAAAAAAAAAAACqAgAAZHJzL2Rvd25yZXYueG1sUEsFBgAAAAAEAAQA+gAAAJsDAAAAAA==&#10;">
                  <v:group id="Group 6873" o:spid="_x0000_s1142" style="position:absolute;left:6622;top:10173;width:526;height:567" coordorigin="8746,9933" coordsize="526,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4GEcQAAADeAAAADwAAAGRycy9kb3ducmV2LnhtbERPS4vCMBC+L/gfwgje&#10;1rSKq1SjiKh4kAUfIN6GZmyLzaQ0sa3/frOwsLf5+J6zWHWmFA3VrrCsIB5GIIhTqwvOFFwvu88Z&#10;COeRNZaWScGbHKyWvY8FJtq2fKLm7DMRQtglqCD3vkqkdGlOBt3QVsSBe9jaoA+wzqSusQ3hppSj&#10;KPqSBgsODTlWtMkpfZ5fRsG+xXY9jrfN8fnYvO+XyfftGJNSg363noPw1Pl/8Z/7oMP86WQ8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h4GEcQAAADeAAAA&#10;DwAAAAAAAAAAAAAAAACqAgAAZHJzL2Rvd25yZXYueG1sUEsFBgAAAAAEAAQA+gAAAJsDAAAAAA==&#10;">
                    <v:shape id="Text Box 6827" o:spid="_x0000_s1143" type="#_x0000_t202" style="position:absolute;left:8746;top:9933;width:52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HnMQA&#10;AADeAAAADwAAAGRycy9kb3ducmV2LnhtbERPS2sCMRC+F/wPYYTealKtWrcbRSwFTxVfBW/DZvaB&#10;m8mySd3tvzeFQm/z8T0nXfW2FjdqfeVYw/NIgSDOnKm40HA6fjy9gvAB2WDtmDT8kIfVcvCQYmJc&#10;x3u6HUIhYgj7BDWUITSJlD4ryaIfuYY4crlrLYYI20KaFrsYbms5VmomLVYcG0psaFNSdj18Ww3n&#10;z/zy9aJ2xbudNp3rlWS7kFo/Dvv1G4hAffgX/7m3Js6fTycT+H0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h5zEAAAA3gAAAA8AAAAAAAAAAAAAAAAAmAIAAGRycy9k&#10;b3ducmV2LnhtbFBLBQYAAAAABAAEAPUAAACJAwAAAAA=&#10;" filled="f" stroked="f">
                      <v:textbox>
                        <w:txbxContent>
                          <w:p w:rsidR="009F74C3" w:rsidRDefault="009F74C3">
                            <w:pPr>
                              <w:bidi w:val="0"/>
                              <w:jc w:val="center"/>
                              <w:rPr>
                                <w:rtl/>
                              </w:rPr>
                            </w:pPr>
                            <w:r>
                              <w:t>H</w:t>
                            </w:r>
                          </w:p>
                        </w:txbxContent>
                      </v:textbox>
                    </v:shape>
                    <v:line id="Line 6870" o:spid="_x0000_s1144" style="position:absolute;rotation:-90;visibility:visible" from="8879,10376" to="912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gYcYAAADeAAAADwAAAGRycy9kb3ducmV2LnhtbERPS2sCMRC+F/ofwhS81ax9qN0apQhW&#10;ET1UBelt2IybbTeTJUnd9d83QqG3+fieM5l1thZn8qFyrGDQz0AQF05XXCo47Bf3YxAhImusHZOC&#10;CwWYTW9vJphr1/IHnXexFCmEQ44KTIxNLmUoDFkMfdcQJ+7kvMWYoC+l9timcFvLhywbSosVpwaD&#10;Dc0NFd+7H6tg5N437efp6+jnS20Hh+3WrPcvSvXuurdXEJG6+C/+c690mj96fnyC6zvp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RoGHGAAAA3gAAAA8AAAAAAAAA&#10;AAAAAAAAoQIAAGRycy9kb3ducmV2LnhtbFBLBQYAAAAABAAEAPkAAACUAwAAAAA=&#10;"/>
                  </v:group>
                  <v:group id="Group 6874" o:spid="_x0000_s1145" style="position:absolute;left:7121;top:10173;width:526;height:567" coordorigin="8746,9933" coordsize="526,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eeZcQAAADeAAAADwAAAGRycy9kb3ducmV2LnhtbERPTWvCQBC9C/6HZQre&#10;6iZK2pK6ikgVDyJUC+JtyI5JMDsbstsk/ntXELzN433ObNGbSrTUuNKygngcgSDOrC45V/B3XL9/&#10;gXAeWWNlmRTcyMFiPhzMMNW2419qDz4XIYRdigoK7+tUSpcVZNCNbU0cuIttDPoAm1zqBrsQbio5&#10;iaIPabDk0FBgTauCsuvh3yjYdNgtp/FPu7teVrfzMdmfdjEpNXrrl98gPPX+JX66tzrM/0y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eeZcQAAADeAAAA&#10;DwAAAAAAAAAAAAAAAACqAgAAZHJzL2Rvd25yZXYueG1sUEsFBgAAAAAEAAQA+gAAAJsDAAAAAA==&#10;">
                    <v:shape id="Text Box 6875" o:spid="_x0000_s1146" type="#_x0000_t202" style="position:absolute;left:8746;top:9933;width:52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BMMA&#10;AADeAAAADwAAAGRycy9kb3ducmV2LnhtbERPS2sCMRC+F/ofwhS81cRndd0oYhF6UmpbwduwmX3g&#10;ZrJsUnf775uC0Nt8fM9JN72txY1aXznWMBoqEMSZMxUXGj4/9s8LED4gG6wdk4Yf8rBZPz6kmBjX&#10;8TvdTqEQMYR9ghrKEJpESp+VZNEPXUMcudy1FkOEbSFNi10Mt7UcKzWXFiuODSU2tCspu56+rYav&#10;Q345T9WxeLWzpnO9kmyXUuvBU79dgQjUh3/x3f1m4vyX2WQO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BMMAAADeAAAADwAAAAAAAAAAAAAAAACYAgAAZHJzL2Rv&#10;d25yZXYueG1sUEsFBgAAAAAEAAQA9QAAAIgDAAAAAA==&#10;" filled="f" stroked="f">
                      <v:textbox>
                        <w:txbxContent>
                          <w:p w:rsidR="009F74C3" w:rsidRDefault="009F74C3">
                            <w:pPr>
                              <w:bidi w:val="0"/>
                              <w:jc w:val="center"/>
                              <w:rPr>
                                <w:rtl/>
                              </w:rPr>
                            </w:pPr>
                            <w:r>
                              <w:t>H</w:t>
                            </w:r>
                          </w:p>
                        </w:txbxContent>
                      </v:textbox>
                    </v:shape>
                    <v:line id="Line 6876" o:spid="_x0000_s1147" style="position:absolute;rotation:-90;visibility:visible" from="8879,10376" to="912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FsYAAADeAAAADwAAAGRycy9kb3ducmV2LnhtbERPS0sDMRC+C/0PYYTebLYturo2LVKo&#10;ithDH1B6GzbTzdbNZElid/33RhB6m4/vObNFbxtxIR9qxwrGowwEcel0zZWC/W519wgiRGSNjWNS&#10;8EMBFvPBzQwL7Tre0GUbK5FCOBSowMTYFlKG0pDFMHItceJOzluMCfpKao9dCreNnGTZg7RYc2ow&#10;2NLSUPm1/bYKcvf62R1P54Nfvmk73q/X5mP3pNTwtn95BhGpj1fxv/tdp/n5/TSHv3fS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DPhbGAAAA3gAAAA8AAAAAAAAA&#10;AAAAAAAAoQIAAGRycy9kb3ducmV2LnhtbFBLBQYAAAAABAAEAPkAAACUAwAAAAA=&#10;"/>
                  </v:group>
                </v:group>
                <v:group id="Group 6889" o:spid="_x0000_s1148" style="position:absolute;left:6594;top:10926;width:1034;height:660" coordorigin="6594,10926" coordsize="1034,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8gAAADeAAAADwAAAGRycy9kb3ducmV2LnhtbESPQWvCQBCF74X+h2UK&#10;3uomFW1JXUWkSg8iqIXS25Adk2B2NmTXJP77zkHwNsN789438+XgatVRGyrPBtJxAoo497biwsDP&#10;afP6ASpEZIu1ZzJwowDLxfPTHDPrez5Qd4yFkhAOGRooY2wyrUNeksMw9g2xaGffOoyytoW2LfYS&#10;7mr9liQz7bBiaSixoXVJ+eV4dQa2PfarSfrV7S7n9e3vNN3/7lIyZvQyrD5BRRriw3y//raC/z6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2MfvIAAAA&#10;3gAAAA8AAAAAAAAAAAAAAAAAqgIAAGRycy9kb3ducmV2LnhtbFBLBQYAAAAABAAEAPoAAACfAwAA&#10;AAA=&#10;">
                  <v:group id="Group 6885" o:spid="_x0000_s1149" style="position:absolute;left:6594;top:10926;width:526;height:660" coordorigin="8486,10308" coordsize="52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qUYMUAAADeAAAADwAAAGRycy9kb3ducmV2LnhtbERPTWvCQBC9C/0PyxR6&#10;q5so2hpdRcQWDyI0FsTbkB2TYHY2ZLdJ/PeuUPA2j/c5i1VvKtFS40rLCuJhBII4s7rkXMHv8ev9&#10;E4TzyBory6TgRg5Wy5fBAhNtO/6hNvW5CCHsElRQeF8nUrqsIINuaGviwF1sY9AH2ORSN9iFcFPJ&#10;URRNpcGSQ0OBNW0Kyq7pn1Hw3WG3Hsfbdn+9bG7n4+Rw2sek1Ntrv56D8NT7p/jfvdNh/sdkPI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6lGDFAAAA3gAA&#10;AA8AAAAAAAAAAAAAAAAAqgIAAGRycy9kb3ducmV2LnhtbFBLBQYAAAAABAAEAPoAAACcAwAAAAA=&#10;">
                    <v:shape id="Text Box 6880" o:spid="_x0000_s1150" type="#_x0000_t202" style="position:absolute;left:8486;top:10460;width:52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qlsYA&#10;AADeAAAADwAAAGRycy9kb3ducmV2LnhtbESPQWvCQBCF7wX/wzKCt7pr0VZTV5GK0FOLVgVvQ3ZM&#10;QrOzIbua9N93DoXeZpg3771vue59re7UxiqwhcnYgCLOg6u4sHD82j3OQcWE7LAOTBZ+KMJ6NXhY&#10;YuZCx3u6H1KhxIRjhhbKlJpM65iX5DGOQ0Mst2toPSZZ20K7Fjsx97V+MuZZe6xYEkps6K2k/Ptw&#10;8xZOH9fLeWo+i62fNV3ojWa/0NaOhv3mFVSiPv2L/77fndR/mU0F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dqlsYAAADeAAAADwAAAAAAAAAAAAAAAACYAgAAZHJz&#10;L2Rvd25yZXYueG1sUEsFBgAAAAAEAAQA9QAAAIsDAAAAAA==&#10;" filled="f" stroked="f">
                      <v:textbox>
                        <w:txbxContent>
                          <w:p w:rsidR="009F74C3" w:rsidRDefault="009F74C3">
                            <w:pPr>
                              <w:bidi w:val="0"/>
                              <w:jc w:val="center"/>
                              <w:rPr>
                                <w:rtl/>
                              </w:rPr>
                            </w:pPr>
                            <w:r>
                              <w:t>H</w:t>
                            </w:r>
                          </w:p>
                        </w:txbxContent>
                      </v:textbox>
                    </v:shape>
                    <v:line id="Line 6881" o:spid="_x0000_s1151" style="position:absolute;rotation:-90;visibility:visible" from="8624,10433" to="8873,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whMYAAADeAAAADwAAAGRycy9kb3ducmV2LnhtbERPTWsCMRC9F/ofwgi91eyWtupqlCK0&#10;lVIPVUG8DZtxs+1msiSpu/57IxR6m8f7nNmit404kQ+1YwX5MANBXDpdc6Vgt329H4MIEVlj45gU&#10;nCnAYn57M8NCu46/6LSJlUghHApUYGJsCylDachiGLqWOHFH5y3GBH0ltccuhdtGPmTZs7RYc2ow&#10;2NLSUPmz+bUKRu7tszscv/d++a5tvluvzcd2otTdoH+ZgojUx3/xn3ul0/zR02MO13fS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gcITGAAAA3gAAAA8AAAAAAAAA&#10;AAAAAAAAoQIAAGRycy9kb3ducmV2LnhtbFBLBQYAAAAABAAEAPkAAACUAwAAAAA=&#10;"/>
                  </v:group>
                  <v:group id="Group 6886" o:spid="_x0000_s1152" style="position:absolute;left:7102;top:10926;width:526;height:660" coordorigin="8486,10308" coordsize="52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h1bMUAAADeAAAADwAAAGRycy9kb3ducmV2LnhtbERPTWvCQBC9F/oflil4&#10;0020thJdRUTFgwjVgngbsmMSzM6G7JrEf98VhN7m8T5ntuhMKRqqXWFZQTyIQBCnVhecKfg9bfoT&#10;EM4jaywtk4IHOVjM399mmGjb8g81R5+JEMIuQQW591UipUtzMugGtiIO3NXWBn2AdSZ1jW0IN6Uc&#10;RtGXNFhwaMixolVO6e14Nwq2LbbLUbxu9rfr6nE5jQ/nfUxK9T665RSEp87/i1/unQ7zv8ef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YdWzFAAAA3gAA&#10;AA8AAAAAAAAAAAAAAAAAqgIAAGRycy9kb3ducmV2LnhtbFBLBQYAAAAABAAEAPoAAACcAwAAAAA=&#10;">
                    <v:shape id="Text Box 6887" o:spid="_x0000_s1153" type="#_x0000_t202" style="position:absolute;left:8486;top:10460;width:52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04cQA&#10;AADeAAAADwAAAGRycy9kb3ducmV2LnhtbERPS2sCMRC+F/ofwhS81cRXq+tGEYvQk1LbCt6GzewD&#10;N5Nlk7rrv2+EQm/z8T0nXfe2FldqfeVYw2ioQBBnzlRcaPj63D3PQfiAbLB2TBpu5GG9enxIMTGu&#10;4w+6HkMhYgj7BDWUITSJlD4ryaIfuoY4crlrLYYI20KaFrsYbms5VupFWqw4NpTY0Lak7HL8sRq+&#10;9/n5NFWH4s3Oms71SrJdSK0HT/1mCSJQH/7Ff+53E+e/zqYTuL8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9OHEAAAA3gAAAA8AAAAAAAAAAAAAAAAAmAIAAGRycy9k&#10;b3ducmV2LnhtbFBLBQYAAAAABAAEAPUAAACJAwAAAAA=&#10;" filled="f" stroked="f">
                      <v:textbox>
                        <w:txbxContent>
                          <w:p w:rsidR="009F74C3" w:rsidRDefault="009F74C3">
                            <w:pPr>
                              <w:bidi w:val="0"/>
                              <w:jc w:val="center"/>
                              <w:rPr>
                                <w:rtl/>
                              </w:rPr>
                            </w:pPr>
                            <w:r>
                              <w:t>H</w:t>
                            </w:r>
                          </w:p>
                        </w:txbxContent>
                      </v:textbox>
                    </v:shape>
                    <v:line id="Line 6888" o:spid="_x0000_s1154" style="position:absolute;rotation:-90;visibility:visible" from="8624,10433" to="8873,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fTHMYAAADeAAAADwAAAGRycy9kb3ducmV2LnhtbERPTWsCMRC9C/0PYQq9adaitW6NUoRW&#10;KXqoCtLbsBk3224mS5K66783QqG3ebzPmS06W4sz+VA5VjAcZCCIC6crLhUc9m/9ZxAhImusHZOC&#10;CwVYzO96M8y1a/mTzrtYihTCIUcFJsYmlzIUhiyGgWuIE3dy3mJM0JdSe2xTuK3lY5Y9SYsVpwaD&#10;DS0NFT+7X6tg4t437dfp++iXK22Hh+3WfOynSj3cd68vICJ18V/8517rNH8yHo3g9k66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X0xzGAAAA3gAAAA8AAAAAAAAA&#10;AAAAAAAAoQIAAGRycy9kb3ducmV2LnhtbFBLBQYAAAAABAAEAPkAAACUAwAAAAA=&#10;"/>
                  </v:group>
                </v:group>
              </v:group>
            </v:group>
            <v:group id="Group 6895" o:spid="_x0000_s1155" style="position:absolute;left:2194;top:11114;width:7511;height:951" coordorigin="2194,11114" coordsize="751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HtGMUAAADeAAAADwAAAGRycy9kb3ducmV2LnhtbERPTWvCQBC9F/oflil4&#10;q5tU00rqKiIqHkRQC8XbkB2TYHY2ZNck/ntXKPQ2j/c503lvKtFS40rLCuJhBII4s7rkXMHPaf0+&#10;AeE8ssbKMim4k4P57PVliqm2HR+oPfpchBB2KSoovK9TKV1WkEE3tDVx4C62MegDbHKpG+xCuKnk&#10;RxR9SoMlh4YCa1oWlF2PN6Ng02G3GMWrdne9LO/nU7L/3cWk1OCtX3yD8NT7f/Gfe6vD/K9knM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x7RjFAAAA3gAA&#10;AA8AAAAAAAAAAAAAAAAAqgIAAGRycy9kb3ducmV2LnhtbFBLBQYAAAAABAAEAPoAAACcAwAAAAA=&#10;">
              <v:shape id="Text Box 6330" o:spid="_x0000_s1156" type="#_x0000_t202" style="position:absolute;left:2194;top:11114;width:3109;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vbsQA&#10;AADeAAAADwAAAGRycy9kb3ducmV2LnhtbERPzWqDQBC+B/oOyxR6Cc3aYrS1WSUtNHg1yQNM3IlK&#10;3VlxN9G8fTdQ6G0+vt/ZFLPpxZVG11lW8LKKQBDXVnfcKDgevp/fQDiPrLG3TApu5KDIHxYbzLSd&#10;uKLr3jcihLDLUEHr/ZBJ6eqWDLqVHYgDd7ajQR/g2Eg94hTCTS9foyiRBjsODS0O9NVS/bO/GAXn&#10;clqu36fTzh/TKk4+sUtP9qbU0+O8/QDhafb/4j93qcP8dB0ncH8n3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r27EAAAA3gAAAA8AAAAAAAAAAAAAAAAAmAIAAGRycy9k&#10;b3ducmV2LnhtbFBLBQYAAAAABAAEAPUAAACJAwAAAAA=&#10;" stroked="f">
                <v:textbox>
                  <w:txbxContent>
                    <w:p w:rsidR="009F74C3" w:rsidRDefault="009F74C3">
                      <w:pPr>
                        <w:jc w:val="center"/>
                        <w:rPr>
                          <w:rFonts w:cs="David"/>
                          <w:rtl/>
                        </w:rPr>
                      </w:pPr>
                      <w:r>
                        <w:rPr>
                          <w:rFonts w:cs="David" w:hint="cs"/>
                          <w:rtl/>
                        </w:rPr>
                        <w:t>השקעת אנרגיה</w:t>
                      </w:r>
                    </w:p>
                    <w:p w:rsidR="009F74C3" w:rsidRDefault="009F74C3">
                      <w:pPr>
                        <w:jc w:val="center"/>
                        <w:rPr>
                          <w:rFonts w:cs="David"/>
                          <w:sz w:val="16"/>
                          <w:szCs w:val="16"/>
                        </w:rPr>
                      </w:pPr>
                    </w:p>
                    <w:p w:rsidR="009F74C3" w:rsidRDefault="009F74C3">
                      <w:pPr>
                        <w:jc w:val="center"/>
                        <w:rPr>
                          <w:rFonts w:cs="David"/>
                        </w:rPr>
                      </w:pPr>
                      <w:r>
                        <w:rPr>
                          <w:rFonts w:cs="David"/>
                        </w:rPr>
                        <w:t>610 + 4</w:t>
                      </w:r>
                      <w:r>
                        <w:rPr>
                          <w:rFonts w:cs="David"/>
                        </w:rPr>
                        <w:sym w:font="Symbol" w:char="F0B4"/>
                      </w:r>
                      <w:r>
                        <w:rPr>
                          <w:rFonts w:cs="David"/>
                        </w:rPr>
                        <w:t xml:space="preserve">413 +366 = 2628 </w:t>
                      </w:r>
                    </w:p>
                    <w:p w:rsidR="009F74C3" w:rsidRDefault="009F74C3">
                      <w:pPr>
                        <w:jc w:val="center"/>
                        <w:rPr>
                          <w:rFonts w:cs="David"/>
                          <w:sz w:val="28"/>
                          <w:szCs w:val="28"/>
                          <w:rtl/>
                        </w:rPr>
                      </w:pPr>
                    </w:p>
                  </w:txbxContent>
                </v:textbox>
              </v:shape>
              <v:shape id="Text Box 6892" o:spid="_x0000_s1157" type="#_x0000_t202" style="position:absolute;left:5498;top:11114;width:4207;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K9cEA&#10;AADeAAAADwAAAGRycy9kb3ducmV2LnhtbERPy6rCMBDdX/AfwghuLpoqarUa5Soobn18wNiMbbGZ&#10;lCbX1r83guBuDuc5y3VrSvGg2hWWFQwHEQji1OqCMwWX864/A+E8ssbSMil4koP1qvOzxETbho/0&#10;OPlMhBB2CSrIva8SKV2ak0E3sBVx4G62NugDrDOpa2xCuCnlKIqm0mDBoSHHirY5pffTv1FwOzS/&#10;k3lz3ftLfBxPN1jEV/tUqtdt/xYgPLX+K/64DzrMjyfjGN7vhB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CvXBAAAA3gAAAA8AAAAAAAAAAAAAAAAAmAIAAGRycy9kb3du&#10;cmV2LnhtbFBLBQYAAAAABAAEAPUAAACGAwAAAAA=&#10;" stroked="f">
                <v:textbox>
                  <w:txbxContent>
                    <w:p w:rsidR="009F74C3" w:rsidRDefault="009F74C3">
                      <w:pPr>
                        <w:jc w:val="center"/>
                        <w:rPr>
                          <w:rFonts w:cs="David"/>
                          <w:rtl/>
                        </w:rPr>
                      </w:pPr>
                      <w:r>
                        <w:rPr>
                          <w:rFonts w:cs="David" w:hint="cs"/>
                          <w:rtl/>
                        </w:rPr>
                        <w:t>פליטת  אנרגיה</w:t>
                      </w:r>
                    </w:p>
                    <w:p w:rsidR="009F74C3" w:rsidRDefault="009F74C3">
                      <w:pPr>
                        <w:jc w:val="center"/>
                        <w:rPr>
                          <w:rFonts w:cs="David"/>
                          <w:sz w:val="16"/>
                          <w:szCs w:val="16"/>
                        </w:rPr>
                      </w:pPr>
                    </w:p>
                    <w:p w:rsidR="009F74C3" w:rsidRDefault="009F74C3">
                      <w:pPr>
                        <w:jc w:val="center"/>
                        <w:rPr>
                          <w:rFonts w:cs="David"/>
                        </w:rPr>
                      </w:pPr>
                      <w:r>
                        <w:rPr>
                          <w:rFonts w:cs="David"/>
                        </w:rPr>
                        <w:t xml:space="preserve">290 + </w:t>
                      </w:r>
                      <w:r>
                        <w:rPr>
                          <w:rFonts w:cs="David"/>
                          <w:noProof/>
                        </w:rPr>
                        <w:t xml:space="preserve">346 + </w:t>
                      </w:r>
                      <w:r>
                        <w:rPr>
                          <w:rFonts w:cs="David"/>
                        </w:rPr>
                        <w:t>4</w:t>
                      </w:r>
                      <w:r>
                        <w:rPr>
                          <w:rFonts w:cs="David"/>
                        </w:rPr>
                        <w:sym w:font="Symbol" w:char="F0B4"/>
                      </w:r>
                      <w:r>
                        <w:rPr>
                          <w:rFonts w:cs="David"/>
                        </w:rPr>
                        <w:t>413</w:t>
                      </w:r>
                      <w:r>
                        <w:rPr>
                          <w:rFonts w:cs="David"/>
                          <w:noProof/>
                        </w:rPr>
                        <w:t xml:space="preserve"> = 2288</w:t>
                      </w:r>
                    </w:p>
                    <w:p w:rsidR="009F74C3" w:rsidRDefault="009F74C3">
                      <w:pPr>
                        <w:jc w:val="center"/>
                        <w:rPr>
                          <w:rFonts w:cs="David"/>
                          <w:sz w:val="28"/>
                          <w:szCs w:val="28"/>
                          <w:rtl/>
                        </w:rPr>
                      </w:pPr>
                    </w:p>
                  </w:txbxContent>
                </v:textbox>
              </v:shape>
            </v:group>
            <w10:anchorlock/>
          </v:group>
        </w:pict>
      </w:r>
      <w:r w:rsidR="0075375F">
        <w:t>C</w:t>
      </w:r>
      <w:r w:rsidR="0075375F">
        <w:rPr>
          <w:vertAlign w:val="subscript"/>
        </w:rPr>
        <w:t>2</w:t>
      </w:r>
      <w:r w:rsidR="0075375F">
        <w:t>H</w:t>
      </w:r>
      <w:r w:rsidR="0075375F">
        <w:rPr>
          <w:vertAlign w:val="subscript"/>
        </w:rPr>
        <w:t>4(g)</w:t>
      </w:r>
      <w:r w:rsidR="0075375F">
        <w:t xml:space="preserve">             +          HBr</w:t>
      </w:r>
      <w:r w:rsidR="0075375F">
        <w:rPr>
          <w:vertAlign w:val="subscript"/>
        </w:rPr>
        <w:t>(g)</w:t>
      </w:r>
      <w:r w:rsidR="0075375F">
        <w:t xml:space="preserve">       </w:t>
      </w:r>
      <w:r w:rsidR="0075375F">
        <w:rPr>
          <w:rFonts w:cs="David"/>
        </w:rPr>
        <w:sym w:font="Symbol" w:char="F0AE"/>
      </w:r>
      <w:r w:rsidR="0075375F">
        <w:t xml:space="preserve">            C</w:t>
      </w:r>
      <w:r w:rsidR="0075375F">
        <w:rPr>
          <w:vertAlign w:val="subscript"/>
        </w:rPr>
        <w:t>2</w:t>
      </w:r>
      <w:r w:rsidR="0075375F">
        <w:t>H</w:t>
      </w:r>
      <w:r w:rsidR="0075375F">
        <w:rPr>
          <w:vertAlign w:val="subscript"/>
        </w:rPr>
        <w:t>5</w:t>
      </w:r>
      <w:r w:rsidR="0075375F">
        <w:t>Br</w:t>
      </w:r>
      <w:r w:rsidR="0075375F">
        <w:rPr>
          <w:vertAlign w:val="subscript"/>
        </w:rPr>
        <w:t>(g)</w:t>
      </w:r>
      <w:r w:rsidR="0075375F">
        <w:tab/>
      </w:r>
      <w:r w:rsidR="0075375F">
        <w:tab/>
      </w:r>
    </w:p>
    <w:p w:rsidR="00D94D32" w:rsidRDefault="00D94D32">
      <w:pPr>
        <w:pStyle w:val="NoSpacing1"/>
        <w:spacing w:line="320" w:lineRule="atLeast"/>
        <w:rPr>
          <w:rFonts w:ascii="Times New Roman" w:hAnsi="Times New Roman"/>
        </w:rPr>
      </w:pPr>
    </w:p>
    <w:p w:rsidR="00D94D32" w:rsidRDefault="00D94D32">
      <w:pPr>
        <w:pStyle w:val="NoSpacing1"/>
        <w:rPr>
          <w:rFonts w:ascii="Times New Roman" w:hAnsi="Times New Roman"/>
        </w:rPr>
      </w:pPr>
    </w:p>
    <w:p w:rsidR="00D94D32" w:rsidRDefault="00D94D32">
      <w:pPr>
        <w:pStyle w:val="NoSpacing1"/>
        <w:rPr>
          <w:rtl/>
        </w:rPr>
      </w:pPr>
    </w:p>
    <w:p w:rsidR="00D94D32" w:rsidRDefault="00D94D32">
      <w:pPr>
        <w:pStyle w:val="NoSpacing1"/>
        <w:rPr>
          <w:rtl/>
        </w:rPr>
      </w:pPr>
    </w:p>
    <w:p w:rsidR="00D94D32" w:rsidRDefault="00D94D32">
      <w:pPr>
        <w:pStyle w:val="NoSpacing1"/>
        <w:rPr>
          <w:rtl/>
        </w:rPr>
      </w:pPr>
    </w:p>
    <w:p w:rsidR="00D94D32" w:rsidRDefault="00D94D32">
      <w:pPr>
        <w:pStyle w:val="NoSpacing1"/>
        <w:rPr>
          <w:rtl/>
        </w:rPr>
      </w:pPr>
    </w:p>
    <w:p w:rsidR="00D90E60" w:rsidRDefault="00D90E60">
      <w:pPr>
        <w:pStyle w:val="NoSpacing1"/>
        <w:rPr>
          <w:rtl/>
        </w:rPr>
      </w:pPr>
    </w:p>
    <w:p w:rsidR="00D90E60" w:rsidRDefault="00D90E60">
      <w:pPr>
        <w:pStyle w:val="NoSpacing1"/>
        <w:rPr>
          <w:rtl/>
        </w:rPr>
      </w:pPr>
    </w:p>
    <w:p w:rsidR="00D90E60" w:rsidRDefault="00D90E60">
      <w:pPr>
        <w:pStyle w:val="NoSpacing1"/>
        <w:rPr>
          <w:rtl/>
        </w:rPr>
      </w:pPr>
    </w:p>
    <w:p w:rsidR="00D90E60" w:rsidRDefault="00D90E60">
      <w:pPr>
        <w:pStyle w:val="NoSpacing1"/>
        <w:rPr>
          <w:rtl/>
        </w:rPr>
      </w:pPr>
    </w:p>
    <w:p w:rsidR="00D94D32" w:rsidRDefault="0075375F">
      <w:pPr>
        <w:pStyle w:val="NoSpacing1"/>
        <w:spacing w:line="360" w:lineRule="auto"/>
        <w:rPr>
          <w:rFonts w:ascii="Times New Roman" w:hAnsi="Times New Roman"/>
          <w:rtl/>
        </w:rPr>
      </w:pPr>
      <w:r>
        <w:rPr>
          <w:rFonts w:ascii="Times New Roman" w:hAnsi="Times New Roman" w:hint="cs"/>
          <w:rtl/>
        </w:rPr>
        <w:t>כמות האנרגיה שנקלטה גדולה מזו שנפלטה:</w:t>
      </w:r>
    </w:p>
    <w:p w:rsidR="00D94D32" w:rsidRDefault="0075375F" w:rsidP="00D90E60">
      <w:pPr>
        <w:pStyle w:val="NoSpacing1"/>
        <w:bidi w:val="0"/>
        <w:spacing w:line="360" w:lineRule="auto"/>
        <w:ind w:firstLine="709"/>
        <w:rPr>
          <w:rFonts w:ascii="Times New Roman" w:hAnsi="Times New Roman" w:cs="Times New Roman"/>
        </w:rPr>
      </w:pPr>
      <w:r>
        <w:rPr>
          <w:rFonts w:ascii="Times New Roman" w:hAnsi="Times New Roman" w:cs="Times New Roman"/>
          <w:lang w:val="ru-RU"/>
        </w:rPr>
        <w:t>2628 – 2288</w:t>
      </w:r>
      <w:r>
        <w:rPr>
          <w:rFonts w:ascii="Times New Roman" w:hAnsi="Times New Roman" w:cs="Times New Roman"/>
        </w:rPr>
        <w:t xml:space="preserve"> = 340</w:t>
      </w:r>
    </w:p>
    <w:p w:rsidR="00D94D32" w:rsidRDefault="0075375F">
      <w:pPr>
        <w:pStyle w:val="NoSpacing1"/>
        <w:bidi w:val="0"/>
        <w:spacing w:line="360" w:lineRule="auto"/>
        <w:ind w:firstLine="709"/>
        <w:rPr>
          <w:rFonts w:ascii="Times New Roman" w:hAnsi="Times New Roman" w:cs="Times New Roman"/>
        </w:rPr>
      </w:pPr>
      <w:r>
        <w:rPr>
          <w:rFonts w:ascii="Times New Roman" w:hAnsi="Times New Roman" w:cs="Times New Roman"/>
        </w:rPr>
        <w:sym w:font="Symbol" w:char="F044"/>
      </w:r>
      <w:r>
        <w:rPr>
          <w:rFonts w:ascii="Times New Roman" w:hAnsi="Times New Roman" w:cs="Times New Roman"/>
        </w:rPr>
        <w:t>H</w:t>
      </w:r>
      <w:r>
        <w:rPr>
          <w:rFonts w:ascii="Times New Roman" w:hAnsi="Times New Roman" w:cs="Times New Roman"/>
          <w:vertAlign w:val="superscript"/>
        </w:rPr>
        <w:t>o</w:t>
      </w:r>
      <w:r>
        <w:rPr>
          <w:rFonts w:ascii="Times New Roman" w:hAnsi="Times New Roman" w:cs="Times New Roman"/>
        </w:rPr>
        <w:t xml:space="preserve"> = +340</w:t>
      </w:r>
      <w:r>
        <w:rPr>
          <w:rFonts w:ascii="Times New Roman" w:hAnsi="Times New Roman" w:cs="Times New Roman"/>
          <w:sz w:val="16"/>
          <w:szCs w:val="16"/>
        </w:rPr>
        <w:t xml:space="preserve"> </w:t>
      </w:r>
      <w:r>
        <w:rPr>
          <w:rFonts w:ascii="Times New Roman" w:hAnsi="Times New Roman" w:cs="Times New Roman"/>
        </w:rPr>
        <w:t>kJ</w:t>
      </w:r>
    </w:p>
    <w:p w:rsidR="00D94D32" w:rsidRDefault="00D94D32">
      <w:pPr>
        <w:pStyle w:val="NoSpacing1"/>
        <w:spacing w:line="360" w:lineRule="auto"/>
      </w:pPr>
    </w:p>
    <w:p w:rsidR="00B62B2E" w:rsidRDefault="00B62B2E">
      <w:pPr>
        <w:spacing w:line="360" w:lineRule="auto"/>
        <w:ind w:left="-58"/>
        <w:rPr>
          <w:rFonts w:cs="David"/>
          <w:b/>
          <w:bCs/>
          <w:color w:val="FF0000"/>
          <w:sz w:val="28"/>
          <w:szCs w:val="28"/>
          <w:rtl/>
          <w:lang w:eastAsia="en-US"/>
        </w:rPr>
      </w:pPr>
    </w:p>
    <w:p w:rsidR="00B62B2E" w:rsidRDefault="00B62B2E">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81 </w:t>
      </w:r>
      <w:r>
        <w:rPr>
          <w:rFonts w:cs="David"/>
          <w:b/>
          <w:bCs/>
          <w:color w:val="0000FF"/>
          <w:sz w:val="28"/>
          <w:szCs w:val="28"/>
          <w:rtl/>
          <w:lang w:eastAsia="en-US"/>
        </w:rPr>
        <w:t>)</w:t>
      </w:r>
    </w:p>
    <w:p w:rsidR="00D94D32" w:rsidRDefault="0075375F">
      <w:pPr>
        <w:pStyle w:val="a3"/>
        <w:spacing w:after="0" w:line="360" w:lineRule="auto"/>
        <w:ind w:left="-58" w:right="-426"/>
        <w:rPr>
          <w:rFonts w:ascii="Times New Roman" w:hAnsi="Times New Roman" w:cs="David"/>
          <w:sz w:val="24"/>
          <w:szCs w:val="24"/>
          <w:rtl/>
        </w:rPr>
      </w:pPr>
      <w:r>
        <w:rPr>
          <w:rFonts w:ascii="Times New Roman" w:hAnsi="Times New Roman" w:cs="David" w:hint="cs"/>
          <w:sz w:val="24"/>
          <w:szCs w:val="24"/>
          <w:rtl/>
        </w:rPr>
        <w:t xml:space="preserve">העתק את התרשים למחברתך, ורשום על </w:t>
      </w:r>
      <w:r>
        <w:rPr>
          <w:rFonts w:ascii="Times New Roman" w:hAnsi="Times New Roman" w:cs="David" w:hint="cs"/>
          <w:sz w:val="24"/>
          <w:szCs w:val="24"/>
          <w:u w:val="single"/>
          <w:rtl/>
        </w:rPr>
        <w:t>כל אחד</w:t>
      </w:r>
      <w:r>
        <w:rPr>
          <w:rFonts w:ascii="Times New Roman" w:hAnsi="Times New Roman" w:cs="David" w:hint="cs"/>
          <w:sz w:val="24"/>
          <w:szCs w:val="24"/>
          <w:rtl/>
        </w:rPr>
        <w:t xml:space="preserve"> מהקווים המסומנים באותיות </w:t>
      </w:r>
      <w:r>
        <w:rPr>
          <w:rFonts w:ascii="Times New Roman" w:hAnsi="Times New Roman" w:cs="David" w:hint="cs"/>
          <w:sz w:val="24"/>
          <w:szCs w:val="24"/>
        </w:rPr>
        <w:t>A</w:t>
      </w:r>
      <w:r>
        <w:rPr>
          <w:rFonts w:ascii="Times New Roman" w:hAnsi="Times New Roman" w:cs="David" w:hint="cs"/>
          <w:sz w:val="24"/>
          <w:szCs w:val="24"/>
          <w:rtl/>
        </w:rPr>
        <w:t xml:space="preserve"> ו- </w:t>
      </w:r>
      <w:r>
        <w:rPr>
          <w:rFonts w:ascii="Times New Roman" w:hAnsi="Times New Roman" w:cs="David" w:hint="cs"/>
          <w:sz w:val="24"/>
          <w:szCs w:val="24"/>
        </w:rPr>
        <w:t>B</w:t>
      </w:r>
      <w:r>
        <w:rPr>
          <w:rFonts w:ascii="Times New Roman" w:hAnsi="Times New Roman" w:cs="David" w:hint="cs"/>
          <w:sz w:val="24"/>
          <w:szCs w:val="24"/>
          <w:rtl/>
        </w:rPr>
        <w:t xml:space="preserve"> </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את הנוסחאות של המגיבים המתאימים. </w:t>
      </w:r>
      <w:r>
        <w:rPr>
          <w:rFonts w:ascii="Times New Roman" w:hAnsi="Times New Roman" w:cs="David" w:hint="cs"/>
          <w:sz w:val="24"/>
          <w:szCs w:val="24"/>
          <w:u w:val="single"/>
          <w:rtl/>
        </w:rPr>
        <w:t>נמק</w:t>
      </w:r>
      <w:r>
        <w:rPr>
          <w:rFonts w:ascii="Times New Roman" w:hAnsi="Times New Roman" w:cs="David" w:hint="cs"/>
          <w:sz w:val="24"/>
          <w:szCs w:val="24"/>
          <w:rtl/>
        </w:rPr>
        <w:t>.</w:t>
      </w:r>
    </w:p>
    <w:p w:rsidR="00742F88" w:rsidRPr="00AF62DB" w:rsidRDefault="00742F88">
      <w:pPr>
        <w:pStyle w:val="a3"/>
        <w:tabs>
          <w:tab w:val="left" w:pos="793"/>
        </w:tabs>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Pr="00742F88" w:rsidRDefault="0075375F">
      <w:pPr>
        <w:spacing w:line="360" w:lineRule="auto"/>
        <w:rPr>
          <w:rFonts w:cs="David"/>
          <w:color w:val="000080"/>
          <w:rtl/>
        </w:rPr>
      </w:pPr>
      <w:r w:rsidRPr="00742F88">
        <w:rPr>
          <w:rFonts w:cs="David" w:hint="cs"/>
          <w:color w:val="000080"/>
          <w:rtl/>
        </w:rPr>
        <w:t xml:space="preserve">רישום המגיבים על הקווים:          </w:t>
      </w:r>
    </w:p>
    <w:p w:rsidR="00D94D32" w:rsidRDefault="002A2400">
      <w:pPr>
        <w:spacing w:line="360" w:lineRule="auto"/>
        <w:rPr>
          <w:rFonts w:cs="David"/>
          <w:rtl/>
        </w:rPr>
      </w:pPr>
      <w:r w:rsidRPr="002A2400">
        <w:rPr>
          <w:rFonts w:cs="David"/>
          <w:noProof/>
          <w:sz w:val="20"/>
          <w:rtl/>
          <w:lang w:eastAsia="en-US"/>
        </w:rPr>
        <w:pict>
          <v:group id="Group 171" o:spid="_x0000_s1158" style="position:absolute;left:0;text-align:left;margin-left:70.2pt;margin-top:-12.65pt;width:191.95pt;height:159.65pt;z-index:251585536" coordorigin="3435,9886" coordsize="383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">
            <v:group id="Group 169" o:spid="_x0000_s1159" style="position:absolute;left:4111;top:10174;width:3163;height:2905" coordorigin="4111,10174" coordsize="3163,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Ko94HIAAAA&#10;3gAAAA8AAAAAAAAAAAAAAAAAqgIAAGRycy9kb3ducmV2LnhtbFBLBQYAAAAABAAEAPoAAACfAwAA&#10;AAA=&#10;">
              <v:line id="Line 25" o:spid="_x0000_s1160" style="position:absolute;visibility:visible" from="4120,11854" to="5789,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LzsYAAADeAAAADwAAAGRycy9kb3ducmV2LnhtbERPTWvCQBC9F/oflhG86UaxNk1dRS2i&#10;Bw+tLZTehuw0G5qdjdk1xn/vCkJv83ifM1t0thItNb50rGA0TEAQ506XXCj4+twMUhA+IGusHJOC&#10;C3lYzB8fZphpd+YPag+hEDGEfYYKTAh1JqXPDVn0Q1cTR+7XNRZDhE0hdYPnGG4rOU6SqbRYcmww&#10;WNPaUP53OFkFx+/38fFt5Uxb/5yetjzZ7DuqlOr3uuUriEBd+Bff3Tsd5z9P0he4vRNv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qS87GAAAA3gAAAA8AAAAAAAAA&#10;AAAAAAAAoQIAAGRycy9kb3ducmV2LnhtbFBLBQYAAAAABAAEAPkAAACUAwAAAAA=&#10;" strokecolor="navy"/>
              <v:line id="Line 26" o:spid="_x0000_s1161" style="position:absolute;visibility:visible" from="4112,12896" to="5781,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0jskAAADeAAAADwAAAGRycy9kb3ducmV2LnhtbESPT0/CQBDF7yZ+h82YcJOtBBUqC0EJ&#10;0QMH+ZMQb5Pu2G3ozpbuUuq3dw4m3mYyb957v9mi97XqqI1VYAMPwwwUcRFsxaWBw359PwEVE7LF&#10;OjAZ+KEIi/ntzQxzG668pW6XSiUmHHM04FJqcq1j4chjHIaGWG7fofWYZG1LbVu8irmv9SjLnrTH&#10;iiXBYUNvjorT7uINnI+fo/PqNbiu+bo8vvN4vempNmZw1y9fQCXq07/47/vDSv3n8VQABEdm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JdI7JAAAA3gAAAA8AAAAA&#10;AAAAAAAAAAAAoQIAAGRycy9kb3ducmV2LnhtbFBLBQYAAAAABAAEAPkAAACXAwAAAAA=&#10;" strokecolor="navy"/>
              <v:line id="Line 29" o:spid="_x0000_s1162" style="position:absolute;visibility:visible" from="4111,10174" to="4111,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WcYAAADeAAAADwAAAGRycy9kb3ducmV2LnhtbERPTU8CMRC9k/gfmjHxBl3QIK4UQgQJ&#10;eNLFaLhN2nF3dTvdtBXWf09NSLjNy/uc6byzjTiQD7VjBcNBBoJYO1NzqeB999yfgAgR2WDjmBT8&#10;UYD57Ko3xdy4I7/RoYilSCEcclRQxdjmUgZdkcUwcC1x4r6ctxgT9KU0Ho8p3DZylGVjabHm1FBh&#10;S08V6Z/i1yrYv5bL9cuq0Fu//hhvPm/18nsflLq57haPICJ18SI+uzcmzb+/exjC/zvpB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ZBFnGAAAA3gAAAA8AAAAAAAAA&#10;AAAAAAAAoQIAAGRycy9kb3ducmV2LnhtbFBLBQYAAAAABAAEAPkAAACUAwAAAAA=&#10;" strokecolor="navy">
                <v:stroke startarrow="block"/>
              </v:line>
              <v:line id="Line 33" o:spid="_x0000_s1163" style="position:absolute;visibility:visible" from="5883,12485" to="7256,1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PYsYAAADeAAAADwAAAGRycy9kb3ducmV2LnhtbERPS2vCQBC+C/0Pywje6sagtk1dxQdS&#10;Dx6sLZTehuw0G5qdjdk1pv/eFQre5uN7zmzR2Uq01PjSsYLRMAFBnDtdcqHg82P7+AzCB2SNlWNS&#10;8EceFvOH3gwz7S78Tu0xFCKGsM9QgQmhzqT0uSGLfuhq4sj9uMZiiLAppG7wEsNtJdMkmUqLJccG&#10;gzWtDeW/x7NVcPo6pKfNypm2/j5P3ni83XdUKTXod8tXEIG6cBf/u3c6zn8av6Rweyfe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T2LGAAAA3gAAAA8AAAAAAAAA&#10;AAAAAAAAoQIAAGRycy9kb3ducmV2LnhtbFBLBQYAAAAABAAEAPkAAACUAwAAAAA=&#10;" strokecolor="navy"/>
              <v:line id="Line 37" o:spid="_x0000_s1164" style="position:absolute;visibility:visible" from="4112,10737" to="7274,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q+cYAAADeAAAADwAAAGRycy9kb3ducmV2LnhtbERPS2sCMRC+F/wPYYTearbWVl2NYitS&#10;Dz34AvE2bKabxc1k3cR1++9NodDbfHzPmc5bW4qGal84VvDcS0AQZ04XnCs47FdPIxA+IGssHZOC&#10;H/Iwn3Uepphqd+MtNbuQixjCPkUFJoQqldJnhiz6nquII/ftaoshwjqXusZbDLel7CfJm7RYcGww&#10;WNGHoey8u1oFl+Omf1m+O9NUp+vrJw9WXy2VSj1228UERKA2/Iv/3Gsd5w8H4xf4fSfe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b6vnGAAAA3gAAAA8AAAAAAAAA&#10;AAAAAAAAoQIAAGRycy9kb3ducmV2LnhtbFBLBQYAAAAABAAEAPkAAACUAwAAAAA=&#10;" strokecolor="navy"/>
            </v:group>
            <v:group id="Group 170" o:spid="_x0000_s1165" style="position:absolute;left:3435;top:9886;width:3798;height:3146" coordorigin="3435,9886" coordsize="3798,3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rWcYAAADeAAAADwAAAGRycy9kb3ducmV2LnhtbERPS2vCQBC+C/6HZYTe&#10;dJM2thpdRaQtPUihKpTehuyYBLOzIbvN4993C4K3+fies972phItNa60rCCeRSCIM6tLzhWcT2/T&#10;BQjnkTVWlknBQA62m/Fojam2HX9Re/S5CCHsUlRQeF+nUrqsIINuZmviwF1sY9AH2ORSN9iFcFPJ&#10;xyh6lgZLDg0F1rQvKLsef42C9w673VP82h6ul/3wc5p/fh9iUuph0u9WIDz1/i6+uT90mP+SLBP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PGtZxgAAAN4A&#10;AAAPAAAAAAAAAAAAAAAAAKoCAABkcnMvZG93bnJldi54bWxQSwUGAAAAAAQABAD6AAAAnQMAAAAA&#10;">
              <v:shape id="Text Box 30" o:spid="_x0000_s1166" type="#_x0000_t202" style="position:absolute;left:3435;top:9886;width:1339;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q1MQA&#10;AADeAAAADwAAAGRycy9kb3ducmV2LnhtbERPS2sCMRC+C/6HMIK3mli06najlBbBU4urLfQ2bGYf&#10;uJksm+hu/31TKHibj+856W6wjbhR52vHGuYzBYI4d6bmUsP5tH9Yg/AB2WDjmDT8kIfddjxKMTGu&#10;5yPdslCKGMI+QQ1VCG0ipc8rsuhnriWOXOE6iyHCrpSmwz6G20Y+KvUkLdYcGyps6bWi/JJdrYbP&#10;9+L7a6E+yje7bHs3KMl2I7WeToaXZxCBhnAX/7sPJs5fLTZL+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6tTEAAAA3gAAAA8AAAAAAAAAAAAAAAAAmAIAAGRycy9k&#10;b3ducmV2LnhtbFBLBQYAAAAABAAEAPUAAACJAwAAAAA=&#10;" filled="f" stroked="f">
                <v:textbox>
                  <w:txbxContent>
                    <w:p w:rsidR="009F74C3" w:rsidRDefault="009F74C3">
                      <w:pPr>
                        <w:jc w:val="center"/>
                        <w:rPr>
                          <w:rFonts w:cs="David"/>
                          <w:rtl/>
                        </w:rPr>
                      </w:pPr>
                      <w:r>
                        <w:rPr>
                          <w:rFonts w:cs="David" w:hint="cs"/>
                          <w:color w:val="000080"/>
                          <w:rtl/>
                        </w:rPr>
                        <w:t>אנתלפיה</w:t>
                      </w:r>
                    </w:p>
                  </w:txbxContent>
                </v:textbox>
              </v:shape>
              <v:shape id="Text Box 32" o:spid="_x0000_s1167" type="#_x0000_t202" style="position:absolute;left:6055;top:12118;width:1178;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0o8MA&#10;AADeAAAADwAAAGRycy9kb3ducmV2LnhtbERPS2vCQBC+C/6HZYTedLfFR42uUloKPSnGKngbsmMS&#10;mp0N2a2J/94VBG/z8T1nue5sJS7U+NKxhteRAkGcOVNyruF3/z18B+EDssHKMWm4kof1qt9bYmJc&#10;yzu6pCEXMYR9ghqKEOpESp8VZNGPXE0cubNrLIYIm1yaBtsYbiv5ptRUWiw5NhRY02dB2V/6bzUc&#10;NufTcay2+Zed1K3rlGQ7l1q/DLqPBYhAXXiKH+4fE+fPxvMp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N0o8MAAADeAAAADwAAAAAAAAAAAAAAAACYAgAAZHJzL2Rv&#10;d25yZXYueG1sUEsFBgAAAAAEAAQA9QAAAIgDAAAAAA==&#10;" filled="f" stroked="f">
                <v:textbox>
                  <w:txbxContent>
                    <w:p w:rsidR="009F74C3" w:rsidRDefault="009F74C3">
                      <w:pPr>
                        <w:bidi w:val="0"/>
                        <w:rPr>
                          <w:color w:val="000080"/>
                          <w:rtl/>
                        </w:rPr>
                      </w:pPr>
                      <w:r>
                        <w:rPr>
                          <w:rFonts w:cs="David"/>
                          <w:color w:val="000080"/>
                        </w:rPr>
                        <w:t>2NO</w:t>
                      </w:r>
                      <w:r>
                        <w:rPr>
                          <w:rFonts w:cs="David"/>
                          <w:color w:val="000080"/>
                          <w:vertAlign w:val="subscript"/>
                        </w:rPr>
                        <w:t>2(g)</w:t>
                      </w:r>
                    </w:p>
                  </w:txbxContent>
                </v:textbox>
              </v:shape>
              <v:shape id="Text Box 34" o:spid="_x0000_s1168" type="#_x0000_t202" style="position:absolute;left:4051;top:11454;width:1916;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OMMA&#10;AADeAAAADwAAAGRycy9kb3ducmV2LnhtbERPS2vCQBC+C/6HZYTedLfFR42uUloKPSnGKngbsmMS&#10;mp0N2a2J/94VBG/z8T1nue5sJS7U+NKxhteRAkGcOVNyruF3/z18B+EDssHKMWm4kof1qt9bYmJc&#10;yzu6pCEXMYR9ghqKEOpESp8VZNGPXE0cubNrLIYIm1yaBtsYbiv5ptRUWiw5NhRY02dB2V/6bzUc&#10;NufTcay2+Zed1K3rlGQ7l1q/DLqPBYhAXXiKH+4fE+fPxvMZ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ROMMAAADeAAAADwAAAAAAAAAAAAAAAACYAgAAZHJzL2Rv&#10;d25yZXYueG1sUEsFBgAAAAAEAAQA9QAAAIgDAAAAAA==&#10;" filled="f" stroked="f">
                <v:textbox>
                  <w:txbxContent>
                    <w:p w:rsidR="009F74C3" w:rsidRDefault="009F74C3">
                      <w:pPr>
                        <w:bidi w:val="0"/>
                        <w:rPr>
                          <w:color w:val="000080"/>
                          <w:sz w:val="22"/>
                          <w:szCs w:val="22"/>
                          <w:rtl/>
                        </w:rPr>
                      </w:pPr>
                      <w:r>
                        <w:rPr>
                          <w:color w:val="000080"/>
                        </w:rPr>
                        <w:t xml:space="preserve">(A) </w:t>
                      </w:r>
                      <w:r>
                        <w:rPr>
                          <w:rFonts w:cs="David"/>
                          <w:color w:val="000080"/>
                          <w:sz w:val="22"/>
                          <w:szCs w:val="22"/>
                        </w:rPr>
                        <w:t>2NO</w:t>
                      </w:r>
                      <w:r>
                        <w:rPr>
                          <w:rFonts w:cs="David"/>
                          <w:color w:val="000080"/>
                          <w:sz w:val="22"/>
                          <w:szCs w:val="22"/>
                          <w:vertAlign w:val="subscript"/>
                        </w:rPr>
                        <w:t>(g)</w:t>
                      </w:r>
                      <w:r>
                        <w:rPr>
                          <w:rFonts w:cs="David"/>
                          <w:color w:val="000080"/>
                          <w:sz w:val="22"/>
                          <w:szCs w:val="22"/>
                        </w:rPr>
                        <w:t xml:space="preserve"> + O</w:t>
                      </w:r>
                      <w:r>
                        <w:rPr>
                          <w:rFonts w:cs="David"/>
                          <w:color w:val="000080"/>
                          <w:sz w:val="22"/>
                          <w:szCs w:val="22"/>
                          <w:vertAlign w:val="subscript"/>
                        </w:rPr>
                        <w:t>2(g)</w:t>
                      </w:r>
                    </w:p>
                    <w:p w:rsidR="009F74C3" w:rsidRDefault="009F74C3">
                      <w:pPr>
                        <w:bidi w:val="0"/>
                        <w:rPr>
                          <w:rtl/>
                        </w:rPr>
                      </w:pPr>
                    </w:p>
                  </w:txbxContent>
                </v:textbox>
              </v:shape>
              <v:shape id="Text Box 36" o:spid="_x0000_s1169" type="#_x0000_t202" style="position:absolute;left:4952;top:10389;width:1629;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FSsYA&#10;AADeAAAADwAAAGRycy9kb3ducmV2LnhtbESPQWvCQBCF74L/YRmhN921qK2pq5SWQk8VbRV6G7Jj&#10;EszOhuzWxH/fOQjeZnhv3vtmtel9rS7UxiqwhenEgCLOg6u4sPDz/TF+BhUTssM6MFm4UoTNejhY&#10;YeZCxzu67FOhJIRjhhbKlJpM65iX5DFOQkMs2im0HpOsbaFdi52E+1o/GrPQHiuWhhIbeispP+//&#10;vIXD1+n3ODPb4t3Pmy70RrNfamsfRv3rC6hEfbqbb9efTvCfZkvhlXd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BFSsYAAADeAAAADwAAAAAAAAAAAAAAAACYAgAAZHJz&#10;L2Rvd25yZXYueG1sUEsFBgAAAAAEAAQA9QAAAIsDAAAAAA==&#10;" filled="f" stroked="f">
                <v:textbox>
                  <w:txbxContent>
                    <w:p w:rsidR="009F74C3" w:rsidRDefault="009F74C3">
                      <w:pPr>
                        <w:bidi w:val="0"/>
                        <w:rPr>
                          <w:color w:val="000080"/>
                          <w:rtl/>
                        </w:rPr>
                      </w:pPr>
                      <w:r>
                        <w:rPr>
                          <w:rFonts w:cs="David"/>
                          <w:color w:val="000080"/>
                        </w:rPr>
                        <w:t>2N</w:t>
                      </w:r>
                      <w:r>
                        <w:rPr>
                          <w:rFonts w:cs="David"/>
                          <w:color w:val="000080"/>
                          <w:vertAlign w:val="subscript"/>
                        </w:rPr>
                        <w:t>(g)</w:t>
                      </w:r>
                      <w:r>
                        <w:rPr>
                          <w:rFonts w:cs="David"/>
                          <w:color w:val="000080"/>
                        </w:rPr>
                        <w:t xml:space="preserve"> + 4O</w:t>
                      </w:r>
                      <w:r>
                        <w:rPr>
                          <w:rFonts w:cs="David"/>
                          <w:color w:val="000080"/>
                          <w:vertAlign w:val="subscript"/>
                        </w:rPr>
                        <w:t>(g)</w:t>
                      </w:r>
                    </w:p>
                  </w:txbxContent>
                </v:textbox>
              </v:shape>
              <v:shape id="Text Box 38" o:spid="_x0000_s1170" type="#_x0000_t202" style="position:absolute;left:4030;top:12507;width:2029;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g0cQA&#10;AADeAAAADwAAAGRycy9kb3ducmV2LnhtbERPS2vCQBC+F/wPywjedNdiWxPdBKkUemqpL/A2ZMck&#10;mJ0N2a1J/323IPQ2H99z1vlgG3GjzteONcxnCgRx4UzNpYbD/m26BOEDssHGMWn4IQ95NnpYY2pc&#10;z19024VSxBD2KWqoQmhTKX1RkUU/cy1x5C6usxgi7EppOuxjuG3ko1LP0mLNsaHCll4rKq67b6vh&#10;+HE5nxbqs9zap7Z3g5JsE6n1ZDxsViACDeFffHe/mzj/ZZEk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84NHEAAAA3gAAAA8AAAAAAAAAAAAAAAAAmAIAAGRycy9k&#10;b3ducmV2LnhtbFBLBQYAAAAABAAEAPUAAACJAwAAAAA=&#10;" filled="f" stroked="f">
                <v:textbox>
                  <w:txbxContent>
                    <w:p w:rsidR="009F74C3" w:rsidRDefault="009F74C3">
                      <w:pPr>
                        <w:bidi w:val="0"/>
                        <w:rPr>
                          <w:color w:val="000080"/>
                          <w:sz w:val="22"/>
                          <w:szCs w:val="22"/>
                          <w:rtl/>
                        </w:rPr>
                      </w:pPr>
                      <w:r>
                        <w:rPr>
                          <w:color w:val="000080"/>
                        </w:rPr>
                        <w:t xml:space="preserve">(B) </w:t>
                      </w:r>
                      <w:r>
                        <w:rPr>
                          <w:rFonts w:cs="David"/>
                          <w:color w:val="000080"/>
                          <w:sz w:val="22"/>
                          <w:szCs w:val="22"/>
                        </w:rPr>
                        <w:t>N</w:t>
                      </w:r>
                      <w:r>
                        <w:rPr>
                          <w:rFonts w:cs="David"/>
                          <w:color w:val="000080"/>
                          <w:vertAlign w:val="subscript"/>
                        </w:rPr>
                        <w:t>2</w:t>
                      </w:r>
                      <w:r>
                        <w:rPr>
                          <w:rFonts w:cs="David"/>
                          <w:color w:val="000080"/>
                          <w:sz w:val="22"/>
                          <w:szCs w:val="22"/>
                          <w:vertAlign w:val="subscript"/>
                        </w:rPr>
                        <w:t>(g)</w:t>
                      </w:r>
                      <w:r>
                        <w:rPr>
                          <w:rFonts w:cs="David"/>
                          <w:color w:val="000080"/>
                          <w:sz w:val="22"/>
                          <w:szCs w:val="22"/>
                        </w:rPr>
                        <w:t xml:space="preserve"> + </w:t>
                      </w:r>
                      <w:r>
                        <w:rPr>
                          <w:rFonts w:cs="David"/>
                          <w:color w:val="000080"/>
                        </w:rPr>
                        <w:t>2</w:t>
                      </w:r>
                      <w:r>
                        <w:rPr>
                          <w:rFonts w:cs="David"/>
                          <w:color w:val="000080"/>
                          <w:sz w:val="22"/>
                          <w:szCs w:val="22"/>
                        </w:rPr>
                        <w:t>O</w:t>
                      </w:r>
                      <w:r>
                        <w:rPr>
                          <w:rFonts w:cs="David"/>
                          <w:color w:val="000080"/>
                          <w:sz w:val="22"/>
                          <w:szCs w:val="22"/>
                          <w:vertAlign w:val="subscript"/>
                        </w:rPr>
                        <w:t>2(g)</w:t>
                      </w:r>
                    </w:p>
                    <w:p w:rsidR="009F74C3" w:rsidRDefault="009F74C3">
                      <w:pPr>
                        <w:bidi w:val="0"/>
                        <w:rPr>
                          <w:rtl/>
                        </w:rPr>
                      </w:pPr>
                    </w:p>
                  </w:txbxContent>
                </v:textbox>
              </v:shape>
              <v:shape id="Text Box 156" o:spid="_x0000_s1171" type="#_x0000_t202" style="position:absolute;left:3646;top:12522;width:6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TVsYA&#10;AADeAAAADwAAAGRycy9kb3ducmV2LnhtbESPzWvCQBDF70L/h2UK3nS34kebuooohZ4U7Qf0NmTH&#10;JDQ7G7Jbk/73zkHwNsO8ee/9luve1+pCbawCW3gaG1DEeXAVFxY+P95Gz6BiQnZYByYL/xRhvXoY&#10;LDFzoeMjXU6pUGLCMUMLZUpNpnXMS/IYx6Ehlts5tB6TrG2hXYudmPtaT4yZa48VS0KJDW1Lyn9P&#10;f97C1/788z01h2LnZ00XeqPZv2hrh4/95hVUoj7dxbfvdyf1FzMjAIIj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3TVsYAAADeAAAADwAAAAAAAAAAAAAAAACYAgAAZHJz&#10;L2Rvd25yZXYueG1sUEsFBgAAAAAEAAQA9QAAAIsDAAAAAA==&#10;" filled="f" stroked="f">
                <v:textbox>
                  <w:txbxContent>
                    <w:p w:rsidR="009F74C3" w:rsidRDefault="009F74C3">
                      <w:pPr>
                        <w:bidi w:val="0"/>
                        <w:jc w:val="center"/>
                        <w:rPr>
                          <w:color w:val="000080"/>
                          <w:rtl/>
                        </w:rPr>
                      </w:pPr>
                      <w:r>
                        <w:rPr>
                          <w:color w:val="000080"/>
                        </w:rPr>
                        <w:t>(1)</w:t>
                      </w:r>
                    </w:p>
                  </w:txbxContent>
                </v:textbox>
              </v:shape>
              <v:shape id="Text Box 157" o:spid="_x0000_s1172" type="#_x0000_t202" style="position:absolute;left:3646;top:11485;width:6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2zcQA&#10;AADeAAAADwAAAGRycy9kb3ducmV2LnhtbERPS2vCQBC+C/6HZYTe6q6lPhqzEWkp9KSY1oK3ITsm&#10;wexsyG5N+u+7QsHbfHzPSTeDbcSVOl871jCbKhDEhTM1lxq+Pt8fVyB8QDbYOCYNv+Rhk41HKSbG&#10;9Xygax5KEUPYJ6ihCqFNpPRFRRb91LXEkTu7zmKIsCul6bCP4baRT0otpMWaY0OFLb1WVFzyH6vh&#10;uDufvp/Vvnyz87Z3g5JsX6TWD5NhuwYRaAh38b/7w8T5y7mawe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ds3EAAAA3gAAAA8AAAAAAAAAAAAAAAAAmAIAAGRycy9k&#10;b3ducmV2LnhtbFBLBQYAAAAABAAEAPUAAACJAwAAAAA=&#10;" filled="f" stroked="f">
                <v:textbox>
                  <w:txbxContent>
                    <w:p w:rsidR="009F74C3" w:rsidRDefault="009F74C3">
                      <w:pPr>
                        <w:bidi w:val="0"/>
                        <w:jc w:val="center"/>
                        <w:rPr>
                          <w:color w:val="000080"/>
                          <w:rtl/>
                        </w:rPr>
                      </w:pPr>
                      <w:r>
                        <w:rPr>
                          <w:color w:val="000080"/>
                        </w:rPr>
                        <w:t>(2)</w:t>
                      </w:r>
                    </w:p>
                  </w:txbxContent>
                </v:textbox>
              </v:shape>
            </v:group>
            <w10:anchorlock/>
          </v:group>
        </w:pic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rPr>
          <w:rFonts w:cs="David"/>
          <w:rtl/>
        </w:rPr>
      </w:pPr>
      <w:r>
        <w:rPr>
          <w:rFonts w:cs="David" w:hint="cs"/>
          <w:rtl/>
        </w:rPr>
        <w:t xml:space="preserve">                                                                                                                          </w:t>
      </w:r>
    </w:p>
    <w:p w:rsidR="00D94D32" w:rsidRDefault="00D94D32">
      <w:pPr>
        <w:spacing w:line="360" w:lineRule="auto"/>
        <w:rPr>
          <w:rFonts w:cs="David"/>
          <w:color w:val="000080"/>
          <w:u w:val="single"/>
          <w:rtl/>
        </w:rPr>
      </w:pPr>
    </w:p>
    <w:p w:rsidR="00D93374" w:rsidRDefault="00D93374">
      <w:pPr>
        <w:spacing w:line="360" w:lineRule="auto"/>
        <w:rPr>
          <w:rFonts w:cs="David"/>
          <w:color w:val="000080"/>
          <w:u w:val="single"/>
          <w:rtl/>
        </w:rPr>
      </w:pPr>
    </w:p>
    <w:p w:rsidR="00B62B2E" w:rsidRDefault="00B62B2E">
      <w:pPr>
        <w:spacing w:line="360" w:lineRule="auto"/>
        <w:rPr>
          <w:rFonts w:cs="David"/>
          <w:color w:val="000080"/>
          <w:u w:val="single"/>
          <w:rtl/>
        </w:rPr>
      </w:pPr>
    </w:p>
    <w:p w:rsidR="00D94D32" w:rsidRDefault="0075375F">
      <w:pPr>
        <w:spacing w:line="360" w:lineRule="auto"/>
        <w:rPr>
          <w:rFonts w:cs="David"/>
          <w:color w:val="000080"/>
          <w:rtl/>
        </w:rPr>
      </w:pPr>
      <w:r>
        <w:rPr>
          <w:rFonts w:cs="David" w:hint="cs"/>
          <w:color w:val="000080"/>
          <w:u w:val="single"/>
          <w:rtl/>
        </w:rPr>
        <w:t>נימוק</w:t>
      </w:r>
      <w:r>
        <w:rPr>
          <w:rFonts w:cs="David" w:hint="cs"/>
          <w:color w:val="000080"/>
          <w:rtl/>
        </w:rPr>
        <w:t xml:space="preserve">:     </w:t>
      </w:r>
    </w:p>
    <w:p w:rsidR="00D94D32" w:rsidRDefault="0075375F">
      <w:pPr>
        <w:spacing w:line="360" w:lineRule="auto"/>
        <w:rPr>
          <w:rFonts w:cs="David"/>
          <w:color w:val="000080"/>
          <w:rtl/>
        </w:rPr>
      </w:pPr>
      <w:r>
        <w:rPr>
          <w:rFonts w:cs="David" w:hint="cs"/>
          <w:color w:val="000080"/>
          <w:rtl/>
        </w:rPr>
        <w:t xml:space="preserve">תגובה </w:t>
      </w:r>
      <w:r>
        <w:rPr>
          <w:rFonts w:cs="David"/>
          <w:color w:val="000080"/>
        </w:rPr>
        <w:t>(2)</w:t>
      </w:r>
      <w:r>
        <w:rPr>
          <w:rFonts w:cs="David" w:hint="cs"/>
          <w:color w:val="000080"/>
          <w:rtl/>
        </w:rPr>
        <w:t xml:space="preserve"> היא תגובה אקסותרמית, לכן האנתלפיה של המגיבים </w:t>
      </w:r>
      <w:r>
        <w:rPr>
          <w:rFonts w:cs="David"/>
          <w:color w:val="000080"/>
        </w:rPr>
        <w:t>(A)</w:t>
      </w:r>
      <w:r>
        <w:rPr>
          <w:rFonts w:cs="David" w:hint="cs"/>
          <w:color w:val="000080"/>
          <w:rtl/>
        </w:rPr>
        <w:t xml:space="preserve"> גבוהה מהאנתלפיה של התוצרים. לכן המגיבים של תגובה </w:t>
      </w:r>
      <w:r>
        <w:rPr>
          <w:rFonts w:cs="David"/>
          <w:color w:val="000080"/>
        </w:rPr>
        <w:t>(2)</w:t>
      </w:r>
      <w:r>
        <w:rPr>
          <w:rFonts w:cs="David" w:hint="cs"/>
          <w:color w:val="000080"/>
          <w:rtl/>
        </w:rPr>
        <w:t xml:space="preserve"> מתאימים לקו </w:t>
      </w:r>
      <w:r>
        <w:rPr>
          <w:rFonts w:cs="David"/>
          <w:color w:val="000080"/>
        </w:rPr>
        <w:t>A</w:t>
      </w:r>
      <w:r>
        <w:rPr>
          <w:rFonts w:cs="David" w:hint="cs"/>
          <w:color w:val="000080"/>
          <w:rtl/>
        </w:rPr>
        <w:t xml:space="preserve"> .</w:t>
      </w:r>
    </w:p>
    <w:p w:rsidR="00D94D32" w:rsidRDefault="0075375F">
      <w:pPr>
        <w:spacing w:line="360" w:lineRule="auto"/>
        <w:rPr>
          <w:rFonts w:cs="David"/>
          <w:color w:val="000080"/>
          <w:rtl/>
        </w:rPr>
      </w:pPr>
      <w:r>
        <w:rPr>
          <w:rFonts w:cs="David" w:hint="cs"/>
          <w:color w:val="000080"/>
          <w:rtl/>
        </w:rPr>
        <w:t xml:space="preserve">תגובה </w:t>
      </w:r>
      <w:r>
        <w:rPr>
          <w:rFonts w:cs="David"/>
          <w:color w:val="000080"/>
        </w:rPr>
        <w:t>(1)</w:t>
      </w:r>
      <w:r>
        <w:rPr>
          <w:rFonts w:cs="David" w:hint="cs"/>
          <w:color w:val="000080"/>
          <w:rtl/>
        </w:rPr>
        <w:t xml:space="preserve"> היא תגובה אנדותרמית, לכן האנתלפיה של המגיבים </w:t>
      </w:r>
      <w:r>
        <w:rPr>
          <w:rFonts w:cs="David"/>
          <w:color w:val="000080"/>
        </w:rPr>
        <w:t>(B)</w:t>
      </w:r>
      <w:r>
        <w:rPr>
          <w:rFonts w:cs="David" w:hint="cs"/>
          <w:color w:val="000080"/>
          <w:rtl/>
        </w:rPr>
        <w:t xml:space="preserve"> נמוכה מהאנתלפיה של התוצרים. לכן המגיבים של תגובה </w:t>
      </w:r>
      <w:r>
        <w:rPr>
          <w:rFonts w:cs="David"/>
          <w:color w:val="000080"/>
        </w:rPr>
        <w:t>(1)</w:t>
      </w:r>
      <w:r>
        <w:rPr>
          <w:rFonts w:cs="David" w:hint="cs"/>
          <w:color w:val="000080"/>
          <w:rtl/>
        </w:rPr>
        <w:t xml:space="preserve"> מתאימים לקו </w:t>
      </w:r>
      <w:r>
        <w:rPr>
          <w:rFonts w:cs="David"/>
          <w:color w:val="000080"/>
        </w:rPr>
        <w:t>B</w:t>
      </w:r>
      <w:r>
        <w:rPr>
          <w:rFonts w:cs="David" w:hint="cs"/>
          <w:color w:val="000080"/>
          <w:rtl/>
        </w:rPr>
        <w:t xml:space="preserve"> .    </w:t>
      </w:r>
    </w:p>
    <w:p w:rsidR="00D94D32" w:rsidRDefault="00D94D32">
      <w:pPr>
        <w:spacing w:line="360" w:lineRule="auto"/>
        <w:rPr>
          <w:rFonts w:cs="David"/>
          <w:sz w:val="16"/>
          <w:szCs w:val="16"/>
          <w:rtl/>
        </w:rPr>
      </w:pPr>
    </w:p>
    <w:p w:rsidR="00D94D32" w:rsidRDefault="002A2400">
      <w:pPr>
        <w:spacing w:line="360" w:lineRule="auto"/>
        <w:rPr>
          <w:rFonts w:cs="David"/>
          <w:color w:val="000080"/>
          <w:rtl/>
        </w:rPr>
      </w:pPr>
      <w:r w:rsidRPr="002A2400">
        <w:rPr>
          <w:rFonts w:cs="David"/>
          <w:noProof/>
          <w:color w:val="000080"/>
          <w:sz w:val="20"/>
          <w:u w:val="single"/>
          <w:rtl/>
          <w:lang w:eastAsia="en-US"/>
        </w:rPr>
        <w:pict>
          <v:group id="Group 215" o:spid="_x0000_s1173" style="position:absolute;left:0;text-align:left;margin-left:80pt;margin-top:16.25pt;width:342.5pt;height:161.6pt;z-index:251586560" coordorigin="3400,2041" coordsize="6850,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">
            <v:group id="Group 42" o:spid="_x0000_s1174" style="position:absolute;left:4077;top:4009;width:1677;height:1042" coordorigin="3734,5750" coordsize="2667,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bfsUAAADeAAAADwAAAGRycy9kb3ducmV2LnhtbERPS2vCQBC+F/wPywje&#10;dBNrVaKriLSlBxF8gHgbsmMSzM6G7JrEf98tCL3Nx/ec5bozpWiodoVlBfEoAkGcWl1wpuB8+hrO&#10;QTiPrLG0TAqe5GC96r0tMdG25QM1R5+JEMIuQQW591UipUtzMuhGtiIO3M3WBn2AdSZ1jW0IN6Uc&#10;R9FUGiw4NORY0Tan9H58GAXfLbab9/iz2d1v2+f19LG/7GJSatDvNgsQnjr/L365f3SYP5t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pG37FAAAA3gAA&#10;AA8AAAAAAAAAAAAAAAAAqgIAAGRycy9kb3ducmV2LnhtbFBLBQYAAAAABAAEAPoAAACcAwAAAAA=&#10;">
              <v:line id="Line 43" o:spid="_x0000_s1175" style="position:absolute;visibility:visible" from="3746,5750" to="6401,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unMcUAAADeAAAADwAAAGRycy9kb3ducmV2LnhtbERPyWrDMBC9B/oPYgq5NXJDNtzIpm0I&#10;6aGHbBB6G6ypZWqNHEtxnL+vCoXc5vHWWea9rUVHra8cK3geJSCIC6crLhUcD+unBQgfkDXWjknB&#10;jTzk2cNgial2V95Rtw+liCHsU1RgQmhSKX1hyKIfuYY4ct+utRgibEupW7zGcFvLcZLMpMWKY4PB&#10;ht4NFT/7i1VwPm3H59WbM13zdZlueLL+7KlWavjYv76ACNSHu/jf/aHj/PlkNoW/d+IN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unMcUAAADeAAAADwAAAAAAAAAA&#10;AAAAAAChAgAAZHJzL2Rvd25yZXYueG1sUEsFBgAAAAAEAAQA+QAAAJMDAAAAAA==&#10;" strokecolor="navy"/>
              <v:line id="Line 44" o:spid="_x0000_s1176" style="position:absolute;visibility:visible" from="3734,6792" to="638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5RsUAAADeAAAADwAAAGRycy9kb3ducmV2LnhtbERPTWvCQBC9C/0PyxS81U1Fo6Su0iqi&#10;hx5aFcTbkJ1mQ7OzMbvG+O/dQsHbPN7nzBadrURLjS8dK3gdJCCIc6dLLhQc9uuXKQgfkDVWjknB&#10;jTws5k+9GWbaXfmb2l0oRAxhn6ECE0KdSelzQxb9wNXEkftxjcUQYVNI3eA1httKDpMklRZLjg0G&#10;a1oayn93F6vgfPwanlcfzrT16TLe8Gj92VGlVP+5e38DEagLD/G/e6vj/MkoTeHvnXi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5RsUAAADeAAAADwAAAAAAAAAA&#10;AAAAAAChAgAAZHJzL2Rvd25yZXYueG1sUEsFBgAAAAAEAAQA+QAAAJMDAAAAAA==&#10;" strokecolor="navy"/>
            </v:group>
            <v:group id="Group 195" o:spid="_x0000_s1177" style="position:absolute;left:3400;top:2041;width:6850;height:3232" coordorigin="3400,2041" coordsize="6850,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FCcUAAADeAAAADwAAAGRycy9kb3ducmV2LnhtbERPS2vCQBC+C/6HZQRv&#10;uoltVaKriLSlBxF8gHgbsmMSzM6G7JrEf98tFLzNx/ec5bozpWiodoVlBfE4AkGcWl1wpuB8+hrN&#10;QTiPrLG0TAqe5GC96veWmGjb8oGao89ECGGXoILc+yqR0qU5GXRjWxEH7mZrgz7AOpO6xjaEm1JO&#10;omgqDRYcGnKsaJtTej8+jILvFtvNW/zZ7O637fN6+thfdjEpNRx0mwUIT51/if/dPzrMn71P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7hQnFAAAA3gAA&#10;AA8AAAAAAAAAAAAAAAAAqgIAAGRycy9kb3ducmV2LnhtbFBLBQYAAAAABAAEAPoAAACcAwAAAAA=&#10;">
              <v:group id="Group 196" o:spid="_x0000_s1178" style="position:absolute;left:5769;top:4019;width:12;height:1002" coordorigin="5472,12985" coordsize="12,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KkEXvIAAAA&#10;3gAAAA8AAAAAAAAAAAAAAAAAqgIAAGRycy9kb3ducmV2LnhtbFBLBQYAAAAABAAEAPoAAACfAwAA&#10;AAA=&#10;">
                <v:line id="Line 197" o:spid="_x0000_s1179" style="position:absolute;visibility:visible" from="5484,12985" to="5484,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XD8EAAADeAAAADwAAAGRycy9kb3ducmV2LnhtbERPS4vCMBC+L/gfwgje1lSRrlajqCB4&#10;XR8Hb0MzNsVmEpqo1V+/WVjY23x8z1msOtuIB7WhdqxgNMxAEJdO11wpOB13n1MQISJrbByTghcF&#10;WC17HwsstHvyNz0OsRIphEOBCkyMvpAylIYshqHzxIm7utZiTLCtpG7xmcJtI8dZlkuLNacGg562&#10;hsrb4W4VrC/1sbGYvzn3k7M3G327u5lSg363noOI1MV/8Z97r9P8r0k+g9930g1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RcPwQAAAN4AAAAPAAAAAAAAAAAAAAAA&#10;AKECAABkcnMvZG93bnJldi54bWxQSwUGAAAAAAQABAD5AAAAjwMAAAAA&#10;" strokecolor="navy">
                  <v:stroke endarrow="block"/>
                </v:line>
                <v:line id="Line 198" o:spid="_x0000_s1180" style="position:absolute;visibility:visible" from="5472,13611" to="5472,1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HOMgAAADeAAAADwAAAGRycy9kb3ducmV2LnhtbESPQU/DMAyF70j7D5EncWPpAG2oLJsQ&#10;g2nsBAWBdrMS03Y0TpWErfx7fEDiZsvP771vsRp8p44UUxvYwHRSgCK2wbVcG3h7fby4AZUyssMu&#10;MBn4oQSr5ehsgaULJ36hY5VrJSacSjTQ5NyXWifbkMc0CT2x3D5D9JhljbV2EU9i7jt9WRQz7bFl&#10;SWiwp/uG7Ff17Q3sn+v1ZvdQ2ae4eZ9tP67s+rBPxpyPh7tbUJmG/C/++946qT+/nguA4MgM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lHOMgAAADeAAAADwAAAAAA&#10;AAAAAAAAAAChAgAAZHJzL2Rvd25yZXYueG1sUEsFBgAAAAAEAAQA+QAAAJYDAAAAAA==&#10;" strokecolor="navy">
                  <v:stroke startarrow="block"/>
                </v:line>
              </v:group>
              <v:group id="Group 199" o:spid="_x0000_s1181" style="position:absolute;left:3400;top:2041;width:6850;height:3232" coordorigin="3400,2041" coordsize="6850,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cuO8UAAADeAAAADwAAAGRycy9kb3ducmV2LnhtbERPS2vCQBC+F/oflil4&#10;M5vU+iB1FZG2eBDBB0hvQ3ZMgtnZkN0m8d+7gtDbfHzPmS97U4mWGldaVpBEMQjizOqScwWn4/dw&#10;BsJ5ZI2VZVJwIwfLxevLHFNtO95Te/C5CCHsUlRQeF+nUrqsIIMusjVx4C62MegDbHKpG+xCuKnk&#10;exxPpMGSQ0OBNa0Lyq6HP6Pgp8NuNUq+2u31sr79Hse78zYhpQZv/eoThKfe/4uf7o0O86cf0w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HLjvFAAAA3gAA&#10;AA8AAAAAAAAAAAAAAAAAqgIAAGRycy9kb3ducmV2LnhtbFBLBQYAAAAABAAEAPoAAACcAwAAAAA=&#10;">
                <v:line id="Line 200" o:spid="_x0000_s1182" style="position:absolute;visibility:visible" from="4076,2329" to="4076,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81MYAAADeAAAADwAAAGRycy9kb3ducmV2LnhtbERP30vDMBB+F/wfwgm+udQq26jLhmxu&#10;zD1pJ8rejuRs65pLSbKu/vdGEHy7j+/nzRaDbUVPPjSOFdyOMhDE2pmGKwVv+/XNFESIyAZbx6Tg&#10;mwIs5pcXMyyMO/Mr9WWsRArhUKCCOsaukDLomiyGkeuIE/fpvMWYoK+k8XhO4baVeZaNpcWGU0ON&#10;HS1r0sfyZBUcXqrVZvdU6me/eR9vP+706usQlLq+Gh4fQEQa4r/4z701af7kfpLD7zvpB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HfNTGAAAA3gAAAA8AAAAAAAAA&#10;AAAAAAAAoQIAAGRycy9kb3ducmV2LnhtbFBLBQYAAAAABAAEAPkAAACUAwAAAAA=&#10;" strokecolor="navy">
                  <v:stroke startarrow="block"/>
                </v:line>
                <v:shape id="Text Box 201" o:spid="_x0000_s1183" type="#_x0000_t202" style="position:absolute;left:3400;top:2041;width:1339;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xwcMA&#10;AADeAAAADwAAAGRycy9kb3ducmV2LnhtbERPS2sCMRC+F/wPYQreNKnaardGEUXoSakv8DZsxt3F&#10;zWTZRHf7701B6G0+vudM560txZ1qXzjW8NZXIIhTZwrONBz2694EhA/IBkvHpOGXPMxnnZcpJsY1&#10;/EP3XchEDGGfoIY8hCqR0qc5WfR9VxFH7uJqiyHCOpOmxiaG21IOlPqQFguODTlWtMwpve5uVsNx&#10;czmfRmqbrex71bhWSbafUuvua7v4AhGoDf/ip/vbxPnj0XgIf+/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gxwcMAAADeAAAADwAAAAAAAAAAAAAAAACYAgAAZHJzL2Rv&#10;d25yZXYueG1sUEsFBgAAAAAEAAQA9QAAAIgDAAAAAA==&#10;" filled="f" stroked="f">
                  <v:textbox>
                    <w:txbxContent>
                      <w:p w:rsidR="009F74C3" w:rsidRDefault="009F74C3">
                        <w:pPr>
                          <w:jc w:val="center"/>
                          <w:rPr>
                            <w:rFonts w:cs="David"/>
                            <w:rtl/>
                          </w:rPr>
                        </w:pPr>
                        <w:r>
                          <w:rPr>
                            <w:rFonts w:cs="David" w:hint="cs"/>
                            <w:color w:val="000080"/>
                            <w:sz w:val="22"/>
                            <w:szCs w:val="22"/>
                            <w:rtl/>
                          </w:rPr>
                          <w:t>אנתלפיה</w:t>
                        </w:r>
                      </w:p>
                    </w:txbxContent>
                  </v:textbox>
                </v:shape>
                <v:shape id="Text Box 202" o:spid="_x0000_s1184" type="#_x0000_t202" style="position:absolute;left:4016;top:3609;width:1916;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ptcMA&#10;AADeAAAADwAAAGRycy9kb3ducmV2LnhtbERPS2sCMRC+C/6HMEJvmrRstV03SlEETxXtA7wNm9kH&#10;3UyWTepu/30jCN7m43tOth5sIy7U+dqxhseZAkGcO1NzqeHzYzd9AeEDssHGMWn4Iw/r1XiUYWpc&#10;z0e6nEIpYgj7FDVUIbSplD6vyKKfuZY4coXrLIYIu1KaDvsYbhv5pNRcWqw5NlTY0qai/Of0azV8&#10;vRfn70Qdyq19bns3KMn2VWr9MBneliACDeEuvrn3Js5fJIsE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GptcMAAADeAAAADwAAAAAAAAAAAAAAAACYAgAAZHJzL2Rv&#10;d25yZXYueG1sUEsFBgAAAAAEAAQA9QAAAIgDAAAAAA==&#10;" filled="f" stroked="f">
                  <v:textbox>
                    <w:txbxContent>
                      <w:p w:rsidR="009F74C3" w:rsidRDefault="009F74C3">
                        <w:pPr>
                          <w:bidi w:val="0"/>
                          <w:rPr>
                            <w:color w:val="000080"/>
                            <w:sz w:val="22"/>
                            <w:szCs w:val="22"/>
                            <w:rtl/>
                          </w:rPr>
                        </w:pPr>
                        <w:r>
                          <w:rPr>
                            <w:color w:val="000080"/>
                          </w:rPr>
                          <w:t xml:space="preserve">(A) </w:t>
                        </w:r>
                        <w:r>
                          <w:rPr>
                            <w:rFonts w:cs="David"/>
                            <w:color w:val="000080"/>
                            <w:sz w:val="22"/>
                            <w:szCs w:val="22"/>
                          </w:rPr>
                          <w:t>2NO</w:t>
                        </w:r>
                        <w:r>
                          <w:rPr>
                            <w:rFonts w:cs="David"/>
                            <w:color w:val="000080"/>
                            <w:sz w:val="22"/>
                            <w:szCs w:val="22"/>
                            <w:vertAlign w:val="subscript"/>
                          </w:rPr>
                          <w:t>(g)</w:t>
                        </w:r>
                        <w:r>
                          <w:rPr>
                            <w:rFonts w:cs="David"/>
                            <w:color w:val="000080"/>
                            <w:sz w:val="22"/>
                            <w:szCs w:val="22"/>
                          </w:rPr>
                          <w:t xml:space="preserve"> + O</w:t>
                        </w:r>
                        <w:r>
                          <w:rPr>
                            <w:rFonts w:cs="David"/>
                            <w:color w:val="000080"/>
                            <w:sz w:val="22"/>
                            <w:szCs w:val="22"/>
                            <w:vertAlign w:val="subscript"/>
                          </w:rPr>
                          <w:t>2(g)</w:t>
                        </w:r>
                      </w:p>
                      <w:p w:rsidR="009F74C3" w:rsidRDefault="009F74C3">
                        <w:pPr>
                          <w:bidi w:val="0"/>
                          <w:rPr>
                            <w:rtl/>
                          </w:rPr>
                        </w:pPr>
                      </w:p>
                    </w:txbxContent>
                  </v:textbox>
                </v:shape>
                <v:shape id="Text Box 203" o:spid="_x0000_s1185" type="#_x0000_t202" style="position:absolute;left:4917;top:2544;width:1629;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MLsMA&#10;AADeAAAADwAAAGRycy9kb3ducmV2LnhtbERPS4vCMBC+C/6HMMLeNHHRVatRZJeFPSk+wdvQjG2x&#10;mZQma7v/3ggL3ubje85i1dpS3Kn2hWMNw4ECQZw6U3Cm4Xj47k9B+IBssHRMGv7Iw2rZ7SwwMa7h&#10;Hd33IRMxhH2CGvIQqkRKn+Zk0Q9cRRy5q6sthgjrTJoamxhuS/mu1Ie0WHBsyLGiz5zS2/7Xajht&#10;rpfzSG2zLzuuGtcqyXYmtX7rtes5iEBteIn/3T8mzp+MJm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0MLsMAAADeAAAADwAAAAAAAAAAAAAAAACYAgAAZHJzL2Rv&#10;d25yZXYueG1sUEsFBgAAAAAEAAQA9QAAAIgDAAAAAA==&#10;" filled="f" stroked="f">
                  <v:textbox>
                    <w:txbxContent>
                      <w:p w:rsidR="009F74C3" w:rsidRDefault="009F74C3">
                        <w:pPr>
                          <w:bidi w:val="0"/>
                          <w:rPr>
                            <w:color w:val="000080"/>
                            <w:rtl/>
                          </w:rPr>
                        </w:pPr>
                        <w:r>
                          <w:rPr>
                            <w:rFonts w:cs="David"/>
                            <w:color w:val="000080"/>
                          </w:rPr>
                          <w:t>2N</w:t>
                        </w:r>
                        <w:r>
                          <w:rPr>
                            <w:rFonts w:cs="David"/>
                            <w:color w:val="000080"/>
                            <w:vertAlign w:val="subscript"/>
                          </w:rPr>
                          <w:t>(g)</w:t>
                        </w:r>
                        <w:r>
                          <w:rPr>
                            <w:rFonts w:cs="David"/>
                            <w:color w:val="000080"/>
                          </w:rPr>
                          <w:t xml:space="preserve"> + 4O</w:t>
                        </w:r>
                        <w:r>
                          <w:rPr>
                            <w:rFonts w:cs="David"/>
                            <w:color w:val="000080"/>
                            <w:vertAlign w:val="subscript"/>
                          </w:rPr>
                          <w:t>(g)</w:t>
                        </w:r>
                      </w:p>
                    </w:txbxContent>
                  </v:textbox>
                </v:shape>
                <v:line id="Line 204" o:spid="_x0000_s1186" style="position:absolute;visibility:visible" from="4077,2892" to="7239,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vm8UAAADeAAAADwAAAGRycy9kb3ducmV2LnhtbERPyWrDMBC9B/oPYgq5JXJDNtzIpm0I&#10;6aGHbBB6G6ypZWqNHEtx3L+vCoXc5vHWWeW9rUVHra8cK3gaJyCIC6crLhWcjpvREoQPyBprx6Tg&#10;hzzk2cNghal2N95TdwiliCHsU1RgQmhSKX1hyKIfu4Y4cl+utRgibEupW7zFcFvLSZLMpcWKY4PB&#10;ht4MFd+Hq1VwOe8ml/WrM13zeZ1tebr56KlWavjYvzyDCNSHu/jf/a7j/MV0MYe/d+IN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Cvm8UAAADeAAAADwAAAAAAAAAA&#10;AAAAAAChAgAAZHJzL2Rvd25yZXYueG1sUEsFBgAAAAAEAAQA+QAAAJMDAAAAAA==&#10;" strokecolor="navy"/>
                <v:shape id="Text Box 205" o:spid="_x0000_s1187" type="#_x0000_t202" style="position:absolute;left:3995;top:4662;width:2029;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3wsQA&#10;AADeAAAADwAAAGRycy9kb3ducmV2LnhtbERPS2sCMRC+C/6HMEJvmrTYrl03SlEET5X6KHgbNrMP&#10;upksm9Td/vtGKPQ2H99zsvVgG3GjzteONTzOFAji3JmaSw3n0266AOEDssHGMWn4IQ/r1XiUYWpc&#10;zx90O4ZSxBD2KWqoQmhTKX1ekUU/cy1x5ArXWQwRdqU0HfYx3DbySakXabHm2FBhS5uK8q/jt9Vw&#10;eS+un3N1KLf2ue3doCTbV6n1w2R4W4IINIR/8Z97b+L8ZJ4kcH8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N8LEAAAA3gAAAA8AAAAAAAAAAAAAAAAAmAIAAGRycy9k&#10;b3ducmV2LnhtbFBLBQYAAAAABAAEAPUAAACJAwAAAAA=&#10;" filled="f" stroked="f">
                  <v:textbox>
                    <w:txbxContent>
                      <w:p w:rsidR="009F74C3" w:rsidRDefault="009F74C3">
                        <w:pPr>
                          <w:bidi w:val="0"/>
                          <w:rPr>
                            <w:color w:val="000080"/>
                            <w:sz w:val="22"/>
                            <w:szCs w:val="22"/>
                            <w:rtl/>
                          </w:rPr>
                        </w:pPr>
                        <w:r>
                          <w:rPr>
                            <w:color w:val="000080"/>
                          </w:rPr>
                          <w:t xml:space="preserve">(B) </w:t>
                        </w:r>
                        <w:r>
                          <w:rPr>
                            <w:rFonts w:cs="David"/>
                            <w:color w:val="000080"/>
                            <w:sz w:val="22"/>
                            <w:szCs w:val="22"/>
                          </w:rPr>
                          <w:t>N</w:t>
                        </w:r>
                        <w:r>
                          <w:rPr>
                            <w:rFonts w:cs="David"/>
                            <w:color w:val="000080"/>
                            <w:vertAlign w:val="subscript"/>
                          </w:rPr>
                          <w:t>2</w:t>
                        </w:r>
                        <w:r>
                          <w:rPr>
                            <w:rFonts w:cs="David"/>
                            <w:color w:val="000080"/>
                            <w:sz w:val="22"/>
                            <w:szCs w:val="22"/>
                            <w:vertAlign w:val="subscript"/>
                          </w:rPr>
                          <w:t>(g)</w:t>
                        </w:r>
                        <w:r>
                          <w:rPr>
                            <w:rFonts w:cs="David"/>
                            <w:color w:val="000080"/>
                            <w:sz w:val="22"/>
                            <w:szCs w:val="22"/>
                          </w:rPr>
                          <w:t xml:space="preserve"> + </w:t>
                        </w:r>
                        <w:r>
                          <w:rPr>
                            <w:rFonts w:cs="David"/>
                            <w:color w:val="000080"/>
                          </w:rPr>
                          <w:t>2</w:t>
                        </w:r>
                        <w:r>
                          <w:rPr>
                            <w:rFonts w:cs="David"/>
                            <w:color w:val="000080"/>
                            <w:sz w:val="22"/>
                            <w:szCs w:val="22"/>
                          </w:rPr>
                          <w:t>O</w:t>
                        </w:r>
                        <w:r>
                          <w:rPr>
                            <w:rFonts w:cs="David"/>
                            <w:color w:val="000080"/>
                            <w:sz w:val="22"/>
                            <w:szCs w:val="22"/>
                            <w:vertAlign w:val="subscript"/>
                          </w:rPr>
                          <w:t>2(g)</w:t>
                        </w:r>
                      </w:p>
                      <w:p w:rsidR="009F74C3" w:rsidRDefault="009F74C3">
                        <w:pPr>
                          <w:bidi w:val="0"/>
                          <w:rPr>
                            <w:color w:val="000080"/>
                            <w:rtl/>
                          </w:rPr>
                        </w:pPr>
                      </w:p>
                    </w:txbxContent>
                  </v:textbox>
                </v:shape>
                <v:group id="Group 206" o:spid="_x0000_s1188" style="position:absolute;left:5731;top:3994;width:4519;height:1279" coordorigin="5731,3994" coordsize="4519,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d9h6bIAAAA&#10;3gAAAA8AAAAAAAAAAAAAAAAAqgIAAGRycy9kb3ducmV2LnhtbFBLBQYAAAAABAAEAPoAAACfAwAA&#10;AAA=&#10;">
                  <v:group id="Group 207" o:spid="_x0000_s1189" style="position:absolute;left:5848;top:4273;width:1373;height:525" coordorigin="5848,4273" coordsize="137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EiPcYAAADeAAAADwAAAGRycy9kb3ducmV2LnhtbERPS2vCQBC+F/wPywi9&#10;1U1s6yO6iogtPYjgA8TbkB2TYHY2ZNck/vtuQehtPr7nzJedKUVDtSssK4gHEQji1OqCMwWn49fb&#10;BITzyBpLy6TgQQ6Wi97LHBNtW95Tc/CZCCHsElSQe18lUro0J4NuYCviwF1tbdAHWGdS19iGcFPK&#10;YRSNpMGCQ0OOFa1zSm+Hu1Hw3WK7eo83zfZ2XT8ux8/deRuTUq/9bjUD4anz/+Kn+0eH+eOP8RT+&#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MSI9xgAAAN4A&#10;AAAPAAAAAAAAAAAAAAAAAKoCAABkcnMvZG93bnJldi54bWxQSwUGAAAAAAQABAD6AAAAnQMAAAAA&#10;">
                    <v:shape id="Text Box 208" o:spid="_x0000_s1190" type="#_x0000_t202" style="position:absolute;left:6020;top:4273;width:1178;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kcYA&#10;AADeAAAADwAAAGRycy9kb3ducmV2LnhtbESPQWvCQBCF7wX/wzJCb3XXYluNrlKUQk8WrQrehuyY&#10;BLOzIbs16b93DoXeZpg3771vsep9rW7UxiqwhfHIgCLOg6u4sHD4/niagooJ2WEdmCz8UoTVcvCw&#10;wMyFjnd026dCiQnHDC2UKTWZ1jEvyWMchYZYbpfQekyytoV2LXZi7mv9bMyr9lixJJTY0Lqk/Lr/&#10;8RaO28v5NDFfxca/NF3ojWY/09Y+Dvv3OahEffoX/31/Oqn/NpkKgODID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fkcYAAADeAAAADwAAAAAAAAAAAAAAAACYAgAAZHJz&#10;L2Rvd25yZXYueG1sUEsFBgAAAAAEAAQA9QAAAIsDAAAAAA==&#10;" filled="f" stroked="f">
                      <v:textbox>
                        <w:txbxContent>
                          <w:p w:rsidR="009F74C3" w:rsidRDefault="009F74C3">
                            <w:pPr>
                              <w:bidi w:val="0"/>
                              <w:rPr>
                                <w:color w:val="000080"/>
                                <w:rtl/>
                              </w:rPr>
                            </w:pPr>
                            <w:r>
                              <w:rPr>
                                <w:rFonts w:cs="David"/>
                                <w:color w:val="000080"/>
                              </w:rPr>
                              <w:t>2NO</w:t>
                            </w:r>
                            <w:r>
                              <w:rPr>
                                <w:rFonts w:cs="David"/>
                                <w:color w:val="000080"/>
                                <w:vertAlign w:val="subscript"/>
                              </w:rPr>
                              <w:t>2(g)</w:t>
                            </w:r>
                          </w:p>
                        </w:txbxContent>
                      </v:textbox>
                    </v:shape>
                    <v:line id="Line 209" o:spid="_x0000_s1191" style="position:absolute;visibility:visible" from="5848,4640" to="7221,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HyMUAAADeAAAADwAAAGRycy9kb3ducmV2LnhtbERPTWvCQBC9C/0PyxS81U2CtZK6SluR&#10;eujBqiDehuw0G5qdjdk1xn/fFQre5vE+Z7bobS06an3lWEE6SkAQF05XXCrY71ZPUxA+IGusHZOC&#10;K3lYzB8GM8y1u/A3ddtQihjCPkcFJoQml9IXhiz6kWuII/fjWoshwraUusVLDLe1zJJkIi1WHBsM&#10;NvRhqPjdnq2C02GTnZbvznTN8fz8yePVV0+1UsPH/u0VRKA+3MX/7rWO81/G0xRu78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HyMUAAADeAAAADwAAAAAAAAAA&#10;AAAAAAChAgAAZHJzL2Rvd25yZXYueG1sUEsFBgAAAAAEAAQA+QAAAJMDAAAAAA==&#10;" strokecolor="navy"/>
                  </v:group>
                  <v:group id="Group 210" o:spid="_x0000_s1192" style="position:absolute;left:5731;top:3994;width:4519;height:1279" coordorigin="5731,3994" coordsize="4519,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DAa8UAAADeAAAADwAAAGRycy9kb3ducmV2LnhtbERPTWvCQBC9F/oflhF6&#10;001srRJdRaQWDyJUBfE2ZMckmJ0N2TWJ/94VhN7m8T5ntuhMKRqqXWFZQTyIQBCnVhecKTge1v0J&#10;COeRNZaWScGdHCzm728zTLRt+Y+avc9ECGGXoILc+yqR0qU5GXQDWxEH7mJrgz7AOpO6xjaEm1IO&#10;o+hbGiw4NORY0Sqn9Lq/GQW/LbbLz/in2V4vq/v5MNqdtjEp9dHrllMQnjr/L365NzrMH39Nh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AwGvFAAAA3gAA&#10;AA8AAAAAAAAAAAAAAAAAqgIAAGRycy9kb3ducmV2LnhtbFBLBQYAAAAABAAEAPoAAACcAwAAAAA=&#10;">
                    <v:shape id="Text Box 211" o:spid="_x0000_s1193" type="#_x0000_t202" style="position:absolute;left:5731;top:3994;width:4519;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B5sMA&#10;AADeAAAADwAAAGRycy9kb3ducmV2LnhtbERPS2sCMRC+F/wPYYTeNNFaH6tRpKXgqeITvA2bcXdx&#10;M1k2qbv++6Yg9DYf33MWq9aW4k61LxxrGPQVCOLUmYIzDcfDV28Kwgdkg6Vj0vAgD6tl52WBiXEN&#10;7+i+D5mIIewT1JCHUCVS+jQni77vKuLIXV1tMURYZ9LU2MRwW8qhUmNpseDYkGNFHzmlt/2P1XD6&#10;vl7OI7XNPu171bhWSbYzqfVrt13PQQRqw7/46d6YOH8ymr7B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1B5sMAAADeAAAADwAAAAAAAAAAAAAAAACYAgAAZHJzL2Rv&#10;d25yZXYueG1sUEsFBgAAAAAEAAQA9QAAAIgDAAAAAA==&#10;" filled="f" stroked="f">
                      <v:textbox>
                        <w:txbxContent>
                          <w:p w:rsidR="009F74C3" w:rsidRDefault="009F74C3">
                            <w:pPr>
                              <w:pStyle w:val="a3"/>
                              <w:bidi w:val="0"/>
                              <w:spacing w:after="0" w:line="360" w:lineRule="auto"/>
                              <w:ind w:left="426" w:hanging="568"/>
                              <w:rPr>
                                <w:rFonts w:ascii="Times New Roman" w:hAnsi="Times New Roman" w:cs="Times New Roman"/>
                                <w:color w:val="000080"/>
                                <w:sz w:val="24"/>
                                <w:szCs w:val="24"/>
                              </w:rPr>
                            </w:pPr>
                            <w:r>
                              <w:rPr>
                                <w:rFonts w:ascii="Times New Roman" w:hAnsi="Times New Roman" w:cs="Times New Roman"/>
                                <w:color w:val="000080"/>
                                <w:sz w:val="24"/>
                                <w:szCs w:val="24"/>
                              </w:rPr>
                              <w:t>ΔH</w:t>
                            </w:r>
                            <w:r>
                              <w:rPr>
                                <w:rFonts w:ascii="Times New Roman" w:hAnsi="Times New Roman" w:cs="Times New Roman"/>
                                <w:color w:val="000080"/>
                                <w:sz w:val="24"/>
                                <w:szCs w:val="24"/>
                                <w:vertAlign w:val="superscript"/>
                              </w:rPr>
                              <w:t>o</w:t>
                            </w:r>
                            <w:r>
                              <w:rPr>
                                <w:rFonts w:ascii="Times New Roman" w:hAnsi="Times New Roman" w:cs="Times New Roman"/>
                                <w:color w:val="000080"/>
                                <w:sz w:val="24"/>
                                <w:szCs w:val="24"/>
                                <w:vertAlign w:val="subscript"/>
                              </w:rPr>
                              <w:t>2</w:t>
                            </w:r>
                            <w:r>
                              <w:rPr>
                                <w:rFonts w:ascii="Times New Roman" w:hAnsi="Times New Roman" w:cs="Times New Roman"/>
                                <w:color w:val="000080"/>
                                <w:sz w:val="24"/>
                                <w:szCs w:val="24"/>
                              </w:rPr>
                              <w:t xml:space="preserve"> &lt; 0        (ΔH</w:t>
                            </w:r>
                            <w:r>
                              <w:rPr>
                                <w:rFonts w:ascii="Times New Roman" w:hAnsi="Times New Roman" w:cs="Times New Roman"/>
                                <w:color w:val="000080"/>
                                <w:sz w:val="24"/>
                                <w:szCs w:val="24"/>
                                <w:vertAlign w:val="superscript"/>
                              </w:rPr>
                              <w:t>o</w:t>
                            </w:r>
                            <w:r>
                              <w:rPr>
                                <w:rFonts w:ascii="Times New Roman" w:hAnsi="Times New Roman" w:cs="Times New Roman"/>
                                <w:color w:val="000080"/>
                                <w:sz w:val="24"/>
                                <w:szCs w:val="24"/>
                                <w:vertAlign w:val="subscript"/>
                              </w:rPr>
                              <w:t>2</w:t>
                            </w:r>
                            <w:r>
                              <w:rPr>
                                <w:rFonts w:ascii="Times New Roman" w:hAnsi="Times New Roman" w:cs="Times New Roman"/>
                                <w:color w:val="000080"/>
                                <w:sz w:val="24"/>
                                <w:szCs w:val="24"/>
                              </w:rPr>
                              <w:t xml:space="preserve"> = </w:t>
                            </w:r>
                            <w:r>
                              <w:rPr>
                                <w:rFonts w:ascii="Times New Roman" w:hAnsi="Times New Roman" w:cs="Times New Roman"/>
                                <w:color w:val="000080"/>
                                <w:sz w:val="24"/>
                                <w:szCs w:val="24"/>
                              </w:rPr>
                              <w:sym w:font="Symbol" w:char="F02D"/>
                            </w:r>
                            <w:r>
                              <w:rPr>
                                <w:rFonts w:ascii="Times New Roman" w:hAnsi="Times New Roman" w:cs="Times New Roman"/>
                                <w:color w:val="000080"/>
                                <w:sz w:val="24"/>
                                <w:szCs w:val="24"/>
                              </w:rPr>
                              <w:t xml:space="preserve">114.4 kJ   </w:t>
                            </w:r>
                            <w:r>
                              <w:rPr>
                                <w:rFonts w:ascii="Times New Roman" w:hAnsi="Times New Roman" w:cs="David"/>
                                <w:color w:val="000080"/>
                                <w:sz w:val="24"/>
                                <w:szCs w:val="24"/>
                              </w:rPr>
                              <w:t xml:space="preserve">  </w:t>
                            </w:r>
                            <w:r>
                              <w:rPr>
                                <w:rFonts w:ascii="Times New Roman" w:hAnsi="Times New Roman" w:cs="David" w:hint="cs"/>
                                <w:color w:val="000080"/>
                                <w:sz w:val="24"/>
                                <w:szCs w:val="24"/>
                                <w:u w:val="single"/>
                                <w:rtl/>
                              </w:rPr>
                              <w:t>או</w:t>
                            </w:r>
                            <w:r>
                              <w:rPr>
                                <w:rFonts w:ascii="Times New Roman" w:hAnsi="Times New Roman" w:cs="David" w:hint="cs"/>
                                <w:color w:val="000080"/>
                                <w:sz w:val="24"/>
                                <w:szCs w:val="24"/>
                                <w:rtl/>
                              </w:rPr>
                              <w:t>:</w:t>
                            </w:r>
                            <w:r>
                              <w:rPr>
                                <w:rFonts w:ascii="Times New Roman" w:hAnsi="Times New Roman" w:cs="David"/>
                                <w:color w:val="000080"/>
                                <w:sz w:val="24"/>
                                <w:szCs w:val="24"/>
                              </w:rPr>
                              <w:t>)</w:t>
                            </w:r>
                          </w:p>
                          <w:p w:rsidR="009F74C3" w:rsidRDefault="009F74C3">
                            <w:pPr>
                              <w:bidi w:val="0"/>
                              <w:rPr>
                                <w:rtl/>
                              </w:rPr>
                            </w:pPr>
                          </w:p>
                        </w:txbxContent>
                      </v:textbox>
                    </v:shape>
                    <v:shape id="Text Box 212" o:spid="_x0000_s1194" type="#_x0000_t202" style="position:absolute;left:5770;top:4697;width:4307;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ZksMA&#10;AADeAAAADwAAAGRycy9kb3ducmV2LnhtbERPS2vCQBC+F/wPywjedNeSVhtdRSpCTxYfLfQ2ZMck&#10;mJ0N2dXEf+8KQm/z8T1nvuxsJa7U+NKxhvFIgSDOnCk513A8bIZTED4gG6wck4YbeVguei9zTI1r&#10;eUfXfchFDGGfooYihDqV0mcFWfQjVxNH7uQaiyHCJpemwTaG20q+KvUuLZYcGwqs6bOg7Ly/WA0/&#10;29Pfb6K+87V9q1vXKcn2Q2o96HerGYhAXfgXP91fJs6fJNMEHu/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TZksMAAADeAAAADwAAAAAAAAAAAAAAAACYAgAAZHJzL2Rv&#10;d25yZXYueG1sUEsFBgAAAAAEAAQA9QAAAIgDAAAAAA==&#10;" filled="f" stroked="f">
                      <v:textbox>
                        <w:txbxContent>
                          <w:p w:rsidR="009F74C3" w:rsidRDefault="009F74C3">
                            <w:pPr>
                              <w:pStyle w:val="a3"/>
                              <w:bidi w:val="0"/>
                              <w:spacing w:after="0" w:line="360" w:lineRule="auto"/>
                              <w:ind w:left="426" w:hanging="568"/>
                              <w:rPr>
                                <w:rFonts w:ascii="Times New Roman" w:hAnsi="Times New Roman" w:cs="Times New Roman"/>
                                <w:color w:val="000080"/>
                                <w:sz w:val="24"/>
                                <w:szCs w:val="24"/>
                              </w:rPr>
                            </w:pPr>
                            <w:r>
                              <w:rPr>
                                <w:rFonts w:ascii="Times New Roman" w:hAnsi="Times New Roman" w:cs="Times New Roman"/>
                                <w:color w:val="000080"/>
                                <w:sz w:val="24"/>
                                <w:szCs w:val="24"/>
                              </w:rPr>
                              <w:t>ΔH</w:t>
                            </w:r>
                            <w:r>
                              <w:rPr>
                                <w:rFonts w:ascii="Times New Roman" w:hAnsi="Times New Roman" w:cs="Times New Roman"/>
                                <w:color w:val="000080"/>
                                <w:sz w:val="24"/>
                                <w:szCs w:val="24"/>
                                <w:vertAlign w:val="superscript"/>
                              </w:rPr>
                              <w:t>o</w:t>
                            </w:r>
                            <w:r>
                              <w:rPr>
                                <w:rFonts w:ascii="Times New Roman" w:hAnsi="Times New Roman" w:cs="Times New Roman"/>
                                <w:color w:val="000080"/>
                                <w:sz w:val="24"/>
                                <w:szCs w:val="24"/>
                                <w:vertAlign w:val="subscript"/>
                              </w:rPr>
                              <w:t>1</w:t>
                            </w:r>
                            <w:r>
                              <w:rPr>
                                <w:rFonts w:ascii="Times New Roman" w:hAnsi="Times New Roman" w:cs="Times New Roman"/>
                                <w:color w:val="000080"/>
                                <w:sz w:val="24"/>
                                <w:szCs w:val="24"/>
                              </w:rPr>
                              <w:t xml:space="preserve"> &gt; 0        (ΔH</w:t>
                            </w:r>
                            <w:r>
                              <w:rPr>
                                <w:rFonts w:ascii="Times New Roman" w:hAnsi="Times New Roman" w:cs="Times New Roman"/>
                                <w:color w:val="000080"/>
                                <w:sz w:val="24"/>
                                <w:szCs w:val="24"/>
                                <w:vertAlign w:val="superscript"/>
                              </w:rPr>
                              <w:t>o</w:t>
                            </w:r>
                            <w:r>
                              <w:rPr>
                                <w:rFonts w:ascii="Times New Roman" w:hAnsi="Times New Roman" w:cs="Times New Roman"/>
                                <w:color w:val="000080"/>
                                <w:sz w:val="24"/>
                                <w:szCs w:val="24"/>
                                <w:vertAlign w:val="subscript"/>
                              </w:rPr>
                              <w:t>1</w:t>
                            </w:r>
                            <w:r>
                              <w:rPr>
                                <w:rFonts w:ascii="Times New Roman" w:hAnsi="Times New Roman" w:cs="Times New Roman"/>
                                <w:color w:val="000080"/>
                                <w:sz w:val="24"/>
                                <w:szCs w:val="24"/>
                              </w:rPr>
                              <w:t xml:space="preserve"> = 66.4 kJ         </w:t>
                            </w:r>
                            <w:r>
                              <w:rPr>
                                <w:rFonts w:ascii="Times New Roman" w:hAnsi="Times New Roman" w:cs="David" w:hint="cs"/>
                                <w:color w:val="000080"/>
                                <w:sz w:val="24"/>
                                <w:szCs w:val="24"/>
                                <w:u w:val="single"/>
                                <w:rtl/>
                              </w:rPr>
                              <w:t>או</w:t>
                            </w:r>
                            <w:r>
                              <w:rPr>
                                <w:rFonts w:ascii="Times New Roman" w:hAnsi="Times New Roman" w:cs="David" w:hint="cs"/>
                                <w:color w:val="000080"/>
                                <w:sz w:val="24"/>
                                <w:szCs w:val="24"/>
                                <w:rtl/>
                              </w:rPr>
                              <w:t>:</w:t>
                            </w:r>
                            <w:r>
                              <w:rPr>
                                <w:rFonts w:ascii="Times New Roman" w:hAnsi="Times New Roman" w:cs="David"/>
                                <w:color w:val="000080"/>
                                <w:sz w:val="24"/>
                                <w:szCs w:val="24"/>
                              </w:rPr>
                              <w:t>)</w:t>
                            </w:r>
                          </w:p>
                          <w:p w:rsidR="009F74C3" w:rsidRDefault="009F74C3">
                            <w:pPr>
                              <w:pStyle w:val="a3"/>
                              <w:bidi w:val="0"/>
                              <w:spacing w:after="0" w:line="360" w:lineRule="auto"/>
                              <w:ind w:left="426" w:hanging="568"/>
                              <w:rPr>
                                <w:rFonts w:ascii="Times New Roman" w:hAnsi="Times New Roman" w:cs="Times New Roman"/>
                                <w:sz w:val="24"/>
                                <w:szCs w:val="24"/>
                              </w:rPr>
                            </w:pPr>
                          </w:p>
                          <w:p w:rsidR="009F74C3" w:rsidRDefault="009F74C3">
                            <w:pPr>
                              <w:bidi w:val="0"/>
                              <w:rPr>
                                <w:rtl/>
                              </w:rPr>
                            </w:pPr>
                          </w:p>
                        </w:txbxContent>
                      </v:textbox>
                    </v:shape>
                  </v:group>
                </v:group>
                <v:shape id="Text Box 213" o:spid="_x0000_s1195" type="#_x0000_t202" style="position:absolute;left:3609;top:4661;width:6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8CcQA&#10;AADeAAAADwAAAGRycy9kb3ducmV2LnhtbERPS2sCMRC+C/6HMEJvmlS02u1GEaXQk8W1LfQ2bGYf&#10;dDNZNqm7/feNIHibj+856XawjbhQ52vHGh5nCgRx7kzNpYaP8+t0DcIHZIONY9LwRx62m/EoxcS4&#10;nk90yUIpYgj7BDVUIbSJlD6vyKKfuZY4coXrLIYIu1KaDvsYbhs5V+pJWqw5NlTY0r6i/Cf7tRo+&#10;j8X310K9lwe7bHs3KMn2WWr9MBl2LyACDeEuvrnfTJy/WqyX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ofAnEAAAA3gAAAA8AAAAAAAAAAAAAAAAAmAIAAGRycy9k&#10;b3ducmV2LnhtbFBLBQYAAAAABAAEAPUAAACJAwAAAAA=&#10;" filled="f" stroked="f">
                  <v:textbox>
                    <w:txbxContent>
                      <w:p w:rsidR="009F74C3" w:rsidRDefault="009F74C3">
                        <w:pPr>
                          <w:bidi w:val="0"/>
                          <w:jc w:val="center"/>
                          <w:rPr>
                            <w:color w:val="000080"/>
                            <w:rtl/>
                          </w:rPr>
                        </w:pPr>
                        <w:r>
                          <w:rPr>
                            <w:color w:val="000080"/>
                          </w:rPr>
                          <w:t>(1)</w:t>
                        </w:r>
                      </w:p>
                    </w:txbxContent>
                  </v:textbox>
                </v:shape>
                <v:shape id="Text Box 214" o:spid="_x0000_s1196" type="#_x0000_t202" style="position:absolute;left:3609;top:3624;width:6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ifsMA&#10;AADeAAAADwAAAGRycy9kb3ducmV2LnhtbERPS2vCQBC+C/6HZYTedLfFZ+oqpaXQk2J8QG9DdkxC&#10;s7MhuzXx37uC4G0+vucs152txIUaXzrW8DpSIIgzZ0rONRz238M5CB+QDVaOScOVPKxX/d4SE+Na&#10;3tElDbmIIewT1FCEUCdS+qwgi37kauLInV1jMUTY5NI02MZwW8k3pabSYsmxocCaPgvK/tJ/q+G4&#10;Of+exmqbf9lJ3bpOSbYLqfXLoPt4BxGoC0/xw/1j4vzZeD6F+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rifsMAAADeAAAADwAAAAAAAAAAAAAAAACYAgAAZHJzL2Rv&#10;d25yZXYueG1sUEsFBgAAAAAEAAQA9QAAAIgDAAAAAA==&#10;" filled="f" stroked="f">
                  <v:textbox>
                    <w:txbxContent>
                      <w:p w:rsidR="009F74C3" w:rsidRDefault="009F74C3">
                        <w:pPr>
                          <w:bidi w:val="0"/>
                          <w:jc w:val="center"/>
                          <w:rPr>
                            <w:color w:val="000080"/>
                            <w:rtl/>
                          </w:rPr>
                        </w:pPr>
                        <w:r>
                          <w:rPr>
                            <w:color w:val="000080"/>
                          </w:rPr>
                          <w:t>(2)</w:t>
                        </w:r>
                      </w:p>
                    </w:txbxContent>
                  </v:textbox>
                </v:shape>
              </v:group>
            </v:group>
            <w10:anchorlock/>
          </v:group>
        </w:pict>
      </w:r>
      <w:r w:rsidR="0075375F">
        <w:rPr>
          <w:rFonts w:cs="David" w:hint="cs"/>
          <w:color w:val="000080"/>
          <w:u w:val="single"/>
          <w:rtl/>
        </w:rPr>
        <w:t>או</w:t>
      </w:r>
      <w:r w:rsidR="0075375F">
        <w:rPr>
          <w:rFonts w:cs="David" w:hint="cs"/>
          <w:color w:val="000080"/>
          <w:rtl/>
        </w:rPr>
        <w:t xml:space="preserve">: </w:t>
      </w:r>
      <w:r w:rsidR="0075375F">
        <w:rPr>
          <w:rFonts w:cs="David" w:hint="cs"/>
          <w:color w:val="000080"/>
          <w:u w:val="single"/>
          <w:rtl/>
        </w:rPr>
        <w:t>רישום המגיבים על הקווים ונימוק - בגרף</w:t>
      </w:r>
      <w:r w:rsidR="0075375F">
        <w:rPr>
          <w:rFonts w:cs="David" w:hint="cs"/>
          <w:color w:val="000080"/>
          <w:rtl/>
        </w:rPr>
        <w:t>:</w: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pStyle w:val="NormalWeb"/>
        <w:bidi/>
        <w:spacing w:before="0" w:beforeAutospacing="0" w:after="0" w:afterAutospacing="0" w:line="360" w:lineRule="auto"/>
        <w:rPr>
          <w:rFonts w:cs="David"/>
          <w:rtl/>
          <w:lang w:eastAsia="he-I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B62B2E" w:rsidRDefault="00B62B2E">
      <w:pPr>
        <w:pStyle w:val="a3"/>
        <w:tabs>
          <w:tab w:val="left" w:pos="793"/>
        </w:tabs>
        <w:spacing w:after="0" w:line="360" w:lineRule="auto"/>
        <w:ind w:left="-58"/>
        <w:rPr>
          <w:rFonts w:ascii="Times New Roman" w:hAnsi="Times New Roman" w:cs="David"/>
          <w:sz w:val="24"/>
          <w:szCs w:val="24"/>
          <w:rtl/>
        </w:rPr>
      </w:pPr>
    </w:p>
    <w:p w:rsidR="00B62B2E" w:rsidRDefault="00B62B2E">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רוב התלמידים הצליחו לרשום נכון את הנוסחאות של המגיבים המתאימים</w:t>
      </w:r>
    </w:p>
    <w:p w:rsidR="00D94D32" w:rsidRDefault="0075375F">
      <w:pPr>
        <w:pStyle w:val="a3"/>
        <w:spacing w:after="0" w:line="360" w:lineRule="auto"/>
        <w:ind w:left="-58" w:right="-567"/>
        <w:rPr>
          <w:rFonts w:ascii="Times New Roman" w:hAnsi="Times New Roman" w:cs="David"/>
          <w:sz w:val="24"/>
          <w:szCs w:val="24"/>
          <w:rtl/>
        </w:rPr>
      </w:pPr>
      <w:r>
        <w:rPr>
          <w:rFonts w:ascii="Times New Roman" w:hAnsi="Times New Roman" w:cs="David" w:hint="cs"/>
          <w:sz w:val="24"/>
          <w:szCs w:val="24"/>
          <w:rtl/>
        </w:rPr>
        <w:t xml:space="preserve">בקווים המסומנים באותיות </w:t>
      </w:r>
      <w:r>
        <w:rPr>
          <w:rFonts w:ascii="Times New Roman" w:hAnsi="Times New Roman" w:cs="David" w:hint="cs"/>
          <w:sz w:val="24"/>
          <w:szCs w:val="24"/>
        </w:rPr>
        <w:t>A</w:t>
      </w:r>
      <w:r>
        <w:rPr>
          <w:rFonts w:ascii="Times New Roman" w:hAnsi="Times New Roman" w:cs="David" w:hint="cs"/>
          <w:sz w:val="24"/>
          <w:szCs w:val="24"/>
          <w:rtl/>
        </w:rPr>
        <w:t xml:space="preserve"> ו- </w:t>
      </w:r>
      <w:r>
        <w:rPr>
          <w:rFonts w:ascii="Times New Roman" w:hAnsi="Times New Roman" w:cs="David" w:hint="cs"/>
          <w:sz w:val="24"/>
          <w:szCs w:val="24"/>
        </w:rPr>
        <w:t>B</w:t>
      </w:r>
      <w:r>
        <w:rPr>
          <w:rFonts w:ascii="Times New Roman" w:hAnsi="Times New Roman" w:cs="David" w:hint="cs"/>
          <w:sz w:val="24"/>
          <w:szCs w:val="24"/>
          <w:rtl/>
        </w:rPr>
        <w:t xml:space="preserve"> , ולנמק את קביעתם. הטעות האופיינית שאותרה בתת-סעיף זה היא היעדר הסבר מילולי או היעדר הוספה של ייצוג גרפי של שינוי האנתלפיה בכל אחת משתי התגובות - לרישום נכון של הנוסחאות.</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noProof/>
          <w:sz w:val="24"/>
          <w:szCs w:val="24"/>
          <w:rtl/>
          <w:lang w:bidi="ar-SA"/>
        </w:rPr>
      </w:pPr>
      <w:r>
        <w:rPr>
          <w:rFonts w:ascii="Times New Roman" w:hAnsi="Times New Roman" w:cs="David" w:hint="cs"/>
          <w:noProof/>
          <w:sz w:val="24"/>
          <w:szCs w:val="24"/>
          <w:rtl/>
        </w:rPr>
        <w:t xml:space="preserve">כדי להציג את הקשר בין אנתלפיות קשר של המגיבים והתוצרים לבין השינוי באנתלפיית התגובה מומלץ להשתמש בייצוגים גרפיים הנמצאים במצגת של ד"ר דבורה קצביץ, ד"ר מלכה יאיון ורונית ברד "אנרגיה בקצב הכימיה - פרק ב'". המצגת נמצאת באתר של המרכז הארצי למורי הכימיה, בטבלת המיפוי של חומרי למידה, בטור "מצגות", בנושא "אנרגיה" (שקופיות </w:t>
      </w:r>
      <w:r>
        <w:rPr>
          <w:rFonts w:ascii="Times New Roman" w:hAnsi="Times New Roman" w:cs="David"/>
          <w:noProof/>
          <w:sz w:val="24"/>
          <w:szCs w:val="24"/>
        </w:rPr>
        <w:t>38-26</w:t>
      </w:r>
      <w:r>
        <w:rPr>
          <w:rFonts w:ascii="Times New Roman" w:hAnsi="Times New Roman" w:cs="David" w:hint="cs"/>
          <w:noProof/>
          <w:sz w:val="24"/>
          <w:szCs w:val="24"/>
          <w:rtl/>
        </w:rPr>
        <w:t>):</w:t>
      </w:r>
    </w:p>
    <w:p w:rsidR="00D94D32" w:rsidRDefault="002A2400">
      <w:pPr>
        <w:pStyle w:val="a3"/>
        <w:tabs>
          <w:tab w:val="left" w:pos="793"/>
        </w:tabs>
        <w:bidi w:val="0"/>
        <w:spacing w:after="0" w:line="360" w:lineRule="auto"/>
        <w:ind w:left="-58"/>
        <w:rPr>
          <w:rFonts w:ascii="Times New Roman" w:hAnsi="Times New Roman" w:cs="Times New Roman"/>
          <w:color w:val="FF00FF"/>
          <w:sz w:val="24"/>
          <w:szCs w:val="24"/>
          <w:lang w:bidi="ar-SA"/>
        </w:rPr>
      </w:pPr>
      <w:hyperlink r:id="rId33" w:history="1">
        <w:r w:rsidR="0075375F">
          <w:rPr>
            <w:rStyle w:val="Hyperlink"/>
            <w:rFonts w:ascii="Times New Roman" w:hAnsi="Times New Roman" w:cs="Times New Roman"/>
            <w:sz w:val="24"/>
            <w:szCs w:val="24"/>
            <w:lang w:bidi="ar-SA"/>
          </w:rPr>
          <w:t>http://chemcenter.weizmann.ac.il/?CategoryID=428</w:t>
        </w:r>
      </w:hyperlink>
    </w:p>
    <w:p w:rsidR="00D94D32" w:rsidRDefault="0075375F" w:rsidP="00E752D8">
      <w:pPr>
        <w:pStyle w:val="a3"/>
        <w:tabs>
          <w:tab w:val="left" w:pos="793"/>
        </w:tabs>
        <w:spacing w:after="0" w:line="360" w:lineRule="auto"/>
        <w:ind w:left="-58"/>
        <w:rPr>
          <w:rFonts w:ascii="Times New Roman" w:hAnsi="Times New Roman" w:cs="David"/>
          <w:noProof/>
          <w:sz w:val="24"/>
          <w:szCs w:val="24"/>
        </w:rPr>
      </w:pPr>
      <w:r>
        <w:rPr>
          <w:rFonts w:ascii="Times New Roman" w:hAnsi="Times New Roman" w:cs="David" w:hint="cs"/>
          <w:noProof/>
          <w:sz w:val="24"/>
          <w:szCs w:val="24"/>
          <w:rtl/>
        </w:rPr>
        <w:t xml:space="preserve">מומלץ לבקש מהתלמידים לתאר ייצוגים גרפיים באופן מילולי, וגם </w:t>
      </w:r>
      <w:r w:rsidR="00E752D8">
        <w:rPr>
          <w:rFonts w:ascii="Times New Roman" w:hAnsi="Times New Roman" w:cs="David" w:hint="cs"/>
          <w:noProof/>
          <w:sz w:val="24"/>
          <w:szCs w:val="24"/>
          <w:rtl/>
        </w:rPr>
        <w:t>ל</w:t>
      </w:r>
      <w:r>
        <w:rPr>
          <w:rFonts w:ascii="Times New Roman" w:hAnsi="Times New Roman" w:cs="David" w:hint="cs"/>
          <w:noProof/>
          <w:sz w:val="24"/>
          <w:szCs w:val="24"/>
          <w:rtl/>
        </w:rPr>
        <w:t>הציג הסבר מילולי לגרף.</w:t>
      </w:r>
    </w:p>
    <w:p w:rsidR="00D94D32" w:rsidRDefault="00D94D32">
      <w:pPr>
        <w:pStyle w:val="a3"/>
        <w:tabs>
          <w:tab w:val="left" w:pos="793"/>
        </w:tabs>
        <w:spacing w:after="0" w:line="360" w:lineRule="auto"/>
        <w:ind w:left="-58"/>
        <w:rPr>
          <w:rFonts w:ascii="Times New Roman" w:hAnsi="Times New Roman" w:cs="David"/>
          <w:noProof/>
          <w:sz w:val="24"/>
          <w:szCs w:val="24"/>
          <w:rtl/>
          <w:lang w:bidi="ar-SA"/>
        </w:rPr>
      </w:pPr>
    </w:p>
    <w:p w:rsidR="00D94D32" w:rsidRDefault="00D94D32">
      <w:pPr>
        <w:spacing w:line="360" w:lineRule="auto"/>
        <w:rPr>
          <w:rFonts w:cs="David"/>
          <w:rtl/>
        </w:rPr>
      </w:pPr>
    </w:p>
    <w:p w:rsidR="00D94D32" w:rsidRDefault="0075375F" w:rsidP="00742F88">
      <w:pPr>
        <w:spacing w:line="360" w:lineRule="auto"/>
        <w:ind w:hanging="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82</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spacing w:after="0" w:line="360" w:lineRule="auto"/>
        <w:ind w:left="-58"/>
        <w:rPr>
          <w:rFonts w:ascii="Times New Roman" w:hAnsi="Times New Roman" w:cs="David"/>
          <w:sz w:val="24"/>
          <w:szCs w:val="24"/>
        </w:rPr>
      </w:pPr>
      <w:r>
        <w:rPr>
          <w:rFonts w:ascii="Times New Roman" w:hAnsi="Times New Roman" w:cs="David" w:hint="cs"/>
          <w:sz w:val="24"/>
          <w:szCs w:val="24"/>
          <w:rtl/>
        </w:rPr>
        <w:t xml:space="preserve">נתונה תגובה </w:t>
      </w:r>
      <w:r>
        <w:rPr>
          <w:rFonts w:ascii="Times New Roman" w:hAnsi="Times New Roman" w:cs="David"/>
          <w:sz w:val="24"/>
          <w:szCs w:val="24"/>
        </w:rPr>
        <w:t>(3)</w:t>
      </w:r>
      <w:r>
        <w:rPr>
          <w:rFonts w:ascii="Times New Roman" w:hAnsi="Times New Roman" w:cs="David" w:hint="cs"/>
          <w:sz w:val="24"/>
          <w:szCs w:val="24"/>
          <w:rtl/>
        </w:rPr>
        <w:t xml:space="preserve">:    </w:t>
      </w:r>
    </w:p>
    <w:p w:rsidR="00D94D32" w:rsidRDefault="0075375F">
      <w:pPr>
        <w:pStyle w:val="a3"/>
        <w:bidi w:val="0"/>
        <w:spacing w:after="0" w:line="360" w:lineRule="auto"/>
        <w:ind w:left="426" w:hanging="568"/>
        <w:rPr>
          <w:rFonts w:ascii="Times New Roman" w:hAnsi="Times New Roman" w:cs="David"/>
          <w:sz w:val="24"/>
          <w:szCs w:val="24"/>
        </w:rPr>
      </w:pPr>
      <w:r>
        <w:rPr>
          <w:rFonts w:ascii="Times New Roman" w:hAnsi="Times New Roman" w:cs="David"/>
          <w:sz w:val="24"/>
          <w:szCs w:val="24"/>
        </w:rPr>
        <w:t xml:space="preserve"> (3)</w:t>
      </w:r>
      <w:r>
        <w:rPr>
          <w:rFonts w:ascii="Times New Roman" w:hAnsi="Times New Roman" w:cs="David"/>
          <w:sz w:val="24"/>
          <w:szCs w:val="24"/>
        </w:rPr>
        <w:tab/>
        <w:t>2NO</w:t>
      </w:r>
      <w:r>
        <w:rPr>
          <w:rFonts w:ascii="Times New Roman" w:hAnsi="Times New Roman" w:cs="David"/>
          <w:sz w:val="24"/>
          <w:szCs w:val="24"/>
          <w:vertAlign w:val="subscript"/>
        </w:rPr>
        <w:t>(g)</w:t>
      </w:r>
      <w:r>
        <w:rPr>
          <w:rFonts w:ascii="Times New Roman" w:hAnsi="Times New Roman" w:cs="David"/>
          <w:sz w:val="24"/>
          <w:szCs w:val="24"/>
        </w:rPr>
        <w:t xml:space="preserve">  </w:t>
      </w:r>
      <w:r>
        <w:rPr>
          <w:rFonts w:ascii="Times New Roman" w:hAnsi="Times New Roman" w:cs="David"/>
          <w:sz w:val="24"/>
          <w:szCs w:val="24"/>
        </w:rPr>
        <w:sym w:font="Symbol" w:char="F0AE"/>
      </w:r>
      <w:r>
        <w:rPr>
          <w:rFonts w:ascii="Times New Roman" w:hAnsi="Times New Roman" w:cs="David"/>
          <w:sz w:val="24"/>
          <w:szCs w:val="24"/>
        </w:rPr>
        <w:t xml:space="preserve">  N</w:t>
      </w:r>
      <w:r>
        <w:rPr>
          <w:rFonts w:ascii="Times New Roman" w:hAnsi="Times New Roman" w:cs="David"/>
          <w:sz w:val="24"/>
          <w:szCs w:val="24"/>
          <w:vertAlign w:val="subscript"/>
        </w:rPr>
        <w:t>2(g)</w:t>
      </w:r>
      <w:r>
        <w:rPr>
          <w:rFonts w:ascii="Times New Roman" w:hAnsi="Times New Roman" w:cs="David"/>
          <w:sz w:val="24"/>
          <w:szCs w:val="24"/>
        </w:rPr>
        <w:t xml:space="preserve">  +  O</w:t>
      </w:r>
      <w:r>
        <w:rPr>
          <w:rFonts w:ascii="Times New Roman" w:hAnsi="Times New Roman" w:cs="David"/>
          <w:sz w:val="24"/>
          <w:szCs w:val="24"/>
          <w:vertAlign w:val="subscript"/>
        </w:rPr>
        <w:t>2(g)</w:t>
      </w:r>
      <w:r>
        <w:rPr>
          <w:rFonts w:ascii="Times New Roman" w:hAnsi="Times New Roman" w:cs="David"/>
          <w:sz w:val="24"/>
          <w:szCs w:val="24"/>
        </w:rPr>
        <w:t xml:space="preserve">            </w:t>
      </w:r>
      <w:r>
        <w:rPr>
          <w:rFonts w:ascii="Times New Roman" w:hAnsi="Times New Roman" w:cs="David"/>
          <w:sz w:val="24"/>
          <w:szCs w:val="24"/>
        </w:rPr>
        <w:tab/>
        <w:t>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sz w:val="24"/>
          <w:szCs w:val="24"/>
        </w:rPr>
        <w:t xml:space="preserve"> </w:t>
      </w:r>
    </w:p>
    <w:p w:rsidR="00D94D32" w:rsidRDefault="0075375F">
      <w:pPr>
        <w:pStyle w:val="a3"/>
        <w:tabs>
          <w:tab w:val="left" w:pos="793"/>
        </w:tabs>
        <w:spacing w:after="0" w:line="360" w:lineRule="auto"/>
        <w:ind w:left="360" w:hanging="418"/>
        <w:rPr>
          <w:rFonts w:ascii="Times New Roman" w:hAnsi="Times New Roman" w:cs="David"/>
          <w:sz w:val="24"/>
          <w:szCs w:val="24"/>
          <w:rtl/>
        </w:rPr>
      </w:pPr>
      <w:r>
        <w:rPr>
          <w:rFonts w:ascii="Times New Roman" w:hAnsi="Times New Roman" w:cs="David" w:hint="cs"/>
          <w:sz w:val="24"/>
          <w:szCs w:val="24"/>
          <w:rtl/>
        </w:rPr>
        <w:t xml:space="preserve">חשב את ערכו של </w:t>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hint="cs"/>
          <w:sz w:val="24"/>
          <w:szCs w:val="24"/>
          <w:rtl/>
        </w:rPr>
        <w:t xml:space="preserve"> . </w:t>
      </w:r>
      <w:r>
        <w:rPr>
          <w:rFonts w:ascii="Times New Roman" w:hAnsi="Times New Roman" w:cs="David" w:hint="cs"/>
          <w:sz w:val="24"/>
          <w:szCs w:val="24"/>
          <w:u w:val="single"/>
          <w:rtl/>
        </w:rPr>
        <w:t>פרט את חישוביך</w:t>
      </w:r>
      <w:r>
        <w:rPr>
          <w:rFonts w:ascii="Times New Roman" w:hAnsi="Times New Roman" w:cs="David" w:hint="cs"/>
          <w:sz w:val="24"/>
          <w:szCs w:val="24"/>
          <w:rtl/>
        </w:rPr>
        <w:t>.</w:t>
      </w: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2A2400">
      <w:pPr>
        <w:pStyle w:val="a3"/>
        <w:spacing w:after="0" w:line="360" w:lineRule="auto"/>
        <w:ind w:left="426" w:hanging="568"/>
        <w:rPr>
          <w:rFonts w:ascii="Times New Roman" w:hAnsi="Times New Roman" w:cs="David"/>
          <w:color w:val="000080"/>
          <w:sz w:val="24"/>
          <w:szCs w:val="24"/>
        </w:rPr>
      </w:pPr>
      <w:r w:rsidRPr="002A2400">
        <w:rPr>
          <w:rFonts w:ascii="Times New Roman" w:hAnsi="Times New Roman" w:cs="David"/>
          <w:noProof/>
          <w:color w:val="000080"/>
          <w:sz w:val="20"/>
          <w:szCs w:val="24"/>
        </w:rPr>
        <w:pict>
          <v:group id="Group 63" o:spid="_x0000_s24263" style="position:absolute;left:0;text-align:left;margin-left:17.8pt;margin-top:18.95pt;width:328.05pt;height:43.7pt;z-index:251578368" coordorigin="1766,10908" coordsize="656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">
            <v:group id="Group 64" o:spid="_x0000_s24265" style="position:absolute;left:2817;top:10908;width:2532;height:812" coordorigin="2817,10908" coordsize="253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dPtMUAAADeAAAADwAAAGRycy9kb3ducmV2LnhtbERPS2vCQBC+C/6HZQRv&#10;dRNbH0RXEWlLDyL4APE2ZMckmJ0N2TWJ/75bKHibj+85y3VnStFQ7QrLCuJRBII4tbrgTMH59PU2&#10;B+E8ssbSMil4koP1qt9bYqJtywdqjj4TIYRdggpy76tESpfmZNCNbEUcuJutDfoA60zqGtsQbko5&#10;jqKpNFhwaMixom1O6f34MAq+W2w37/Fns7vfts/rabK/7GJSajjoNgsQnjr/Ev+7f3SYP/uY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XT7TFAAAA3gAA&#10;AA8AAAAAAAAAAAAAAAAAqgIAAGRycy9kb3ducmV2LnhtbFBLBQYAAAAABAAEAPoAAACcAwAAAAA=&#10;">
              <v:line id="Line 65" o:spid="_x0000_s24269" style="position:absolute;visibility:visible" from="2817,11332" to="3456,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IMYAAADeAAAADwAAAGRycy9kb3ducmV2LnhtbESPQW/CMAyF75P4D5GRdhvpYANUCAiQ&#10;pu04OrhbjWnLGqc0WSn79fMBaTdb7/m9z8t172rVURsqzwaeRwko4tzbigsDh6+3pzmoEJEt1p7J&#10;wI0CrFeDhyWm1l95T10WCyUhHFI0UMbYpFqHvCSHYeQbYtFOvnUYZW0LbVu8Srir9ThJptphxdJQ&#10;YkO7kvLv7McZeMdtNv2dnDfd/vOyPd785Oh3bMzjsN8sQEXq47/5fv1hBX/28iq88o7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1iDGAAAA3gAAAA8AAAAAAAAA&#10;AAAAAAAAoQIAAGRycy9kb3ducmV2LnhtbFBLBQYAAAAABAAEAPkAAACUAwAAAAA=&#10;" strokecolor="navy">
                <v:stroke dashstyle="dash"/>
              </v:line>
              <v:line id="Line 66" o:spid="_x0000_s24268" style="position:absolute;visibility:visible" from="4710,10908" to="5349,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zu8QAAADeAAAADwAAAGRycy9kb3ducmV2LnhtbERPTU/CQBC9k/gfNmPiDbaIItRuCZAY&#10;PUKF+6Q7tJXubO2upfjrWRISbvPyPidZ9KYWHbWusqxgPIpAEOdWV1wo2H1/DGcgnEfWWFsmBWdy&#10;sEgfBgnG2p54S13mCxFC2MWooPS+iaV0eUkG3cg2xIE72NagD7AtpG7xFMJNLZ+jaCoNVhwaSmxo&#10;XVJ+zP6Mgk9cZdP/yc+y225+V/uzneztmpV6euyX7yA89f4uvrm/dJj/9vI6h+s74QaZ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HO7xAAAAN4AAAAPAAAAAAAAAAAA&#10;AAAAAKECAABkcnMvZG93bnJldi54bWxQSwUGAAAAAAQABAD5AAAAkgMAAAAA&#10;" strokecolor="navy">
                <v:stroke dashstyle="dash"/>
              </v:line>
              <v:line id="Line 67" o:spid="_x0000_s24267" style="position:absolute;visibility:visible" from="3698,10935" to="4187,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Qm8YAAADeAAAADwAAAGRycy9kb3ducmV2LnhtbESPQW/CMAyF70j7D5EncYN0A3VTR0CA&#10;hOA4unG3GtOWNU7XhFL26+fDpN1s+fm99y1Wg2tUT12oPRt4miagiAtvay4NfH7sJq+gQkS22Hgm&#10;A3cKsFo+jBaYWX/jI/V5LJWYcMjQQBVjm2kdioochqlvieV29p3DKGtXatvhTcxdo5+TJNUOa5aE&#10;ClvaVlR85VdnYI+bPP2ZXdb98f17c7r72clv2Zjx47B+AxVpiP/iv++Dlfov81QABEd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CEJvGAAAA3gAAAA8AAAAAAAAA&#10;AAAAAAAAoQIAAGRycy9kb3ducmV2LnhtbFBLBQYAAAAABAAEAPkAAACUAwAAAAA=&#10;" strokecolor="navy">
                <v:stroke dashstyle="dash"/>
              </v:line>
              <v:line id="Line 68" o:spid="_x0000_s24266" style="position:absolute;visibility:visible" from="4808,11345" to="4959,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61AMMAAADeAAAADwAAAGRycy9kb3ducmV2LnhtbERPTWvCQBC9C/0PyxS86SZa0pK6ERVE&#10;jzXW+5CdJmmzs2l2jbG/visI3ubxPmexHEwjeupcbVlBPI1AEBdW11wq+DxuJ28gnEfW2FgmBVdy&#10;sMyeRgtMtb3wgfrclyKEsEtRQeV9m0rpiooMuqltiQP3ZTuDPsCulLrDSwg3jZxFUSIN1hwaKmxp&#10;U1Hxk5+Ngh2u8+Rv/r3qDx+/69PVzk92w0qNn4fVOwhPg3+I7+69DvNfX5IYbu+EG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OtQDDAAAA3gAAAA8AAAAAAAAAAAAA&#10;AAAAoQIAAGRycy9kb3ducmV2LnhtbFBLBQYAAAAABAAEAPkAAACRAwAAAAA=&#10;" strokecolor="navy">
                <v:stroke dashstyle="dash"/>
              </v:line>
            </v:group>
            <v:line id="Line 69" o:spid="_x0000_s24264" style="position:absolute;visibility:visible" from="1766,11782" to="8327,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RcUAAADeAAAADwAAAGRycy9kb3ducmV2LnhtbERPTWvCQBC9F/wPywi91Y3BWomuoi3S&#10;Hjy0qSDehuyYDWZnY3aN6b/vCoXe5vE+Z7HqbS06an3lWMF4lIAgLpyuuFSw/94+zUD4gKyxdkwK&#10;fsjDajl4WGCm3Y2/qMtDKWII+wwVmBCaTEpfGLLoR64hjtzJtRZDhG0pdYu3GG5rmSbJVFqsODYY&#10;bOjVUHHOr1bB5fCZXt42znTN8fr8zpPtrqdaqcdhv56DCNSHf/Gf+0PH+S+TaQr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I/RcUAAADeAAAADwAAAAAAAAAA&#10;AAAAAAChAgAAZHJzL2Rvd25yZXYueG1sUEsFBgAAAAAEAAQA+QAAAJMDAAAAAA==&#10;" strokecolor="navy"/>
            <w10:anchorlock/>
          </v:group>
        </w:pict>
      </w:r>
      <w:r w:rsidR="0075375F">
        <w:rPr>
          <w:rFonts w:ascii="Times New Roman" w:hAnsi="Times New Roman" w:cs="David" w:hint="cs"/>
          <w:color w:val="000080"/>
          <w:sz w:val="24"/>
          <w:szCs w:val="24"/>
          <w:rtl/>
        </w:rPr>
        <w:t>על פי חוק הס:</w:t>
      </w:r>
    </w:p>
    <w:p w:rsidR="00D94D32" w:rsidRDefault="0075375F">
      <w:pPr>
        <w:pStyle w:val="a3"/>
        <w:bidi w:val="0"/>
        <w:spacing w:after="0" w:line="360" w:lineRule="auto"/>
        <w:ind w:left="425" w:hanging="567"/>
        <w:rPr>
          <w:rFonts w:ascii="Times New Roman" w:hAnsi="Times New Roman" w:cs="David"/>
          <w:color w:val="000080"/>
          <w:sz w:val="24"/>
          <w:szCs w:val="24"/>
        </w:rPr>
      </w:pPr>
      <w:r>
        <w:rPr>
          <w:rFonts w:ascii="Times New Roman" w:hAnsi="Times New Roman" w:cs="David"/>
          <w:sz w:val="24"/>
          <w:szCs w:val="24"/>
        </w:rPr>
        <w:t xml:space="preserve">                 </w:t>
      </w:r>
      <w:r>
        <w:rPr>
          <w:rFonts w:ascii="Times New Roman" w:hAnsi="Times New Roman" w:cs="David"/>
          <w:color w:val="000080"/>
          <w:sz w:val="24"/>
          <w:szCs w:val="24"/>
        </w:rPr>
        <w:t>(2)   2NO</w:t>
      </w:r>
      <w:r>
        <w:rPr>
          <w:rFonts w:ascii="Times New Roman" w:hAnsi="Times New Roman" w:cs="David"/>
          <w:color w:val="000080"/>
          <w:sz w:val="24"/>
          <w:szCs w:val="24"/>
          <w:vertAlign w:val="subscript"/>
        </w:rPr>
        <w:t>(g)</w:t>
      </w:r>
      <w:r>
        <w:rPr>
          <w:rFonts w:ascii="Times New Roman" w:hAnsi="Times New Roman" w:cs="David"/>
          <w:color w:val="000080"/>
          <w:sz w:val="24"/>
          <w:szCs w:val="24"/>
        </w:rPr>
        <w:t xml:space="preserve">  +  O</w:t>
      </w:r>
      <w:r>
        <w:rPr>
          <w:rFonts w:ascii="Times New Roman" w:hAnsi="Times New Roman" w:cs="David"/>
          <w:color w:val="000080"/>
          <w:sz w:val="24"/>
          <w:szCs w:val="24"/>
          <w:vertAlign w:val="subscript"/>
        </w:rPr>
        <w:t>2(g)</w:t>
      </w:r>
      <w:r>
        <w:rPr>
          <w:rFonts w:ascii="Times New Roman" w:hAnsi="Times New Roman" w:cs="David"/>
          <w:color w:val="000080"/>
          <w:sz w:val="24"/>
          <w:szCs w:val="24"/>
        </w:rPr>
        <w:t xml:space="preserve">  </w:t>
      </w:r>
      <w:r>
        <w:rPr>
          <w:rFonts w:ascii="Times New Roman" w:hAnsi="Times New Roman" w:cs="David"/>
          <w:color w:val="000080"/>
          <w:sz w:val="24"/>
          <w:szCs w:val="24"/>
        </w:rPr>
        <w:sym w:font="Symbol" w:char="F0AE"/>
      </w:r>
      <w:r>
        <w:rPr>
          <w:rFonts w:ascii="Times New Roman" w:hAnsi="Times New Roman" w:cs="David"/>
          <w:color w:val="000080"/>
          <w:sz w:val="24"/>
          <w:szCs w:val="24"/>
        </w:rPr>
        <w:t xml:space="preserve">  2NO</w:t>
      </w:r>
      <w:r>
        <w:rPr>
          <w:rFonts w:ascii="Times New Roman" w:hAnsi="Times New Roman" w:cs="David"/>
          <w:color w:val="000080"/>
          <w:sz w:val="24"/>
          <w:szCs w:val="24"/>
          <w:vertAlign w:val="subscript"/>
        </w:rPr>
        <w:t>2(g)</w:t>
      </w:r>
      <w:r>
        <w:rPr>
          <w:rFonts w:ascii="Times New Roman" w:hAnsi="Times New Roman" w:cs="David"/>
          <w:color w:val="000080"/>
          <w:sz w:val="24"/>
          <w:szCs w:val="24"/>
        </w:rPr>
        <w:t xml:space="preserve">           </w:t>
      </w:r>
      <w:r>
        <w:rPr>
          <w:rFonts w:ascii="Times New Roman" w:hAnsi="Times New Roman" w:cs="David"/>
          <w:color w:val="000080"/>
          <w:sz w:val="24"/>
          <w:szCs w:val="24"/>
        </w:rPr>
        <w:tab/>
        <w:t>ΔH</w:t>
      </w:r>
      <w:r>
        <w:rPr>
          <w:rFonts w:ascii="Times New Roman" w:hAnsi="Times New Roman" w:cs="David"/>
          <w:color w:val="000080"/>
          <w:sz w:val="24"/>
          <w:szCs w:val="24"/>
          <w:vertAlign w:val="superscript"/>
        </w:rPr>
        <w:t>o</w:t>
      </w:r>
      <w:r>
        <w:rPr>
          <w:rFonts w:ascii="Times New Roman" w:hAnsi="Times New Roman" w:cs="David"/>
          <w:color w:val="000080"/>
          <w:sz w:val="24"/>
          <w:szCs w:val="24"/>
          <w:vertAlign w:val="subscript"/>
        </w:rPr>
        <w:t>2</w:t>
      </w:r>
      <w:r>
        <w:rPr>
          <w:rFonts w:ascii="Times New Roman" w:hAnsi="Times New Roman" w:cs="David"/>
          <w:color w:val="000080"/>
          <w:sz w:val="24"/>
          <w:szCs w:val="24"/>
        </w:rPr>
        <w:t xml:space="preserve"> = </w:t>
      </w:r>
      <w:r>
        <w:rPr>
          <w:rFonts w:ascii="Times New Roman" w:hAnsi="Times New Roman" w:cs="David"/>
          <w:color w:val="000080"/>
          <w:sz w:val="24"/>
          <w:szCs w:val="24"/>
        </w:rPr>
        <w:sym w:font="Symbol" w:char="F02D"/>
      </w:r>
      <w:r>
        <w:rPr>
          <w:rFonts w:ascii="Times New Roman" w:hAnsi="Times New Roman" w:cs="David"/>
          <w:color w:val="000080"/>
          <w:sz w:val="24"/>
          <w:szCs w:val="24"/>
        </w:rPr>
        <w:t>114.4 kJ</w:t>
      </w:r>
    </w:p>
    <w:p w:rsidR="00D94D32" w:rsidRDefault="0075375F">
      <w:pPr>
        <w:pStyle w:val="a3"/>
        <w:bidi w:val="0"/>
        <w:spacing w:after="0" w:line="360" w:lineRule="auto"/>
        <w:ind w:left="425" w:hanging="567"/>
        <w:rPr>
          <w:rFonts w:ascii="Times New Roman" w:hAnsi="Times New Roman" w:cs="David"/>
          <w:color w:val="000080"/>
          <w:sz w:val="24"/>
          <w:szCs w:val="24"/>
        </w:rPr>
      </w:pPr>
      <w:r>
        <w:rPr>
          <w:rFonts w:ascii="Times New Roman" w:hAnsi="Times New Roman" w:cs="David"/>
          <w:color w:val="000080"/>
          <w:sz w:val="24"/>
          <w:szCs w:val="24"/>
        </w:rPr>
        <w:t xml:space="preserve">        </w:t>
      </w:r>
      <w:r>
        <w:rPr>
          <w:rFonts w:ascii="Times New Roman" w:hAnsi="Times New Roman" w:cs="David" w:hint="cs"/>
          <w:color w:val="000080"/>
          <w:sz w:val="24"/>
          <w:szCs w:val="24"/>
          <w:rtl/>
        </w:rPr>
        <w:t>הפוכה</w:t>
      </w:r>
      <w:r>
        <w:rPr>
          <w:rFonts w:ascii="Times New Roman" w:hAnsi="Times New Roman" w:cs="David"/>
          <w:color w:val="000080"/>
          <w:sz w:val="24"/>
          <w:szCs w:val="24"/>
        </w:rPr>
        <w:t xml:space="preserve"> (1)   2NO</w:t>
      </w:r>
      <w:r>
        <w:rPr>
          <w:rFonts w:ascii="Times New Roman" w:hAnsi="Times New Roman" w:cs="David"/>
          <w:color w:val="000080"/>
          <w:sz w:val="24"/>
          <w:szCs w:val="24"/>
          <w:vertAlign w:val="subscript"/>
        </w:rPr>
        <w:t>2(g)</w:t>
      </w:r>
      <w:r>
        <w:rPr>
          <w:rFonts w:ascii="Times New Roman" w:hAnsi="Times New Roman" w:cs="David"/>
          <w:color w:val="000080"/>
          <w:sz w:val="24"/>
          <w:szCs w:val="24"/>
        </w:rPr>
        <w:t xml:space="preserve">  </w:t>
      </w:r>
      <w:r>
        <w:rPr>
          <w:rFonts w:ascii="Times New Roman" w:hAnsi="Times New Roman" w:cs="David"/>
          <w:color w:val="000080"/>
          <w:sz w:val="24"/>
          <w:szCs w:val="24"/>
        </w:rPr>
        <w:sym w:font="Symbol" w:char="F0AE"/>
      </w:r>
      <w:r>
        <w:rPr>
          <w:rFonts w:ascii="Times New Roman" w:hAnsi="Times New Roman" w:cs="David"/>
          <w:color w:val="000080"/>
          <w:sz w:val="24"/>
          <w:szCs w:val="24"/>
        </w:rPr>
        <w:t xml:space="preserve">  N</w:t>
      </w:r>
      <w:r>
        <w:rPr>
          <w:rFonts w:ascii="Times New Roman" w:hAnsi="Times New Roman" w:cs="David"/>
          <w:color w:val="000080"/>
          <w:sz w:val="24"/>
          <w:szCs w:val="24"/>
          <w:vertAlign w:val="subscript"/>
        </w:rPr>
        <w:t>2(g)</w:t>
      </w:r>
      <w:r>
        <w:rPr>
          <w:rFonts w:ascii="Times New Roman" w:hAnsi="Times New Roman" w:cs="David"/>
          <w:color w:val="000080"/>
          <w:sz w:val="24"/>
          <w:szCs w:val="24"/>
        </w:rPr>
        <w:t xml:space="preserve">  +  2O</w:t>
      </w:r>
      <w:r>
        <w:rPr>
          <w:rFonts w:ascii="Times New Roman" w:hAnsi="Times New Roman" w:cs="David"/>
          <w:color w:val="000080"/>
          <w:sz w:val="24"/>
          <w:szCs w:val="24"/>
          <w:vertAlign w:val="subscript"/>
        </w:rPr>
        <w:t>2(g)</w:t>
      </w:r>
      <w:r>
        <w:rPr>
          <w:rFonts w:ascii="Times New Roman" w:hAnsi="Times New Roman" w:cs="David"/>
          <w:color w:val="000080"/>
          <w:sz w:val="24"/>
          <w:szCs w:val="24"/>
        </w:rPr>
        <w:t xml:space="preserve">    </w:t>
      </w:r>
      <w:r>
        <w:rPr>
          <w:rFonts w:ascii="Times New Roman" w:hAnsi="Times New Roman" w:cs="David"/>
          <w:color w:val="000080"/>
          <w:sz w:val="24"/>
          <w:szCs w:val="24"/>
        </w:rPr>
        <w:tab/>
        <w:t xml:space="preserve">            </w:t>
      </w:r>
      <w:r>
        <w:rPr>
          <w:rFonts w:ascii="Times New Roman" w:hAnsi="Times New Roman" w:cs="David"/>
          <w:color w:val="000080"/>
          <w:sz w:val="24"/>
          <w:szCs w:val="24"/>
        </w:rPr>
        <w:sym w:font="Symbol" w:char="F02D"/>
      </w:r>
      <w:r>
        <w:rPr>
          <w:rFonts w:ascii="Times New Roman" w:hAnsi="Times New Roman" w:cs="David"/>
          <w:color w:val="000080"/>
          <w:sz w:val="24"/>
          <w:szCs w:val="24"/>
        </w:rPr>
        <w:t>ΔH</w:t>
      </w:r>
      <w:r>
        <w:rPr>
          <w:rFonts w:ascii="Times New Roman" w:hAnsi="Times New Roman" w:cs="David"/>
          <w:color w:val="000080"/>
          <w:sz w:val="24"/>
          <w:szCs w:val="24"/>
          <w:vertAlign w:val="superscript"/>
        </w:rPr>
        <w:t>o</w:t>
      </w:r>
      <w:r>
        <w:rPr>
          <w:rFonts w:ascii="Times New Roman" w:hAnsi="Times New Roman" w:cs="David"/>
          <w:color w:val="000080"/>
          <w:sz w:val="24"/>
          <w:szCs w:val="24"/>
          <w:vertAlign w:val="subscript"/>
        </w:rPr>
        <w:t>1</w:t>
      </w:r>
      <w:r>
        <w:rPr>
          <w:rFonts w:ascii="Times New Roman" w:hAnsi="Times New Roman" w:cs="David"/>
          <w:color w:val="000080"/>
          <w:sz w:val="24"/>
          <w:szCs w:val="24"/>
        </w:rPr>
        <w:t xml:space="preserve"> = </w:t>
      </w:r>
      <w:r>
        <w:rPr>
          <w:rFonts w:ascii="Times New Roman" w:hAnsi="Times New Roman" w:cs="David"/>
          <w:color w:val="000080"/>
          <w:sz w:val="24"/>
          <w:szCs w:val="24"/>
        </w:rPr>
        <w:sym w:font="Symbol" w:char="F02D"/>
      </w:r>
      <w:r>
        <w:rPr>
          <w:rFonts w:ascii="Times New Roman" w:hAnsi="Times New Roman" w:cs="David"/>
          <w:color w:val="000080"/>
          <w:sz w:val="24"/>
          <w:szCs w:val="24"/>
        </w:rPr>
        <w:t>66.4 kJ</w:t>
      </w:r>
    </w:p>
    <w:p w:rsidR="00D94D32" w:rsidRDefault="0075375F">
      <w:pPr>
        <w:pStyle w:val="a3"/>
        <w:bidi w:val="0"/>
        <w:spacing w:after="0" w:line="360" w:lineRule="auto"/>
        <w:ind w:left="426" w:hanging="568"/>
        <w:rPr>
          <w:rFonts w:ascii="Times New Roman" w:hAnsi="Times New Roman" w:cs="David"/>
          <w:color w:val="000080"/>
          <w:sz w:val="24"/>
          <w:szCs w:val="24"/>
        </w:rPr>
      </w:pPr>
      <w:r>
        <w:rPr>
          <w:rFonts w:ascii="Times New Roman" w:hAnsi="Times New Roman" w:cs="David"/>
          <w:color w:val="000080"/>
          <w:sz w:val="24"/>
          <w:szCs w:val="24"/>
        </w:rPr>
        <w:t xml:space="preserve">                 (3)   2NO</w:t>
      </w:r>
      <w:r>
        <w:rPr>
          <w:rFonts w:ascii="Times New Roman" w:hAnsi="Times New Roman" w:cs="David"/>
          <w:color w:val="000080"/>
          <w:sz w:val="24"/>
          <w:szCs w:val="24"/>
          <w:vertAlign w:val="subscript"/>
        </w:rPr>
        <w:t>(g)</w:t>
      </w:r>
      <w:r>
        <w:rPr>
          <w:rFonts w:ascii="Times New Roman" w:hAnsi="Times New Roman" w:cs="David"/>
          <w:color w:val="000080"/>
          <w:sz w:val="24"/>
          <w:szCs w:val="24"/>
        </w:rPr>
        <w:t xml:space="preserve">  </w:t>
      </w:r>
      <w:r>
        <w:rPr>
          <w:rFonts w:ascii="Times New Roman" w:hAnsi="Times New Roman" w:cs="David"/>
          <w:color w:val="000080"/>
          <w:sz w:val="24"/>
          <w:szCs w:val="24"/>
        </w:rPr>
        <w:sym w:font="Symbol" w:char="F0AE"/>
      </w:r>
      <w:r>
        <w:rPr>
          <w:rFonts w:ascii="Times New Roman" w:hAnsi="Times New Roman" w:cs="David"/>
          <w:color w:val="000080"/>
          <w:sz w:val="24"/>
          <w:szCs w:val="24"/>
        </w:rPr>
        <w:t xml:space="preserve">  N</w:t>
      </w:r>
      <w:r>
        <w:rPr>
          <w:rFonts w:ascii="Times New Roman" w:hAnsi="Times New Roman" w:cs="David"/>
          <w:color w:val="000080"/>
          <w:sz w:val="24"/>
          <w:szCs w:val="24"/>
          <w:vertAlign w:val="subscript"/>
        </w:rPr>
        <w:t>2(g)</w:t>
      </w:r>
      <w:r>
        <w:rPr>
          <w:rFonts w:ascii="Times New Roman" w:hAnsi="Times New Roman" w:cs="David"/>
          <w:color w:val="000080"/>
          <w:sz w:val="24"/>
          <w:szCs w:val="24"/>
        </w:rPr>
        <w:t xml:space="preserve">  +  O</w:t>
      </w:r>
      <w:r>
        <w:rPr>
          <w:rFonts w:ascii="Times New Roman" w:hAnsi="Times New Roman" w:cs="David"/>
          <w:color w:val="000080"/>
          <w:sz w:val="24"/>
          <w:szCs w:val="24"/>
          <w:vertAlign w:val="subscript"/>
        </w:rPr>
        <w:t>2(g)</w:t>
      </w:r>
      <w:r>
        <w:rPr>
          <w:rFonts w:ascii="Times New Roman" w:hAnsi="Times New Roman" w:cs="David"/>
          <w:color w:val="000080"/>
          <w:sz w:val="24"/>
          <w:szCs w:val="24"/>
        </w:rPr>
        <w:t xml:space="preserve">                     ΔH</w:t>
      </w:r>
      <w:r>
        <w:rPr>
          <w:rFonts w:ascii="Times New Roman" w:hAnsi="Times New Roman" w:cs="David"/>
          <w:color w:val="000080"/>
          <w:sz w:val="24"/>
          <w:szCs w:val="24"/>
          <w:vertAlign w:val="superscript"/>
        </w:rPr>
        <w:t>o</w:t>
      </w:r>
      <w:r>
        <w:rPr>
          <w:rFonts w:ascii="Times New Roman" w:hAnsi="Times New Roman" w:cs="David"/>
          <w:color w:val="000080"/>
          <w:sz w:val="24"/>
          <w:szCs w:val="24"/>
          <w:vertAlign w:val="subscript"/>
        </w:rPr>
        <w:t>3</w:t>
      </w:r>
      <w:r>
        <w:rPr>
          <w:rFonts w:ascii="Times New Roman" w:hAnsi="Times New Roman" w:cs="David"/>
          <w:color w:val="000080"/>
          <w:sz w:val="24"/>
          <w:szCs w:val="24"/>
        </w:rPr>
        <w:t xml:space="preserve"> = </w:t>
      </w:r>
      <w:r>
        <w:rPr>
          <w:rFonts w:ascii="Times New Roman" w:hAnsi="Times New Roman" w:cs="David"/>
          <w:color w:val="000080"/>
          <w:sz w:val="24"/>
          <w:szCs w:val="24"/>
        </w:rPr>
        <w:sym w:font="Symbol" w:char="F02D"/>
      </w:r>
      <w:r>
        <w:rPr>
          <w:rFonts w:ascii="Times New Roman" w:hAnsi="Times New Roman" w:cs="David"/>
          <w:color w:val="000080"/>
          <w:sz w:val="24"/>
          <w:szCs w:val="24"/>
        </w:rPr>
        <w:t>180.8 kJ</w:t>
      </w:r>
    </w:p>
    <w:p w:rsidR="00D94D32" w:rsidRDefault="0075375F">
      <w:pPr>
        <w:pStyle w:val="a3"/>
        <w:spacing w:after="0" w:line="360" w:lineRule="auto"/>
        <w:ind w:left="426"/>
        <w:rPr>
          <w:rFonts w:ascii="Times New Roman" w:hAnsi="Times New Roman" w:cs="David"/>
          <w:noProof/>
          <w:color w:val="000080"/>
          <w:sz w:val="20"/>
          <w:szCs w:val="24"/>
          <w:rtl/>
          <w:lang w:eastAsia="he-IL"/>
        </w:rPr>
      </w:pPr>
      <w:r>
        <w:rPr>
          <w:rFonts w:ascii="Times New Roman" w:hAnsi="Times New Roman" w:cs="David" w:hint="cs"/>
          <w:noProof/>
          <w:color w:val="000080"/>
          <w:sz w:val="20"/>
          <w:szCs w:val="24"/>
          <w:u w:val="single"/>
          <w:rtl/>
          <w:lang w:val="he-IL" w:eastAsia="he-IL"/>
        </w:rPr>
        <w:t>או</w:t>
      </w:r>
      <w:r>
        <w:rPr>
          <w:rFonts w:ascii="Times New Roman" w:hAnsi="Times New Roman" w:cs="David" w:hint="cs"/>
          <w:noProof/>
          <w:color w:val="000080"/>
          <w:sz w:val="20"/>
          <w:szCs w:val="24"/>
          <w:rtl/>
          <w:lang w:eastAsia="he-IL"/>
        </w:rPr>
        <w:t>:</w:t>
      </w:r>
    </w:p>
    <w:p w:rsidR="00D94D32" w:rsidRDefault="0075375F">
      <w:pPr>
        <w:pStyle w:val="a3"/>
        <w:bidi w:val="0"/>
        <w:spacing w:after="0" w:line="360" w:lineRule="auto"/>
        <w:ind w:left="426" w:hanging="568"/>
        <w:rPr>
          <w:rFonts w:ascii="Times New Roman" w:hAnsi="Times New Roman" w:cs="David"/>
          <w:color w:val="000080"/>
          <w:sz w:val="24"/>
          <w:szCs w:val="24"/>
        </w:rPr>
      </w:pPr>
      <w:r>
        <w:rPr>
          <w:rFonts w:ascii="Times New Roman" w:hAnsi="Times New Roman" w:cs="David"/>
          <w:noProof/>
          <w:color w:val="000080"/>
          <w:sz w:val="20"/>
          <w:szCs w:val="24"/>
          <w:lang w:eastAsia="he-IL"/>
        </w:rPr>
        <w:tab/>
      </w:r>
      <w:r>
        <w:rPr>
          <w:rFonts w:ascii="Times New Roman" w:hAnsi="Times New Roman" w:cs="David"/>
          <w:noProof/>
          <w:color w:val="000080"/>
          <w:sz w:val="20"/>
          <w:szCs w:val="24"/>
          <w:lang w:eastAsia="he-IL"/>
        </w:rPr>
        <w:tab/>
      </w:r>
      <w:r>
        <w:rPr>
          <w:rFonts w:ascii="Times New Roman" w:hAnsi="Times New Roman" w:cs="David"/>
          <w:color w:val="000080"/>
          <w:sz w:val="24"/>
          <w:szCs w:val="24"/>
        </w:rPr>
        <w:t>ΔH</w:t>
      </w:r>
      <w:r>
        <w:rPr>
          <w:rFonts w:ascii="Times New Roman" w:hAnsi="Times New Roman" w:cs="David"/>
          <w:color w:val="000080"/>
          <w:sz w:val="24"/>
          <w:szCs w:val="24"/>
          <w:vertAlign w:val="superscript"/>
        </w:rPr>
        <w:t>o</w:t>
      </w:r>
      <w:r>
        <w:rPr>
          <w:rFonts w:ascii="Times New Roman" w:hAnsi="Times New Roman" w:cs="David"/>
          <w:color w:val="000080"/>
          <w:sz w:val="24"/>
          <w:szCs w:val="24"/>
          <w:vertAlign w:val="subscript"/>
        </w:rPr>
        <w:t>3</w:t>
      </w:r>
      <w:r>
        <w:rPr>
          <w:rFonts w:ascii="Times New Roman" w:hAnsi="Times New Roman" w:cs="David"/>
          <w:color w:val="000080"/>
          <w:sz w:val="24"/>
          <w:szCs w:val="24"/>
        </w:rPr>
        <w:t xml:space="preserve"> = ΔH</w:t>
      </w:r>
      <w:r>
        <w:rPr>
          <w:rFonts w:ascii="Times New Roman" w:hAnsi="Times New Roman" w:cs="David"/>
          <w:color w:val="000080"/>
          <w:sz w:val="24"/>
          <w:szCs w:val="24"/>
          <w:vertAlign w:val="superscript"/>
        </w:rPr>
        <w:t>o</w:t>
      </w:r>
      <w:r>
        <w:rPr>
          <w:rFonts w:ascii="Times New Roman" w:hAnsi="Times New Roman" w:cs="David"/>
          <w:color w:val="000080"/>
          <w:sz w:val="24"/>
          <w:szCs w:val="24"/>
          <w:vertAlign w:val="subscript"/>
        </w:rPr>
        <w:t>2</w:t>
      </w:r>
      <w:r>
        <w:rPr>
          <w:rFonts w:ascii="Times New Roman" w:hAnsi="Times New Roman" w:cs="David"/>
          <w:color w:val="000080"/>
          <w:sz w:val="24"/>
          <w:szCs w:val="24"/>
        </w:rPr>
        <w:t xml:space="preserve"> </w:t>
      </w:r>
      <w:r>
        <w:rPr>
          <w:rFonts w:ascii="Times New Roman" w:hAnsi="Times New Roman" w:cs="David"/>
          <w:color w:val="000080"/>
          <w:sz w:val="24"/>
          <w:szCs w:val="24"/>
        </w:rPr>
        <w:sym w:font="Symbol" w:char="F02D"/>
      </w:r>
      <w:r>
        <w:rPr>
          <w:rFonts w:ascii="Times New Roman" w:hAnsi="Times New Roman" w:cs="David"/>
          <w:color w:val="000080"/>
          <w:sz w:val="24"/>
          <w:szCs w:val="24"/>
        </w:rPr>
        <w:t>ΔH</w:t>
      </w:r>
      <w:r>
        <w:rPr>
          <w:rFonts w:ascii="Times New Roman" w:hAnsi="Times New Roman" w:cs="David"/>
          <w:color w:val="000080"/>
          <w:sz w:val="24"/>
          <w:szCs w:val="24"/>
          <w:vertAlign w:val="superscript"/>
        </w:rPr>
        <w:t>o</w:t>
      </w:r>
      <w:r>
        <w:rPr>
          <w:rFonts w:ascii="Times New Roman" w:hAnsi="Times New Roman" w:cs="David"/>
          <w:color w:val="000080"/>
          <w:sz w:val="24"/>
          <w:szCs w:val="24"/>
          <w:vertAlign w:val="subscript"/>
        </w:rPr>
        <w:t>1</w:t>
      </w:r>
    </w:p>
    <w:p w:rsidR="00D94D32" w:rsidRDefault="0075375F">
      <w:pPr>
        <w:pStyle w:val="a3"/>
        <w:bidi w:val="0"/>
        <w:spacing w:after="0" w:line="360" w:lineRule="auto"/>
        <w:ind w:left="426" w:hanging="568"/>
        <w:rPr>
          <w:rFonts w:ascii="Times New Roman" w:hAnsi="Times New Roman" w:cs="David"/>
          <w:noProof/>
          <w:color w:val="000080"/>
          <w:sz w:val="20"/>
          <w:szCs w:val="24"/>
          <w:lang w:eastAsia="he-IL"/>
        </w:rPr>
      </w:pPr>
      <w:r>
        <w:rPr>
          <w:rFonts w:ascii="Times New Roman" w:hAnsi="Times New Roman" w:cs="David"/>
          <w:color w:val="000080"/>
          <w:sz w:val="24"/>
          <w:szCs w:val="24"/>
        </w:rPr>
        <w:tab/>
      </w:r>
      <w:r>
        <w:rPr>
          <w:rFonts w:ascii="Times New Roman" w:hAnsi="Times New Roman" w:cs="David"/>
          <w:color w:val="000080"/>
          <w:sz w:val="24"/>
          <w:szCs w:val="24"/>
        </w:rPr>
        <w:tab/>
        <w:t>ΔH</w:t>
      </w:r>
      <w:r>
        <w:rPr>
          <w:rFonts w:ascii="Times New Roman" w:hAnsi="Times New Roman" w:cs="David"/>
          <w:color w:val="000080"/>
          <w:sz w:val="24"/>
          <w:szCs w:val="24"/>
          <w:vertAlign w:val="superscript"/>
        </w:rPr>
        <w:t>o</w:t>
      </w:r>
      <w:r>
        <w:rPr>
          <w:rFonts w:ascii="Times New Roman" w:hAnsi="Times New Roman" w:cs="David"/>
          <w:color w:val="000080"/>
          <w:sz w:val="24"/>
          <w:szCs w:val="24"/>
          <w:vertAlign w:val="subscript"/>
        </w:rPr>
        <w:t>3</w:t>
      </w:r>
      <w:r>
        <w:rPr>
          <w:rFonts w:ascii="Times New Roman" w:hAnsi="Times New Roman" w:cs="David"/>
          <w:color w:val="000080"/>
          <w:sz w:val="24"/>
          <w:szCs w:val="24"/>
        </w:rPr>
        <w:t xml:space="preserve"> = (</w:t>
      </w:r>
      <w:r>
        <w:rPr>
          <w:rFonts w:ascii="Times New Roman" w:hAnsi="Times New Roman" w:cs="David"/>
          <w:color w:val="000080"/>
          <w:sz w:val="24"/>
          <w:szCs w:val="24"/>
        </w:rPr>
        <w:sym w:font="Symbol" w:char="F02D"/>
      </w:r>
      <w:r>
        <w:rPr>
          <w:rFonts w:ascii="Times New Roman" w:hAnsi="Times New Roman" w:cs="David"/>
          <w:color w:val="000080"/>
          <w:sz w:val="24"/>
          <w:szCs w:val="24"/>
        </w:rPr>
        <w:t xml:space="preserve">114.4 kJ) </w:t>
      </w:r>
      <w:r>
        <w:rPr>
          <w:rFonts w:ascii="Times New Roman" w:hAnsi="Times New Roman" w:cs="David"/>
          <w:color w:val="000080"/>
          <w:sz w:val="24"/>
          <w:szCs w:val="24"/>
        </w:rPr>
        <w:sym w:font="Symbol" w:char="F02D"/>
      </w:r>
      <w:r>
        <w:rPr>
          <w:rFonts w:ascii="Times New Roman" w:hAnsi="Times New Roman" w:cs="David"/>
          <w:color w:val="000080"/>
          <w:sz w:val="24"/>
          <w:szCs w:val="24"/>
        </w:rPr>
        <w:t xml:space="preserve"> 66.4 kJ = </w:t>
      </w:r>
      <w:r>
        <w:rPr>
          <w:rFonts w:ascii="Times New Roman" w:hAnsi="Times New Roman" w:cs="David"/>
          <w:color w:val="000080"/>
          <w:sz w:val="24"/>
          <w:szCs w:val="24"/>
        </w:rPr>
        <w:sym w:font="Symbol" w:char="F02D"/>
      </w:r>
      <w:r>
        <w:rPr>
          <w:rFonts w:ascii="Times New Roman" w:hAnsi="Times New Roman" w:cs="David"/>
          <w:color w:val="000080"/>
          <w:sz w:val="24"/>
          <w:szCs w:val="24"/>
        </w:rPr>
        <w:t>180.8 kJ</w:t>
      </w:r>
      <w:r>
        <w:rPr>
          <w:rFonts w:ascii="Times New Roman" w:hAnsi="Times New Roman" w:cs="David"/>
          <w:noProof/>
          <w:color w:val="000080"/>
          <w:sz w:val="20"/>
          <w:szCs w:val="24"/>
          <w:lang w:eastAsia="he-IL"/>
        </w:rPr>
        <w:tab/>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Pr>
      </w:pPr>
      <w:r>
        <w:rPr>
          <w:rFonts w:ascii="Times New Roman" w:hAnsi="Times New Roman" w:cs="David" w:hint="cs"/>
          <w:sz w:val="24"/>
          <w:szCs w:val="24"/>
          <w:rtl/>
        </w:rPr>
        <w:t>הציון גבוה. רוב התלמידים יישמו את חוק הס בחישוב השינוי באנתלפיית התגובה.</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הטעויות שאותרו הן טעויות חישוב וטעויות בקביעת הסימן של </w:t>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hint="cs"/>
          <w:sz w:val="24"/>
          <w:szCs w:val="24"/>
          <w:rtl/>
        </w:rPr>
        <w:t xml:space="preserve"> לאחר הפיכת התגובה.</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לתרגל עם התלמידים שאלות שבהן יש ליישם את חוק הס. מומלץ לתת לתלמידים שאלות ממספר סוגים על פי הפעולות הנדרשות:</w:t>
      </w:r>
    </w:p>
    <w:p w:rsidR="00D94D32" w:rsidRDefault="0075375F">
      <w:pPr>
        <w:pStyle w:val="a3"/>
        <w:numPr>
          <w:ilvl w:val="1"/>
          <w:numId w:val="8"/>
        </w:numPr>
        <w:tabs>
          <w:tab w:val="clear" w:pos="1382"/>
          <w:tab w:val="num" w:pos="368"/>
        </w:tabs>
        <w:spacing w:after="0" w:line="360" w:lineRule="auto"/>
        <w:ind w:right="0" w:hanging="1440"/>
        <w:rPr>
          <w:rFonts w:ascii="Times New Roman" w:hAnsi="Times New Roman" w:cs="David"/>
          <w:sz w:val="24"/>
          <w:szCs w:val="24"/>
          <w:rtl/>
        </w:rPr>
      </w:pPr>
      <w:r>
        <w:rPr>
          <w:rFonts w:ascii="Times New Roman" w:hAnsi="Times New Roman" w:cs="David" w:hint="cs"/>
          <w:sz w:val="24"/>
          <w:szCs w:val="24"/>
          <w:rtl/>
        </w:rPr>
        <w:t>חיבור של שני ניסוחים ללא פעולות נוספות:</w:t>
      </w:r>
    </w:p>
    <w:p w:rsidR="00D94D32" w:rsidRDefault="002A2400">
      <w:pPr>
        <w:pStyle w:val="a3"/>
        <w:tabs>
          <w:tab w:val="left" w:pos="793"/>
        </w:tabs>
        <w:spacing w:after="0" w:line="360" w:lineRule="auto"/>
        <w:ind w:left="-58"/>
        <w:rPr>
          <w:rFonts w:ascii="Times New Roman" w:hAnsi="Times New Roman" w:cs="David"/>
          <w:sz w:val="24"/>
          <w:szCs w:val="24"/>
          <w:rtl/>
        </w:rPr>
      </w:pPr>
      <w:r w:rsidRPr="002A2400">
        <w:rPr>
          <w:rFonts w:ascii="Times New Roman" w:hAnsi="Times New Roman" w:cs="David"/>
          <w:noProof/>
          <w:sz w:val="20"/>
          <w:szCs w:val="24"/>
          <w:rtl/>
        </w:rPr>
        <w:pict>
          <v:group id="Group 6923" o:spid="_x0000_s1197" style="position:absolute;left:0;text-align:left;margin-left:25.85pt;margin-top:14.6pt;width:336.9pt;height:92.2pt;z-index:251673600" coordorigin="2317,7673" coordsize="6738,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">
            <v:group id="Group 6910" o:spid="_x0000_s1198" style="position:absolute;left:2317;top:7673;width:6738;height:1127" coordorigin="2317,7735" coordsize="6738,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dnQR3IAAAA&#10;3gAAAA8AAAAAAAAAAAAAAAAAqgIAAGRycy9kb3ducmV2LnhtbFBLBQYAAAAABAAEAPoAAACfAwAA&#10;AAA=&#10;">
              <v:shape id="Text Box 6903" o:spid="_x0000_s1199" type="#_x0000_t202" style="position:absolute;left:2317;top:7800;width:6738;height:1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AkMMA&#10;AADeAAAADwAAAGRycy9kb3ducmV2LnhtbERPTWvCQBC9F/wPywjedNeS1hpdRSpCTxZtK3gbsmMS&#10;zM6G7Griv3cFobd5vM+ZLztbiSs1vnSsYTxSIIgzZ0rONfz+bIYfIHxANlg5Jg038rBc9F7mmBrX&#10;8o6u+5CLGMI+RQ1FCHUqpc8KsuhHriaO3Mk1FkOETS5Ng20Mt5V8VepdWiw5NhRY02dB2Xl/sRr+&#10;tqfjIVHf+dq+1a3rlGQ7lVoP+t1qBiJQF/7FT/eXifMnSTKGx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rAkMMAAADeAAAADwAAAAAAAAAAAAAAAACYAgAAZHJzL2Rv&#10;d25yZXYueG1sUEsFBgAAAAAEAAQA9QAAAIgDAAAAAA==&#10;" filled="f" stroked="f">
                <v:textbox>
                  <w:txbxContent>
                    <w:p w:rsidR="009F74C3" w:rsidRDefault="009F74C3">
                      <w:pPr>
                        <w:bidi w:val="0"/>
                        <w:spacing w:line="360" w:lineRule="auto"/>
                      </w:pPr>
                      <w:r>
                        <w:t>(1)       S</w:t>
                      </w:r>
                      <w:r>
                        <w:rPr>
                          <w:vertAlign w:val="subscript"/>
                        </w:rPr>
                        <w:t>8(s)</w:t>
                      </w:r>
                      <w:r>
                        <w:t xml:space="preserve"> + O</w:t>
                      </w:r>
                      <w:r>
                        <w:rPr>
                          <w:vertAlign w:val="subscript"/>
                        </w:rPr>
                        <w:t>2(g)</w:t>
                      </w:r>
                      <w:r>
                        <w:t xml:space="preserve">  </w:t>
                      </w:r>
                      <w:r>
                        <w:rPr>
                          <w:rFonts w:cs="David"/>
                        </w:rPr>
                        <w:sym w:font="Symbol" w:char="F0AE"/>
                      </w:r>
                      <w:r>
                        <w:rPr>
                          <w:rFonts w:cs="David"/>
                        </w:rPr>
                        <w:t xml:space="preserve">  SO</w:t>
                      </w:r>
                      <w:r>
                        <w:rPr>
                          <w:rFonts w:cs="David"/>
                          <w:vertAlign w:val="subscript"/>
                        </w:rPr>
                        <w:t>2(g)</w:t>
                      </w:r>
                      <w:r>
                        <w:rPr>
                          <w:rFonts w:cs="David"/>
                        </w:rPr>
                        <w:t xml:space="preserve">              ΔH</w:t>
                      </w:r>
                      <w:r>
                        <w:rPr>
                          <w:rFonts w:cs="David"/>
                          <w:vertAlign w:val="superscript"/>
                        </w:rPr>
                        <w:t>o</w:t>
                      </w:r>
                      <w:r>
                        <w:rPr>
                          <w:rFonts w:cs="David"/>
                          <w:vertAlign w:val="subscript"/>
                        </w:rPr>
                        <w:t>1</w:t>
                      </w:r>
                      <w:r>
                        <w:rPr>
                          <w:rFonts w:cs="David"/>
                        </w:rPr>
                        <w:t xml:space="preserve"> = </w:t>
                      </w:r>
                      <w:r>
                        <w:sym w:font="Symbol" w:char="F02D"/>
                      </w:r>
                      <w:r>
                        <w:t xml:space="preserve">296.9 kJ </w:t>
                      </w:r>
                    </w:p>
                    <w:p w:rsidR="009F74C3" w:rsidRDefault="009F74C3">
                      <w:pPr>
                        <w:bidi w:val="0"/>
                        <w:spacing w:line="360" w:lineRule="auto"/>
                        <w:rPr>
                          <w:rtl/>
                        </w:rPr>
                      </w:pPr>
                      <w:r>
                        <w:t xml:space="preserve">(2)    </w:t>
                      </w:r>
                      <w:r>
                        <w:rPr>
                          <w:rFonts w:cs="David"/>
                        </w:rPr>
                        <w:t>SO</w:t>
                      </w:r>
                      <w:r>
                        <w:rPr>
                          <w:rFonts w:cs="David"/>
                          <w:vertAlign w:val="subscript"/>
                        </w:rPr>
                        <w:t>2(g)</w:t>
                      </w:r>
                      <w:r>
                        <w:rPr>
                          <w:rFonts w:cs="David"/>
                        </w:rPr>
                        <w:t xml:space="preserve"> +    </w:t>
                      </w:r>
                      <w:r>
                        <w:t>O</w:t>
                      </w:r>
                      <w:r>
                        <w:rPr>
                          <w:vertAlign w:val="subscript"/>
                        </w:rPr>
                        <w:t>2(g)</w:t>
                      </w:r>
                      <w:r>
                        <w:t xml:space="preserve">  </w:t>
                      </w:r>
                      <w:r>
                        <w:rPr>
                          <w:rFonts w:cs="David"/>
                        </w:rPr>
                        <w:sym w:font="Symbol" w:char="F0AE"/>
                      </w:r>
                      <w:r>
                        <w:rPr>
                          <w:rFonts w:cs="David"/>
                        </w:rPr>
                        <w:t xml:space="preserve">  SO</w:t>
                      </w:r>
                      <w:r>
                        <w:rPr>
                          <w:rFonts w:cs="David"/>
                          <w:vertAlign w:val="subscript"/>
                        </w:rPr>
                        <w:t>3(g)</w:t>
                      </w:r>
                      <w:r>
                        <w:rPr>
                          <w:rFonts w:cs="David"/>
                        </w:rPr>
                        <w:t xml:space="preserve">            ΔH</w:t>
                      </w:r>
                      <w:r>
                        <w:rPr>
                          <w:rFonts w:cs="David"/>
                          <w:vertAlign w:val="superscript"/>
                        </w:rPr>
                        <w:t>o</w:t>
                      </w:r>
                      <w:r>
                        <w:rPr>
                          <w:rFonts w:cs="David"/>
                          <w:vertAlign w:val="subscript"/>
                        </w:rPr>
                        <w:t>2</w:t>
                      </w:r>
                      <w:r>
                        <w:rPr>
                          <w:rFonts w:cs="David"/>
                        </w:rPr>
                        <w:t xml:space="preserve"> = </w:t>
                      </w:r>
                      <w:r>
                        <w:sym w:font="Symbol" w:char="F02D"/>
                      </w:r>
                      <w:r>
                        <w:t>98.5 kJ</w:t>
                      </w:r>
                      <w:r>
                        <w:rPr>
                          <w:rFonts w:cs="David"/>
                        </w:rPr>
                        <w:t xml:space="preserve">            </w:t>
                      </w:r>
                    </w:p>
                  </w:txbxContent>
                </v:textbox>
              </v:shape>
              <v:group id="Group 6906" o:spid="_x0000_s1200" style="position:absolute;left:3646;top:8178;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l68cUAAADeAAAADwAAAGRycy9kb3ducmV2LnhtbERPS2vCQBC+C/0PyxR6&#10;q5v4aCW6iogtHkRoLIi3ITsmwexsyG6T+O9doeBtPr7nLFa9qURLjSstK4iHEQjizOqScwW/x6/3&#10;GQjnkTVWlknBjRysli+DBSbadvxDbepzEULYJaig8L5OpHRZQQbd0NbEgbvYxqAPsMmlbrAL4aaS&#10;oyj6kAZLDg0F1rQpKLumf0bBd4fdehxv2/31srmdj9PDaR+TUm+v/XoOwlPvn+J/906H+Z+TyQ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5evHFAAAA3gAA&#10;AA8AAAAAAAAAAAAAAAAAqgIAAGRycy9kb3ducmV2LnhtbFBLBQYAAAAABAAEAPoAAACcAwAAAAA=&#10;">
                <v:shape id="Text Box 6904" o:spid="_x0000_s1201"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7fMQA&#10;AADeAAAADwAAAGRycy9kb3ducmV2LnhtbERPTWvCQBC9C/6HZYTe6q4abY2uIpZCTy2NreBtyI5J&#10;MDsbsluT/vuuUPA2j/c5621va3Gl1leONUzGCgRx7kzFhYavw+vjMwgfkA3WjknDL3nYboaDNabG&#10;dfxJ1ywUIoawT1FDGUKTSunzkiz6sWuII3d2rcUQYVtI02IXw20tp0otpMWKY0OJDe1Lyi/Zj9Xw&#10;/X4+HRP1UbzYedO5Xkm2S6n1w6jfrUAE6sNd/O9+M3H+U5LM4PZ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0+3zEAAAA3gAAAA8AAAAAAAAAAAAAAAAAmAIAAGRycy9k&#10;b3ducmV2LnhtbFBLBQYAAAAABAAEAPUAAACJAwAAAAA=&#10;" filled="f" stroked="f">
                  <v:textbox>
                    <w:txbxContent>
                      <w:p w:rsidR="009F74C3" w:rsidRDefault="009F74C3">
                        <w:pPr>
                          <w:bidi w:val="0"/>
                          <w:jc w:val="center"/>
                          <w:rPr>
                            <w:u w:val="single"/>
                            <w:rtl/>
                          </w:rPr>
                        </w:pPr>
                        <w:r>
                          <w:rPr>
                            <w:u w:val="single"/>
                          </w:rPr>
                          <w:t>1</w:t>
                        </w:r>
                      </w:p>
                    </w:txbxContent>
                  </v:textbox>
                </v:shape>
                <v:shape id="Text Box 6905" o:spid="_x0000_s1202"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CMQA&#10;AADeAAAADwAAAGRycy9kb3ducmV2LnhtbERPTWvCQBC9C/0PyxR6091K1Jq6CcVS8FRRq+BtyI5J&#10;aHY2ZLcm/ffdguBtHu9zVvlgG3GlzteONTxPFAjiwpmaSw1fh4/xCwgfkA02jknDL3nIs4fRClPj&#10;et7RdR9KEUPYp6ihCqFNpfRFRRb9xLXEkbu4zmKIsCul6bCP4baRU6Xm0mLNsaHCltYVFd/7H6vh&#10;+Hk5nxK1Ld/trO3doCTbpdT66XF4ewURaAh38c29MXH+IkkS+H8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dYwjEAAAA3gAAAA8AAAAAAAAAAAAAAAAAmAIAAGRycy9k&#10;b3ducmV2LnhtbFBLBQYAAAAABAAEAPUAAACJAwAAAAA=&#10;" filled="f" stroked="f">
                  <v:textbox>
                    <w:txbxContent>
                      <w:p w:rsidR="009F74C3" w:rsidRDefault="009F74C3">
                        <w:pPr>
                          <w:bidi w:val="0"/>
                          <w:jc w:val="center"/>
                          <w:rPr>
                            <w:rtl/>
                          </w:rPr>
                        </w:pPr>
                        <w:r>
                          <w:t>2</w:t>
                        </w:r>
                      </w:p>
                    </w:txbxContent>
                  </v:textbox>
                </v:shape>
              </v:group>
              <v:group id="Group 6907" o:spid="_x0000_s1203" style="position:absolute;left:2796;top:7735;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DihcUAAADeAAAADwAAAGRycy9kb3ducmV2LnhtbERPS2vCQBC+C/0PyxS8&#10;1U18VVJXEdHiQQS1IL0N2TEJZmdDdk3iv+8KBW/z8T1nvuxMKRqqXWFZQTyIQBCnVhecKfg5bz9m&#10;IJxH1lhaJgUPcrBcvPXmmGjb8pGak89ECGGXoILc+yqR0qU5GXQDWxEH7mprgz7AOpO6xjaEm1IO&#10;o2gqDRYcGnKsaJ1TejvdjYLvFtvVKN40+9t1/fg9Tw6XfUxK9d+71RcIT51/if/dOx3mf47H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Q4oXFAAAA3gAA&#10;AA8AAAAAAAAAAAAAAAAAqgIAAGRycy9kb3ducmV2LnhtbFBLBQYAAAAABAAEAPoAAACcAwAAAAA=&#10;">
                <v:shape id="Text Box 6908" o:spid="_x0000_s1204"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5MMA&#10;AADeAAAADwAAAGRycy9kb3ducmV2LnhtbERPS2sCMRC+C/6HMEJvmrRstV03SlEETxXtA7wNm9kH&#10;3UyWTepu/30jCN7m43tOth5sIy7U+dqxhseZAkGcO1NzqeHzYzd9AeEDssHGMWn4Iw/r1XiUYWpc&#10;z0e6nEIpYgj7FDVUIbSplD6vyKKfuZY4coXrLIYIu1KaDvsYbhv5pNRcWqw5NlTY0qai/Of0azV8&#10;vRfn70Qdyq19bns3KMn2VWr9MBneliACDeEuvrn3Js5fJMkc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NY5MMAAADeAAAADwAAAAAAAAAAAAAAAACYAgAAZHJzL2Rv&#10;d25yZXYueG1sUEsFBgAAAAAEAAQA9QAAAIgDAAAAAA==&#10;" filled="f" stroked="f">
                  <v:textbox>
                    <w:txbxContent>
                      <w:p w:rsidR="009F74C3" w:rsidRDefault="009F74C3">
                        <w:pPr>
                          <w:bidi w:val="0"/>
                          <w:jc w:val="center"/>
                          <w:rPr>
                            <w:u w:val="single"/>
                            <w:rtl/>
                          </w:rPr>
                        </w:pPr>
                        <w:r>
                          <w:rPr>
                            <w:u w:val="single"/>
                          </w:rPr>
                          <w:t>1</w:t>
                        </w:r>
                      </w:p>
                    </w:txbxContent>
                  </v:textbox>
                </v:shape>
                <v:shape id="Text Box 6909" o:spid="_x0000_s1205"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f8MA&#10;AADeAAAADwAAAGRycy9kb3ducmV2LnhtbERPS2sCMRC+C/6HMEJvmrRstV03SlEETxXtA7wNm9kH&#10;3UyWTepu/30jCN7m43tOth5sIy7U+dqxhseZAkGcO1NzqeHzYzd9AeEDssHGMWn4Iw/r1XiUYWpc&#10;z0e6nEIpYgj7FDVUIbSplD6vyKKfuZY4coXrLIYIu1KaDvsYbhv5pNRcWqw5NlTY0qai/Of0azV8&#10;vRfn70Qdyq19bns3KMn2VWr9MBneliACDeEuvrn3Js5fJMkC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f8MAAADeAAAADwAAAAAAAAAAAAAAAACYAgAAZHJzL2Rv&#10;d25yZXYueG1sUEsFBgAAAAAEAAQA9QAAAIgDAAAAAA==&#10;" filled="f" stroked="f">
                  <v:textbox>
                    <w:txbxContent>
                      <w:p w:rsidR="009F74C3" w:rsidRDefault="009F74C3">
                        <w:pPr>
                          <w:bidi w:val="0"/>
                          <w:jc w:val="center"/>
                          <w:rPr>
                            <w:rtl/>
                          </w:rPr>
                        </w:pPr>
                        <w:r>
                          <w:t>8</w:t>
                        </w:r>
                      </w:p>
                    </w:txbxContent>
                  </v:textbox>
                </v:shape>
              </v:group>
            </v:group>
            <v:group id="Group 6922" o:spid="_x0000_s1206" style="position:absolute;left:2317;top:8797;width:6738;height:720" coordorigin="1532,9815" coordsize="673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RTRvIAAAA&#10;3gAAAA8AAAAAAAAAAAAAAAAAqgIAAGRycy9kb3ducmV2LnhtbFBLBQYAAAAABAAEAPoAAACfAwAA&#10;AAA=&#10;">
              <v:shape id="Text Box 6912" o:spid="_x0000_s1207" type="#_x0000_t202" style="position:absolute;left:1532;top:9889;width:673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MlsQA&#10;AADeAAAADwAAAGRycy9kb3ducmV2LnhtbERPTWvCQBC9C/6HZQq96W4lWk2zEbEUPFVqq+BtyI5J&#10;aHY2ZLcm/ffdguBtHu9zsvVgG3GlzteONTxNFQjiwpmaSw1fn2+TJQgfkA02jknDL3lY5+NRhqlx&#10;PX/Q9RBKEUPYp6ihCqFNpfRFRRb91LXEkbu4zmKIsCul6bCP4baRM6UW0mLNsaHClrYVFd+HH6vh&#10;+H45nxK1L1/tvO3doCTbldT68WHYvIAINIS7+ObemTj/OUlW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zJbEAAAA3gAAAA8AAAAAAAAAAAAAAAAAmAIAAGRycy9k&#10;b3ducmV2LnhtbFBLBQYAAAAABAAEAPUAAACJAwAAAAA=&#10;" filled="f" stroked="f">
                <v:textbox>
                  <w:txbxContent>
                    <w:p w:rsidR="009F74C3" w:rsidRDefault="009F74C3">
                      <w:pPr>
                        <w:bidi w:val="0"/>
                        <w:spacing w:line="360" w:lineRule="auto"/>
                      </w:pPr>
                      <w:r>
                        <w:t>(3)       S</w:t>
                      </w:r>
                      <w:r>
                        <w:rPr>
                          <w:vertAlign w:val="subscript"/>
                        </w:rPr>
                        <w:t>8(s)</w:t>
                      </w:r>
                      <w:r>
                        <w:t xml:space="preserve"> + 1   O</w:t>
                      </w:r>
                      <w:r>
                        <w:rPr>
                          <w:vertAlign w:val="subscript"/>
                        </w:rPr>
                        <w:t>2(g)</w:t>
                      </w:r>
                      <w:r>
                        <w:t xml:space="preserve">  </w:t>
                      </w:r>
                      <w:r>
                        <w:rPr>
                          <w:rFonts w:cs="David"/>
                        </w:rPr>
                        <w:sym w:font="Symbol" w:char="F0AE"/>
                      </w:r>
                      <w:r>
                        <w:rPr>
                          <w:rFonts w:cs="David"/>
                        </w:rPr>
                        <w:t xml:space="preserve">  SO</w:t>
                      </w:r>
                      <w:r>
                        <w:rPr>
                          <w:rFonts w:cs="David"/>
                          <w:vertAlign w:val="subscript"/>
                        </w:rPr>
                        <w:t>3(g)</w:t>
                      </w:r>
                      <w:r>
                        <w:rPr>
                          <w:rFonts w:cs="David"/>
                        </w:rPr>
                        <w:t xml:space="preserve">              ΔH</w:t>
                      </w:r>
                      <w:r>
                        <w:rPr>
                          <w:rFonts w:cs="David"/>
                          <w:vertAlign w:val="superscript"/>
                        </w:rPr>
                        <w:t>o</w:t>
                      </w:r>
                      <w:r>
                        <w:rPr>
                          <w:rFonts w:cs="David"/>
                          <w:vertAlign w:val="subscript"/>
                        </w:rPr>
                        <w:t>3</w:t>
                      </w:r>
                      <w:r>
                        <w:rPr>
                          <w:rFonts w:cs="David"/>
                        </w:rPr>
                        <w:t xml:space="preserve"> </w:t>
                      </w:r>
                    </w:p>
                    <w:p w:rsidR="009F74C3" w:rsidRDefault="009F74C3">
                      <w:pPr>
                        <w:bidi w:val="0"/>
                        <w:spacing w:line="360" w:lineRule="auto"/>
                        <w:rPr>
                          <w:rtl/>
                        </w:rPr>
                      </w:pPr>
                      <w:r>
                        <w:rPr>
                          <w:rFonts w:cs="David"/>
                        </w:rPr>
                        <w:t xml:space="preserve">            </w:t>
                      </w:r>
                    </w:p>
                  </w:txbxContent>
                </v:textbox>
              </v:shape>
              <v:group id="Group 6916" o:spid="_x0000_s1208" style="position:absolute;left:2011;top:9824;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18DIAAAA&#10;3gAAAA8AAAAAAAAAAAAAAAAAqgIAAGRycy9kb3ducmV2LnhtbFBLBQYAAAAABAAEAPoAAACfAwAA&#10;AAA=&#10;">
                <v:shape id="Text Box 6917" o:spid="_x0000_s1209"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WTcQA&#10;AADeAAAADwAAAGRycy9kb3ducmV2LnhtbERPTWvCQBC9C/6HZYTe6q6i1cZsRFoKPVmMttDbkB2T&#10;YHY2ZLcm/fddoeBtHu9z0u1gG3GlzteONcymCgRx4UzNpYbT8e1xDcIHZIONY9LwSx622XiUYmJc&#10;zwe65qEUMYR9ghqqENpESl9UZNFPXUscubPrLIYIu1KaDvsYbhs5V+pJWqw5NlTY0ktFxSX/sRo+&#10;9+fvr4X6KF/tsu3doCTbZ6n1w2TYbUAEGsJd/O9+N3H+arGcwe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Vk3EAAAA3gAAAA8AAAAAAAAAAAAAAAAAmAIAAGRycy9k&#10;b3ducmV2LnhtbFBLBQYAAAAABAAEAPUAAACJAwAAAAA=&#10;" filled="f" stroked="f">
                  <v:textbox>
                    <w:txbxContent>
                      <w:p w:rsidR="009F74C3" w:rsidRDefault="009F74C3">
                        <w:pPr>
                          <w:bidi w:val="0"/>
                          <w:jc w:val="center"/>
                          <w:rPr>
                            <w:u w:val="single"/>
                            <w:rtl/>
                          </w:rPr>
                        </w:pPr>
                        <w:r>
                          <w:rPr>
                            <w:u w:val="single"/>
                          </w:rPr>
                          <w:t>1</w:t>
                        </w:r>
                      </w:p>
                    </w:txbxContent>
                  </v:textbox>
                </v:shape>
                <v:shape id="Text Box 6918" o:spid="_x0000_s1210"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OsMA&#10;AADeAAAADwAAAGRycy9kb3ducmV2LnhtbERPTWvCQBC9C/0PyxS86W5Fq42uUloETxajLfQ2ZMck&#10;mJ0N2dXEf+8Kgrd5vM9ZrDpbiQs1vnSs4W2oQBBnzpScazjs14MZCB+QDVaOScOVPKyWL70FJsa1&#10;vKNLGnIRQ9gnqKEIoU6k9FlBFv3Q1cSRO7rGYoiwyaVpsI3htpIjpd6lxZJjQ4E1fRWUndKz1fC7&#10;Pf7/jdVP/m0ndes6Jdl+SK37r93nHESgLjzFD/fGxPnT8WQE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IOsMAAADeAAAADwAAAAAAAAAAAAAAAACYAgAAZHJzL2Rv&#10;d25yZXYueG1sUEsFBgAAAAAEAAQA9QAAAIgDAAAAAA==&#10;" filled="f" stroked="f">
                  <v:textbox>
                    <w:txbxContent>
                      <w:p w:rsidR="009F74C3" w:rsidRDefault="009F74C3">
                        <w:pPr>
                          <w:bidi w:val="0"/>
                          <w:jc w:val="center"/>
                          <w:rPr>
                            <w:rtl/>
                          </w:rPr>
                        </w:pPr>
                        <w:r>
                          <w:t>8</w:t>
                        </w:r>
                      </w:p>
                    </w:txbxContent>
                  </v:textbox>
                </v:shape>
              </v:group>
              <v:group id="Group 6919" o:spid="_x0000_s1211" style="position:absolute;left:2960;top:9815;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xJt8UAAADeAAAADwAAAGRycy9kb3ducmV2LnhtbERPTWvCQBC9F/oflil4&#10;0020thJdRUTFgwjVgngbsmMSzM6G7JrEf98VhN7m8T5ntuhMKRqqXWFZQTyIQBCnVhecKfg9bfoT&#10;EM4jaywtk4IHOVjM399mmGjb8g81R5+JEMIuQQW591UipUtzMugGtiIO3NXWBn2AdSZ1jW0IN6Uc&#10;RtGXNFhwaMixolVO6e14Nwq2LbbLUbxu9rfr6nE5jQ/nfUxK9T665RSEp87/i1/unQ7zvz/H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sSbfFAAAA3gAA&#10;AA8AAAAAAAAAAAAAAAAAqgIAAGRycy9kb3ducmV2LnhtbFBLBQYAAAAABAAEAPoAAACcAwAAAAA=&#10;">
                <v:shape id="Text Box 6920" o:spid="_x0000_s1212"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11cQA&#10;AADeAAAADwAAAGRycy9kb3ducmV2LnhtbERPS2sCMRC+C/6HMEJvmrSs1a4bpbQInlp8FbwNm9kH&#10;3UyWTepu/31TELzNx/ecbDPYRlyp87VjDY8zBYI4d6bmUsPpuJ0uQfiAbLBxTBp+ycNmPR5lmBrX&#10;856uh1CKGMI+RQ1VCG0qpc8rsuhnriWOXOE6iyHCrpSmwz6G20Y+KfUsLdYcGyps6a2i/PvwYzWc&#10;P4rLV6I+y3c7b3s3KMn2RWr9MBleVyACDeEuvrl3Js5fJPME/t+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9dXEAAAA3gAAAA8AAAAAAAAAAAAAAAAAmAIAAGRycy9k&#10;b3ducmV2LnhtbFBLBQYAAAAABAAEAPUAAACJAwAAAAA=&#10;" filled="f" stroked="f">
                  <v:textbox>
                    <w:txbxContent>
                      <w:p w:rsidR="009F74C3" w:rsidRDefault="009F74C3">
                        <w:pPr>
                          <w:bidi w:val="0"/>
                          <w:jc w:val="center"/>
                          <w:rPr>
                            <w:u w:val="single"/>
                            <w:rtl/>
                          </w:rPr>
                        </w:pPr>
                        <w:r>
                          <w:rPr>
                            <w:u w:val="single"/>
                          </w:rPr>
                          <w:t>1</w:t>
                        </w:r>
                      </w:p>
                    </w:txbxContent>
                  </v:textbox>
                </v:shape>
                <v:shape id="Text Box 6921" o:spid="_x0000_s1213"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QTsQA&#10;AADeAAAADwAAAGRycy9kb3ducmV2LnhtbERPS2sCMRC+C/6HMEJvNWlxrV03SlEET5X6KHgbNrMP&#10;upksm9Td/vumUPA2H99zsvVgG3GjzteONTxNFQji3JmaSw3n0+5xAcIHZIONY9LwQx7Wq/Eow9S4&#10;nj/odgyliCHsU9RQhdCmUvq8Iot+6lriyBWusxgi7EppOuxjuG3ks1JzabHm2FBhS5uK8q/jt9Vw&#10;eS+unzN1KLc2aXs3KMn2VWr9MBneliACDeEu/nfvTZz/MksS+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UE7EAAAA3gAAAA8AAAAAAAAAAAAAAAAAmAIAAGRycy9k&#10;b3ducmV2LnhtbFBLBQYAAAAABAAEAPUAAACJAwAAAAA=&#10;" filled="f" stroked="f">
                  <v:textbox>
                    <w:txbxContent>
                      <w:p w:rsidR="009F74C3" w:rsidRDefault="009F74C3">
                        <w:pPr>
                          <w:bidi w:val="0"/>
                          <w:jc w:val="center"/>
                          <w:rPr>
                            <w:rtl/>
                          </w:rPr>
                        </w:pPr>
                        <w:r>
                          <w:t>2</w:t>
                        </w:r>
                      </w:p>
                    </w:txbxContent>
                  </v:textbox>
                </v:shape>
              </v:group>
            </v:group>
            <w10:anchorlock/>
          </v:group>
        </w:pict>
      </w:r>
      <w:r w:rsidR="0075375F">
        <w:rPr>
          <w:rFonts w:ascii="Times New Roman" w:hAnsi="Times New Roman" w:cs="David"/>
          <w:sz w:val="24"/>
          <w:szCs w:val="24"/>
          <w:rtl/>
        </w:rPr>
        <w:t xml:space="preserve">נתונות </w:t>
      </w:r>
      <w:r w:rsidR="0075375F">
        <w:rPr>
          <w:rFonts w:ascii="Times New Roman" w:hAnsi="Times New Roman" w:cs="David" w:hint="cs"/>
          <w:sz w:val="24"/>
          <w:szCs w:val="24"/>
          <w:rtl/>
        </w:rPr>
        <w:t xml:space="preserve">שתי </w:t>
      </w:r>
      <w:r w:rsidR="0075375F">
        <w:rPr>
          <w:rFonts w:ascii="Times New Roman" w:hAnsi="Times New Roman" w:cs="David"/>
          <w:sz w:val="24"/>
          <w:szCs w:val="24"/>
          <w:rtl/>
        </w:rPr>
        <w:t>תגובות</w:t>
      </w:r>
      <w:r w:rsidR="0075375F">
        <w:rPr>
          <w:rFonts w:ascii="Times New Roman" w:hAnsi="Times New Roman" w:cs="David" w:hint="cs"/>
          <w:sz w:val="24"/>
          <w:szCs w:val="24"/>
          <w:rtl/>
        </w:rPr>
        <w:t xml:space="preserve"> </w:t>
      </w:r>
      <w:r w:rsidR="0075375F">
        <w:rPr>
          <w:rFonts w:ascii="Times New Roman" w:hAnsi="Times New Roman" w:cs="David"/>
          <w:sz w:val="24"/>
          <w:szCs w:val="24"/>
        </w:rPr>
        <w:t>(1)</w:t>
      </w:r>
      <w:r w:rsidR="0075375F">
        <w:rPr>
          <w:rFonts w:ascii="Times New Roman" w:hAnsi="Times New Roman" w:cs="David" w:hint="cs"/>
          <w:sz w:val="24"/>
          <w:szCs w:val="24"/>
          <w:rtl/>
        </w:rPr>
        <w:t xml:space="preserve"> ו- </w:t>
      </w:r>
      <w:r w:rsidR="0075375F">
        <w:rPr>
          <w:rFonts w:ascii="Times New Roman" w:hAnsi="Times New Roman" w:cs="David"/>
          <w:sz w:val="24"/>
          <w:szCs w:val="24"/>
        </w:rPr>
        <w:t>(2)</w:t>
      </w:r>
      <w:r w:rsidR="0075375F">
        <w:rPr>
          <w:rFonts w:ascii="Times New Roman" w:hAnsi="Times New Roman" w:cs="David"/>
          <w:sz w:val="24"/>
          <w:szCs w:val="24"/>
          <w:rtl/>
        </w:rPr>
        <w:t>:</w:t>
      </w:r>
    </w:p>
    <w:p w:rsidR="00D94D32" w:rsidRDefault="00D94D32">
      <w:pPr>
        <w:pStyle w:val="a3"/>
        <w:bidi w:val="0"/>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75375F">
      <w:pPr>
        <w:pStyle w:val="a3"/>
        <w:spacing w:after="0" w:line="360" w:lineRule="auto"/>
        <w:ind w:left="-58"/>
        <w:rPr>
          <w:rFonts w:ascii="Times New Roman" w:hAnsi="Times New Roman" w:cs="David"/>
          <w:sz w:val="24"/>
          <w:szCs w:val="24"/>
        </w:rPr>
      </w:pPr>
      <w:r>
        <w:rPr>
          <w:rFonts w:ascii="Times New Roman" w:hAnsi="Times New Roman" w:cs="David" w:hint="cs"/>
          <w:sz w:val="24"/>
          <w:szCs w:val="24"/>
          <w:rtl/>
        </w:rPr>
        <w:t xml:space="preserve">נתונה תגובה </w:t>
      </w:r>
      <w:r>
        <w:rPr>
          <w:rFonts w:ascii="Times New Roman" w:hAnsi="Times New Roman" w:cs="David"/>
          <w:sz w:val="24"/>
          <w:szCs w:val="24"/>
        </w:rPr>
        <w:t>(3)</w:t>
      </w:r>
      <w:r>
        <w:rPr>
          <w:rFonts w:ascii="Times New Roman" w:hAnsi="Times New Roman" w:cs="David" w:hint="cs"/>
          <w:sz w:val="24"/>
          <w:szCs w:val="24"/>
          <w:rtl/>
        </w:rPr>
        <w:t xml:space="preserve">:    </w:t>
      </w: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75375F">
      <w:pPr>
        <w:pStyle w:val="a3"/>
        <w:tabs>
          <w:tab w:val="left" w:pos="793"/>
        </w:tabs>
        <w:spacing w:after="0" w:line="360" w:lineRule="auto"/>
        <w:ind w:left="360" w:hanging="418"/>
        <w:rPr>
          <w:rFonts w:ascii="Times New Roman" w:hAnsi="Times New Roman" w:cs="David"/>
          <w:sz w:val="24"/>
          <w:szCs w:val="24"/>
          <w:rtl/>
        </w:rPr>
      </w:pPr>
      <w:r>
        <w:rPr>
          <w:rFonts w:ascii="Times New Roman" w:hAnsi="Times New Roman" w:cs="David" w:hint="cs"/>
          <w:sz w:val="24"/>
          <w:szCs w:val="24"/>
          <w:rtl/>
        </w:rPr>
        <w:t xml:space="preserve">חשב את ערכו של </w:t>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hint="cs"/>
          <w:sz w:val="24"/>
          <w:szCs w:val="24"/>
          <w:rtl/>
        </w:rPr>
        <w:t xml:space="preserve"> . פרט את חישוביך.</w:t>
      </w:r>
    </w:p>
    <w:p w:rsidR="00D94D32" w:rsidRDefault="0075375F">
      <w:pPr>
        <w:pStyle w:val="a3"/>
        <w:tabs>
          <w:tab w:val="left" w:pos="793"/>
        </w:tabs>
        <w:spacing w:after="0" w:line="360" w:lineRule="auto"/>
        <w:ind w:left="360" w:hanging="418"/>
        <w:rPr>
          <w:rFonts w:ascii="Times New Roman" w:hAnsi="Times New Roman" w:cs="David"/>
          <w:sz w:val="24"/>
          <w:szCs w:val="24"/>
          <w:rtl/>
        </w:rPr>
      </w:pPr>
      <w:r>
        <w:rPr>
          <w:rFonts w:ascii="Times New Roman" w:hAnsi="Times New Roman" w:cs="David" w:hint="cs"/>
          <w:sz w:val="24"/>
          <w:szCs w:val="24"/>
          <w:u w:val="single"/>
          <w:rtl/>
        </w:rPr>
        <w:t>התשובה</w:t>
      </w:r>
      <w:r>
        <w:rPr>
          <w:rFonts w:ascii="Times New Roman" w:hAnsi="Times New Roman" w:cs="David" w:hint="cs"/>
          <w:sz w:val="24"/>
          <w:szCs w:val="24"/>
          <w:rtl/>
        </w:rPr>
        <w:t>:</w:t>
      </w:r>
    </w:p>
    <w:p w:rsidR="00D94D32" w:rsidRDefault="0075375F">
      <w:pPr>
        <w:pStyle w:val="a3"/>
        <w:bidi w:val="0"/>
        <w:spacing w:after="0" w:line="360" w:lineRule="auto"/>
        <w:ind w:left="426" w:hanging="568"/>
        <w:rPr>
          <w:rFonts w:ascii="Times New Roman" w:hAnsi="Times New Roman" w:cs="David"/>
          <w:sz w:val="24"/>
          <w:szCs w:val="24"/>
        </w:rPr>
      </w:pPr>
      <w:r>
        <w:rPr>
          <w:rFonts w:ascii="Times New Roman" w:hAnsi="Times New Roman" w:cs="David"/>
          <w:noProof/>
          <w:sz w:val="20"/>
          <w:szCs w:val="24"/>
          <w:lang w:eastAsia="he-IL"/>
        </w:rPr>
        <w:tab/>
      </w:r>
      <w:r>
        <w:rPr>
          <w:rFonts w:ascii="Times New Roman" w:hAnsi="Times New Roman" w:cs="David"/>
          <w:noProof/>
          <w:sz w:val="20"/>
          <w:szCs w:val="24"/>
          <w:lang w:eastAsia="he-IL"/>
        </w:rPr>
        <w:tab/>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sz w:val="24"/>
          <w:szCs w:val="24"/>
        </w:rPr>
        <w:t xml:space="preserve"> = ΔH</w:t>
      </w:r>
      <w:r>
        <w:rPr>
          <w:rFonts w:ascii="Times New Roman" w:hAnsi="Times New Roman" w:cs="David"/>
          <w:sz w:val="24"/>
          <w:szCs w:val="24"/>
          <w:vertAlign w:val="superscript"/>
        </w:rPr>
        <w:t>o</w:t>
      </w:r>
      <w:r>
        <w:rPr>
          <w:rFonts w:ascii="Times New Roman" w:hAnsi="Times New Roman" w:cs="David"/>
          <w:sz w:val="24"/>
          <w:szCs w:val="24"/>
          <w:vertAlign w:val="subscript"/>
        </w:rPr>
        <w:t>1</w:t>
      </w:r>
      <w:r>
        <w:rPr>
          <w:rFonts w:ascii="Times New Roman" w:hAnsi="Times New Roman" w:cs="David"/>
          <w:sz w:val="24"/>
          <w:szCs w:val="24"/>
        </w:rPr>
        <w:t xml:space="preserve"> + ΔH</w:t>
      </w:r>
      <w:r>
        <w:rPr>
          <w:rFonts w:ascii="Times New Roman" w:hAnsi="Times New Roman" w:cs="David"/>
          <w:sz w:val="24"/>
          <w:szCs w:val="24"/>
          <w:vertAlign w:val="superscript"/>
        </w:rPr>
        <w:t>o</w:t>
      </w:r>
      <w:r>
        <w:rPr>
          <w:rFonts w:ascii="Times New Roman" w:hAnsi="Times New Roman" w:cs="David"/>
          <w:sz w:val="24"/>
          <w:szCs w:val="24"/>
          <w:vertAlign w:val="subscript"/>
        </w:rPr>
        <w:t>2</w:t>
      </w:r>
    </w:p>
    <w:p w:rsidR="00D94D32" w:rsidRDefault="0075375F">
      <w:pPr>
        <w:pStyle w:val="a3"/>
        <w:bidi w:val="0"/>
        <w:spacing w:after="0" w:line="360" w:lineRule="auto"/>
        <w:ind w:left="426" w:hanging="568"/>
        <w:rPr>
          <w:rFonts w:ascii="Times New Roman" w:hAnsi="Times New Roman" w:cs="David"/>
          <w:noProof/>
          <w:sz w:val="20"/>
          <w:szCs w:val="24"/>
          <w:lang w:eastAsia="he-IL"/>
        </w:rPr>
      </w:pPr>
      <w:r>
        <w:rPr>
          <w:rFonts w:ascii="Times New Roman" w:hAnsi="Times New Roman" w:cs="David"/>
          <w:sz w:val="24"/>
          <w:szCs w:val="24"/>
        </w:rPr>
        <w:tab/>
      </w:r>
      <w:r>
        <w:rPr>
          <w:rFonts w:ascii="Times New Roman" w:hAnsi="Times New Roman" w:cs="David"/>
          <w:sz w:val="24"/>
          <w:szCs w:val="24"/>
        </w:rPr>
        <w:tab/>
        <w:t>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sz w:val="24"/>
          <w:szCs w:val="24"/>
        </w:rPr>
        <w:t xml:space="preserve"> = (</w:t>
      </w:r>
      <w:r>
        <w:rPr>
          <w:rFonts w:ascii="Times New Roman" w:hAnsi="Times New Roman" w:cs="David"/>
          <w:sz w:val="24"/>
          <w:szCs w:val="24"/>
        </w:rPr>
        <w:sym w:font="Symbol" w:char="F02D"/>
      </w:r>
      <w:r>
        <w:rPr>
          <w:rFonts w:ascii="Times New Roman" w:hAnsi="Times New Roman" w:cs="David"/>
          <w:sz w:val="24"/>
          <w:szCs w:val="24"/>
        </w:rPr>
        <w:t xml:space="preserve">296.9 kJ) + 98.5 kJ = </w:t>
      </w:r>
      <w:r>
        <w:rPr>
          <w:rFonts w:ascii="Times New Roman" w:hAnsi="Times New Roman" w:cs="David"/>
          <w:sz w:val="24"/>
          <w:szCs w:val="24"/>
        </w:rPr>
        <w:sym w:font="Symbol" w:char="F02D"/>
      </w:r>
      <w:r>
        <w:rPr>
          <w:rFonts w:ascii="Times New Roman" w:hAnsi="Times New Roman" w:cs="David"/>
          <w:sz w:val="24"/>
          <w:szCs w:val="24"/>
        </w:rPr>
        <w:t>198.4 kJ</w:t>
      </w:r>
      <w:r>
        <w:rPr>
          <w:rFonts w:ascii="Times New Roman" w:hAnsi="Times New Roman" w:cs="David"/>
          <w:noProof/>
          <w:sz w:val="20"/>
          <w:szCs w:val="24"/>
          <w:lang w:eastAsia="he-IL"/>
        </w:rPr>
        <w:tab/>
      </w:r>
    </w:p>
    <w:p w:rsidR="00D94D32" w:rsidRDefault="00D94D32">
      <w:pPr>
        <w:pStyle w:val="a3"/>
        <w:tabs>
          <w:tab w:val="left" w:pos="793"/>
        </w:tabs>
        <w:spacing w:after="0" w:line="360" w:lineRule="auto"/>
        <w:ind w:left="-58"/>
        <w:rPr>
          <w:rFonts w:ascii="Times New Roman" w:hAnsi="Times New Roman" w:cs="David"/>
          <w:sz w:val="16"/>
          <w:szCs w:val="16"/>
          <w:rtl/>
        </w:rPr>
      </w:pPr>
    </w:p>
    <w:p w:rsidR="00D94D32" w:rsidRDefault="0075375F">
      <w:pPr>
        <w:pStyle w:val="a3"/>
        <w:numPr>
          <w:ilvl w:val="1"/>
          <w:numId w:val="8"/>
        </w:numPr>
        <w:tabs>
          <w:tab w:val="clear" w:pos="1382"/>
          <w:tab w:val="num" w:pos="368"/>
        </w:tabs>
        <w:spacing w:after="0" w:line="360" w:lineRule="auto"/>
        <w:ind w:right="0" w:hanging="1440"/>
        <w:rPr>
          <w:rFonts w:ascii="Times New Roman" w:hAnsi="Times New Roman" w:cs="David"/>
          <w:sz w:val="24"/>
          <w:szCs w:val="24"/>
          <w:rtl/>
        </w:rPr>
      </w:pPr>
      <w:r>
        <w:rPr>
          <w:rFonts w:ascii="Times New Roman" w:hAnsi="Times New Roman" w:cs="David" w:hint="cs"/>
          <w:sz w:val="24"/>
          <w:szCs w:val="24"/>
          <w:rtl/>
        </w:rPr>
        <w:t>חיבור של שני ניסוחים, כשאחד מהם יש להפוך.</w:t>
      </w:r>
    </w:p>
    <w:p w:rsidR="00D94D32" w:rsidRDefault="002A2400">
      <w:pPr>
        <w:pStyle w:val="a3"/>
        <w:tabs>
          <w:tab w:val="left" w:pos="793"/>
        </w:tabs>
        <w:spacing w:after="0" w:line="360" w:lineRule="auto"/>
        <w:ind w:left="-58"/>
        <w:rPr>
          <w:rFonts w:ascii="Times New Roman" w:hAnsi="Times New Roman" w:cs="David"/>
          <w:sz w:val="24"/>
          <w:szCs w:val="24"/>
          <w:rtl/>
        </w:rPr>
      </w:pPr>
      <w:r w:rsidRPr="002A2400">
        <w:rPr>
          <w:rFonts w:ascii="Times New Roman" w:hAnsi="Times New Roman" w:cs="David"/>
          <w:noProof/>
          <w:sz w:val="20"/>
          <w:szCs w:val="24"/>
          <w:rtl/>
        </w:rPr>
        <w:pict>
          <v:group id="Group 6950" o:spid="_x0000_s1214" style="position:absolute;left:0;text-align:left;margin-left:25.85pt;margin-top:17.85pt;width:357.2pt;height:88.95pt;z-index:251674624" coordorigin="2317,8541" coordsize="7144,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">
            <v:shape id="Text Box 6926" o:spid="_x0000_s1215" type="#_x0000_t202" style="position:absolute;left:2317;top:8541;width:7144;height:1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IAcMA&#10;AADeAAAADwAAAGRycy9kb3ducmV2LnhtbERPS2sCMRC+C/0PYQreNPHV6mqUUhE8VWpbwduwGXcX&#10;N5NlE9313zeC4G0+vucsVq0txZVqXzjWMOgrEMSpMwVnGn5/Nr0pCB+QDZaOScONPKyWL50FJsY1&#10;/E3XfchEDGGfoIY8hCqR0qc5WfR9VxFH7uRqiyHCOpOmxiaG21IOlXqTFguODTlW9JlTet5frIa/&#10;r9PxMFa7bG0nVeNaJdnOpNbd1/ZjDiJQG57ih3tr4vz38WgE9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IAcMAAADeAAAADwAAAAAAAAAAAAAAAACYAgAAZHJzL2Rv&#10;d25yZXYueG1sUEsFBgAAAAAEAAQA9QAAAIgDAAAAAA==&#10;" filled="f" stroked="f">
              <v:textbox>
                <w:txbxContent>
                  <w:p w:rsidR="009F74C3" w:rsidRDefault="009F74C3">
                    <w:pPr>
                      <w:bidi w:val="0"/>
                      <w:spacing w:line="360" w:lineRule="auto"/>
                    </w:pPr>
                    <w:r>
                      <w:t>(1)    C</w:t>
                    </w:r>
                    <w:r>
                      <w:rPr>
                        <w:vertAlign w:val="subscript"/>
                      </w:rPr>
                      <w:t>(s)</w:t>
                    </w:r>
                    <w:r>
                      <w:t xml:space="preserve"> + 2N</w:t>
                    </w:r>
                    <w:r>
                      <w:rPr>
                        <w:vertAlign w:val="subscript"/>
                      </w:rPr>
                      <w:t>2</w:t>
                    </w:r>
                    <w:r>
                      <w:t>O</w:t>
                    </w:r>
                    <w:r>
                      <w:rPr>
                        <w:vertAlign w:val="subscript"/>
                      </w:rPr>
                      <w:t>(g)</w:t>
                    </w:r>
                    <w:r>
                      <w:t xml:space="preserve">  </w:t>
                    </w:r>
                    <w:r>
                      <w:rPr>
                        <w:rFonts w:cs="David"/>
                      </w:rPr>
                      <w:sym w:font="Symbol" w:char="F0AE"/>
                    </w:r>
                    <w:r>
                      <w:rPr>
                        <w:rFonts w:cs="David"/>
                      </w:rPr>
                      <w:t xml:space="preserve">  CO</w:t>
                    </w:r>
                    <w:r>
                      <w:rPr>
                        <w:rFonts w:cs="David"/>
                        <w:vertAlign w:val="subscript"/>
                      </w:rPr>
                      <w:t>2(g)</w:t>
                    </w:r>
                    <w:r>
                      <w:rPr>
                        <w:rFonts w:cs="David"/>
                      </w:rPr>
                      <w:t xml:space="preserve"> + 2N</w:t>
                    </w:r>
                    <w:r>
                      <w:rPr>
                        <w:rFonts w:cs="David"/>
                        <w:vertAlign w:val="subscript"/>
                      </w:rPr>
                      <w:t>2(g)</w:t>
                    </w:r>
                    <w:r>
                      <w:rPr>
                        <w:rFonts w:cs="David"/>
                      </w:rPr>
                      <w:t xml:space="preserve">              ΔH</w:t>
                    </w:r>
                    <w:r>
                      <w:rPr>
                        <w:rFonts w:cs="David"/>
                        <w:vertAlign w:val="superscript"/>
                      </w:rPr>
                      <w:t>o</w:t>
                    </w:r>
                    <w:r>
                      <w:rPr>
                        <w:rFonts w:cs="David"/>
                        <w:vertAlign w:val="subscript"/>
                      </w:rPr>
                      <w:t>1</w:t>
                    </w:r>
                    <w:r>
                      <w:rPr>
                        <w:rFonts w:cs="David"/>
                      </w:rPr>
                      <w:t xml:space="preserve"> = </w:t>
                    </w:r>
                    <w:r>
                      <w:sym w:font="Symbol" w:char="F02D"/>
                    </w:r>
                    <w:r>
                      <w:t xml:space="preserve">475.5 kJ </w:t>
                    </w:r>
                  </w:p>
                  <w:p w:rsidR="009F74C3" w:rsidRDefault="009F74C3">
                    <w:pPr>
                      <w:bidi w:val="0"/>
                      <w:spacing w:line="360" w:lineRule="auto"/>
                      <w:rPr>
                        <w:rtl/>
                      </w:rPr>
                    </w:pPr>
                    <w:r>
                      <w:t>(2)    C</w:t>
                    </w:r>
                    <w:r>
                      <w:rPr>
                        <w:rFonts w:cs="David"/>
                        <w:vertAlign w:val="subscript"/>
                      </w:rPr>
                      <w:t>(s)</w:t>
                    </w:r>
                    <w:r>
                      <w:rPr>
                        <w:rFonts w:cs="David"/>
                      </w:rPr>
                      <w:t xml:space="preserve"> + </w:t>
                    </w:r>
                    <w:r>
                      <w:t>O</w:t>
                    </w:r>
                    <w:r>
                      <w:rPr>
                        <w:vertAlign w:val="subscript"/>
                      </w:rPr>
                      <w:t>2(g)</w:t>
                    </w:r>
                    <w:r>
                      <w:t xml:space="preserve">  </w:t>
                    </w:r>
                    <w:r>
                      <w:rPr>
                        <w:rFonts w:cs="David"/>
                      </w:rPr>
                      <w:sym w:font="Symbol" w:char="F0AE"/>
                    </w:r>
                    <w:r>
                      <w:rPr>
                        <w:rFonts w:cs="David"/>
                      </w:rPr>
                      <w:t xml:space="preserve">  CO</w:t>
                    </w:r>
                    <w:r>
                      <w:rPr>
                        <w:rFonts w:cs="David"/>
                        <w:vertAlign w:val="subscript"/>
                      </w:rPr>
                      <w:t>2(g)</w:t>
                    </w:r>
                    <w:r>
                      <w:rPr>
                        <w:rFonts w:cs="David"/>
                      </w:rPr>
                      <w:t xml:space="preserve">                                 ΔH</w:t>
                    </w:r>
                    <w:r>
                      <w:rPr>
                        <w:rFonts w:cs="David"/>
                        <w:vertAlign w:val="superscript"/>
                      </w:rPr>
                      <w:t>o</w:t>
                    </w:r>
                    <w:r>
                      <w:rPr>
                        <w:rFonts w:cs="David"/>
                        <w:vertAlign w:val="subscript"/>
                      </w:rPr>
                      <w:t>2</w:t>
                    </w:r>
                    <w:r>
                      <w:rPr>
                        <w:rFonts w:cs="David"/>
                      </w:rPr>
                      <w:t xml:space="preserve"> = </w:t>
                    </w:r>
                    <w:r>
                      <w:sym w:font="Symbol" w:char="F02D"/>
                    </w:r>
                    <w:r>
                      <w:t>393.5 kJ</w:t>
                    </w:r>
                    <w:r>
                      <w:rPr>
                        <w:rFonts w:cs="David"/>
                      </w:rPr>
                      <w:t xml:space="preserve">            </w:t>
                    </w:r>
                  </w:p>
                </w:txbxContent>
              </v:textbox>
            </v:shape>
            <v:group id="Group 6949" o:spid="_x0000_s1216" style="position:absolute;left:2317;top:9600;width:6738;height:720" coordorigin="2317,9600" coordsize="673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o0Y8UAAADeAAAADwAAAGRycy9kb3ducmV2LnhtbERPS2vCQBC+C/0PyxR6&#10;q5v4aCW6iogtHkRoLIi3ITsmwexsyG6T+O9doeBtPr7nLFa9qURLjSstK4iHEQjizOqScwW/x6/3&#10;GQjnkTVWlknBjRysli+DBSbadvxDbepzEULYJaig8L5OpHRZQQbd0NbEgbvYxqAPsMmlbrAL4aaS&#10;oyj6kAZLDg0F1rQpKLumf0bBd4fdehxv2/31srmdj9PDaR+TUm+v/XoOwlPvn+J/906H+Z+T8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aNGPFAAAA3gAA&#10;AA8AAAAAAAAAAAAAAAAAqgIAAGRycy9kb3ducmV2LnhtbFBLBQYAAAAABAAEAPoAAACcAwAAAAA=&#10;">
              <v:shape id="Text Box 6934" o:spid="_x0000_s1217" type="#_x0000_t202" style="position:absolute;left:2317;top:9674;width:673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17sQA&#10;AADeAAAADwAAAGRycy9kb3ducmV2LnhtbERPS2sCMRC+F/ofwhS81cRXq+tGEYvQk1LbCt6GzewD&#10;N5Nlk7rrv2+EQm/z8T0nXfe2FldqfeVYw2ioQBBnzlRcaPj63D3PQfiAbLB2TBpu5GG9enxIMTGu&#10;4w+6HkMhYgj7BDWUITSJlD4ryaIfuoY4crlrLYYI20KaFrsYbms5VupFWqw4NpTY0Lak7HL8sRq+&#10;9/n5NFWH4s3Oms71SrJdSK0HT/1mCSJQH/7Ff+53E+e/TiczuL8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te7EAAAA3gAAAA8AAAAAAAAAAAAAAAAAmAIAAGRycy9k&#10;b3ducmV2LnhtbFBLBQYAAAAABAAEAPUAAACJAwAAAAA=&#10;" filled="f" stroked="f">
                <v:textbox>
                  <w:txbxContent>
                    <w:p w:rsidR="009F74C3" w:rsidRDefault="009F74C3">
                      <w:pPr>
                        <w:bidi w:val="0"/>
                        <w:spacing w:line="360" w:lineRule="auto"/>
                      </w:pPr>
                      <w:r>
                        <w:t>(3)     N</w:t>
                      </w:r>
                      <w:r>
                        <w:rPr>
                          <w:vertAlign w:val="subscript"/>
                        </w:rPr>
                        <w:t>2(g)</w:t>
                      </w:r>
                      <w:r>
                        <w:t xml:space="preserve"> +   </w:t>
                      </w:r>
                      <w:r>
                        <w:rPr>
                          <w:sz w:val="16"/>
                          <w:szCs w:val="16"/>
                        </w:rPr>
                        <w:t xml:space="preserve"> </w:t>
                      </w:r>
                      <w:r>
                        <w:t>O</w:t>
                      </w:r>
                      <w:r>
                        <w:rPr>
                          <w:vertAlign w:val="subscript"/>
                        </w:rPr>
                        <w:t>2(g)</w:t>
                      </w:r>
                      <w:r>
                        <w:t xml:space="preserve">  </w:t>
                      </w:r>
                      <w:r>
                        <w:rPr>
                          <w:rFonts w:cs="David"/>
                        </w:rPr>
                        <w:sym w:font="Symbol" w:char="F0AE"/>
                      </w:r>
                      <w:r>
                        <w:rPr>
                          <w:rFonts w:cs="David"/>
                        </w:rPr>
                        <w:t xml:space="preserve">  </w:t>
                      </w:r>
                      <w:r>
                        <w:t>2N</w:t>
                      </w:r>
                      <w:r>
                        <w:rPr>
                          <w:vertAlign w:val="subscript"/>
                        </w:rPr>
                        <w:t>2</w:t>
                      </w:r>
                      <w:r>
                        <w:t>O</w:t>
                      </w:r>
                      <w:r>
                        <w:rPr>
                          <w:vertAlign w:val="subscript"/>
                        </w:rPr>
                        <w:t>(g)</w:t>
                      </w:r>
                      <w:r>
                        <w:t xml:space="preserve">  </w:t>
                      </w:r>
                      <w:r>
                        <w:rPr>
                          <w:rFonts w:cs="David"/>
                        </w:rPr>
                        <w:t xml:space="preserve">                        ΔH</w:t>
                      </w:r>
                      <w:r>
                        <w:rPr>
                          <w:rFonts w:cs="David"/>
                          <w:vertAlign w:val="superscript"/>
                        </w:rPr>
                        <w:t>o</w:t>
                      </w:r>
                      <w:r>
                        <w:rPr>
                          <w:rFonts w:cs="David"/>
                          <w:vertAlign w:val="subscript"/>
                        </w:rPr>
                        <w:t>3</w:t>
                      </w:r>
                      <w:r>
                        <w:rPr>
                          <w:rFonts w:cs="David"/>
                        </w:rPr>
                        <w:t xml:space="preserve"> </w:t>
                      </w:r>
                    </w:p>
                    <w:p w:rsidR="009F74C3" w:rsidRDefault="009F74C3">
                      <w:pPr>
                        <w:bidi w:val="0"/>
                        <w:spacing w:line="360" w:lineRule="auto"/>
                        <w:rPr>
                          <w:rtl/>
                        </w:rPr>
                      </w:pPr>
                      <w:r>
                        <w:rPr>
                          <w:rFonts w:cs="David"/>
                        </w:rPr>
                        <w:t xml:space="preserve">            </w:t>
                      </w:r>
                    </w:p>
                  </w:txbxContent>
                </v:textbox>
              </v:shape>
              <v:group id="Group 6938" o:spid="_x0000_s1218" style="position:absolute;left:3551;top:9600;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QPj8UAAADeAAAADwAAAGRycy9kb3ducmV2LnhtbERPS2vCQBC+F/wPywi9&#10;6SbaqkRXEamlBxF8gHgbsmMSzM6G7JrEf98tCL3Nx/ecxaozpWiodoVlBfEwAkGcWl1wpuB82g5m&#10;IJxH1lhaJgVPcrBa9t4WmGjb8oGao89ECGGXoILc+yqR0qU5GXRDWxEH7mZrgz7AOpO6xjaEm1KO&#10;omgiDRYcGnKsaJNTej8+jILvFtv1OP5qdvfb5nk9fe4vu5iUeu936zkIT53/F7/cPzrMn36M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D4/FAAAA3gAA&#10;AA8AAAAAAAAAAAAAAAAAqgIAAGRycy9kb3ducmV2LnhtbFBLBQYAAAAABAAEAPoAAACcAwAAAAA=&#10;">
                <v:shape id="Text Box 6939" o:spid="_x0000_s1219"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OAsMA&#10;AADeAAAADwAAAGRycy9kb3ducmV2LnhtbERPS2sCMRC+F/wPYQreNKnaardGEUXoSakv8DZsxt3F&#10;zWTZRHf7701B6G0+vudM560txZ1qXzjW8NZXIIhTZwrONBz2694EhA/IBkvHpOGXPMxnnZcpJsY1&#10;/EP3XchEDGGfoIY8hCqR0qc5WfR9VxFH7uJqiyHCOpOmxiaG21IOlPqQFguODTlWtMwpve5uVsNx&#10;czmfRmqbrex71bhWSbafUuvua7v4AhGoDf/ip/vbxPnj0XAMf+/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OAsMAAADeAAAADwAAAAAAAAAAAAAAAACYAgAAZHJzL2Rv&#10;d25yZXYueG1sUEsFBgAAAAAEAAQA9QAAAIgDAAAAAA==&#10;" filled="f" stroked="f">
                  <v:textbox>
                    <w:txbxContent>
                      <w:p w:rsidR="009F74C3" w:rsidRDefault="009F74C3">
                        <w:pPr>
                          <w:bidi w:val="0"/>
                          <w:jc w:val="center"/>
                          <w:rPr>
                            <w:u w:val="single"/>
                            <w:rtl/>
                          </w:rPr>
                        </w:pPr>
                        <w:r>
                          <w:rPr>
                            <w:u w:val="single"/>
                          </w:rPr>
                          <w:t>1</w:t>
                        </w:r>
                      </w:p>
                    </w:txbxContent>
                  </v:textbox>
                </v:shape>
                <v:shape id="Text Box 6940" o:spid="_x0000_s1220"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acMcA&#10;AADeAAAADwAAAGRycy9kb3ducmV2LnhtbESPQU/CQBCF7yb+h82YeJNdFFQKCzEaEk4QK5hwm3SH&#10;trE723RXWv49czDxNpP35r1vFqvBN+pMXawDWxiPDCjiIriaSwv7r/XDK6iYkB02gcnChSKslrc3&#10;C8xc6PmTznkqlYRwzNBClVKbaR2LijzGUWiJRTuFzmOStSu167CXcN/oR2OetceapaHClt4rKn7y&#10;X2/hsD0dvydmV374aduHwWj2M23t/d3wNgeVaEj/5r/rjRP8l8mT8Mo7MoN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GnDHAAAA3gAAAA8AAAAAAAAAAAAAAAAAmAIAAGRy&#10;cy9kb3ducmV2LnhtbFBLBQYAAAAABAAEAPUAAACMAwAAAAA=&#10;" filled="f" stroked="f">
                  <v:textbox>
                    <w:txbxContent>
                      <w:p w:rsidR="009F74C3" w:rsidRDefault="009F74C3">
                        <w:pPr>
                          <w:bidi w:val="0"/>
                          <w:jc w:val="center"/>
                          <w:rPr>
                            <w:rtl/>
                          </w:rPr>
                        </w:pPr>
                        <w:r>
                          <w:t>2</w:t>
                        </w:r>
                      </w:p>
                    </w:txbxContent>
                  </v:textbox>
                </v:shape>
              </v:group>
            </v:group>
            <w10:anchorlock/>
          </v:group>
        </w:pict>
      </w:r>
      <w:r w:rsidR="0075375F">
        <w:rPr>
          <w:rFonts w:ascii="Times New Roman" w:hAnsi="Times New Roman" w:cs="David"/>
          <w:sz w:val="24"/>
          <w:szCs w:val="24"/>
          <w:rtl/>
        </w:rPr>
        <w:t xml:space="preserve">נתונות </w:t>
      </w:r>
      <w:r w:rsidR="0075375F">
        <w:rPr>
          <w:rFonts w:ascii="Times New Roman" w:hAnsi="Times New Roman" w:cs="David" w:hint="cs"/>
          <w:sz w:val="24"/>
          <w:szCs w:val="24"/>
          <w:rtl/>
        </w:rPr>
        <w:t xml:space="preserve">שתי </w:t>
      </w:r>
      <w:r w:rsidR="0075375F">
        <w:rPr>
          <w:rFonts w:ascii="Times New Roman" w:hAnsi="Times New Roman" w:cs="David"/>
          <w:sz w:val="24"/>
          <w:szCs w:val="24"/>
          <w:rtl/>
        </w:rPr>
        <w:t>תגובות</w:t>
      </w:r>
      <w:r w:rsidR="0075375F">
        <w:rPr>
          <w:rFonts w:ascii="Times New Roman" w:hAnsi="Times New Roman" w:cs="David" w:hint="cs"/>
          <w:sz w:val="24"/>
          <w:szCs w:val="24"/>
          <w:rtl/>
        </w:rPr>
        <w:t xml:space="preserve"> </w:t>
      </w:r>
      <w:r w:rsidR="0075375F">
        <w:rPr>
          <w:rFonts w:ascii="Times New Roman" w:hAnsi="Times New Roman" w:cs="David"/>
          <w:sz w:val="24"/>
          <w:szCs w:val="24"/>
        </w:rPr>
        <w:t>(1)</w:t>
      </w:r>
      <w:r w:rsidR="0075375F">
        <w:rPr>
          <w:rFonts w:ascii="Times New Roman" w:hAnsi="Times New Roman" w:cs="David" w:hint="cs"/>
          <w:sz w:val="24"/>
          <w:szCs w:val="24"/>
          <w:rtl/>
        </w:rPr>
        <w:t xml:space="preserve"> ו- </w:t>
      </w:r>
      <w:r w:rsidR="0075375F">
        <w:rPr>
          <w:rFonts w:ascii="Times New Roman" w:hAnsi="Times New Roman" w:cs="David"/>
          <w:sz w:val="24"/>
          <w:szCs w:val="24"/>
        </w:rPr>
        <w:t>(2)</w:t>
      </w:r>
      <w:r w:rsidR="0075375F">
        <w:rPr>
          <w:rFonts w:ascii="Times New Roman" w:hAnsi="Times New Roman" w:cs="David"/>
          <w:sz w:val="24"/>
          <w:szCs w:val="24"/>
          <w:rtl/>
        </w:rPr>
        <w:t>:</w:t>
      </w:r>
    </w:p>
    <w:p w:rsidR="00D94D32" w:rsidRDefault="00D94D32">
      <w:pPr>
        <w:pStyle w:val="a3"/>
        <w:bidi w:val="0"/>
        <w:spacing w:after="0" w:line="360" w:lineRule="auto"/>
        <w:ind w:left="-58"/>
        <w:rPr>
          <w:rFonts w:ascii="Times New Roman" w:hAnsi="Times New Roman" w:cs="David"/>
          <w:sz w:val="24"/>
          <w:szCs w:val="24"/>
          <w:rtl/>
        </w:rPr>
      </w:pPr>
    </w:p>
    <w:p w:rsidR="00D94D32" w:rsidRDefault="00D94D32">
      <w:pPr>
        <w:pStyle w:val="a3"/>
        <w:bidi w:val="0"/>
        <w:spacing w:after="0" w:line="360" w:lineRule="auto"/>
        <w:ind w:left="-58"/>
        <w:rPr>
          <w:rFonts w:ascii="Times New Roman" w:hAnsi="Times New Roman" w:cs="David"/>
          <w:sz w:val="24"/>
          <w:szCs w:val="24"/>
          <w:rtl/>
        </w:rPr>
      </w:pPr>
    </w:p>
    <w:p w:rsidR="00D94D32" w:rsidRDefault="0075375F">
      <w:pPr>
        <w:pStyle w:val="a3"/>
        <w:spacing w:after="0" w:line="360" w:lineRule="auto"/>
        <w:ind w:left="-58"/>
        <w:rPr>
          <w:rFonts w:ascii="Times New Roman" w:hAnsi="Times New Roman" w:cs="David"/>
          <w:sz w:val="24"/>
          <w:szCs w:val="24"/>
        </w:rPr>
      </w:pPr>
      <w:r>
        <w:rPr>
          <w:rFonts w:ascii="Times New Roman" w:hAnsi="Times New Roman" w:cs="David" w:hint="cs"/>
          <w:sz w:val="24"/>
          <w:szCs w:val="24"/>
          <w:rtl/>
        </w:rPr>
        <w:t xml:space="preserve">נתונה תגובה </w:t>
      </w:r>
      <w:r>
        <w:rPr>
          <w:rFonts w:ascii="Times New Roman" w:hAnsi="Times New Roman" w:cs="David"/>
          <w:sz w:val="24"/>
          <w:szCs w:val="24"/>
        </w:rPr>
        <w:t>(3)</w:t>
      </w:r>
      <w:r>
        <w:rPr>
          <w:rFonts w:ascii="Times New Roman" w:hAnsi="Times New Roman" w:cs="David" w:hint="cs"/>
          <w:sz w:val="24"/>
          <w:szCs w:val="24"/>
          <w:rtl/>
        </w:rPr>
        <w:t xml:space="preserve">:    </w:t>
      </w:r>
    </w:p>
    <w:p w:rsidR="00D94D32" w:rsidRDefault="00D94D32">
      <w:pPr>
        <w:pStyle w:val="a3"/>
        <w:bidi w:val="0"/>
        <w:spacing w:after="0" w:line="360" w:lineRule="auto"/>
        <w:ind w:left="426" w:hanging="568"/>
        <w:rPr>
          <w:rFonts w:ascii="Times New Roman" w:hAnsi="Times New Roman" w:cs="David"/>
          <w:sz w:val="24"/>
          <w:szCs w:val="24"/>
        </w:rPr>
      </w:pPr>
    </w:p>
    <w:p w:rsidR="00D94D32" w:rsidRDefault="0075375F">
      <w:pPr>
        <w:pStyle w:val="a3"/>
        <w:tabs>
          <w:tab w:val="left" w:pos="793"/>
        </w:tabs>
        <w:spacing w:after="0" w:line="360" w:lineRule="auto"/>
        <w:ind w:left="360" w:hanging="418"/>
        <w:rPr>
          <w:rFonts w:ascii="Times New Roman" w:hAnsi="Times New Roman" w:cs="David"/>
          <w:sz w:val="24"/>
          <w:szCs w:val="24"/>
          <w:rtl/>
        </w:rPr>
      </w:pPr>
      <w:r>
        <w:rPr>
          <w:rFonts w:ascii="Times New Roman" w:hAnsi="Times New Roman" w:cs="David" w:hint="cs"/>
          <w:sz w:val="24"/>
          <w:szCs w:val="24"/>
          <w:rtl/>
        </w:rPr>
        <w:t xml:space="preserve">חשב את ערכו של </w:t>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hint="cs"/>
          <w:sz w:val="24"/>
          <w:szCs w:val="24"/>
          <w:rtl/>
        </w:rPr>
        <w:t xml:space="preserve"> . פרט את חישוביך.</w:t>
      </w:r>
    </w:p>
    <w:p w:rsidR="00D94D32" w:rsidRDefault="0075375F">
      <w:pPr>
        <w:pStyle w:val="a3"/>
        <w:tabs>
          <w:tab w:val="left" w:pos="793"/>
        </w:tabs>
        <w:spacing w:after="0" w:line="360" w:lineRule="auto"/>
        <w:ind w:left="360" w:hanging="418"/>
        <w:rPr>
          <w:rFonts w:ascii="Times New Roman" w:hAnsi="Times New Roman" w:cs="David"/>
          <w:sz w:val="24"/>
          <w:szCs w:val="24"/>
          <w:rtl/>
        </w:rPr>
      </w:pPr>
      <w:r>
        <w:rPr>
          <w:rFonts w:ascii="Times New Roman" w:hAnsi="Times New Roman" w:cs="David" w:hint="cs"/>
          <w:sz w:val="24"/>
          <w:szCs w:val="24"/>
          <w:u w:val="single"/>
          <w:rtl/>
        </w:rPr>
        <w:t>התשובה</w:t>
      </w:r>
      <w:r>
        <w:rPr>
          <w:rFonts w:ascii="Times New Roman" w:hAnsi="Times New Roman" w:cs="David" w:hint="cs"/>
          <w:sz w:val="24"/>
          <w:szCs w:val="24"/>
          <w:rtl/>
        </w:rPr>
        <w:t>:</w:t>
      </w:r>
    </w:p>
    <w:p w:rsidR="00D94D32" w:rsidRDefault="0075375F">
      <w:pPr>
        <w:pStyle w:val="a3"/>
        <w:bidi w:val="0"/>
        <w:spacing w:after="0" w:line="360" w:lineRule="auto"/>
        <w:ind w:left="426" w:hanging="568"/>
        <w:rPr>
          <w:rFonts w:ascii="Times New Roman" w:hAnsi="Times New Roman" w:cs="David"/>
          <w:sz w:val="24"/>
          <w:szCs w:val="24"/>
        </w:rPr>
      </w:pPr>
      <w:r>
        <w:rPr>
          <w:rFonts w:ascii="Times New Roman" w:hAnsi="Times New Roman" w:cs="David"/>
          <w:noProof/>
          <w:sz w:val="20"/>
          <w:szCs w:val="24"/>
          <w:lang w:eastAsia="he-IL"/>
        </w:rPr>
        <w:tab/>
      </w:r>
      <w:r>
        <w:rPr>
          <w:rFonts w:ascii="Times New Roman" w:hAnsi="Times New Roman" w:cs="David"/>
          <w:noProof/>
          <w:sz w:val="20"/>
          <w:szCs w:val="24"/>
          <w:lang w:eastAsia="he-IL"/>
        </w:rPr>
        <w:tab/>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sz w:val="24"/>
          <w:szCs w:val="24"/>
        </w:rPr>
        <w:t xml:space="preserve"> = ΔH</w:t>
      </w:r>
      <w:r>
        <w:rPr>
          <w:rFonts w:ascii="Times New Roman" w:hAnsi="Times New Roman" w:cs="David"/>
          <w:sz w:val="24"/>
          <w:szCs w:val="24"/>
          <w:vertAlign w:val="superscript"/>
        </w:rPr>
        <w:t>o</w:t>
      </w:r>
      <w:r>
        <w:rPr>
          <w:rFonts w:ascii="Times New Roman" w:hAnsi="Times New Roman" w:cs="David"/>
          <w:sz w:val="24"/>
          <w:szCs w:val="24"/>
          <w:vertAlign w:val="subscript"/>
        </w:rPr>
        <w:t>2</w:t>
      </w:r>
      <w:r>
        <w:rPr>
          <w:rFonts w:ascii="Times New Roman" w:hAnsi="Times New Roman" w:cs="David"/>
          <w:sz w:val="24"/>
          <w:szCs w:val="24"/>
        </w:rPr>
        <w:t xml:space="preserve"> </w:t>
      </w:r>
      <w:r>
        <w:rPr>
          <w:rFonts w:ascii="Times New Roman" w:hAnsi="Times New Roman" w:cs="David"/>
          <w:sz w:val="24"/>
          <w:szCs w:val="24"/>
        </w:rPr>
        <w:sym w:font="Symbol" w:char="F02D"/>
      </w:r>
      <w:r>
        <w:rPr>
          <w:rFonts w:ascii="Times New Roman" w:hAnsi="Times New Roman" w:cs="David"/>
          <w:sz w:val="24"/>
          <w:szCs w:val="24"/>
        </w:rPr>
        <w:t xml:space="preserve"> ΔH</w:t>
      </w:r>
      <w:r>
        <w:rPr>
          <w:rFonts w:ascii="Times New Roman" w:hAnsi="Times New Roman" w:cs="David"/>
          <w:sz w:val="24"/>
          <w:szCs w:val="24"/>
          <w:vertAlign w:val="superscript"/>
        </w:rPr>
        <w:t>o</w:t>
      </w:r>
      <w:r>
        <w:rPr>
          <w:rFonts w:ascii="Times New Roman" w:hAnsi="Times New Roman" w:cs="David"/>
          <w:sz w:val="24"/>
          <w:szCs w:val="24"/>
          <w:vertAlign w:val="subscript"/>
        </w:rPr>
        <w:t>1</w:t>
      </w:r>
    </w:p>
    <w:p w:rsidR="00D94D32" w:rsidRDefault="0075375F">
      <w:pPr>
        <w:pStyle w:val="a3"/>
        <w:bidi w:val="0"/>
        <w:spacing w:after="0" w:line="360" w:lineRule="auto"/>
        <w:ind w:left="426" w:hanging="568"/>
        <w:rPr>
          <w:rFonts w:ascii="Times New Roman" w:hAnsi="Times New Roman" w:cs="David"/>
          <w:sz w:val="24"/>
          <w:szCs w:val="24"/>
        </w:rPr>
      </w:pPr>
      <w:r>
        <w:rPr>
          <w:rFonts w:ascii="Times New Roman" w:hAnsi="Times New Roman" w:cs="David"/>
          <w:sz w:val="24"/>
          <w:szCs w:val="24"/>
        </w:rPr>
        <w:tab/>
      </w:r>
      <w:r>
        <w:rPr>
          <w:rFonts w:ascii="Times New Roman" w:hAnsi="Times New Roman" w:cs="David"/>
          <w:sz w:val="24"/>
          <w:szCs w:val="24"/>
        </w:rPr>
        <w:tab/>
        <w:t>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sz w:val="24"/>
          <w:szCs w:val="24"/>
        </w:rPr>
        <w:t xml:space="preserve"> = (</w:t>
      </w:r>
      <w:r>
        <w:rPr>
          <w:rFonts w:ascii="Times New Roman" w:hAnsi="Times New Roman" w:cs="David"/>
          <w:sz w:val="24"/>
          <w:szCs w:val="24"/>
        </w:rPr>
        <w:sym w:font="Symbol" w:char="F02D"/>
      </w:r>
      <w:r>
        <w:rPr>
          <w:rFonts w:ascii="Times New Roman" w:hAnsi="Times New Roman" w:cs="David"/>
          <w:sz w:val="24"/>
          <w:szCs w:val="24"/>
        </w:rPr>
        <w:t>393.5 kJ) + 475.5 kJ = +82 kJ</w:t>
      </w:r>
    </w:p>
    <w:p w:rsidR="00D94D32" w:rsidRDefault="0075375F">
      <w:pPr>
        <w:pStyle w:val="a3"/>
        <w:bidi w:val="0"/>
        <w:spacing w:after="0" w:line="360" w:lineRule="auto"/>
        <w:ind w:left="426" w:hanging="568"/>
        <w:rPr>
          <w:rFonts w:ascii="Times New Roman" w:hAnsi="Times New Roman" w:cs="David"/>
          <w:noProof/>
          <w:sz w:val="16"/>
          <w:szCs w:val="16"/>
          <w:lang w:eastAsia="he-IL"/>
        </w:rPr>
      </w:pPr>
      <w:r>
        <w:rPr>
          <w:rFonts w:ascii="Times New Roman" w:hAnsi="Times New Roman" w:cs="David"/>
          <w:noProof/>
          <w:sz w:val="16"/>
          <w:szCs w:val="16"/>
          <w:lang w:eastAsia="he-IL"/>
        </w:rPr>
        <w:tab/>
      </w:r>
    </w:p>
    <w:p w:rsidR="00D94D32" w:rsidRDefault="0075375F">
      <w:pPr>
        <w:pStyle w:val="a3"/>
        <w:numPr>
          <w:ilvl w:val="1"/>
          <w:numId w:val="8"/>
        </w:numPr>
        <w:tabs>
          <w:tab w:val="clear" w:pos="1382"/>
          <w:tab w:val="num"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 xml:space="preserve">חיבור של יותר משני ניסוחים, כשיש להכפיל כל אחד מהם במספר שונה, ואחד מהם יש גם להפוך. </w:t>
      </w:r>
    </w:p>
    <w:p w:rsidR="00D94D32" w:rsidRDefault="002A2400">
      <w:pPr>
        <w:pStyle w:val="a3"/>
        <w:tabs>
          <w:tab w:val="left" w:pos="793"/>
        </w:tabs>
        <w:spacing w:after="0" w:line="360" w:lineRule="auto"/>
        <w:ind w:left="-58"/>
        <w:rPr>
          <w:rFonts w:ascii="Times New Roman" w:hAnsi="Times New Roman" w:cs="David"/>
          <w:sz w:val="24"/>
          <w:szCs w:val="24"/>
          <w:rtl/>
        </w:rPr>
      </w:pPr>
      <w:r w:rsidRPr="002A2400">
        <w:rPr>
          <w:rFonts w:ascii="Times New Roman" w:hAnsi="Times New Roman" w:cs="David"/>
          <w:noProof/>
          <w:sz w:val="20"/>
          <w:szCs w:val="24"/>
          <w:rtl/>
        </w:rPr>
        <w:pict>
          <v:group id="Group 7573" o:spid="_x0000_s1221" style="position:absolute;left:0;text-align:left;margin-left:25.4pt;margin-top:13pt;width:357.2pt;height:79pt;z-index:251676672" coordorigin="2308,11270" coordsize="7144,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">
            <v:shape id="Text Box 6951" o:spid="_x0000_s1222" type="#_x0000_t202" style="position:absolute;left:2308;top:11367;width:7144;height:1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3+cQA&#10;AADeAAAADwAAAGRycy9kb3ducmV2LnhtbERPTWvCQBC9C/6HZYTedNditU2zkaIInirGttDbkB2T&#10;0OxsyG5N+u+7guBtHu9z0vVgG3GhzteONcxnCgRx4UzNpYaP0276DMIHZIONY9LwRx7W2XiUYmJc&#10;z0e65KEUMYR9ghqqENpESl9UZNHPXEscubPrLIYIu1KaDvsYbhv5qNRSWqw5NlTY0qai4if/tRo+&#10;38/fXwt1KLf2qe3doCTbF6n1w2R4ewURaAh38c29N3H+ajFfwv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d/nEAAAA3gAAAA8AAAAAAAAAAAAAAAAAmAIAAGRycy9k&#10;b3ducmV2LnhtbFBLBQYAAAAABAAEAPUAAACJAwAAAAA=&#10;" filled="f" stroked="f">
              <v:textbox>
                <w:txbxContent>
                  <w:p w:rsidR="009F74C3" w:rsidRDefault="009F74C3">
                    <w:pPr>
                      <w:bidi w:val="0"/>
                      <w:spacing w:line="360" w:lineRule="auto"/>
                    </w:pPr>
                    <w:r>
                      <w:t>(1)      N</w:t>
                    </w:r>
                    <w:r>
                      <w:rPr>
                        <w:vertAlign w:val="subscript"/>
                      </w:rPr>
                      <w:t>2</w:t>
                    </w:r>
                    <w:r>
                      <w:rPr>
                        <w:rFonts w:cs="David"/>
                        <w:vertAlign w:val="subscript"/>
                      </w:rPr>
                      <w:t>(g)</w:t>
                    </w:r>
                    <w:r>
                      <w:rPr>
                        <w:rFonts w:cs="David"/>
                      </w:rPr>
                      <w:t xml:space="preserve"> + 1  H</w:t>
                    </w:r>
                    <w:r>
                      <w:rPr>
                        <w:vertAlign w:val="subscript"/>
                      </w:rPr>
                      <w:t>2(g)</w:t>
                    </w:r>
                    <w:r>
                      <w:t xml:space="preserve">  </w:t>
                    </w:r>
                    <w:r>
                      <w:rPr>
                        <w:rFonts w:cs="David"/>
                      </w:rPr>
                      <w:sym w:font="Symbol" w:char="F0AE"/>
                    </w:r>
                    <w:r>
                      <w:rPr>
                        <w:rFonts w:cs="David"/>
                      </w:rPr>
                      <w:t xml:space="preserve">   NH</w:t>
                    </w:r>
                    <w:r>
                      <w:rPr>
                        <w:rFonts w:cs="David"/>
                        <w:vertAlign w:val="subscript"/>
                      </w:rPr>
                      <w:t>3(g)</w:t>
                    </w:r>
                    <w:r>
                      <w:rPr>
                        <w:rFonts w:cs="David"/>
                      </w:rPr>
                      <w:t xml:space="preserve">                        ΔH</w:t>
                    </w:r>
                    <w:r>
                      <w:rPr>
                        <w:rFonts w:cs="David"/>
                        <w:vertAlign w:val="superscript"/>
                      </w:rPr>
                      <w:t>o</w:t>
                    </w:r>
                    <w:r>
                      <w:rPr>
                        <w:rFonts w:cs="David"/>
                        <w:vertAlign w:val="subscript"/>
                      </w:rPr>
                      <w:t>1</w:t>
                    </w:r>
                    <w:r>
                      <w:rPr>
                        <w:rFonts w:cs="David"/>
                      </w:rPr>
                      <w:t xml:space="preserve"> = </w:t>
                    </w:r>
                    <w:r>
                      <w:sym w:font="Symbol" w:char="F02D"/>
                    </w:r>
                    <w:r>
                      <w:t xml:space="preserve">46 kJ </w:t>
                    </w:r>
                  </w:p>
                  <w:p w:rsidR="009F74C3" w:rsidRDefault="009F74C3">
                    <w:pPr>
                      <w:bidi w:val="0"/>
                      <w:spacing w:line="360" w:lineRule="auto"/>
                      <w:rPr>
                        <w:rFonts w:cs="David"/>
                      </w:rPr>
                    </w:pPr>
                    <w:r>
                      <w:t>(2)    H</w:t>
                    </w:r>
                    <w:r>
                      <w:rPr>
                        <w:vertAlign w:val="subscript"/>
                      </w:rPr>
                      <w:t>2(g)</w:t>
                    </w:r>
                    <w:r>
                      <w:rPr>
                        <w:rFonts w:cs="David"/>
                      </w:rPr>
                      <w:t xml:space="preserve"> +   </w:t>
                    </w:r>
                    <w:r>
                      <w:t>O</w:t>
                    </w:r>
                    <w:r>
                      <w:rPr>
                        <w:vertAlign w:val="subscript"/>
                      </w:rPr>
                      <w:t>2(g)</w:t>
                    </w:r>
                    <w: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(g)</w:t>
                    </w:r>
                    <w:r>
                      <w:rPr>
                        <w:rFonts w:cs="David"/>
                      </w:rPr>
                      <w:t xml:space="preserve">                            ΔH</w:t>
                    </w:r>
                    <w:r>
                      <w:rPr>
                        <w:rFonts w:cs="David"/>
                        <w:vertAlign w:val="superscript"/>
                      </w:rPr>
                      <w:t>o</w:t>
                    </w:r>
                    <w:r>
                      <w:rPr>
                        <w:rFonts w:cs="David"/>
                        <w:vertAlign w:val="subscript"/>
                      </w:rPr>
                      <w:t>2</w:t>
                    </w:r>
                    <w:r>
                      <w:rPr>
                        <w:rFonts w:cs="David"/>
                      </w:rPr>
                      <w:t xml:space="preserve"> = </w:t>
                    </w:r>
                    <w:r>
                      <w:sym w:font="Symbol" w:char="F02D"/>
                    </w:r>
                    <w:r>
                      <w:t>241.8 kJ</w:t>
                    </w:r>
                    <w:r>
                      <w:rPr>
                        <w:rFonts w:cs="David"/>
                      </w:rPr>
                      <w:t xml:space="preserve"> </w:t>
                    </w:r>
                  </w:p>
                  <w:p w:rsidR="009F74C3" w:rsidRDefault="009F74C3">
                    <w:pPr>
                      <w:bidi w:val="0"/>
                      <w:spacing w:line="360" w:lineRule="auto"/>
                      <w:rPr>
                        <w:rtl/>
                      </w:rPr>
                    </w:pPr>
                    <w:r>
                      <w:rPr>
                        <w:rFonts w:cs="David"/>
                      </w:rPr>
                      <w:t>(3)      N</w:t>
                    </w:r>
                    <w:r>
                      <w:rPr>
                        <w:rFonts w:cs="David"/>
                        <w:vertAlign w:val="subscript"/>
                      </w:rPr>
                      <w:t>2(g)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NO</w:t>
                    </w:r>
                    <w:r>
                      <w:rPr>
                        <w:rFonts w:cs="David"/>
                        <w:vertAlign w:val="subscript"/>
                      </w:rPr>
                      <w:t>(g)</w:t>
                    </w:r>
                    <w:r>
                      <w:rPr>
                        <w:rFonts w:cs="David"/>
                      </w:rPr>
                      <w:t xml:space="preserve">                            ΔH</w:t>
                    </w:r>
                    <w:r>
                      <w:rPr>
                        <w:rFonts w:cs="David"/>
                        <w:vertAlign w:val="superscript"/>
                      </w:rPr>
                      <w:t>o</w:t>
                    </w:r>
                    <w:r>
                      <w:rPr>
                        <w:rFonts w:cs="David"/>
                        <w:vertAlign w:val="subscript"/>
                      </w:rPr>
                      <w:t>3</w:t>
                    </w:r>
                    <w:r>
                      <w:rPr>
                        <w:rFonts w:cs="David"/>
                      </w:rPr>
                      <w:t xml:space="preserve"> = +90.4</w:t>
                    </w:r>
                    <w:r>
                      <w:t xml:space="preserve"> kJ</w:t>
                    </w:r>
                    <w:r>
                      <w:rPr>
                        <w:rFonts w:cs="David"/>
                      </w:rPr>
                      <w:t xml:space="preserve">        </w:t>
                    </w:r>
                  </w:p>
                </w:txbxContent>
              </v:textbox>
            </v:shape>
            <v:group id="Group 6953" o:spid="_x0000_s1223" style="position:absolute;left:3708;top:11316;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32dMUAAADeAAAADwAAAGRycy9kb3ducmV2LnhtbERPS2vCQBC+F/oflil4&#10;M5vU+iB1FZG2eBDBB0hvQ3ZMgtnZkN0m8d+7gtDbfHzPmS97U4mWGldaVpBEMQjizOqScwWn4/dw&#10;BsJ5ZI2VZVJwIwfLxevLHFNtO95Te/C5CCHsUlRQeF+nUrqsIIMusjVx4C62MegDbHKpG+xCuKnk&#10;exxPpMGSQ0OBNa0Lyq6HP6Pgp8NuNUq+2u31sr79Hse78zYhpQZv/eoThKfe/4uf7o0O86cfy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9nTFAAAA3gAA&#10;AA8AAAAAAAAAAAAAAAAAqgIAAGRycy9kb3ducmV2LnhtbFBLBQYAAAAABAAEAPoAAACcAwAAAAA=&#10;">
              <v:shape id="Text Box 6954" o:spid="_x0000_s1224"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GEMYA&#10;AADeAAAADwAAAGRycy9kb3ducmV2LnhtbESPT2vCQBDF7wW/wzKCt7prsVVTVyktgqcW/4K3ITsm&#10;odnZkF1N+u07h0JvM7w37/1mue59re7UxiqwhcnYgCLOg6u4sHA8bB7noGJCdlgHJgs/FGG9Gjws&#10;MXOh4x3d96lQEsIxQwtlSk2mdcxL8hjHoSEW7Rpaj0nWttCuxU7Cfa2fjHnRHiuWhhIbei8p/97f&#10;vIXT5/Vynpqv4sM/N13ojWa/0NaOhv3bK6hEffo3/11vneDPphP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NGEMYAAADeAAAADwAAAAAAAAAAAAAAAACYAgAAZHJz&#10;L2Rvd25yZXYueG1sUEsFBgAAAAAEAAQA9QAAAIsDAAAAAA==&#10;" filled="f" stroked="f">
                <v:textbox>
                  <w:txbxContent>
                    <w:p w:rsidR="009F74C3" w:rsidRDefault="009F74C3">
                      <w:pPr>
                        <w:bidi w:val="0"/>
                        <w:jc w:val="center"/>
                        <w:rPr>
                          <w:u w:val="single"/>
                          <w:rtl/>
                        </w:rPr>
                      </w:pPr>
                      <w:r>
                        <w:rPr>
                          <w:u w:val="single"/>
                        </w:rPr>
                        <w:t>1</w:t>
                      </w:r>
                    </w:p>
                  </w:txbxContent>
                </v:textbox>
              </v:shape>
              <v:shape id="Text Box 6955" o:spid="_x0000_s1225"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i8QA&#10;AADeAAAADwAAAGRycy9kb3ducmV2LnhtbERPS2sCMRC+F/wPYQRvmii26najiFLoqcXVFnobNrMP&#10;3EyWTepu/31TEHqbj+856W6wjbhR52vHGuYzBYI4d6bmUsPl/DJdg/AB2WDjmDT8kIfddvSQYmJc&#10;zye6ZaEUMYR9ghqqENpESp9XZNHPXEscucJ1FkOEXSlNh30Mt41cKPUkLdYcGyps6VBRfs2+rYaP&#10;t+Lrc6ney6N9bHs3KMl2I7WejIf9M4hAQ/gX392vJs5fLecb+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44vEAAAA3gAAAA8AAAAAAAAAAAAAAAAAmAIAAGRycy9k&#10;b3ducmV2LnhtbFBLBQYAAAAABAAEAPUAAACJAwAAAAA=&#10;" filled="f" stroked="f">
                <v:textbox>
                  <w:txbxContent>
                    <w:p w:rsidR="009F74C3" w:rsidRDefault="009F74C3">
                      <w:pPr>
                        <w:bidi w:val="0"/>
                        <w:jc w:val="center"/>
                        <w:rPr>
                          <w:rtl/>
                        </w:rPr>
                      </w:pPr>
                      <w:r>
                        <w:t>2</w:t>
                      </w:r>
                    </w:p>
                  </w:txbxContent>
                </v:textbox>
              </v:shape>
            </v:group>
            <v:group id="Group 6956" o:spid="_x0000_s1226" style="position:absolute;left:2738;top:12166;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q4pL3IAAAA&#10;3gAAAA8AAAAAAAAAAAAAAAAAqgIAAGRycy9kb3ducmV2LnhtbFBLBQYAAAAABAAEAPoAAACfAwAA&#10;AAA=&#10;">
              <v:shape id="Text Box 6957" o:spid="_x0000_s1227"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lMMMA&#10;AADeAAAADwAAAGRycy9kb3ducmV2LnhtbERPS2vCQBC+C/6HZYTedFexVaOriKXQU4vxAd6G7JgE&#10;s7MhuzXpv+8WBG/z8T1ntelsJe7U+NKxhvFIgSDOnCk513A8fAznIHxANlg5Jg2/5GGz7vdWmBjX&#10;8p7uachFDGGfoIYihDqR0mcFWfQjVxNH7uoaiyHCJpemwTaG20pOlHqTFkuODQXWtCsou6U/VsPp&#10;63o5T9V3/m5f69Z1SrJdSK1fBt12CSJQF57ih/vTxPmz6WQM/+/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UlMMMAAADeAAAADwAAAAAAAAAAAAAAAACYAgAAZHJzL2Rv&#10;d25yZXYueG1sUEsFBgAAAAAEAAQA9QAAAIgDAAAAAA==&#10;" filled="f" stroked="f">
                <v:textbox>
                  <w:txbxContent>
                    <w:p w:rsidR="009F74C3" w:rsidRDefault="009F74C3">
                      <w:pPr>
                        <w:bidi w:val="0"/>
                        <w:jc w:val="center"/>
                        <w:rPr>
                          <w:u w:val="single"/>
                          <w:rtl/>
                        </w:rPr>
                      </w:pPr>
                      <w:r>
                        <w:rPr>
                          <w:u w:val="single"/>
                        </w:rPr>
                        <w:t>1</w:t>
                      </w:r>
                    </w:p>
                  </w:txbxContent>
                </v:textbox>
              </v:shape>
              <v:shape id="Text Box 6958" o:spid="_x0000_s1228"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R8QA&#10;AADeAAAADwAAAGRycy9kb3ducmV2LnhtbERPS2sCMRC+C/6HMEJvNemi1q4bpbQUPCn1UfA2bGYf&#10;dDNZNqm7/feNUPA2H99zss1gG3GlzteONTxNFQji3JmaSw2n48fjEoQPyAYbx6Thlzxs1uNRhqlx&#10;PX/S9RBKEUPYp6ihCqFNpfR5RRb91LXEkStcZzFE2JXSdNjHcNvIRKmFtFhzbKiwpbeK8u/Dj9Vw&#10;3hWXr5nal+923vZuUJLti9T6YTK8rkAEGsJd/O/emjj/eZYk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u0fEAAAA3gAAAA8AAAAAAAAAAAAAAAAAmAIAAGRycy9k&#10;b3ducmV2LnhtbFBLBQYAAAAABAAEAPUAAACJAwAAAAA=&#10;" filled="f" stroked="f">
                <v:textbox>
                  <w:txbxContent>
                    <w:p w:rsidR="009F74C3" w:rsidRDefault="009F74C3">
                      <w:pPr>
                        <w:bidi w:val="0"/>
                        <w:jc w:val="center"/>
                        <w:rPr>
                          <w:rtl/>
                        </w:rPr>
                      </w:pPr>
                      <w:r>
                        <w:t>2</w:t>
                      </w:r>
                    </w:p>
                  </w:txbxContent>
                </v:textbox>
              </v:shape>
            </v:group>
            <v:group id="Group 6959" o:spid="_x0000_s1229" style="position:absolute;left:3458;top:11749;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6ysUAAADeAAAADwAAAGRycy9kb3ducmV2LnhtbERPS2vCQBC+C/0PyxS8&#10;1U18tBJdRcRKDyI0FsTbkB2TYHY2ZLdJ/PddoeBtPr7nLNe9qURLjSstK4hHEQjizOqScwU/p8+3&#10;OQjnkTVWlknBnRysVy+DJSbadvxNbepzEULYJaig8L5OpHRZQQbdyNbEgbvaxqAPsMmlbrAL4aaS&#10;4yh6lwZLDg0F1rQtKLulv0bBvsNuM4l37eF23d4vp9nxfIhJqeFrv1mA8NT7p/jf/aXD/I/pe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qOsrFAAAA3gAA&#10;AA8AAAAAAAAAAAAAAAAAqgIAAGRycy9kb3ducmV2LnhtbFBLBQYAAAAABAAEAPoAAACcAwAAAAA=&#10;">
              <v:shape id="Text Box 6960" o:spid="_x0000_s1230"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GqMQA&#10;AADeAAAADwAAAGRycy9kb3ducmV2LnhtbERPS2sCMRC+C/6HMEJvNalsrV03SmkReqrUR8HbsJl9&#10;0M1k2UR3/femUPA2H99zsvVgG3GhzteONTxNFQji3JmaSw2H/eZxAcIHZIONY9JwJQ/r1XiUYWpc&#10;z9902YVSxBD2KWqoQmhTKX1ekUU/dS1x5ArXWQwRdqU0HfYx3DZyptRcWqw5NlTY0ntF+e/ubDUc&#10;v4rTT6K25Yd9bns3KMn2VWr9MBneliACDeEu/nd/mjj/JZkl8Pd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hqjEAAAA3gAAAA8AAAAAAAAAAAAAAAAAmAIAAGRycy9k&#10;b3ducmV2LnhtbFBLBQYAAAAABAAEAPUAAACJAwAAAAA=&#10;" filled="f" stroked="f">
                <v:textbox>
                  <w:txbxContent>
                    <w:p w:rsidR="009F74C3" w:rsidRDefault="009F74C3">
                      <w:pPr>
                        <w:bidi w:val="0"/>
                        <w:jc w:val="center"/>
                        <w:rPr>
                          <w:u w:val="single"/>
                          <w:rtl/>
                        </w:rPr>
                      </w:pPr>
                      <w:r>
                        <w:rPr>
                          <w:u w:val="single"/>
                        </w:rPr>
                        <w:t>1</w:t>
                      </w:r>
                    </w:p>
                  </w:txbxContent>
                </v:textbox>
              </v:shape>
              <v:shape id="Text Box 6961" o:spid="_x0000_s1231"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jM8MA&#10;AADeAAAADwAAAGRycy9kb3ducmV2LnhtbERPTWvCQBC9C/0PyxS86W5Fq42uUloETxajLfQ2ZMck&#10;mJ0N2dXEf+8Kgrd5vM9ZrDpbiQs1vnSs4W2oQBBnzpScazjs14MZCB+QDVaOScOVPKyWL70FJsa1&#10;vKNLGnIRQ9gnqKEIoU6k9FlBFv3Q1cSRO7rGYoiwyaVpsI3htpIjpd6lxZJjQ4E1fRWUndKz1fC7&#10;Pf7/jdVP/m0ndes6Jdl+SK37r93nHESgLjzFD/fGxPnT8WgC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4jM8MAAADeAAAADwAAAAAAAAAAAAAAAACYAgAAZHJzL2Rv&#10;d25yZXYueG1sUEsFBgAAAAAEAAQA9QAAAIgDAAAAAA==&#10;" filled="f" stroked="f">
                <v:textbox>
                  <w:txbxContent>
                    <w:p w:rsidR="009F74C3" w:rsidRDefault="009F74C3">
                      <w:pPr>
                        <w:bidi w:val="0"/>
                        <w:jc w:val="center"/>
                        <w:rPr>
                          <w:rtl/>
                        </w:rPr>
                      </w:pPr>
                      <w:r>
                        <w:t>2</w:t>
                      </w:r>
                    </w:p>
                  </w:txbxContent>
                </v:textbox>
              </v:shape>
            </v:group>
            <v:group id="Group 6962" o:spid="_x0000_s1232" style="position:absolute;left:2759;top:11270;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2ZUsUAAADeAAAADwAAAGRycy9kb3ducmV2LnhtbERPS2vCQBC+F/wPywi9&#10;6Sa2VYmuIqKlBxF8gHgbsmMSzM6G7JrEf98tCL3Nx/ec+bIzpWiodoVlBfEwAkGcWl1wpuB82g6m&#10;IJxH1lhaJgVPcrBc9N7mmGjb8oGao89ECGGXoILc+yqR0qU5GXRDWxEH7mZrgz7AOpO6xjaEm1KO&#10;omgsDRYcGnKsaJ1Tej8+jILvFtvVR7xpdvfb+nk9fe0vu5iUeu93qxkIT53/F7/cPzrMn3yOx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dmVLFAAAA3gAA&#10;AA8AAAAAAAAAAAAAAAAAqgIAAGRycy9kb3ducmV2LnhtbFBLBQYAAAAABAAEAPoAAACcAwAAAAA=&#10;">
              <v:shape id="Text Box 6963" o:spid="_x0000_s1233"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Y38QA&#10;AADeAAAADwAAAGRycy9kb3ducmV2LnhtbERPTWvCQBC9C/6HZYTedFfR2qbZiCiFnhS1LfQ2ZMck&#10;NDsbslsT/70rFLzN431OuuptLS7U+sqxhulEgSDOnam40PB5eh+/gPAB2WDtmDRcycMqGw5STIzr&#10;+ECXYyhEDGGfoIYyhCaR0uclWfQT1xBH7uxaiyHCtpCmxS6G21rOlHqWFiuODSU2tCkp/z3+WQ1f&#10;u/PP91zti61dNJ3rlWT7KrV+GvXrNxCB+vAQ/7s/TJy/nM+WcH8n3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GN/EAAAA3gAAAA8AAAAAAAAAAAAAAAAAmAIAAGRycy9k&#10;b3ducmV2LnhtbFBLBQYAAAAABAAEAPUAAACJAwAAAAA=&#10;" filled="f" stroked="f">
                <v:textbox>
                  <w:txbxContent>
                    <w:p w:rsidR="009F74C3" w:rsidRDefault="009F74C3">
                      <w:pPr>
                        <w:bidi w:val="0"/>
                        <w:jc w:val="center"/>
                        <w:rPr>
                          <w:u w:val="single"/>
                          <w:rtl/>
                        </w:rPr>
                      </w:pPr>
                      <w:r>
                        <w:rPr>
                          <w:u w:val="single"/>
                        </w:rPr>
                        <w:t>1</w:t>
                      </w:r>
                    </w:p>
                  </w:txbxContent>
                </v:textbox>
              </v:shape>
              <v:shape id="Text Box 6964" o:spid="_x0000_s1234"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rcYA&#10;AADeAAAADwAAAGRycy9kb3ducmV2LnhtbESPQWvCQBCF74L/YRmhN91VrG1TVxGl0FNFW4XehuyY&#10;hGZnQ3Zr0n/fOQjeZnhv3vtmue59ra7UxiqwhenEgCLOg6u4sPD1+TZ+BhUTssM6MFn4owjr1XCw&#10;xMyFjg90PaZCSQjHDC2UKTWZ1jEvyWOchIZYtEtoPSZZ20K7FjsJ97WeGbPQHiuWhhIb2paU/xx/&#10;vYXTx+X7PDf7Yucfmy70RrN/0dY+jPrNK6hEfbqbb9fvTvCf5j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MrcYAAADeAAAADwAAAAAAAAAAAAAAAACYAgAAZHJz&#10;L2Rvd25yZXYueG1sUEsFBgAAAAAEAAQA9QAAAIsDAAAAAA==&#10;" filled="f" stroked="f">
                <v:textbox>
                  <w:txbxContent>
                    <w:p w:rsidR="009F74C3" w:rsidRDefault="009F74C3">
                      <w:pPr>
                        <w:bidi w:val="0"/>
                        <w:jc w:val="center"/>
                        <w:rPr>
                          <w:rtl/>
                        </w:rPr>
                      </w:pPr>
                      <w:r>
                        <w:t>2</w:t>
                      </w:r>
                    </w:p>
                  </w:txbxContent>
                </v:textbox>
              </v:shape>
            </v:group>
            <v:group id="Group 6965" o:spid="_x0000_s1235" style="position:absolute;left:3581;top:12156;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INIMUAAADeAAAADwAAAGRycy9kb3ducmV2LnhtbERPS2vCQBC+F/wPywi9&#10;6Sa2Vo2uImJLD1LwAeJtyI5JMDsbsmsS/323IPQ2H99zFqvOlKKh2hWWFcTDCARxanXBmYLT8XMw&#10;BeE8ssbSMil4kIPVsveywETblvfUHHwmQgi7BBXk3leJlC7NyaAb2oo4cFdbG/QB1pnUNbYh3JRy&#10;FEUf0mDBoSHHijY5pbfD3Sj4arFdv8XbZne7bh6X4/jnvItJqdd+t56D8NT5f/HT/a3D/Mn7a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CDSDFAAAA3gAA&#10;AA8AAAAAAAAAAAAAAAAAqgIAAGRycy9kb3ducmV2LnhtbFBLBQYAAAAABAAEAPoAAACcAwAAAAA=&#10;">
              <v:shape id="Text Box 6966" o:spid="_x0000_s1236"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WdscA&#10;AADeAAAADwAAAGRycy9kb3ducmV2LnhtbESPQU/CQBCF7yb+h82YeJNdFFQKCzEaEk4QK5hwm3SH&#10;trE723RXWv49czDxNpN58977FqvBN+pMXawDWxiPDCjiIriaSwv7r/XDK6iYkB02gcnChSKslrc3&#10;C8xc6PmTznkqlZhwzNBClVKbaR2LijzGUWiJ5XYKnccka1dq12Ev5r7Rj8Y8a481S0KFLb1XVPzk&#10;v97CYXs6fk/Mrvzw07YPg9HsZ9ra+7vhbQ4q0ZD+xX/fGyf1XyZPAiA4MoN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FnbHAAAA3gAAAA8AAAAAAAAAAAAAAAAAmAIAAGRy&#10;cy9kb3ducmV2LnhtbFBLBQYAAAAABAAEAPUAAACMAwAAAAA=&#10;" filled="f" stroked="f">
                <v:textbox>
                  <w:txbxContent>
                    <w:p w:rsidR="009F74C3" w:rsidRDefault="009F74C3">
                      <w:pPr>
                        <w:bidi w:val="0"/>
                        <w:jc w:val="center"/>
                        <w:rPr>
                          <w:u w:val="single"/>
                          <w:rtl/>
                        </w:rPr>
                      </w:pPr>
                      <w:r>
                        <w:rPr>
                          <w:u w:val="single"/>
                        </w:rPr>
                        <w:t>1</w:t>
                      </w:r>
                    </w:p>
                  </w:txbxContent>
                </v:textbox>
              </v:shape>
              <v:shape id="Text Box 6967" o:spid="_x0000_s1237"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z7cQA&#10;AADeAAAADwAAAGRycy9kb3ducmV2LnhtbERPS2sCMRC+C/6HMEJvNbFVq+tGKS0FTxVtK3gbNrMP&#10;3EyWTequ/74RCt7m43tOuultLS7U+sqxhslYgSDOnKm40PD99fG4AOEDssHaMWm4kofNejhIMTGu&#10;4z1dDqEQMYR9ghrKEJpESp+VZNGPXUMcudy1FkOEbSFNi10Mt7V8UmouLVYcG0ps6K2k7Hz4tRp+&#10;PvPTcap2xbudNZ3rlWS7lFo/jPrXFYhAfbiL/91bE+e/TJ8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s+3EAAAA3gAAAA8AAAAAAAAAAAAAAAAAmAIAAGRycy9k&#10;b3ducmV2LnhtbFBLBQYAAAAABAAEAPUAAACJAwAAAAA=&#10;" filled="f" stroked="f">
                <v:textbox>
                  <w:txbxContent>
                    <w:p w:rsidR="009F74C3" w:rsidRDefault="009F74C3">
                      <w:pPr>
                        <w:bidi w:val="0"/>
                        <w:jc w:val="center"/>
                        <w:rPr>
                          <w:rtl/>
                        </w:rPr>
                      </w:pPr>
                      <w:r>
                        <w:t>2</w:t>
                      </w:r>
                    </w:p>
                  </w:txbxContent>
                </v:textbox>
              </v:shape>
            </v:group>
            <w10:anchorlock/>
          </v:group>
        </w:pict>
      </w:r>
      <w:r w:rsidR="0075375F">
        <w:rPr>
          <w:rFonts w:ascii="Times New Roman" w:hAnsi="Times New Roman" w:cs="David"/>
          <w:sz w:val="24"/>
          <w:szCs w:val="24"/>
          <w:rtl/>
        </w:rPr>
        <w:t xml:space="preserve">נתונות </w:t>
      </w:r>
      <w:r w:rsidR="0075375F">
        <w:rPr>
          <w:rFonts w:ascii="Times New Roman" w:hAnsi="Times New Roman" w:cs="David" w:hint="cs"/>
          <w:sz w:val="24"/>
          <w:szCs w:val="24"/>
          <w:rtl/>
        </w:rPr>
        <w:t xml:space="preserve">שלוש </w:t>
      </w:r>
      <w:r w:rsidR="0075375F">
        <w:rPr>
          <w:rFonts w:ascii="Times New Roman" w:hAnsi="Times New Roman" w:cs="David"/>
          <w:sz w:val="24"/>
          <w:szCs w:val="24"/>
          <w:rtl/>
        </w:rPr>
        <w:t>תגובות</w:t>
      </w:r>
      <w:r w:rsidR="0075375F">
        <w:rPr>
          <w:rFonts w:ascii="Times New Roman" w:hAnsi="Times New Roman" w:cs="David" w:hint="cs"/>
          <w:sz w:val="24"/>
          <w:szCs w:val="24"/>
          <w:rtl/>
        </w:rPr>
        <w:t xml:space="preserve"> </w:t>
      </w:r>
      <w:r w:rsidR="0075375F">
        <w:rPr>
          <w:rFonts w:ascii="Times New Roman" w:hAnsi="Times New Roman" w:cs="David"/>
          <w:sz w:val="24"/>
          <w:szCs w:val="24"/>
        </w:rPr>
        <w:t>(1)</w:t>
      </w:r>
      <w:r w:rsidR="0075375F">
        <w:rPr>
          <w:rFonts w:ascii="Times New Roman" w:hAnsi="Times New Roman" w:cs="David" w:hint="cs"/>
          <w:sz w:val="24"/>
          <w:szCs w:val="24"/>
          <w:rtl/>
        </w:rPr>
        <w:t xml:space="preserve">, </w:t>
      </w:r>
      <w:r w:rsidR="0075375F">
        <w:rPr>
          <w:rFonts w:ascii="Times New Roman" w:hAnsi="Times New Roman" w:cs="David"/>
          <w:sz w:val="24"/>
          <w:szCs w:val="24"/>
        </w:rPr>
        <w:t>(2)</w:t>
      </w:r>
      <w:r w:rsidR="0075375F">
        <w:rPr>
          <w:rFonts w:ascii="Times New Roman" w:hAnsi="Times New Roman" w:cs="David" w:hint="cs"/>
          <w:sz w:val="24"/>
          <w:szCs w:val="24"/>
          <w:rtl/>
        </w:rPr>
        <w:t xml:space="preserve"> ו- </w:t>
      </w:r>
      <w:r w:rsidR="0075375F">
        <w:rPr>
          <w:rFonts w:ascii="Times New Roman" w:hAnsi="Times New Roman" w:cs="David"/>
          <w:sz w:val="24"/>
          <w:szCs w:val="24"/>
        </w:rPr>
        <w:t>(3)</w:t>
      </w:r>
      <w:r w:rsidR="0075375F">
        <w:rPr>
          <w:rFonts w:ascii="Times New Roman" w:hAnsi="Times New Roman" w:cs="David"/>
          <w:sz w:val="24"/>
          <w:szCs w:val="24"/>
          <w:rtl/>
        </w:rPr>
        <w:t>:</w:t>
      </w:r>
    </w:p>
    <w:p w:rsidR="00D94D32" w:rsidRDefault="00D94D32">
      <w:pPr>
        <w:pStyle w:val="a3"/>
        <w:bidi w:val="0"/>
        <w:spacing w:after="0" w:line="360" w:lineRule="auto"/>
        <w:ind w:left="-58"/>
        <w:rPr>
          <w:rFonts w:ascii="Times New Roman" w:hAnsi="Times New Roman" w:cs="David"/>
          <w:sz w:val="24"/>
          <w:szCs w:val="24"/>
          <w:rtl/>
        </w:rPr>
      </w:pPr>
    </w:p>
    <w:p w:rsidR="00D94D32" w:rsidRDefault="00D94D32">
      <w:pPr>
        <w:pStyle w:val="a3"/>
        <w:bidi w:val="0"/>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2A2400">
      <w:pPr>
        <w:pStyle w:val="a3"/>
        <w:spacing w:after="0" w:line="360" w:lineRule="auto"/>
        <w:ind w:left="-58"/>
        <w:rPr>
          <w:rFonts w:ascii="Times New Roman" w:hAnsi="Times New Roman" w:cs="David"/>
          <w:sz w:val="24"/>
          <w:szCs w:val="24"/>
        </w:rPr>
      </w:pPr>
      <w:r w:rsidRPr="002A2400">
        <w:rPr>
          <w:rFonts w:ascii="Times New Roman" w:hAnsi="Times New Roman" w:cs="David"/>
          <w:noProof/>
          <w:sz w:val="20"/>
          <w:szCs w:val="24"/>
        </w:rPr>
        <w:pict>
          <v:shape id="Text Box 6952" o:spid="_x0000_s1238" type="#_x0000_t202" style="position:absolute;left:0;text-align:left;margin-left:23.55pt;margin-top:12pt;width:336.9pt;height:32.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f5vgIAAMg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" filled="f" stroked="f">
            <v:textbox>
              <w:txbxContent>
                <w:p w:rsidR="009F74C3" w:rsidRDefault="009F74C3">
                  <w:pPr>
                    <w:bidi w:val="0"/>
                    <w:spacing w:line="360" w:lineRule="auto"/>
                  </w:pPr>
                  <w:r>
                    <w:t>(4)     4NH</w:t>
                  </w:r>
                  <w:r>
                    <w:rPr>
                      <w:vertAlign w:val="subscript"/>
                    </w:rPr>
                    <w:t>3(g)</w:t>
                  </w:r>
                  <w:r>
                    <w:t xml:space="preserve"> + 5O</w:t>
                  </w:r>
                  <w:r>
                    <w:rPr>
                      <w:vertAlign w:val="subscript"/>
                    </w:rPr>
                    <w:t>2(g)</w:t>
                  </w:r>
                  <w:r>
                    <w:t xml:space="preserve">  </w:t>
                  </w:r>
                  <w:r>
                    <w:rPr>
                      <w:rFonts w:cs="David"/>
                    </w:rPr>
                    <w:sym w:font="Symbol" w:char="F0AE"/>
                  </w:r>
                  <w:r>
                    <w:rPr>
                      <w:rFonts w:cs="David"/>
                    </w:rPr>
                    <w:t xml:space="preserve">  4NO</w:t>
                  </w:r>
                  <w:r>
                    <w:rPr>
                      <w:rFonts w:cs="David"/>
                      <w:vertAlign w:val="subscript"/>
                    </w:rPr>
                    <w:t>(g)</w:t>
                  </w:r>
                  <w:r>
                    <w:rPr>
                      <w:rFonts w:cs="David"/>
                    </w:rPr>
                    <w:t xml:space="preserve"> + 6H</w:t>
                  </w:r>
                  <w:r>
                    <w:rPr>
                      <w:vertAlign w:val="subscript"/>
                    </w:rPr>
                    <w:t>2</w:t>
                  </w:r>
                  <w:r>
                    <w:t>O</w:t>
                  </w:r>
                  <w:r>
                    <w:rPr>
                      <w:vertAlign w:val="subscript"/>
                    </w:rPr>
                    <w:t>(g)</w:t>
                  </w:r>
                  <w:r>
                    <w:t xml:space="preserve">  </w:t>
                  </w:r>
                  <w:r>
                    <w:rPr>
                      <w:rFonts w:cs="David"/>
                    </w:rPr>
                    <w:t xml:space="preserve">        ΔH</w:t>
                  </w:r>
                  <w:r>
                    <w:rPr>
                      <w:rFonts w:cs="David"/>
                      <w:vertAlign w:val="superscript"/>
                    </w:rPr>
                    <w:t>o</w:t>
                  </w:r>
                  <w:r>
                    <w:rPr>
                      <w:rFonts w:cs="David"/>
                      <w:vertAlign w:val="subscript"/>
                    </w:rPr>
                    <w:t>4</w:t>
                  </w:r>
                  <w:r>
                    <w:rPr>
                      <w:rFonts w:cs="David"/>
                    </w:rPr>
                    <w:t xml:space="preserve"> </w:t>
                  </w:r>
                </w:p>
                <w:p w:rsidR="009F74C3" w:rsidRDefault="009F74C3">
                  <w:pPr>
                    <w:bidi w:val="0"/>
                    <w:spacing w:line="360" w:lineRule="auto"/>
                    <w:rPr>
                      <w:rtl/>
                    </w:rPr>
                  </w:pPr>
                  <w:r>
                    <w:rPr>
                      <w:rFonts w:cs="David"/>
                    </w:rPr>
                    <w:t xml:space="preserve">            </w:t>
                  </w:r>
                </w:p>
              </w:txbxContent>
            </v:textbox>
            <w10:anchorlock/>
          </v:shape>
        </w:pict>
      </w:r>
      <w:r w:rsidR="0075375F">
        <w:rPr>
          <w:rFonts w:ascii="Times New Roman" w:hAnsi="Times New Roman" w:cs="David" w:hint="cs"/>
          <w:sz w:val="24"/>
          <w:szCs w:val="24"/>
          <w:rtl/>
        </w:rPr>
        <w:t xml:space="preserve">נתונה תגובה </w:t>
      </w:r>
      <w:r w:rsidR="0075375F">
        <w:rPr>
          <w:rFonts w:ascii="Times New Roman" w:hAnsi="Times New Roman" w:cs="David"/>
          <w:sz w:val="24"/>
          <w:szCs w:val="24"/>
        </w:rPr>
        <w:t>(4)</w:t>
      </w:r>
      <w:r w:rsidR="0075375F">
        <w:rPr>
          <w:rFonts w:ascii="Times New Roman" w:hAnsi="Times New Roman" w:cs="David" w:hint="cs"/>
          <w:sz w:val="24"/>
          <w:szCs w:val="24"/>
          <w:rtl/>
        </w:rPr>
        <w:t xml:space="preserve">:    </w:t>
      </w:r>
    </w:p>
    <w:p w:rsidR="00D94D32" w:rsidRDefault="00D94D32">
      <w:pPr>
        <w:pStyle w:val="a3"/>
        <w:bidi w:val="0"/>
        <w:spacing w:after="0" w:line="360" w:lineRule="auto"/>
        <w:ind w:left="426" w:hanging="568"/>
        <w:rPr>
          <w:rFonts w:ascii="Times New Roman" w:hAnsi="Times New Roman" w:cs="David"/>
          <w:sz w:val="24"/>
          <w:szCs w:val="24"/>
        </w:rPr>
      </w:pPr>
    </w:p>
    <w:p w:rsidR="00D94D32" w:rsidRDefault="0075375F">
      <w:pPr>
        <w:pStyle w:val="a3"/>
        <w:tabs>
          <w:tab w:val="left" w:pos="793"/>
        </w:tabs>
        <w:spacing w:after="0" w:line="360" w:lineRule="auto"/>
        <w:ind w:left="360" w:hanging="418"/>
        <w:rPr>
          <w:rFonts w:ascii="Times New Roman" w:hAnsi="Times New Roman" w:cs="David"/>
          <w:sz w:val="24"/>
          <w:szCs w:val="24"/>
          <w:rtl/>
        </w:rPr>
      </w:pPr>
      <w:r>
        <w:rPr>
          <w:rFonts w:ascii="Times New Roman" w:hAnsi="Times New Roman" w:cs="David" w:hint="cs"/>
          <w:sz w:val="24"/>
          <w:szCs w:val="24"/>
          <w:rtl/>
        </w:rPr>
        <w:t xml:space="preserve">חשב את ערכו של </w:t>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sz w:val="24"/>
          <w:szCs w:val="24"/>
          <w:vertAlign w:val="subscript"/>
        </w:rPr>
        <w:t>4</w:t>
      </w:r>
      <w:r>
        <w:rPr>
          <w:rFonts w:ascii="Times New Roman" w:hAnsi="Times New Roman" w:cs="David" w:hint="cs"/>
          <w:sz w:val="24"/>
          <w:szCs w:val="24"/>
          <w:rtl/>
        </w:rPr>
        <w:t xml:space="preserve"> . פרט את חישוביך.</w:t>
      </w:r>
    </w:p>
    <w:p w:rsidR="00D94D32" w:rsidRDefault="0075375F">
      <w:pPr>
        <w:pStyle w:val="a3"/>
        <w:tabs>
          <w:tab w:val="left" w:pos="793"/>
        </w:tabs>
        <w:spacing w:after="0" w:line="360" w:lineRule="auto"/>
        <w:ind w:left="360" w:hanging="418"/>
        <w:rPr>
          <w:rFonts w:ascii="Times New Roman" w:hAnsi="Times New Roman" w:cs="David"/>
          <w:sz w:val="24"/>
          <w:szCs w:val="24"/>
          <w:rtl/>
        </w:rPr>
      </w:pPr>
      <w:r>
        <w:rPr>
          <w:rFonts w:ascii="Times New Roman" w:hAnsi="Times New Roman" w:cs="David" w:hint="cs"/>
          <w:sz w:val="24"/>
          <w:szCs w:val="24"/>
          <w:u w:val="single"/>
          <w:rtl/>
        </w:rPr>
        <w:t>התשובה</w:t>
      </w:r>
      <w:r>
        <w:rPr>
          <w:rFonts w:ascii="Times New Roman" w:hAnsi="Times New Roman" w:cs="David" w:hint="cs"/>
          <w:sz w:val="24"/>
          <w:szCs w:val="24"/>
          <w:rtl/>
        </w:rPr>
        <w:t>:</w:t>
      </w:r>
    </w:p>
    <w:p w:rsidR="00D94D32" w:rsidRDefault="0075375F">
      <w:pPr>
        <w:pStyle w:val="a3"/>
        <w:bidi w:val="0"/>
        <w:spacing w:after="0" w:line="360" w:lineRule="auto"/>
        <w:ind w:left="426" w:hanging="568"/>
        <w:rPr>
          <w:rFonts w:ascii="Times New Roman" w:hAnsi="Times New Roman" w:cs="David"/>
          <w:sz w:val="24"/>
          <w:szCs w:val="24"/>
        </w:rPr>
      </w:pPr>
      <w:r>
        <w:rPr>
          <w:rFonts w:ascii="Times New Roman" w:hAnsi="Times New Roman" w:cs="David"/>
          <w:noProof/>
          <w:sz w:val="20"/>
          <w:szCs w:val="24"/>
          <w:lang w:eastAsia="he-IL"/>
        </w:rPr>
        <w:lastRenderedPageBreak/>
        <w:tab/>
      </w:r>
      <w:r>
        <w:rPr>
          <w:rFonts w:ascii="Times New Roman" w:hAnsi="Times New Roman" w:cs="David"/>
          <w:noProof/>
          <w:sz w:val="20"/>
          <w:szCs w:val="24"/>
          <w:lang w:eastAsia="he-IL"/>
        </w:rPr>
        <w:tab/>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sz w:val="24"/>
          <w:szCs w:val="24"/>
          <w:vertAlign w:val="subscript"/>
        </w:rPr>
        <w:t>4</w:t>
      </w:r>
      <w:r>
        <w:rPr>
          <w:rFonts w:ascii="Times New Roman" w:hAnsi="Times New Roman" w:cs="David"/>
          <w:sz w:val="24"/>
          <w:szCs w:val="24"/>
        </w:rPr>
        <w:t xml:space="preserve"> = 6ΔH</w:t>
      </w:r>
      <w:r>
        <w:rPr>
          <w:rFonts w:ascii="Times New Roman" w:hAnsi="Times New Roman" w:cs="David"/>
          <w:sz w:val="24"/>
          <w:szCs w:val="24"/>
          <w:vertAlign w:val="superscript"/>
        </w:rPr>
        <w:t>o</w:t>
      </w:r>
      <w:r>
        <w:rPr>
          <w:rFonts w:ascii="Times New Roman" w:hAnsi="Times New Roman" w:cs="David"/>
          <w:sz w:val="24"/>
          <w:szCs w:val="24"/>
          <w:vertAlign w:val="subscript"/>
        </w:rPr>
        <w:t>2</w:t>
      </w:r>
      <w:r>
        <w:rPr>
          <w:rFonts w:ascii="Times New Roman" w:hAnsi="Times New Roman" w:cs="David"/>
          <w:sz w:val="24"/>
          <w:szCs w:val="24"/>
        </w:rPr>
        <w:t xml:space="preserve"> + 4ΔH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sz w:val="24"/>
          <w:szCs w:val="24"/>
        </w:rPr>
        <w:t xml:space="preserve"> </w:t>
      </w:r>
      <w:r>
        <w:rPr>
          <w:rFonts w:ascii="Times New Roman" w:hAnsi="Times New Roman" w:cs="David"/>
          <w:sz w:val="24"/>
          <w:szCs w:val="24"/>
        </w:rPr>
        <w:sym w:font="Symbol" w:char="F02D"/>
      </w:r>
      <w:r>
        <w:rPr>
          <w:rFonts w:ascii="Times New Roman" w:hAnsi="Times New Roman" w:cs="David"/>
          <w:sz w:val="24"/>
          <w:szCs w:val="24"/>
        </w:rPr>
        <w:t xml:space="preserve"> 4ΔH</w:t>
      </w:r>
      <w:r>
        <w:rPr>
          <w:rFonts w:ascii="Times New Roman" w:hAnsi="Times New Roman" w:cs="David"/>
          <w:sz w:val="24"/>
          <w:szCs w:val="24"/>
          <w:vertAlign w:val="superscript"/>
        </w:rPr>
        <w:t>o</w:t>
      </w:r>
      <w:r>
        <w:rPr>
          <w:rFonts w:ascii="Times New Roman" w:hAnsi="Times New Roman" w:cs="David"/>
          <w:sz w:val="24"/>
          <w:szCs w:val="24"/>
          <w:vertAlign w:val="subscript"/>
        </w:rPr>
        <w:t>1</w:t>
      </w:r>
    </w:p>
    <w:p w:rsidR="00D94D32" w:rsidRDefault="0075375F">
      <w:pPr>
        <w:pStyle w:val="a3"/>
        <w:bidi w:val="0"/>
        <w:spacing w:after="0" w:line="360" w:lineRule="auto"/>
        <w:ind w:left="426" w:hanging="568"/>
        <w:rPr>
          <w:rFonts w:ascii="Times New Roman" w:hAnsi="Times New Roman" w:cs="David"/>
          <w:noProof/>
          <w:sz w:val="20"/>
          <w:szCs w:val="24"/>
          <w:lang w:eastAsia="he-IL"/>
        </w:rPr>
      </w:pPr>
      <w:r>
        <w:rPr>
          <w:rFonts w:ascii="Times New Roman" w:hAnsi="Times New Roman" w:cs="David"/>
          <w:sz w:val="24"/>
          <w:szCs w:val="24"/>
        </w:rPr>
        <w:tab/>
      </w:r>
      <w:r>
        <w:rPr>
          <w:rFonts w:ascii="Times New Roman" w:hAnsi="Times New Roman" w:cs="David"/>
          <w:sz w:val="24"/>
          <w:szCs w:val="24"/>
        </w:rPr>
        <w:tab/>
        <w:t>ΔH</w:t>
      </w:r>
      <w:r>
        <w:rPr>
          <w:rFonts w:ascii="Times New Roman" w:hAnsi="Times New Roman" w:cs="David"/>
          <w:sz w:val="24"/>
          <w:szCs w:val="24"/>
          <w:vertAlign w:val="superscript"/>
        </w:rPr>
        <w:t>o</w:t>
      </w:r>
      <w:r>
        <w:rPr>
          <w:rFonts w:ascii="Times New Roman" w:hAnsi="Times New Roman" w:cs="David"/>
          <w:sz w:val="24"/>
          <w:szCs w:val="24"/>
          <w:vertAlign w:val="subscript"/>
        </w:rPr>
        <w:t>4</w:t>
      </w:r>
      <w:r>
        <w:rPr>
          <w:rFonts w:ascii="Times New Roman" w:hAnsi="Times New Roman" w:cs="David"/>
          <w:sz w:val="24"/>
          <w:szCs w:val="24"/>
        </w:rPr>
        <w:t xml:space="preserve"> = 6 </w:t>
      </w:r>
      <w:r>
        <w:rPr>
          <w:rFonts w:ascii="Times New Roman" w:hAnsi="Times New Roman" w:cs="David"/>
          <w:sz w:val="24"/>
          <w:szCs w:val="24"/>
        </w:rPr>
        <w:sym w:font="Symbol" w:char="F0B4"/>
      </w:r>
      <w:r>
        <w:rPr>
          <w:rFonts w:ascii="Times New Roman" w:hAnsi="Times New Roman" w:cs="David"/>
          <w:sz w:val="24"/>
          <w:szCs w:val="24"/>
        </w:rPr>
        <w:t xml:space="preserve"> (</w:t>
      </w:r>
      <w:r>
        <w:rPr>
          <w:rFonts w:ascii="Times New Roman" w:hAnsi="Times New Roman" w:cs="David"/>
          <w:sz w:val="24"/>
          <w:szCs w:val="24"/>
        </w:rPr>
        <w:sym w:font="Symbol" w:char="F02D"/>
      </w:r>
      <w:r>
        <w:rPr>
          <w:rFonts w:ascii="Times New Roman" w:hAnsi="Times New Roman" w:cs="David"/>
          <w:sz w:val="24"/>
          <w:szCs w:val="24"/>
        </w:rPr>
        <w:t xml:space="preserve">241.8 kJ) + 4 </w:t>
      </w:r>
      <w:r>
        <w:rPr>
          <w:rFonts w:ascii="Times New Roman" w:hAnsi="Times New Roman" w:cs="David"/>
          <w:sz w:val="24"/>
          <w:szCs w:val="24"/>
        </w:rPr>
        <w:sym w:font="Symbol" w:char="F0B4"/>
      </w:r>
      <w:r>
        <w:rPr>
          <w:rFonts w:ascii="Times New Roman" w:hAnsi="Times New Roman" w:cs="David"/>
          <w:sz w:val="24"/>
          <w:szCs w:val="24"/>
        </w:rPr>
        <w:t xml:space="preserve"> 90.4 kJ </w:t>
      </w:r>
      <w:r>
        <w:rPr>
          <w:rFonts w:ascii="Times New Roman" w:hAnsi="Times New Roman" w:cs="David"/>
          <w:sz w:val="24"/>
          <w:szCs w:val="24"/>
        </w:rPr>
        <w:sym w:font="Symbol" w:char="F02D"/>
      </w:r>
      <w:r>
        <w:rPr>
          <w:rFonts w:ascii="Times New Roman" w:hAnsi="Times New Roman" w:cs="David"/>
          <w:sz w:val="24"/>
          <w:szCs w:val="24"/>
        </w:rPr>
        <w:t xml:space="preserve"> 4 </w:t>
      </w:r>
      <w:r>
        <w:rPr>
          <w:rFonts w:ascii="Times New Roman" w:hAnsi="Times New Roman" w:cs="David"/>
          <w:sz w:val="24"/>
          <w:szCs w:val="24"/>
        </w:rPr>
        <w:sym w:font="Symbol" w:char="F0B4"/>
      </w:r>
      <w:r>
        <w:rPr>
          <w:rFonts w:ascii="Times New Roman" w:hAnsi="Times New Roman" w:cs="David"/>
          <w:sz w:val="24"/>
          <w:szCs w:val="24"/>
        </w:rPr>
        <w:t xml:space="preserve"> (</w:t>
      </w:r>
      <w:r>
        <w:rPr>
          <w:rFonts w:ascii="Times New Roman" w:hAnsi="Times New Roman" w:cs="David"/>
          <w:sz w:val="24"/>
          <w:szCs w:val="24"/>
        </w:rPr>
        <w:sym w:font="Symbol" w:char="F02D"/>
      </w:r>
      <w:r>
        <w:rPr>
          <w:rFonts w:ascii="Times New Roman" w:hAnsi="Times New Roman" w:cs="David"/>
          <w:sz w:val="24"/>
          <w:szCs w:val="24"/>
        </w:rPr>
        <w:t xml:space="preserve">46 kJ) = </w:t>
      </w:r>
      <w:r>
        <w:rPr>
          <w:rFonts w:ascii="Times New Roman" w:hAnsi="Times New Roman" w:cs="David"/>
          <w:sz w:val="24"/>
          <w:szCs w:val="24"/>
        </w:rPr>
        <w:sym w:font="Symbol" w:char="F02D"/>
      </w:r>
      <w:r>
        <w:rPr>
          <w:rFonts w:ascii="Times New Roman" w:hAnsi="Times New Roman" w:cs="David"/>
          <w:sz w:val="24"/>
          <w:szCs w:val="24"/>
        </w:rPr>
        <w:t>805.2 kJ</w:t>
      </w:r>
      <w:r>
        <w:rPr>
          <w:rFonts w:ascii="Times New Roman" w:hAnsi="Times New Roman" w:cs="David"/>
          <w:noProof/>
          <w:sz w:val="20"/>
          <w:szCs w:val="24"/>
          <w:lang w:eastAsia="he-IL"/>
        </w:rPr>
        <w:tab/>
      </w: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0000FF"/>
          <w:sz w:val="28"/>
          <w:szCs w:val="28"/>
          <w:rtl/>
          <w:lang w:eastAsia="en-US"/>
        </w:rPr>
      </w:pPr>
      <w:r w:rsidRPr="002A2400">
        <w:rPr>
          <w:rFonts w:cs="David"/>
          <w:b/>
          <w:bCs/>
          <w:noProof/>
          <w:color w:val="FF0000"/>
          <w:sz w:val="28"/>
          <w:szCs w:val="28"/>
          <w:rtl/>
          <w:lang w:eastAsia="en-US"/>
        </w:rPr>
        <w:pict>
          <v:group id="_x0000_s27757" style="position:absolute;left:0;text-align:left;margin-left:135.35pt;margin-top:8.2pt;width:235.2pt;height:159.7pt;z-index:252037120" coordorigin="1708,11968" coordsize="4704,3194">
            <v:shape id="_x0000_s27758" type="#_x0000_t202" style="position:absolute;left:2492;top:14724;width:1753;height:438" filled="f" stroked="f">
              <v:textbox style="mso-next-textbox:#_x0000_s27758">
                <w:txbxContent>
                  <w:p w:rsidR="009F74C3" w:rsidRDefault="009F74C3" w:rsidP="007B33D0">
                    <w:pPr>
                      <w:bidi w:val="0"/>
                      <w:rPr>
                        <w:rFonts w:cs="David"/>
                        <w:b/>
                        <w:bCs/>
                        <w:rtl/>
                      </w:rPr>
                    </w:pPr>
                    <w:r>
                      <w:rPr>
                        <w:rFonts w:cs="David"/>
                        <w:b/>
                        <w:bCs/>
                      </w:rPr>
                      <w:t xml:space="preserve">i              ii              </w:t>
                    </w:r>
                  </w:p>
                </w:txbxContent>
              </v:textbox>
            </v:shape>
            <v:group id="_x0000_s27759" style="position:absolute;left:1708;top:11968;width:4704;height:3123" coordorigin="1699,12236" coordsize="4704,3123">
              <v:shape id="_x0000_s27760" type="#_x0000_t75" style="position:absolute;left:1699;top:12236;width:4704;height:3123">
                <v:imagedata r:id="rId34" o:title=""/>
              </v:shape>
              <v:rect id="_x0000_s27761" style="position:absolute;left:4234;top:14890;width:1904;height:251" stroked="f"/>
            </v:group>
            <w10:anchorlock/>
          </v:group>
          <o:OLEObject Type="Embed" ProgID="MSGraph.Chart.8" ShapeID="_x0000_s27760" DrawAspect="Content" ObjectID="_1561898427" r:id="rId35">
            <o:FieldCodes>\s</o:FieldCodes>
          </o:OLEObject>
        </w:pict>
      </w:r>
      <w:r w:rsidR="0075375F">
        <w:rPr>
          <w:rFonts w:cs="David" w:hint="eastAsia"/>
          <w:b/>
          <w:bCs/>
          <w:color w:val="FF0000"/>
          <w:sz w:val="28"/>
          <w:szCs w:val="28"/>
          <w:rtl/>
          <w:lang w:eastAsia="en-US"/>
        </w:rPr>
        <w:t>סעיף</w:t>
      </w:r>
      <w:r w:rsidR="0075375F">
        <w:rPr>
          <w:rFonts w:cs="David"/>
          <w:b/>
          <w:bCs/>
          <w:color w:val="FF0000"/>
          <w:sz w:val="28"/>
          <w:szCs w:val="28"/>
          <w:rtl/>
          <w:lang w:eastAsia="en-US"/>
        </w:rPr>
        <w:t xml:space="preserve"> </w:t>
      </w:r>
      <w:r w:rsidR="0075375F">
        <w:rPr>
          <w:rFonts w:cs="David" w:hint="cs"/>
          <w:b/>
          <w:bCs/>
          <w:color w:val="FF0000"/>
          <w:sz w:val="28"/>
          <w:szCs w:val="28"/>
          <w:rtl/>
          <w:lang w:eastAsia="en-US"/>
        </w:rPr>
        <w:t>ג</w:t>
      </w:r>
      <w:r w:rsidR="0075375F">
        <w:rPr>
          <w:rFonts w:cs="David"/>
          <w:b/>
          <w:bCs/>
          <w:color w:val="FF0000"/>
          <w:sz w:val="28"/>
          <w:szCs w:val="28"/>
          <w:rtl/>
          <w:lang w:eastAsia="en-US"/>
        </w:rPr>
        <w:t>'</w:t>
      </w:r>
      <w:r w:rsidR="0075375F">
        <w:rPr>
          <w:rFonts w:cs="David"/>
          <w:b/>
          <w:bCs/>
          <w:color w:val="0000FF"/>
          <w:sz w:val="28"/>
          <w:szCs w:val="28"/>
          <w:rtl/>
          <w:lang w:eastAsia="en-US"/>
        </w:rPr>
        <w:t xml:space="preserve">  (הציון</w:t>
      </w:r>
      <w:r w:rsidR="0075375F">
        <w:rPr>
          <w:rFonts w:cs="David" w:hint="cs"/>
          <w:b/>
          <w:bCs/>
          <w:color w:val="0000FF"/>
          <w:sz w:val="28"/>
          <w:szCs w:val="28"/>
          <w:rtl/>
          <w:lang w:eastAsia="en-US"/>
        </w:rPr>
        <w:t xml:space="preserve"> </w:t>
      </w:r>
      <w:r w:rsidR="0075375F">
        <w:rPr>
          <w:rFonts w:cs="David"/>
          <w:b/>
          <w:bCs/>
          <w:color w:val="FF0000"/>
          <w:sz w:val="28"/>
          <w:szCs w:val="28"/>
          <w:lang w:eastAsia="en-US"/>
        </w:rPr>
        <w:t>63</w:t>
      </w:r>
      <w:r w:rsidR="0075375F">
        <w:rPr>
          <w:rFonts w:cs="David"/>
          <w:b/>
          <w:bCs/>
          <w:color w:val="0000FF"/>
          <w:sz w:val="28"/>
          <w:szCs w:val="28"/>
          <w:rtl/>
          <w:lang w:eastAsia="en-US"/>
        </w:rPr>
        <w:t>)</w:t>
      </w:r>
    </w:p>
    <w:p w:rsidR="00D94D32" w:rsidRDefault="00D94D32">
      <w:pPr>
        <w:spacing w:line="360" w:lineRule="auto"/>
        <w:ind w:left="-58"/>
        <w:rPr>
          <w:rFonts w:cs="David"/>
          <w:b/>
          <w:bCs/>
          <w:color w:val="0000FF"/>
          <w:sz w:val="28"/>
          <w:szCs w:val="28"/>
          <w:lang w:eastAsia="en-US"/>
        </w:rPr>
      </w:pPr>
    </w:p>
    <w:p w:rsidR="00D94D32" w:rsidRDefault="00D94D32">
      <w:pPr>
        <w:spacing w:line="360" w:lineRule="auto"/>
        <w:ind w:left="-58"/>
        <w:rPr>
          <w:rFonts w:cs="David"/>
          <w:b/>
          <w:bCs/>
          <w:color w:val="0000FF"/>
          <w:sz w:val="28"/>
          <w:szCs w:val="28"/>
          <w:rtl/>
          <w:lang w:eastAsia="en-US"/>
        </w:rPr>
      </w:pPr>
    </w:p>
    <w:p w:rsidR="00D94D32" w:rsidRDefault="00D94D32">
      <w:pPr>
        <w:spacing w:line="360" w:lineRule="auto"/>
        <w:ind w:left="-58"/>
        <w:rPr>
          <w:rFonts w:cs="David"/>
          <w:b/>
          <w:bCs/>
          <w:color w:val="0000FF"/>
          <w:sz w:val="28"/>
          <w:szCs w:val="28"/>
          <w:rtl/>
          <w:lang w:eastAsia="en-US"/>
        </w:rPr>
      </w:pPr>
    </w:p>
    <w:p w:rsidR="00D94D32" w:rsidRDefault="00D94D32">
      <w:pPr>
        <w:spacing w:line="360" w:lineRule="auto"/>
        <w:ind w:left="-58"/>
        <w:rPr>
          <w:rFonts w:cs="David"/>
          <w:b/>
          <w:bCs/>
          <w:color w:val="0000FF"/>
          <w:sz w:val="28"/>
          <w:szCs w:val="28"/>
          <w:rtl/>
          <w:lang w:eastAsia="en-US"/>
        </w:rPr>
      </w:pPr>
    </w:p>
    <w:p w:rsidR="00D94D32" w:rsidRDefault="00D94D32">
      <w:pPr>
        <w:spacing w:line="360" w:lineRule="auto"/>
        <w:ind w:left="-58"/>
        <w:rPr>
          <w:rFonts w:cs="David"/>
          <w:b/>
          <w:bCs/>
          <w:color w:val="0000FF"/>
          <w:sz w:val="28"/>
          <w:szCs w:val="28"/>
          <w:rtl/>
          <w:lang w:eastAsia="en-US"/>
        </w:rPr>
      </w:pPr>
    </w:p>
    <w:p w:rsidR="00546CEA" w:rsidRDefault="00546CEA">
      <w:pPr>
        <w:spacing w:line="360" w:lineRule="auto"/>
        <w:ind w:left="-58"/>
        <w:rPr>
          <w:rFonts w:cs="David"/>
          <w:b/>
          <w:bCs/>
          <w:color w:val="0000FF"/>
          <w:sz w:val="28"/>
          <w:szCs w:val="28"/>
          <w:rtl/>
          <w:lang w:eastAsia="en-US"/>
        </w:rPr>
      </w:pPr>
    </w:p>
    <w:p w:rsidR="00D94D32" w:rsidRDefault="00D94D32">
      <w:pPr>
        <w:spacing w:line="360" w:lineRule="auto"/>
        <w:ind w:left="-58"/>
        <w:rPr>
          <w:rFonts w:cs="David"/>
          <w:b/>
          <w:bCs/>
          <w:color w:val="0000FF"/>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63 </w:t>
      </w:r>
      <w:r>
        <w:rPr>
          <w:rFonts w:cs="David"/>
          <w:b/>
          <w:bCs/>
          <w:color w:val="0000FF"/>
          <w:sz w:val="28"/>
          <w:szCs w:val="28"/>
          <w:rtl/>
          <w:lang w:eastAsia="en-US"/>
        </w:rPr>
        <w:t>)</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קבע אם תגובה </w:t>
      </w:r>
      <w:r>
        <w:rPr>
          <w:rFonts w:ascii="Times New Roman" w:hAnsi="Times New Roman" w:cs="David"/>
          <w:sz w:val="24"/>
          <w:szCs w:val="24"/>
        </w:rPr>
        <w:t>(1)</w:t>
      </w:r>
      <w:r>
        <w:rPr>
          <w:rFonts w:ascii="Times New Roman" w:hAnsi="Times New Roman" w:cs="David" w:hint="cs"/>
          <w:sz w:val="24"/>
          <w:szCs w:val="24"/>
          <w:rtl/>
        </w:rPr>
        <w:t xml:space="preserve"> היא ספונטנית בתנאי תקן בטמפרטורה </w:t>
      </w:r>
      <w:r>
        <w:rPr>
          <w:rFonts w:ascii="Times New Roman" w:hAnsi="Times New Roman" w:cs="David"/>
          <w:sz w:val="24"/>
          <w:szCs w:val="24"/>
        </w:rPr>
        <w:t>298</w:t>
      </w:r>
      <w:r>
        <w:rPr>
          <w:rFonts w:ascii="Times New Roman" w:hAnsi="Times New Roman" w:cs="David"/>
          <w:sz w:val="16"/>
          <w:szCs w:val="16"/>
        </w:rPr>
        <w:t xml:space="preserve"> </w:t>
      </w:r>
      <w:r>
        <w:rPr>
          <w:rFonts w:ascii="Times New Roman" w:hAnsi="Times New Roman" w:cs="David"/>
          <w:sz w:val="24"/>
          <w:szCs w:val="24"/>
        </w:rPr>
        <w:t>K</w:t>
      </w:r>
      <w:r>
        <w:rPr>
          <w:rFonts w:ascii="Times New Roman" w:hAnsi="Times New Roman" w:cs="David" w:hint="cs"/>
          <w:sz w:val="24"/>
          <w:szCs w:val="24"/>
          <w:rtl/>
        </w:rPr>
        <w:t xml:space="preserve"> . </w:t>
      </w:r>
      <w:r>
        <w:rPr>
          <w:rFonts w:ascii="Times New Roman" w:hAnsi="Times New Roman" w:cs="David" w:hint="cs"/>
          <w:sz w:val="24"/>
          <w:szCs w:val="24"/>
          <w:u w:val="single"/>
          <w:rtl/>
        </w:rPr>
        <w:t>נמק</w:t>
      </w:r>
      <w:r>
        <w:rPr>
          <w:rFonts w:ascii="Times New Roman" w:hAnsi="Times New Roman" w:cs="David" w:hint="cs"/>
          <w:sz w:val="24"/>
          <w:szCs w:val="24"/>
          <w:rtl/>
        </w:rPr>
        <w:t xml:space="preserve"> ללא חישובים.</w:t>
      </w: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color w:val="000080"/>
          <w:rtl/>
        </w:rPr>
      </w:pPr>
      <w:r>
        <w:rPr>
          <w:rFonts w:cs="David" w:hint="cs"/>
          <w:color w:val="000080"/>
          <w:u w:val="single"/>
          <w:rtl/>
        </w:rPr>
        <w:t>קביעה</w:t>
      </w:r>
      <w:r>
        <w:rPr>
          <w:rFonts w:cs="David" w:hint="cs"/>
          <w:color w:val="000080"/>
          <w:rtl/>
        </w:rPr>
        <w:t xml:space="preserve">: תגובה </w:t>
      </w:r>
      <w:r>
        <w:rPr>
          <w:rFonts w:cs="David"/>
          <w:color w:val="000080"/>
        </w:rPr>
        <w:t>(1)</w:t>
      </w:r>
      <w:r>
        <w:rPr>
          <w:rFonts w:cs="David" w:hint="cs"/>
          <w:color w:val="000080"/>
          <w:rtl/>
        </w:rPr>
        <w:t xml:space="preserve"> אינה ספונטנית בתנאי תקן ב- </w:t>
      </w:r>
      <w:r>
        <w:rPr>
          <w:rFonts w:cs="David"/>
          <w:color w:val="000080"/>
        </w:rPr>
        <w:t>298 K</w:t>
      </w:r>
      <w:r>
        <w:rPr>
          <w:rFonts w:cs="David" w:hint="cs"/>
          <w:color w:val="000080"/>
          <w:rtl/>
        </w:rPr>
        <w:t xml:space="preserve"> .                                               </w:t>
      </w:r>
    </w:p>
    <w:p w:rsidR="00D94D32" w:rsidRDefault="0075375F">
      <w:pPr>
        <w:bidi w:val="0"/>
        <w:spacing w:line="360" w:lineRule="auto"/>
        <w:jc w:val="right"/>
        <w:rPr>
          <w:rFonts w:cs="David"/>
          <w:color w:val="000080"/>
          <w:rtl/>
        </w:rPr>
      </w:pPr>
      <w:r>
        <w:rPr>
          <w:rFonts w:cs="David" w:hint="cs"/>
          <w:color w:val="000080"/>
          <w:u w:val="single"/>
          <w:rtl/>
        </w:rPr>
        <w:t>נימוק</w:t>
      </w:r>
      <w:r>
        <w:rPr>
          <w:rFonts w:cs="David" w:hint="cs"/>
          <w:color w:val="000080"/>
          <w:rtl/>
        </w:rPr>
        <w:t>: יש ירידה במספר המולים של גז במהלך התגובה (</w:t>
      </w:r>
      <w:r>
        <w:rPr>
          <w:rFonts w:cs="David" w:hint="cs"/>
          <w:color w:val="000080"/>
          <w:u w:val="single"/>
          <w:rtl/>
        </w:rPr>
        <w:t>או</w:t>
      </w:r>
      <w:r>
        <w:rPr>
          <w:rFonts w:cs="David" w:hint="cs"/>
          <w:color w:val="000080"/>
          <w:rtl/>
        </w:rPr>
        <w:t xml:space="preserve">: שינוי מ- 3 מול ל- 2 מול גז), ולכן יש ירידה באנטרופיה של המערכת (יש ירידה במספר המצבים המיקרוסקופיים האפשריים).   התגובה אנדותרמית (יש מעבר אנרגיה מסביבה למערכת), ולכן יש ירידה באנטרופיה של הסביבה.   </w:t>
      </w:r>
      <w:r>
        <w:rPr>
          <w:rFonts w:cs="David"/>
          <w:color w:val="000080"/>
          <w:lang w:eastAsia="en-US"/>
        </w:rPr>
        <w:t xml:space="preserve">(0 &gt; </w:t>
      </w: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יקום</w:t>
      </w:r>
      <w:r>
        <w:rPr>
          <w:rFonts w:cs="David"/>
          <w:color w:val="000080"/>
          <w:lang w:eastAsia="en-US"/>
        </w:rPr>
        <w:t xml:space="preserve"> =  </w:t>
      </w: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מערכת</w:t>
      </w:r>
      <w:r>
        <w:rPr>
          <w:rFonts w:cs="David"/>
          <w:color w:val="000080"/>
          <w:lang w:eastAsia="en-US"/>
        </w:rPr>
        <w:t xml:space="preserve">  + </w:t>
      </w: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סביבה</w:t>
      </w:r>
      <w:r>
        <w:rPr>
          <w:rFonts w:cs="David"/>
          <w:color w:val="000080"/>
          <w:lang w:eastAsia="en-US"/>
        </w:rPr>
        <w:t>)</w:t>
      </w:r>
    </w:p>
    <w:p w:rsidR="00D94D32" w:rsidRDefault="0075375F">
      <w:pPr>
        <w:spacing w:line="360" w:lineRule="auto"/>
        <w:rPr>
          <w:rFonts w:cs="David"/>
          <w:color w:val="000080"/>
          <w:rtl/>
        </w:rPr>
      </w:pPr>
      <w:r>
        <w:rPr>
          <w:rFonts w:cs="David" w:hint="cs"/>
          <w:color w:val="000080"/>
          <w:rtl/>
        </w:rPr>
        <w:t>יש ירידה באנטרופיה של היקום (</w:t>
      </w:r>
      <w:r>
        <w:rPr>
          <w:rFonts w:cs="David" w:hint="cs"/>
          <w:color w:val="000080"/>
          <w:u w:val="single"/>
          <w:rtl/>
        </w:rPr>
        <w:t>או</w:t>
      </w:r>
      <w:r>
        <w:rPr>
          <w:rFonts w:cs="David" w:hint="cs"/>
          <w:color w:val="000080"/>
          <w:rtl/>
        </w:rPr>
        <w:t xml:space="preserve">: </w:t>
      </w:r>
      <w:r>
        <w:rPr>
          <w:rFonts w:cs="David" w:hint="cs"/>
          <w:color w:val="000080"/>
          <w:vertAlign w:val="subscript"/>
          <w:rtl/>
        </w:rPr>
        <w:t>יקום</w:t>
      </w:r>
      <w:r>
        <w:rPr>
          <w:rFonts w:cs="David"/>
          <w:color w:val="000080"/>
        </w:rPr>
        <w:t>ΔS</w:t>
      </w:r>
      <w:r>
        <w:rPr>
          <w:rFonts w:cs="David"/>
          <w:color w:val="000080"/>
          <w:vertAlign w:val="superscript"/>
        </w:rPr>
        <w:t>o</w:t>
      </w:r>
      <w:r>
        <w:rPr>
          <w:rFonts w:cs="David" w:hint="cs"/>
          <w:color w:val="000080"/>
          <w:rtl/>
        </w:rPr>
        <w:t xml:space="preserve"> שלילי; </w:t>
      </w:r>
      <w:r>
        <w:rPr>
          <w:rFonts w:cs="David" w:hint="cs"/>
          <w:color w:val="000080"/>
          <w:u w:val="single"/>
          <w:rtl/>
        </w:rPr>
        <w:t>או</w:t>
      </w:r>
      <w:r>
        <w:rPr>
          <w:rFonts w:cs="David" w:hint="cs"/>
          <w:color w:val="000080"/>
          <w:rtl/>
        </w:rPr>
        <w:t xml:space="preserve">: </w:t>
      </w:r>
      <w:r>
        <w:rPr>
          <w:rFonts w:cs="David"/>
          <w:color w:val="000080"/>
        </w:rPr>
        <w:t>&lt; 0</w:t>
      </w:r>
      <w:r>
        <w:rPr>
          <w:rFonts w:cs="David" w:hint="cs"/>
          <w:color w:val="000080"/>
          <w:rtl/>
        </w:rPr>
        <w:t xml:space="preserve"> </w:t>
      </w:r>
      <w:r>
        <w:rPr>
          <w:rFonts w:cs="David" w:hint="cs"/>
          <w:color w:val="000080"/>
          <w:vertAlign w:val="subscript"/>
          <w:rtl/>
        </w:rPr>
        <w:t>יקום</w:t>
      </w:r>
      <w:r>
        <w:rPr>
          <w:rFonts w:cs="David"/>
          <w:color w:val="000080"/>
        </w:rPr>
        <w:t>ΔS</w:t>
      </w:r>
      <w:r>
        <w:rPr>
          <w:rFonts w:cs="David"/>
          <w:color w:val="000080"/>
          <w:vertAlign w:val="superscript"/>
        </w:rPr>
        <w:t>o</w:t>
      </w:r>
      <w:r>
        <w:rPr>
          <w:rFonts w:cs="David" w:hint="cs"/>
          <w:color w:val="000080"/>
          <w:rtl/>
        </w:rPr>
        <w:t xml:space="preserve">), ולכן התגובה אינה ספונטנית (בכל טמפרטורה, כולל ב- </w:t>
      </w:r>
      <w:r>
        <w:rPr>
          <w:rFonts w:cs="David"/>
          <w:color w:val="000080"/>
        </w:rPr>
        <w:t>298 K</w:t>
      </w:r>
      <w:r>
        <w:rPr>
          <w:rFonts w:cs="David" w:hint="cs"/>
          <w:color w:val="000080"/>
          <w:rtl/>
        </w:rPr>
        <w:t xml:space="preserve">).                          </w:t>
      </w:r>
    </w:p>
    <w:p w:rsidR="00D94D32" w:rsidRDefault="00D94D32">
      <w:pPr>
        <w:pStyle w:val="a3"/>
        <w:tabs>
          <w:tab w:val="left" w:pos="793"/>
        </w:tabs>
        <w:spacing w:after="0" w:line="360" w:lineRule="auto"/>
        <w:ind w:left="360" w:hanging="41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נמוך. הטעויות האופייניות הן התייחסות רק לגורם אחד משני הגורמים, שקובעים את סימן השינוי באנטרופיה של היקום: רק לסימן של </w:t>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hint="cs"/>
          <w:sz w:val="24"/>
          <w:szCs w:val="24"/>
          <w:rtl/>
        </w:rPr>
        <w:t xml:space="preserve"> , שעל פיו נקבע הסימן של שינוי האנטרופיה של הסביבה, או רק לסימן של שינוי האנטרופיה של המערכת:</w:t>
      </w:r>
    </w:p>
    <w:p w:rsidR="00D94D32" w:rsidRDefault="0075375F">
      <w:pPr>
        <w:pStyle w:val="a3"/>
        <w:numPr>
          <w:ilvl w:val="0"/>
          <w:numId w:val="9"/>
        </w:numPr>
        <w:tabs>
          <w:tab w:val="clear" w:pos="2250"/>
          <w:tab w:val="left" w:pos="509"/>
        </w:tabs>
        <w:spacing w:after="0" w:line="360" w:lineRule="auto"/>
        <w:ind w:left="509" w:right="-284" w:hanging="567"/>
        <w:rPr>
          <w:rFonts w:ascii="Times New Roman" w:hAnsi="Times New Roman" w:cs="David"/>
          <w:color w:val="800000"/>
          <w:sz w:val="24"/>
          <w:szCs w:val="24"/>
          <w:rtl/>
        </w:rPr>
      </w:pPr>
      <w:r>
        <w:rPr>
          <w:rFonts w:ascii="Times New Roman" w:hAnsi="Times New Roman" w:cs="David" w:hint="cs"/>
          <w:color w:val="800000"/>
          <w:sz w:val="24"/>
          <w:szCs w:val="24"/>
          <w:rtl/>
        </w:rPr>
        <w:t>"התגובה לא ספונטנית, כי</w:t>
      </w:r>
      <w:r>
        <w:rPr>
          <w:rFonts w:ascii="Times New Roman" w:hAnsi="Times New Roman" w:cs="David"/>
          <w:color w:val="800000"/>
          <w:sz w:val="24"/>
          <w:szCs w:val="24"/>
        </w:rPr>
        <w:t xml:space="preserve"> </w:t>
      </w:r>
      <w:r>
        <w:rPr>
          <w:rFonts w:ascii="Times New Roman" w:hAnsi="Times New Roman" w:cs="David" w:hint="cs"/>
          <w:color w:val="800000"/>
          <w:sz w:val="24"/>
          <w:szCs w:val="24"/>
          <w:vertAlign w:val="subscript"/>
          <w:rtl/>
        </w:rPr>
        <w:t>סביבה</w:t>
      </w:r>
      <w:r>
        <w:rPr>
          <w:rFonts w:ascii="Times New Roman" w:hAnsi="Times New Roman" w:cs="David"/>
          <w:color w:val="800000"/>
          <w:sz w:val="24"/>
          <w:szCs w:val="24"/>
        </w:rPr>
        <w:sym w:font="Symbol" w:char="F044"/>
      </w:r>
      <w:r>
        <w:rPr>
          <w:rFonts w:ascii="Times New Roman" w:hAnsi="Times New Roman" w:cs="David"/>
          <w:color w:val="800000"/>
          <w:sz w:val="24"/>
          <w:szCs w:val="24"/>
        </w:rPr>
        <w:t>Sº</w:t>
      </w:r>
      <w:r>
        <w:rPr>
          <w:rFonts w:ascii="Times New Roman" w:hAnsi="Times New Roman" w:cs="David" w:hint="cs"/>
          <w:color w:val="800000"/>
          <w:sz w:val="24"/>
          <w:szCs w:val="24"/>
          <w:rtl/>
        </w:rPr>
        <w:t xml:space="preserve"> שלילי." </w:t>
      </w:r>
    </w:p>
    <w:p w:rsidR="00D94D32" w:rsidRDefault="0075375F">
      <w:pPr>
        <w:pStyle w:val="a3"/>
        <w:numPr>
          <w:ilvl w:val="0"/>
          <w:numId w:val="9"/>
        </w:numPr>
        <w:tabs>
          <w:tab w:val="clear" w:pos="2250"/>
          <w:tab w:val="left" w:pos="509"/>
        </w:tabs>
        <w:spacing w:after="0" w:line="360" w:lineRule="auto"/>
        <w:ind w:left="509" w:right="-284" w:hanging="567"/>
        <w:rPr>
          <w:rFonts w:ascii="Times New Roman" w:hAnsi="Times New Roman" w:cs="David"/>
          <w:color w:val="800000"/>
          <w:sz w:val="24"/>
          <w:szCs w:val="24"/>
          <w:rtl/>
        </w:rPr>
      </w:pPr>
      <w:r>
        <w:rPr>
          <w:rFonts w:ascii="Times New Roman" w:hAnsi="Times New Roman" w:cs="David" w:hint="cs"/>
          <w:color w:val="800000"/>
          <w:sz w:val="24"/>
          <w:szCs w:val="24"/>
          <w:rtl/>
        </w:rPr>
        <w:t xml:space="preserve">"התגובה ספונטנית, כי </w:t>
      </w:r>
      <w:r>
        <w:rPr>
          <w:rFonts w:ascii="Times New Roman" w:hAnsi="Times New Roman" w:cs="David"/>
          <w:color w:val="800000"/>
          <w:sz w:val="24"/>
          <w:szCs w:val="24"/>
        </w:rPr>
        <w:t xml:space="preserve"> ΔH</w:t>
      </w:r>
      <w:r>
        <w:rPr>
          <w:rFonts w:ascii="Times New Roman" w:hAnsi="Times New Roman" w:cs="David"/>
          <w:color w:val="800000"/>
          <w:sz w:val="24"/>
          <w:szCs w:val="24"/>
          <w:vertAlign w:val="superscript"/>
        </w:rPr>
        <w:t>o</w:t>
      </w:r>
      <w:r>
        <w:rPr>
          <w:rFonts w:ascii="Times New Roman" w:hAnsi="Times New Roman" w:cs="David" w:hint="cs"/>
          <w:color w:val="800000"/>
          <w:sz w:val="24"/>
          <w:szCs w:val="24"/>
          <w:rtl/>
        </w:rPr>
        <w:t xml:space="preserve">חיובי." </w:t>
      </w:r>
    </w:p>
    <w:p w:rsidR="00D94D32" w:rsidRDefault="0075375F">
      <w:pPr>
        <w:pStyle w:val="a3"/>
        <w:numPr>
          <w:ilvl w:val="0"/>
          <w:numId w:val="9"/>
        </w:numPr>
        <w:tabs>
          <w:tab w:val="clear" w:pos="2250"/>
          <w:tab w:val="left" w:pos="509"/>
        </w:tabs>
        <w:spacing w:after="0" w:line="360" w:lineRule="auto"/>
        <w:ind w:left="509" w:right="-284" w:hanging="567"/>
        <w:rPr>
          <w:rFonts w:ascii="Times New Roman" w:hAnsi="Times New Roman" w:cs="David"/>
          <w:color w:val="800000"/>
          <w:sz w:val="24"/>
          <w:szCs w:val="24"/>
        </w:rPr>
      </w:pPr>
      <w:r>
        <w:rPr>
          <w:rFonts w:ascii="Times New Roman" w:hAnsi="Times New Roman" w:cs="David" w:hint="cs"/>
          <w:color w:val="800000"/>
          <w:sz w:val="24"/>
          <w:szCs w:val="24"/>
          <w:rtl/>
        </w:rPr>
        <w:t>"התגובה לא ספונטנית, כי</w:t>
      </w:r>
      <w:r>
        <w:rPr>
          <w:rFonts w:ascii="Times New Roman" w:hAnsi="Times New Roman" w:cs="David"/>
          <w:color w:val="800000"/>
          <w:sz w:val="24"/>
          <w:szCs w:val="24"/>
        </w:rPr>
        <w:t xml:space="preserve"> </w:t>
      </w:r>
      <w:r>
        <w:rPr>
          <w:rFonts w:ascii="Times New Roman" w:hAnsi="Times New Roman" w:cs="David" w:hint="cs"/>
          <w:color w:val="800000"/>
          <w:sz w:val="24"/>
          <w:szCs w:val="24"/>
          <w:vertAlign w:val="subscript"/>
          <w:rtl/>
        </w:rPr>
        <w:t>מערכת</w:t>
      </w:r>
      <w:r>
        <w:rPr>
          <w:rFonts w:ascii="Times New Roman" w:hAnsi="Times New Roman" w:cs="David"/>
          <w:color w:val="800000"/>
          <w:sz w:val="24"/>
          <w:szCs w:val="24"/>
        </w:rPr>
        <w:sym w:font="Symbol" w:char="F044"/>
      </w:r>
      <w:r>
        <w:rPr>
          <w:rFonts w:ascii="Times New Roman" w:hAnsi="Times New Roman" w:cs="David"/>
          <w:color w:val="800000"/>
          <w:sz w:val="24"/>
          <w:szCs w:val="24"/>
        </w:rPr>
        <w:t>Sº</w:t>
      </w:r>
      <w:r>
        <w:rPr>
          <w:rFonts w:ascii="Times New Roman" w:hAnsi="Times New Roman" w:cs="David" w:hint="cs"/>
          <w:color w:val="800000"/>
          <w:sz w:val="24"/>
          <w:szCs w:val="24"/>
          <w:rtl/>
        </w:rPr>
        <w:t xml:space="preserve"> שלילי מכיוון שלתוצרים יש אנרגיה נמוכה משל המגיבים."</w:t>
      </w:r>
    </w:p>
    <w:p w:rsidR="00B62B2E" w:rsidRDefault="00B62B2E" w:rsidP="00B62B2E">
      <w:pPr>
        <w:tabs>
          <w:tab w:val="left" w:pos="509"/>
        </w:tabs>
        <w:spacing w:line="360" w:lineRule="auto"/>
        <w:ind w:left="-58" w:right="-284"/>
        <w:rPr>
          <w:rFonts w:cs="David"/>
          <w:color w:val="800000"/>
          <w:rtl/>
        </w:rPr>
      </w:pPr>
    </w:p>
    <w:p w:rsidR="00B62B2E" w:rsidRPr="00B62B2E" w:rsidRDefault="00B62B2E" w:rsidP="00B62B2E">
      <w:pPr>
        <w:tabs>
          <w:tab w:val="left" w:pos="509"/>
        </w:tabs>
        <w:spacing w:line="360" w:lineRule="auto"/>
        <w:ind w:left="-58" w:right="-284"/>
        <w:rPr>
          <w:rFonts w:cs="David"/>
          <w:color w:val="800000"/>
          <w:rtl/>
        </w:rPr>
      </w:pPr>
    </w:p>
    <w:p w:rsidR="00D94D32" w:rsidRDefault="0075375F">
      <w:pPr>
        <w:pStyle w:val="a3"/>
        <w:numPr>
          <w:ilvl w:val="0"/>
          <w:numId w:val="9"/>
        </w:numPr>
        <w:tabs>
          <w:tab w:val="clear" w:pos="2250"/>
          <w:tab w:val="left" w:pos="509"/>
        </w:tabs>
        <w:spacing w:after="0" w:line="360" w:lineRule="auto"/>
        <w:ind w:left="509" w:right="-284" w:hanging="567"/>
        <w:rPr>
          <w:rFonts w:ascii="Times New Roman" w:hAnsi="Times New Roman" w:cs="David"/>
          <w:color w:val="800000"/>
          <w:sz w:val="24"/>
          <w:szCs w:val="24"/>
          <w:rtl/>
        </w:rPr>
      </w:pPr>
      <w:r>
        <w:rPr>
          <w:rFonts w:ascii="Times New Roman" w:hAnsi="Times New Roman" w:cs="David" w:hint="cs"/>
          <w:color w:val="800000"/>
          <w:sz w:val="24"/>
          <w:szCs w:val="24"/>
          <w:rtl/>
        </w:rPr>
        <w:t xml:space="preserve">"בטמפרטורה </w:t>
      </w:r>
      <w:r>
        <w:rPr>
          <w:rFonts w:ascii="Times New Roman" w:hAnsi="Times New Roman" w:cs="David"/>
          <w:color w:val="800000"/>
          <w:sz w:val="24"/>
          <w:szCs w:val="24"/>
        </w:rPr>
        <w:t>298</w:t>
      </w:r>
      <w:r>
        <w:rPr>
          <w:rFonts w:ascii="Times New Roman" w:hAnsi="Times New Roman" w:cs="David"/>
          <w:color w:val="800000"/>
          <w:sz w:val="24"/>
          <w:szCs w:val="24"/>
          <w:vertAlign w:val="superscript"/>
        </w:rPr>
        <w:t>o</w:t>
      </w:r>
      <w:r>
        <w:rPr>
          <w:rFonts w:ascii="Times New Roman" w:hAnsi="Times New Roman" w:cs="David"/>
          <w:color w:val="800000"/>
          <w:sz w:val="24"/>
          <w:szCs w:val="24"/>
        </w:rPr>
        <w:t>K</w:t>
      </w:r>
      <w:r>
        <w:rPr>
          <w:rFonts w:ascii="Times New Roman" w:hAnsi="Times New Roman" w:cs="David" w:hint="cs"/>
          <w:color w:val="800000"/>
          <w:sz w:val="24"/>
          <w:szCs w:val="24"/>
          <w:rtl/>
        </w:rPr>
        <w:t xml:space="preserve"> התגובה לא ספונטנית, מכיוון שהיא תגובה אנדותרמית ויש צורך בהשקעת אנרגיה בכדי שהתגובה תתרחש, בניגוד לתגובה ספונטנית שאינה דורשת השקעת אנרגיה."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 xml:space="preserve">המלצות </w:t>
      </w:r>
    </w:p>
    <w:p w:rsidR="00D94D32" w:rsidRDefault="0075375F" w:rsidP="00AC5721">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w:t>
      </w:r>
      <w:r w:rsidR="00AC5721">
        <w:rPr>
          <w:rFonts w:ascii="Times New Roman" w:hAnsi="Times New Roman" w:cs="David" w:hint="cs"/>
          <w:sz w:val="24"/>
          <w:szCs w:val="24"/>
          <w:rtl/>
        </w:rPr>
        <w:t xml:space="preserve"> לבחור בתגובות ספונטניות</w:t>
      </w:r>
      <w:r>
        <w:rPr>
          <w:rFonts w:ascii="Times New Roman" w:hAnsi="Times New Roman" w:cs="David" w:hint="cs"/>
          <w:sz w:val="24"/>
          <w:szCs w:val="24"/>
          <w:rtl/>
        </w:rPr>
        <w:t xml:space="preserve"> </w:t>
      </w:r>
      <w:r w:rsidR="00AC5721">
        <w:rPr>
          <w:rFonts w:ascii="Times New Roman" w:hAnsi="Times New Roman" w:cs="David" w:hint="cs"/>
          <w:sz w:val="24"/>
          <w:szCs w:val="24"/>
          <w:rtl/>
        </w:rPr>
        <w:t>ו</w:t>
      </w:r>
      <w:r>
        <w:rPr>
          <w:rFonts w:ascii="Times New Roman" w:hAnsi="Times New Roman" w:cs="David" w:hint="cs"/>
          <w:sz w:val="24"/>
          <w:szCs w:val="24"/>
          <w:rtl/>
        </w:rPr>
        <w:t xml:space="preserve">לבצע עם התלמידים ניסויים שבהם, על פי התצפיות, אפשר להסיק מסקנות על הסימנים של שינוי האנתלפיה בתגובה ושינוי האנטרופיה של המערכת בתגובה. הדוגמה לניסוי מתאים היא בעירה של "דלק ארוז". ניסוי זה מתואר במאמר מאת עבדאללה חלאילה, על-כימיה, גיליון </w:t>
      </w:r>
      <w:r>
        <w:rPr>
          <w:rFonts w:ascii="Times New Roman" w:hAnsi="Times New Roman" w:cs="David"/>
          <w:sz w:val="24"/>
          <w:szCs w:val="24"/>
        </w:rPr>
        <w:t>11</w:t>
      </w:r>
      <w:r>
        <w:rPr>
          <w:rFonts w:ascii="Times New Roman" w:hAnsi="Times New Roman" w:cs="David" w:hint="cs"/>
          <w:sz w:val="24"/>
          <w:szCs w:val="24"/>
          <w:rtl/>
        </w:rPr>
        <w:t>, הנמצא באתר של המרכז הארצי למורי הכימיה, בדף:</w:t>
      </w:r>
    </w:p>
    <w:p w:rsidR="00D94D32" w:rsidRDefault="002A2400">
      <w:pPr>
        <w:pStyle w:val="a3"/>
        <w:tabs>
          <w:tab w:val="left" w:pos="793"/>
        </w:tabs>
        <w:bidi w:val="0"/>
        <w:spacing w:after="0" w:line="360" w:lineRule="auto"/>
        <w:ind w:left="360" w:hanging="418"/>
        <w:rPr>
          <w:rFonts w:ascii="Times New Roman" w:hAnsi="Times New Roman" w:cs="Times New Roman"/>
          <w:sz w:val="24"/>
          <w:szCs w:val="24"/>
        </w:rPr>
      </w:pPr>
      <w:hyperlink r:id="rId36" w:history="1">
        <w:r w:rsidR="0075375F">
          <w:rPr>
            <w:rStyle w:val="Hyperlink"/>
            <w:rFonts w:ascii="Times New Roman" w:hAnsi="Times New Roman" w:cs="Times New Roman"/>
            <w:sz w:val="24"/>
            <w:szCs w:val="24"/>
          </w:rPr>
          <w:t>http://chemcenter.weizmann.ac.il/_Uploads/dbsArticles/677.pdf</w:t>
        </w:r>
      </w:hyperlink>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בעירה של חומר מוצק, המתרחשת בניסוי זה, מאפשרת לראות שהמגיב העיקרי הוא חומר מוצק והתוצרים הם גזים. </w:t>
      </w:r>
    </w:p>
    <w:p w:rsidR="00D94D32" w:rsidRDefault="00D94D32">
      <w:pPr>
        <w:pStyle w:val="a3"/>
        <w:tabs>
          <w:tab w:val="left" w:pos="793"/>
        </w:tabs>
        <w:spacing w:after="0" w:line="360" w:lineRule="auto"/>
        <w:ind w:left="-58"/>
        <w:rPr>
          <w:rFonts w:ascii="Times New Roman" w:hAnsi="Times New Roman" w:cs="David"/>
          <w:sz w:val="24"/>
          <w:szCs w:val="24"/>
          <w:rtl/>
        </w:rPr>
      </w:pPr>
    </w:p>
    <w:p w:rsidR="00D35DB7" w:rsidRDefault="00D35DB7">
      <w:pPr>
        <w:pStyle w:val="a3"/>
        <w:tabs>
          <w:tab w:val="left" w:pos="793"/>
        </w:tabs>
        <w:spacing w:after="0" w:line="360" w:lineRule="auto"/>
        <w:ind w:left="-58"/>
        <w:rPr>
          <w:rFonts w:ascii="Times New Roman" w:hAnsi="Times New Roman" w:cs="David"/>
          <w:sz w:val="24"/>
          <w:szCs w:val="24"/>
          <w:rtl/>
        </w:rPr>
      </w:pP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Group 21839" o:spid="_x0000_s1244" style="position:absolute;left:0;text-align:left;margin-left:39.65pt;margin-top:14.35pt;width:220.5pt;height:248.85pt;z-index:251677696" coordorigin="2593,2087" coordsize="4410,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">
            <v:group id="Group 225" o:spid="_x0000_s1245" style="position:absolute;left:2593;top:4481;width:4410;height:2583" coordorigin="2593,11528" coordsize="4410,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R7KsQAAADeAAAADwAAAGRycy9kb3ducmV2LnhtbERPS4vCMBC+L/gfwgh7&#10;W9Ou+KAaRWRdPMiCDxBvQzO2xWZSmtjWf2+EBW/z8T1nvuxMKRqqXWFZQTyIQBCnVhecKTgdN19T&#10;EM4jaywtk4IHOVgueh9zTLRteU/NwWcihLBLUEHufZVI6dKcDLqBrYgDd7W1QR9gnUldYxvCTSm/&#10;o2gsDRYcGnKsaJ1TejvcjYLfFtvVMP5pdrfr+nE5jv7Ou5iU+ux3qxkIT51/i//dWx3mT4aT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QR7KsQAAADeAAAA&#10;DwAAAAAAAAAAAAAAAACqAgAAZHJzL2Rvd25yZXYueG1sUEsFBgAAAAAEAAQA+gAAAJsDAAAAAA==&#10;">
              <v:group id="Group 216" o:spid="_x0000_s1246" style="position:absolute;left:2593;top:11528;width:4410;height:2583" coordorigin="2593,11804" coordsize="4410,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jescQAAADeAAAADwAAAGRycy9kb3ducmV2LnhtbERPTWvCQBC9C/6HZQre&#10;dBPFpqSuIlLFgxSqBfE2ZMckmJ0N2W0S/70rCL3N433OYtWbSrTUuNKygngSgSDOrC45V/B72o4/&#10;QDiPrLGyTAru5GC1HA4WmGrb8Q+1R5+LEMIuRQWF93UqpcsKMugmtiYO3NU2Bn2ATS51g10IN5Wc&#10;RtG7NFhyaCiwpk1B2e34ZxTsOuzWs/irPdyum/vlNP8+H2JSavTWrz9BeOr9v/jl3uswP5kl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kjescQAAADeAAAA&#10;DwAAAAAAAAAAAAAAAACqAgAAZHJzL2Rvd25yZXYueG1sUEsFBgAAAAAEAAQA+gAAAJsDAAAAAA==&#10;">
                <v:shape id="Text Box 84" o:spid="_x0000_s1247" type="#_x0000_t202" style="position:absolute;left:2623;top:13118;width:3443;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u1ccA&#10;AADeAAAADwAAAGRycy9kb3ducmV2LnhtbESPQWvCQBCF74X+h2UEb3XX2labukpRBE+V2ip4G7Jj&#10;EpqdDdnVpP/eORR6m+G9ee+b+bL3tbpSG6vAFsYjA4o4D67iwsL31+ZhBiomZId1YLLwSxGWi/u7&#10;OWYudPxJ130qlIRwzNBCmVKTaR3zkjzGUWiIRTuH1mOStS20a7GTcF/rR2NetMeKpaHEhlYl5T/7&#10;i7dw+Difjk9mV6z9c9OF3mj2r9ra4aB/fwOVqE//5r/rrRP86WQqvPKOz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WbtXHAAAA3gAAAA8AAAAAAAAAAAAAAAAAmAIAAGRy&#10;cy9kb3ducmV2LnhtbFBLBQYAAAAABAAEAPUAAACMAwAAAAA=&#10;" filled="f" stroked="f">
                  <v:textbox>
                    <w:txbxContent>
                      <w:p w:rsidR="009F74C3" w:rsidRDefault="009F74C3">
                        <w:pPr>
                          <w:bidi w:val="0"/>
                          <w:rPr>
                            <w:color w:val="000080"/>
                            <w:rtl/>
                          </w:rPr>
                        </w:pPr>
                        <w:r>
                          <w:rPr>
                            <w:rFonts w:cs="David"/>
                            <w:color w:val="000080"/>
                            <w:lang w:eastAsia="en-US"/>
                          </w:rPr>
                          <w:t>(</w:t>
                        </w: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יקום</w:t>
                        </w:r>
                        <w:r>
                          <w:rPr>
                            <w:rFonts w:cs="David"/>
                            <w:color w:val="000080"/>
                            <w:lang w:eastAsia="en-US"/>
                          </w:rPr>
                          <w:t xml:space="preserve"> =  </w:t>
                        </w: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מערכת</w:t>
                        </w:r>
                        <w:r>
                          <w:rPr>
                            <w:rFonts w:cs="David"/>
                            <w:color w:val="000080"/>
                            <w:lang w:eastAsia="en-US"/>
                          </w:rPr>
                          <w:t xml:space="preserve">  + </w:t>
                        </w: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סביבה</w:t>
                        </w:r>
                        <w:r>
                          <w:rPr>
                            <w:rFonts w:cs="David"/>
                            <w:color w:val="000080"/>
                            <w:lang w:eastAsia="en-US"/>
                          </w:rPr>
                          <w:t>)</w:t>
                        </w:r>
                      </w:p>
                    </w:txbxContent>
                  </v:textbox>
                </v:shape>
                <v:group id="Group 85" o:spid="_x0000_s1248" style="position:absolute;left:2593;top:13660;width:3856;height:727" coordorigin="1726,11362" coordsize="3856,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vvWMUAAADeAAAADwAAAGRycy9kb3ducmV2LnhtbERPS2vCQBC+F/wPywi9&#10;6SZKq0ZXEamlBxF8gHgbsmMSzM6G7JrEf98tCL3Nx/ecxaozpWiodoVlBfEwAkGcWl1wpuB82g6m&#10;IJxH1lhaJgVPcrBa9t4WmGjb8oGao89ECGGXoILc+yqR0qU5GXRDWxEH7mZrgz7AOpO6xjaEm1KO&#10;ouhTGiw4NORY0San9H58GAXfLbbrcfzV7O63zfN6+thfdjEp9d7v1nMQnjr/L365f3SYPxl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b71jFAAAA3gAA&#10;AA8AAAAAAAAAAAAAAAAAqgIAAGRycy9kb3ducmV2LnhtbFBLBQYAAAAABAAEAPoAAACcAwAAAAA=&#10;">
                  <v:shape id="Text Box 86" o:spid="_x0000_s1249" type="#_x0000_t202" style="position:absolute;left:1726;top:11424;width:3770;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S9McA&#10;AADeAAAADwAAAGRycy9kb3ducmV2LnhtbESPQWvCQBCF74X+h2UEb7pra1uNrlJaCp4qtVrobciO&#10;SWh2NmRXE/+9cxB6m2HevPe+5br3tTpTG6vAFiZjA4o4D67iwsL++2M0AxUTssM6MFm4UIT16v5u&#10;iZkLHX/ReZcKJSYcM7RQptRkWse8JI9xHBpiuR1D6zHJ2hbatdiJua/1gzHP2mPFklBiQ28l5X+7&#10;k7dw+Dz+/kzNtnj3T00XeqPZz7W1w0H/ugCVqE//4tv3xkn9l8eZ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1EvTHAAAA3gAAAA8AAAAAAAAAAAAAAAAAmAIAAGRy&#10;cy9kb3ducmV2LnhtbFBLBQYAAAAABAAEAPUAAACMAwAAAAA=&#10;" filled="f" stroked="f">
                    <v:textbox>
                      <w:txbxContent>
                        <w:p w:rsidR="009F74C3" w:rsidRDefault="009F74C3">
                          <w:pPr>
                            <w:bidi w:val="0"/>
                            <w:rPr>
                              <w:color w:val="000080"/>
                              <w:rtl/>
                            </w:rPr>
                          </w:pP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יקום</w:t>
                          </w:r>
                          <w:r>
                            <w:rPr>
                              <w:rFonts w:cs="David"/>
                              <w:color w:val="000080"/>
                              <w:lang w:eastAsia="en-US"/>
                            </w:rPr>
                            <w:t xml:space="preserve"> = </w:t>
                          </w:r>
                          <w:r>
                            <w:rPr>
                              <w:rFonts w:cs="David"/>
                              <w:color w:val="000080"/>
                            </w:rPr>
                            <w:sym w:font="Symbol" w:char="F02D"/>
                          </w:r>
                          <w:r>
                            <w:rPr>
                              <w:rFonts w:cs="David"/>
                              <w:color w:val="000080"/>
                              <w:lang w:eastAsia="en-US"/>
                            </w:rPr>
                            <w:t xml:space="preserve"> 24.6    + 604    = 579.4 </w:t>
                          </w:r>
                        </w:p>
                      </w:txbxContent>
                    </v:textbox>
                  </v:shape>
                  <v:group id="Group 87" o:spid="_x0000_s1250" style="position:absolute;left:3137;top:11374;width:665;height:715" coordorigin="7165,13726" coordsize="6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TecQAAADeAAAADwAAAGRycy9kb3ducmV2LnhtbERPS4vCMBC+C/sfwix4&#10;07QrPqhGEVnFgyyoC4u3oRnbYjMpTWzrvzfCgrf5+J6zWHWmFA3VrrCsIB5GIIhTqwvOFPyet4MZ&#10;COeRNZaWScGDHKyWH70FJtq2fKTm5DMRQtglqCD3vkqkdGlOBt3QVsSBu9raoA+wzqSusQ3hppRf&#10;UTSRBgsODTlWtMkpvZ3uRsGuxXY9ir+bw+26eVzO45+/Q0xK9T+79RyEp86/xf/uvQ7zp6NZ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iTecQAAADeAAAA&#10;DwAAAAAAAAAAAAAAAACqAgAAZHJzL2Rvd25yZXYueG1sUEsFBgAAAAAEAAQA+gAAAJsDAAAAAA==&#10;">
                    <v:shape id="Text Box 88" o:spid="_x0000_s1251" type="#_x0000_t202" style="position:absolute;left:7165;top:13726;width:65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pGMQA&#10;AADeAAAADwAAAGRycy9kb3ducmV2LnhtbERPS2vCQBC+C/6HZYTe6q5WrU2zEbEIPSnaB/Q2ZMck&#10;mJ0N2a1J/70rFLzNx/ecdNXbWlyo9ZVjDZOxAkGcO1NxoeHzY/u4BOEDssHaMWn4Iw+rbDhIMTGu&#10;4wNdjqEQMYR9ghrKEJpESp+XZNGPXUMcuZNrLYYI20KaFrsYbms5VWohLVYcG0psaFNSfj7+Wg1f&#10;u9PP90ztizc7bzrXK8n2RWr9MOrXryAC9eEu/ne/mzj/+Wk5hds78Qa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KRjEAAAA3gAAAA8AAAAAAAAAAAAAAAAAmAIAAGRycy9k&#10;b3ducmV2LnhtbFBLBQYAAAAABAAEAPUAAACJAwAAAAA=&#10;" filled="f" stroked="f">
                      <v:textbox>
                        <w:txbxContent>
                          <w:p w:rsidR="009F74C3" w:rsidRDefault="009F74C3">
                            <w:pPr>
                              <w:pStyle w:val="1"/>
                            </w:pPr>
                            <w:r>
                              <w:t>J</w:t>
                            </w:r>
                          </w:p>
                        </w:txbxContent>
                      </v:textbox>
                    </v:shape>
                    <v:shape id="Text Box 89" o:spid="_x0000_s1252" type="#_x0000_t202" style="position:absolute;left:7179;top:13979;width:65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Mg8QA&#10;AADeAAAADwAAAGRycy9kb3ducmV2LnhtbERPS2vCQBC+F/wPywi96a5VW5tmI6UieFJqH9DbkB2T&#10;YHY2ZFcT/70rCL3Nx/ecdNnbWpyp9ZVjDZOxAkGcO1NxoeH7az1agPAB2WDtmDRcyMMyGzykmBjX&#10;8Sed96EQMYR9ghrKEJpESp+XZNGPXUMcuYNrLYYI20KaFrsYbmv5pNSztFhxbCixoY+S8uP+ZDX8&#10;bA9/vzO1K1Z23nSuV5Ltq9T6cdi/v4EI1Id/8d29MXH+y3Qxhds78Qa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jIPEAAAA3gAAAA8AAAAAAAAAAAAAAAAAmAIAAGRycy9k&#10;b3ducmV2LnhtbFBLBQYAAAAABAAEAPUAAACJAwAAAAA=&#10;" filled="f" stroked="f">
                      <v:textbox>
                        <w:txbxContent>
                          <w:p w:rsidR="009F74C3" w:rsidRDefault="009F74C3">
                            <w:pPr>
                              <w:bidi w:val="0"/>
                              <w:jc w:val="center"/>
                              <w:rPr>
                                <w:color w:val="000080"/>
                              </w:rPr>
                            </w:pPr>
                            <w:r>
                              <w:rPr>
                                <w:rFonts w:cs="David"/>
                                <w:color w:val="000080"/>
                              </w:rPr>
                              <w:t>K</w:t>
                            </w:r>
                          </w:p>
                        </w:txbxContent>
                      </v:textbox>
                    </v:shape>
                  </v:group>
                  <v:group id="Group 90" o:spid="_x0000_s1253" style="position:absolute;left:4917;top:11362;width:665;height:715" coordorigin="7165,13726" coordsize="6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8w4cUAAADeAAAADwAAAGRycy9kb3ducmV2LnhtbERPS2vCQBC+F/wPywi9&#10;6SbaqkRXEamlBxF8gHgbsmMSzM6G7JrEf98tCL3Nx/ecxaozpWiodoVlBfEwAkGcWl1wpuB82g5m&#10;IJxH1lhaJgVPcrBa9t4WmGjb8oGao89ECGGXoILc+yqR0qU5GXRDWxEH7mZrgz7AOpO6xjaEm1KO&#10;omgiDRYcGnKsaJNTej8+jILvFtv1OP5qdvfb5nk9fe4vu5iUeu936zkIT53/F7/cPzrMn45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PMOHFAAAA3gAA&#10;AA8AAAAAAAAAAAAAAAAAqgIAAGRycy9kb3ducmV2LnhtbFBLBQYAAAAABAAEAPoAAACcAwAAAAA=&#10;">
                    <v:shape id="Text Box 91" o:spid="_x0000_s1254" type="#_x0000_t202" style="position:absolute;left:7165;top:13726;width:65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xbMQA&#10;AADeAAAADwAAAGRycy9kb3ducmV2LnhtbERPS2vCQBC+F/wPywjedFerrU2zEakIniq1D+htyI5J&#10;MDsbsquJ/94tCL3Nx/ecdNXbWlyo9ZVjDdOJAkGcO1NxoeHrcztegvAB2WDtmDRcycMqGzykmBjX&#10;8QddDqEQMYR9ghrKEJpESp+XZNFPXEMcuaNrLYYI20KaFrsYbms5U+pJWqw4NpTY0FtJ+elwthq+&#10;34+/P3O1LzZ20XSuV5Lti9R6NOzXryAC9eFffHfvTJz//LhcwN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sWzEAAAA3gAAAA8AAAAAAAAAAAAAAAAAmAIAAGRycy9k&#10;b3ducmV2LnhtbFBLBQYAAAAABAAEAPUAAACJAwAAAAA=&#10;" filled="f" stroked="f">
                      <v:textbox>
                        <w:txbxContent>
                          <w:p w:rsidR="009F74C3" w:rsidRDefault="009F74C3">
                            <w:pPr>
                              <w:pStyle w:val="1"/>
                            </w:pPr>
                            <w:r>
                              <w:t>J</w:t>
                            </w:r>
                          </w:p>
                        </w:txbxContent>
                      </v:textbox>
                    </v:shape>
                    <v:shape id="Text Box 92" o:spid="_x0000_s1255" type="#_x0000_t202" style="position:absolute;left:7179;top:13979;width:65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vG8QA&#10;AADeAAAADwAAAGRycy9kb3ducmV2LnhtbERPS2vCQBC+F/wPywje6q5WrU2zEakIniq1D+htyI5J&#10;MDsbsquJ/94tCL3Nx/ecdNXbWlyo9ZVjDZOxAkGcO1NxoeHrc/u4BOEDssHaMWm4kodVNnhIMTGu&#10;4w+6HEIhYgj7BDWUITSJlD4vyaIfu4Y4ckfXWgwRtoU0LXYx3NZyqtRCWqw4NpTY0FtJ+elwthq+&#10;34+/PzO1LzZ23nSuV5Lti9R6NOzXryAC9eFffHfvTJz//LRcwN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LxvEAAAA3gAAAA8AAAAAAAAAAAAAAAAAmAIAAGRycy9k&#10;b3ducmV2LnhtbFBLBQYAAAAABAAEAPUAAACJAwAAAAA=&#10;" filled="f" stroked="f">
                      <v:textbox>
                        <w:txbxContent>
                          <w:p w:rsidR="009F74C3" w:rsidRDefault="009F74C3">
                            <w:pPr>
                              <w:bidi w:val="0"/>
                              <w:jc w:val="center"/>
                              <w:rPr>
                                <w:color w:val="000080"/>
                              </w:rPr>
                            </w:pPr>
                            <w:r>
                              <w:rPr>
                                <w:rFonts w:cs="David"/>
                                <w:color w:val="000080"/>
                              </w:rPr>
                              <w:t>K</w:t>
                            </w:r>
                          </w:p>
                        </w:txbxContent>
                      </v:textbox>
                    </v:shape>
                  </v:group>
                  <v:group id="Group 93" o:spid="_x0000_s1256" style="position:absolute;left:3954;top:11374;width:665;height:715" coordorigin="7165,13726" coordsize="6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2ulsQAAADeAAAADwAAAGRycy9kb3ducmV2LnhtbERPS4vCMBC+C/sfwgje&#10;NO2KD6pRRHTZgwg+YNnb0IxtsZmUJrb135uFBW/z8T1nue5MKRqqXWFZQTyKQBCnVhecKbhe9sM5&#10;COeRNZaWScGTHKxXH70lJtq2fKLm7DMRQtglqCD3vkqkdGlOBt3IVsSBu9naoA+wzqSusQ3hppSf&#10;UTSVBgsODTlWtM0pvZ8fRsFXi+1mHO+aw/22ff5eJsefQ0xKDfrdZgHCU+ff4n/3tw7zZ+P5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52ulsQAAADeAAAA&#10;DwAAAAAAAAAAAAAAAACqAgAAZHJzL2Rvd25yZXYueG1sUEsFBgAAAAAEAAQA+gAAAJsDAAAAAA==&#10;">
                    <v:shape id="Text Box 94" o:spid="_x0000_s1257" type="#_x0000_t202" style="position:absolute;left:7165;top:13726;width:65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e8scA&#10;AADeAAAADwAAAGRycy9kb3ducmV2LnhtbESPQWvCQBCF74X+h2UEb7pra1uNrlJaCp4qtVrobciO&#10;SWh2NmRXE/+9cxB6m+G9ee+b5br3tTpTG6vAFiZjA4o4D67iwsL++2M0AxUTssM6MFm4UIT16v5u&#10;iZkLHX/ReZcKJSEcM7RQptRkWse8JI9xHBpi0Y6h9ZhkbQvtWuwk3Nf6wZhn7bFiaSixobeS8r/d&#10;yVs4fB5/f6ZmW7z7p6YLvdHs59ra4aB/XYBK1Kd/8+164wT/5XEm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HvLHAAAA3gAAAA8AAAAAAAAAAAAAAAAAmAIAAGRy&#10;cy9kb3ducmV2LnhtbFBLBQYAAAAABAAEAPUAAACMAwAAAAA=&#10;" filled="f" stroked="f">
                      <v:textbox>
                        <w:txbxContent>
                          <w:p w:rsidR="009F74C3" w:rsidRDefault="009F74C3">
                            <w:pPr>
                              <w:pStyle w:val="1"/>
                            </w:pPr>
                            <w:r>
                              <w:t>J</w:t>
                            </w:r>
                          </w:p>
                        </w:txbxContent>
                      </v:textbox>
                    </v:shape>
                    <v:shape id="Text Box 95" o:spid="_x0000_s1258" type="#_x0000_t202" style="position:absolute;left:7179;top:13979;width:65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acQA&#10;AADeAAAADwAAAGRycy9kb3ducmV2LnhtbERPS2sCMRC+F/ofwhS8aVK1VbdGEUXwpNRHobdhM+4u&#10;bibLJrrrvzcFobf5+J4znbe2FDeqfeFYw3tPgSBOnSk403A8rLtjED4gGywdk4Y7eZjPXl+mmBjX&#10;8Dfd9iETMYR9ghryEKpESp/mZNH3XEUcubOrLYYI60yaGpsYbkvZV+pTWiw4NuRY0TKn9LK/Wg2n&#10;7fn3Z6h22cp+VI1rlWQ7kVp33trFF4hAbfgXP90bE+ePBuMJ/L0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u2nEAAAA3gAAAA8AAAAAAAAAAAAAAAAAmAIAAGRycy9k&#10;b3ducmV2LnhtbFBLBQYAAAAABAAEAPUAAACJAwAAAAA=&#10;" filled="f" stroked="f">
                      <v:textbox>
                        <w:txbxContent>
                          <w:p w:rsidR="009F74C3" w:rsidRDefault="009F74C3">
                            <w:pPr>
                              <w:bidi w:val="0"/>
                              <w:jc w:val="center"/>
                              <w:rPr>
                                <w:color w:val="000080"/>
                              </w:rPr>
                            </w:pPr>
                            <w:r>
                              <w:rPr>
                                <w:rFonts w:cs="David"/>
                                <w:color w:val="000080"/>
                              </w:rPr>
                              <w:t>K</w:t>
                            </w:r>
                          </w:p>
                        </w:txbxContent>
                      </v:textbox>
                    </v:shape>
                  </v:group>
                </v:group>
                <v:group id="Group 96" o:spid="_x0000_s1259" style="position:absolute;left:2623;top:11804;width:2240;height:804" coordorigin="2805,9206" coordsize="224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mtoD/IAAAA&#10;3gAAAA8AAAAAAAAAAAAAAAAAqgIAAGRycy9kb3ducmV2LnhtbFBLBQYAAAAABAAEAPoAAACfAwAA&#10;AAA=&#10;">
                  <v:shape id="Text Box 97" o:spid="_x0000_s1260" type="#_x0000_t202" style="position:absolute;left:2805;top:9304;width:224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hssQA&#10;AADeAAAADwAAAGRycy9kb3ducmV2LnhtbERPTWvCQBC9C/6HZQRvdTdarcasUloKPVW0reBtyI5J&#10;MDsbsluT/vuuUPA2j/c52ba3tbhS6yvHGpKJAkGcO1NxoeHr8+1hCcIHZIO1Y9LwSx62m+Egw9S4&#10;jvd0PYRCxBD2KWooQ2hSKX1ekkU/cQ1x5M6utRgibAtpWuxiuK3lVKmFtFhxbCixoZeS8svhx2r4&#10;/jifjo9qV7zaedO5Xkm2K6n1eNQ/r0EE6sNd/O9+N3H+02yVwO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IbLEAAAA3gAAAA8AAAAAAAAAAAAAAAAAmAIAAGRycy9k&#10;b3ducmV2LnhtbFBLBQYAAAAABAAEAPUAAACJAwAAAAA=&#10;" filled="f" stroked="f">
                    <v:textbox>
                      <w:txbxContent>
                        <w:p w:rsidR="009F74C3" w:rsidRDefault="009F74C3">
                          <w:pPr>
                            <w:bidi w:val="0"/>
                            <w:rPr>
                              <w:color w:val="000080"/>
                            </w:rPr>
                          </w:pPr>
                          <w:r>
                            <w:rPr>
                              <w:color w:val="000080"/>
                            </w:rPr>
                            <w:t>(</w:t>
                          </w:r>
                          <w:r>
                            <w:rPr>
                              <w:color w:val="000080"/>
                            </w:rPr>
                            <w:sym w:font="Symbol" w:char="F044"/>
                          </w:r>
                          <w:r>
                            <w:rPr>
                              <w:rFonts w:cs="David"/>
                              <w:color w:val="000080"/>
                            </w:rPr>
                            <w:t>S</w:t>
                          </w:r>
                          <w:r>
                            <w:rPr>
                              <w:rFonts w:cs="David"/>
                              <w:color w:val="000080"/>
                              <w:vertAlign w:val="superscript"/>
                            </w:rPr>
                            <w:t>o</w:t>
                          </w:r>
                          <w:r>
                            <w:rPr>
                              <w:rFonts w:cs="David" w:hint="cs"/>
                              <w:color w:val="000080"/>
                              <w:vertAlign w:val="subscript"/>
                              <w:rtl/>
                            </w:rPr>
                            <w:t>סביבה</w:t>
                          </w:r>
                          <w:r>
                            <w:rPr>
                              <w:rFonts w:cs="David"/>
                              <w:color w:val="000080"/>
                            </w:rPr>
                            <w:t xml:space="preserve"> = </w:t>
                          </w:r>
                          <w:r>
                            <w:rPr>
                              <w:color w:val="000080"/>
                            </w:rPr>
                            <w:sym w:font="Symbol" w:char="F02D"/>
                          </w:r>
                          <w:r>
                            <w:rPr>
                              <w:color w:val="000080"/>
                            </w:rPr>
                            <w:t xml:space="preserve">         )</w:t>
                          </w:r>
                        </w:p>
                      </w:txbxContent>
                    </v:textbox>
                  </v:shape>
                  <v:group id="Group 98" o:spid="_x0000_s1261" style="position:absolute;left:3996;top:9206;width:864;height:804" coordorigin="5825,10308" coordsize="864,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b08UAAADeAAAADwAAAGRycy9kb3ducmV2LnhtbERPTWvCQBC9C/0PyxS8&#10;1U0UbY2uImKlBxEaC+JtyI5JMDsbstsk/vuuUPA2j/c5y3VvKtFS40rLCuJRBII4s7rkXMHP6fPt&#10;A4TzyBory6TgTg7Wq5fBEhNtO/6mNvW5CCHsElRQeF8nUrqsIINuZGviwF1tY9AH2ORSN9iFcFPJ&#10;cRTNpMGSQ0OBNW0Lym7pr1Gw77DbTOJde7hdt/fLaXo8H2JSavjabxYgPPX+Kf53f+kw/30yH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zm9PFAAAA3gAA&#10;AA8AAAAAAAAAAAAAAAAAqgIAAGRycy9kb3ducmV2LnhtbFBLBQYAAAAABAAEAPoAAACcAwAAAAA=&#10;">
                    <v:shape id="Text Box 99" o:spid="_x0000_s1262" type="#_x0000_t202" style="position:absolute;left:5825;top:10308;width:862;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4aXsMA&#10;AADeAAAADwAAAGRycy9kb3ducmV2LnhtbERPS2sCMRC+C/6HMIK3mqitj9UoYin0VPEJ3obNuLu4&#10;mSyb1N3++6ZQ8DYf33OW69aW4kG1LxxrGA4UCOLUmYIzDafjx8sMhA/IBkvHpOGHPKxX3c4SE+Ma&#10;3tPjEDIRQ9gnqCEPoUqk9GlOFv3AVcSRu7naYoiwzqSpsYnhtpQjpSbSYsGxIceKtjml98O31XD+&#10;ul0vr2qXvdu3qnGtkmznUut+r90sQARqw1P87/40cf50PB/D3zvx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4aXsMAAADeAAAADwAAAAAAAAAAAAAAAACYAgAAZHJzL2Rv&#10;d25yZXYueG1sUEsFBgAAAAAEAAQA9QAAAIgDAAAAAA==&#10;" filled="f" stroked="f">
                      <v:textbox>
                        <w:txbxContent>
                          <w:p w:rsidR="009F74C3" w:rsidRDefault="009F74C3">
                            <w:pPr>
                              <w:bidi w:val="0"/>
                              <w:jc w:val="center"/>
                              <w:rPr>
                                <w:color w:val="000080"/>
                                <w:u w:val="single"/>
                              </w:rPr>
                            </w:pPr>
                            <w:r>
                              <w:rPr>
                                <w:color w:val="000080"/>
                                <w:u w:val="single"/>
                              </w:rPr>
                              <w:sym w:font="Symbol" w:char="F044"/>
                            </w:r>
                            <w:r>
                              <w:rPr>
                                <w:color w:val="000080"/>
                                <w:u w:val="single"/>
                              </w:rPr>
                              <w:t>H</w:t>
                            </w:r>
                            <w:r>
                              <w:rPr>
                                <w:rFonts w:cs="David"/>
                                <w:color w:val="000080"/>
                                <w:u w:val="single"/>
                                <w:vertAlign w:val="superscript"/>
                              </w:rPr>
                              <w:t>o</w:t>
                            </w:r>
                          </w:p>
                        </w:txbxContent>
                      </v:textbox>
                    </v:shape>
                    <v:shape id="Text Box 100" o:spid="_x0000_s1263" type="#_x0000_t202" style="position:absolute;left:5827;top:10574;width:862;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CKsMA&#10;AADeAAAADwAAAGRycy9kb3ducmV2LnhtbERPS2sCMRC+F/wPYYTeNNFaH6tRpKXgqeITvA2bcXdx&#10;M1k2qbv++6Yg9DYf33MWq9aW4k61LxxrGPQVCOLUmYIzDcfDV28Kwgdkg6Vj0vAgD6tl52WBiXEN&#10;7+i+D5mIIewT1JCHUCVS+jQni77vKuLIXV1tMURYZ9LU2MRwW8qhUmNpseDYkGNFHzmlt/2P1XD6&#10;vl7OI7XNPu171bhWSbYzqfVrt13PQQRqw7/46d6YOH/yNhvB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eCKsMAAADeAAAADwAAAAAAAAAAAAAAAACYAgAAZHJzL2Rv&#10;d25yZXYueG1sUEsFBgAAAAAEAAQA9QAAAIgDAAAAAA==&#10;" filled="f" stroked="f">
                      <v:textbox>
                        <w:txbxContent>
                          <w:p w:rsidR="009F74C3" w:rsidRDefault="009F74C3">
                            <w:pPr>
                              <w:bidi w:val="0"/>
                              <w:jc w:val="center"/>
                              <w:rPr>
                                <w:color w:val="000080"/>
                              </w:rPr>
                            </w:pPr>
                            <w:r>
                              <w:rPr>
                                <w:color w:val="000080"/>
                              </w:rPr>
                              <w:t>T</w:t>
                            </w:r>
                          </w:p>
                        </w:txbxContent>
                      </v:textbox>
                    </v:shape>
                  </v:group>
                </v:group>
                <v:shape id="Text Box 101" o:spid="_x0000_s1264" type="#_x0000_t202" style="position:absolute;left:6126;top:13776;width:877;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nscQA&#10;AADeAAAADwAAAGRycy9kb3ducmV2LnhtbERPS2vCQBC+F/wPyxS86W6ttjVmI1IRPFVqH+BtyI5J&#10;MDsbsquJ/94tCL3Nx/ecdNnbWlyo9ZVjDU9jBYI4d6biQsP312b0BsIHZIO1Y9JwJQ/LbPCQYmJc&#10;x5902YdCxBD2CWooQ2gSKX1ekkU/dg1x5I6utRgibAtpWuxiuK3lRKkXabHi2FBiQ+8l5af92Wr4&#10;+TgefqdqV6ztrOlcryTbudR6+NivFiAC9eFffHdvTZz/+jyfwd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bJ7HEAAAA3gAAAA8AAAAAAAAAAAAAAAAAmAIAAGRycy9k&#10;b3ducmV2LnhtbFBLBQYAAAAABAAEAPUAAACJAwAAAAA=&#10;" filled="f" stroked="f">
                  <v:textbox>
                    <w:txbxContent>
                      <w:p w:rsidR="009F74C3" w:rsidRDefault="009F74C3">
                        <w:pPr>
                          <w:bidi w:val="0"/>
                          <w:rPr>
                            <w:color w:val="000080"/>
                            <w:rtl/>
                          </w:rPr>
                        </w:pPr>
                        <w:r>
                          <w:rPr>
                            <w:color w:val="000080"/>
                          </w:rPr>
                          <w:t>(&gt; 0)</w:t>
                        </w:r>
                      </w:p>
                    </w:txbxContent>
                  </v:textbox>
                </v:shape>
              </v:group>
              <v:group id="Group 224" o:spid="_x0000_s1265" style="position:absolute;left:2604;top:12126;width:3714;height:755" coordorigin="2604,12126" coordsize="371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id0MUAAADeAAAADwAAAGRycy9kb3ducmV2LnhtbERPTWvCQBC9F/oflil4&#10;002U2hpdRUTFgwjVgngbsmMSzM6G7JrEf98VhN7m8T5ntuhMKRqqXWFZQTyIQBCnVhecKfg9bfrf&#10;IJxH1lhaJgUPcrCYv7/NMNG25R9qjj4TIYRdggpy76tESpfmZNANbEUcuKutDfoA60zqGtsQbko5&#10;jKKxNFhwaMixolVO6e14Nwq2LbbLUbxu9rfr6nE5fR7O+5iU6n10yykIT53/F7/cOx3mf40m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IndDFAAAA3gAA&#10;AA8AAAAAAAAAAAAAAAAAqgIAAGRycy9kb3ducmV2LnhtbFBLBQYAAAAABAAEAPoAAACcAwAAAAA=&#10;">
                <v:group id="Group 76" o:spid="_x0000_s1266" style="position:absolute;left:5653;top:12134;width:665;height:715" coordorigin="7165,13726" coordsize="6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4S8UAAADeAAAADwAAAGRycy9kb3ducmV2LnhtbERPS2vCQBC+F/wPywi9&#10;6SZKq0ZXEamlBxF8gHgbsmMSzM6G7JrEf98tCL3Nx/ecxaozpWiodoVlBfEwAkGcWl1wpuB82g6m&#10;IJxH1lhaJgVPcrBa9t4WmGjb8oGao89ECGGXoILc+yqR0qU5GXRDWxEH7mZrgz7AOpO6xjaEm1KO&#10;ouhTGiw4NORY0San9H58GAXfLbbrcfzV7O63zfN6+thfdjEp9d7v1nMQnjr/L365f3SYPxnP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EOEvFAAAA3gAA&#10;AA8AAAAAAAAAAAAAAAAAqgIAAGRycy9kb3ducmV2LnhtbFBLBQYAAAAABAAEAPoAAACcAwAAAAA=&#10;">
                  <v:shape id="Text Box 77" o:spid="_x0000_s1267" type="#_x0000_t202" style="position:absolute;left:7165;top:13726;width:65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IL8cA&#10;AADeAAAADwAAAGRycy9kb3ducmV2LnhtbESPT2vCQBDF74V+h2UEb7pra/8YXaW0FDxVarXgbciO&#10;SWh2NmRXE7+9cxB6m+G9ee83i1Xva3WmNlaBLUzGBhRxHlzFhYXdz+foFVRMyA7rwGThQhFWy/u7&#10;BWYudPxN520qlIRwzNBCmVKTaR3zkjzGcWiIRTuG1mOStS20a7GTcF/rB2OetceKpaHEht5Lyv+2&#10;J29h/3U8/E7NpvjwT00XeqPZz7S1w0H/NgeVqE//5tv12gn+y+NMeOUdm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aiC/HAAAA3gAAAA8AAAAAAAAAAAAAAAAAmAIAAGRy&#10;cy9kb3ducmV2LnhtbFBLBQYAAAAABAAEAPUAAACMAwAAAAA=&#10;" filled="f" stroked="f">
                    <v:textbox>
                      <w:txbxContent>
                        <w:p w:rsidR="009F74C3" w:rsidRDefault="009F74C3">
                          <w:pPr>
                            <w:pStyle w:val="1"/>
                          </w:pPr>
                          <w:r>
                            <w:t>J</w:t>
                          </w:r>
                        </w:p>
                      </w:txbxContent>
                    </v:textbox>
                  </v:shape>
                  <v:shape id="Text Box 78" o:spid="_x0000_s1268" type="#_x0000_t202" style="position:absolute;left:7179;top:13979;width:65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ttMQA&#10;AADeAAAADwAAAGRycy9kb3ducmV2LnhtbERPTWvCQBC9C/0PyxR6q7u1Wk3qKqUi9FQxVcHbkB2T&#10;YHY2ZFeT/vuuUPA2j/c582Vva3Gl1leONbwMFQji3JmKCw27n/XzDIQPyAZrx6ThlzwsFw+DOabG&#10;dbylaxYKEUPYp6ihDKFJpfR5SRb90DXEkTu51mKIsC2kabGL4baWI6XepMWKY0OJDX2WlJ+zi9Ww&#10;/z4dD2O1KVZ20nSuV5JtIrV+euw/3kEE6sNd/O/+MnH+9DVJ4PZOv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WLbTEAAAA3gAAAA8AAAAAAAAAAAAAAAAAmAIAAGRycy9k&#10;b3ducmV2LnhtbFBLBQYAAAAABAAEAPUAAACJAwAAAAA=&#10;" filled="f" stroked="f">
                    <v:textbox>
                      <w:txbxContent>
                        <w:p w:rsidR="009F74C3" w:rsidRDefault="009F74C3">
                          <w:pPr>
                            <w:bidi w:val="0"/>
                            <w:jc w:val="center"/>
                            <w:rPr>
                              <w:color w:val="000080"/>
                            </w:rPr>
                          </w:pPr>
                          <w:r>
                            <w:rPr>
                              <w:rFonts w:cs="David"/>
                              <w:color w:val="000080"/>
                            </w:rPr>
                            <w:t>K</w:t>
                          </w:r>
                        </w:p>
                      </w:txbxContent>
                    </v:textbox>
                  </v:shape>
                </v:group>
                <v:shape id="Text Box 218" o:spid="_x0000_s1269" type="#_x0000_t202" style="position:absolute;left:2604;top:12205;width:3631;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cy8YA&#10;AADeAAAADwAAAGRycy9kb3ducmV2LnhtbESPT2vCQBDF74LfYRnBW92t2NZGV5GWQk+V+qfgbciO&#10;SWh2NmRXk377zkHwNsO8ee/9luve1+pKbawCW3icGFDEeXAVFxYO+4+HOaiYkB3WgcnCH0VYr4aD&#10;JWYudPxN110qlJhwzNBCmVKTaR3zkjzGSWiI5XYOrccka1to12In5r7WU2OetceKJaHEht5Kyn93&#10;F2/h+HU+/czMtnj3T00XeqPZv2prx6N+swCVqE938e3700n9l5kR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zcy8YAAADeAAAADwAAAAAAAAAAAAAAAACYAgAAZHJz&#10;L2Rvd25yZXYueG1sUEsFBgAAAAAEAAQA9QAAAIsDAAAAAA==&#10;" filled="f" stroked="f">
                  <v:textbox>
                    <w:txbxContent>
                      <w:p w:rsidR="009F74C3" w:rsidRDefault="009F74C3">
                        <w:pPr>
                          <w:bidi w:val="0"/>
                          <w:rPr>
                            <w:color w:val="000080"/>
                            <w:rtl/>
                          </w:rPr>
                        </w:pP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סביבה</w:t>
                        </w:r>
                        <w:r>
                          <w:rPr>
                            <w:rFonts w:cs="David"/>
                            <w:color w:val="000080"/>
                            <w:lang w:eastAsia="en-US"/>
                          </w:rPr>
                          <w:t xml:space="preserve"> = </w:t>
                        </w:r>
                        <w:r>
                          <w:rPr>
                            <w:rFonts w:cs="David"/>
                            <w:color w:val="000080"/>
                          </w:rPr>
                          <w:sym w:font="Symbol" w:char="F02D"/>
                        </w:r>
                        <w:r>
                          <w:rPr>
                            <w:rFonts w:cs="David"/>
                            <w:color w:val="000080"/>
                            <w:lang w:eastAsia="en-US"/>
                          </w:rPr>
                          <w:t xml:space="preserve">                        = </w:t>
                        </w:r>
                        <w:r>
                          <w:rPr>
                            <w:rFonts w:cs="David"/>
                            <w:color w:val="000080"/>
                          </w:rPr>
                          <w:t>604</w:t>
                        </w:r>
                      </w:p>
                    </w:txbxContent>
                  </v:textbox>
                </v:shape>
                <v:group id="Group 219" o:spid="_x0000_s1270" style="position:absolute;left:3780;top:12126;width:1677;height:755" coordorigin="8105,13369" coordsize="167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FdRsQAAADeAAAADwAAAGRycy9kb3ducmV2LnhtbERPTWvCQBC9F/wPywje&#10;dBNtbYmuIqLFgwhqoXgbsmMSzM6G7JrEf+8WhN7m8T5nvuxMKRqqXWFZQTyKQBCnVhecKfg5b4df&#10;IJxH1lhaJgUPcrBc9N7mmGjb8pGak89ECGGXoILc+yqR0qU5GXQjWxEH7mprgz7AOpO6xjaEm1KO&#10;o2gqDRYcGnKsaJ1TejvdjYLvFtvVJN40+9t1/bicPw6/+5iUGvS71QyEp87/i1/unQ7zP9+j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FdRsQAAADeAAAA&#10;DwAAAAAAAAAAAAAAAACqAgAAZHJzL2Rvd25yZXYueG1sUEsFBgAAAAAEAAQA+gAAAJsDAAAAAA==&#10;">
                  <v:shape id="Text Box 220" o:spid="_x0000_s1271" type="#_x0000_t202" style="position:absolute;left:8105;top:13369;width:1677;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nJ8IA&#10;AADeAAAADwAAAGRycy9kb3ducmV2LnhtbERPS4vCMBC+L/gfwgjeNFlxV+0aRRRhTy4+YW9DM7Zl&#10;m0lpoq3/3gjC3ubje85s0dpS3Kj2hWMN7wMFgjh1puBMw/Gw6U9A+IBssHRMGu7kYTHvvM0wMa7h&#10;Hd32IRMxhH2CGvIQqkRKn+Zk0Q9cRRy5i6sthgjrTJoamxhuSzlU6lNaLDg25FjRKqf0b3+1Gk7b&#10;y+95pH6ytf2oGtcqyXYqte512+UXiEBt+Be/3N8mzh+P1B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ucnwgAAAN4AAAAPAAAAAAAAAAAAAAAAAJgCAABkcnMvZG93&#10;bnJldi54bWxQSwUGAAAAAAQABAD1AAAAhwMAAAAA&#10;" filled="f" stroked="f">
                    <v:textbox>
                      <w:txbxContent>
                        <w:p w:rsidR="009F74C3" w:rsidRDefault="009F74C3">
                          <w:pPr>
                            <w:bidi w:val="0"/>
                            <w:jc w:val="center"/>
                            <w:rPr>
                              <w:color w:val="000080"/>
                              <w:u w:val="single"/>
                              <w:rtl/>
                            </w:rPr>
                          </w:pPr>
                          <w:r>
                            <w:rPr>
                              <w:rFonts w:cs="David"/>
                              <w:color w:val="000080"/>
                              <w:u w:val="single"/>
                            </w:rPr>
                            <w:t>(</w:t>
                          </w:r>
                          <w:r>
                            <w:rPr>
                              <w:rFonts w:cs="David"/>
                              <w:color w:val="000080"/>
                              <w:u w:val="single"/>
                            </w:rPr>
                            <w:sym w:font="Symbol" w:char="F02D"/>
                          </w:r>
                          <w:r>
                            <w:rPr>
                              <w:rFonts w:cs="David"/>
                              <w:color w:val="000080"/>
                              <w:u w:val="single"/>
                            </w:rPr>
                            <w:t>180.8</w:t>
                          </w:r>
                          <w:r>
                            <w:rPr>
                              <w:rFonts w:cs="David"/>
                              <w:color w:val="000080"/>
                              <w:u w:val="single"/>
                              <w:lang w:eastAsia="en-US"/>
                            </w:rPr>
                            <w:sym w:font="Symbol" w:char="F0D7"/>
                          </w:r>
                          <w:r>
                            <w:rPr>
                              <w:rFonts w:cs="David"/>
                              <w:color w:val="000080"/>
                              <w:u w:val="single"/>
                              <w:lang w:eastAsia="en-US"/>
                            </w:rPr>
                            <w:t>10</w:t>
                          </w:r>
                          <w:r>
                            <w:rPr>
                              <w:rFonts w:cs="David"/>
                              <w:color w:val="000080"/>
                              <w:u w:val="single"/>
                              <w:vertAlign w:val="superscript"/>
                              <w:lang w:eastAsia="en-US"/>
                            </w:rPr>
                            <w:t>3</w:t>
                          </w:r>
                          <w:r>
                            <w:rPr>
                              <w:rFonts w:cs="David"/>
                              <w:color w:val="000080"/>
                              <w:sz w:val="16"/>
                              <w:szCs w:val="16"/>
                              <w:u w:val="single"/>
                              <w:lang w:eastAsia="en-US"/>
                            </w:rPr>
                            <w:t xml:space="preserve"> </w:t>
                          </w:r>
                          <w:r>
                            <w:rPr>
                              <w:rFonts w:cs="David"/>
                              <w:color w:val="000080"/>
                              <w:u w:val="single"/>
                              <w:lang w:eastAsia="en-US"/>
                            </w:rPr>
                            <w:t>J)</w:t>
                          </w:r>
                        </w:p>
                      </w:txbxContent>
                    </v:textbox>
                  </v:shape>
                  <v:shape id="Text Box 221" o:spid="_x0000_s1272" type="#_x0000_t202" style="position:absolute;left:8446;top:13661;width:1027;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5CvMMA&#10;AADeAAAADwAAAGRycy9kb3ducmV2LnhtbERPS2sCMRC+F/wPYYTeNLFaH6tRiqXgyVJf4G3YjLuL&#10;m8mySd3135uC0Nt8fM9ZrFpbihvVvnCsYdBXIIhTZwrONBz2X70pCB+QDZaOScOdPKyWnZcFJsY1&#10;/EO3XchEDGGfoIY8hCqR0qc5WfR9VxFH7uJqiyHCOpOmxiaG21K+KTWWFguODTlWtM4pve5+rYbj&#10;9nI+jdR39mnfq8a1SrKdSa1fu+3HHESgNvyLn+6NifMnIzWEv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5CvMMAAADeAAAADwAAAAAAAAAAAAAAAACYAgAAZHJzL2Rv&#10;d25yZXYueG1sUEsFBgAAAAAEAAQA9QAAAIgDAAAAAA==&#10;" filled="f" stroked="f">
                    <v:textbox>
                      <w:txbxContent>
                        <w:p w:rsidR="009F74C3" w:rsidRDefault="009F74C3">
                          <w:pPr>
                            <w:bidi w:val="0"/>
                            <w:jc w:val="center"/>
                            <w:rPr>
                              <w:color w:val="000080"/>
                              <w:rtl/>
                            </w:rPr>
                          </w:pPr>
                          <w:r>
                            <w:rPr>
                              <w:rFonts w:cs="David"/>
                              <w:color w:val="000080"/>
                              <w:lang w:eastAsia="en-US"/>
                            </w:rPr>
                            <w:t>298</w:t>
                          </w:r>
                          <w:r>
                            <w:rPr>
                              <w:rFonts w:cs="David"/>
                              <w:color w:val="000080"/>
                              <w:sz w:val="16"/>
                              <w:szCs w:val="16"/>
                              <w:lang w:eastAsia="en-US"/>
                            </w:rPr>
                            <w:t xml:space="preserve"> </w:t>
                          </w:r>
                          <w:r>
                            <w:rPr>
                              <w:rFonts w:cs="David"/>
                              <w:color w:val="000080"/>
                              <w:lang w:eastAsia="en-US"/>
                            </w:rPr>
                            <w:t>K</w:t>
                          </w:r>
                        </w:p>
                      </w:txbxContent>
                    </v:textbox>
                  </v:shape>
                </v:group>
              </v:group>
            </v:group>
            <v:group id="Group 6979" o:spid="_x0000_s1273" style="position:absolute;left:4018;top:2087;width:2164;height:692" coordorigin="8327,12180" coordsize="216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b+3sUAAADeAAAADwAAAGRycy9kb3ducmV2LnhtbERPS2vCQBC+C/6HZQRv&#10;dRNrtURXEWlLD0FQC6W3ITsmwexsyK55/PtuoeBtPr7nbHa9qURLjSstK4hnEQjizOqScwVfl/en&#10;VxDOI2usLJOCgRzstuPRBhNtOz5Re/a5CCHsElRQeF8nUrqsIINuZmviwF1tY9AH2ORSN9iFcFPJ&#10;eRQtpcGSQ0OBNR0Kym7nu1Hw0WG3f47f2vR2PQw/l5fjdxqTUtNJv1+D8NT7h/jf/anD/NUiWs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2/t7FAAAA3gAA&#10;AA8AAAAAAAAAAAAAAAAAqgIAAGRycy9kb3ducmV2LnhtbFBLBQYAAAAABAAEAPoAAACcAwAAAAA=&#10;">
              <v:group id="Group 6978" o:spid="_x0000_s1274" style="position:absolute;left:9834;top:12180;width:657;height:692" coordorigin="10508,11691" coordsize="657,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pbRcUAAADeAAAADwAAAGRycy9kb3ducmV2LnhtbERPTWvCQBC9F/wPywje&#10;6iZqtERXEbGlh1CoFkpvQ3ZMgtnZkF2T+O/dQqG3ebzP2ewGU4uOWldZVhBPIxDEudUVFwq+zq/P&#10;LyCcR9ZYWyYFd3Kw246eNphq2/MndSdfiBDCLkUFpfdNKqXLSzLoprYhDtzFtgZ9gG0hdYt9CDe1&#10;nEXRUhqsODSU2NChpPx6uhkFbz32+3l87LLr5XD/OScf31lMSk3Gw34NwtPg/8V/7ncd5q8W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6W0XFAAAA3gAA&#10;AA8AAAAAAAAAAAAAAAAAqgIAAGRycy9kb3ducmV2LnhtbFBLBQYAAAAABAAEAPoAAACcAwAAAAA=&#10;">
                <v:shape id="Text Box 6972" o:spid="_x0000_s1275" type="#_x0000_t202" style="position:absolute;left:10528;top:11691;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hJMMA&#10;AADeAAAADwAAAGRycy9kb3ducmV2LnhtbERPTYvCMBC9C/6HMMLeNFHUdatRRFnYk7LuuuBtaMa2&#10;2ExKk7X13xtB8DaP9zmLVWtLcaXaF441DAcKBHHqTMGZht+fz/4MhA/IBkvHpOFGHlbLbmeBiXEN&#10;f9P1EDIRQ9gnqCEPoUqk9GlOFv3AVcSRO7vaYoiwzqSpsYnhtpQjpabSYsGxIceKNjmll8O/1XDc&#10;nU9/Y7XPtnZSNa5Vku2H1Pqt167nIAK14SV+ur9MnP8+VlN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nhJMMAAADeAAAADwAAAAAAAAAAAAAAAACYAgAAZHJzL2Rv&#10;d25yZXYueG1sUEsFBgAAAAAEAAQA9QAAAIgDAAAAAA==&#10;" filled="f" stroked="f">
                  <v:textbox>
                    <w:txbxContent>
                      <w:p w:rsidR="009F74C3" w:rsidRDefault="009F74C3">
                        <w:pPr>
                          <w:bidi w:val="0"/>
                          <w:jc w:val="center"/>
                          <w:rPr>
                            <w:u w:val="single"/>
                            <w:rtl/>
                          </w:rPr>
                        </w:pPr>
                        <w:r>
                          <w:rPr>
                            <w:u w:val="single"/>
                          </w:rPr>
                          <w:t>J</w:t>
                        </w:r>
                      </w:p>
                    </w:txbxContent>
                  </v:textbox>
                </v:shape>
                <v:shape id="Text Box 6974" o:spid="_x0000_s1276" type="#_x0000_t202" style="position:absolute;left:10508;top:11920;width:657;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Ev8MA&#10;AADeAAAADwAAAGRycy9kb3ducmV2LnhtbERPS4vCMBC+C/6HMMLeNFF8bTWKKAt7UtZdF7wNzdgW&#10;m0lpsrb+eyMIe5uP7znLdWtLcaPaF441DAcKBHHqTMGZhp/vj/4chA/IBkvHpOFOHtarbmeJiXEN&#10;f9HtGDIRQ9gnqCEPoUqk9GlOFv3AVcSRu7jaYoiwzqSpsYnhtpQjpabSYsGxIceKtjml1+Of1XDa&#10;X86/Y3XIdnZSNa5Vku271Pqt124WIAK14V/8cn+aOH82VjN4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Ev8MAAADeAAAADwAAAAAAAAAAAAAAAACYAgAAZHJzL2Rv&#10;d25yZXYueG1sUEsFBgAAAAAEAAQA9QAAAIgDAAAAAA==&#10;" filled="f" stroked="f">
                  <v:textbox>
                    <w:txbxContent>
                      <w:p w:rsidR="009F74C3" w:rsidRDefault="009F74C3">
                        <w:pPr>
                          <w:bidi w:val="0"/>
                          <w:jc w:val="center"/>
                          <w:rPr>
                            <w:rtl/>
                          </w:rPr>
                        </w:pPr>
                        <w:r>
                          <w:t>K</w:t>
                        </w:r>
                      </w:p>
                    </w:txbxContent>
                  </v:textbox>
                </v:shape>
              </v:group>
              <v:shape id="Text Box 6977" o:spid="_x0000_s1277" type="#_x0000_t202" style="position:absolute;left:8327;top:12283;width:2023;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QzcYA&#10;AADeAAAADwAAAGRycy9kb3ducmV2LnhtbESPT2vCQBDF74LfYRnBW92t2NZGV5GWQk+V+qfgbciO&#10;SWh2NmRXk377zkHwNsN7895vluve1+pKbawCW3icGFDEeXAVFxYO+4+HOaiYkB3WgcnCH0VYr4aD&#10;JWYudPxN110qlIRwzNBCmVKTaR3zkjzGSWiIRTuH1mOStS20a7GTcF/rqTHP2mPF0lBiQ28l5b+7&#10;i7dw/DqffmZmW7z7p6YLvdHsX7W141G/WYBK1Ke7+Xb96QT/ZWaEV96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rQzcYAAADeAAAADwAAAAAAAAAAAAAAAACYAgAAZHJz&#10;L2Rvd25yZXYueG1sUEsFBgAAAAAEAAQA9QAAAIsDAAAAAA==&#10;" filled="f" stroked="f">
                <v:textbox>
                  <w:txbxContent>
                    <w:p w:rsidR="009F74C3" w:rsidRDefault="009F74C3">
                      <w:pPr>
                        <w:bidi w:val="0"/>
                      </w:pPr>
                      <w:r>
                        <w:rPr>
                          <w:rFonts w:cs="David"/>
                        </w:rPr>
                        <w:t>Δ</w:t>
                      </w:r>
                      <w:r>
                        <w:rPr>
                          <w:rFonts w:cs="David"/>
                          <w:noProof/>
                        </w:rPr>
                        <w:t>S</w:t>
                      </w:r>
                      <w:r>
                        <w:rPr>
                          <w:rFonts w:cs="David"/>
                          <w:noProof/>
                          <w:vertAlign w:val="superscript"/>
                        </w:rPr>
                        <w:t>o</w:t>
                      </w:r>
                      <w:r>
                        <w:rPr>
                          <w:rFonts w:cs="David" w:hint="cs"/>
                          <w:noProof/>
                          <w:vertAlign w:val="subscript"/>
                          <w:rtl/>
                        </w:rPr>
                        <w:t>מערכת</w:t>
                      </w:r>
                      <w:r>
                        <w:rPr>
                          <w:rFonts w:cs="David"/>
                          <w:noProof/>
                        </w:rPr>
                        <w:t xml:space="preserve"> = </w:t>
                      </w:r>
                      <w:r>
                        <w:rPr>
                          <w:rFonts w:cs="David"/>
                        </w:rPr>
                        <w:sym w:font="Symbol" w:char="F02D"/>
                      </w:r>
                      <w:r>
                        <w:rPr>
                          <w:rFonts w:cs="David"/>
                        </w:rPr>
                        <w:t>24.6</w:t>
                      </w:r>
                    </w:p>
                  </w:txbxContent>
                </v:textbox>
              </v:shape>
            </v:group>
          </v:group>
        </w:pict>
      </w:r>
      <w:r w:rsidR="0075375F">
        <w:rPr>
          <w:rFonts w:cs="David" w:hint="cs"/>
          <w:b/>
          <w:bCs/>
          <w:color w:val="FF0000"/>
          <w:sz w:val="28"/>
          <w:szCs w:val="28"/>
          <w:rtl/>
          <w:lang w:eastAsia="en-US"/>
        </w:rPr>
        <w:t xml:space="preserve">תת-סעיף </w:t>
      </w:r>
      <w:r w:rsidR="0075375F">
        <w:rPr>
          <w:rFonts w:cs="David"/>
          <w:b/>
          <w:bCs/>
          <w:color w:val="FF0000"/>
          <w:sz w:val="28"/>
          <w:szCs w:val="28"/>
          <w:lang w:eastAsia="en-US"/>
        </w:rPr>
        <w:t>ii</w:t>
      </w:r>
      <w:r w:rsidR="0075375F">
        <w:rPr>
          <w:rFonts w:cs="David" w:hint="cs"/>
          <w:b/>
          <w:bCs/>
          <w:color w:val="FF0000"/>
          <w:sz w:val="28"/>
          <w:szCs w:val="28"/>
          <w:rtl/>
          <w:lang w:eastAsia="en-US"/>
        </w:rPr>
        <w:t xml:space="preserve"> </w:t>
      </w:r>
      <w:r w:rsidR="0075375F">
        <w:rPr>
          <w:rFonts w:cs="David"/>
          <w:b/>
          <w:bCs/>
          <w:color w:val="0000FF"/>
          <w:sz w:val="28"/>
          <w:szCs w:val="28"/>
          <w:rtl/>
          <w:lang w:eastAsia="en-US"/>
        </w:rPr>
        <w:t>(הציון</w:t>
      </w:r>
      <w:r w:rsidR="0075375F">
        <w:rPr>
          <w:rFonts w:cs="David"/>
          <w:b/>
          <w:bCs/>
          <w:color w:val="FF0000"/>
          <w:sz w:val="28"/>
          <w:szCs w:val="28"/>
          <w:lang w:eastAsia="en-US"/>
        </w:rPr>
        <w:t xml:space="preserve">63 </w:t>
      </w:r>
      <w:r w:rsidR="0075375F">
        <w:rPr>
          <w:rFonts w:cs="David"/>
          <w:b/>
          <w:bCs/>
          <w:color w:val="0000FF"/>
          <w:sz w:val="28"/>
          <w:szCs w:val="28"/>
          <w:rtl/>
          <w:lang w:eastAsia="en-US"/>
        </w:rPr>
        <w:t>)</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שינוי האנטרופיה התקנית בתגובה </w:t>
      </w:r>
      <w:r>
        <w:rPr>
          <w:rFonts w:ascii="Times New Roman" w:hAnsi="Times New Roman" w:cs="David"/>
          <w:sz w:val="24"/>
          <w:szCs w:val="24"/>
        </w:rPr>
        <w:t>(3)</w:t>
      </w:r>
      <w:r>
        <w:rPr>
          <w:rFonts w:ascii="Times New Roman" w:hAnsi="Times New Roman" w:cs="David" w:hint="cs"/>
          <w:sz w:val="24"/>
          <w:szCs w:val="24"/>
          <w:rtl/>
        </w:rPr>
        <w:t xml:space="preserve"> הוא                                        .  </w:t>
      </w:r>
    </w:p>
    <w:p w:rsidR="00D94D32" w:rsidRDefault="0075375F">
      <w:pPr>
        <w:pStyle w:val="a3"/>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 xml:space="preserve">קבע אם תגובה </w:t>
      </w:r>
      <w:r>
        <w:rPr>
          <w:rFonts w:ascii="Times New Roman" w:hAnsi="Times New Roman" w:cs="David"/>
          <w:sz w:val="24"/>
          <w:szCs w:val="24"/>
        </w:rPr>
        <w:t>(3)</w:t>
      </w:r>
      <w:r>
        <w:rPr>
          <w:rFonts w:ascii="Times New Roman" w:hAnsi="Times New Roman" w:cs="David" w:hint="cs"/>
          <w:sz w:val="24"/>
          <w:szCs w:val="24"/>
          <w:rtl/>
        </w:rPr>
        <w:t xml:space="preserve"> היא ספונטנית בתנאי תקן בטמפרטורה </w:t>
      </w:r>
      <w:r>
        <w:rPr>
          <w:rFonts w:ascii="Times New Roman" w:hAnsi="Times New Roman" w:cs="David"/>
          <w:sz w:val="24"/>
          <w:szCs w:val="24"/>
        </w:rPr>
        <w:t>298</w:t>
      </w:r>
      <w:r>
        <w:rPr>
          <w:rFonts w:ascii="Times New Roman" w:hAnsi="Times New Roman" w:cs="David"/>
          <w:sz w:val="16"/>
          <w:szCs w:val="16"/>
        </w:rPr>
        <w:t xml:space="preserve"> </w:t>
      </w:r>
      <w:r>
        <w:rPr>
          <w:rFonts w:ascii="Times New Roman" w:hAnsi="Times New Roman" w:cs="David"/>
          <w:sz w:val="24"/>
          <w:szCs w:val="24"/>
        </w:rPr>
        <w:t>K</w:t>
      </w:r>
      <w:r>
        <w:rPr>
          <w:rFonts w:ascii="Times New Roman" w:hAnsi="Times New Roman" w:cs="David" w:hint="cs"/>
          <w:sz w:val="24"/>
          <w:szCs w:val="24"/>
          <w:rtl/>
        </w:rPr>
        <w:t xml:space="preserve"> . </w:t>
      </w:r>
      <w:r>
        <w:rPr>
          <w:rFonts w:ascii="Times New Roman" w:hAnsi="Times New Roman" w:cs="David" w:hint="cs"/>
          <w:sz w:val="24"/>
          <w:szCs w:val="24"/>
          <w:rtl/>
        </w:rPr>
        <w:tab/>
      </w:r>
      <w:r>
        <w:rPr>
          <w:rFonts w:ascii="Times New Roman" w:hAnsi="Times New Roman" w:cs="David" w:hint="cs"/>
          <w:sz w:val="24"/>
          <w:szCs w:val="24"/>
          <w:u w:val="single"/>
          <w:rtl/>
        </w:rPr>
        <w:t>פרט את חישוביך, ונמק</w:t>
      </w:r>
      <w:r>
        <w:rPr>
          <w:rFonts w:ascii="Times New Roman" w:hAnsi="Times New Roman" w:cs="David" w:hint="cs"/>
          <w:sz w:val="24"/>
          <w:szCs w:val="24"/>
          <w:rtl/>
        </w:rPr>
        <w:t>.</w:t>
      </w: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color w:val="000080"/>
          <w:rtl/>
        </w:rPr>
      </w:pPr>
      <w:r>
        <w:rPr>
          <w:rFonts w:cs="David" w:hint="cs"/>
          <w:color w:val="000080"/>
          <w:u w:val="single"/>
          <w:rtl/>
        </w:rPr>
        <w:t>קביעה</w:t>
      </w:r>
      <w:r>
        <w:rPr>
          <w:rFonts w:cs="David" w:hint="cs"/>
          <w:color w:val="000080"/>
          <w:rtl/>
        </w:rPr>
        <w:t xml:space="preserve">: תגובה </w:t>
      </w:r>
      <w:r>
        <w:rPr>
          <w:rFonts w:cs="David"/>
          <w:color w:val="000080"/>
        </w:rPr>
        <w:t>(3)</w:t>
      </w:r>
      <w:r>
        <w:rPr>
          <w:rFonts w:cs="David" w:hint="cs"/>
          <w:color w:val="000080"/>
          <w:rtl/>
        </w:rPr>
        <w:t xml:space="preserve"> ספונטנית בתנאי תקן, ב- </w:t>
      </w:r>
      <w:r>
        <w:rPr>
          <w:rFonts w:cs="David"/>
          <w:color w:val="000080"/>
        </w:rPr>
        <w:t>298</w:t>
      </w:r>
      <w:r>
        <w:rPr>
          <w:rFonts w:cs="David"/>
          <w:color w:val="000080"/>
          <w:sz w:val="16"/>
          <w:szCs w:val="16"/>
        </w:rPr>
        <w:t xml:space="preserve"> </w:t>
      </w:r>
      <w:r>
        <w:rPr>
          <w:rFonts w:cs="David"/>
          <w:color w:val="000080"/>
        </w:rPr>
        <w:t>K</w:t>
      </w:r>
      <w:r>
        <w:rPr>
          <w:rFonts w:cs="David" w:hint="cs"/>
          <w:color w:val="000080"/>
          <w:rtl/>
        </w:rPr>
        <w:t xml:space="preserve"> .                                                       </w:t>
      </w:r>
    </w:p>
    <w:p w:rsidR="00D94D32" w:rsidRDefault="0075375F">
      <w:pPr>
        <w:spacing w:line="360" w:lineRule="auto"/>
        <w:rPr>
          <w:rFonts w:cs="David"/>
          <w:color w:val="000080"/>
          <w:rtl/>
        </w:rPr>
      </w:pPr>
      <w:r>
        <w:rPr>
          <w:rFonts w:cs="David" w:hint="cs"/>
          <w:color w:val="000080"/>
          <w:u w:val="single"/>
          <w:rtl/>
        </w:rPr>
        <w:t>נימוק</w:t>
      </w:r>
      <w:r>
        <w:rPr>
          <w:rFonts w:cs="David" w:hint="cs"/>
          <w:color w:val="000080"/>
          <w:rtl/>
        </w:rPr>
        <w:t>:</w:t>
      </w:r>
    </w:p>
    <w:p w:rsidR="00D94D32" w:rsidRDefault="0075375F">
      <w:pPr>
        <w:spacing w:line="360" w:lineRule="auto"/>
        <w:rPr>
          <w:rFonts w:cs="David"/>
          <w:color w:val="000080"/>
          <w:rtl/>
        </w:rPr>
      </w:pPr>
      <w:r>
        <w:rPr>
          <w:rFonts w:cs="David" w:hint="cs"/>
          <w:color w:val="000080"/>
          <w:rtl/>
        </w:rPr>
        <w:t xml:space="preserve">שינוי באנטרופיה של הסביבה: </w:t>
      </w:r>
    </w:p>
    <w:p w:rsidR="00D94D32" w:rsidRDefault="0075375F">
      <w:pPr>
        <w:spacing w:line="360" w:lineRule="auto"/>
        <w:rPr>
          <w:rFonts w:cs="David"/>
          <w:color w:val="000080"/>
          <w:rtl/>
        </w:rPr>
      </w:pPr>
      <w:r>
        <w:rPr>
          <w:rFonts w:cs="David" w:hint="cs"/>
          <w:color w:val="000080"/>
          <w:sz w:val="28"/>
          <w:szCs w:val="28"/>
          <w:rtl/>
        </w:rPr>
        <w:t xml:space="preserve">                                                                                                            </w:t>
      </w:r>
    </w:p>
    <w:p w:rsidR="00D94D32" w:rsidRDefault="00D94D32">
      <w:pPr>
        <w:spacing w:line="360" w:lineRule="auto"/>
        <w:rPr>
          <w:rFonts w:cs="David"/>
          <w:color w:val="000080"/>
          <w:sz w:val="28"/>
          <w:szCs w:val="28"/>
          <w:rtl/>
        </w:rPr>
      </w:pPr>
    </w:p>
    <w:p w:rsidR="00D94D32" w:rsidRDefault="0075375F">
      <w:pPr>
        <w:spacing w:line="360" w:lineRule="auto"/>
        <w:rPr>
          <w:rFonts w:cs="David"/>
          <w:color w:val="000080"/>
        </w:rPr>
      </w:pPr>
      <w:r>
        <w:rPr>
          <w:rFonts w:cs="David" w:hint="cs"/>
          <w:color w:val="000080"/>
          <w:rtl/>
        </w:rPr>
        <w:t>שינוי באנטרופיה של היקום:</w:t>
      </w:r>
    </w:p>
    <w:p w:rsidR="00D94D32" w:rsidRDefault="00D94D32">
      <w:pPr>
        <w:spacing w:line="360" w:lineRule="auto"/>
        <w:rPr>
          <w:rFonts w:cs="David"/>
          <w:color w:val="000080"/>
        </w:rPr>
      </w:pPr>
    </w:p>
    <w:p w:rsidR="00D94D32" w:rsidRDefault="00D94D32">
      <w:pPr>
        <w:spacing w:line="360" w:lineRule="auto"/>
        <w:rPr>
          <w:rFonts w:cs="David"/>
          <w:color w:val="000080"/>
          <w:sz w:val="16"/>
          <w:szCs w:val="16"/>
          <w:rtl/>
        </w:rPr>
      </w:pPr>
    </w:p>
    <w:p w:rsidR="00D94D32" w:rsidRDefault="00D94D32">
      <w:pPr>
        <w:spacing w:line="360" w:lineRule="auto"/>
        <w:rPr>
          <w:rFonts w:cs="David"/>
          <w:color w:val="000080"/>
          <w:sz w:val="16"/>
          <w:szCs w:val="16"/>
          <w:rtl/>
        </w:rPr>
      </w:pPr>
    </w:p>
    <w:p w:rsidR="00D94D32" w:rsidRDefault="0075375F">
      <w:pPr>
        <w:spacing w:line="360" w:lineRule="auto"/>
        <w:rPr>
          <w:rFonts w:cs="David"/>
          <w:color w:val="000080"/>
          <w:rtl/>
        </w:rPr>
      </w:pPr>
      <w:r>
        <w:rPr>
          <w:rFonts w:cs="David" w:hint="cs"/>
          <w:color w:val="000080"/>
          <w:rtl/>
        </w:rPr>
        <w:t>(או: העלייה באנטרופיה של הסביבה גדולה מהירידה באנטרופיה של המערכת).</w:t>
      </w:r>
    </w:p>
    <w:p w:rsidR="00D94D32" w:rsidRDefault="0075375F">
      <w:pPr>
        <w:spacing w:line="360" w:lineRule="auto"/>
        <w:rPr>
          <w:rFonts w:cs="David"/>
          <w:color w:val="000080"/>
          <w:rtl/>
        </w:rPr>
      </w:pPr>
      <w:r>
        <w:rPr>
          <w:rFonts w:cs="David" w:hint="cs"/>
          <w:color w:val="000080"/>
          <w:rtl/>
        </w:rPr>
        <w:t>האנטרופיה של היקום עולה (</w:t>
      </w:r>
      <w:r>
        <w:rPr>
          <w:rFonts w:cs="David" w:hint="cs"/>
          <w:color w:val="000080"/>
          <w:u w:val="single"/>
          <w:rtl/>
        </w:rPr>
        <w:t>או</w:t>
      </w:r>
      <w:r>
        <w:rPr>
          <w:rFonts w:cs="David" w:hint="cs"/>
          <w:color w:val="000080"/>
          <w:rtl/>
        </w:rPr>
        <w:t xml:space="preserve">: </w:t>
      </w:r>
      <w:r>
        <w:rPr>
          <w:rFonts w:cs="David" w:hint="cs"/>
          <w:color w:val="000080"/>
          <w:vertAlign w:val="subscript"/>
          <w:rtl/>
        </w:rPr>
        <w:t>יקום</w:t>
      </w:r>
      <w:r>
        <w:rPr>
          <w:rFonts w:cs="David"/>
          <w:color w:val="000080"/>
        </w:rPr>
        <w:t>ΔS</w:t>
      </w:r>
      <w:r>
        <w:rPr>
          <w:rFonts w:cs="David"/>
          <w:color w:val="000080"/>
          <w:vertAlign w:val="superscript"/>
        </w:rPr>
        <w:t>o</w:t>
      </w:r>
      <w:r>
        <w:rPr>
          <w:rFonts w:cs="David" w:hint="cs"/>
          <w:color w:val="000080"/>
          <w:rtl/>
        </w:rPr>
        <w:t xml:space="preserve"> חיובי; </w:t>
      </w:r>
      <w:r>
        <w:rPr>
          <w:rFonts w:cs="David" w:hint="cs"/>
          <w:color w:val="000080"/>
          <w:u w:val="single"/>
          <w:rtl/>
        </w:rPr>
        <w:t>או</w:t>
      </w:r>
      <w:r>
        <w:rPr>
          <w:rFonts w:cs="David" w:hint="cs"/>
          <w:color w:val="000080"/>
          <w:rtl/>
        </w:rPr>
        <w:t xml:space="preserve">: </w:t>
      </w:r>
      <w:r>
        <w:rPr>
          <w:rFonts w:cs="David"/>
          <w:color w:val="000080"/>
        </w:rPr>
        <w:t>&gt; 0</w:t>
      </w:r>
      <w:r>
        <w:rPr>
          <w:rFonts w:cs="David" w:hint="cs"/>
          <w:color w:val="000080"/>
          <w:rtl/>
        </w:rPr>
        <w:t xml:space="preserve"> </w:t>
      </w:r>
      <w:r>
        <w:rPr>
          <w:rFonts w:cs="David" w:hint="cs"/>
          <w:color w:val="000080"/>
          <w:vertAlign w:val="subscript"/>
          <w:rtl/>
        </w:rPr>
        <w:t>יקום</w:t>
      </w:r>
      <w:r>
        <w:rPr>
          <w:rFonts w:cs="David"/>
          <w:color w:val="000080"/>
        </w:rPr>
        <w:t>ΔS</w:t>
      </w:r>
      <w:r>
        <w:rPr>
          <w:rFonts w:cs="David"/>
          <w:color w:val="000080"/>
          <w:vertAlign w:val="superscript"/>
        </w:rPr>
        <w:t>o</w:t>
      </w:r>
      <w:r>
        <w:rPr>
          <w:rFonts w:cs="David" w:hint="cs"/>
          <w:color w:val="000080"/>
          <w:rtl/>
        </w:rPr>
        <w:t>), ולכן התגובה ספונטנית.</w:t>
      </w: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B62B2E" w:rsidRDefault="00B62B2E">
      <w:pPr>
        <w:pStyle w:val="a3"/>
        <w:tabs>
          <w:tab w:val="left" w:pos="793"/>
        </w:tabs>
        <w:spacing w:after="0" w:line="360" w:lineRule="auto"/>
        <w:ind w:left="-58"/>
        <w:rPr>
          <w:rFonts w:ascii="Times New Roman" w:hAnsi="Times New Roman" w:cs="David"/>
          <w:sz w:val="24"/>
          <w:szCs w:val="24"/>
          <w:rtl/>
        </w:rPr>
      </w:pPr>
    </w:p>
    <w:p w:rsidR="00B62B2E" w:rsidRDefault="00B62B2E">
      <w:pPr>
        <w:pStyle w:val="a3"/>
        <w:tabs>
          <w:tab w:val="left" w:pos="793"/>
        </w:tabs>
        <w:spacing w:after="0" w:line="360" w:lineRule="auto"/>
        <w:ind w:left="-58"/>
        <w:rPr>
          <w:rFonts w:ascii="Times New Roman" w:hAnsi="Times New Roman" w:cs="David"/>
          <w:sz w:val="24"/>
          <w:szCs w:val="24"/>
          <w:rtl/>
        </w:rPr>
      </w:pPr>
    </w:p>
    <w:p w:rsidR="00B62B2E" w:rsidRDefault="00B62B2E">
      <w:pPr>
        <w:pStyle w:val="a3"/>
        <w:tabs>
          <w:tab w:val="left" w:pos="793"/>
        </w:tabs>
        <w:spacing w:after="0" w:line="360" w:lineRule="auto"/>
        <w:ind w:left="-58"/>
        <w:rPr>
          <w:rFonts w:ascii="Times New Roman" w:hAnsi="Times New Roman" w:cs="David"/>
          <w:sz w:val="24"/>
          <w:szCs w:val="24"/>
          <w:rtl/>
        </w:rPr>
      </w:pPr>
    </w:p>
    <w:p w:rsidR="00B62B2E" w:rsidRDefault="00B62B2E">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נמוך. הטעויות האופייניות הן התייחסות רק לגורם אחד משני הגורמים, שקובעים את סימן השינוי באנטרופיה של היקום: רק לסימן של </w:t>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hint="cs"/>
          <w:sz w:val="24"/>
          <w:szCs w:val="24"/>
          <w:rtl/>
        </w:rPr>
        <w:t xml:space="preserve"> , שעל פיו נקבע הסימן של שינוי האנטרופיה של הסביבה, או רק לסימן של שינוי האנטרופיה של המערכת. טעויות אלה הופיעו בשני הסוגים של התשובות השגויות:</w:t>
      </w:r>
    </w:p>
    <w:p w:rsidR="00D94D32" w:rsidRDefault="0075375F" w:rsidP="006C29DD">
      <w:pPr>
        <w:numPr>
          <w:ilvl w:val="0"/>
          <w:numId w:val="26"/>
        </w:numPr>
        <w:spacing w:line="360" w:lineRule="auto"/>
        <w:ind w:left="368" w:hanging="426"/>
        <w:rPr>
          <w:rFonts w:cs="David"/>
          <w:rtl/>
        </w:rPr>
      </w:pPr>
      <w:r>
        <w:rPr>
          <w:rFonts w:cs="David" w:hint="cs"/>
          <w:rtl/>
        </w:rPr>
        <w:t>קביעה שגויה וניסיון לנמקה:</w:t>
      </w:r>
    </w:p>
    <w:p w:rsidR="00D94D32" w:rsidRDefault="002A2400">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lang w:eastAsia="he-IL"/>
        </w:rPr>
      </w:pPr>
      <w:r>
        <w:rPr>
          <w:rFonts w:ascii="Times New Roman" w:eastAsia="Times New Roman" w:hAnsi="Times New Roman" w:cs="David"/>
          <w:noProof/>
          <w:color w:val="800000"/>
          <w:sz w:val="24"/>
          <w:szCs w:val="24"/>
        </w:rPr>
        <w:pict>
          <v:group id="Group 7575" o:spid="_x0000_s1278" style="position:absolute;left:0;text-align:left;margin-left:56.35pt;margin-top:-7.65pt;width:59.7pt;height:34.6pt;z-index:251679744" coordorigin="1866,11978" coordsize="119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">
            <v:group id="Group 7576" o:spid="_x0000_s1279" style="position:absolute;left:2403;top:11978;width:657;height:692" coordorigin="10508,11691" coordsize="657,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3jXsQAAADeAAAADwAAAGRycy9kb3ducmV2LnhtbERPTYvCMBC9C/sfwgh7&#10;07Qr6lKNIuIuexBBXRBvQzO2xWZSmtjWf28Ewds83ufMl50pRUO1KywriIcRCOLU6oIzBf/Hn8E3&#10;COeRNZaWScGdHCwXH705Jtq2vKfm4DMRQtglqCD3vkqkdGlOBt3QVsSBu9jaoA+wzqSusQ3hppRf&#10;UTSRBgsODTlWtM4pvR5uRsFvi+1qFG+a7fWyvp+P491pG5NSn/1uNQPhqfNv8cv9p8P86W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3jXsQAAADeAAAA&#10;DwAAAAAAAAAAAAAAAACqAgAAZHJzL2Rvd25yZXYueG1sUEsFBgAAAAAEAAQA+gAAAJsDAAAAAA==&#10;">
              <v:shape id="Text Box 7577" o:spid="_x0000_s1280" type="#_x0000_t202" style="position:absolute;left:10528;top:11691;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ZP8QA&#10;AADeAAAADwAAAGRycy9kb3ducmV2LnhtbERPS2vCQBC+F/wPywi91V2tjxqzkdIi9KRoW8HbkB2T&#10;YHY2ZLcm/feuUOhtPr7npOve1uJKra8caxiPFAji3JmKCw1fn5unFxA+IBusHZOGX/KwzgYPKSbG&#10;dbyn6yEUIoawT1BDGUKTSOnzkiz6kWuII3d2rcUQYVtI02IXw20tJ0rNpcWKY0OJDb2VlF8OP1bD&#10;9/Z8Ok7Vrni3s6ZzvZJsl1Lrx2H/ugIRqA//4j/3h4nzF8+LCdzfiT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T/EAAAA3gAAAA8AAAAAAAAAAAAAAAAAmAIAAGRycy9k&#10;b3ducmV2LnhtbFBLBQYAAAAABAAEAPUAAACJAwAAAAA=&#10;" filled="f" stroked="f">
                <v:textbox>
                  <w:txbxContent>
                    <w:p w:rsidR="009F74C3" w:rsidRDefault="009F74C3">
                      <w:pPr>
                        <w:bidi w:val="0"/>
                        <w:jc w:val="center"/>
                        <w:rPr>
                          <w:color w:val="800000"/>
                          <w:u w:val="single"/>
                          <w:rtl/>
                        </w:rPr>
                      </w:pPr>
                      <w:r>
                        <w:rPr>
                          <w:color w:val="800000"/>
                          <w:u w:val="single"/>
                        </w:rPr>
                        <w:t>J</w:t>
                      </w:r>
                    </w:p>
                  </w:txbxContent>
                </v:textbox>
              </v:shape>
              <v:shape id="Text Box 7578" o:spid="_x0000_s1281" type="#_x0000_t202" style="position:absolute;left:10508;top:11920;width:657;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8pMQA&#10;AADeAAAADwAAAGRycy9kb3ducmV2LnhtbERPyWrDMBC9B/IPYgq9NVKzNKlrOYSWQE8NzQa5DdbE&#10;NrFGxlJj9++rQCG3ebx10mVva3Gl1leONTyPFAji3JmKCw373fppAcIHZIO1Y9LwSx6W2XCQYmJc&#10;x9903YZCxBD2CWooQ2gSKX1ekkU/cg1x5M6utRgibAtpWuxiuK3lWKkXabHi2FBiQ+8l5Zftj9Vw&#10;+DqfjlO1KT7srOlcryTbV6n140O/egMRqA938b/708T588l8Ard34g0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TEAAAA3gAAAA8AAAAAAAAAAAAAAAAAmAIAAGRycy9k&#10;b3ducmV2LnhtbFBLBQYAAAAABAAEAPUAAACJAwAAAAA=&#10;" filled="f" stroked="f">
                <v:textbox>
                  <w:txbxContent>
                    <w:p w:rsidR="009F74C3" w:rsidRDefault="009F74C3">
                      <w:pPr>
                        <w:bidi w:val="0"/>
                        <w:jc w:val="center"/>
                        <w:rPr>
                          <w:color w:val="800000"/>
                          <w:rtl/>
                        </w:rPr>
                      </w:pPr>
                      <w:r>
                        <w:rPr>
                          <w:color w:val="800000"/>
                        </w:rPr>
                        <w:t>K</w:t>
                      </w:r>
                    </w:p>
                  </w:txbxContent>
                </v:textbox>
              </v:shape>
            </v:group>
            <v:shape id="Text Box 7579" o:spid="_x0000_s1282" type="#_x0000_t202" style="position:absolute;left:1866;top:12071;width:92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k0MMA&#10;AADeAAAADwAAAGRycy9kb3ducmV2LnhtbERPS2sCMRC+F/wPYQreNKnaardGEUXoSakv8DZsxt3F&#10;zWTZRHf7701B6G0+vudM560txZ1qXzjW8NZXIIhTZwrONBz2694EhA/IBkvHpOGXPMxnnZcpJsY1&#10;/EP3XchEDGGfoIY8hCqR0qc5WfR9VxFH7uJqiyHCOpOmxiaG21IOlPqQFguODTlWtMwpve5uVsNx&#10;czmfRmqbrex71bhWSbafUuvua7v4AhGoDf/ip/vbxPnj4XgEf+/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tk0MMAAADeAAAADwAAAAAAAAAAAAAAAACYAgAAZHJzL2Rv&#10;d25yZXYueG1sUEsFBgAAAAAEAAQA9QAAAIgDAAAAAA==&#10;" filled="f" stroked="f">
              <v:textbox>
                <w:txbxContent>
                  <w:p w:rsidR="009F74C3" w:rsidRDefault="009F74C3">
                    <w:pPr>
                      <w:bidi w:val="0"/>
                      <w:rPr>
                        <w:color w:val="800000"/>
                        <w:rtl/>
                      </w:rPr>
                    </w:pPr>
                    <w:r>
                      <w:rPr>
                        <w:rFonts w:cs="David"/>
                        <w:color w:val="800000"/>
                      </w:rPr>
                      <w:sym w:font="Symbol" w:char="F02D"/>
                    </w:r>
                    <w:r>
                      <w:rPr>
                        <w:rFonts w:cs="David"/>
                        <w:color w:val="800000"/>
                      </w:rPr>
                      <w:t>24.6</w:t>
                    </w:r>
                  </w:p>
                </w:txbxContent>
              </v:textbox>
            </v:shape>
            <w10:anchorlock/>
          </v:group>
        </w:pict>
      </w:r>
      <w:r w:rsidR="0075375F">
        <w:rPr>
          <w:rFonts w:ascii="Times New Roman" w:eastAsia="Times New Roman" w:hAnsi="Times New Roman" w:cs="David" w:hint="cs"/>
          <w:color w:val="800000"/>
          <w:sz w:val="24"/>
          <w:szCs w:val="24"/>
          <w:rtl/>
          <w:lang w:eastAsia="he-IL"/>
        </w:rPr>
        <w:t>"התגובה לא ספונטנית, כי השינוי באנטרופיה של המערכת הוא                 ."</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 xml:space="preserve">"התגובה לא ספונטנית, כי השינוי באנטרופיה של הסביבה הוא שלילי."         </w:t>
      </w:r>
    </w:p>
    <w:p w:rsidR="00D94D32" w:rsidRDefault="0075375F" w:rsidP="006C29DD">
      <w:pPr>
        <w:numPr>
          <w:ilvl w:val="0"/>
          <w:numId w:val="26"/>
        </w:numPr>
        <w:spacing w:line="360" w:lineRule="auto"/>
        <w:ind w:left="368" w:hanging="426"/>
        <w:rPr>
          <w:rFonts w:cs="David"/>
          <w:rtl/>
        </w:rPr>
      </w:pPr>
      <w:r>
        <w:rPr>
          <w:rFonts w:cs="David" w:hint="cs"/>
          <w:rtl/>
        </w:rPr>
        <w:t>קביעה נכונה המלווה בנימוק שגוי:</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 xml:space="preserve">"התגובה ספונטנית, כי היא אקסותרמית אשר מתרחשת בכל טמפרטורה."         </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 xml:space="preserve">"התגובה ספונטנית, כי האנטרופיה של הסביבה עולה."         </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טעיות נוספות הן אי התאמת יחידות - טעויות במעבר מ- </w:t>
      </w:r>
      <w:r>
        <w:rPr>
          <w:rFonts w:ascii="Times New Roman" w:hAnsi="Times New Roman" w:cs="David"/>
          <w:sz w:val="24"/>
          <w:szCs w:val="24"/>
        </w:rPr>
        <w:t>kJ</w:t>
      </w:r>
      <w:r>
        <w:rPr>
          <w:rFonts w:ascii="Times New Roman" w:hAnsi="Times New Roman" w:cs="David" w:hint="cs"/>
          <w:sz w:val="24"/>
          <w:szCs w:val="24"/>
          <w:rtl/>
        </w:rPr>
        <w:t xml:space="preserve"> ל- </w:t>
      </w:r>
      <w:r>
        <w:rPr>
          <w:rFonts w:ascii="Times New Roman" w:hAnsi="Times New Roman" w:cs="David" w:hint="cs"/>
          <w:sz w:val="24"/>
          <w:szCs w:val="24"/>
        </w:rPr>
        <w:t>J</w:t>
      </w:r>
      <w:r>
        <w:rPr>
          <w:rFonts w:ascii="Times New Roman" w:hAnsi="Times New Roman" w:cs="David" w:hint="cs"/>
          <w:sz w:val="24"/>
          <w:szCs w:val="24"/>
          <w:rtl/>
        </w:rPr>
        <w:t xml:space="preserve"> ומעבר ממעלות קלווין למעלות צלזיוס.</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מומלץ להבהיר לתלמידים את המהות של סקאלות שונות של טמפרטורה. לשם כך מומלץ להיעזר במאמר </w:t>
      </w:r>
      <w:r>
        <w:rPr>
          <w:rFonts w:ascii="Times New Roman" w:hAnsi="Times New Roman" w:cs="David"/>
          <w:sz w:val="24"/>
          <w:szCs w:val="24"/>
        </w:rPr>
        <w:t>Thermometers</w:t>
      </w:r>
      <w:r>
        <w:rPr>
          <w:rFonts w:ascii="Times New Roman" w:hAnsi="Times New Roman" w:cs="David" w:hint="cs"/>
          <w:sz w:val="24"/>
          <w:szCs w:val="24"/>
          <w:rtl/>
        </w:rPr>
        <w:t xml:space="preserve"> המכיל הסברים ואיורים מתאימים:</w:t>
      </w:r>
    </w:p>
    <w:p w:rsidR="00D94D32" w:rsidRDefault="002A2400">
      <w:pPr>
        <w:pStyle w:val="a3"/>
        <w:tabs>
          <w:tab w:val="left" w:pos="793"/>
        </w:tabs>
        <w:bidi w:val="0"/>
        <w:spacing w:after="0" w:line="360" w:lineRule="auto"/>
        <w:ind w:left="360" w:hanging="418"/>
        <w:rPr>
          <w:rFonts w:ascii="Times New Roman" w:hAnsi="Times New Roman" w:cs="David"/>
          <w:noProof/>
          <w:sz w:val="20"/>
          <w:szCs w:val="24"/>
          <w:rtl/>
          <w:lang w:val="he-IL" w:eastAsia="he-IL"/>
        </w:rPr>
      </w:pPr>
      <w:hyperlink r:id="rId37" w:history="1">
        <w:r w:rsidR="0075375F">
          <w:rPr>
            <w:rStyle w:val="Hyperlink"/>
            <w:rFonts w:ascii="Times New Roman" w:hAnsi="Times New Roman" w:cs="Times New Roman"/>
            <w:noProof/>
            <w:sz w:val="20"/>
            <w:szCs w:val="20"/>
            <w:rtl/>
            <w:lang w:val="he-IL" w:eastAsia="he-IL"/>
          </w:rPr>
          <w:t>http://highschoolenergy.acs.org/content/hsef/en/what-is-energy/thermometers.html</w:t>
        </w:r>
      </w:hyperlink>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מומלץ לפתור עם התלמידים תרגילים של חישוב </w:t>
      </w:r>
      <w:r>
        <w:rPr>
          <w:rFonts w:ascii="Times New Roman" w:hAnsi="Times New Roman" w:cs="David" w:hint="cs"/>
          <w:sz w:val="24"/>
          <w:szCs w:val="24"/>
          <w:vertAlign w:val="subscript"/>
          <w:rtl/>
        </w:rPr>
        <w:t>יקום</w:t>
      </w:r>
      <w:r>
        <w:rPr>
          <w:rFonts w:ascii="Times New Roman" w:hAnsi="Times New Roman" w:cs="David"/>
          <w:sz w:val="24"/>
          <w:szCs w:val="24"/>
        </w:rPr>
        <w:t>ΔS</w:t>
      </w:r>
      <w:r>
        <w:rPr>
          <w:rFonts w:ascii="Times New Roman" w:hAnsi="Times New Roman" w:cs="David"/>
          <w:sz w:val="24"/>
          <w:szCs w:val="24"/>
          <w:vertAlign w:val="superscript"/>
        </w:rPr>
        <w:t>o</w:t>
      </w:r>
      <w:r>
        <w:rPr>
          <w:rFonts w:ascii="Times New Roman" w:hAnsi="Times New Roman" w:cs="David" w:hint="cs"/>
          <w:sz w:val="24"/>
          <w:szCs w:val="24"/>
          <w:rtl/>
        </w:rPr>
        <w:t xml:space="preserve"> כמו בתת-סעיף זה.</w:t>
      </w:r>
    </w:p>
    <w:p w:rsidR="00D94D32" w:rsidRDefault="00D94D32">
      <w:pPr>
        <w:pStyle w:val="a3"/>
        <w:spacing w:after="0" w:line="360" w:lineRule="auto"/>
        <w:ind w:left="-58"/>
        <w:rPr>
          <w:rFonts w:ascii="Times New Roman" w:hAnsi="Times New Roman" w:cs="David"/>
          <w:sz w:val="24"/>
          <w:szCs w:val="24"/>
          <w:rtl/>
        </w:rPr>
      </w:pPr>
    </w:p>
    <w:p w:rsidR="00742F88" w:rsidRDefault="00742F88">
      <w:pPr>
        <w:pStyle w:val="a3"/>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71</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noProof/>
          <w:sz w:val="24"/>
          <w:szCs w:val="24"/>
          <w:rtl/>
          <w:lang w:val="he-IL" w:eastAsia="he-IL"/>
        </w:rPr>
        <w:t xml:space="preserve">הגזים הנפלטים ממנוע המכונית עוברים, בדרכם החוצה, דרך התקן הנקרא ממיר קטליטי. תפקידו של הממיר לצמצם פליטה לאוויר של גזים מזהמים, כגון התחמוצת </w:t>
      </w:r>
      <w:r>
        <w:rPr>
          <w:rFonts w:ascii="Times New Roman" w:hAnsi="Times New Roman" w:cs="David"/>
          <w:noProof/>
          <w:sz w:val="24"/>
          <w:szCs w:val="24"/>
          <w:lang w:eastAsia="he-IL"/>
        </w:rPr>
        <w:t>NO</w:t>
      </w:r>
      <w:r>
        <w:rPr>
          <w:rFonts w:ascii="Times New Roman" w:hAnsi="Times New Roman" w:cs="David"/>
          <w:noProof/>
          <w:sz w:val="24"/>
          <w:szCs w:val="24"/>
          <w:vertAlign w:val="subscript"/>
          <w:lang w:eastAsia="he-IL"/>
        </w:rPr>
        <w:t>(g)</w:t>
      </w:r>
      <w:r>
        <w:rPr>
          <w:rFonts w:ascii="Times New Roman" w:hAnsi="Times New Roman" w:cs="David" w:hint="cs"/>
          <w:noProof/>
          <w:sz w:val="24"/>
          <w:szCs w:val="24"/>
          <w:rtl/>
          <w:lang w:eastAsia="he-IL"/>
        </w:rPr>
        <w:t xml:space="preserve"> הנוצרת במנוע המכונית. במעבר הגזים דרך הממיר מתרחשת </w:t>
      </w:r>
      <w:r>
        <w:rPr>
          <w:rFonts w:ascii="Times New Roman" w:hAnsi="Times New Roman" w:cs="David" w:hint="cs"/>
          <w:sz w:val="24"/>
          <w:szCs w:val="24"/>
          <w:rtl/>
        </w:rPr>
        <w:t xml:space="preserve">תגובה </w:t>
      </w:r>
      <w:r>
        <w:rPr>
          <w:rFonts w:ascii="Times New Roman" w:hAnsi="Times New Roman" w:cs="David"/>
          <w:sz w:val="24"/>
          <w:szCs w:val="24"/>
        </w:rPr>
        <w:t>(3)</w:t>
      </w:r>
      <w:r>
        <w:rPr>
          <w:rFonts w:ascii="Times New Roman" w:hAnsi="Times New Roman" w:cs="David" w:hint="cs"/>
          <w:sz w:val="24"/>
          <w:szCs w:val="24"/>
          <w:rtl/>
        </w:rPr>
        <w:t xml:space="preserve"> על פני פלטינה, </w:t>
      </w:r>
      <w:r>
        <w:rPr>
          <w:rFonts w:ascii="Times New Roman" w:hAnsi="Times New Roman" w:cs="David"/>
          <w:sz w:val="24"/>
          <w:szCs w:val="24"/>
        </w:rPr>
        <w:t>Pt</w:t>
      </w:r>
      <w:r>
        <w:rPr>
          <w:rFonts w:ascii="Times New Roman" w:hAnsi="Times New Roman" w:cs="David"/>
          <w:sz w:val="24"/>
          <w:szCs w:val="24"/>
          <w:vertAlign w:val="subscript"/>
        </w:rPr>
        <w:t>(s)</w:t>
      </w:r>
      <w:r>
        <w:rPr>
          <w:rFonts w:ascii="Times New Roman" w:hAnsi="Times New Roman" w:cs="David" w:hint="cs"/>
          <w:sz w:val="24"/>
          <w:szCs w:val="24"/>
          <w:rtl/>
        </w:rPr>
        <w:t xml:space="preserve"> , המשמשת זרז. תוצרי תגובה </w:t>
      </w:r>
      <w:r>
        <w:rPr>
          <w:rFonts w:ascii="Times New Roman" w:hAnsi="Times New Roman" w:cs="David"/>
          <w:sz w:val="24"/>
          <w:szCs w:val="24"/>
        </w:rPr>
        <w:t>(3)</w:t>
      </w:r>
      <w:r>
        <w:rPr>
          <w:rFonts w:ascii="Times New Roman" w:hAnsi="Times New Roman" w:cs="David" w:hint="cs"/>
          <w:sz w:val="24"/>
          <w:szCs w:val="24"/>
          <w:rtl/>
        </w:rPr>
        <w:t xml:space="preserve"> נפלטים עם שאר הגזים לאוויר.</w:t>
      </w:r>
    </w:p>
    <w:p w:rsidR="00D94D32" w:rsidRDefault="002A2400">
      <w:pPr>
        <w:pStyle w:val="a3"/>
        <w:spacing w:after="0" w:line="360" w:lineRule="auto"/>
        <w:ind w:left="-58"/>
        <w:rPr>
          <w:rFonts w:ascii="Times New Roman" w:hAnsi="Times New Roman" w:cs="David"/>
          <w:sz w:val="24"/>
          <w:szCs w:val="24"/>
          <w:rtl/>
        </w:rPr>
      </w:pPr>
      <w:r>
        <w:rPr>
          <w:rFonts w:ascii="Times New Roman" w:hAnsi="Times New Roman" w:cs="David"/>
          <w:noProof/>
          <w:sz w:val="24"/>
          <w:szCs w:val="24"/>
          <w:rtl/>
        </w:rPr>
        <w:pict>
          <v:group id="_x0000_s27762" style="position:absolute;left:0;text-align:left;margin-left:117.55pt;margin-top:-17.9pt;width:235.2pt;height:156.95pt;z-index:252038144" coordorigin="1662,11654" coordsize="4704,3139">
            <v:shape id="_x0000_s27763" type="#_x0000_t202" style="position:absolute;left:2409;top:14355;width:1753;height:438" filled="f" stroked="f">
              <v:textbox style="mso-next-textbox:#_x0000_s27763">
                <w:txbxContent>
                  <w:p w:rsidR="009F74C3" w:rsidRDefault="009F74C3" w:rsidP="00153DCC">
                    <w:pPr>
                      <w:bidi w:val="0"/>
                      <w:rPr>
                        <w:rFonts w:cs="David"/>
                        <w:b/>
                        <w:bCs/>
                        <w:rtl/>
                      </w:rPr>
                    </w:pPr>
                    <w:r>
                      <w:rPr>
                        <w:rFonts w:cs="David"/>
                        <w:b/>
                        <w:bCs/>
                      </w:rPr>
                      <w:t xml:space="preserve">i              ii              </w:t>
                    </w:r>
                  </w:p>
                </w:txbxContent>
              </v:textbox>
            </v:shape>
            <v:group id="_x0000_s27764" style="position:absolute;left:1662;top:11654;width:4704;height:3123" coordorigin="1708,11968" coordsize="4704,3123">
              <v:shape id="_x0000_s27765" type="#_x0000_t75" style="position:absolute;left:1708;top:11968;width:4704;height:3123">
                <v:imagedata r:id="rId38" o:title=""/>
              </v:shape>
              <v:rect id="_x0000_s27766" style="position:absolute;left:4243;top:14622;width:1904;height:251" stroked="f"/>
            </v:group>
            <w10:anchorlock/>
          </v:group>
          <o:OLEObject Type="Embed" ProgID="MSGraph.Chart.8" ShapeID="_x0000_s27765" DrawAspect="Content" ObjectID="_1561898428" r:id="rId39">
            <o:FieldCodes>\s</o:FieldCodes>
          </o:OLEObject>
        </w:pict>
      </w: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484DDB" w:rsidRDefault="00484DDB">
      <w:pPr>
        <w:pStyle w:val="a3"/>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81 </w:t>
      </w:r>
      <w:r>
        <w:rPr>
          <w:rFonts w:cs="David"/>
          <w:b/>
          <w:bCs/>
          <w:color w:val="0000FF"/>
          <w:sz w:val="28"/>
          <w:szCs w:val="28"/>
          <w:rtl/>
          <w:lang w:eastAsia="en-US"/>
        </w:rPr>
        <w:t>)</w:t>
      </w:r>
    </w:p>
    <w:p w:rsidR="00D94D32" w:rsidRDefault="0075375F">
      <w:pPr>
        <w:pStyle w:val="a3"/>
        <w:spacing w:after="0" w:line="360" w:lineRule="auto"/>
        <w:ind w:left="-58"/>
        <w:rPr>
          <w:rFonts w:ascii="Times New Roman" w:hAnsi="Times New Roman" w:cs="David"/>
          <w:noProof/>
          <w:sz w:val="24"/>
          <w:szCs w:val="24"/>
          <w:rtl/>
          <w:lang w:eastAsia="he-IL"/>
        </w:rPr>
      </w:pPr>
      <w:r>
        <w:rPr>
          <w:rFonts w:ascii="Times New Roman" w:hAnsi="Times New Roman" w:cs="David" w:hint="cs"/>
          <w:noProof/>
          <w:sz w:val="24"/>
          <w:szCs w:val="24"/>
          <w:rtl/>
          <w:lang w:val="he-IL" w:eastAsia="he-IL"/>
        </w:rPr>
        <w:t xml:space="preserve">לפניך שני היגדים, </w:t>
      </w:r>
      <w:r>
        <w:rPr>
          <w:rFonts w:ascii="Times New Roman" w:hAnsi="Times New Roman" w:cs="David"/>
          <w:b/>
          <w:bCs/>
          <w:noProof/>
          <w:sz w:val="24"/>
          <w:szCs w:val="24"/>
          <w:lang w:eastAsia="he-IL"/>
        </w:rPr>
        <w:t>a</w:t>
      </w:r>
      <w:r>
        <w:rPr>
          <w:rFonts w:ascii="Times New Roman" w:hAnsi="Times New Roman" w:cs="David" w:hint="cs"/>
          <w:noProof/>
          <w:sz w:val="24"/>
          <w:szCs w:val="24"/>
          <w:rtl/>
          <w:lang w:eastAsia="he-IL"/>
        </w:rPr>
        <w:t xml:space="preserve"> , </w:t>
      </w:r>
      <w:r>
        <w:rPr>
          <w:rFonts w:ascii="Times New Roman" w:hAnsi="Times New Roman" w:cs="David"/>
          <w:b/>
          <w:bCs/>
          <w:noProof/>
          <w:sz w:val="24"/>
          <w:szCs w:val="24"/>
          <w:lang w:eastAsia="he-IL"/>
        </w:rPr>
        <w:t>b</w:t>
      </w:r>
      <w:r>
        <w:rPr>
          <w:rFonts w:ascii="Times New Roman" w:hAnsi="Times New Roman" w:cs="David" w:hint="cs"/>
          <w:noProof/>
          <w:sz w:val="24"/>
          <w:szCs w:val="24"/>
          <w:rtl/>
          <w:lang w:eastAsia="he-IL"/>
        </w:rPr>
        <w:t xml:space="preserve"> . </w:t>
      </w:r>
      <w:r>
        <w:rPr>
          <w:rFonts w:ascii="Times New Roman" w:hAnsi="Times New Roman" w:cs="David" w:hint="cs"/>
          <w:noProof/>
          <w:sz w:val="24"/>
          <w:szCs w:val="24"/>
          <w:rtl/>
          <w:lang w:val="he-IL" w:eastAsia="he-IL"/>
        </w:rPr>
        <w:t xml:space="preserve">קבע איזה היגד, </w:t>
      </w:r>
      <w:r>
        <w:rPr>
          <w:rFonts w:ascii="Times New Roman" w:hAnsi="Times New Roman" w:cs="David"/>
          <w:b/>
          <w:bCs/>
          <w:noProof/>
          <w:sz w:val="24"/>
          <w:szCs w:val="24"/>
          <w:lang w:eastAsia="he-IL"/>
        </w:rPr>
        <w:t>a</w:t>
      </w:r>
      <w:r>
        <w:rPr>
          <w:rFonts w:ascii="Times New Roman" w:hAnsi="Times New Roman" w:cs="David" w:hint="cs"/>
          <w:noProof/>
          <w:sz w:val="24"/>
          <w:szCs w:val="24"/>
          <w:rtl/>
          <w:lang w:eastAsia="he-IL"/>
        </w:rPr>
        <w:t xml:space="preserve"> או </w:t>
      </w:r>
      <w:r>
        <w:rPr>
          <w:rFonts w:ascii="Times New Roman" w:hAnsi="Times New Roman" w:cs="David"/>
          <w:b/>
          <w:bCs/>
          <w:noProof/>
          <w:sz w:val="24"/>
          <w:szCs w:val="24"/>
          <w:lang w:eastAsia="he-IL"/>
        </w:rPr>
        <w:t>b</w:t>
      </w:r>
      <w:r>
        <w:rPr>
          <w:rFonts w:ascii="Times New Roman" w:hAnsi="Times New Roman" w:cs="David" w:hint="cs"/>
          <w:noProof/>
          <w:sz w:val="24"/>
          <w:szCs w:val="24"/>
          <w:rtl/>
          <w:lang w:eastAsia="he-IL"/>
        </w:rPr>
        <w:t xml:space="preserve"> , הוא נכון. </w:t>
      </w:r>
      <w:r>
        <w:rPr>
          <w:rFonts w:ascii="Times New Roman" w:hAnsi="Times New Roman" w:cs="David" w:hint="cs"/>
          <w:noProof/>
          <w:sz w:val="24"/>
          <w:szCs w:val="24"/>
          <w:u w:val="single"/>
          <w:rtl/>
          <w:lang w:eastAsia="he-IL"/>
        </w:rPr>
        <w:t>הסבר מדוע פסלת את ההיגד האחר</w:t>
      </w:r>
      <w:r>
        <w:rPr>
          <w:rFonts w:ascii="Times New Roman" w:hAnsi="Times New Roman" w:cs="David" w:hint="cs"/>
          <w:noProof/>
          <w:sz w:val="24"/>
          <w:szCs w:val="24"/>
          <w:rtl/>
          <w:lang w:eastAsia="he-IL"/>
        </w:rPr>
        <w:t>.</w:t>
      </w:r>
    </w:p>
    <w:p w:rsidR="00D94D32" w:rsidRDefault="0075375F">
      <w:pPr>
        <w:pStyle w:val="a3"/>
        <w:spacing w:after="0" w:line="360" w:lineRule="auto"/>
        <w:ind w:left="360" w:hanging="418"/>
        <w:rPr>
          <w:rFonts w:ascii="Times New Roman" w:hAnsi="Times New Roman" w:cs="David"/>
          <w:noProof/>
          <w:sz w:val="24"/>
          <w:szCs w:val="24"/>
          <w:rtl/>
          <w:lang w:eastAsia="he-IL"/>
        </w:rPr>
      </w:pPr>
      <w:r>
        <w:rPr>
          <w:rFonts w:ascii="Times New Roman" w:hAnsi="Times New Roman" w:cs="David"/>
          <w:b/>
          <w:bCs/>
          <w:noProof/>
          <w:sz w:val="24"/>
          <w:szCs w:val="24"/>
          <w:lang w:eastAsia="he-IL"/>
        </w:rPr>
        <w:t>a</w:t>
      </w:r>
      <w:r>
        <w:rPr>
          <w:rFonts w:ascii="Times New Roman" w:hAnsi="Times New Roman" w:cs="David" w:hint="cs"/>
          <w:noProof/>
          <w:sz w:val="24"/>
          <w:szCs w:val="24"/>
          <w:rtl/>
          <w:lang w:eastAsia="he-IL"/>
        </w:rPr>
        <w:tab/>
        <w:t xml:space="preserve">השינוי באנתלפיה של </w:t>
      </w:r>
      <w:r>
        <w:rPr>
          <w:rFonts w:ascii="Times New Roman" w:hAnsi="Times New Roman" w:cs="David" w:hint="cs"/>
          <w:sz w:val="24"/>
          <w:szCs w:val="24"/>
          <w:rtl/>
        </w:rPr>
        <w:t xml:space="preserve">תגובה </w:t>
      </w:r>
      <w:r>
        <w:rPr>
          <w:rFonts w:ascii="Times New Roman" w:hAnsi="Times New Roman" w:cs="David"/>
          <w:sz w:val="24"/>
          <w:szCs w:val="24"/>
        </w:rPr>
        <w:t>(3)</w:t>
      </w:r>
      <w:r>
        <w:rPr>
          <w:rFonts w:ascii="Times New Roman" w:hAnsi="Times New Roman" w:cs="David" w:hint="cs"/>
          <w:sz w:val="24"/>
          <w:szCs w:val="24"/>
          <w:rtl/>
        </w:rPr>
        <w:t xml:space="preserve">, המתרחשת על פני </w:t>
      </w:r>
      <w:r>
        <w:rPr>
          <w:rFonts w:ascii="Times New Roman" w:hAnsi="Times New Roman" w:cs="David"/>
          <w:sz w:val="24"/>
          <w:szCs w:val="24"/>
        </w:rPr>
        <w:t>Pt</w:t>
      </w:r>
      <w:r>
        <w:rPr>
          <w:rFonts w:ascii="Times New Roman" w:hAnsi="Times New Roman" w:cs="David"/>
          <w:sz w:val="24"/>
          <w:szCs w:val="24"/>
          <w:vertAlign w:val="subscript"/>
        </w:rPr>
        <w:t>(s)</w:t>
      </w:r>
      <w:r>
        <w:rPr>
          <w:rFonts w:ascii="Times New Roman" w:hAnsi="Times New Roman" w:cs="David" w:hint="cs"/>
          <w:sz w:val="24"/>
          <w:szCs w:val="24"/>
          <w:rtl/>
        </w:rPr>
        <w:t xml:space="preserve"> , קטן מ</w:t>
      </w:r>
      <w:r>
        <w:rPr>
          <w:rFonts w:ascii="Times New Roman" w:hAnsi="Times New Roman" w:cs="David" w:hint="cs"/>
          <w:noProof/>
          <w:sz w:val="24"/>
          <w:szCs w:val="24"/>
          <w:rtl/>
          <w:lang w:eastAsia="he-IL"/>
        </w:rPr>
        <w:t xml:space="preserve">השינוי באנתלפיה </w:t>
      </w:r>
    </w:p>
    <w:p w:rsidR="00D94D32" w:rsidRDefault="0075375F">
      <w:pPr>
        <w:pStyle w:val="a3"/>
        <w:spacing w:after="0" w:line="360" w:lineRule="auto"/>
        <w:ind w:left="360" w:hanging="418"/>
        <w:rPr>
          <w:rFonts w:ascii="Times New Roman" w:hAnsi="Times New Roman" w:cs="David"/>
          <w:noProof/>
          <w:sz w:val="24"/>
          <w:szCs w:val="24"/>
          <w:rtl/>
          <w:lang w:eastAsia="he-IL"/>
        </w:rPr>
      </w:pPr>
      <w:r>
        <w:rPr>
          <w:rFonts w:ascii="Times New Roman" w:hAnsi="Times New Roman" w:cs="David" w:hint="cs"/>
          <w:b/>
          <w:bCs/>
          <w:noProof/>
          <w:sz w:val="24"/>
          <w:szCs w:val="24"/>
          <w:rtl/>
          <w:lang w:eastAsia="he-IL"/>
        </w:rPr>
        <w:tab/>
      </w:r>
      <w:r>
        <w:rPr>
          <w:rFonts w:ascii="Times New Roman" w:hAnsi="Times New Roman" w:cs="David" w:hint="cs"/>
          <w:noProof/>
          <w:sz w:val="24"/>
          <w:szCs w:val="24"/>
          <w:rtl/>
          <w:lang w:eastAsia="he-IL"/>
        </w:rPr>
        <w:t xml:space="preserve">של </w:t>
      </w:r>
      <w:r>
        <w:rPr>
          <w:rFonts w:ascii="Times New Roman" w:hAnsi="Times New Roman" w:cs="David" w:hint="cs"/>
          <w:sz w:val="24"/>
          <w:szCs w:val="24"/>
          <w:rtl/>
        </w:rPr>
        <w:t xml:space="preserve">תגובה </w:t>
      </w:r>
      <w:r>
        <w:rPr>
          <w:rFonts w:ascii="Times New Roman" w:hAnsi="Times New Roman" w:cs="David"/>
          <w:sz w:val="24"/>
          <w:szCs w:val="24"/>
        </w:rPr>
        <w:t>(3)</w:t>
      </w:r>
      <w:r>
        <w:rPr>
          <w:rFonts w:ascii="Times New Roman" w:hAnsi="Times New Roman" w:cs="David" w:hint="cs"/>
          <w:sz w:val="24"/>
          <w:szCs w:val="24"/>
          <w:rtl/>
        </w:rPr>
        <w:t xml:space="preserve">, המתרחשת ללא </w:t>
      </w:r>
      <w:r>
        <w:rPr>
          <w:rFonts w:ascii="Times New Roman" w:hAnsi="Times New Roman" w:cs="David"/>
          <w:sz w:val="24"/>
          <w:szCs w:val="24"/>
        </w:rPr>
        <w:t>Pt</w:t>
      </w:r>
      <w:r>
        <w:rPr>
          <w:rFonts w:ascii="Times New Roman" w:hAnsi="Times New Roman" w:cs="David"/>
          <w:sz w:val="24"/>
          <w:szCs w:val="24"/>
          <w:vertAlign w:val="subscript"/>
        </w:rPr>
        <w:t>(s)</w:t>
      </w:r>
      <w:r>
        <w:rPr>
          <w:rFonts w:ascii="Times New Roman" w:hAnsi="Times New Roman" w:cs="David" w:hint="cs"/>
          <w:sz w:val="24"/>
          <w:szCs w:val="24"/>
          <w:rtl/>
        </w:rPr>
        <w:t xml:space="preserve"> .</w:t>
      </w:r>
    </w:p>
    <w:p w:rsidR="00D94D32" w:rsidRDefault="0075375F">
      <w:pPr>
        <w:pStyle w:val="a3"/>
        <w:spacing w:after="0" w:line="360" w:lineRule="auto"/>
        <w:ind w:left="360" w:hanging="418"/>
        <w:rPr>
          <w:rFonts w:ascii="Times New Roman" w:hAnsi="Times New Roman" w:cs="David"/>
          <w:noProof/>
          <w:sz w:val="24"/>
          <w:szCs w:val="24"/>
          <w:rtl/>
          <w:lang w:eastAsia="he-IL"/>
        </w:rPr>
      </w:pPr>
      <w:r>
        <w:rPr>
          <w:rFonts w:ascii="Times New Roman" w:hAnsi="Times New Roman" w:cs="David"/>
          <w:b/>
          <w:bCs/>
          <w:noProof/>
          <w:sz w:val="24"/>
          <w:szCs w:val="24"/>
          <w:lang w:eastAsia="he-IL"/>
        </w:rPr>
        <w:t>b</w:t>
      </w:r>
      <w:r>
        <w:rPr>
          <w:rFonts w:ascii="Times New Roman" w:hAnsi="Times New Roman" w:cs="David" w:hint="cs"/>
          <w:noProof/>
          <w:sz w:val="24"/>
          <w:szCs w:val="24"/>
          <w:rtl/>
          <w:lang w:eastAsia="he-IL"/>
        </w:rPr>
        <w:tab/>
        <w:t xml:space="preserve">אנרגיית השפעול של </w:t>
      </w:r>
      <w:r>
        <w:rPr>
          <w:rFonts w:ascii="Times New Roman" w:hAnsi="Times New Roman" w:cs="David" w:hint="cs"/>
          <w:sz w:val="24"/>
          <w:szCs w:val="24"/>
          <w:rtl/>
        </w:rPr>
        <w:t xml:space="preserve">תגובה </w:t>
      </w:r>
      <w:r>
        <w:rPr>
          <w:rFonts w:ascii="Times New Roman" w:hAnsi="Times New Roman" w:cs="David"/>
          <w:sz w:val="24"/>
          <w:szCs w:val="24"/>
        </w:rPr>
        <w:t>(3)</w:t>
      </w:r>
      <w:r>
        <w:rPr>
          <w:rFonts w:ascii="Times New Roman" w:hAnsi="Times New Roman" w:cs="David" w:hint="cs"/>
          <w:sz w:val="24"/>
          <w:szCs w:val="24"/>
          <w:rtl/>
        </w:rPr>
        <w:t xml:space="preserve">, המתרחשת על פני </w:t>
      </w:r>
      <w:r>
        <w:rPr>
          <w:rFonts w:ascii="Times New Roman" w:hAnsi="Times New Roman" w:cs="David"/>
          <w:sz w:val="24"/>
          <w:szCs w:val="24"/>
        </w:rPr>
        <w:t>Pt</w:t>
      </w:r>
      <w:r>
        <w:rPr>
          <w:rFonts w:ascii="Times New Roman" w:hAnsi="Times New Roman" w:cs="David"/>
          <w:sz w:val="24"/>
          <w:szCs w:val="24"/>
          <w:vertAlign w:val="subscript"/>
        </w:rPr>
        <w:t>(s)</w:t>
      </w:r>
      <w:r>
        <w:rPr>
          <w:rFonts w:ascii="Times New Roman" w:hAnsi="Times New Roman" w:cs="David" w:hint="cs"/>
          <w:sz w:val="24"/>
          <w:szCs w:val="24"/>
          <w:rtl/>
        </w:rPr>
        <w:t xml:space="preserve"> , נמוכה מאנרגיית השפעול</w:t>
      </w:r>
      <w:r>
        <w:rPr>
          <w:rFonts w:ascii="Times New Roman" w:hAnsi="Times New Roman" w:cs="David" w:hint="cs"/>
          <w:noProof/>
          <w:sz w:val="24"/>
          <w:szCs w:val="24"/>
          <w:rtl/>
          <w:lang w:eastAsia="he-IL"/>
        </w:rPr>
        <w:t xml:space="preserve"> </w:t>
      </w:r>
    </w:p>
    <w:p w:rsidR="00D94D32" w:rsidRDefault="0075375F">
      <w:pPr>
        <w:pStyle w:val="a3"/>
        <w:spacing w:after="0" w:line="360" w:lineRule="auto"/>
        <w:ind w:left="360" w:hanging="418"/>
        <w:rPr>
          <w:rFonts w:ascii="Times New Roman" w:hAnsi="Times New Roman" w:cs="David"/>
          <w:noProof/>
          <w:sz w:val="24"/>
          <w:szCs w:val="24"/>
          <w:rtl/>
          <w:lang w:eastAsia="he-IL"/>
        </w:rPr>
      </w:pPr>
      <w:r>
        <w:rPr>
          <w:rFonts w:ascii="Times New Roman" w:hAnsi="Times New Roman" w:cs="David" w:hint="cs"/>
          <w:b/>
          <w:bCs/>
          <w:noProof/>
          <w:sz w:val="24"/>
          <w:szCs w:val="24"/>
          <w:rtl/>
          <w:lang w:eastAsia="he-IL"/>
        </w:rPr>
        <w:tab/>
      </w:r>
      <w:r>
        <w:rPr>
          <w:rFonts w:ascii="Times New Roman" w:hAnsi="Times New Roman" w:cs="David" w:hint="cs"/>
          <w:noProof/>
          <w:sz w:val="24"/>
          <w:szCs w:val="24"/>
          <w:rtl/>
          <w:lang w:eastAsia="he-IL"/>
        </w:rPr>
        <w:t xml:space="preserve">של </w:t>
      </w:r>
      <w:r>
        <w:rPr>
          <w:rFonts w:ascii="Times New Roman" w:hAnsi="Times New Roman" w:cs="David" w:hint="cs"/>
          <w:sz w:val="24"/>
          <w:szCs w:val="24"/>
          <w:rtl/>
        </w:rPr>
        <w:t xml:space="preserve">תגובה </w:t>
      </w:r>
      <w:r>
        <w:rPr>
          <w:rFonts w:ascii="Times New Roman" w:hAnsi="Times New Roman" w:cs="David"/>
          <w:sz w:val="24"/>
          <w:szCs w:val="24"/>
        </w:rPr>
        <w:t>(3)</w:t>
      </w:r>
      <w:r>
        <w:rPr>
          <w:rFonts w:ascii="Times New Roman" w:hAnsi="Times New Roman" w:cs="David" w:hint="cs"/>
          <w:sz w:val="24"/>
          <w:szCs w:val="24"/>
          <w:rtl/>
        </w:rPr>
        <w:t xml:space="preserve">, המתרחשת ללא </w:t>
      </w:r>
      <w:r>
        <w:rPr>
          <w:rFonts w:ascii="Times New Roman" w:hAnsi="Times New Roman" w:cs="David"/>
          <w:sz w:val="24"/>
          <w:szCs w:val="24"/>
        </w:rPr>
        <w:t>Pt</w:t>
      </w:r>
      <w:r>
        <w:rPr>
          <w:rFonts w:ascii="Times New Roman" w:hAnsi="Times New Roman" w:cs="David"/>
          <w:sz w:val="24"/>
          <w:szCs w:val="24"/>
          <w:vertAlign w:val="subscript"/>
        </w:rPr>
        <w:t>(s)</w:t>
      </w:r>
      <w:r>
        <w:rPr>
          <w:rFonts w:ascii="Times New Roman" w:hAnsi="Times New Roman" w:cs="David" w:hint="cs"/>
          <w:sz w:val="24"/>
          <w:szCs w:val="24"/>
          <w:rtl/>
        </w:rPr>
        <w:t xml:space="preserve"> .</w:t>
      </w:r>
    </w:p>
    <w:p w:rsidR="00D94D32" w:rsidRDefault="00D94D32">
      <w:pPr>
        <w:pStyle w:val="a3"/>
        <w:tabs>
          <w:tab w:val="left" w:pos="793"/>
        </w:tabs>
        <w:spacing w:after="0" w:line="360" w:lineRule="auto"/>
        <w:ind w:left="360" w:hanging="418"/>
        <w:rPr>
          <w:rFonts w:ascii="Times New Roman" w:hAnsi="Times New Roman" w:cs="David"/>
          <w:noProof/>
          <w:sz w:val="24"/>
          <w:szCs w:val="24"/>
          <w:rtl/>
          <w:lang w:val="he-IL"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color w:val="000080"/>
          <w:rtl/>
        </w:rPr>
      </w:pPr>
      <w:r>
        <w:rPr>
          <w:rFonts w:cs="David" w:hint="cs"/>
          <w:color w:val="000080"/>
          <w:u w:val="single"/>
          <w:rtl/>
        </w:rPr>
        <w:t>קביעה</w:t>
      </w:r>
      <w:r>
        <w:rPr>
          <w:rFonts w:cs="David" w:hint="cs"/>
          <w:color w:val="000080"/>
          <w:rtl/>
        </w:rPr>
        <w:t xml:space="preserve">: היגד </w:t>
      </w:r>
      <w:r>
        <w:rPr>
          <w:rFonts w:cs="David"/>
          <w:b/>
          <w:bCs/>
          <w:color w:val="000080"/>
        </w:rPr>
        <w:t>b</w:t>
      </w:r>
      <w:r>
        <w:rPr>
          <w:rFonts w:cs="David" w:hint="cs"/>
          <w:color w:val="000080"/>
          <w:rtl/>
        </w:rPr>
        <w:t xml:space="preserve"> נכון.                                                                                                            </w:t>
      </w:r>
    </w:p>
    <w:p w:rsidR="00D94D32" w:rsidRDefault="0075375F">
      <w:pPr>
        <w:spacing w:line="360" w:lineRule="auto"/>
        <w:rPr>
          <w:rFonts w:cs="David"/>
          <w:color w:val="000080"/>
          <w:rtl/>
        </w:rPr>
      </w:pPr>
      <w:r>
        <w:rPr>
          <w:rFonts w:cs="David" w:hint="cs"/>
          <w:color w:val="000080"/>
          <w:u w:val="single"/>
          <w:rtl/>
        </w:rPr>
        <w:t>הסבר</w:t>
      </w:r>
      <w:r>
        <w:rPr>
          <w:rFonts w:cs="David" w:hint="cs"/>
          <w:color w:val="000080"/>
          <w:rtl/>
        </w:rPr>
        <w:t xml:space="preserve">: היגד </w:t>
      </w:r>
      <w:r>
        <w:rPr>
          <w:rFonts w:cs="David"/>
          <w:b/>
          <w:bCs/>
          <w:color w:val="000080"/>
        </w:rPr>
        <w:t>a</w:t>
      </w:r>
      <w:r>
        <w:rPr>
          <w:rFonts w:cs="David" w:hint="cs"/>
          <w:color w:val="000080"/>
          <w:rtl/>
        </w:rPr>
        <w:t xml:space="preserve"> אינו נכון, כיוון ששינוי האנתלפיה בתגובה תלוי באנתלפיה של המגיבים ושל התוצרים, ואינו מושפע ממסלול התגובה - עם זרז או בלי זרז. </w:t>
      </w:r>
    </w:p>
    <w:p w:rsidR="00D94D32" w:rsidRDefault="0075375F">
      <w:pPr>
        <w:spacing w:line="360" w:lineRule="auto"/>
        <w:rPr>
          <w:rFonts w:cs="David"/>
          <w:noProof/>
          <w:color w:val="000080"/>
          <w:rtl/>
          <w:lang w:val="he-IL"/>
        </w:rPr>
      </w:pPr>
      <w:r>
        <w:rPr>
          <w:rFonts w:cs="David" w:hint="cs"/>
          <w:color w:val="000080"/>
          <w:u w:val="single"/>
          <w:rtl/>
        </w:rPr>
        <w:t>או</w:t>
      </w:r>
      <w:r>
        <w:rPr>
          <w:rFonts w:cs="David" w:hint="cs"/>
          <w:color w:val="000080"/>
          <w:rtl/>
        </w:rPr>
        <w:t xml:space="preserve">: זרז אינו משפיע על שינוי האנתלפיה בתגובה (אלא רק על מסלול התגובה).   </w:t>
      </w:r>
    </w:p>
    <w:p w:rsidR="00D94D32" w:rsidRDefault="00D94D32">
      <w:pPr>
        <w:pStyle w:val="a3"/>
        <w:tabs>
          <w:tab w:val="left" w:pos="793"/>
        </w:tabs>
        <w:spacing w:after="0" w:line="360" w:lineRule="auto"/>
        <w:ind w:left="360" w:hanging="418"/>
        <w:rPr>
          <w:rFonts w:ascii="Times New Roman" w:hAnsi="Times New Roman" w:cs="David"/>
          <w:noProof/>
          <w:sz w:val="24"/>
          <w:szCs w:val="24"/>
          <w:rtl/>
          <w:lang w:val="he-IL"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rPr>
          <w:rFonts w:ascii="Times New Roman" w:hAnsi="Times New Roman" w:cs="David"/>
          <w:noProof/>
          <w:sz w:val="20"/>
          <w:szCs w:val="24"/>
          <w:rtl/>
          <w:lang w:val="he-IL" w:eastAsia="he-IL"/>
        </w:rPr>
      </w:pPr>
      <w:r>
        <w:rPr>
          <w:rFonts w:ascii="Times New Roman" w:hAnsi="Times New Roman" w:cs="David" w:hint="cs"/>
          <w:noProof/>
          <w:sz w:val="20"/>
          <w:szCs w:val="24"/>
          <w:rtl/>
          <w:lang w:val="he-IL" w:eastAsia="he-IL"/>
        </w:rPr>
        <w:t>הציון גבוה. רוב התלמידים בחרו בהיגד הנכון והסבירו את תפקיד הזרז בתגובות.</w:t>
      </w:r>
    </w:p>
    <w:p w:rsidR="00D94D32" w:rsidRDefault="0075375F">
      <w:pPr>
        <w:pStyle w:val="a3"/>
        <w:spacing w:after="0" w:line="360" w:lineRule="auto"/>
        <w:ind w:left="-58"/>
        <w:rPr>
          <w:rFonts w:ascii="Times New Roman" w:hAnsi="Times New Roman" w:cs="David"/>
          <w:noProof/>
          <w:sz w:val="20"/>
          <w:szCs w:val="24"/>
          <w:rtl/>
          <w:lang w:val="he-IL" w:eastAsia="he-IL"/>
        </w:rPr>
      </w:pPr>
      <w:r>
        <w:rPr>
          <w:rFonts w:ascii="Times New Roman" w:hAnsi="Times New Roman" w:cs="David" w:hint="cs"/>
          <w:noProof/>
          <w:sz w:val="20"/>
          <w:szCs w:val="24"/>
          <w:rtl/>
          <w:lang w:val="he-IL" w:eastAsia="he-IL"/>
        </w:rPr>
        <w:t>ניתן לחלק את הטעויות האופייניות שאותרו לשני סוגים עיקריים:</w:t>
      </w:r>
    </w:p>
    <w:p w:rsidR="00D94D32" w:rsidRDefault="0075375F">
      <w:pPr>
        <w:numPr>
          <w:ilvl w:val="1"/>
          <w:numId w:val="5"/>
        </w:numPr>
        <w:spacing w:line="360" w:lineRule="auto"/>
        <w:ind w:left="368" w:hanging="426"/>
        <w:rPr>
          <w:rFonts w:cs="David"/>
        </w:rPr>
      </w:pPr>
      <w:r>
        <w:rPr>
          <w:rFonts w:cs="David" w:hint="cs"/>
          <w:rtl/>
        </w:rPr>
        <w:t>קביעה שגויה וניסיון לנמקה - חוסר הבחנה בין גורמים קינטיים לבין גורמים תרמודינמיים:</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lang w:eastAsia="he-IL"/>
        </w:rPr>
      </w:pPr>
      <w:r>
        <w:rPr>
          <w:rFonts w:ascii="Times New Roman" w:eastAsia="Times New Roman" w:hAnsi="Times New Roman" w:cs="David" w:hint="cs"/>
          <w:color w:val="800000"/>
          <w:sz w:val="24"/>
          <w:szCs w:val="24"/>
          <w:rtl/>
          <w:lang w:eastAsia="he-IL"/>
        </w:rPr>
        <w:t xml:space="preserve">"ההיגד </w:t>
      </w:r>
      <w:r>
        <w:rPr>
          <w:rFonts w:ascii="Times New Roman" w:eastAsia="Times New Roman" w:hAnsi="Times New Roman" w:cs="David"/>
          <w:color w:val="800000"/>
          <w:sz w:val="24"/>
          <w:szCs w:val="24"/>
          <w:lang w:eastAsia="he-IL"/>
        </w:rPr>
        <w:t>a</w:t>
      </w:r>
      <w:r>
        <w:rPr>
          <w:rFonts w:ascii="Times New Roman" w:eastAsia="Times New Roman" w:hAnsi="Times New Roman" w:cs="David" w:hint="cs"/>
          <w:color w:val="800000"/>
          <w:sz w:val="24"/>
          <w:szCs w:val="24"/>
          <w:rtl/>
          <w:lang w:eastAsia="he-IL"/>
        </w:rPr>
        <w:t xml:space="preserve"> הוא ההיגד הנכון. פסלתי היגד </w:t>
      </w:r>
      <w:r>
        <w:rPr>
          <w:rFonts w:ascii="Times New Roman" w:eastAsia="Times New Roman" w:hAnsi="Times New Roman" w:cs="David"/>
          <w:color w:val="800000"/>
          <w:sz w:val="24"/>
          <w:szCs w:val="24"/>
          <w:lang w:eastAsia="he-IL"/>
        </w:rPr>
        <w:t>b</w:t>
      </w:r>
      <w:r>
        <w:rPr>
          <w:rFonts w:ascii="Times New Roman" w:eastAsia="Times New Roman" w:hAnsi="Times New Roman" w:cs="David" w:hint="cs"/>
          <w:color w:val="800000"/>
          <w:sz w:val="24"/>
          <w:szCs w:val="24"/>
          <w:rtl/>
          <w:lang w:eastAsia="he-IL"/>
        </w:rPr>
        <w:t xml:space="preserve"> מפני שתגובה </w:t>
      </w:r>
      <w:r>
        <w:rPr>
          <w:rFonts w:ascii="Times New Roman" w:eastAsia="Times New Roman" w:hAnsi="Times New Roman" w:cs="David"/>
          <w:color w:val="800000"/>
          <w:sz w:val="24"/>
          <w:szCs w:val="24"/>
          <w:lang w:eastAsia="he-IL"/>
        </w:rPr>
        <w:t>(3)</w:t>
      </w:r>
      <w:r>
        <w:rPr>
          <w:rFonts w:ascii="Times New Roman" w:eastAsia="Times New Roman" w:hAnsi="Times New Roman" w:cs="David" w:hint="cs"/>
          <w:color w:val="800000"/>
          <w:sz w:val="24"/>
          <w:szCs w:val="24"/>
          <w:rtl/>
          <w:lang w:eastAsia="he-IL"/>
        </w:rPr>
        <w:t xml:space="preserve"> היא תגובה ספונטנית." </w:t>
      </w:r>
    </w:p>
    <w:p w:rsidR="00D94D32" w:rsidRDefault="0075375F">
      <w:pPr>
        <w:spacing w:line="360" w:lineRule="auto"/>
        <w:ind w:left="368" w:right="1019" w:hanging="426"/>
        <w:rPr>
          <w:rFonts w:cs="David"/>
        </w:rPr>
      </w:pPr>
      <w:r>
        <w:rPr>
          <w:rFonts w:cs="David" w:hint="cs"/>
          <w:rtl/>
        </w:rPr>
        <w:t>2.</w:t>
      </w:r>
      <w:r>
        <w:rPr>
          <w:rFonts w:cs="David" w:hint="cs"/>
          <w:rtl/>
        </w:rPr>
        <w:tab/>
        <w:t>קביעה נכונה המלווה בהסבר שגוי - חוסר ידע והבנה כיצד פועל זרז בתגובות:</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ההיגד</w:t>
      </w:r>
      <w:r>
        <w:rPr>
          <w:rFonts w:ascii="Times New Roman" w:eastAsia="Times New Roman" w:hAnsi="Times New Roman" w:cs="David"/>
          <w:color w:val="800000"/>
          <w:sz w:val="24"/>
          <w:szCs w:val="24"/>
          <w:lang w:eastAsia="he-IL"/>
        </w:rPr>
        <w:t xml:space="preserve">b </w:t>
      </w:r>
      <w:r>
        <w:rPr>
          <w:rFonts w:ascii="Times New Roman" w:eastAsia="Times New Roman" w:hAnsi="Times New Roman" w:cs="David" w:hint="cs"/>
          <w:color w:val="800000"/>
          <w:sz w:val="24"/>
          <w:szCs w:val="24"/>
          <w:rtl/>
          <w:lang w:eastAsia="he-IL"/>
        </w:rPr>
        <w:t xml:space="preserve"> הוא ההיגד הנכון. פסלתי את ההיגד </w:t>
      </w:r>
      <w:r>
        <w:rPr>
          <w:rFonts w:ascii="Times New Roman" w:eastAsia="Times New Roman" w:hAnsi="Times New Roman" w:cs="David"/>
          <w:color w:val="800000"/>
          <w:sz w:val="24"/>
          <w:szCs w:val="24"/>
          <w:lang w:eastAsia="he-IL"/>
        </w:rPr>
        <w:t>a</w:t>
      </w:r>
      <w:r>
        <w:rPr>
          <w:rFonts w:ascii="Times New Roman" w:eastAsia="Times New Roman" w:hAnsi="Times New Roman" w:cs="David" w:hint="cs"/>
          <w:color w:val="800000"/>
          <w:sz w:val="24"/>
          <w:szCs w:val="24"/>
          <w:rtl/>
          <w:lang w:eastAsia="he-IL"/>
        </w:rPr>
        <w:t xml:space="preserve"> מכיוון שהשינוי באנתלפיה של תגובה </w:t>
      </w:r>
      <w:r>
        <w:rPr>
          <w:rFonts w:ascii="Times New Roman" w:eastAsia="Times New Roman" w:hAnsi="Times New Roman" w:cs="David"/>
          <w:color w:val="800000"/>
          <w:sz w:val="24"/>
          <w:szCs w:val="24"/>
          <w:lang w:eastAsia="he-IL"/>
        </w:rPr>
        <w:t>(3)</w:t>
      </w:r>
      <w:r>
        <w:rPr>
          <w:rFonts w:ascii="Times New Roman" w:eastAsia="Times New Roman" w:hAnsi="Times New Roman" w:cs="David" w:hint="cs"/>
          <w:color w:val="800000"/>
          <w:sz w:val="24"/>
          <w:szCs w:val="24"/>
          <w:rtl/>
          <w:lang w:eastAsia="he-IL"/>
        </w:rPr>
        <w:t xml:space="preserve">  המתרחשת על פני הזרז גדול מהשינוי באנתלפיה של תגובה </w:t>
      </w:r>
      <w:r>
        <w:rPr>
          <w:rFonts w:ascii="Times New Roman" w:eastAsia="Times New Roman" w:hAnsi="Times New Roman" w:cs="David"/>
          <w:color w:val="800000"/>
          <w:sz w:val="24"/>
          <w:szCs w:val="24"/>
          <w:lang w:eastAsia="he-IL"/>
        </w:rPr>
        <w:t>(3)</w:t>
      </w:r>
      <w:r>
        <w:rPr>
          <w:rFonts w:ascii="Times New Roman" w:eastAsia="Times New Roman" w:hAnsi="Times New Roman" w:cs="David" w:hint="cs"/>
          <w:color w:val="800000"/>
          <w:sz w:val="24"/>
          <w:szCs w:val="24"/>
          <w:rtl/>
          <w:lang w:eastAsia="he-IL"/>
        </w:rPr>
        <w:t xml:space="preserve"> המתרחשת ללא זרז.</w:t>
      </w:r>
    </w:p>
    <w:p w:rsidR="00D94D32" w:rsidRDefault="0075375F">
      <w:pPr>
        <w:pStyle w:val="a3"/>
        <w:numPr>
          <w:ilvl w:val="0"/>
          <w:numId w:val="5"/>
        </w:numPr>
        <w:tabs>
          <w:tab w:val="clear" w:pos="1019"/>
          <w:tab w:val="left" w:pos="793"/>
        </w:tabs>
        <w:spacing w:after="0" w:line="360" w:lineRule="auto"/>
        <w:ind w:left="793" w:right="-142"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 xml:space="preserve">ההיגד </w:t>
      </w:r>
      <w:r>
        <w:rPr>
          <w:rFonts w:ascii="Times New Roman" w:eastAsia="Times New Roman" w:hAnsi="Times New Roman" w:cs="David"/>
          <w:color w:val="800000"/>
          <w:sz w:val="24"/>
          <w:szCs w:val="24"/>
          <w:lang w:eastAsia="he-IL"/>
        </w:rPr>
        <w:t xml:space="preserve">b </w:t>
      </w:r>
      <w:r>
        <w:rPr>
          <w:rFonts w:ascii="Times New Roman" w:eastAsia="Times New Roman" w:hAnsi="Times New Roman" w:cs="David" w:hint="cs"/>
          <w:color w:val="800000"/>
          <w:sz w:val="24"/>
          <w:szCs w:val="24"/>
          <w:rtl/>
          <w:lang w:eastAsia="he-IL"/>
        </w:rPr>
        <w:t xml:space="preserve"> הוא ההיגד הנכון. ההיגד </w:t>
      </w:r>
      <w:r>
        <w:rPr>
          <w:rFonts w:ascii="Times New Roman" w:eastAsia="Times New Roman" w:hAnsi="Times New Roman" w:cs="David"/>
          <w:color w:val="800000"/>
          <w:sz w:val="24"/>
          <w:szCs w:val="24"/>
          <w:lang w:eastAsia="he-IL"/>
        </w:rPr>
        <w:t>a</w:t>
      </w:r>
      <w:r>
        <w:rPr>
          <w:rFonts w:ascii="Times New Roman" w:eastAsia="Times New Roman" w:hAnsi="Times New Roman" w:cs="David" w:hint="cs"/>
          <w:color w:val="800000"/>
          <w:sz w:val="24"/>
          <w:szCs w:val="24"/>
          <w:rtl/>
          <w:lang w:eastAsia="he-IL"/>
        </w:rPr>
        <w:t xml:space="preserve"> הוא לא נכון, מכיוון שהשימוש בזרז מגדיל את השינוי באנתלפיה בתגובה.</w:t>
      </w:r>
    </w:p>
    <w:p w:rsidR="00D94D32" w:rsidRDefault="00D94D32">
      <w:pPr>
        <w:pStyle w:val="a3"/>
        <w:tabs>
          <w:tab w:val="left" w:pos="793"/>
        </w:tabs>
        <w:spacing w:after="0" w:line="360" w:lineRule="auto"/>
        <w:ind w:left="0"/>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rPr>
          <w:rFonts w:cs="David"/>
        </w:rPr>
      </w:pPr>
      <w:r>
        <w:rPr>
          <w:rFonts w:cs="David" w:hint="eastAsia"/>
          <w:rtl/>
        </w:rPr>
        <w:t>מומלץ</w:t>
      </w:r>
      <w:r>
        <w:rPr>
          <w:rFonts w:cs="David"/>
          <w:rtl/>
        </w:rPr>
        <w:t xml:space="preserve"> להראות לתלמידים סרטון "</w:t>
      </w:r>
      <w:r>
        <w:rPr>
          <w:rFonts w:cs="David" w:hint="eastAsia"/>
          <w:rtl/>
        </w:rPr>
        <w:t>אנרגיית</w:t>
      </w:r>
      <w:r>
        <w:rPr>
          <w:rFonts w:cs="David"/>
          <w:rtl/>
        </w:rPr>
        <w:t xml:space="preserve"> </w:t>
      </w:r>
      <w:r>
        <w:rPr>
          <w:rFonts w:cs="David" w:hint="eastAsia"/>
          <w:rtl/>
        </w:rPr>
        <w:t>שפעול</w:t>
      </w:r>
      <w:r>
        <w:rPr>
          <w:rFonts w:cs="David"/>
          <w:rtl/>
        </w:rPr>
        <w:t>":</w:t>
      </w:r>
    </w:p>
    <w:p w:rsidR="00D94D32" w:rsidRDefault="0075375F">
      <w:pPr>
        <w:pStyle w:val="NormalWeb"/>
        <w:spacing w:before="0" w:beforeAutospacing="0" w:after="0" w:afterAutospacing="0" w:line="360" w:lineRule="auto"/>
        <w:jc w:val="both"/>
        <w:rPr>
          <w:rFonts w:cs="David"/>
          <w:rtl/>
        </w:rPr>
      </w:pPr>
      <w:r>
        <w:rPr>
          <w:rFonts w:cs="David"/>
        </w:rPr>
        <w:t xml:space="preserve">  </w:t>
      </w:r>
      <w:hyperlink r:id="rId40" w:history="1">
        <w:r>
          <w:rPr>
            <w:rStyle w:val="Hyperlink"/>
            <w:rFonts w:cs="David"/>
          </w:rPr>
          <w:t>https://www.youtube.com/watch?v=VbIaK6PLrRM</w:t>
        </w:r>
      </w:hyperlink>
    </w:p>
    <w:p w:rsidR="00D94D32" w:rsidRDefault="0075375F">
      <w:pPr>
        <w:pStyle w:val="NormalWeb"/>
        <w:bidi/>
        <w:spacing w:before="0" w:beforeAutospacing="0" w:after="0" w:afterAutospacing="0" w:line="360" w:lineRule="auto"/>
        <w:ind w:right="-142"/>
        <w:rPr>
          <w:rFonts w:cs="David"/>
          <w:rtl/>
        </w:rPr>
      </w:pPr>
      <w:r>
        <w:rPr>
          <w:rFonts w:cs="David" w:hint="cs"/>
          <w:rtl/>
        </w:rPr>
        <w:t xml:space="preserve">וסרטון </w:t>
      </w:r>
      <w:r>
        <w:rPr>
          <w:rFonts w:cs="David"/>
          <w:rtl/>
        </w:rPr>
        <w:t>“</w:t>
      </w:r>
      <w:r>
        <w:rPr>
          <w:rFonts w:cs="David"/>
        </w:rPr>
        <w:t>Catalysts</w:t>
      </w:r>
      <w:r>
        <w:rPr>
          <w:rFonts w:cs="David"/>
          <w:rtl/>
        </w:rPr>
        <w:t>”</w:t>
      </w:r>
      <w:r>
        <w:rPr>
          <w:rFonts w:cs="David" w:hint="cs"/>
          <w:rtl/>
        </w:rPr>
        <w:t>:</w:t>
      </w:r>
    </w:p>
    <w:p w:rsidR="00D94D32" w:rsidRDefault="002A2400">
      <w:pPr>
        <w:pStyle w:val="NormalWeb"/>
        <w:spacing w:before="0" w:beforeAutospacing="0" w:after="0" w:afterAutospacing="0" w:line="360" w:lineRule="auto"/>
        <w:ind w:right="-142"/>
        <w:rPr>
          <w:rFonts w:cs="David"/>
        </w:rPr>
      </w:pPr>
      <w:hyperlink r:id="rId41" w:history="1">
        <w:r w:rsidR="0075375F">
          <w:rPr>
            <w:rStyle w:val="Hyperlink"/>
            <w:rFonts w:cs="David"/>
          </w:rPr>
          <w:t>https://www.youtube.com/watch?v=KYD5LNVWne8</w:t>
        </w:r>
      </w:hyperlink>
    </w:p>
    <w:p w:rsidR="00D94D32" w:rsidRDefault="0075375F">
      <w:pPr>
        <w:pStyle w:val="NormalWeb"/>
        <w:bidi/>
        <w:spacing w:before="0" w:beforeAutospacing="0" w:after="0" w:afterAutospacing="0" w:line="360" w:lineRule="auto"/>
        <w:ind w:right="-142"/>
        <w:rPr>
          <w:rFonts w:cs="David"/>
        </w:rPr>
      </w:pPr>
      <w:r>
        <w:rPr>
          <w:rFonts w:cs="David" w:hint="cs"/>
          <w:rtl/>
        </w:rPr>
        <w:t>הסרטונים כוללים הסבר</w:t>
      </w:r>
      <w:r>
        <w:rPr>
          <w:rFonts w:cs="David"/>
          <w:rtl/>
        </w:rPr>
        <w:t xml:space="preserve"> </w:t>
      </w:r>
      <w:r>
        <w:rPr>
          <w:rFonts w:cs="David" w:hint="cs"/>
          <w:rtl/>
        </w:rPr>
        <w:t xml:space="preserve">על התרחשות </w:t>
      </w:r>
      <w:r>
        <w:rPr>
          <w:rFonts w:cs="David"/>
          <w:rtl/>
        </w:rPr>
        <w:t>תהליך</w:t>
      </w:r>
      <w:r>
        <w:rPr>
          <w:rFonts w:cs="David" w:hint="cs"/>
          <w:rtl/>
        </w:rPr>
        <w:t xml:space="preserve"> א</w:t>
      </w:r>
      <w:r>
        <w:rPr>
          <w:rFonts w:cs="David"/>
          <w:rtl/>
        </w:rPr>
        <w:t>קסותרמי</w:t>
      </w:r>
      <w:r>
        <w:rPr>
          <w:rFonts w:cs="David" w:hint="cs"/>
          <w:rtl/>
        </w:rPr>
        <w:t xml:space="preserve"> ותהליך אנדותרמי - עם זרז וללא זרז.</w:t>
      </w:r>
    </w:p>
    <w:p w:rsidR="00D94D32" w:rsidRDefault="00D94D32">
      <w:pPr>
        <w:spacing w:line="360" w:lineRule="auto"/>
        <w:ind w:left="-58"/>
        <w:rPr>
          <w:rFonts w:cs="David"/>
          <w:b/>
          <w:bCs/>
          <w:color w:val="FF0000"/>
          <w:rtl/>
          <w:lang w:eastAsia="en-US"/>
        </w:rPr>
      </w:pPr>
    </w:p>
    <w:p w:rsidR="00D94D32" w:rsidRDefault="00D94D32">
      <w:pPr>
        <w:spacing w:line="360" w:lineRule="auto"/>
        <w:ind w:left="-58"/>
        <w:rPr>
          <w:rFonts w:cs="David"/>
          <w:b/>
          <w:bCs/>
          <w:color w:val="FF0000"/>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56 </w:t>
      </w:r>
      <w:r>
        <w:rPr>
          <w:rFonts w:cs="David"/>
          <w:b/>
          <w:bCs/>
          <w:color w:val="0000FF"/>
          <w:sz w:val="28"/>
          <w:szCs w:val="28"/>
          <w:rtl/>
          <w:lang w:eastAsia="en-US"/>
        </w:rPr>
        <w:t>)</w:t>
      </w:r>
    </w:p>
    <w:p w:rsidR="00D94D32" w:rsidRDefault="0075375F">
      <w:pPr>
        <w:pStyle w:val="a3"/>
        <w:spacing w:after="0" w:line="360" w:lineRule="auto"/>
        <w:ind w:left="-58"/>
        <w:rPr>
          <w:rFonts w:ascii="Times New Roman" w:hAnsi="Times New Roman" w:cs="David"/>
          <w:noProof/>
          <w:sz w:val="24"/>
          <w:szCs w:val="24"/>
          <w:rtl/>
          <w:lang w:eastAsia="he-IL"/>
        </w:rPr>
      </w:pPr>
      <w:r>
        <w:rPr>
          <w:rFonts w:ascii="Times New Roman" w:hAnsi="Times New Roman" w:cs="David" w:hint="cs"/>
          <w:noProof/>
          <w:sz w:val="24"/>
          <w:szCs w:val="24"/>
          <w:rtl/>
          <w:lang w:val="he-IL" w:eastAsia="he-IL"/>
        </w:rPr>
        <w:t xml:space="preserve">קבע אם תגובה </w:t>
      </w:r>
      <w:r>
        <w:rPr>
          <w:rFonts w:ascii="Times New Roman" w:hAnsi="Times New Roman" w:cs="David"/>
          <w:noProof/>
          <w:sz w:val="24"/>
          <w:szCs w:val="24"/>
          <w:lang w:eastAsia="he-IL"/>
        </w:rPr>
        <w:t>(3)</w:t>
      </w:r>
      <w:r>
        <w:rPr>
          <w:rFonts w:ascii="Times New Roman" w:hAnsi="Times New Roman" w:cs="David" w:hint="cs"/>
          <w:noProof/>
          <w:sz w:val="24"/>
          <w:szCs w:val="24"/>
          <w:rtl/>
          <w:lang w:eastAsia="he-IL"/>
        </w:rPr>
        <w:t xml:space="preserve"> יכולה להגיע למצב שיווי-משקל בממיר הקטליטי בזמן פעולת המנוע. </w:t>
      </w:r>
      <w:r>
        <w:rPr>
          <w:rFonts w:ascii="Times New Roman" w:hAnsi="Times New Roman" w:cs="David" w:hint="cs"/>
          <w:noProof/>
          <w:sz w:val="24"/>
          <w:szCs w:val="24"/>
          <w:u w:val="single"/>
          <w:rtl/>
          <w:lang w:eastAsia="he-IL"/>
        </w:rPr>
        <w:t>נמק</w:t>
      </w:r>
      <w:r>
        <w:rPr>
          <w:rFonts w:ascii="Times New Roman" w:hAnsi="Times New Roman" w:cs="David" w:hint="cs"/>
          <w:noProof/>
          <w:sz w:val="24"/>
          <w:szCs w:val="24"/>
          <w:rtl/>
          <w:lang w:eastAsia="he-IL"/>
        </w:rPr>
        <w:t>.</w:t>
      </w: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קביעה</w:t>
      </w:r>
      <w:r>
        <w:rPr>
          <w:rFonts w:cs="David" w:hint="cs"/>
          <w:color w:val="000080"/>
          <w:rtl/>
        </w:rPr>
        <w:t xml:space="preserve">: לא.                                                                                                                       </w:t>
      </w:r>
    </w:p>
    <w:p w:rsidR="00D94D32" w:rsidRDefault="0075375F">
      <w:pPr>
        <w:spacing w:line="360" w:lineRule="auto"/>
        <w:ind w:left="-58"/>
        <w:rPr>
          <w:rFonts w:cs="David"/>
          <w:noProof/>
          <w:color w:val="000080"/>
          <w:rtl/>
          <w:lang w:val="he-IL"/>
        </w:rPr>
      </w:pPr>
      <w:r>
        <w:rPr>
          <w:rFonts w:cs="David" w:hint="cs"/>
          <w:color w:val="000080"/>
          <w:u w:val="single"/>
          <w:rtl/>
        </w:rPr>
        <w:t>נימוק</w:t>
      </w:r>
      <w:r>
        <w:rPr>
          <w:rFonts w:cs="David" w:hint="cs"/>
          <w:color w:val="000080"/>
          <w:rtl/>
        </w:rPr>
        <w:t xml:space="preserve">: ממיר הקטליטי הוא כלי פתוח. מצב שיווי משקל במערכת הכוללת גזים יכול להיווצר רק בכלי סגור.               </w:t>
      </w:r>
    </w:p>
    <w:p w:rsidR="00D94D32" w:rsidRDefault="00D94D32">
      <w:pPr>
        <w:pStyle w:val="a3"/>
        <w:tabs>
          <w:tab w:val="left" w:pos="793"/>
        </w:tabs>
        <w:spacing w:after="0" w:line="360" w:lineRule="auto"/>
        <w:ind w:left="-58"/>
        <w:rPr>
          <w:rFonts w:ascii="Times New Roman" w:hAnsi="Times New Roman" w:cs="David"/>
          <w:noProof/>
          <w:sz w:val="20"/>
          <w:szCs w:val="24"/>
          <w:rtl/>
          <w:lang w:val="he-IL"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נמוך. תלמידים רבים לא הצליחו ליישם את הידע על התנאים הדרושים לקיום של מצב שיווי-משקל במערכת הכוללת גזים, כשאחד מהתנאים הוא התרחשות התגובה בכלי סגור. הופיעו טעויות משני סוגים עיקריים:   </w:t>
      </w:r>
    </w:p>
    <w:p w:rsidR="00D94D32" w:rsidRDefault="0075375F">
      <w:pPr>
        <w:numPr>
          <w:ilvl w:val="1"/>
          <w:numId w:val="5"/>
        </w:numPr>
        <w:spacing w:line="360" w:lineRule="auto"/>
        <w:ind w:left="368" w:hanging="426"/>
        <w:rPr>
          <w:rFonts w:cs="David"/>
        </w:rPr>
      </w:pPr>
      <w:r>
        <w:rPr>
          <w:rFonts w:cs="David" w:hint="cs"/>
          <w:rtl/>
        </w:rPr>
        <w:t xml:space="preserve">קביעה שגויה וניסיון לנמקה: </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lang w:eastAsia="he-IL"/>
        </w:rPr>
      </w:pPr>
      <w:r>
        <w:rPr>
          <w:rFonts w:ascii="Times New Roman" w:eastAsia="Times New Roman" w:hAnsi="Times New Roman" w:cs="David" w:hint="cs"/>
          <w:color w:val="800000"/>
          <w:sz w:val="24"/>
          <w:szCs w:val="24"/>
          <w:rtl/>
          <w:lang w:eastAsia="he-IL"/>
        </w:rPr>
        <w:t xml:space="preserve">"כן, כי כל תגובה יכולה להגיע למצב שיווי-משקל." </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 xml:space="preserve">"תגובה </w:t>
      </w:r>
      <w:r>
        <w:rPr>
          <w:rFonts w:ascii="Times New Roman" w:eastAsia="Times New Roman" w:hAnsi="Times New Roman" w:cs="David"/>
          <w:color w:val="800000"/>
          <w:sz w:val="24"/>
          <w:szCs w:val="24"/>
          <w:lang w:eastAsia="he-IL"/>
        </w:rPr>
        <w:t>(3)</w:t>
      </w:r>
      <w:r>
        <w:rPr>
          <w:rFonts w:ascii="Times New Roman" w:eastAsia="Times New Roman" w:hAnsi="Times New Roman" w:cs="David" w:hint="cs"/>
          <w:color w:val="800000"/>
          <w:sz w:val="24"/>
          <w:szCs w:val="24"/>
          <w:rtl/>
          <w:lang w:eastAsia="he-IL"/>
        </w:rPr>
        <w:t xml:space="preserve"> יכולה להגיע למצב של שיווי-משקל, כי ככל שעובר הזמן הממיר יצמצם פליטה של גזים מזהמים לאוויר, עד כדי כך שלא תהיה פליטה בכלל ומערכת תגיע לשיווי-משקל."</w:t>
      </w:r>
    </w:p>
    <w:p w:rsidR="00D94D32" w:rsidRDefault="0075375F">
      <w:pPr>
        <w:spacing w:line="360" w:lineRule="auto"/>
        <w:ind w:left="368" w:right="1019" w:hanging="426"/>
        <w:rPr>
          <w:rFonts w:cs="David"/>
        </w:rPr>
      </w:pPr>
      <w:r>
        <w:rPr>
          <w:rFonts w:cs="David" w:hint="cs"/>
          <w:rtl/>
        </w:rPr>
        <w:t>2.</w:t>
      </w:r>
      <w:r>
        <w:rPr>
          <w:rFonts w:cs="David" w:hint="cs"/>
          <w:rtl/>
        </w:rPr>
        <w:tab/>
        <w:t>קביעה נכונה המלווה בנימוק שגוי - התייחסות לאנרגיית השפעול:</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 xml:space="preserve">"תגובה </w:t>
      </w:r>
      <w:r>
        <w:rPr>
          <w:rFonts w:ascii="Times New Roman" w:eastAsia="Times New Roman" w:hAnsi="Times New Roman" w:cs="David"/>
          <w:color w:val="800000"/>
          <w:sz w:val="24"/>
          <w:szCs w:val="24"/>
          <w:lang w:eastAsia="he-IL"/>
        </w:rPr>
        <w:t>(3)</w:t>
      </w:r>
      <w:r>
        <w:rPr>
          <w:rFonts w:ascii="Times New Roman" w:eastAsia="Times New Roman" w:hAnsi="Times New Roman" w:cs="David" w:hint="cs"/>
          <w:color w:val="800000"/>
          <w:sz w:val="24"/>
          <w:szCs w:val="24"/>
          <w:rtl/>
          <w:lang w:eastAsia="he-IL"/>
        </w:rPr>
        <w:t xml:space="preserve"> לא יכולה להגיע למצב של שיווי-משקל בזמן פעילות המנוע, מכיוון שאנרגיית השפעול מונעת ממנה זאת."</w:t>
      </w:r>
    </w:p>
    <w:p w:rsidR="00D94D32" w:rsidRDefault="0075375F">
      <w:pPr>
        <w:pStyle w:val="a3"/>
        <w:numPr>
          <w:ilvl w:val="0"/>
          <w:numId w:val="5"/>
        </w:numPr>
        <w:tabs>
          <w:tab w:val="clear" w:pos="1019"/>
          <w:tab w:val="left" w:pos="793"/>
        </w:tabs>
        <w:spacing w:after="0" w:line="360" w:lineRule="auto"/>
        <w:ind w:left="793" w:right="-284" w:hanging="425"/>
        <w:rPr>
          <w:rFonts w:ascii="Times New Roman" w:eastAsia="Times New Roman" w:hAnsi="Times New Roman" w:cs="David"/>
          <w:color w:val="800000"/>
          <w:sz w:val="24"/>
          <w:szCs w:val="24"/>
          <w:rtl/>
          <w:lang w:eastAsia="he-IL"/>
        </w:rPr>
      </w:pPr>
      <w:r>
        <w:rPr>
          <w:rFonts w:ascii="Times New Roman" w:eastAsia="Times New Roman" w:hAnsi="Times New Roman" w:cs="David" w:hint="cs"/>
          <w:color w:val="800000"/>
          <w:sz w:val="24"/>
          <w:szCs w:val="24"/>
          <w:rtl/>
          <w:lang w:eastAsia="he-IL"/>
        </w:rPr>
        <w:t xml:space="preserve">"תגובה </w:t>
      </w:r>
      <w:r>
        <w:rPr>
          <w:rFonts w:ascii="Times New Roman" w:eastAsia="Times New Roman" w:hAnsi="Times New Roman" w:cs="David"/>
          <w:color w:val="800000"/>
          <w:sz w:val="24"/>
          <w:szCs w:val="24"/>
          <w:lang w:eastAsia="he-IL"/>
        </w:rPr>
        <w:t>(3)</w:t>
      </w:r>
      <w:r>
        <w:rPr>
          <w:rFonts w:ascii="Times New Roman" w:eastAsia="Times New Roman" w:hAnsi="Times New Roman" w:cs="David" w:hint="cs"/>
          <w:color w:val="800000"/>
          <w:sz w:val="24"/>
          <w:szCs w:val="24"/>
          <w:rtl/>
          <w:lang w:eastAsia="he-IL"/>
        </w:rPr>
        <w:t xml:space="preserve"> אינה יכולה להגיע למצב של שיווי-משקל, מפני שהיא תגובה ספונטנית, בעוד שהפעולה ההפוכה זקוקה לאנרגיית השפעול."</w:t>
      </w:r>
    </w:p>
    <w:p w:rsidR="00D94D32" w:rsidRDefault="00D94D32">
      <w:pPr>
        <w:pStyle w:val="a3"/>
        <w:tabs>
          <w:tab w:val="left" w:pos="793"/>
        </w:tabs>
        <w:spacing w:after="0" w:line="360" w:lineRule="auto"/>
        <w:ind w:left="0"/>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להסביר לתלמידים כיצד פועל ממיר קטליטי. אפשר להיעזר בכתבה "כיצד פועלים ממירים קטליטיים":</w:t>
      </w:r>
    </w:p>
    <w:p w:rsidR="00D94D32" w:rsidRDefault="002A2400">
      <w:pPr>
        <w:pStyle w:val="a3"/>
        <w:tabs>
          <w:tab w:val="left" w:pos="793"/>
        </w:tabs>
        <w:bidi w:val="0"/>
        <w:spacing w:after="0" w:line="360" w:lineRule="auto"/>
        <w:ind w:left="-58"/>
        <w:rPr>
          <w:rFonts w:ascii="Times New Roman" w:hAnsi="Times New Roman" w:cs="David"/>
          <w:sz w:val="24"/>
          <w:szCs w:val="24"/>
        </w:rPr>
      </w:pPr>
      <w:hyperlink r:id="rId42" w:history="1">
        <w:r w:rsidR="0075375F">
          <w:rPr>
            <w:rStyle w:val="Hyperlink"/>
            <w:rFonts w:ascii="Times New Roman" w:hAnsi="Times New Roman" w:cs="David"/>
            <w:sz w:val="24"/>
            <w:szCs w:val="24"/>
          </w:rPr>
          <w:t>http://howworksis.com/iw/pages/1502531</w:t>
        </w:r>
      </w:hyperlink>
    </w:p>
    <w:p w:rsidR="00D94D32" w:rsidRDefault="0075375F">
      <w:pPr>
        <w:pStyle w:val="a3"/>
        <w:tabs>
          <w:tab w:val="left" w:pos="793"/>
        </w:tabs>
        <w:spacing w:after="0" w:line="360" w:lineRule="auto"/>
        <w:ind w:left="-58"/>
        <w:rPr>
          <w:rFonts w:ascii="Times New Roman" w:hAnsi="Times New Roman" w:cs="David"/>
          <w:sz w:val="24"/>
          <w:szCs w:val="24"/>
        </w:rPr>
      </w:pPr>
      <w:r>
        <w:rPr>
          <w:rFonts w:ascii="Times New Roman" w:hAnsi="Times New Roman" w:cs="David" w:hint="cs"/>
          <w:sz w:val="24"/>
          <w:szCs w:val="24"/>
          <w:rtl/>
        </w:rPr>
        <w:t>מומלץ לדון עם התלמידים על ביצוע תגובות שבהן משתתפים גזים ועל התנאים לקיום של מצב שיווי-משקל.</w:t>
      </w:r>
      <w:r w:rsidR="00AC76F9">
        <w:rPr>
          <w:rFonts w:ascii="Times New Roman" w:hAnsi="Times New Roman" w:cs="David" w:hint="cs"/>
          <w:sz w:val="24"/>
          <w:szCs w:val="24"/>
          <w:rtl/>
        </w:rPr>
        <w:t xml:space="preserve"> זוהי הנקודה המרכזית בשאלה.</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B62B2E" w:rsidRDefault="00B62B2E">
      <w:pPr>
        <w:pStyle w:val="8"/>
        <w:spacing w:line="360" w:lineRule="auto"/>
        <w:ind w:left="0" w:right="0"/>
        <w:rPr>
          <w:rFonts w:cs="David"/>
          <w:color w:val="FF0000"/>
          <w:rtl/>
        </w:rPr>
      </w:pPr>
    </w:p>
    <w:p w:rsidR="00D94D32" w:rsidRDefault="0075375F">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185A80">
        <w:rPr>
          <w:rFonts w:asciiTheme="majorBidi" w:hAnsiTheme="majorBidi" w:cstheme="majorBidi" w:hint="cs"/>
          <w:color w:val="FF0000"/>
          <w:rtl/>
        </w:rPr>
        <w:t>2</w:t>
      </w:r>
    </w:p>
    <w:p w:rsidR="00D94D32" w:rsidRDefault="00D94D32">
      <w:pPr>
        <w:spacing w:line="360" w:lineRule="auto"/>
        <w:rPr>
          <w:rFonts w:cs="David"/>
          <w:rtl/>
        </w:rPr>
      </w:pPr>
    </w:p>
    <w:p w:rsidR="00D94D32" w:rsidRDefault="0075375F">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74</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D94D32" w:rsidRDefault="0075375F">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77% מהתלמידים</w:t>
      </w:r>
      <w:r>
        <w:rPr>
          <w:color w:val="000080"/>
          <w:rtl/>
          <w:lang w:eastAsia="en-US"/>
        </w:rPr>
        <w:tab/>
      </w:r>
    </w:p>
    <w:p w:rsidR="00D94D32" w:rsidRDefault="002A2400">
      <w:pPr>
        <w:spacing w:line="360" w:lineRule="auto"/>
        <w:rPr>
          <w:rFonts w:cs="David"/>
          <w:rtl/>
        </w:rPr>
      </w:pPr>
      <w:r>
        <w:rPr>
          <w:rFonts w:cs="David"/>
          <w:noProof/>
          <w:rtl/>
          <w:lang w:eastAsia="en-US"/>
        </w:rPr>
        <w:pict>
          <v:group id="_x0000_s24307" style="position:absolute;left:0;text-align:left;margin-left:-7.8pt;margin-top:5.2pt;width:446.15pt;height:157.2pt;z-index:251831296" coordorigin="1644,4160" coordsize="8923,3144">
            <v:group id="_x0000_s24308" style="position:absolute;left:5863;top:4160;width:4704;height:3144" coordorigin="5983,4170" coordsize="4704,3144">
              <v:shape id="_x0000_s24309" type="#_x0000_t202" style="position:absolute;left:6454;top:6876;width:3581;height:438" filled="f" stroked="f">
                <v:textbox style="mso-next-textbox:#_x0000_s24309">
                  <w:txbxContent>
                    <w:p w:rsidR="009F74C3" w:rsidRDefault="009F74C3" w:rsidP="00B21B5C">
                      <w:pPr>
                        <w:rPr>
                          <w:rFonts w:cs="David"/>
                          <w:b/>
                          <w:bCs/>
                          <w:sz w:val="28"/>
                          <w:szCs w:val="28"/>
                          <w:rtl/>
                        </w:rPr>
                      </w:pPr>
                      <w:r>
                        <w:rPr>
                          <w:rFonts w:cs="David" w:hint="cs"/>
                          <w:b/>
                          <w:bCs/>
                          <w:sz w:val="28"/>
                          <w:szCs w:val="28"/>
                          <w:rtl/>
                        </w:rPr>
                        <w:t>ד             ג              ב             א</w:t>
                      </w:r>
                    </w:p>
                  </w:txbxContent>
                </v:textbox>
              </v:shape>
              <v:shape id="_x0000_s24310" type="#_x0000_t75" style="position:absolute;left:5983;top:4170;width:4704;height:3123">
                <v:imagedata r:id="rId43" o:title=""/>
              </v:shape>
            </v:group>
            <v:group id="_x0000_s24311" style="position:absolute;left:1644;top:4409;width:3657;height:2859" coordorigin="1524,7071" coordsize="3657,2859">
              <v:shape id="_x0000_s24312" type="#_x0000_t202" style="position:absolute;left:3489;top:9074;width:1160;height:800" filled="f" stroked="f">
                <v:textbox style="mso-next-textbox:#_x0000_s24312">
                  <w:txbxContent>
                    <w:p w:rsidR="009F74C3" w:rsidRDefault="009F74C3" w:rsidP="00B21B5C">
                      <w:pPr>
                        <w:jc w:val="center"/>
                        <w:rPr>
                          <w:sz w:val="20"/>
                          <w:szCs w:val="20"/>
                          <w:rtl/>
                        </w:rPr>
                      </w:pPr>
                      <w:r>
                        <w:rPr>
                          <w:sz w:val="20"/>
                          <w:szCs w:val="20"/>
                          <w:rtl/>
                        </w:rPr>
                        <w:t>41-54</w:t>
                      </w:r>
                    </w:p>
                    <w:p w:rsidR="009F74C3" w:rsidRDefault="009F74C3" w:rsidP="00B21B5C">
                      <w:pPr>
                        <w:pStyle w:val="a4"/>
                        <w:tabs>
                          <w:tab w:val="clear" w:pos="4153"/>
                          <w:tab w:val="clear" w:pos="8306"/>
                        </w:tabs>
                        <w:jc w:val="center"/>
                        <w:rPr>
                          <w:sz w:val="20"/>
                          <w:szCs w:val="20"/>
                          <w:rtl/>
                        </w:rPr>
                      </w:pPr>
                      <w:r>
                        <w:rPr>
                          <w:rFonts w:hint="cs"/>
                          <w:sz w:val="20"/>
                          <w:szCs w:val="20"/>
                          <w:rtl/>
                        </w:rPr>
                        <w:t>10</w:t>
                      </w:r>
                      <w:r>
                        <w:rPr>
                          <w:sz w:val="20"/>
                          <w:szCs w:val="20"/>
                          <w:rtl/>
                        </w:rPr>
                        <w:t>%</w:t>
                      </w:r>
                    </w:p>
                  </w:txbxContent>
                </v:textbox>
              </v:shape>
              <v:group id="_x0000_s24313" style="position:absolute;left:1524;top:7071;width:3657;height:2859" coordorigin="1524,7071" coordsize="3657,2859">
                <v:shape id="_x0000_s24314" type="#_x0000_t202" style="position:absolute;left:2347;top:9130;width:1160;height:800" filled="f" stroked="f">
                  <v:textbox style="mso-next-textbox:#_x0000_s24314">
                    <w:txbxContent>
                      <w:p w:rsidR="009F74C3" w:rsidRDefault="009F74C3" w:rsidP="00B21B5C">
                        <w:pPr>
                          <w:jc w:val="center"/>
                          <w:rPr>
                            <w:sz w:val="20"/>
                            <w:szCs w:val="20"/>
                            <w:rtl/>
                          </w:rPr>
                        </w:pPr>
                        <w:r>
                          <w:rPr>
                            <w:sz w:val="20"/>
                            <w:szCs w:val="20"/>
                            <w:rtl/>
                          </w:rPr>
                          <w:t>0-40</w:t>
                        </w:r>
                      </w:p>
                      <w:p w:rsidR="009F74C3" w:rsidRDefault="009F74C3" w:rsidP="00B21B5C">
                        <w:pPr>
                          <w:jc w:val="center"/>
                          <w:rPr>
                            <w:sz w:val="20"/>
                            <w:szCs w:val="20"/>
                            <w:rtl/>
                          </w:rPr>
                        </w:pPr>
                        <w:r>
                          <w:rPr>
                            <w:rFonts w:hint="cs"/>
                            <w:sz w:val="20"/>
                            <w:szCs w:val="20"/>
                            <w:rtl/>
                          </w:rPr>
                          <w:t>11</w:t>
                        </w:r>
                        <w:r>
                          <w:rPr>
                            <w:sz w:val="20"/>
                            <w:szCs w:val="20"/>
                            <w:rtl/>
                          </w:rPr>
                          <w:t>%</w:t>
                        </w:r>
                      </w:p>
                    </w:txbxContent>
                  </v:textbox>
                </v:shape>
                <v:shape id="_x0000_s24315" type="#_x0000_t202" style="position:absolute;left:4021;top:7278;width:1160;height:800" filled="f" stroked="f">
                  <v:textbox style="mso-next-textbox:#_x0000_s24315">
                    <w:txbxContent>
                      <w:p w:rsidR="009F74C3" w:rsidRDefault="009F74C3" w:rsidP="00B21B5C">
                        <w:pPr>
                          <w:jc w:val="center"/>
                          <w:rPr>
                            <w:sz w:val="20"/>
                            <w:szCs w:val="20"/>
                            <w:rtl/>
                          </w:rPr>
                        </w:pPr>
                        <w:r>
                          <w:rPr>
                            <w:sz w:val="20"/>
                            <w:szCs w:val="20"/>
                            <w:rtl/>
                          </w:rPr>
                          <w:t>55-84</w:t>
                        </w:r>
                      </w:p>
                      <w:p w:rsidR="009F74C3" w:rsidRDefault="009F74C3" w:rsidP="00B21B5C">
                        <w:pPr>
                          <w:pStyle w:val="a4"/>
                          <w:tabs>
                            <w:tab w:val="clear" w:pos="4153"/>
                            <w:tab w:val="clear" w:pos="8306"/>
                          </w:tabs>
                          <w:jc w:val="center"/>
                          <w:rPr>
                            <w:sz w:val="20"/>
                            <w:szCs w:val="20"/>
                            <w:rtl/>
                          </w:rPr>
                        </w:pPr>
                        <w:r>
                          <w:rPr>
                            <w:rFonts w:hint="cs"/>
                            <w:sz w:val="20"/>
                            <w:szCs w:val="20"/>
                            <w:rtl/>
                          </w:rPr>
                          <w:t>38</w:t>
                        </w:r>
                        <w:r>
                          <w:rPr>
                            <w:sz w:val="20"/>
                            <w:szCs w:val="20"/>
                            <w:rtl/>
                          </w:rPr>
                          <w:t>%</w:t>
                        </w:r>
                      </w:p>
                    </w:txbxContent>
                  </v:textbox>
                </v:shape>
                <v:shape id="_x0000_s24316" type="#_x0000_t202" style="position:absolute;left:1524;top:7180;width:1160;height:800" filled="f" stroked="f">
                  <v:textbox style="mso-next-textbox:#_x0000_s24316">
                    <w:txbxContent>
                      <w:p w:rsidR="009F74C3" w:rsidRDefault="009F74C3" w:rsidP="00B21B5C">
                        <w:pPr>
                          <w:jc w:val="center"/>
                          <w:rPr>
                            <w:sz w:val="20"/>
                            <w:szCs w:val="20"/>
                            <w:rtl/>
                          </w:rPr>
                        </w:pPr>
                        <w:r>
                          <w:rPr>
                            <w:sz w:val="20"/>
                            <w:szCs w:val="20"/>
                            <w:rtl/>
                          </w:rPr>
                          <w:t>85-100</w:t>
                        </w:r>
                      </w:p>
                      <w:p w:rsidR="009F74C3" w:rsidRDefault="009F74C3" w:rsidP="00B21B5C">
                        <w:pPr>
                          <w:pStyle w:val="a4"/>
                          <w:tabs>
                            <w:tab w:val="clear" w:pos="4153"/>
                            <w:tab w:val="clear" w:pos="8306"/>
                          </w:tabs>
                          <w:jc w:val="center"/>
                          <w:rPr>
                            <w:sz w:val="20"/>
                            <w:szCs w:val="20"/>
                            <w:rtl/>
                          </w:rPr>
                        </w:pPr>
                        <w:r>
                          <w:rPr>
                            <w:rFonts w:hint="cs"/>
                            <w:sz w:val="20"/>
                            <w:szCs w:val="20"/>
                            <w:rtl/>
                          </w:rPr>
                          <w:t>41</w:t>
                        </w:r>
                        <w:r>
                          <w:rPr>
                            <w:sz w:val="20"/>
                            <w:szCs w:val="20"/>
                            <w:rtl/>
                          </w:rPr>
                          <w:t>%</w:t>
                        </w:r>
                      </w:p>
                    </w:txbxContent>
                  </v:textbox>
                </v:shape>
                <v:group id="_x0000_s24317" style="position:absolute;left:2275;top:7071;width:2160;height:2160" coordorigin="2303,10237" coordsize="2160,2160">
                  <v:shape id="_x0000_s24318" type="#_x0000_t19" style="position:absolute;left:3371;top:10237;width:1092;height:1868" coordsize="21840,37358" adj="17653000,3070205,240" path="wr-21360,,21840,43200,,1,15013,37358nfewr-21360,,21840,43200,,1,15013,37358l240,21600nsxe" filled="t" fillcolor="#9cf">
                    <v:path o:connectlocs="0,1;15013,37358;240,21600"/>
                  </v:shape>
                  <v:shape id="_x0000_s24319" type="#_x0000_t19" style="position:absolute;left:3383;top:11317;width:739;height:1073" coordsize="14773,21459" adj="3070205,5468524,,0" path="wr-21600,-21600,21600,21600,14773,15758,2467,21459nfewr-21600,-21600,21600,21600,14773,15758,2467,21459l,nsxe" filled="t" fillcolor="#ff6">
                    <v:path o:connectlocs="14773,15758;2467,21459;0,0"/>
                  </v:shape>
                  <v:shape id="_x0000_s24320" type="#_x0000_t19" style="position:absolute;left:2795;top:11317;width:711;height:1080" coordsize="14222,21600" adj="5468524,8058923,11755,0" path="wr-9845,-21600,33355,21600,14222,21459,,18122nfewr-9845,-21600,33355,21600,14222,21459,,18122l11755,nsxe" filled="t" fillcolor="black">
                    <v:path o:connectlocs="14222,21459;0,18122;11755,0"/>
                  </v:shape>
                  <v:shape id="_x0000_s24321" type="#_x0000_t19" style="position:absolute;left:2303;top:10237;width:1080;height:1986" coordsize="21600,39721" adj="8058923,17653000,21600,21599" path="wr,-1,43200,43199,9845,39721,21360,nfewr,-1,43200,43199,9845,39721,21360,l21600,21599nsxe" filled="t" fillcolor="#f6f">
                    <v:path o:connectlocs="9845,39721;21360,0;21600,21599"/>
                  </v:shape>
                </v:group>
              </v:group>
            </v:group>
            <w10:anchorlock/>
          </v:group>
          <o:OLEObject Type="Embed" ProgID="MSGraph.Chart.8" ShapeID="_x0000_s24310" DrawAspect="Content" ObjectID="_1561898429" r:id="rId44">
            <o:FieldCodes>\s</o:FieldCodes>
          </o:OLEObject>
        </w:pic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ind w:left="-58"/>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D94D32" w:rsidRDefault="0075375F" w:rsidP="006C29DD">
      <w:pPr>
        <w:numPr>
          <w:ilvl w:val="0"/>
          <w:numId w:val="15"/>
        </w:numPr>
        <w:tabs>
          <w:tab w:val="clear" w:pos="2513"/>
          <w:tab w:val="num" w:pos="509"/>
        </w:tabs>
        <w:spacing w:line="360" w:lineRule="auto"/>
        <w:ind w:left="509" w:right="0" w:hanging="567"/>
        <w:rPr>
          <w:rFonts w:cs="David"/>
          <w:rtl/>
        </w:rPr>
      </w:pPr>
      <w:r>
        <w:rPr>
          <w:rFonts w:cs="David" w:hint="cs"/>
          <w:rtl/>
        </w:rPr>
        <w:t xml:space="preserve">לחשב את השינוי באנטרופיה של המערכת, </w:t>
      </w:r>
      <w:r>
        <w:rPr>
          <w:rFonts w:cs="David" w:hint="cs"/>
          <w:vertAlign w:val="subscript"/>
          <w:rtl/>
        </w:rPr>
        <w:t>מערכת</w:t>
      </w:r>
      <w:r>
        <w:rPr>
          <w:rFonts w:cs="David"/>
        </w:rPr>
        <w:t>ΔS</w:t>
      </w:r>
      <w:r>
        <w:rPr>
          <w:rFonts w:cs="David"/>
          <w:vertAlign w:val="superscript"/>
        </w:rPr>
        <w:t>o</w:t>
      </w:r>
      <w:r>
        <w:rPr>
          <w:rFonts w:cs="David" w:hint="cs"/>
          <w:rtl/>
        </w:rPr>
        <w:t xml:space="preserve"> , על פי ערכים של אנטרופיה תקנית, </w:t>
      </w:r>
      <w:r>
        <w:rPr>
          <w:rFonts w:cs="David"/>
        </w:rPr>
        <w:t xml:space="preserve">   S</w:t>
      </w:r>
      <w:r>
        <w:rPr>
          <w:rFonts w:cs="David"/>
          <w:vertAlign w:val="superscript"/>
        </w:rPr>
        <w:t>o</w:t>
      </w:r>
      <w:r>
        <w:rPr>
          <w:rFonts w:cs="David" w:hint="cs"/>
          <w:rtl/>
        </w:rPr>
        <w:t xml:space="preserve"> , של מגיבים ותוצרים בתגובה.</w:t>
      </w:r>
      <w:r>
        <w:rPr>
          <w:rFonts w:cs="David"/>
          <w:rtl/>
        </w:rPr>
        <w:t xml:space="preserve">    </w:t>
      </w:r>
    </w:p>
    <w:p w:rsidR="00D94D32" w:rsidRDefault="0075375F" w:rsidP="006C29DD">
      <w:pPr>
        <w:numPr>
          <w:ilvl w:val="0"/>
          <w:numId w:val="15"/>
        </w:numPr>
        <w:tabs>
          <w:tab w:val="clear" w:pos="2513"/>
          <w:tab w:val="num" w:pos="509"/>
        </w:tabs>
        <w:spacing w:line="360" w:lineRule="auto"/>
        <w:ind w:left="509" w:right="0" w:hanging="567"/>
        <w:rPr>
          <w:rFonts w:cs="David"/>
          <w:rtl/>
        </w:rPr>
      </w:pPr>
      <w:r>
        <w:rPr>
          <w:rFonts w:cs="David" w:hint="cs"/>
          <w:rtl/>
        </w:rPr>
        <w:t>לקבוע אם התגובה הנתונה היא אנדותרמית או אקסותרמית בתנאי הניסוי, תוך התבססות על ספונטניות התגובה ועל שינוי האנטרופיה במערכת.</w:t>
      </w:r>
      <w:r>
        <w:rPr>
          <w:rFonts w:cs="David"/>
          <w:rtl/>
        </w:rPr>
        <w:t xml:space="preserve">    </w:t>
      </w:r>
    </w:p>
    <w:p w:rsidR="00D94D32" w:rsidRDefault="0075375F" w:rsidP="006C29DD">
      <w:pPr>
        <w:numPr>
          <w:ilvl w:val="0"/>
          <w:numId w:val="15"/>
        </w:numPr>
        <w:tabs>
          <w:tab w:val="clear" w:pos="2513"/>
          <w:tab w:val="num" w:pos="509"/>
        </w:tabs>
        <w:spacing w:line="360" w:lineRule="auto"/>
        <w:ind w:left="509" w:right="0" w:hanging="567"/>
        <w:rPr>
          <w:rFonts w:cs="David"/>
          <w:rtl/>
        </w:rPr>
      </w:pPr>
      <w:r>
        <w:rPr>
          <w:rFonts w:cs="David" w:hint="cs"/>
          <w:rtl/>
        </w:rPr>
        <w:t xml:space="preserve">להסביר  ברמה מיקרוסקופית על פי ניסוח התגובה, מדוע אנטרופיית המערכת עולה בתגובה הנתונה - לקשר בין עלייה במספר המולים של גז במהלך התגובה לעלייה באנטרופיה של המערכת. </w:t>
      </w:r>
      <w:r>
        <w:rPr>
          <w:rFonts w:cs="David"/>
          <w:rtl/>
        </w:rPr>
        <w:t xml:space="preserve"> </w:t>
      </w:r>
    </w:p>
    <w:p w:rsidR="00D94D32" w:rsidRDefault="0075375F" w:rsidP="006C29DD">
      <w:pPr>
        <w:numPr>
          <w:ilvl w:val="0"/>
          <w:numId w:val="15"/>
        </w:numPr>
        <w:tabs>
          <w:tab w:val="clear" w:pos="2513"/>
          <w:tab w:val="num" w:pos="509"/>
        </w:tabs>
        <w:spacing w:line="360" w:lineRule="auto"/>
        <w:ind w:left="509" w:right="0" w:hanging="567"/>
        <w:rPr>
          <w:rFonts w:cs="David"/>
        </w:rPr>
      </w:pPr>
      <w:r>
        <w:rPr>
          <w:rFonts w:cs="David" w:hint="cs"/>
          <w:rtl/>
        </w:rPr>
        <w:t>לקבוע אם התגובה ספונטנית על פי שינוי האנטרופיה של היקום, ולשם כך לקשר בין גדלים תרמודינמיים:</w:t>
      </w:r>
      <w:r>
        <w:rPr>
          <w:rFonts w:cs="David"/>
        </w:rPr>
        <w:t xml:space="preserve"> , </w:t>
      </w:r>
      <w:r>
        <w:rPr>
          <w:rFonts w:cs="David"/>
        </w:rPr>
        <w:sym w:font="Symbol" w:char="F044"/>
      </w:r>
      <w:r>
        <w:rPr>
          <w:rFonts w:cs="David"/>
        </w:rPr>
        <w:t>H</w:t>
      </w:r>
      <w:r>
        <w:rPr>
          <w:rFonts w:cs="David"/>
          <w:vertAlign w:val="superscript"/>
        </w:rPr>
        <w:t xml:space="preserve">o </w:t>
      </w:r>
      <w:r>
        <w:rPr>
          <w:rFonts w:cs="David"/>
        </w:rPr>
        <w:t xml:space="preserve"> </w:t>
      </w:r>
      <w:r>
        <w:rPr>
          <w:rFonts w:cs="David" w:hint="cs"/>
          <w:vertAlign w:val="subscript"/>
          <w:rtl/>
        </w:rPr>
        <w:t>סביבה</w:t>
      </w:r>
      <w:r>
        <w:rPr>
          <w:rFonts w:cs="David"/>
        </w:rPr>
        <w:sym w:font="Symbol" w:char="F044"/>
      </w:r>
      <w:r>
        <w:rPr>
          <w:rFonts w:cs="David"/>
        </w:rPr>
        <w:t>S</w:t>
      </w:r>
      <w:r>
        <w:rPr>
          <w:rFonts w:cs="David"/>
          <w:vertAlign w:val="superscript"/>
        </w:rPr>
        <w:t>o</w:t>
      </w:r>
      <w:r>
        <w:rPr>
          <w:rFonts w:cs="David" w:hint="cs"/>
          <w:vertAlign w:val="subscript"/>
          <w:rtl/>
        </w:rPr>
        <w:t xml:space="preserve"> </w:t>
      </w:r>
      <w:r>
        <w:rPr>
          <w:rFonts w:cs="David" w:hint="cs"/>
          <w:rtl/>
        </w:rPr>
        <w:t xml:space="preserve"> </w:t>
      </w:r>
      <w:r>
        <w:rPr>
          <w:rFonts w:cs="David"/>
        </w:rPr>
        <w:t>,</w:t>
      </w:r>
      <w:r>
        <w:rPr>
          <w:rFonts w:cs="David" w:hint="cs"/>
          <w:rtl/>
        </w:rPr>
        <w:t xml:space="preserve">  </w:t>
      </w:r>
      <w:r>
        <w:rPr>
          <w:rFonts w:cs="David" w:hint="cs"/>
          <w:vertAlign w:val="subscript"/>
          <w:rtl/>
        </w:rPr>
        <w:t>יקום</w:t>
      </w:r>
      <w:r>
        <w:rPr>
          <w:rFonts w:cs="David"/>
        </w:rPr>
        <w:sym w:font="Symbol" w:char="F044"/>
      </w:r>
      <w:r>
        <w:rPr>
          <w:rFonts w:cs="David"/>
        </w:rPr>
        <w:t>S</w:t>
      </w:r>
      <w:r>
        <w:rPr>
          <w:rFonts w:cs="David"/>
          <w:vertAlign w:val="superscript"/>
        </w:rPr>
        <w:t>o</w:t>
      </w:r>
      <w:r>
        <w:rPr>
          <w:rFonts w:cs="David" w:hint="cs"/>
          <w:rtl/>
        </w:rPr>
        <w:t xml:space="preserve">  ,  </w:t>
      </w:r>
      <w:r>
        <w:rPr>
          <w:rFonts w:cs="David" w:hint="cs"/>
          <w:vertAlign w:val="subscript"/>
          <w:rtl/>
        </w:rPr>
        <w:t>מערכת</w:t>
      </w:r>
      <w:r>
        <w:rPr>
          <w:rFonts w:cs="David"/>
        </w:rPr>
        <w:sym w:font="Symbol" w:char="F044"/>
      </w:r>
      <w:r>
        <w:rPr>
          <w:rFonts w:cs="David"/>
        </w:rPr>
        <w:t>S</w:t>
      </w:r>
      <w:r>
        <w:rPr>
          <w:rFonts w:cs="David"/>
          <w:vertAlign w:val="superscript"/>
        </w:rPr>
        <w:t>o</w:t>
      </w:r>
      <w:r>
        <w:rPr>
          <w:rFonts w:cs="David" w:hint="cs"/>
          <w:vertAlign w:val="superscript"/>
          <w:rtl/>
        </w:rPr>
        <w:t xml:space="preserve"> </w:t>
      </w:r>
      <w:r>
        <w:rPr>
          <w:rFonts w:cs="David" w:hint="cs"/>
          <w:rtl/>
        </w:rPr>
        <w:t>.</w:t>
      </w:r>
    </w:p>
    <w:p w:rsidR="00D94D32" w:rsidRDefault="0075375F" w:rsidP="006C29DD">
      <w:pPr>
        <w:numPr>
          <w:ilvl w:val="0"/>
          <w:numId w:val="15"/>
        </w:numPr>
        <w:tabs>
          <w:tab w:val="clear" w:pos="2513"/>
          <w:tab w:val="num" w:pos="509"/>
        </w:tabs>
        <w:spacing w:line="360" w:lineRule="auto"/>
        <w:ind w:left="509" w:right="0" w:hanging="567"/>
        <w:rPr>
          <w:rFonts w:cs="David"/>
        </w:rPr>
      </w:pPr>
      <w:r>
        <w:rPr>
          <w:rFonts w:cs="David" w:hint="cs"/>
          <w:rtl/>
        </w:rPr>
        <w:t>לרשום ביטוי לקבוע שיווי-משקל עבור התגובה הנתונה.</w:t>
      </w:r>
    </w:p>
    <w:p w:rsidR="00D94D32" w:rsidRDefault="0075375F" w:rsidP="006C29DD">
      <w:pPr>
        <w:numPr>
          <w:ilvl w:val="0"/>
          <w:numId w:val="15"/>
        </w:numPr>
        <w:tabs>
          <w:tab w:val="clear" w:pos="2513"/>
          <w:tab w:val="num" w:pos="509"/>
        </w:tabs>
        <w:spacing w:line="360" w:lineRule="auto"/>
        <w:ind w:left="509" w:right="0" w:hanging="567"/>
        <w:rPr>
          <w:rFonts w:cs="David"/>
        </w:rPr>
      </w:pPr>
      <w:r>
        <w:rPr>
          <w:rFonts w:cs="David" w:hint="cs"/>
          <w:rtl/>
        </w:rPr>
        <w:t xml:space="preserve">לחשב את מנת הריכוזים, </w:t>
      </w:r>
      <w:r>
        <w:rPr>
          <w:rFonts w:cs="David" w:hint="cs"/>
        </w:rPr>
        <w:t>Q</w:t>
      </w:r>
      <w:r>
        <w:rPr>
          <w:rFonts w:cs="David" w:hint="cs"/>
          <w:rtl/>
        </w:rPr>
        <w:t xml:space="preserve"> , ברגע הנתון.</w:t>
      </w:r>
    </w:p>
    <w:p w:rsidR="00D94D32" w:rsidRDefault="0075375F" w:rsidP="006C29DD">
      <w:pPr>
        <w:numPr>
          <w:ilvl w:val="0"/>
          <w:numId w:val="15"/>
        </w:numPr>
        <w:tabs>
          <w:tab w:val="clear" w:pos="2513"/>
          <w:tab w:val="num" w:pos="509"/>
        </w:tabs>
        <w:spacing w:line="360" w:lineRule="auto"/>
        <w:ind w:left="509" w:right="0" w:hanging="567"/>
        <w:rPr>
          <w:rFonts w:cs="David"/>
          <w:rtl/>
        </w:rPr>
      </w:pPr>
      <w:r>
        <w:rPr>
          <w:rFonts w:cs="David" w:hint="cs"/>
          <w:rtl/>
        </w:rPr>
        <w:t>לקבוע, על יד השוואה בין מנת הריכוזים לקבוע שיווי המשקל, אם קצב התגובה הישירה, עד ההגעה למצב שיווי-משקל, גדול מקצב התגובה ההפוכה או קטן ממנו.</w:t>
      </w:r>
    </w:p>
    <w:p w:rsidR="00D94D32" w:rsidRDefault="0075375F" w:rsidP="006C29DD">
      <w:pPr>
        <w:numPr>
          <w:ilvl w:val="0"/>
          <w:numId w:val="15"/>
        </w:numPr>
        <w:tabs>
          <w:tab w:val="clear" w:pos="2513"/>
          <w:tab w:val="num" w:pos="509"/>
        </w:tabs>
        <w:spacing w:line="360" w:lineRule="auto"/>
        <w:ind w:left="509" w:right="0" w:hanging="567"/>
        <w:rPr>
          <w:rFonts w:cs="David"/>
          <w:rtl/>
        </w:rPr>
      </w:pPr>
      <w:r>
        <w:rPr>
          <w:rFonts w:cs="David" w:hint="cs"/>
          <w:rtl/>
        </w:rPr>
        <w:t>להסביר את המאפיין המיקרוסקופי של מצב שיווי-משקל המתייחס למספר המולקולות במערכת.</w:t>
      </w:r>
    </w:p>
    <w:p w:rsidR="00D94D32" w:rsidRDefault="0075375F" w:rsidP="006C29DD">
      <w:pPr>
        <w:numPr>
          <w:ilvl w:val="0"/>
          <w:numId w:val="15"/>
        </w:numPr>
        <w:tabs>
          <w:tab w:val="clear" w:pos="2513"/>
          <w:tab w:val="num" w:pos="509"/>
        </w:tabs>
        <w:spacing w:line="360" w:lineRule="auto"/>
        <w:ind w:left="509" w:right="0" w:hanging="567"/>
        <w:rPr>
          <w:rFonts w:cs="David"/>
          <w:rtl/>
        </w:rPr>
      </w:pPr>
      <w:r>
        <w:rPr>
          <w:rFonts w:cs="David" w:hint="cs"/>
          <w:rtl/>
        </w:rPr>
        <w:t>לקבוע כיצד משפיע ה</w:t>
      </w:r>
      <w:r>
        <w:rPr>
          <w:rFonts w:cs="David"/>
          <w:rtl/>
        </w:rPr>
        <w:t xml:space="preserve">שינוי </w:t>
      </w:r>
      <w:r>
        <w:rPr>
          <w:rFonts w:cs="David" w:hint="cs"/>
          <w:rtl/>
        </w:rPr>
        <w:t>בטמפרטורה על</w:t>
      </w:r>
      <w:r>
        <w:rPr>
          <w:rFonts w:cs="David"/>
          <w:rtl/>
        </w:rPr>
        <w:t xml:space="preserve"> </w:t>
      </w:r>
      <w:r>
        <w:rPr>
          <w:rFonts w:cs="David" w:hint="cs"/>
          <w:rtl/>
        </w:rPr>
        <w:t xml:space="preserve">ערכו של קבוע </w:t>
      </w:r>
      <w:r>
        <w:rPr>
          <w:rFonts w:cs="David"/>
          <w:rtl/>
        </w:rPr>
        <w:t>שווי</w:t>
      </w:r>
      <w:r>
        <w:rPr>
          <w:rFonts w:cs="David" w:hint="cs"/>
          <w:rtl/>
        </w:rPr>
        <w:t>-</w:t>
      </w:r>
      <w:r>
        <w:rPr>
          <w:rFonts w:cs="David"/>
          <w:rtl/>
        </w:rPr>
        <w:t>משקל</w:t>
      </w:r>
      <w:r>
        <w:rPr>
          <w:rFonts w:cs="David" w:hint="cs"/>
          <w:rtl/>
        </w:rPr>
        <w:t xml:space="preserve"> ולהסביר את הקביעה: תגובה אנדותרמית מועדפת בטמפרטורה גבוהה יותר, ולכן עבור תגובה אקסותרמית קבוע שיווי-משקל יהיה קטן יותר בטמפרטורות גבוהות. </w:t>
      </w: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D94D32" w:rsidRDefault="00D94D32">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רמת</w:t>
            </w:r>
            <w:r>
              <w:rPr>
                <w:rFonts w:cs="David"/>
                <w:rtl/>
              </w:rPr>
              <w:t xml:space="preserve"> חשיבה לפי בלום</w:t>
            </w:r>
          </w:p>
        </w:tc>
      </w:tr>
      <w:tr w:rsidR="00447A78" w:rsidTr="00447A78">
        <w:trPr>
          <w:cantSplit/>
        </w:trPr>
        <w:tc>
          <w:tcPr>
            <w:tcW w:w="851" w:type="dxa"/>
            <w:vMerge w:val="restart"/>
            <w:tcBorders>
              <w:top w:val="single" w:sz="4" w:space="0" w:color="auto"/>
              <w:left w:val="single" w:sz="4" w:space="0" w:color="auto"/>
              <w:right w:val="single" w:sz="4" w:space="0" w:color="auto"/>
            </w:tcBorders>
          </w:tcPr>
          <w:p w:rsidR="00447A78" w:rsidRDefault="00447A78">
            <w:pPr>
              <w:spacing w:line="360" w:lineRule="auto"/>
              <w:rPr>
                <w:rFonts w:cs="David"/>
              </w:rPr>
            </w:pPr>
            <w:r>
              <w:rPr>
                <w:rFonts w:cs="David" w:hint="eastAsia"/>
                <w:rtl/>
              </w:rPr>
              <w:t>א</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הבנה</w:t>
            </w:r>
          </w:p>
        </w:tc>
      </w:tr>
      <w:tr w:rsidR="00447A78" w:rsidTr="00447A78">
        <w:trPr>
          <w:cantSplit/>
        </w:trPr>
        <w:tc>
          <w:tcPr>
            <w:tcW w:w="0" w:type="auto"/>
            <w:vMerge/>
            <w:tcBorders>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אנליזה</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eastAsia"/>
                <w:rtl/>
              </w:rPr>
              <w:t>ג</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הבנה</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eastAsia"/>
                <w:rtl/>
              </w:rPr>
              <w:t>ד</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bl>
    <w:p w:rsidR="00D94D32" w:rsidRDefault="00D94D32">
      <w:pPr>
        <w:spacing w:line="360" w:lineRule="auto"/>
        <w:rPr>
          <w:rFonts w:cs="David"/>
          <w:rtl/>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D94D32" w:rsidRDefault="0075375F">
      <w:pPr>
        <w:spacing w:line="360" w:lineRule="auto"/>
        <w:ind w:left="-58"/>
        <w:rPr>
          <w:rFonts w:cs="David"/>
          <w:rtl/>
        </w:rPr>
      </w:pPr>
      <w:r>
        <w:rPr>
          <w:rFonts w:cs="David" w:hint="cs"/>
          <w:rtl/>
        </w:rPr>
        <w:t xml:space="preserve">פחמן חד-חמצני, </w:t>
      </w:r>
      <w:r>
        <w:rPr>
          <w:rFonts w:cs="David"/>
        </w:rPr>
        <w:t>CO</w:t>
      </w:r>
      <w:r>
        <w:rPr>
          <w:rFonts w:cs="David"/>
          <w:vertAlign w:val="subscript"/>
        </w:rPr>
        <w:t>(g)</w:t>
      </w:r>
      <w:r>
        <w:rPr>
          <w:rFonts w:cs="David" w:hint="cs"/>
          <w:rtl/>
        </w:rPr>
        <w:t xml:space="preserve"> , הוא גז רעיל, חסר ריח וצבע. </w:t>
      </w:r>
      <w:r>
        <w:rPr>
          <w:rFonts w:cs="David"/>
        </w:rPr>
        <w:t>CO</w:t>
      </w:r>
      <w:r>
        <w:rPr>
          <w:rFonts w:cs="David"/>
          <w:vertAlign w:val="subscript"/>
        </w:rPr>
        <w:t>(g)</w:t>
      </w:r>
      <w:r>
        <w:rPr>
          <w:rFonts w:cs="David" w:hint="cs"/>
          <w:rtl/>
        </w:rPr>
        <w:t xml:space="preserve"> נוצר, בין היתר, בתהליך השרֵפה של גז בישול. כדי למנוע הרעלה מגז </w:t>
      </w:r>
      <w:r>
        <w:rPr>
          <w:rFonts w:cs="David"/>
        </w:rPr>
        <w:t>CO</w:t>
      </w:r>
      <w:r>
        <w:rPr>
          <w:rFonts w:cs="David"/>
          <w:vertAlign w:val="subscript"/>
        </w:rPr>
        <w:t>(g)</w:t>
      </w:r>
      <w:r>
        <w:rPr>
          <w:rFonts w:cs="David" w:hint="cs"/>
          <w:rtl/>
        </w:rPr>
        <w:t xml:space="preserve"> מתקינים במעבדות ובבתים גלאים שמתריעים על נוכחותו.</w:t>
      </w:r>
    </w:p>
    <w:p w:rsidR="00D94D32" w:rsidRDefault="002A2400">
      <w:pPr>
        <w:pStyle w:val="a3"/>
        <w:tabs>
          <w:tab w:val="left" w:pos="793"/>
        </w:tabs>
        <w:spacing w:after="0" w:line="360" w:lineRule="auto"/>
        <w:ind w:left="360" w:hanging="418"/>
        <w:rPr>
          <w:rFonts w:ascii="Times New Roman" w:hAnsi="Times New Roman" w:cs="David"/>
          <w:noProof/>
          <w:sz w:val="20"/>
          <w:szCs w:val="24"/>
          <w:rtl/>
          <w:lang w:val="ru-RU" w:eastAsia="he-IL"/>
        </w:rPr>
      </w:pPr>
      <w:r>
        <w:rPr>
          <w:rFonts w:ascii="Times New Roman" w:hAnsi="Times New Roman" w:cs="David"/>
          <w:noProof/>
          <w:sz w:val="20"/>
          <w:szCs w:val="24"/>
          <w:rtl/>
        </w:rPr>
        <w:pict>
          <v:group id="Group 102" o:spid="_x0000_s1303" style="position:absolute;left:0;text-align:left;margin-left:-2.95pt;margin-top:.25pt;width:192.85pt;height:34.5pt;z-index:251579392" coordorigin="1728,2993" coordsize="385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">
            <v:shape id="Text Box 103" o:spid="_x0000_s1304" type="#_x0000_t202" style="position:absolute;left:1728;top:3094;width:3857;height: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VgcQA&#10;AADeAAAADwAAAGRycy9kb3ducmV2LnhtbERPS2sCMRC+F/ofwhS81cRHra4bRSxCT0ptK3gbNrMP&#10;3EyWTequ/74RCr3Nx/ecdN3bWlyp9ZVjDaOhAkGcOVNxoeHrc/c8B+EDssHaMWm4kYf16vEhxcS4&#10;jj/oegyFiCHsE9RQhtAkUvqsJIt+6BriyOWutRgibAtpWuxiuK3lWKmZtFhxbCixoW1J2eX4YzV8&#10;7/PzaaoOxZt9aTrXK8l2IbUePPWbJYhAffgX/7nfTZz/OpnO4P5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lYHEAAAA3gAAAA8AAAAAAAAAAAAAAAAAmAIAAGRycy9k&#10;b3ducmV2LnhtbFBLBQYAAAAABAAEAPUAAACJAwAAAAA=&#10;" filled="f" stroked="f">
              <v:textbox>
                <w:txbxContent>
                  <w:p w:rsidR="009F74C3" w:rsidRDefault="009F74C3">
                    <w:pPr>
                      <w:bidi w:val="0"/>
                      <w:rPr>
                        <w:rtl/>
                      </w:rPr>
                    </w:pPr>
                    <w:r>
                      <w:t>(1)     CO</w:t>
                    </w:r>
                    <w:r>
                      <w:rPr>
                        <w:vertAlign w:val="subscript"/>
                      </w:rPr>
                      <w:t>(g)</w:t>
                    </w:r>
                    <w:r>
                      <w:t xml:space="preserve">  +     O</w:t>
                    </w:r>
                    <w:r>
                      <w:rPr>
                        <w:vertAlign w:val="subscript"/>
                      </w:rPr>
                      <w:t>2(g)</w:t>
                    </w:r>
                    <w:r>
                      <w:t xml:space="preserve">  </w:t>
                    </w:r>
                    <w:r>
                      <w:sym w:font="Symbol" w:char="F0AE"/>
                    </w:r>
                    <w:r>
                      <w:t xml:space="preserve">  CO</w:t>
                    </w:r>
                    <w:r>
                      <w:rPr>
                        <w:vertAlign w:val="subscript"/>
                      </w:rPr>
                      <w:t>2(g)</w:t>
                    </w:r>
                    <w:r>
                      <w:t xml:space="preserve">                 </w:t>
                    </w:r>
                  </w:p>
                </w:txbxContent>
              </v:textbox>
            </v:shape>
            <v:group id="Group 104" o:spid="_x0000_s1305" style="position:absolute;left:3142;top:2993;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QUDMUAAADeAAAADwAAAGRycy9kb3ducmV2LnhtbERPS2vCQBC+F/wPywi9&#10;6SbaqkRXEamlBxF8gHgbsmMSzM6G7JrEf98tCL3Nx/ecxaozpWiodoVlBfEwAkGcWl1wpuB82g5m&#10;IJxH1lhaJgVPcrBa9t4WmGjb8oGao89ECGGXoILc+yqR0qU5GXRDWxEH7mZrgz7AOpO6xjaEm1KO&#10;omgiDRYcGnKsaJNTej8+jILvFtv1OP5qdvfb5nk9fe4vu5iUeu936zkIT53/F7/cPzrMn44/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kFAzFAAAA3gAA&#10;AA8AAAAAAAAAAAAAAAAAqgIAAGRycy9kb3ducmV2LnhtbFBLBQYAAAAABAAEAPoAAACcAwAAAAA=&#10;">
              <v:shape id="Text Box 105" o:spid="_x0000_s1306"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kaMcA&#10;AADeAAAADwAAAGRycy9kb3ducmV2LnhtbESPQU/CQBCF7yb+h82YeJNdFFQKCzEaEk4QK5hwm3SH&#10;trE723RXWv49czDxNpP35r1vFqvBN+pMXawDWxiPDCjiIriaSwv7r/XDK6iYkB02gcnChSKslrc3&#10;C8xc6PmTznkqlYRwzNBClVKbaR2LijzGUWiJRTuFzmOStSu167CXcN/oR2OetceapaHClt4rKn7y&#10;X2/hsD0dvydmV374aduHwWj2M23t/d3wNgeVaEj/5r/rjRP8l6eJ8Mo7MoN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6pGjHAAAA3gAAAA8AAAAAAAAAAAAAAAAAmAIAAGRy&#10;cy9kb3ducmV2LnhtbFBLBQYAAAAABAAEAPUAAACMAwAAAAA=&#10;" filled="f" stroked="f">
                <v:textbox>
                  <w:txbxContent>
                    <w:p w:rsidR="009F74C3" w:rsidRDefault="009F74C3">
                      <w:pPr>
                        <w:bidi w:val="0"/>
                        <w:jc w:val="center"/>
                        <w:rPr>
                          <w:u w:val="single"/>
                          <w:rtl/>
                        </w:rPr>
                      </w:pPr>
                      <w:r>
                        <w:rPr>
                          <w:u w:val="single"/>
                        </w:rPr>
                        <w:t>1</w:t>
                      </w:r>
                    </w:p>
                  </w:txbxContent>
                </v:textbox>
              </v:shape>
              <v:shape id="Text Box 106" o:spid="_x0000_s1307"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B88MA&#10;AADeAAAADwAAAGRycy9kb3ducmV2LnhtbERPS2sCMRC+F/wPYYTeNNFaH6tRpKXgqeITvA2bcXdx&#10;M1k2qbv++6Yg9DYf33MWq9aW4k61LxxrGPQVCOLUmYIzDcfDV28Kwgdkg6Vj0vAgD6tl52WBiXEN&#10;7+i+D5mIIewT1JCHUCVS+jQni77vKuLIXV1tMURYZ9LU2MRwW8qhUmNpseDYkGNFHzmlt/2P1XD6&#10;vl7OI7XNPu171bhWSbYzqfVrt13PQQRqw7/46d6YOH/yNprB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B88MAAADeAAAADwAAAAAAAAAAAAAAAACYAgAAZHJzL2Rv&#10;d25yZXYueG1sUEsFBgAAAAAEAAQA9QAAAIgDAAAAAA==&#10;" filled="f" stroked="f">
                <v:textbox>
                  <w:txbxContent>
                    <w:p w:rsidR="009F74C3" w:rsidRDefault="009F74C3">
                      <w:pPr>
                        <w:bidi w:val="0"/>
                        <w:jc w:val="center"/>
                        <w:rPr>
                          <w:rtl/>
                        </w:rPr>
                      </w:pPr>
                      <w:r>
                        <w:t>2</w:t>
                      </w:r>
                    </w:p>
                  </w:txbxContent>
                </v:textbox>
              </v:shape>
            </v:group>
            <w10:anchorlock/>
          </v:group>
        </w:pict>
      </w:r>
      <w:r w:rsidR="0075375F">
        <w:rPr>
          <w:rFonts w:ascii="Times New Roman" w:hAnsi="Times New Roman" w:cs="David" w:hint="cs"/>
          <w:noProof/>
          <w:sz w:val="20"/>
          <w:szCs w:val="24"/>
          <w:rtl/>
          <w:lang w:val="he-IL" w:eastAsia="he-IL"/>
        </w:rPr>
        <w:t xml:space="preserve">בגלאי מתרחשת תגובה </w:t>
      </w:r>
      <w:r w:rsidR="0075375F">
        <w:rPr>
          <w:rFonts w:ascii="Times New Roman" w:hAnsi="Times New Roman" w:cs="David"/>
          <w:noProof/>
          <w:sz w:val="20"/>
          <w:szCs w:val="24"/>
          <w:lang w:val="ru-RU" w:eastAsia="he-IL"/>
        </w:rPr>
        <w:t>(1)</w:t>
      </w:r>
      <w:r w:rsidR="0075375F">
        <w:rPr>
          <w:rFonts w:ascii="Times New Roman" w:hAnsi="Times New Roman" w:cs="David" w:hint="cs"/>
          <w:noProof/>
          <w:sz w:val="20"/>
          <w:szCs w:val="24"/>
          <w:rtl/>
          <w:lang w:val="ru-RU" w:eastAsia="he-IL"/>
        </w:rPr>
        <w:t>:</w:t>
      </w:r>
    </w:p>
    <w:p w:rsidR="00D94D32" w:rsidRDefault="0075375F">
      <w:pPr>
        <w:pStyle w:val="a3"/>
        <w:bidi w:val="0"/>
        <w:spacing w:after="0" w:line="360" w:lineRule="auto"/>
        <w:ind w:left="567" w:hanging="625"/>
        <w:rPr>
          <w:rFonts w:ascii="Times New Roman" w:hAnsi="Times New Roman" w:cs="David"/>
          <w:noProof/>
          <w:sz w:val="20"/>
          <w:szCs w:val="24"/>
          <w:vertAlign w:val="subscript"/>
          <w:lang w:eastAsia="he-IL"/>
        </w:rPr>
      </w:pPr>
      <w:r>
        <w:rPr>
          <w:rFonts w:ascii="Times New Roman" w:hAnsi="Times New Roman" w:cs="David"/>
          <w:noProof/>
          <w:sz w:val="20"/>
          <w:szCs w:val="24"/>
          <w:lang w:eastAsia="he-IL"/>
        </w:rPr>
        <w:t xml:space="preserve">    </w:t>
      </w:r>
    </w:p>
    <w:p w:rsidR="00D94D32" w:rsidRDefault="0075375F">
      <w:pPr>
        <w:pStyle w:val="a3"/>
        <w:tabs>
          <w:tab w:val="left" w:pos="793"/>
        </w:tabs>
        <w:spacing w:after="0" w:line="324" w:lineRule="auto"/>
        <w:ind w:left="363" w:right="-709" w:hanging="420"/>
        <w:rPr>
          <w:rFonts w:ascii="Times New Roman" w:hAnsi="Times New Roman" w:cs="David"/>
          <w:noProof/>
          <w:sz w:val="24"/>
          <w:szCs w:val="24"/>
          <w:rtl/>
          <w:lang w:val="ru-RU" w:eastAsia="he-IL"/>
        </w:rPr>
      </w:pPr>
      <w:r>
        <w:rPr>
          <w:rFonts w:ascii="Times New Roman" w:hAnsi="Times New Roman" w:cs="David" w:hint="cs"/>
          <w:noProof/>
          <w:sz w:val="24"/>
          <w:szCs w:val="24"/>
          <w:rtl/>
          <w:lang w:val="he-IL" w:eastAsia="he-IL"/>
        </w:rPr>
        <w:t xml:space="preserve">בטבלה שלפניך מוצגים ערכים של אנטרופיה מולרית תקנית, </w:t>
      </w:r>
      <w:r>
        <w:rPr>
          <w:rFonts w:ascii="Times New Roman" w:hAnsi="Times New Roman" w:cs="David"/>
          <w:noProof/>
          <w:sz w:val="24"/>
          <w:szCs w:val="24"/>
          <w:lang w:eastAsia="he-IL"/>
        </w:rPr>
        <w:t>S</w:t>
      </w:r>
      <w:r>
        <w:rPr>
          <w:rFonts w:ascii="Times New Roman" w:hAnsi="Times New Roman" w:cs="David"/>
          <w:noProof/>
          <w:sz w:val="24"/>
          <w:szCs w:val="24"/>
          <w:vertAlign w:val="superscript"/>
          <w:lang w:eastAsia="he-IL"/>
        </w:rPr>
        <w:t>o</w:t>
      </w:r>
      <w:r>
        <w:rPr>
          <w:rFonts w:ascii="Times New Roman" w:hAnsi="Times New Roman" w:cs="David" w:hint="cs"/>
          <w:noProof/>
          <w:sz w:val="24"/>
          <w:szCs w:val="24"/>
          <w:rtl/>
          <w:lang w:eastAsia="he-IL"/>
        </w:rPr>
        <w:t xml:space="preserve"> , של המגיבים ושל התוצר בתגובה </w:t>
      </w:r>
      <w:r>
        <w:rPr>
          <w:rFonts w:ascii="Times New Roman" w:hAnsi="Times New Roman" w:cs="David"/>
          <w:noProof/>
          <w:sz w:val="24"/>
          <w:szCs w:val="24"/>
          <w:lang w:val="ru-RU" w:eastAsia="he-IL"/>
        </w:rPr>
        <w:t>(1)</w:t>
      </w:r>
      <w:r>
        <w:rPr>
          <w:rFonts w:ascii="Times New Roman" w:hAnsi="Times New Roman" w:cs="David" w:hint="cs"/>
          <w:noProof/>
          <w:sz w:val="24"/>
          <w:szCs w:val="24"/>
          <w:rtl/>
          <w:lang w:val="ru-RU" w:eastAsia="he-IL"/>
        </w:rPr>
        <w:t>.</w:t>
      </w:r>
    </w:p>
    <w:p w:rsidR="00D94D32" w:rsidRDefault="00D94D32">
      <w:pPr>
        <w:pStyle w:val="a3"/>
        <w:tabs>
          <w:tab w:val="left" w:pos="793"/>
        </w:tabs>
        <w:spacing w:after="0" w:line="360" w:lineRule="auto"/>
        <w:ind w:left="360" w:hanging="418"/>
        <w:rPr>
          <w:rFonts w:ascii="Times New Roman" w:hAnsi="Times New Roman" w:cs="David"/>
          <w:noProof/>
          <w:sz w:val="16"/>
          <w:szCs w:val="16"/>
          <w:rtl/>
          <w:lang w:val="he-IL" w:eastAsia="he-IL"/>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7"/>
        <w:gridCol w:w="1832"/>
        <w:gridCol w:w="1832"/>
        <w:gridCol w:w="1831"/>
      </w:tblGrid>
      <w:tr w:rsidR="00447A78" w:rsidTr="00447A78">
        <w:tc>
          <w:tcPr>
            <w:tcW w:w="2667" w:type="dxa"/>
          </w:tcPr>
          <w:p w:rsidR="00447A78" w:rsidRDefault="00447A78">
            <w:pPr>
              <w:pStyle w:val="a3"/>
              <w:tabs>
                <w:tab w:val="left" w:pos="793"/>
              </w:tabs>
              <w:spacing w:after="0" w:line="360" w:lineRule="auto"/>
              <w:ind w:left="0"/>
              <w:jc w:val="center"/>
              <w:rPr>
                <w:rFonts w:ascii="Times New Roman" w:hAnsi="Times New Roman" w:cs="David"/>
                <w:b/>
                <w:bCs/>
                <w:noProof/>
                <w:sz w:val="24"/>
                <w:szCs w:val="24"/>
                <w:lang w:eastAsia="he-IL"/>
              </w:rPr>
            </w:pPr>
            <w:r>
              <w:rPr>
                <w:rFonts w:ascii="Times New Roman" w:hAnsi="Times New Roman" w:cs="David" w:hint="cs"/>
                <w:b/>
                <w:bCs/>
                <w:noProof/>
                <w:sz w:val="24"/>
                <w:szCs w:val="24"/>
                <w:rtl/>
                <w:lang w:eastAsia="he-IL"/>
              </w:rPr>
              <w:t>החומר</w:t>
            </w:r>
          </w:p>
        </w:tc>
        <w:tc>
          <w:tcPr>
            <w:tcW w:w="1832" w:type="dxa"/>
          </w:tcPr>
          <w:p w:rsidR="00447A78" w:rsidRDefault="00447A78">
            <w:pPr>
              <w:pStyle w:val="a3"/>
              <w:bidi w:val="0"/>
              <w:spacing w:after="0" w:line="360" w:lineRule="auto"/>
              <w:ind w:left="0"/>
              <w:jc w:val="center"/>
              <w:rPr>
                <w:rFonts w:ascii="Times New Roman" w:hAnsi="Times New Roman" w:cs="David"/>
                <w:noProof/>
                <w:sz w:val="24"/>
                <w:szCs w:val="24"/>
                <w:lang w:eastAsia="he-IL"/>
              </w:rPr>
            </w:pPr>
            <w:r>
              <w:rPr>
                <w:rFonts w:ascii="Times New Roman" w:hAnsi="Times New Roman" w:cs="Times New Roman"/>
                <w:sz w:val="24"/>
                <w:szCs w:val="24"/>
              </w:rPr>
              <w:t>CO</w:t>
            </w:r>
            <w:r>
              <w:rPr>
                <w:rFonts w:ascii="Times New Roman" w:hAnsi="Times New Roman" w:cs="Times New Roman"/>
                <w:sz w:val="24"/>
                <w:szCs w:val="24"/>
                <w:vertAlign w:val="subscript"/>
              </w:rPr>
              <w:t>2(g)</w:t>
            </w:r>
          </w:p>
        </w:tc>
        <w:tc>
          <w:tcPr>
            <w:tcW w:w="1832" w:type="dxa"/>
          </w:tcPr>
          <w:p w:rsidR="00447A78" w:rsidRDefault="00447A78">
            <w:pPr>
              <w:pStyle w:val="a3"/>
              <w:tabs>
                <w:tab w:val="left" w:pos="793"/>
              </w:tabs>
              <w:bidi w:val="0"/>
              <w:spacing w:after="0" w:line="360" w:lineRule="auto"/>
              <w:ind w:left="0"/>
              <w:jc w:val="center"/>
              <w:rPr>
                <w:rFonts w:ascii="Times New Roman" w:hAnsi="Times New Roman" w:cs="David"/>
                <w:noProof/>
                <w:sz w:val="24"/>
                <w:szCs w:val="24"/>
                <w:lang w:eastAsia="he-IL"/>
              </w:rPr>
            </w:pPr>
            <w:r>
              <w:rPr>
                <w:rFonts w:ascii="Times New Roman" w:hAnsi="Times New Roman" w:cs="Times New Roman"/>
                <w:sz w:val="24"/>
                <w:szCs w:val="24"/>
              </w:rPr>
              <w:t>CO</w:t>
            </w:r>
            <w:r>
              <w:rPr>
                <w:rFonts w:ascii="Times New Roman" w:hAnsi="Times New Roman" w:cs="Times New Roman"/>
                <w:sz w:val="24"/>
                <w:szCs w:val="24"/>
                <w:vertAlign w:val="subscript"/>
              </w:rPr>
              <w:t>(g)</w:t>
            </w:r>
          </w:p>
        </w:tc>
        <w:tc>
          <w:tcPr>
            <w:tcW w:w="1831" w:type="dxa"/>
          </w:tcPr>
          <w:p w:rsidR="00447A78" w:rsidRDefault="00447A78">
            <w:pPr>
              <w:pStyle w:val="a3"/>
              <w:tabs>
                <w:tab w:val="left" w:pos="793"/>
              </w:tabs>
              <w:bidi w:val="0"/>
              <w:spacing w:after="0" w:line="360" w:lineRule="auto"/>
              <w:ind w:left="0"/>
              <w:jc w:val="center"/>
              <w:rPr>
                <w:rFonts w:ascii="Times New Roman" w:hAnsi="Times New Roman" w:cs="David"/>
                <w:noProof/>
                <w:sz w:val="24"/>
                <w:szCs w:val="24"/>
                <w:vertAlign w:val="subscript"/>
                <w:lang w:eastAsia="he-IL"/>
              </w:rPr>
            </w:pPr>
            <w:r>
              <w:rPr>
                <w:rFonts w:ascii="Times New Roman" w:hAnsi="Times New Roman" w:cs="David"/>
                <w:noProof/>
                <w:sz w:val="24"/>
                <w:szCs w:val="24"/>
                <w:lang w:eastAsia="he-IL"/>
              </w:rPr>
              <w:t>O</w:t>
            </w:r>
            <w:r>
              <w:rPr>
                <w:rFonts w:ascii="Times New Roman" w:hAnsi="Times New Roman" w:cs="David"/>
                <w:noProof/>
                <w:sz w:val="24"/>
                <w:szCs w:val="24"/>
                <w:vertAlign w:val="subscript"/>
                <w:lang w:eastAsia="he-IL"/>
              </w:rPr>
              <w:t>2(g)</w:t>
            </w:r>
          </w:p>
        </w:tc>
      </w:tr>
      <w:tr w:rsidR="00447A78" w:rsidTr="00447A78">
        <w:tc>
          <w:tcPr>
            <w:tcW w:w="2667" w:type="dxa"/>
          </w:tcPr>
          <w:p w:rsidR="00447A78" w:rsidRDefault="00447A78">
            <w:pPr>
              <w:pStyle w:val="a3"/>
              <w:tabs>
                <w:tab w:val="left" w:pos="793"/>
              </w:tabs>
              <w:spacing w:after="0" w:line="240" w:lineRule="auto"/>
              <w:ind w:left="0"/>
              <w:jc w:val="center"/>
              <w:rPr>
                <w:rFonts w:ascii="Times New Roman" w:hAnsi="Times New Roman" w:cs="David"/>
                <w:b/>
                <w:bCs/>
                <w:noProof/>
                <w:sz w:val="24"/>
                <w:szCs w:val="24"/>
                <w:rtl/>
                <w:lang w:eastAsia="he-IL"/>
              </w:rPr>
            </w:pPr>
            <w:r>
              <w:rPr>
                <w:rFonts w:ascii="Times New Roman" w:hAnsi="Times New Roman" w:cs="David" w:hint="cs"/>
                <w:b/>
                <w:bCs/>
                <w:noProof/>
                <w:sz w:val="24"/>
                <w:szCs w:val="24"/>
                <w:rtl/>
                <w:lang w:eastAsia="he-IL"/>
              </w:rPr>
              <w:t>אנטרופיה מולרית תקנית</w:t>
            </w:r>
          </w:p>
          <w:p w:rsidR="00447A78" w:rsidRDefault="00447A78">
            <w:pPr>
              <w:pStyle w:val="a3"/>
              <w:tabs>
                <w:tab w:val="left" w:pos="793"/>
              </w:tabs>
              <w:spacing w:after="0" w:line="240" w:lineRule="auto"/>
              <w:ind w:left="0"/>
              <w:jc w:val="center"/>
              <w:rPr>
                <w:rFonts w:ascii="Times New Roman" w:hAnsi="Times New Roman" w:cs="David"/>
                <w:noProof/>
                <w:sz w:val="24"/>
                <w:szCs w:val="24"/>
                <w:rtl/>
                <w:lang w:eastAsia="he-IL"/>
              </w:rPr>
            </w:pPr>
          </w:p>
          <w:p w:rsidR="00447A78" w:rsidRDefault="00447A78">
            <w:pPr>
              <w:pStyle w:val="a3"/>
              <w:tabs>
                <w:tab w:val="left" w:pos="793"/>
              </w:tabs>
              <w:spacing w:after="0" w:line="240" w:lineRule="auto"/>
              <w:ind w:left="0"/>
              <w:jc w:val="center"/>
              <w:rPr>
                <w:rFonts w:ascii="Times New Roman" w:hAnsi="Times New Roman" w:cs="David"/>
                <w:noProof/>
                <w:sz w:val="24"/>
                <w:szCs w:val="24"/>
                <w:lang w:eastAsia="he-IL"/>
              </w:rPr>
            </w:pPr>
          </w:p>
        </w:tc>
        <w:tc>
          <w:tcPr>
            <w:tcW w:w="1832" w:type="dxa"/>
          </w:tcPr>
          <w:p w:rsidR="00447A78" w:rsidRDefault="00447A78">
            <w:pPr>
              <w:pStyle w:val="a3"/>
              <w:tabs>
                <w:tab w:val="left" w:pos="793"/>
              </w:tabs>
              <w:bidi w:val="0"/>
              <w:spacing w:after="0" w:line="240" w:lineRule="auto"/>
              <w:ind w:left="0"/>
              <w:jc w:val="center"/>
              <w:rPr>
                <w:rFonts w:ascii="Times New Roman" w:hAnsi="Times New Roman" w:cs="David"/>
                <w:noProof/>
                <w:sz w:val="24"/>
                <w:szCs w:val="24"/>
                <w:lang w:eastAsia="he-IL"/>
              </w:rPr>
            </w:pPr>
          </w:p>
          <w:p w:rsidR="00447A78" w:rsidRDefault="00447A78">
            <w:pPr>
              <w:pStyle w:val="a3"/>
              <w:tabs>
                <w:tab w:val="left" w:pos="793"/>
              </w:tabs>
              <w:bidi w:val="0"/>
              <w:spacing w:after="0" w:line="24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213.6</w:t>
            </w:r>
          </w:p>
          <w:p w:rsidR="00447A78" w:rsidRDefault="00447A78">
            <w:pPr>
              <w:pStyle w:val="a3"/>
              <w:tabs>
                <w:tab w:val="left" w:pos="793"/>
              </w:tabs>
              <w:bidi w:val="0"/>
              <w:spacing w:after="0" w:line="240" w:lineRule="auto"/>
              <w:ind w:left="0"/>
              <w:jc w:val="center"/>
              <w:rPr>
                <w:rFonts w:ascii="Times New Roman" w:hAnsi="Times New Roman" w:cs="David"/>
                <w:noProof/>
                <w:sz w:val="24"/>
                <w:szCs w:val="24"/>
                <w:lang w:eastAsia="he-IL"/>
              </w:rPr>
            </w:pPr>
          </w:p>
        </w:tc>
        <w:tc>
          <w:tcPr>
            <w:tcW w:w="1832" w:type="dxa"/>
          </w:tcPr>
          <w:p w:rsidR="00447A78" w:rsidRDefault="00447A78">
            <w:pPr>
              <w:pStyle w:val="a3"/>
              <w:tabs>
                <w:tab w:val="left" w:pos="793"/>
              </w:tabs>
              <w:bidi w:val="0"/>
              <w:spacing w:after="0" w:line="240" w:lineRule="auto"/>
              <w:ind w:left="0"/>
              <w:jc w:val="center"/>
              <w:rPr>
                <w:rFonts w:ascii="Times New Roman" w:hAnsi="Times New Roman" w:cs="David"/>
                <w:noProof/>
                <w:sz w:val="24"/>
                <w:szCs w:val="24"/>
                <w:lang w:eastAsia="he-IL"/>
              </w:rPr>
            </w:pPr>
          </w:p>
          <w:p w:rsidR="00447A78" w:rsidRDefault="00447A78">
            <w:pPr>
              <w:pStyle w:val="a3"/>
              <w:tabs>
                <w:tab w:val="left" w:pos="793"/>
              </w:tabs>
              <w:bidi w:val="0"/>
              <w:spacing w:after="0" w:line="24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197.9</w:t>
            </w:r>
          </w:p>
          <w:p w:rsidR="00447A78" w:rsidRDefault="00447A78">
            <w:pPr>
              <w:pStyle w:val="a3"/>
              <w:tabs>
                <w:tab w:val="left" w:pos="793"/>
              </w:tabs>
              <w:bidi w:val="0"/>
              <w:spacing w:after="0" w:line="240" w:lineRule="auto"/>
              <w:ind w:left="0"/>
              <w:jc w:val="center"/>
              <w:rPr>
                <w:rFonts w:ascii="Times New Roman" w:hAnsi="Times New Roman" w:cs="David"/>
                <w:noProof/>
                <w:sz w:val="24"/>
                <w:szCs w:val="24"/>
                <w:lang w:eastAsia="he-IL"/>
              </w:rPr>
            </w:pPr>
          </w:p>
        </w:tc>
        <w:tc>
          <w:tcPr>
            <w:tcW w:w="1831" w:type="dxa"/>
          </w:tcPr>
          <w:p w:rsidR="00447A78" w:rsidRDefault="00447A78">
            <w:pPr>
              <w:pStyle w:val="a3"/>
              <w:tabs>
                <w:tab w:val="left" w:pos="793"/>
              </w:tabs>
              <w:bidi w:val="0"/>
              <w:spacing w:after="0" w:line="240" w:lineRule="auto"/>
              <w:ind w:left="0"/>
              <w:jc w:val="center"/>
              <w:rPr>
                <w:rFonts w:ascii="Times New Roman" w:hAnsi="Times New Roman" w:cs="David"/>
                <w:noProof/>
                <w:sz w:val="24"/>
                <w:szCs w:val="24"/>
                <w:lang w:eastAsia="he-IL"/>
              </w:rPr>
            </w:pPr>
          </w:p>
          <w:p w:rsidR="00447A78" w:rsidRDefault="00447A78">
            <w:pPr>
              <w:pStyle w:val="a3"/>
              <w:tabs>
                <w:tab w:val="left" w:pos="793"/>
              </w:tabs>
              <w:bidi w:val="0"/>
              <w:spacing w:after="0" w:line="24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205.0</w:t>
            </w:r>
          </w:p>
          <w:p w:rsidR="00447A78" w:rsidRDefault="00447A78">
            <w:pPr>
              <w:pStyle w:val="a3"/>
              <w:tabs>
                <w:tab w:val="left" w:pos="793"/>
              </w:tabs>
              <w:bidi w:val="0"/>
              <w:spacing w:after="0" w:line="240" w:lineRule="auto"/>
              <w:ind w:left="0"/>
              <w:jc w:val="center"/>
              <w:rPr>
                <w:rFonts w:ascii="Times New Roman" w:hAnsi="Times New Roman" w:cs="David"/>
                <w:noProof/>
                <w:sz w:val="24"/>
                <w:szCs w:val="24"/>
                <w:lang w:eastAsia="he-IL"/>
              </w:rPr>
            </w:pPr>
          </w:p>
        </w:tc>
      </w:tr>
    </w:tbl>
    <w:p w:rsidR="00D94D32" w:rsidRDefault="00D94D32">
      <w:pPr>
        <w:pStyle w:val="a3"/>
        <w:tabs>
          <w:tab w:val="left" w:pos="793"/>
        </w:tabs>
        <w:spacing w:after="0" w:line="360" w:lineRule="auto"/>
        <w:ind w:left="360" w:hanging="418"/>
        <w:rPr>
          <w:rFonts w:ascii="Times New Roman" w:hAnsi="Times New Roman" w:cs="David"/>
          <w:noProof/>
          <w:sz w:val="16"/>
          <w:szCs w:val="16"/>
          <w:rtl/>
          <w:lang w:eastAsia="he-IL"/>
        </w:rPr>
      </w:pPr>
    </w:p>
    <w:p w:rsidR="00D94D32" w:rsidRDefault="00D94D32">
      <w:pPr>
        <w:pStyle w:val="a3"/>
        <w:tabs>
          <w:tab w:val="left" w:pos="793"/>
        </w:tabs>
        <w:spacing w:after="0" w:line="324" w:lineRule="auto"/>
        <w:ind w:left="363" w:hanging="420"/>
        <w:rPr>
          <w:rFonts w:ascii="Times New Roman" w:hAnsi="Times New Roman" w:cs="David"/>
          <w:b/>
          <w:bCs/>
          <w:sz w:val="24"/>
          <w:szCs w:val="24"/>
          <w:rtl/>
        </w:rPr>
      </w:pPr>
    </w:p>
    <w:p w:rsidR="00D94D32" w:rsidRDefault="002A2400">
      <w:pPr>
        <w:spacing w:line="360" w:lineRule="auto"/>
        <w:ind w:left="-58"/>
        <w:rPr>
          <w:rFonts w:cs="David"/>
          <w:b/>
          <w:bCs/>
          <w:color w:val="0000FF"/>
          <w:sz w:val="28"/>
          <w:szCs w:val="28"/>
          <w:lang w:eastAsia="en-US"/>
        </w:rPr>
      </w:pPr>
      <w:r w:rsidRPr="002A2400">
        <w:rPr>
          <w:rFonts w:cs="David"/>
          <w:b/>
          <w:bCs/>
          <w:noProof/>
          <w:color w:val="FF0000"/>
          <w:sz w:val="20"/>
          <w:szCs w:val="28"/>
          <w:lang w:eastAsia="en-US"/>
        </w:rPr>
        <w:pict>
          <v:group id="_x0000_s27767" style="position:absolute;left:0;text-align:left;margin-left:121pt;margin-top:36.45pt;width:235.2pt;height:156.95pt;z-index:252039168" coordorigin="1875,11030" coordsize="4704,3139">
            <v:shape id="_x0000_s27768" type="#_x0000_t202" style="position:absolute;left:2622;top:13731;width:1753;height:438" filled="f" stroked="f">
              <v:textbox style="mso-next-textbox:#_x0000_s27768">
                <w:txbxContent>
                  <w:p w:rsidR="009F74C3" w:rsidRDefault="009F74C3" w:rsidP="00ED386E">
                    <w:pPr>
                      <w:bidi w:val="0"/>
                      <w:rPr>
                        <w:rFonts w:cs="David"/>
                        <w:b/>
                        <w:bCs/>
                        <w:rtl/>
                      </w:rPr>
                    </w:pPr>
                    <w:r>
                      <w:rPr>
                        <w:rFonts w:cs="David"/>
                        <w:b/>
                        <w:bCs/>
                      </w:rPr>
                      <w:t xml:space="preserve">i              ii              </w:t>
                    </w:r>
                  </w:p>
                </w:txbxContent>
              </v:textbox>
            </v:shape>
            <v:shape id="_x0000_s27769" type="#_x0000_t75" style="position:absolute;left:1875;top:11030;width:4704;height:3123">
              <v:imagedata r:id="rId45" o:title=""/>
            </v:shape>
            <v:rect id="_x0000_s27770" style="position:absolute;left:4410;top:13684;width:1904;height:251" stroked="f"/>
            <w10:anchorlock/>
          </v:group>
          <o:OLEObject Type="Embed" ProgID="MSGraph.Chart.8" ShapeID="_x0000_s27769" DrawAspect="Content" ObjectID="_1561898430" r:id="rId46">
            <o:FieldCodes>\s</o:FieldCodes>
          </o:OLEObject>
        </w:pict>
      </w:r>
      <w:r w:rsidRPr="002A2400">
        <w:rPr>
          <w:rFonts w:cs="David"/>
          <w:b/>
          <w:bCs/>
          <w:noProof/>
          <w:color w:val="FF0000"/>
          <w:sz w:val="20"/>
          <w:szCs w:val="28"/>
          <w:lang w:eastAsia="en-US"/>
        </w:rPr>
        <w:pict>
          <v:group id="Group 302" o:spid="_x0000_s1308" style="position:absolute;left:0;text-align:left;margin-left:280.25pt;margin-top:-67.6pt;width:89.15pt;height:38.25pt;z-index:-251583488" coordorigin="7639,7265" coordsize="178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">
            <v:group id="Group 303" o:spid="_x0000_s1309" style="position:absolute;left:8145;top:7265;width:1277;height:765" coordorigin="7432,9244" coordsize="1277,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JnccQAAADeAAAADwAAAGRycy9kb3ducmV2LnhtbERPTWvCQBC9F/wPywje&#10;6iaGVomuIlLFgxSqgngbsmMSzM6G7DaJ/74rCL3N433OYtWbSrTUuNKygngcgSDOrC45V3A+bd9n&#10;IJxH1lhZJgUPcrBaDt4WmGrb8Q+1R5+LEMIuRQWF93UqpcsKMujGtiYO3M02Bn2ATS51g10IN5Wc&#10;RNGnNFhyaCiwpk1B2f34axTsOuzWSfzVHu63zeN6+vi+HGJSajTs13MQnnr/L3659zrMnyb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CJnccQAAADeAAAA&#10;DwAAAAAAAAAAAAAAAACqAgAAZHJzL2Rvd25yZXYueG1sUEsFBgAAAAAEAAQA+gAAAJsDAAAAAA==&#10;">
              <v:group id="Group 304" o:spid="_x0000_s1310" style="position:absolute;left:7482;top:9244;width:1026;height:765" coordorigin="7482,9244" coordsize="102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G98wPIAAAA&#10;3gAAAA8AAAAAAAAAAAAAAAAAqgIAAGRycy9kb3ducmV2LnhtbFBLBQYAAAAABAAEAPoAAACfAwAA&#10;AAA=&#10;">
                <v:shape id="Text Box 305" o:spid="_x0000_s1311" type="#_x0000_t202" style="position:absolute;left:7742;top:9244;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jsMA&#10;AADeAAAADwAAAGRycy9kb3ducmV2LnhtbERPS2sCMRC+C/6HMIK3mqitj9UoYin0VPEJ3obNuLu4&#10;mSyb1N3++6ZQ8DYf33OW69aW4kG1LxxrGA4UCOLUmYIzDafjx8sMhA/IBkvHpOGHPKxX3c4SE+Ma&#10;3tPjEDIRQ9gnqCEPoUqk9GlOFv3AVcSRu7naYoiwzqSpsYnhtpQjpSbSYsGxIceKtjml98O31XD+&#10;ul0vr2qXvdu3qnGtkmznUut+r90sQARqw1P87/40cf50PJ7D3zvx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ByjsMAAADeAAAADwAAAAAAAAAAAAAAAACYAgAAZHJzL2Rv&#10;d25yZXYueG1sUEsFBgAAAAAEAAQA9QAAAIgDAAAAAA==&#10;" filled="f" stroked="f">
                  <v:textbox>
                    <w:txbxContent>
                      <w:p w:rsidR="009F74C3" w:rsidRDefault="009F74C3">
                        <w:pPr>
                          <w:bidi w:val="0"/>
                          <w:jc w:val="center"/>
                          <w:rPr>
                            <w:rtl/>
                          </w:rPr>
                        </w:pPr>
                        <w:r>
                          <w:t>J</w:t>
                        </w:r>
                      </w:p>
                    </w:txbxContent>
                  </v:textbox>
                </v:shape>
                <v:group id="Group 306" o:spid="_x0000_s1312" style="position:absolute;left:7482;top:9546;width:1026;height:463" coordorigin="7482,9546" coordsize="102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3zYx4yQAA&#10;AN4AAAAPAAAAAAAAAAAAAAAAAKoCAABkcnMvZG93bnJldi54bWxQSwUGAAAAAAQABAD6AAAAoAMA&#10;AAAA&#10;">
                  <v:shape id="Text Box 307" o:spid="_x0000_s1313" type="#_x0000_t202" style="position:absolute;left:7482;top:9546;width:102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N9cQA&#10;AADeAAAADwAAAGRycy9kb3ducmV2LnhtbERPS2sCMRC+C/6HMEJvNbFVq+tGKS0FTxVtK3gbNrMP&#10;3EyWTequ/74RCt7m43tOuultLS7U+sqxhslYgSDOnKm40PD99fG4AOEDssHaMWm4kofNejhIMTGu&#10;4z1dDqEQMYR9ghrKEJpESp+VZNGPXUMcudy1FkOEbSFNi10Mt7V8UmouLVYcG0ps6K2k7Hz4tRp+&#10;PvPTcap2xbudNZ3rlWS7lFo/jPrXFYhAfbiL/91bE+e/PE8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ADfXEAAAA3gAAAA8AAAAAAAAAAAAAAAAAmAIAAGRycy9k&#10;b3ducmV2LnhtbFBLBQYAAAAABAAEAPUAAACJAwAAAAA=&#10;" filled="f" stroked="f">
                    <v:textbox>
                      <w:txbxContent>
                        <w:p w:rsidR="009F74C3" w:rsidRDefault="009F74C3">
                          <w:pPr>
                            <w:bidi w:val="0"/>
                            <w:jc w:val="center"/>
                            <w:rPr>
                              <w:rtl/>
                            </w:rPr>
                          </w:pPr>
                          <w:r>
                            <w:t>K·mol</w:t>
                          </w:r>
                        </w:p>
                      </w:txbxContent>
                    </v:textbox>
                  </v:shape>
                  <v:line id="Line 308" o:spid="_x0000_s1314" style="position:absolute;visibility:visible" from="7714,9592" to="8290,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ZJ+MYAAADeAAAADwAAAGRycy9kb3ducmV2LnhtbERPTWvCQBC9F/wPywi91Y1aYkldRVoK&#10;2kNRK9jjmB2TaHY27G6T9N93CwVv83ifM1/2phYtOV9ZVjAeJSCIc6srLhQcPt8enkD4gKyxtkwK&#10;fsjDcjG4m2Ombcc7avehEDGEfYYKyhCaTEqfl2TQj2xDHLmzdQZDhK6Q2mEXw00tJ0mSSoMVx4YS&#10;G3opKb/uv42Cj+k2bVeb93V/3KSn/HV3+rp0Tqn7Yb96BhGoDzfxv3ut4/zZ9HEC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mSfjGAAAA3gAAAA8AAAAAAAAA&#10;AAAAAAAAoQIAAGRycy9kb3ducmV2LnhtbFBLBQYAAAAABAAEAPkAAACUAwAAAAA=&#10;"/>
                </v:group>
              </v:group>
              <v:shape id="Text Box 309" o:spid="_x0000_s1315" type="#_x0000_t202" style="position:absolute;left:7432;top:9359;width:1277;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2GcMA&#10;AADeAAAADwAAAGRycy9kb3ducmV2LnhtbERPS2sCMRC+C/0PYQreNPHV6mqUUhE8VWpbwduwGXcX&#10;N5NlE9313zeC4G0+vucsVq0txZVqXzjWMOgrEMSpMwVnGn5/Nr0pCB+QDZaOScONPKyWL50FJsY1&#10;/E3XfchEDGGfoIY8hCqR0qc5WfR9VxFH7uRqiyHCOpOmxiaG21IOlXqTFguODTlW9JlTet5frIa/&#10;r9PxMFa7bG0nVeNaJdnOpNbd1/ZjDiJQG57ih3tr4vz30XgE9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2GcMAAADeAAAADwAAAAAAAAAAAAAAAACYAgAAZHJzL2Rv&#10;d25yZXYueG1sUEsFBgAAAAAEAAQA9QAAAIgDAAAAAA==&#10;" filled="f" stroked="f">
                <v:textbox>
                  <w:txbxContent>
                    <w:p w:rsidR="009F74C3" w:rsidRDefault="009F74C3">
                      <w:pPr>
                        <w:bidi w:val="0"/>
                        <w:rPr>
                          <w:sz w:val="28"/>
                          <w:szCs w:val="28"/>
                          <w:rtl/>
                        </w:rPr>
                      </w:pPr>
                      <w:r>
                        <w:rPr>
                          <w:sz w:val="28"/>
                          <w:szCs w:val="28"/>
                        </w:rPr>
                        <w:t>(         )</w:t>
                      </w:r>
                    </w:p>
                  </w:txbxContent>
                </v:textbox>
              </v:shape>
            </v:group>
            <v:shape id="Text Box 310" o:spid="_x0000_s1316" type="#_x0000_t202" style="position:absolute;left:7639;top:7413;width:851;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ubcQA&#10;AADeAAAADwAAAGRycy9kb3ducmV2LnhtbERPTWvCQBC9C/6HZYTe6q4abY2uIpZCTy2NreBtyI5J&#10;MDsbsluT/vuuUPA2j/c5621va3Gl1leONUzGCgRx7kzFhYavw+vjMwgfkA3WjknDL3nYboaDNabG&#10;dfxJ1ywUIoawT1FDGUKTSunzkiz6sWuII3d2rcUQYVtI02IXw20tp0otpMWKY0OJDe1Lyi/Zj9Xw&#10;/X4+HRP1UbzYedO5Xkm2S6n1w6jfrUAE6sNd/O9+M3H+0yxJ4PZ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rm3EAAAA3gAAAA8AAAAAAAAAAAAAAAAAmAIAAGRycy9k&#10;b3ducmV2LnhtbFBLBQYAAAAABAAEAPUAAACJAwAAAAA=&#10;" filled="f" stroked="f">
              <v:textbox>
                <w:txbxContent>
                  <w:p w:rsidR="009F74C3" w:rsidRDefault="009F74C3">
                    <w:pPr>
                      <w:bidi w:val="0"/>
                      <w:rPr>
                        <w:rtl/>
                      </w:rPr>
                    </w:pPr>
                    <w:r>
                      <w:rPr>
                        <w:rFonts w:cs="David"/>
                        <w:noProof/>
                      </w:rPr>
                      <w:t xml:space="preserve">   S</w:t>
                    </w:r>
                    <w:r>
                      <w:rPr>
                        <w:rFonts w:cs="David"/>
                        <w:noProof/>
                        <w:vertAlign w:val="superscript"/>
                      </w:rPr>
                      <w:t>o</w:t>
                    </w:r>
                  </w:p>
                </w:txbxContent>
              </v:textbox>
            </v:shape>
            <w10:anchorlock/>
          </v:group>
        </w:pict>
      </w:r>
      <w:r w:rsidR="0075375F">
        <w:rPr>
          <w:rFonts w:cs="David" w:hint="eastAsia"/>
          <w:b/>
          <w:bCs/>
          <w:color w:val="FF0000"/>
          <w:sz w:val="28"/>
          <w:szCs w:val="28"/>
          <w:rtl/>
          <w:lang w:eastAsia="en-US"/>
        </w:rPr>
        <w:t>סעיף</w:t>
      </w:r>
      <w:r w:rsidR="0075375F">
        <w:rPr>
          <w:rFonts w:cs="David"/>
          <w:b/>
          <w:bCs/>
          <w:color w:val="FF0000"/>
          <w:sz w:val="28"/>
          <w:szCs w:val="28"/>
          <w:rtl/>
          <w:lang w:eastAsia="en-US"/>
        </w:rPr>
        <w:t xml:space="preserve"> </w:t>
      </w:r>
      <w:r w:rsidR="0075375F">
        <w:rPr>
          <w:rFonts w:cs="David" w:hint="cs"/>
          <w:b/>
          <w:bCs/>
          <w:color w:val="FF0000"/>
          <w:sz w:val="28"/>
          <w:szCs w:val="28"/>
          <w:rtl/>
          <w:lang w:eastAsia="en-US"/>
        </w:rPr>
        <w:t>א</w:t>
      </w:r>
      <w:r w:rsidR="0075375F">
        <w:rPr>
          <w:rFonts w:cs="David"/>
          <w:b/>
          <w:bCs/>
          <w:color w:val="FF0000"/>
          <w:sz w:val="28"/>
          <w:szCs w:val="28"/>
          <w:rtl/>
          <w:lang w:eastAsia="en-US"/>
        </w:rPr>
        <w:t>'</w:t>
      </w:r>
      <w:r w:rsidR="0075375F">
        <w:rPr>
          <w:rFonts w:cs="David"/>
          <w:b/>
          <w:bCs/>
          <w:color w:val="0000FF"/>
          <w:sz w:val="28"/>
          <w:szCs w:val="28"/>
          <w:rtl/>
          <w:lang w:eastAsia="en-US"/>
        </w:rPr>
        <w:t xml:space="preserve">  (הציון</w:t>
      </w:r>
      <w:r w:rsidR="0075375F">
        <w:rPr>
          <w:rFonts w:cs="David"/>
          <w:b/>
          <w:bCs/>
          <w:color w:val="FF0000"/>
          <w:sz w:val="28"/>
          <w:szCs w:val="28"/>
          <w:lang w:eastAsia="en-US"/>
        </w:rPr>
        <w:t>83</w:t>
      </w:r>
      <w:r w:rsidR="0075375F">
        <w:rPr>
          <w:rFonts w:cs="David"/>
          <w:b/>
          <w:bCs/>
          <w:color w:val="0000FF"/>
          <w:sz w:val="28"/>
          <w:szCs w:val="28"/>
          <w:lang w:eastAsia="en-US"/>
        </w:rPr>
        <w:t xml:space="preserve"> </w:t>
      </w:r>
      <w:r w:rsidR="0075375F">
        <w:rPr>
          <w:rFonts w:cs="David"/>
          <w:b/>
          <w:bCs/>
          <w:color w:val="0000FF"/>
          <w:sz w:val="28"/>
          <w:szCs w:val="28"/>
          <w:rtl/>
          <w:lang w:eastAsia="en-US"/>
        </w:rPr>
        <w:t>)</w: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91 </w:t>
      </w:r>
      <w:r>
        <w:rPr>
          <w:rFonts w:cs="David"/>
          <w:b/>
          <w:bCs/>
          <w:color w:val="0000FF"/>
          <w:sz w:val="28"/>
          <w:szCs w:val="28"/>
          <w:rtl/>
          <w:lang w:eastAsia="en-US"/>
        </w:rPr>
        <w:t>)</w:t>
      </w:r>
    </w:p>
    <w:p w:rsidR="00D94D32" w:rsidRDefault="0075375F">
      <w:pPr>
        <w:pStyle w:val="a3"/>
        <w:tabs>
          <w:tab w:val="left" w:pos="793"/>
        </w:tabs>
        <w:spacing w:after="0" w:line="324" w:lineRule="auto"/>
        <w:ind w:left="363" w:hanging="420"/>
        <w:rPr>
          <w:rFonts w:ascii="Times New Roman" w:hAnsi="Times New Roman" w:cs="David"/>
          <w:sz w:val="24"/>
          <w:szCs w:val="24"/>
          <w:rtl/>
        </w:rPr>
      </w:pPr>
      <w:r>
        <w:rPr>
          <w:rFonts w:ascii="Times New Roman" w:hAnsi="Times New Roman" w:cs="David" w:hint="cs"/>
          <w:sz w:val="24"/>
          <w:szCs w:val="24"/>
          <w:rtl/>
        </w:rPr>
        <w:t xml:space="preserve">חשב את השינוי באנטרופיה של המערכת, </w:t>
      </w:r>
      <w:r>
        <w:rPr>
          <w:rFonts w:ascii="Times New Roman" w:hAnsi="Times New Roman" w:cs="David" w:hint="cs"/>
          <w:sz w:val="24"/>
          <w:szCs w:val="24"/>
          <w:vertAlign w:val="subscript"/>
          <w:rtl/>
        </w:rPr>
        <w:t>מערכת</w:t>
      </w:r>
      <w:r>
        <w:rPr>
          <w:rFonts w:ascii="Times New Roman" w:hAnsi="Times New Roman" w:cs="David"/>
          <w:sz w:val="24"/>
          <w:szCs w:val="24"/>
        </w:rPr>
        <w:sym w:font="Symbol" w:char="F044"/>
      </w:r>
      <w:r>
        <w:rPr>
          <w:rFonts w:ascii="Times New Roman" w:hAnsi="Times New Roman" w:cs="David"/>
          <w:sz w:val="24"/>
          <w:szCs w:val="24"/>
        </w:rPr>
        <w:t>S</w:t>
      </w:r>
      <w:r>
        <w:rPr>
          <w:rFonts w:ascii="Times New Roman" w:hAnsi="Times New Roman" w:cs="David"/>
          <w:sz w:val="24"/>
          <w:szCs w:val="24"/>
          <w:vertAlign w:val="superscript"/>
        </w:rPr>
        <w:t>o</w:t>
      </w:r>
      <w:r>
        <w:rPr>
          <w:rFonts w:ascii="Times New Roman" w:hAnsi="Times New Roman" w:cs="David" w:hint="cs"/>
          <w:sz w:val="24"/>
          <w:szCs w:val="24"/>
          <w:rtl/>
        </w:rPr>
        <w:t xml:space="preserve"> , עבור תגובה </w:t>
      </w:r>
      <w:r>
        <w:rPr>
          <w:rFonts w:ascii="Times New Roman" w:hAnsi="Times New Roman" w:cs="David"/>
          <w:sz w:val="24"/>
          <w:szCs w:val="24"/>
        </w:rPr>
        <w:t>(1)</w:t>
      </w:r>
      <w:r>
        <w:rPr>
          <w:rFonts w:ascii="Times New Roman" w:hAnsi="Times New Roman" w:cs="David" w:hint="cs"/>
          <w:sz w:val="24"/>
          <w:szCs w:val="24"/>
          <w:rtl/>
        </w:rPr>
        <w:t xml:space="preserve">. </w:t>
      </w:r>
      <w:r>
        <w:rPr>
          <w:rFonts w:ascii="Times New Roman" w:hAnsi="Times New Roman" w:cs="David" w:hint="cs"/>
          <w:sz w:val="24"/>
          <w:szCs w:val="24"/>
          <w:u w:val="single"/>
          <w:rtl/>
        </w:rPr>
        <w:t>פרט את חישוביך</w:t>
      </w:r>
      <w:r>
        <w:rPr>
          <w:rFonts w:ascii="Times New Roman" w:hAnsi="Times New Roman" w:cs="David" w:hint="cs"/>
          <w:sz w:val="24"/>
          <w:szCs w:val="24"/>
          <w:rtl/>
        </w:rPr>
        <w:t>.</w:t>
      </w: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2A2400">
      <w:pPr>
        <w:pStyle w:val="a3"/>
        <w:bidi w:val="0"/>
        <w:spacing w:after="0" w:line="360" w:lineRule="auto"/>
        <w:ind w:left="0"/>
        <w:rPr>
          <w:rFonts w:ascii="Times New Roman" w:hAnsi="Times New Roman" w:cs="David"/>
          <w:noProof/>
          <w:color w:val="000080"/>
          <w:sz w:val="24"/>
          <w:szCs w:val="24"/>
        </w:rPr>
      </w:pPr>
      <w:r w:rsidRPr="002A2400">
        <w:rPr>
          <w:rFonts w:ascii="Times New Roman" w:hAnsi="Times New Roman" w:cs="David"/>
          <w:noProof/>
          <w:color w:val="000080"/>
          <w:sz w:val="20"/>
          <w:szCs w:val="24"/>
        </w:rPr>
        <w:pict>
          <v:group id="Group 251" o:spid="_x0000_s1321" style="position:absolute;margin-left:-7.2pt;margin-top:20.4pt;width:470.2pt;height:36.45pt;z-index:251587584" coordorigin="1656,6533" coordsize="940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">
            <v:group id="Group 130" o:spid="_x0000_s1322" style="position:absolute;left:4943;top:6543;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IG/sUAAADeAAAADwAAAGRycy9kb3ducmV2LnhtbERPS2vCQBC+F/oflin0&#10;VjertEp0FREtPUjBB4i3ITsmwexsyK5J/PeuUOhtPr7nzBa9rURLjS8da1CDBARx5kzJuYbjYfMx&#10;AeEDssHKMWm4k4fF/PVlhqlxHe+o3YdcxBD2KWooQqhTKX1WkEU/cDVx5C6usRgibHJpGuxiuK3k&#10;MEm+pMWSY0OBNa0Kyq77m9Xw3WG3HKl1u71eVvfz4fP3tFWk9ftbv5yCCNSHf/Gf+8fE+eOR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yBv7FAAAA3gAA&#10;AA8AAAAAAAAAAAAAAAAAqgIAAGRycy9kb3ducmV2LnhtbFBLBQYAAAAABAAEAPoAAACcAwAAAAA=&#10;">
              <v:shape id="Text Box 131" o:spid="_x0000_s1323"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8n8MA&#10;AADeAAAADwAAAGRycy9kb3ducmV2LnhtbERPTWsCMRC9C/6HMEJvmmhbq6tRxFLwpGhbwduwGXcX&#10;N5Nlk7rrvzcFwds83ufMl60txZVqXzjWMBwoEMSpMwVnGn6+v/oTED4gGywdk4YbeVguup05JsY1&#10;vKfrIWQihrBPUEMeQpVI6dOcLPqBq4gjd3a1xRBhnUlTYxPDbSlHSo2lxYJjQ44VrXNKL4c/q+F3&#10;ez4d39Qu+7TvVeNaJdlOpdYvvXY1AxGoDU/xw70xcf7H63AE/+/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G8n8MAAADeAAAADwAAAAAAAAAAAAAAAACYAgAAZHJzL2Rv&#10;d25yZXYueG1sUEsFBgAAAAAEAAQA9QAAAIgDAAAAAA==&#10;" filled="f" stroked="f">
                <v:textbox>
                  <w:txbxContent>
                    <w:p w:rsidR="009F74C3" w:rsidRDefault="009F74C3">
                      <w:pPr>
                        <w:bidi w:val="0"/>
                        <w:jc w:val="center"/>
                        <w:rPr>
                          <w:color w:val="000080"/>
                          <w:u w:val="single"/>
                          <w:rtl/>
                        </w:rPr>
                      </w:pPr>
                      <w:r>
                        <w:rPr>
                          <w:color w:val="000080"/>
                          <w:u w:val="single"/>
                        </w:rPr>
                        <w:t>1</w:t>
                      </w:r>
                    </w:p>
                  </w:txbxContent>
                </v:textbox>
              </v:shape>
              <v:shape id="Text Box 132" o:spid="_x0000_s1324"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ZBMMA&#10;AADeAAAADwAAAGRycy9kb3ducmV2LnhtbERPTWsCMRC9F/wPYQRvmlhbq6tRilLwpGhbwduwGXcX&#10;N5NlE93135uC0Ns83ufMl60txY1qXzjWMBwoEMSpMwVnGn6+v/oTED4gGywdk4Y7eVguOi9zTIxr&#10;eE+3Q8hEDGGfoIY8hCqR0qc5WfQDVxFH7uxqiyHCOpOmxiaG21K+KjWWFguODTlWtMopvRyuVsPv&#10;9nw6vqldtrbvVeNaJdlOpda9bvs5AxGoDf/ip3tj4vyP0XAE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0ZBMMAAADeAAAADwAAAAAAAAAAAAAAAACYAgAAZHJzL2Rv&#10;d25yZXYueG1sUEsFBgAAAAAEAAQA9QAAAIgDAAAAAA==&#10;" filled="f" stroked="f">
                <v:textbox>
                  <w:txbxContent>
                    <w:p w:rsidR="009F74C3" w:rsidRDefault="009F74C3">
                      <w:pPr>
                        <w:bidi w:val="0"/>
                        <w:jc w:val="center"/>
                        <w:rPr>
                          <w:color w:val="000080"/>
                          <w:rtl/>
                        </w:rPr>
                      </w:pPr>
                      <w:r>
                        <w:rPr>
                          <w:color w:val="000080"/>
                        </w:rPr>
                        <w:t>2</w:t>
                      </w:r>
                    </w:p>
                  </w:txbxContent>
                </v:textbox>
              </v:shape>
            </v:group>
            <v:group id="Group 233" o:spid="_x0000_s1325" style="position:absolute;left:1656;top:6533;width:9404;height:729" coordorigin="1656,6533" coordsize="940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WlZsUAAADeAAAADwAAAGRycy9kb3ducmV2LnhtbERPTWvCQBC9F/wPywje&#10;dBO1WqKriKh4kEK1UHobsmMSzM6G7JrEf+8WhN7m8T5nue5MKRqqXWFZQTyKQBCnVhecKfi+7Icf&#10;IJxH1lhaJgUPcrBe9d6WmGjb8hc1Z5+JEMIuQQW591UipUtzMuhGtiIO3NXWBn2AdSZ1jW0IN6Uc&#10;R9FMGiw4NORY0Tan9Ha+GwWHFtvNJN41p9t1+/i9vH/+nGJSatDvNgsQnjr/L365jzrMn0/i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FpWbFAAAA3gAA&#10;AA8AAAAAAAAAAAAAAAAAqgIAAGRycy9kb3ducmV2LnhtbFBLBQYAAAAABAAEAPoAAACcAwAAAAA=&#10;">
              <v:shape id="Text Box 234" o:spid="_x0000_s1326" type="#_x0000_t202" style="position:absolute;left:1656;top:6598;width:9404;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k68QA&#10;AADeAAAADwAAAGRycy9kb3ducmV2LnhtbERPS2sCMRC+F/wPYQRvNbE+qqtRiiJ4qmhbwduwGXcX&#10;N5NlE93135tCobf5+J6zWLW2FHeqfeFYw6CvQBCnzhScafj+2r5OQfiAbLB0TBoe5GG17LwsMDGu&#10;4QPdjyETMYR9ghryEKpESp/mZNH3XUUcuYurLYYI60yaGpsYbkv5ptREWiw4NuRY0Tqn9Hq8WQ0/&#10;n5fzaaT22caOq8a1SrKdSa173fZjDiJQG/7Ff+6difPfh4Mx/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JOvEAAAA3gAAAA8AAAAAAAAAAAAAAAAAmAIAAGRycy9k&#10;b3ducmV2LnhtbFBLBQYAAAAABAAEAPUAAACJAwAAAAA=&#10;" filled="f" stroked="f">
                <v:textbox>
                  <w:txbxContent>
                    <w:p w:rsidR="009F74C3" w:rsidRDefault="009F74C3">
                      <w:pPr>
                        <w:bidi w:val="0"/>
                        <w:rPr>
                          <w:color w:val="000080"/>
                        </w:rPr>
                      </w:pPr>
                      <w:r>
                        <w:rPr>
                          <w:color w:val="000080"/>
                        </w:rPr>
                        <w:sym w:font="Symbol" w:char="F044"/>
                      </w:r>
                      <w:r>
                        <w:rPr>
                          <w:rFonts w:cs="David"/>
                          <w:color w:val="000080"/>
                        </w:rPr>
                        <w:t>S</w:t>
                      </w:r>
                      <w:r>
                        <w:rPr>
                          <w:rFonts w:cs="David"/>
                          <w:color w:val="000080"/>
                          <w:vertAlign w:val="superscript"/>
                        </w:rPr>
                        <w:t>o</w:t>
                      </w:r>
                      <w:r>
                        <w:rPr>
                          <w:rFonts w:cs="David" w:hint="cs"/>
                          <w:color w:val="000080"/>
                          <w:vertAlign w:val="subscript"/>
                          <w:rtl/>
                        </w:rPr>
                        <w:t>מערכת</w:t>
                      </w:r>
                      <w:r>
                        <w:rPr>
                          <w:rFonts w:cs="David"/>
                          <w:color w:val="000080"/>
                        </w:rPr>
                        <w:t xml:space="preserve"> = 1</w:t>
                      </w:r>
                      <w:r>
                        <w:rPr>
                          <w:rFonts w:cs="David"/>
                          <w:color w:val="000080"/>
                          <w:sz w:val="16"/>
                          <w:szCs w:val="16"/>
                        </w:rPr>
                        <w:t xml:space="preserve"> </w:t>
                      </w:r>
                      <w:r>
                        <w:rPr>
                          <w:rFonts w:cs="David"/>
                          <w:color w:val="000080"/>
                        </w:rPr>
                        <w:t xml:space="preserve">mol </w:t>
                      </w:r>
                      <w:r>
                        <w:rPr>
                          <w:rFonts w:cs="David"/>
                          <w:color w:val="000080"/>
                        </w:rPr>
                        <w:sym w:font="Symbol" w:char="F0B4"/>
                      </w:r>
                      <w:r>
                        <w:rPr>
                          <w:rFonts w:cs="David"/>
                          <w:color w:val="000080"/>
                        </w:rPr>
                        <w:t xml:space="preserve"> </w:t>
                      </w:r>
                      <w:r>
                        <w:rPr>
                          <w:color w:val="000080"/>
                        </w:rPr>
                        <w:t>213.6</w:t>
                      </w:r>
                      <w:r>
                        <w:rPr>
                          <w:rFonts w:cs="David"/>
                          <w:color w:val="000080"/>
                        </w:rPr>
                        <w:t xml:space="preserve">            </w:t>
                      </w:r>
                      <w:r>
                        <w:rPr>
                          <w:color w:val="000080"/>
                        </w:rPr>
                        <w:sym w:font="Symbol" w:char="F02D"/>
                      </w:r>
                      <w:r>
                        <w:rPr>
                          <w:color w:val="000080"/>
                        </w:rPr>
                        <w:t xml:space="preserve"> (   mol </w:t>
                      </w:r>
                      <w:r>
                        <w:rPr>
                          <w:color w:val="000080"/>
                        </w:rPr>
                        <w:sym w:font="Symbol" w:char="F0B4"/>
                      </w:r>
                      <w:r>
                        <w:rPr>
                          <w:color w:val="000080"/>
                        </w:rPr>
                        <w:t xml:space="preserve"> 205            + </w:t>
                      </w:r>
                      <w:r>
                        <w:rPr>
                          <w:rFonts w:cs="David"/>
                          <w:color w:val="000080"/>
                        </w:rPr>
                        <w:t>1</w:t>
                      </w:r>
                      <w:r>
                        <w:rPr>
                          <w:rFonts w:cs="David"/>
                          <w:color w:val="000080"/>
                          <w:sz w:val="16"/>
                          <w:szCs w:val="16"/>
                        </w:rPr>
                        <w:t xml:space="preserve"> </w:t>
                      </w:r>
                      <w:r>
                        <w:rPr>
                          <w:rFonts w:cs="David"/>
                          <w:color w:val="000080"/>
                        </w:rPr>
                        <w:t xml:space="preserve">mol </w:t>
                      </w:r>
                      <w:r>
                        <w:rPr>
                          <w:color w:val="000080"/>
                        </w:rPr>
                        <w:sym w:font="Symbol" w:char="F0B4"/>
                      </w:r>
                      <w:r>
                        <w:rPr>
                          <w:color w:val="000080"/>
                        </w:rPr>
                        <w:t xml:space="preserve"> 197.9            ) = </w:t>
                      </w:r>
                      <w:r>
                        <w:rPr>
                          <w:color w:val="000080"/>
                        </w:rPr>
                        <w:sym w:font="Symbol" w:char="F02D"/>
                      </w:r>
                      <w:r>
                        <w:rPr>
                          <w:color w:val="000080"/>
                        </w:rPr>
                        <w:t>86.8</w:t>
                      </w:r>
                    </w:p>
                  </w:txbxContent>
                </v:textbox>
              </v:shape>
              <v:group id="Group 235" o:spid="_x0000_s1327" style="position:absolute;left:3963;top:6533;width:6606;height:721" coordorigin="3963,6533" coordsize="6606,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ueisUAAADeAAAADwAAAGRycy9kb3ducmV2LnhtbERPS2vCQBC+F/wPyxS8&#10;1U0MtZK6BpEqHqRQFUpvQ3ZMQrKzIbvN4993C4Xe5uN7ziYbTSN66lxlWUG8iEAQ51ZXXCi4XQ9P&#10;axDOI2tsLJOCiRxk29nDBlNtB/6g/uILEULYpaig9L5NpXR5SQbdwrbEgbvbzqAPsCuk7nAI4aaR&#10;yyhaSYMVh4YSW9qXlNeXb6PgOOCwS+K3/lzf99PX9fn98xyTUvPHcfcKwtPo/8V/7pMO81+S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TbnorFAAAA3gAA&#10;AA8AAAAAAAAAAAAAAAAAqgIAAGRycy9kb3ducmV2LnhtbFBLBQYAAAAABAAEAPoAAACcAwAAAAA=&#10;">
                <v:group id="Group 236" o:spid="_x0000_s1328" style="position:absolute;left:3963;top:6543;width:1064;height:690" coordorigin="3963,6543" coordsize="106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c7EcQAAADeAAAADwAAAGRycy9kb3ducmV2LnhtbERPTYvCMBC9C/sfwgh7&#10;07Qr6lKNIuIuexBBXRBvQzO2xWZSmtjWf28Ewds83ufMl50pRUO1KywriIcRCOLU6oIzBf/Hn8E3&#10;COeRNZaWScGdHCwXH705Jtq2vKfm4DMRQtglqCD3vkqkdGlOBt3QVsSBu9jaoA+wzqSusQ3hppRf&#10;UTSRBgsODTlWtM4pvR5uRsFvi+1qFG+a7fWyvp+P491pG5NSn/1uNQPhqfNv8cv9p8P86Si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c7EcQAAADeAAAA&#10;DwAAAAAAAAAAAAAAAACqAgAAZHJzL2Rvd25yZXYueG1sUEsFBgAAAAAEAAQA+gAAAJsDAAAAAA==&#10;">
                  <v:shape id="Text Box 237" o:spid="_x0000_s1329" type="#_x0000_t202" style="position:absolute;left:4148;top:6543;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LdccA&#10;AADeAAAADwAAAGRycy9kb3ducmV2LnhtbESPT2vCQBDF74V+h2UEb7pra/8YXaW0FDxVarXgbciO&#10;SWh2NmRXE7+9cxB6m+G9ee83i1Xva3WmNlaBLUzGBhRxHlzFhYXdz+foFVRMyA7rwGThQhFWy/u7&#10;BWYudPxN520qlIRwzNBCmVKTaR3zkjzGcWiIRTuG1mOStS20a7GTcF/rB2OetceKpaHEht5Lyv+2&#10;J29h/3U8/E7NpvjwT00XeqPZz7S1w0H/NgeVqE//5tv12gn+y+NEeOUdm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Ji3XHAAAA3gAAAA8AAAAAAAAAAAAAAAAAmAIAAGRy&#10;cy9kb3ducmV2LnhtbFBLBQYAAAAABAAEAPUAAACMAwAAAAA=&#10;" filled="f" stroked="f">
                    <v:textbox>
                      <w:txbxContent>
                        <w:p w:rsidR="009F74C3" w:rsidRDefault="009F74C3">
                          <w:pPr>
                            <w:bidi w:val="0"/>
                            <w:jc w:val="center"/>
                            <w:rPr>
                              <w:color w:val="000080"/>
                              <w:rtl/>
                            </w:rPr>
                          </w:pPr>
                          <w:r>
                            <w:rPr>
                              <w:color w:val="000080"/>
                            </w:rPr>
                            <w:t>J</w:t>
                          </w:r>
                        </w:p>
                      </w:txbxContent>
                    </v:textbox>
                  </v:shape>
                  <v:shape id="Text Box 238" o:spid="_x0000_s1330" type="#_x0000_t202" style="position:absolute;left:3963;top:6770;width:1064;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u7sQA&#10;AADeAAAADwAAAGRycy9kb3ducmV2LnhtbERPTWvCQBC9C/6HZQRvdTdarcasUloKPVW0reBtyI5J&#10;MDsbsluT/vuuUPA2j/c52ba3tbhS6yvHGpKJAkGcO1NxoeHr8+1hCcIHZIO1Y9LwSx62m+Egw9S4&#10;jvd0PYRCxBD2KWooQ2hSKX1ekkU/cQ1x5M6utRgibAtpWuxiuK3lVKmFtFhxbCixoZeS8svhx2r4&#10;/jifjo9qV7zaedO5Xkm2K6n1eNQ/r0EE6sNd/O9+N3H+0yxZwe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Lu7EAAAA3gAAAA8AAAAAAAAAAAAAAAAAmAIAAGRycy9k&#10;b3ducmV2LnhtbFBLBQYAAAAABAAEAPUAAACJAwAAAAA=&#10;" filled="f" stroked="f">
                    <v:textbox>
                      <w:txbxContent>
                        <w:p w:rsidR="009F74C3" w:rsidRDefault="009F74C3">
                          <w:pPr>
                            <w:bidi w:val="0"/>
                            <w:jc w:val="center"/>
                            <w:rPr>
                              <w:color w:val="000080"/>
                              <w:rtl/>
                            </w:rPr>
                          </w:pPr>
                          <w:r>
                            <w:rPr>
                              <w:color w:val="000080"/>
                            </w:rPr>
                            <w:t>K·mol</w:t>
                          </w:r>
                        </w:p>
                      </w:txbxContent>
                    </v:textbox>
                  </v:shape>
                  <v:line id="Line 239" o:spid="_x0000_s1331" style="position:absolute;visibility:visible" from="4198,6853" to="4787,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wDMgAAADeAAAADwAAAGRycy9kb3ducmV2LnhtbESPT0/DMAzF70h8h8iTuLF0HWxTWTbB&#10;0AQHDuyPhLhZjWkqGqdrsq58e3xA4mbLz++933I9+Eb11MU6sIHJOANFXAZbc2XgeNjeLkDFhGyx&#10;CUwGfijCenV9tcTChgvvqN+nSokJxwINuJTaQutYOvIYx6EllttX6DwmWbtK2w4vYu4bnWfZTHus&#10;WRIctrRxVH7vz97A6eM9Pz0/Bde3n+f7F77bvg3UGHMzGh4fQCUa0r/47/vVSv35NBcAwZEZ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xwDMgAAADeAAAADwAAAAAA&#10;AAAAAAAAAAChAgAAZHJzL2Rvd25yZXYueG1sUEsFBgAAAAAEAAQA+QAAAJYDAAAAAA==&#10;" strokecolor="navy"/>
                </v:group>
                <v:group id="Group 240" o:spid="_x0000_s1332" style="position:absolute;left:6119;top:6533;width:1064;height:690" coordorigin="6119,6533" coordsize="106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7MQ8QAAADeAAAADwAAAGRycy9kb3ducmV2LnhtbERPTYvCMBC9C/sfwgje&#10;NK2yulSjiKyyB1lQF8Tb0IxtsZmUJrb13xthwds83ucsVp0pRUO1KywriEcRCOLU6oIzBX+n7fAL&#10;hPPIGkvLpOBBDlbLj94CE21bPlBz9JkIIewSVJB7XyVSujQng25kK+LAXW1t0AdYZ1LX2IZwU8px&#10;FE2lwYJDQ44VbXJKb8e7UbBrsV1P4u9mf7tuHpfT5+95H5NSg363noPw1Pm3+N/9o8P82WQ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V7MQ8QAAADeAAAA&#10;DwAAAAAAAAAAAAAAAACqAgAAZHJzL2Rvd25yZXYueG1sUEsFBgAAAAAEAAQA+gAAAJsDAAAAAA==&#10;">
                  <v:shape id="Text Box 241" o:spid="_x0000_s1333" type="#_x0000_t202" style="position:absolute;left:6304;top:6533;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2IsQA&#10;AADeAAAADwAAAGRycy9kb3ducmV2LnhtbERPTWvCQBC9F/oflhG86a7RVpu6SqkInipaFbwN2TEJ&#10;zc6G7Griv+8WhN7m8T5nvuxsJW7U+NKxhtFQgSDOnCk513D4Xg9mIHxANlg5Jg138rBcPD/NMTWu&#10;5R3d9iEXMYR9ihqKEOpUSp8VZNEPXU0cuYtrLIYIm1yaBtsYbiuZKPUqLZYcGwqs6bOg7Gd/tRqO&#10;X5fzaaK2+cq+1K3rlGT7JrXu97qPdxCBuvAvfrg3Js6fjpME/t6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diLEAAAA3gAAAA8AAAAAAAAAAAAAAAAAmAIAAGRycy9k&#10;b3ducmV2LnhtbFBLBQYAAAAABAAEAPUAAACJAwAAAAA=&#10;" filled="f" stroked="f">
                    <v:textbox>
                      <w:txbxContent>
                        <w:p w:rsidR="009F74C3" w:rsidRDefault="009F74C3">
                          <w:pPr>
                            <w:bidi w:val="0"/>
                            <w:jc w:val="center"/>
                            <w:rPr>
                              <w:color w:val="000080"/>
                              <w:rtl/>
                            </w:rPr>
                          </w:pPr>
                          <w:r>
                            <w:rPr>
                              <w:color w:val="000080"/>
                            </w:rPr>
                            <w:t>J</w:t>
                          </w:r>
                        </w:p>
                      </w:txbxContent>
                    </v:textbox>
                  </v:shape>
                  <v:shape id="Text Box 242" o:spid="_x0000_s1334" type="#_x0000_t202" style="position:absolute;left:6119;top:6760;width:1064;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TucMA&#10;AADeAAAADwAAAGRycy9kb3ducmV2LnhtbERPS2sCMRC+C/6HMEJvNamv1u1GkRahJ0X7AG/DZvaB&#10;m8mySd3tvzdCwdt8fM9J172txYVaXznW8DRWIIgzZyouNHx9bh9fQPiAbLB2TBr+yMN6NRykmBjX&#10;8YEux1CIGMI+QQ1lCE0ipc9KsujHriGOXO5aiyHCtpCmxS6G21pOlFpIixXHhhIbeispOx9/rYbv&#10;XX76mal98W7nTed6JdkupdYPo37zCiJQH+7if/eHifOfp5Mp3N6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HTucMAAADeAAAADwAAAAAAAAAAAAAAAACYAgAAZHJzL2Rv&#10;d25yZXYueG1sUEsFBgAAAAAEAAQA9QAAAIgDAAAAAA==&#10;" filled="f" stroked="f">
                    <v:textbox>
                      <w:txbxContent>
                        <w:p w:rsidR="009F74C3" w:rsidRDefault="009F74C3">
                          <w:pPr>
                            <w:bidi w:val="0"/>
                            <w:jc w:val="center"/>
                            <w:rPr>
                              <w:color w:val="000080"/>
                              <w:rtl/>
                            </w:rPr>
                          </w:pPr>
                          <w:r>
                            <w:rPr>
                              <w:color w:val="000080"/>
                            </w:rPr>
                            <w:t>K·mol</w:t>
                          </w:r>
                        </w:p>
                      </w:txbxContent>
                    </v:textbox>
                  </v:shape>
                  <v:line id="Line 243" o:spid="_x0000_s1335" style="position:absolute;visibility:visible" from="6354,6843" to="6943,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2D8UAAADeAAAADwAAAGRycy9kb3ducmV2LnhtbERPTWvCQBC9F/wPywje6sZUbYmuohVp&#10;Dx7UFkpvQ3bMBrOzMbvG9N93hUJv83ifM192thItNb50rGA0TEAQ506XXCj4/Ng+voDwAVlj5ZgU&#10;/JCH5aL3MMdMuxsfqD2GQsQQ9hkqMCHUmZQ+N2TRD11NHLmTayyGCJtC6gZvMdxWMk2SqbRYcmww&#10;WNOrofx8vFoFl699etmsnWnr7+vkjcfbXUeVUoN+t5qBCNSFf/Gf+13H+c9P6Rju78Q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d2D8UAAADeAAAADwAAAAAAAAAA&#10;AAAAAAChAgAAZHJzL2Rvd25yZXYueG1sUEsFBgAAAAAEAAQA+QAAAJMDAAAAAA==&#10;" strokecolor="navy"/>
                </v:group>
                <v:group id="Group 244" o:spid="_x0000_s1336" style="position:absolute;left:8388;top:6535;width:1064;height:690" coordorigin="8388,6535" coordsize="106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XKQMQAAADeAAAADwAAAGRycy9kb3ducmV2LnhtbERPS4vCMBC+L/gfwgje&#10;1rSKq1SjiKh4kAUfIN6GZmyLzaQ0sa3/frOwsLf5+J6zWHWmFA3VrrCsIB5GIIhTqwvOFFwvu88Z&#10;COeRNZaWScGbHKyWvY8FJtq2fKLm7DMRQtglqCD3vkqkdGlOBt3QVsSBe9jaoA+wzqSusQ3hppSj&#10;KPqSBgsODTlWtMkpfZ5fRsG+xXY9jrfN8fnYvO+XyfftGJNSg363noPw1Pl/8Z/7oMP86Xg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XKQMQAAADeAAAA&#10;DwAAAAAAAAAAAAAAAACqAgAAZHJzL2Rvd25yZXYueG1sUEsFBgAAAAAEAAQA+gAAAJsDAAAAAA==&#10;">
                  <v:shape id="Text Box 245" o:spid="_x0000_s1337" type="#_x0000_t202" style="position:absolute;left:8573;top:6535;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wIcQA&#10;AADeAAAADwAAAGRycy9kb3ducmV2LnhtbERPS2sCMRC+F/wPYQRvNalVW7cbRVoKniraB3gbNrMP&#10;3EyWTXTXf28Kgrf5+J6TrnpbizO1vnKs4WmsQBBnzlRcaPj5/nx8BeEDssHaMWm4kIfVcvCQYmJc&#10;xzs670MhYgj7BDWUITSJlD4ryaIfu4Y4crlrLYYI20KaFrsYbms5UWouLVYcG0ps6L2k7Lg/WQ2/&#10;X/nhb6q2xYedNZ3rlWS7kFqPhv36DUSgPtzFN/fGxPkvz5M5/L8Tb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cCHEAAAA3gAAAA8AAAAAAAAAAAAAAAAAmAIAAGRycy9k&#10;b3ducmV2LnhtbFBLBQYAAAAABAAEAPUAAACJAwAAAAA=&#10;" filled="f" stroked="f">
                    <v:textbox>
                      <w:txbxContent>
                        <w:p w:rsidR="009F74C3" w:rsidRDefault="009F74C3">
                          <w:pPr>
                            <w:bidi w:val="0"/>
                            <w:jc w:val="center"/>
                            <w:rPr>
                              <w:color w:val="000080"/>
                              <w:rtl/>
                            </w:rPr>
                          </w:pPr>
                          <w:r>
                            <w:rPr>
                              <w:color w:val="000080"/>
                            </w:rPr>
                            <w:t>J</w:t>
                          </w:r>
                        </w:p>
                      </w:txbxContent>
                    </v:textbox>
                  </v:shape>
                  <v:shape id="Text Box 246" o:spid="_x0000_s1338" type="#_x0000_t202" style="position:absolute;left:8388;top:6762;width:1064;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VusQA&#10;AADeAAAADwAAAGRycy9kb3ducmV2LnhtbERPS2vCQBC+F/wPywi91V2tjxqzkdIi9KRoW8HbkB2T&#10;YHY2ZLcm/feuUOhtPr7npOve1uJKra8caxiPFAji3JmKCw1fn5unFxA+IBusHZOGX/KwzgYPKSbG&#10;dbyn6yEUIoawT1BDGUKTSOnzkiz6kWuII3d2rcUQYVtI02IXw20tJ0rNpcWKY0OJDb2VlF8OP1bD&#10;9/Z8Ok7Vrni3s6ZzvZJsl1Lrx2H/ugIRqA//4j/3h4nzF8+TBdzfiT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1brEAAAA3gAAAA8AAAAAAAAAAAAAAAAAmAIAAGRycy9k&#10;b3ducmV2LnhtbFBLBQYAAAAABAAEAPUAAACJAwAAAAA=&#10;" filled="f" stroked="f">
                    <v:textbox>
                      <w:txbxContent>
                        <w:p w:rsidR="009F74C3" w:rsidRDefault="009F74C3">
                          <w:pPr>
                            <w:bidi w:val="0"/>
                            <w:jc w:val="center"/>
                            <w:rPr>
                              <w:color w:val="000080"/>
                              <w:rtl/>
                            </w:rPr>
                          </w:pPr>
                          <w:r>
                            <w:rPr>
                              <w:color w:val="000080"/>
                            </w:rPr>
                            <w:t>K·mol</w:t>
                          </w:r>
                        </w:p>
                      </w:txbxContent>
                    </v:textbox>
                  </v:shape>
                  <v:line id="Line 247" o:spid="_x0000_s1339" style="position:absolute;visibility:visible" from="8623,6845" to="9212,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CsgAAADeAAAADwAAAGRycy9kb3ducmV2LnhtbESPT0/DMAzF70h8h8iTuLF0HWxTWTbB&#10;0AQHDuyPhLhZjWkqGqdrsq58e3xA4mbrPb/383I9+Eb11MU6sIHJOANFXAZbc2XgeNjeLkDFhGyx&#10;CUwGfijCenV9tcTChgvvqN+nSkkIxwINuJTaQutYOvIYx6ElFu0rdB6TrF2lbYcXCfeNzrNspj3W&#10;LA0OW9o4Kr/3Z2/g9PGen56fguvbz/P9C99t3wZqjLkZDY8PoBIN6d/8d/1qBX8+zYVX3pEZ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8CsgAAADeAAAADwAAAAAA&#10;AAAAAAAAAAChAgAAZHJzL2Rvd25yZXYueG1sUEsFBgAAAAAEAAQA+QAAAJYDAAAAAA==&#10;" strokecolor="navy"/>
                </v:group>
                <v:group id="Group 248" o:spid="_x0000_s1340" style="position:absolute;left:9991;top:6564;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ARcUAAADeAAAADwAAAGRycy9kb3ducmV2LnhtbERPTWvCQBC9C/0PyxS8&#10;1U0UbY2uImKlBxEaC+JtyI5JMDsbstsk/vuuUPA2j/c5y3VvKtFS40rLCuJRBII4s7rkXMHP6fPt&#10;A4TzyBory6TgTg7Wq5fBEhNtO/6mNvW5CCHsElRQeF8nUrqsIINuZGviwF1tY9AH2ORSN9iFcFPJ&#10;cRTNpMGSQ0OBNW0Lym7pr1Gw77DbTOJde7hdt/fLaXo8H2JSavjabxYgPPX+Kf53f+kw/30yns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owEXFAAAA3gAA&#10;AA8AAAAAAAAAAAAAAAAAqgIAAGRycy9kb3ducmV2LnhtbFBLBQYAAAAABAAEAPoAAACcAwAAAAA=&#10;">
                  <v:shape id="Text Box 249" o:spid="_x0000_s1341"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bE8cA&#10;AADeAAAADwAAAGRycy9kb3ducmV2LnhtbESPQU/CQBCF7yb+h82YeJNdBFQKCzEaE04QK5hwm3SH&#10;trE723RXWv49czDxNpN58977luvBN+pMXawDWxiPDCjiIriaSwv7r4+HF1AxITtsApOFC0VYr25v&#10;lpi50PMnnfNUKjHhmKGFKqU20zoWFXmMo9ASy+0UOo9J1q7UrsNezH2jH4150h5rloQKW3qrqPjJ&#10;f72Fw/Z0/J6aXfnuZ20fBqPZz7W193fD6wJUoiH9i/++N07qP08mAiA4MoN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K2xPHAAAA3gAAAA8AAAAAAAAAAAAAAAAAmAIAAGRy&#10;cy9kb3ducmV2LnhtbFBLBQYAAAAABAAEAPUAAACMAwAAAAA=&#10;" filled="f" stroked="f">
                    <v:textbox>
                      <w:txbxContent>
                        <w:p w:rsidR="009F74C3" w:rsidRDefault="009F74C3">
                          <w:pPr>
                            <w:pStyle w:val="1"/>
                            <w:rPr>
                              <w:rFonts w:cs="Times New Roman"/>
                              <w:rtl/>
                            </w:rPr>
                          </w:pPr>
                          <w:r>
                            <w:rPr>
                              <w:rFonts w:cs="Times New Roman"/>
                            </w:rPr>
                            <w:t>J</w:t>
                          </w:r>
                        </w:p>
                      </w:txbxContent>
                    </v:textbox>
                  </v:shape>
                  <v:shape id="Text Box 250" o:spid="_x0000_s1342"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iMMA&#10;AADeAAAADwAAAGRycy9kb3ducmV2LnhtbERPTWsCMRC9F/wPYQRvmlhbq6tRilLwpGhbwduwGXcX&#10;N5NlE93135uC0Ns83ufMl60txY1qXzjWMBwoEMSpMwVnGn6+v/oTED4gGywdk4Y7eVguOi9zTIxr&#10;eE+3Q8hEDGGfoIY8hCqR0qc5WfQDVxFH7uxqiyHCOpOmxiaG21K+KjWWFguODTlWtMopvRyuVsPv&#10;9nw6vqldtrbvVeNaJdlOpda9bvs5AxGoDf/ip3tj4vyP0WgI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Z+iMMAAADeAAAADwAAAAAAAAAAAAAAAACYAgAAZHJzL2Rv&#10;d25yZXYueG1sUEsFBgAAAAAEAAQA9QAAAIgDAAAAAA==&#10;" filled="f" stroked="f">
                    <v:textbox>
                      <w:txbxContent>
                        <w:p w:rsidR="009F74C3" w:rsidRDefault="009F74C3">
                          <w:pPr>
                            <w:bidi w:val="0"/>
                            <w:jc w:val="center"/>
                            <w:rPr>
                              <w:color w:val="000080"/>
                              <w:rtl/>
                            </w:rPr>
                          </w:pPr>
                          <w:r>
                            <w:rPr>
                              <w:color w:val="000080"/>
                            </w:rPr>
                            <w:t>K</w:t>
                          </w:r>
                        </w:p>
                      </w:txbxContent>
                    </v:textbox>
                  </v:shape>
                </v:group>
              </v:group>
            </v:group>
            <w10:anchorlock/>
          </v:group>
        </w:pict>
      </w:r>
      <w:r w:rsidR="0075375F">
        <w:rPr>
          <w:rFonts w:ascii="Times New Roman" w:hAnsi="Times New Roman" w:cs="David"/>
          <w:color w:val="000080"/>
          <w:sz w:val="24"/>
          <w:szCs w:val="24"/>
        </w:rPr>
        <w:t>(</w:t>
      </w:r>
      <w:r w:rsidR="0075375F">
        <w:rPr>
          <w:rFonts w:ascii="Times New Roman" w:hAnsi="Times New Roman" w:cs="David"/>
          <w:color w:val="000080"/>
          <w:sz w:val="24"/>
          <w:szCs w:val="24"/>
        </w:rPr>
        <w:sym w:font="Symbol" w:char="F044"/>
      </w:r>
      <w:r w:rsidR="0075375F">
        <w:rPr>
          <w:rFonts w:ascii="Times New Roman" w:hAnsi="Times New Roman" w:cs="David"/>
          <w:color w:val="000080"/>
          <w:sz w:val="24"/>
          <w:szCs w:val="24"/>
        </w:rPr>
        <w:t>S</w:t>
      </w:r>
      <w:r w:rsidR="0075375F">
        <w:rPr>
          <w:rFonts w:ascii="Times New Roman" w:hAnsi="Times New Roman" w:cs="David"/>
          <w:color w:val="000080"/>
          <w:sz w:val="24"/>
          <w:szCs w:val="24"/>
          <w:vertAlign w:val="superscript"/>
        </w:rPr>
        <w:t>o</w:t>
      </w:r>
      <w:r w:rsidR="0075375F">
        <w:rPr>
          <w:rFonts w:ascii="Times New Roman" w:hAnsi="Times New Roman" w:cs="David" w:hint="cs"/>
          <w:color w:val="000080"/>
          <w:sz w:val="24"/>
          <w:szCs w:val="24"/>
          <w:vertAlign w:val="subscript"/>
          <w:rtl/>
        </w:rPr>
        <w:t>מערכת</w:t>
      </w:r>
      <w:r w:rsidR="0075375F">
        <w:rPr>
          <w:rFonts w:ascii="Times New Roman" w:hAnsi="Times New Roman" w:cs="David"/>
          <w:color w:val="000080"/>
          <w:sz w:val="24"/>
          <w:szCs w:val="24"/>
        </w:rPr>
        <w:t xml:space="preserve"> = </w:t>
      </w:r>
      <w:r w:rsidR="0075375F">
        <w:rPr>
          <w:rFonts w:ascii="Times New Roman" w:hAnsi="Times New Roman" w:cs="David"/>
          <w:color w:val="000080"/>
          <w:sz w:val="24"/>
          <w:szCs w:val="24"/>
        </w:rPr>
        <w:sym w:font="Symbol" w:char="F053"/>
      </w:r>
      <w:r w:rsidR="0075375F">
        <w:rPr>
          <w:rFonts w:ascii="Times New Roman" w:hAnsi="Times New Roman" w:cs="David"/>
          <w:color w:val="000080"/>
          <w:sz w:val="24"/>
          <w:szCs w:val="24"/>
        </w:rPr>
        <w:t>S</w:t>
      </w:r>
      <w:r w:rsidR="0075375F">
        <w:rPr>
          <w:rFonts w:ascii="Times New Roman" w:hAnsi="Times New Roman" w:cs="David"/>
          <w:color w:val="000080"/>
          <w:sz w:val="24"/>
          <w:szCs w:val="24"/>
          <w:vertAlign w:val="superscript"/>
        </w:rPr>
        <w:t>o</w:t>
      </w:r>
      <w:r w:rsidR="0075375F">
        <w:rPr>
          <w:rFonts w:ascii="Times New Roman" w:hAnsi="Times New Roman" w:cs="David" w:hint="cs"/>
          <w:color w:val="000080"/>
          <w:sz w:val="24"/>
          <w:szCs w:val="24"/>
          <w:vertAlign w:val="subscript"/>
          <w:rtl/>
        </w:rPr>
        <w:t>תוצרים</w:t>
      </w:r>
      <w:r w:rsidR="0075375F">
        <w:rPr>
          <w:rFonts w:ascii="Times New Roman" w:hAnsi="Times New Roman" w:cs="David"/>
          <w:color w:val="000080"/>
          <w:sz w:val="24"/>
          <w:szCs w:val="24"/>
        </w:rPr>
        <w:t xml:space="preserve">  </w:t>
      </w:r>
      <w:r w:rsidR="0075375F">
        <w:rPr>
          <w:rFonts w:ascii="Times New Roman" w:hAnsi="Times New Roman" w:cs="David"/>
          <w:color w:val="000080"/>
          <w:sz w:val="24"/>
          <w:szCs w:val="24"/>
        </w:rPr>
        <w:sym w:font="Symbol" w:char="F02D"/>
      </w:r>
      <w:r w:rsidR="0075375F">
        <w:rPr>
          <w:rFonts w:ascii="Times New Roman" w:hAnsi="Times New Roman" w:cs="David"/>
          <w:color w:val="000080"/>
          <w:sz w:val="24"/>
          <w:szCs w:val="24"/>
        </w:rPr>
        <w:t xml:space="preserve"> </w:t>
      </w:r>
      <w:r w:rsidR="0075375F">
        <w:rPr>
          <w:rFonts w:ascii="Times New Roman" w:hAnsi="Times New Roman" w:cs="David"/>
          <w:color w:val="000080"/>
          <w:sz w:val="24"/>
          <w:szCs w:val="24"/>
        </w:rPr>
        <w:sym w:font="Symbol" w:char="F053"/>
      </w:r>
      <w:r w:rsidR="0075375F">
        <w:rPr>
          <w:rFonts w:ascii="Times New Roman" w:hAnsi="Times New Roman" w:cs="David"/>
          <w:color w:val="000080"/>
          <w:sz w:val="24"/>
          <w:szCs w:val="24"/>
        </w:rPr>
        <w:t>S</w:t>
      </w:r>
      <w:r w:rsidR="0075375F">
        <w:rPr>
          <w:rFonts w:ascii="Times New Roman" w:hAnsi="Times New Roman" w:cs="David"/>
          <w:color w:val="000080"/>
          <w:sz w:val="24"/>
          <w:szCs w:val="24"/>
          <w:vertAlign w:val="superscript"/>
        </w:rPr>
        <w:t>o</w:t>
      </w:r>
      <w:r w:rsidR="0075375F">
        <w:rPr>
          <w:rFonts w:ascii="Times New Roman" w:hAnsi="Times New Roman" w:cs="David" w:hint="cs"/>
          <w:color w:val="000080"/>
          <w:sz w:val="24"/>
          <w:szCs w:val="24"/>
          <w:vertAlign w:val="subscript"/>
          <w:rtl/>
        </w:rPr>
        <w:t>מגיבים</w:t>
      </w:r>
      <w:r w:rsidR="0075375F">
        <w:rPr>
          <w:rFonts w:ascii="Times New Roman" w:hAnsi="Times New Roman" w:cs="David"/>
          <w:color w:val="000080"/>
          <w:sz w:val="24"/>
          <w:szCs w:val="24"/>
        </w:rPr>
        <w:t xml:space="preserve"> )</w:t>
      </w:r>
    </w:p>
    <w:p w:rsidR="00D94D32" w:rsidRDefault="002A2400">
      <w:pPr>
        <w:bidi w:val="0"/>
      </w:pPr>
      <w:r w:rsidRPr="002A2400">
        <w:rPr>
          <w:noProof/>
          <w:sz w:val="20"/>
          <w:lang w:eastAsia="en-US"/>
        </w:rPr>
        <w:pict>
          <v:rect id="Rectangle 126" o:spid="_x0000_s24262" style="position:absolute;margin-left:364.75pt;margin-top:.8pt;width:53.2pt;height:32.5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" stroked="f">
            <w10:anchorlock/>
          </v:rect>
        </w:pict>
      </w:r>
    </w:p>
    <w:p w:rsidR="00D94D32" w:rsidRDefault="00D94D32">
      <w:pPr>
        <w:bidi w:val="0"/>
        <w:rPr>
          <w:rtl/>
        </w:rPr>
      </w:pP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sz w:val="24"/>
          <w:szCs w:val="24"/>
          <w:rtl/>
        </w:rPr>
        <w:t>הציון גבוה מאוד. רוב התלמידים ידעו לחשב את השינוי באנטרופיה של המערכת על פי הנתונים שבשאלה. הטעויות המעטות שאותרו:</w:t>
      </w:r>
    </w:p>
    <w:p w:rsidR="00D94D32" w:rsidRDefault="0075375F" w:rsidP="006C29DD">
      <w:pPr>
        <w:pStyle w:val="a3"/>
        <w:numPr>
          <w:ilvl w:val="1"/>
          <w:numId w:val="13"/>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אי הכפלה של מספר המולים במקדם שבניסוח התגובה.</w:t>
      </w:r>
    </w:p>
    <w:p w:rsidR="00D94D32" w:rsidRDefault="0075375F" w:rsidP="006C29DD">
      <w:pPr>
        <w:pStyle w:val="a3"/>
        <w:numPr>
          <w:ilvl w:val="1"/>
          <w:numId w:val="13"/>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אי רישום יחידות או רישום יחידות שגויות: </w:t>
      </w:r>
    </w:p>
    <w:p w:rsidR="00D94D32" w:rsidRDefault="0075375F" w:rsidP="006C29DD">
      <w:pPr>
        <w:numPr>
          <w:ilvl w:val="1"/>
          <w:numId w:val="14"/>
        </w:numPr>
        <w:tabs>
          <w:tab w:val="clear" w:pos="1472"/>
          <w:tab w:val="num" w:pos="567"/>
        </w:tabs>
        <w:bidi w:val="0"/>
        <w:ind w:left="567" w:right="0" w:hanging="567"/>
        <w:rPr>
          <w:color w:val="800000"/>
        </w:rPr>
      </w:pPr>
      <w:r>
        <w:rPr>
          <w:color w:val="800000"/>
        </w:rPr>
        <w:sym w:font="Symbol" w:char="F044"/>
      </w:r>
      <w:r>
        <w:rPr>
          <w:rFonts w:cs="David"/>
          <w:color w:val="800000"/>
        </w:rPr>
        <w:t>S</w:t>
      </w:r>
      <w:r>
        <w:rPr>
          <w:rFonts w:cs="David"/>
          <w:color w:val="800000"/>
          <w:vertAlign w:val="superscript"/>
        </w:rPr>
        <w:t>o</w:t>
      </w:r>
      <w:r>
        <w:rPr>
          <w:rFonts w:cs="David" w:hint="cs"/>
          <w:color w:val="800000"/>
          <w:vertAlign w:val="subscript"/>
          <w:rtl/>
        </w:rPr>
        <w:t>מערכת</w:t>
      </w:r>
      <w:r>
        <w:rPr>
          <w:rFonts w:cs="David"/>
          <w:color w:val="800000"/>
        </w:rPr>
        <w:t xml:space="preserve"> = </w:t>
      </w:r>
      <w:r>
        <w:rPr>
          <w:color w:val="800000"/>
        </w:rPr>
        <w:t>213.6</w:t>
      </w:r>
      <w:r>
        <w:rPr>
          <w:rFonts w:cs="David"/>
          <w:color w:val="800000"/>
        </w:rPr>
        <w:t xml:space="preserve"> </w:t>
      </w:r>
      <w:r>
        <w:rPr>
          <w:color w:val="800000"/>
        </w:rPr>
        <w:sym w:font="Symbol" w:char="F02D"/>
      </w:r>
      <w:r>
        <w:rPr>
          <w:color w:val="800000"/>
        </w:rPr>
        <w:t xml:space="preserve"> (205 + 97.9) = </w:t>
      </w:r>
      <w:r>
        <w:rPr>
          <w:color w:val="800000"/>
        </w:rPr>
        <w:sym w:font="Symbol" w:char="F02D"/>
      </w:r>
      <w:r>
        <w:rPr>
          <w:color w:val="800000"/>
        </w:rPr>
        <w:t>189.3 J</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מומלץ לתרגל חישוב של שינוי האנטרופיה של המערכת לפי נתוני אנטרופיה תקנית של החומרים שמשתתפים בתגובה. כמו כן, רצוי לתרגל חישובים של אנטרופיה של אחד מהחומרים בתגובה בהינתן נתוני האנטרופיות התקניות של שאר החומרים והשינוי באנטרופיה של התגובה. </w:t>
      </w: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75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תגובה </w:t>
      </w:r>
      <w:r>
        <w:rPr>
          <w:rFonts w:ascii="Times New Roman" w:hAnsi="Times New Roman" w:cs="David"/>
          <w:sz w:val="24"/>
          <w:szCs w:val="24"/>
        </w:rPr>
        <w:t>(1)</w:t>
      </w:r>
      <w:r>
        <w:rPr>
          <w:rFonts w:ascii="Times New Roman" w:hAnsi="Times New Roman" w:cs="David" w:hint="cs"/>
          <w:sz w:val="24"/>
          <w:szCs w:val="24"/>
          <w:rtl/>
        </w:rPr>
        <w:t xml:space="preserve"> היא תגובה ספונטנית בתנאי תקן, בטמפרטורה </w:t>
      </w:r>
      <w:r>
        <w:rPr>
          <w:rFonts w:ascii="Times New Roman" w:hAnsi="Times New Roman" w:cs="David"/>
          <w:sz w:val="24"/>
          <w:szCs w:val="24"/>
        </w:rPr>
        <w:t>298 K</w:t>
      </w:r>
      <w:r>
        <w:rPr>
          <w:rFonts w:ascii="Times New Roman" w:hAnsi="Times New Roman" w:cs="David" w:hint="cs"/>
          <w:sz w:val="24"/>
          <w:szCs w:val="24"/>
          <w:rtl/>
        </w:rPr>
        <w:t xml:space="preserve"> . קבע אם תגובה </w:t>
      </w:r>
      <w:r>
        <w:rPr>
          <w:rFonts w:ascii="Times New Roman" w:hAnsi="Times New Roman" w:cs="David"/>
          <w:sz w:val="24"/>
          <w:szCs w:val="24"/>
        </w:rPr>
        <w:t>(1)</w:t>
      </w:r>
      <w:r>
        <w:rPr>
          <w:rFonts w:ascii="Times New Roman" w:hAnsi="Times New Roman" w:cs="David" w:hint="cs"/>
          <w:sz w:val="24"/>
          <w:szCs w:val="24"/>
          <w:rtl/>
        </w:rPr>
        <w:t xml:space="preserve"> היא</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אנדותרמית או אקסותרמית. </w:t>
      </w:r>
      <w:r>
        <w:rPr>
          <w:rFonts w:ascii="Times New Roman" w:hAnsi="Times New Roman" w:cs="David" w:hint="cs"/>
          <w:sz w:val="24"/>
          <w:szCs w:val="24"/>
          <w:u w:val="single"/>
          <w:rtl/>
        </w:rPr>
        <w:t>נמק</w:t>
      </w:r>
      <w:r>
        <w:rPr>
          <w:rFonts w:ascii="Times New Roman" w:hAnsi="Times New Roman" w:cs="David" w:hint="cs"/>
          <w:sz w:val="24"/>
          <w:szCs w:val="24"/>
          <w:rtl/>
        </w:rPr>
        <w:t>.</w:t>
      </w:r>
    </w:p>
    <w:p w:rsidR="00D94D32" w:rsidRDefault="00D94D32">
      <w:pPr>
        <w:pStyle w:val="a3"/>
        <w:tabs>
          <w:tab w:val="left" w:pos="793"/>
        </w:tabs>
        <w:spacing w:after="0" w:line="240" w:lineRule="auto"/>
        <w:ind w:left="363" w:hanging="420"/>
        <w:rPr>
          <w:rFonts w:ascii="Times New Roman" w:hAnsi="Times New Roman" w:cs="David"/>
          <w:noProof/>
          <w:sz w:val="16"/>
          <w:szCs w:val="16"/>
          <w:rtl/>
          <w:lang w:val="he-IL" w:eastAsia="he-IL"/>
        </w:rPr>
      </w:pPr>
    </w:p>
    <w:p w:rsidR="00D94D32" w:rsidRDefault="00D94D32">
      <w:pPr>
        <w:pStyle w:val="a3"/>
        <w:tabs>
          <w:tab w:val="left" w:pos="793"/>
        </w:tabs>
        <w:spacing w:after="0" w:line="240" w:lineRule="auto"/>
        <w:ind w:left="363" w:hanging="420"/>
        <w:rPr>
          <w:rFonts w:ascii="Times New Roman" w:hAnsi="Times New Roman" w:cs="David"/>
          <w:noProof/>
          <w:sz w:val="16"/>
          <w:szCs w:val="16"/>
          <w:rtl/>
          <w:lang w:val="he-IL"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b/>
          <w:bCs/>
          <w:color w:val="000080"/>
          <w:rtl/>
        </w:rPr>
      </w:pPr>
      <w:r>
        <w:rPr>
          <w:rFonts w:cs="David" w:hint="cs"/>
          <w:color w:val="000080"/>
          <w:u w:val="single"/>
          <w:rtl/>
        </w:rPr>
        <w:t>קביעה</w:t>
      </w:r>
      <w:r>
        <w:rPr>
          <w:rFonts w:cs="David" w:hint="cs"/>
          <w:color w:val="000080"/>
          <w:rtl/>
        </w:rPr>
        <w:t xml:space="preserve">: התגובה אקסותרמית.                                                                                         </w:t>
      </w:r>
    </w:p>
    <w:p w:rsidR="00D94D32" w:rsidRDefault="0075375F">
      <w:pPr>
        <w:spacing w:line="360" w:lineRule="auto"/>
        <w:rPr>
          <w:rFonts w:cs="David"/>
          <w:color w:val="000080"/>
          <w:rtl/>
        </w:rPr>
      </w:pPr>
      <w:r>
        <w:rPr>
          <w:rFonts w:cs="David" w:hint="cs"/>
          <w:color w:val="000080"/>
          <w:u w:val="single"/>
          <w:rtl/>
        </w:rPr>
        <w:t>נימוק</w:t>
      </w:r>
      <w:r>
        <w:rPr>
          <w:rFonts w:cs="David" w:hint="cs"/>
          <w:color w:val="000080"/>
          <w:rtl/>
        </w:rPr>
        <w:t xml:space="preserve">:      </w:t>
      </w:r>
      <w:r>
        <w:rPr>
          <w:rFonts w:cs="David"/>
          <w:color w:val="000080"/>
        </w:rPr>
        <w:t>)</w:t>
      </w:r>
      <w:r>
        <w:rPr>
          <w:rFonts w:cs="David" w:hint="cs"/>
          <w:color w:val="000080"/>
          <w:vertAlign w:val="subscript"/>
          <w:rtl/>
        </w:rPr>
        <w:t>סביבה</w:t>
      </w:r>
      <w:r>
        <w:rPr>
          <w:color w:val="000080"/>
        </w:rPr>
        <w:sym w:font="Symbol" w:char="F044"/>
      </w:r>
      <w:r>
        <w:rPr>
          <w:rFonts w:cs="David"/>
          <w:color w:val="000080"/>
        </w:rPr>
        <w:t>S</w:t>
      </w:r>
      <w:r>
        <w:rPr>
          <w:rFonts w:cs="David"/>
          <w:color w:val="000080"/>
          <w:vertAlign w:val="superscript"/>
        </w:rPr>
        <w:t>o</w:t>
      </w:r>
      <w:r>
        <w:rPr>
          <w:rFonts w:cs="David" w:hint="cs"/>
          <w:color w:val="000080"/>
          <w:rtl/>
        </w:rPr>
        <w:t xml:space="preserve"> + </w:t>
      </w:r>
      <w:r>
        <w:rPr>
          <w:rFonts w:cs="David" w:hint="cs"/>
          <w:color w:val="000080"/>
          <w:vertAlign w:val="subscript"/>
          <w:rtl/>
        </w:rPr>
        <w:t>מערכת</w:t>
      </w:r>
      <w:r>
        <w:rPr>
          <w:color w:val="000080"/>
        </w:rPr>
        <w:sym w:font="Symbol" w:char="F044"/>
      </w:r>
      <w:r>
        <w:rPr>
          <w:rFonts w:cs="David"/>
          <w:color w:val="000080"/>
        </w:rPr>
        <w:t>S</w:t>
      </w:r>
      <w:r>
        <w:rPr>
          <w:rFonts w:cs="David"/>
          <w:color w:val="000080"/>
          <w:vertAlign w:val="superscript"/>
        </w:rPr>
        <w:t>o</w:t>
      </w:r>
      <w:r>
        <w:rPr>
          <w:rFonts w:cs="David" w:hint="cs"/>
          <w:color w:val="000080"/>
          <w:rtl/>
        </w:rPr>
        <w:t xml:space="preserve"> = </w:t>
      </w:r>
      <w:r>
        <w:rPr>
          <w:rFonts w:cs="David" w:hint="cs"/>
          <w:color w:val="000080"/>
          <w:vertAlign w:val="subscript"/>
          <w:rtl/>
        </w:rPr>
        <w:t>יקום</w:t>
      </w:r>
      <w:r>
        <w:rPr>
          <w:rFonts w:cs="David"/>
          <w:color w:val="000080"/>
        </w:rPr>
        <w:t>(</w:t>
      </w:r>
      <w:r>
        <w:rPr>
          <w:color w:val="000080"/>
        </w:rPr>
        <w:sym w:font="Symbol" w:char="F044"/>
      </w:r>
      <w:r>
        <w:rPr>
          <w:rFonts w:cs="David"/>
          <w:color w:val="000080"/>
        </w:rPr>
        <w:t>S</w:t>
      </w:r>
      <w:r>
        <w:rPr>
          <w:rFonts w:cs="David"/>
          <w:color w:val="000080"/>
          <w:vertAlign w:val="superscript"/>
        </w:rPr>
        <w:t>o</w:t>
      </w:r>
      <w:r>
        <w:rPr>
          <w:rFonts w:cs="David" w:hint="cs"/>
          <w:color w:val="000080"/>
          <w:rtl/>
        </w:rPr>
        <w:t xml:space="preserve">  </w:t>
      </w:r>
    </w:p>
    <w:p w:rsidR="00D94D32" w:rsidRDefault="0075375F">
      <w:pPr>
        <w:spacing w:line="360" w:lineRule="auto"/>
        <w:rPr>
          <w:rFonts w:cs="David"/>
          <w:color w:val="000080"/>
          <w:rtl/>
        </w:rPr>
      </w:pPr>
      <w:r>
        <w:rPr>
          <w:rFonts w:cs="David" w:hint="cs"/>
          <w:color w:val="000080"/>
          <w:rtl/>
        </w:rPr>
        <w:t xml:space="preserve">בטמפרטורה </w:t>
      </w:r>
      <w:r>
        <w:rPr>
          <w:rFonts w:cs="David"/>
          <w:color w:val="000080"/>
        </w:rPr>
        <w:t>298</w:t>
      </w:r>
      <w:r>
        <w:rPr>
          <w:rFonts w:cs="David"/>
          <w:color w:val="000080"/>
          <w:sz w:val="16"/>
          <w:szCs w:val="16"/>
        </w:rPr>
        <w:t xml:space="preserve"> </w:t>
      </w:r>
      <w:r>
        <w:rPr>
          <w:rFonts w:cs="David"/>
          <w:color w:val="000080"/>
        </w:rPr>
        <w:t>K</w:t>
      </w:r>
      <w:r>
        <w:rPr>
          <w:rFonts w:cs="David" w:hint="cs"/>
          <w:color w:val="000080"/>
          <w:rtl/>
        </w:rPr>
        <w:t xml:space="preserve">    </w:t>
      </w:r>
      <w:r>
        <w:rPr>
          <w:rFonts w:cs="David"/>
          <w:color w:val="000080"/>
        </w:rPr>
        <w:t>&gt; 0</w:t>
      </w:r>
      <w:r>
        <w:rPr>
          <w:rFonts w:cs="David" w:hint="cs"/>
          <w:color w:val="000080"/>
          <w:rtl/>
        </w:rPr>
        <w:t xml:space="preserve"> </w:t>
      </w:r>
      <w:r>
        <w:rPr>
          <w:rFonts w:cs="David" w:hint="cs"/>
          <w:color w:val="000080"/>
          <w:vertAlign w:val="subscript"/>
          <w:rtl/>
        </w:rPr>
        <w:t>יקום</w:t>
      </w:r>
      <w:r>
        <w:rPr>
          <w:color w:val="000080"/>
        </w:rPr>
        <w:sym w:font="Symbol" w:char="F044"/>
      </w:r>
      <w:r>
        <w:rPr>
          <w:rFonts w:cs="David"/>
          <w:color w:val="000080"/>
        </w:rPr>
        <w:t>S</w:t>
      </w:r>
      <w:r>
        <w:rPr>
          <w:rFonts w:cs="David"/>
          <w:color w:val="000080"/>
          <w:vertAlign w:val="superscript"/>
        </w:rPr>
        <w:t>o</w:t>
      </w:r>
      <w:r>
        <w:rPr>
          <w:rFonts w:cs="David" w:hint="cs"/>
          <w:color w:val="000080"/>
          <w:rtl/>
        </w:rPr>
        <w:t xml:space="preserve">     </w:t>
      </w:r>
      <w:r>
        <w:rPr>
          <w:rFonts w:cs="David"/>
          <w:color w:val="000080"/>
        </w:rPr>
        <w:t>&lt; 0</w:t>
      </w:r>
      <w:r>
        <w:rPr>
          <w:rFonts w:cs="David" w:hint="cs"/>
          <w:color w:val="000080"/>
          <w:rtl/>
        </w:rPr>
        <w:t xml:space="preserve"> </w:t>
      </w:r>
      <w:r>
        <w:rPr>
          <w:rFonts w:cs="David" w:hint="cs"/>
          <w:color w:val="000080"/>
          <w:vertAlign w:val="subscript"/>
          <w:rtl/>
        </w:rPr>
        <w:t>מערכת</w:t>
      </w:r>
      <w:r>
        <w:rPr>
          <w:color w:val="000080"/>
        </w:rPr>
        <w:sym w:font="Symbol" w:char="F044"/>
      </w:r>
      <w:r>
        <w:rPr>
          <w:rFonts w:cs="David"/>
          <w:color w:val="000080"/>
        </w:rPr>
        <w:t>S</w:t>
      </w:r>
      <w:r>
        <w:rPr>
          <w:rFonts w:cs="David"/>
          <w:color w:val="000080"/>
          <w:vertAlign w:val="superscript"/>
        </w:rPr>
        <w:t>o</w:t>
      </w:r>
      <w:r>
        <w:rPr>
          <w:rFonts w:cs="David" w:hint="cs"/>
          <w:color w:val="000080"/>
          <w:rtl/>
        </w:rPr>
        <w:t xml:space="preserve"> </w:t>
      </w:r>
    </w:p>
    <w:p w:rsidR="00D94D32" w:rsidRDefault="002A2400">
      <w:pPr>
        <w:spacing w:line="360" w:lineRule="auto"/>
        <w:rPr>
          <w:rFonts w:cs="David"/>
          <w:color w:val="000080"/>
          <w:rtl/>
        </w:rPr>
      </w:pPr>
      <w:r w:rsidRPr="002A2400">
        <w:rPr>
          <w:rFonts w:cs="David"/>
          <w:noProof/>
          <w:color w:val="000080"/>
          <w:sz w:val="20"/>
          <w:rtl/>
          <w:lang w:eastAsia="en-US"/>
        </w:rPr>
        <w:pict>
          <v:group id="Group 252" o:spid="_x0000_s1343" style="position:absolute;left:0;text-align:left;margin-left:201.5pt;margin-top:13pt;width:112pt;height:40.2pt;z-index:251588608" coordorigin="2805,9206" coordsize="224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">
            <v:shape id="Text Box 253" o:spid="_x0000_s1344" type="#_x0000_t202" style="position:absolute;left:2805;top:9304;width:224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yNsMA&#10;AADeAAAADwAAAGRycy9kb3ducmV2LnhtbERPS2sCMRC+F/wPYQRvNbHW12qUogieWuoLvA2bcXdx&#10;M1k20d3+e1Mo9DYf33MWq9aW4kG1LxxrGPQVCOLUmYIzDcfD9nUKwgdkg6Vj0vBDHlbLzssCE+Ma&#10;/qbHPmQihrBPUEMeQpVI6dOcLPq+q4gjd3W1xRBhnUlTYxPDbSnflBpLiwXHhhwrWueU3vZ3q+H0&#10;eb2c39VXtrGjqnGtkmxnUutet/2YgwjUhn/xn3tn4vzJUI3g9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GyNsMAAADeAAAADwAAAAAAAAAAAAAAAACYAgAAZHJzL2Rv&#10;d25yZXYueG1sUEsFBgAAAAAEAAQA9QAAAIgDAAAAAA==&#10;" filled="f" stroked="f">
              <v:textbox>
                <w:txbxContent>
                  <w:p w:rsidR="009F74C3" w:rsidRDefault="009F74C3">
                    <w:pPr>
                      <w:bidi w:val="0"/>
                    </w:pPr>
                    <w:r>
                      <w:t>(</w:t>
                    </w:r>
                    <w:r>
                      <w:sym w:font="Symbol" w:char="F044"/>
                    </w:r>
                    <w:r>
                      <w:rPr>
                        <w:rFonts w:cs="David"/>
                        <w:color w:val="000080"/>
                      </w:rPr>
                      <w:t>S</w:t>
                    </w:r>
                    <w:r>
                      <w:rPr>
                        <w:rFonts w:cs="David"/>
                        <w:color w:val="000080"/>
                        <w:vertAlign w:val="superscript"/>
                      </w:rPr>
                      <w:t>o</w:t>
                    </w:r>
                    <w:r>
                      <w:rPr>
                        <w:rFonts w:cs="David" w:hint="cs"/>
                        <w:color w:val="000080"/>
                        <w:vertAlign w:val="subscript"/>
                        <w:rtl/>
                      </w:rPr>
                      <w:t>סביבה</w:t>
                    </w:r>
                    <w:r>
                      <w:rPr>
                        <w:rFonts w:cs="David"/>
                      </w:rPr>
                      <w:t xml:space="preserve"> </w:t>
                    </w:r>
                    <w:r>
                      <w:rPr>
                        <w:rFonts w:cs="David"/>
                        <w:color w:val="000080"/>
                      </w:rPr>
                      <w:t xml:space="preserve">= </w:t>
                    </w:r>
                    <w:r>
                      <w:rPr>
                        <w:color w:val="000080"/>
                      </w:rPr>
                      <w:sym w:font="Symbol" w:char="F02D"/>
                    </w:r>
                    <w:r>
                      <w:rPr>
                        <w:color w:val="000080"/>
                      </w:rPr>
                      <w:t xml:space="preserve">         )</w:t>
                    </w:r>
                  </w:p>
                </w:txbxContent>
              </v:textbox>
            </v:shape>
            <v:group id="Group 254" o:spid="_x0000_s1345" style="position:absolute;left:3996;top:9206;width:864;height:804" coordorigin="5825,10308" coordsize="864,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IIV8QAAADeAAAADwAAAGRycy9kb3ducmV2LnhtbERPTYvCMBC9C/sfwgh7&#10;07Qr6lKNIuIuexBBXRBvQzO2xWZSmtjWf28Ewds83ufMl50pRUO1KywriIcRCOLU6oIzBf/Hn8E3&#10;COeRNZaWScGdHCwXH705Jtq2vKfm4DMRQtglqCD3vkqkdGlOBt3QVsSBu9jaoA+wzqSusQ3hppRf&#10;UTSRBgsODTlWtM4pvR5uRsFvi+1qFG+a7fWyvp+P491pG5NSn/1uNQPhqfNv8cv9p8P86Sia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IIV8QAAADeAAAA&#10;DwAAAAAAAAAAAAAAAACqAgAAZHJzL2Rvd25yZXYueG1sUEsFBgAAAAAEAAQA+gAAAJsDAAAAAA==&#10;">
              <v:shape id="Text Box 255" o:spid="_x0000_s1346" type="#_x0000_t202" style="position:absolute;left:5825;top:10308;width:862;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2sMA&#10;AADeAAAADwAAAGRycy9kb3ducmV2LnhtbERPS2sCMRC+F/wPYQRvmvioj9UoYhF6aqkv8DZsxt3F&#10;zWTZpO723zcFobf5+J6z2rS2FA+qfeFYw3CgQBCnzhScaTgd9/05CB+QDZaOScMPedisOy8rTIxr&#10;+Iseh5CJGMI+QQ15CFUipU9zsugHriKO3M3VFkOEdSZNjU0Mt6UcKTWVFguODTlWtMspvR++rYbz&#10;x+16majP7M2+Vo1rlWS7kFr3uu12CSJQG/7FT/e7ifNnYzW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J2sMAAADeAAAADwAAAAAAAAAAAAAAAACYAgAAZHJzL2Rv&#10;d25yZXYueG1sUEsFBgAAAAAEAAQA9QAAAIgDAAAAAA==&#10;" filled="f" stroked="f">
                <v:textbox>
                  <w:txbxContent>
                    <w:p w:rsidR="009F74C3" w:rsidRDefault="009F74C3">
                      <w:pPr>
                        <w:bidi w:val="0"/>
                        <w:jc w:val="center"/>
                        <w:rPr>
                          <w:color w:val="000080"/>
                          <w:u w:val="single"/>
                        </w:rPr>
                      </w:pPr>
                      <w:r>
                        <w:rPr>
                          <w:color w:val="000080"/>
                          <w:u w:val="single"/>
                        </w:rPr>
                        <w:sym w:font="Symbol" w:char="F044"/>
                      </w:r>
                      <w:r>
                        <w:rPr>
                          <w:color w:val="000080"/>
                          <w:u w:val="single"/>
                        </w:rPr>
                        <w:t>H</w:t>
                      </w:r>
                      <w:r>
                        <w:rPr>
                          <w:rFonts w:cs="David"/>
                          <w:color w:val="000080"/>
                          <w:u w:val="single"/>
                          <w:vertAlign w:val="superscript"/>
                        </w:rPr>
                        <w:t>o</w:t>
                      </w:r>
                    </w:p>
                  </w:txbxContent>
                </v:textbox>
              </v:shape>
              <v:shape id="Text Box 256" o:spid="_x0000_s1347" type="#_x0000_t202" style="position:absolute;left:5827;top:10574;width:862;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dqMcA&#10;AADeAAAADwAAAGRycy9kb3ducmV2LnhtbESPzWvCQBDF70L/h2UK3nS3VvuRuoq0FDxZmn5Ab0N2&#10;TEKzsyG7mvjfOwfB2wzvzXu/Wa4H36gjdbEObOFuakARF8HVXFr4/nqfPIGKCdlhE5gsnCjCenUz&#10;WmLmQs+fdMxTqSSEY4YWqpTaTOtYVOQxTkNLLNo+dB6TrF2pXYe9hPtGz4x50B5rloYKW3qtqPjP&#10;D97Cz27/9zs3H+WbX7R9GIxm/6ytHd8OmxdQiYZ0NV+ut07wH++N8Mo7MoN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QHajHAAAA3gAAAA8AAAAAAAAAAAAAAAAAmAIAAGRy&#10;cy9kb3ducmV2LnhtbFBLBQYAAAAABAAEAPUAAACMAwAAAAA=&#10;" filled="f" stroked="f">
                <v:textbox>
                  <w:txbxContent>
                    <w:p w:rsidR="009F74C3" w:rsidRDefault="009F74C3">
                      <w:pPr>
                        <w:bidi w:val="0"/>
                        <w:jc w:val="center"/>
                        <w:rPr>
                          <w:color w:val="000080"/>
                        </w:rPr>
                      </w:pPr>
                      <w:r>
                        <w:rPr>
                          <w:color w:val="000080"/>
                        </w:rPr>
                        <w:t>T</w:t>
                      </w:r>
                    </w:p>
                  </w:txbxContent>
                </v:textbox>
              </v:shape>
            </v:group>
            <w10:anchorlock/>
          </v:group>
        </w:pict>
      </w:r>
      <w:r w:rsidR="0075375F">
        <w:rPr>
          <w:rFonts w:cs="David" w:hint="cs"/>
          <w:color w:val="000080"/>
          <w:rtl/>
        </w:rPr>
        <w:t xml:space="preserve">(ב- </w:t>
      </w:r>
      <w:r w:rsidR="0075375F">
        <w:rPr>
          <w:rFonts w:cs="David"/>
          <w:color w:val="000080"/>
        </w:rPr>
        <w:t>298</w:t>
      </w:r>
      <w:r w:rsidR="0075375F">
        <w:rPr>
          <w:rFonts w:cs="David"/>
          <w:color w:val="000080"/>
          <w:sz w:val="16"/>
          <w:szCs w:val="16"/>
        </w:rPr>
        <w:t xml:space="preserve"> </w:t>
      </w:r>
      <w:r w:rsidR="0075375F">
        <w:rPr>
          <w:rFonts w:cs="David"/>
          <w:color w:val="000080"/>
        </w:rPr>
        <w:t>K</w:t>
      </w:r>
      <w:r w:rsidR="0075375F">
        <w:rPr>
          <w:rFonts w:cs="David" w:hint="cs"/>
          <w:color w:val="000080"/>
          <w:rtl/>
        </w:rPr>
        <w:t xml:space="preserve"> התגובה מתרחשת) לכן חייב להתקיים    </w:t>
      </w:r>
      <w:r w:rsidR="0075375F">
        <w:rPr>
          <w:rFonts w:cs="David"/>
          <w:color w:val="000080"/>
        </w:rPr>
        <w:t>&gt; 0</w:t>
      </w:r>
      <w:r w:rsidR="0075375F">
        <w:rPr>
          <w:rFonts w:cs="David" w:hint="cs"/>
          <w:color w:val="000080"/>
          <w:rtl/>
        </w:rPr>
        <w:t xml:space="preserve"> </w:t>
      </w:r>
      <w:r w:rsidR="0075375F">
        <w:rPr>
          <w:rFonts w:cs="David" w:hint="cs"/>
          <w:color w:val="000080"/>
          <w:vertAlign w:val="subscript"/>
          <w:rtl/>
        </w:rPr>
        <w:t>סביבה</w:t>
      </w:r>
      <w:r w:rsidR="0075375F">
        <w:rPr>
          <w:color w:val="000080"/>
        </w:rPr>
        <w:sym w:font="Symbol" w:char="F044"/>
      </w:r>
      <w:r w:rsidR="0075375F">
        <w:rPr>
          <w:rFonts w:cs="David"/>
          <w:color w:val="000080"/>
        </w:rPr>
        <w:t>S</w:t>
      </w:r>
      <w:r w:rsidR="0075375F">
        <w:rPr>
          <w:rFonts w:cs="David"/>
          <w:color w:val="000080"/>
          <w:vertAlign w:val="superscript"/>
        </w:rPr>
        <w:t>o</w:t>
      </w:r>
    </w:p>
    <w:p w:rsidR="00D94D32" w:rsidRDefault="0075375F">
      <w:pPr>
        <w:spacing w:line="360" w:lineRule="auto"/>
        <w:rPr>
          <w:rFonts w:cs="David"/>
          <w:color w:val="000080"/>
          <w:rtl/>
        </w:rPr>
      </w:pPr>
      <w:r>
        <w:rPr>
          <w:rFonts w:cs="David" w:hint="cs"/>
          <w:color w:val="000080"/>
          <w:rtl/>
        </w:rPr>
        <w:t xml:space="preserve">  </w:t>
      </w:r>
      <w:r>
        <w:rPr>
          <w:rFonts w:cs="David"/>
          <w:color w:val="000080"/>
        </w:rPr>
        <w:t xml:space="preserve"> </w:t>
      </w:r>
      <w:r>
        <w:rPr>
          <w:rFonts w:cs="David" w:hint="cs"/>
          <w:color w:val="000080"/>
          <w:rtl/>
        </w:rPr>
        <w:t xml:space="preserve">                                                                               לכן  </w:t>
      </w:r>
      <w:r>
        <w:rPr>
          <w:color w:val="000080"/>
        </w:rPr>
        <w:sym w:font="Symbol" w:char="F044"/>
      </w:r>
      <w:r>
        <w:rPr>
          <w:color w:val="000080"/>
        </w:rPr>
        <w:t>H</w:t>
      </w:r>
      <w:r>
        <w:rPr>
          <w:rFonts w:cs="David"/>
          <w:color w:val="000080"/>
          <w:vertAlign w:val="superscript"/>
        </w:rPr>
        <w:t>o</w:t>
      </w:r>
      <w:r>
        <w:rPr>
          <w:rFonts w:cs="David"/>
          <w:color w:val="000080"/>
        </w:rPr>
        <w:t xml:space="preserve"> &lt; 0</w:t>
      </w:r>
      <w:r>
        <w:rPr>
          <w:rFonts w:cs="David" w:hint="cs"/>
          <w:color w:val="000080"/>
          <w:rtl/>
        </w:rPr>
        <w:t xml:space="preserve">                                                     </w:t>
      </w:r>
    </w:p>
    <w:p w:rsidR="00D94D32" w:rsidRDefault="00D94D32">
      <w:pPr>
        <w:pStyle w:val="a3"/>
        <w:tabs>
          <w:tab w:val="left" w:pos="793"/>
        </w:tabs>
        <w:spacing w:after="0" w:line="240" w:lineRule="auto"/>
        <w:ind w:left="363" w:hanging="420"/>
        <w:rPr>
          <w:rFonts w:ascii="Times New Roman" w:hAnsi="Times New Roman" w:cs="David"/>
          <w:noProof/>
          <w:sz w:val="16"/>
          <w:szCs w:val="16"/>
          <w:rtl/>
          <w:lang w:val="he-IL" w:eastAsia="he-I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D94D32" w:rsidRPr="00B62B2E" w:rsidRDefault="00D94D32">
      <w:pPr>
        <w:pStyle w:val="a3"/>
        <w:tabs>
          <w:tab w:val="left" w:pos="793"/>
        </w:tabs>
        <w:spacing w:after="0" w:line="360" w:lineRule="auto"/>
        <w:ind w:left="-58"/>
        <w:rPr>
          <w:rFonts w:ascii="Times New Roman" w:hAnsi="Times New Roman" w:cs="David"/>
          <w:b/>
          <w:bCs/>
          <w:color w:val="FF0000"/>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2"/>
        <w:tabs>
          <w:tab w:val="left" w:pos="849"/>
        </w:tabs>
        <w:ind w:left="-58" w:right="-425" w:firstLine="0"/>
        <w:jc w:val="left"/>
        <w:rPr>
          <w:b w:val="0"/>
          <w:bCs w:val="0"/>
          <w:rtl/>
        </w:rPr>
      </w:pPr>
      <w:r>
        <w:rPr>
          <w:rFonts w:hint="cs"/>
          <w:b w:val="0"/>
          <w:bCs w:val="0"/>
          <w:rtl/>
        </w:rPr>
        <w:t>הציון בינוני. ניתן למיין את הטעויות האופייניות שאותרו לשני סוגים עיקריים:</w:t>
      </w:r>
    </w:p>
    <w:p w:rsidR="00D94D32" w:rsidRDefault="0075375F" w:rsidP="006C29DD">
      <w:pPr>
        <w:numPr>
          <w:ilvl w:val="0"/>
          <w:numId w:val="12"/>
        </w:numPr>
        <w:spacing w:line="360" w:lineRule="auto"/>
        <w:ind w:left="368" w:right="0" w:hanging="426"/>
      </w:pPr>
      <w:r>
        <w:rPr>
          <w:rFonts w:cs="David" w:hint="cs"/>
          <w:rtl/>
        </w:rPr>
        <w:t>קביעה נכונה המלווה בהסבר שגוי:</w:t>
      </w:r>
    </w:p>
    <w:p w:rsidR="00D94D32" w:rsidRDefault="0075375F" w:rsidP="006C29DD">
      <w:pPr>
        <w:numPr>
          <w:ilvl w:val="1"/>
          <w:numId w:val="16"/>
        </w:numPr>
        <w:tabs>
          <w:tab w:val="clear" w:pos="1382"/>
          <w:tab w:val="num" w:pos="368"/>
        </w:tabs>
        <w:spacing w:line="360" w:lineRule="auto"/>
        <w:ind w:left="793" w:right="0" w:hanging="851"/>
        <w:rPr>
          <w:rFonts w:cs="David"/>
          <w:rtl/>
        </w:rPr>
      </w:pPr>
      <w:r>
        <w:rPr>
          <w:rFonts w:cs="David" w:hint="cs"/>
          <w:rtl/>
        </w:rPr>
        <w:t>קביעה המתבססת על הגדרת תגובה אקסותרמית:</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 xml:space="preserve">"אקסותרמית, כי </w:t>
      </w:r>
      <w:r>
        <w:rPr>
          <w:color w:val="800000"/>
        </w:rPr>
        <w:sym w:font="Symbol" w:char="F044"/>
      </w:r>
      <w:r>
        <w:rPr>
          <w:color w:val="800000"/>
        </w:rPr>
        <w:t>H</w:t>
      </w:r>
      <w:r>
        <w:rPr>
          <w:rFonts w:cs="David"/>
          <w:color w:val="800000"/>
          <w:vertAlign w:val="superscript"/>
        </w:rPr>
        <w:t>o</w:t>
      </w:r>
      <w:r>
        <w:rPr>
          <w:rFonts w:cs="David" w:hint="cs"/>
          <w:color w:val="800000"/>
          <w:rtl/>
        </w:rPr>
        <w:t xml:space="preserve"> של המגיבים גבוה מ- </w:t>
      </w:r>
      <w:r>
        <w:rPr>
          <w:color w:val="800000"/>
        </w:rPr>
        <w:sym w:font="Symbol" w:char="F044"/>
      </w:r>
      <w:r>
        <w:rPr>
          <w:color w:val="800000"/>
        </w:rPr>
        <w:t>H</w:t>
      </w:r>
      <w:r>
        <w:rPr>
          <w:rFonts w:cs="David"/>
          <w:color w:val="800000"/>
          <w:vertAlign w:val="superscript"/>
        </w:rPr>
        <w:t>o</w:t>
      </w:r>
      <w:r>
        <w:rPr>
          <w:rFonts w:cs="David" w:hint="cs"/>
          <w:color w:val="800000"/>
          <w:rtl/>
        </w:rPr>
        <w:t xml:space="preserve"> של התוצרים."</w:t>
      </w:r>
    </w:p>
    <w:p w:rsidR="00D94D32" w:rsidRDefault="0075375F" w:rsidP="006C29DD">
      <w:pPr>
        <w:numPr>
          <w:ilvl w:val="1"/>
          <w:numId w:val="16"/>
        </w:numPr>
        <w:tabs>
          <w:tab w:val="clear" w:pos="1382"/>
          <w:tab w:val="num" w:pos="368"/>
        </w:tabs>
        <w:spacing w:line="360" w:lineRule="auto"/>
        <w:ind w:left="793" w:right="0" w:hanging="851"/>
        <w:rPr>
          <w:rFonts w:cs="David"/>
        </w:rPr>
      </w:pPr>
      <w:r>
        <w:rPr>
          <w:rFonts w:cs="David" w:hint="cs"/>
          <w:rtl/>
        </w:rPr>
        <w:t xml:space="preserve">   הסבר המתייחס לכך שהתגובה היא תגובת שריפה:</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"אקסותרמית, כי זו תגובת שריפה."</w:t>
      </w:r>
    </w:p>
    <w:p w:rsidR="00D94D32" w:rsidRDefault="0075375F" w:rsidP="006C29DD">
      <w:pPr>
        <w:numPr>
          <w:ilvl w:val="1"/>
          <w:numId w:val="16"/>
        </w:numPr>
        <w:tabs>
          <w:tab w:val="clear" w:pos="1382"/>
          <w:tab w:val="num" w:pos="368"/>
        </w:tabs>
        <w:spacing w:line="360" w:lineRule="auto"/>
        <w:ind w:left="793" w:right="0" w:hanging="851"/>
        <w:rPr>
          <w:rFonts w:cs="David"/>
          <w:rtl/>
        </w:rPr>
      </w:pPr>
      <w:r>
        <w:rPr>
          <w:rFonts w:cs="David" w:hint="cs"/>
          <w:rtl/>
        </w:rPr>
        <w:t>התייחסות לשינוי אנטרופיה במקום לשינוי אנתלפיה:</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"תגובה אקסותרמית בגלל ש- </w:t>
      </w:r>
      <w:r>
        <w:rPr>
          <w:color w:val="800000"/>
        </w:rPr>
        <w:sym w:font="Symbol" w:char="F044"/>
      </w:r>
      <w:r>
        <w:rPr>
          <w:color w:val="800000"/>
        </w:rPr>
        <w:t>S</w:t>
      </w:r>
      <w:r>
        <w:rPr>
          <w:rFonts w:cs="David"/>
          <w:color w:val="800000"/>
          <w:vertAlign w:val="superscript"/>
        </w:rPr>
        <w:t>o</w:t>
      </w:r>
      <w:r>
        <w:rPr>
          <w:rFonts w:cs="David"/>
          <w:color w:val="800000"/>
        </w:rPr>
        <w:t>&lt;0</w:t>
      </w:r>
      <w:r>
        <w:rPr>
          <w:rFonts w:cs="David" w:hint="cs"/>
          <w:color w:val="800000"/>
          <w:rtl/>
        </w:rPr>
        <w:t xml:space="preserve"> , לכן הטמפרטורה של הסביבה עלתה, נפלטה אנרגיה לסביבה ונותקו קשרים בין מולקולריים." </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"התגובה אקסותרמית, כי מספר מולי הגז בתגובה ירד."</w:t>
      </w:r>
    </w:p>
    <w:p w:rsidR="00D94D32" w:rsidRDefault="0075375F" w:rsidP="006C29DD">
      <w:pPr>
        <w:numPr>
          <w:ilvl w:val="1"/>
          <w:numId w:val="16"/>
        </w:numPr>
        <w:tabs>
          <w:tab w:val="clear" w:pos="1382"/>
          <w:tab w:val="num" w:pos="368"/>
        </w:tabs>
        <w:spacing w:line="360" w:lineRule="auto"/>
        <w:ind w:left="793" w:right="0" w:hanging="851"/>
        <w:rPr>
          <w:rFonts w:cs="David"/>
          <w:rtl/>
        </w:rPr>
      </w:pPr>
      <w:r>
        <w:rPr>
          <w:rFonts w:cs="David" w:hint="cs"/>
          <w:rtl/>
        </w:rPr>
        <w:t>אי הבנה של מושג הספונטניות של תגובה:</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"אקסותרמית, כי בתגובה אנדותרמית דרושה השקעת אנרגיה, ואם התגובה ספונטנית אז אין השקעת אנרגיה."</w:t>
      </w:r>
    </w:p>
    <w:p w:rsidR="00D94D32" w:rsidRDefault="00D94D32">
      <w:pPr>
        <w:spacing w:line="360" w:lineRule="auto"/>
        <w:ind w:hanging="636"/>
        <w:rPr>
          <w:sz w:val="16"/>
          <w:szCs w:val="16"/>
          <w:rtl/>
        </w:rPr>
      </w:pPr>
    </w:p>
    <w:p w:rsidR="00D94D32" w:rsidRDefault="0075375F" w:rsidP="006C29DD">
      <w:pPr>
        <w:numPr>
          <w:ilvl w:val="0"/>
          <w:numId w:val="12"/>
        </w:numPr>
        <w:spacing w:line="360" w:lineRule="auto"/>
        <w:ind w:left="368" w:right="0" w:hanging="426"/>
        <w:rPr>
          <w:rFonts w:cs="David"/>
          <w:rtl/>
        </w:rPr>
      </w:pPr>
      <w:r>
        <w:rPr>
          <w:rFonts w:cs="David" w:hint="cs"/>
          <w:rtl/>
        </w:rPr>
        <w:t>קביעה שגויה וניסיון לנמקה:</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 xml:space="preserve">שימוש שגוי בנוסחאות חישוב של </w:t>
      </w:r>
      <w:r>
        <w:rPr>
          <w:rFonts w:cs="David" w:hint="cs"/>
          <w:vertAlign w:val="subscript"/>
          <w:rtl/>
        </w:rPr>
        <w:t xml:space="preserve"> מערכת</w:t>
      </w:r>
      <w:r>
        <w:sym w:font="Symbol" w:char="F044"/>
      </w:r>
      <w:r>
        <w:rPr>
          <w:rFonts w:cs="David"/>
        </w:rPr>
        <w:t>S</w:t>
      </w:r>
      <w:r>
        <w:rPr>
          <w:rFonts w:cs="David"/>
          <w:vertAlign w:val="superscript"/>
        </w:rPr>
        <w:t>o</w:t>
      </w:r>
      <w:r>
        <w:rPr>
          <w:rFonts w:cs="David" w:hint="cs"/>
          <w:rtl/>
        </w:rPr>
        <w:t xml:space="preserve"> והצבת הערך ב- </w:t>
      </w:r>
      <w:r>
        <w:rPr>
          <w:rFonts w:cs="David" w:hint="cs"/>
          <w:vertAlign w:val="subscript"/>
          <w:rtl/>
        </w:rPr>
        <w:t>סביבה</w:t>
      </w:r>
      <w:r>
        <w:sym w:font="Symbol" w:char="F044"/>
      </w:r>
      <w:r>
        <w:rPr>
          <w:rFonts w:cs="David"/>
        </w:rPr>
        <w:t>S</w:t>
      </w:r>
      <w:r>
        <w:rPr>
          <w:rFonts w:cs="David"/>
          <w:vertAlign w:val="superscript"/>
        </w:rPr>
        <w:t>o</w:t>
      </w:r>
      <w:r>
        <w:rPr>
          <w:rFonts w:cs="David" w:hint="cs"/>
          <w:rtl/>
        </w:rPr>
        <w:t xml:space="preserve"> , וכתוצאה מכך קביעה כי התגובה אנדותרמית.</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 xml:space="preserve">  אי הבנה של מושג הספונטניות של תגובה:</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"התגובה ספונטנית, לכן היא אנדותרמית."</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"תגובה אנדותרמית בגלל ש-  </w:t>
      </w:r>
      <w:r>
        <w:rPr>
          <w:color w:val="800000"/>
        </w:rPr>
        <w:sym w:font="Symbol" w:char="F044"/>
      </w:r>
      <w:r>
        <w:rPr>
          <w:color w:val="800000"/>
        </w:rPr>
        <w:t>H</w:t>
      </w:r>
      <w:r>
        <w:rPr>
          <w:rFonts w:cs="David"/>
          <w:color w:val="800000"/>
          <w:vertAlign w:val="superscript"/>
        </w:rPr>
        <w:t>o</w:t>
      </w:r>
      <w:r>
        <w:rPr>
          <w:rFonts w:cs="David" w:hint="cs"/>
          <w:color w:val="800000"/>
          <w:rtl/>
        </w:rPr>
        <w:t xml:space="preserve"> של התגובה לא יכול להיות שלילי, מכיוון שאם יהיה שלילי אז </w:t>
      </w:r>
      <w:r>
        <w:rPr>
          <w:rFonts w:cs="David" w:hint="cs"/>
          <w:color w:val="800000"/>
          <w:vertAlign w:val="subscript"/>
          <w:rtl/>
        </w:rPr>
        <w:t>סביבה</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יהיה שלילי, ואז  </w:t>
      </w:r>
      <w:r>
        <w:rPr>
          <w:rFonts w:cs="David" w:hint="cs"/>
          <w:color w:val="800000"/>
          <w:vertAlign w:val="subscript"/>
          <w:rtl/>
        </w:rPr>
        <w:t>יקום</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יהיה שלילי, ולפי החוק השני של התרמודינמיקה  </w:t>
      </w:r>
      <w:r>
        <w:rPr>
          <w:rFonts w:cs="David" w:hint="cs"/>
          <w:color w:val="800000"/>
          <w:vertAlign w:val="subscript"/>
          <w:rtl/>
        </w:rPr>
        <w:t>יקום</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חייב להיות חיובי."</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"אנדותרמית, כיוון שהאנטרופיה שלילית ונקלטת אנרגיה."</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"התגובה אנדותרמית, כי אם התגובה ספונטנית זה אומר שאנרגיית השפעול שלה לא גבוהה, וכאשר אנרגיית השפעול נמוכה זו תגובה אנדותרמית.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240" w:lineRule="auto"/>
        <w:ind w:left="363" w:hanging="420"/>
        <w:rPr>
          <w:rFonts w:ascii="Times New Roman" w:hAnsi="Times New Roman" w:cs="David"/>
          <w:noProof/>
          <w:sz w:val="24"/>
          <w:szCs w:val="24"/>
          <w:rtl/>
          <w:lang w:val="he-IL" w:eastAsia="he-I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72 </w:t>
      </w:r>
      <w:r>
        <w:rPr>
          <w:rFonts w:cs="David"/>
          <w:b/>
          <w:bCs/>
          <w:color w:val="0000FF"/>
          <w:sz w:val="28"/>
          <w:szCs w:val="28"/>
          <w:rtl/>
          <w:lang w:eastAsia="en-US"/>
        </w:rPr>
        <w:t>)</w:t>
      </w:r>
    </w:p>
    <w:p w:rsidR="00D94D32" w:rsidRDefault="002A2400">
      <w:pPr>
        <w:pStyle w:val="a3"/>
        <w:tabs>
          <w:tab w:val="left" w:pos="793"/>
        </w:tabs>
        <w:spacing w:after="0" w:line="324" w:lineRule="auto"/>
        <w:ind w:left="363" w:hanging="420"/>
        <w:rPr>
          <w:rFonts w:ascii="Times New Roman" w:hAnsi="Times New Roman" w:cs="David"/>
          <w:noProof/>
          <w:sz w:val="20"/>
          <w:szCs w:val="24"/>
          <w:rtl/>
          <w:lang w:eastAsia="he-IL"/>
        </w:rPr>
      </w:pPr>
      <w:r>
        <w:rPr>
          <w:rFonts w:ascii="Times New Roman" w:hAnsi="Times New Roman" w:cs="David"/>
          <w:noProof/>
          <w:sz w:val="20"/>
          <w:szCs w:val="24"/>
          <w:rtl/>
        </w:rPr>
        <w:pict>
          <v:group id="Group 113" o:spid="_x0000_s1348" style="position:absolute;left:0;text-align:left;margin-left:388.45pt;margin-top:13.95pt;width:28.9pt;height:34.5pt;z-index:251582464" coordorigin="6812,4032" coordsize="57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">
            <v:shape id="Text Box 114" o:spid="_x0000_s1349"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qQsMA&#10;AADeAAAADwAAAGRycy9kb3ducmV2LnhtbERPS2sCMRC+F/wPYQq9aVJr1W6NIorgyVJf4G3YjLuL&#10;m8myie76701B6G0+vudMZq0txY1qXzjW8N5TIIhTZwrONOx3q+4YhA/IBkvHpOFOHmbTzssEE+Ma&#10;/qXbNmQihrBPUEMeQpVI6dOcLPqeq4gjd3a1xRBhnUlTYxPDbSn7Sg2lxYJjQ44VLXJKL9ur1XDY&#10;nE/HgfrJlvazalyrJNsvqfXbazv/BhGoDf/ip3tt4vzRh+rD3zvxB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qQsMAAADeAAAADwAAAAAAAAAAAAAAAACYAgAAZHJzL2Rv&#10;d25yZXYueG1sUEsFBgAAAAAEAAQA9QAAAIgDAAAAAA==&#10;" filled="f" stroked="f">
              <v:textbox>
                <w:txbxContent>
                  <w:p w:rsidR="009F74C3" w:rsidRDefault="009F74C3">
                    <w:pPr>
                      <w:bidi w:val="0"/>
                      <w:jc w:val="center"/>
                      <w:rPr>
                        <w:u w:val="single"/>
                        <w:rtl/>
                      </w:rPr>
                    </w:pPr>
                    <w:r>
                      <w:rPr>
                        <w:u w:val="single"/>
                      </w:rPr>
                      <w:t>J</w:t>
                    </w:r>
                  </w:p>
                </w:txbxContent>
              </v:textbox>
            </v:shape>
            <v:shape id="Text Box 115" o:spid="_x0000_s1350"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P2cMA&#10;AADeAAAADwAAAGRycy9kb3ducmV2LnhtbERPS2sCMRC+F/wPYQRvmlhbH6tRiqXgqeITvA2bcXdx&#10;M1k2qbv++6Yg9DYf33MWq9aW4k61LxxrGA4UCOLUmYIzDcfDV38Kwgdkg6Vj0vAgD6tl52WBiXEN&#10;7+i+D5mIIewT1JCHUCVS+jQni37gKuLIXV1tMURYZ9LU2MRwW8pXpcbSYsGxIceK1jmlt/2P1XD6&#10;vl7Ob2qbfdr3qnGtkmxnUutet/2YgwjUhn/x070xcf5kpEb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SP2cMAAADeAAAADwAAAAAAAAAAAAAAAACYAgAAZHJzL2Rv&#10;d25yZXYueG1sUEsFBgAAAAAEAAQA9QAAAIgDAAAAAA==&#10;" filled="f" stroked="f">
              <v:textbox>
                <w:txbxContent>
                  <w:p w:rsidR="009F74C3" w:rsidRDefault="009F74C3">
                    <w:pPr>
                      <w:bidi w:val="0"/>
                      <w:jc w:val="center"/>
                      <w:rPr>
                        <w:rtl/>
                      </w:rPr>
                    </w:pPr>
                    <w:r>
                      <w:t>K</w:t>
                    </w:r>
                  </w:p>
                </w:txbxContent>
              </v:textbox>
            </v:shape>
            <w10:anchorlock/>
          </v:group>
        </w:pict>
      </w:r>
      <w:r>
        <w:rPr>
          <w:rFonts w:ascii="Times New Roman" w:hAnsi="Times New Roman" w:cs="David"/>
          <w:noProof/>
          <w:sz w:val="20"/>
          <w:szCs w:val="24"/>
          <w:rtl/>
        </w:rPr>
        <w:pict>
          <v:shape id="Text Box 112" o:spid="_x0000_s1351" type="#_x0000_t202" style="position:absolute;left:0;text-align:left;margin-left:-1.65pt;margin-top:18.25pt;width:428.25pt;height:33.8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ZwAIAAMg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" filled="f" stroked="f">
            <v:textbox>
              <w:txbxContent>
                <w:p w:rsidR="009F74C3" w:rsidRDefault="009F74C3">
                  <w:pPr>
                    <w:bidi w:val="0"/>
                    <w:rPr>
                      <w:rtl/>
                    </w:rPr>
                  </w:pPr>
                  <w:r>
                    <w:t>(2)     C</w:t>
                  </w:r>
                  <w:r>
                    <w:rPr>
                      <w:vertAlign w:val="subscript"/>
                    </w:rPr>
                    <w:t>(s)</w:t>
                  </w:r>
                  <w:r>
                    <w:t xml:space="preserve">  +  CO</w:t>
                  </w:r>
                  <w:r>
                    <w:rPr>
                      <w:vertAlign w:val="subscript"/>
                    </w:rPr>
                    <w:t>2(g)</w:t>
                  </w:r>
                  <w:r>
                    <w:t xml:space="preserve">  </w:t>
                  </w:r>
                  <w:r>
                    <w:sym w:font="Symbol" w:char="F0AE"/>
                  </w:r>
                  <w:r>
                    <w:t xml:space="preserve">  2CO</w:t>
                  </w:r>
                  <w:r>
                    <w:rPr>
                      <w:vertAlign w:val="subscript"/>
                    </w:rPr>
                    <w:t>(g)</w:t>
                  </w:r>
                  <w:r>
                    <w:t xml:space="preserve">   </w:t>
                  </w:r>
                  <w:r>
                    <w:tab/>
                  </w:r>
                  <w:r>
                    <w:tab/>
                  </w:r>
                  <w:r>
                    <w:sym w:font="Symbol" w:char="F044"/>
                  </w:r>
                  <w:r>
                    <w:t>H</w:t>
                  </w:r>
                  <w:r>
                    <w:rPr>
                      <w:vertAlign w:val="superscript"/>
                    </w:rPr>
                    <w:t>o</w:t>
                  </w:r>
                  <w:r>
                    <w:rPr>
                      <w:vertAlign w:val="subscript"/>
                    </w:rPr>
                    <w:t>2</w:t>
                  </w:r>
                  <w:r>
                    <w:t xml:space="preserve"> = +173</w:t>
                  </w:r>
                  <w:r>
                    <w:rPr>
                      <w:sz w:val="16"/>
                      <w:szCs w:val="16"/>
                    </w:rPr>
                    <w:t xml:space="preserve"> </w:t>
                  </w:r>
                  <w:r>
                    <w:t xml:space="preserve">kJ           </w:t>
                  </w:r>
                  <w:r>
                    <w:sym w:font="Symbol" w:char="F044"/>
                  </w:r>
                  <w:r>
                    <w:t>S</w:t>
                  </w:r>
                  <w:r>
                    <w:rPr>
                      <w:vertAlign w:val="superscript"/>
                    </w:rPr>
                    <w:t>o</w:t>
                  </w:r>
                  <w:r>
                    <w:rPr>
                      <w:vertAlign w:val="subscript"/>
                    </w:rPr>
                    <w:t>2</w:t>
                  </w:r>
                  <w:r>
                    <w:t xml:space="preserve"> = +176.3   </w:t>
                  </w:r>
                </w:p>
              </w:txbxContent>
            </v:textbox>
            <w10:anchorlock/>
          </v:shape>
        </w:pict>
      </w:r>
      <w:r w:rsidR="0075375F">
        <w:rPr>
          <w:rFonts w:ascii="Times New Roman" w:hAnsi="Times New Roman" w:cs="David" w:hint="cs"/>
          <w:noProof/>
          <w:sz w:val="20"/>
          <w:szCs w:val="24"/>
          <w:rtl/>
          <w:lang w:val="he-IL" w:eastAsia="he-IL"/>
        </w:rPr>
        <w:t xml:space="preserve">בתעשייה מייצרים </w:t>
      </w:r>
      <w:r w:rsidR="0075375F">
        <w:rPr>
          <w:rFonts w:ascii="Times New Roman" w:hAnsi="Times New Roman" w:cs="David"/>
          <w:sz w:val="24"/>
          <w:szCs w:val="24"/>
        </w:rPr>
        <w:t>CO</w:t>
      </w:r>
      <w:r w:rsidR="0075375F">
        <w:rPr>
          <w:rFonts w:ascii="Times New Roman" w:hAnsi="Times New Roman" w:cs="David"/>
          <w:sz w:val="24"/>
          <w:szCs w:val="24"/>
          <w:vertAlign w:val="subscript"/>
        </w:rPr>
        <w:t>(g)</w:t>
      </w:r>
      <w:r w:rsidR="0075375F">
        <w:rPr>
          <w:rFonts w:ascii="Times New Roman" w:hAnsi="Times New Roman" w:cs="David" w:hint="cs"/>
          <w:sz w:val="24"/>
          <w:szCs w:val="24"/>
          <w:rtl/>
        </w:rPr>
        <w:t xml:space="preserve"> על פי תגובה </w:t>
      </w:r>
      <w:r w:rsidR="0075375F">
        <w:rPr>
          <w:rFonts w:ascii="Times New Roman" w:hAnsi="Times New Roman" w:cs="David"/>
          <w:sz w:val="24"/>
          <w:szCs w:val="24"/>
        </w:rPr>
        <w:t>(2)</w:t>
      </w:r>
      <w:r w:rsidR="0075375F">
        <w:rPr>
          <w:rFonts w:ascii="Times New Roman" w:hAnsi="Times New Roman" w:cs="David" w:hint="cs"/>
          <w:sz w:val="24"/>
          <w:szCs w:val="24"/>
          <w:rtl/>
        </w:rPr>
        <w:t xml:space="preserve"> לשימושים שונים:</w:t>
      </w:r>
    </w:p>
    <w:p w:rsidR="00D94D32" w:rsidRDefault="00D94D32">
      <w:pPr>
        <w:pStyle w:val="a3"/>
        <w:tabs>
          <w:tab w:val="left" w:pos="793"/>
        </w:tabs>
        <w:spacing w:after="0" w:line="324" w:lineRule="auto"/>
        <w:ind w:left="363" w:hanging="420"/>
        <w:rPr>
          <w:rFonts w:ascii="Times New Roman" w:hAnsi="Times New Roman" w:cs="David"/>
          <w:noProof/>
          <w:sz w:val="16"/>
          <w:szCs w:val="16"/>
          <w:rtl/>
          <w:lang w:val="he-IL" w:eastAsia="he-IL"/>
        </w:rPr>
      </w:pPr>
    </w:p>
    <w:p w:rsidR="00D94D32" w:rsidRDefault="00D94D32">
      <w:pPr>
        <w:pStyle w:val="a3"/>
        <w:tabs>
          <w:tab w:val="left" w:pos="793"/>
        </w:tabs>
        <w:spacing w:after="0" w:line="360" w:lineRule="auto"/>
        <w:ind w:left="360" w:right="-709" w:hanging="418"/>
        <w:rPr>
          <w:rFonts w:ascii="Times New Roman" w:hAnsi="Times New Roman" w:cs="David"/>
          <w:noProof/>
          <w:sz w:val="16"/>
          <w:szCs w:val="16"/>
          <w:rtl/>
          <w:lang w:val="ru-RU" w:eastAsia="he-IL"/>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lastRenderedPageBreak/>
        <w:pict>
          <v:group id="_x0000_s27771" style="position:absolute;left:0;text-align:left;margin-left:114.9pt;margin-top:-3.15pt;width:235.2pt;height:156.95pt;z-index:252040192" coordorigin="1321,11518" coordsize="4704,3139">
            <v:shape id="_x0000_s27772" type="#_x0000_t202" style="position:absolute;left:2068;top:14219;width:1753;height:438" filled="f" stroked="f">
              <v:textbox style="mso-next-textbox:#_x0000_s27772">
                <w:txbxContent>
                  <w:p w:rsidR="009F74C3" w:rsidRDefault="009F74C3" w:rsidP="00ED386E">
                    <w:pPr>
                      <w:bidi w:val="0"/>
                      <w:rPr>
                        <w:rFonts w:cs="David"/>
                        <w:b/>
                        <w:bCs/>
                        <w:rtl/>
                      </w:rPr>
                    </w:pPr>
                    <w:r>
                      <w:rPr>
                        <w:rFonts w:cs="David"/>
                        <w:b/>
                        <w:bCs/>
                      </w:rPr>
                      <w:t xml:space="preserve">i              ii              </w:t>
                    </w:r>
                  </w:p>
                </w:txbxContent>
              </v:textbox>
            </v:shape>
            <v:shape id="_x0000_s27773" type="#_x0000_t75" style="position:absolute;left:1321;top:11518;width:4704;height:3123">
              <v:imagedata r:id="rId47" o:title=""/>
            </v:shape>
            <v:rect id="_x0000_s27774" style="position:absolute;left:3856;top:14172;width:1904;height:251" stroked="f"/>
            <w10:anchorlock/>
          </v:group>
          <o:OLEObject Type="Embed" ProgID="MSGraph.Chart.8" ShapeID="_x0000_s27773" DrawAspect="Content" ObjectID="_1561898431" r:id="rId48">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70</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24" w:lineRule="auto"/>
        <w:ind w:left="363" w:hanging="420"/>
        <w:rPr>
          <w:rFonts w:ascii="Times New Roman" w:hAnsi="Times New Roman" w:cs="David"/>
          <w:sz w:val="24"/>
          <w:szCs w:val="24"/>
          <w:rtl/>
        </w:rPr>
      </w:pPr>
      <w:r>
        <w:rPr>
          <w:rFonts w:ascii="Times New Roman" w:hAnsi="Times New Roman" w:cs="David" w:hint="cs"/>
          <w:sz w:val="24"/>
          <w:szCs w:val="24"/>
          <w:rtl/>
        </w:rPr>
        <w:t xml:space="preserve">הסבר מדוע  </w:t>
      </w:r>
      <w:r>
        <w:rPr>
          <w:rFonts w:ascii="Times New Roman" w:hAnsi="Times New Roman" w:cs="Times New Roman"/>
          <w:sz w:val="24"/>
          <w:szCs w:val="24"/>
        </w:rPr>
        <w:sym w:font="Symbol" w:char="F044"/>
      </w:r>
      <w:r>
        <w:rPr>
          <w:rFonts w:ascii="Times New Roman" w:hAnsi="Times New Roman" w:cs="Times New Roman"/>
          <w:sz w:val="24"/>
          <w:szCs w:val="24"/>
        </w:rPr>
        <w:t>S</w:t>
      </w:r>
      <w:r>
        <w:rPr>
          <w:rFonts w:ascii="Times New Roman" w:hAnsi="Times New Roman" w:cs="Times New Roman"/>
          <w:sz w:val="24"/>
          <w:szCs w:val="24"/>
          <w:vertAlign w:val="superscript"/>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&gt; 0</w:t>
      </w:r>
      <w:r>
        <w:rPr>
          <w:rFonts w:ascii="Times New Roman" w:hAnsi="Times New Roman" w:cs="Times New Roman" w:hint="cs"/>
          <w:sz w:val="24"/>
          <w:szCs w:val="24"/>
          <w:rtl/>
        </w:rPr>
        <w:t xml:space="preserve"> .</w:t>
      </w: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color w:val="000080"/>
          <w:rtl/>
        </w:rPr>
      </w:pPr>
      <w:r>
        <w:rPr>
          <w:rFonts w:cs="David" w:hint="cs"/>
          <w:color w:val="000080"/>
          <w:rtl/>
        </w:rPr>
        <w:t xml:space="preserve">במהלך התגובה גדל מספר המולים של גז (או: מ- </w:t>
      </w:r>
      <w:r>
        <w:rPr>
          <w:rFonts w:cs="David"/>
          <w:color w:val="000080"/>
        </w:rPr>
        <w:t>1</w:t>
      </w:r>
      <w:r>
        <w:rPr>
          <w:rFonts w:cs="David" w:hint="cs"/>
          <w:color w:val="000080"/>
          <w:rtl/>
        </w:rPr>
        <w:t xml:space="preserve"> מול גז במגיבים התקבלו 2 מול גז של תוצר).                                                                                 </w:t>
      </w:r>
    </w:p>
    <w:p w:rsidR="00D94D32" w:rsidRDefault="0075375F">
      <w:pPr>
        <w:spacing w:line="360" w:lineRule="auto"/>
        <w:rPr>
          <w:rFonts w:cs="David"/>
          <w:color w:val="000080"/>
          <w:rtl/>
        </w:rPr>
      </w:pPr>
      <w:r>
        <w:rPr>
          <w:rFonts w:cs="David" w:hint="cs"/>
          <w:color w:val="000080"/>
          <w:rtl/>
        </w:rPr>
        <w:t xml:space="preserve">יש יותר חלקיקים במערכת, מספר המצבים המיקרוסקופיים האפשריים (לתיאור המערכת) גדול יותר (או: הייתה עלייה במידת פיזור האנרגיה ופיזור החלקיקים).  </w:t>
      </w: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8"/>
        <w:rPr>
          <w:rFonts w:cs="David"/>
          <w:rtl/>
        </w:rPr>
      </w:pPr>
      <w:r>
        <w:rPr>
          <w:rFonts w:cs="David" w:hint="cs"/>
          <w:rtl/>
        </w:rPr>
        <w:t>הציון בינוני. הטעויות האופייניות שאותרו הן בעיקר הסברים חלקיים. חלק ניכר מהתלמידים ציינו את השינוי במספר מולי הגז במהלך התגובה בלי להמשיך להסביר - לא כתבו הסבר ברמה מיקרוסקופית כפי שנדרש בשאלה.</w:t>
      </w:r>
    </w:p>
    <w:p w:rsidR="00D94D32" w:rsidRDefault="0075375F">
      <w:pPr>
        <w:spacing w:line="360" w:lineRule="auto"/>
        <w:ind w:left="-58"/>
        <w:rPr>
          <w:rFonts w:cs="David"/>
          <w:rtl/>
        </w:rPr>
      </w:pPr>
      <w:r>
        <w:rPr>
          <w:rFonts w:cs="David" w:hint="cs"/>
          <w:rtl/>
        </w:rPr>
        <w:t>נימוקים חלקיים שהופיעו כללו:</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ציון העובדה ללא הסבר כלל:</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 </w:t>
      </w:r>
      <w:r>
        <w:rPr>
          <w:rFonts w:cs="David"/>
          <w:color w:val="800000"/>
        </w:rPr>
        <w:t>&gt;0</w:t>
      </w:r>
      <w:r>
        <w:rPr>
          <w:rFonts w:cs="David" w:hint="cs"/>
          <w:color w:val="800000"/>
          <w:vertAlign w:val="subscript"/>
          <w:rtl/>
        </w:rPr>
        <w:t xml:space="preserve"> מערכת</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 מפני שההפרש בין אנטרופיית התוצרים לבין אנטרופיית המגיבים גדול מאפס."</w:t>
      </w:r>
    </w:p>
    <w:p w:rsidR="00D94D32" w:rsidRDefault="0075375F" w:rsidP="00D35DB7">
      <w:pPr>
        <w:numPr>
          <w:ilvl w:val="1"/>
          <w:numId w:val="16"/>
        </w:numPr>
        <w:tabs>
          <w:tab w:val="clear" w:pos="1382"/>
          <w:tab w:val="num" w:pos="368"/>
        </w:tabs>
        <w:spacing w:line="360" w:lineRule="auto"/>
        <w:ind w:left="368" w:right="0" w:hanging="426"/>
        <w:rPr>
          <w:rFonts w:cs="David"/>
          <w:rtl/>
        </w:rPr>
      </w:pPr>
      <w:r>
        <w:rPr>
          <w:rFonts w:cs="David" w:hint="cs"/>
          <w:rtl/>
        </w:rPr>
        <w:t>שימוש במושג "ב</w:t>
      </w:r>
      <w:r w:rsidR="00D35DB7">
        <w:rPr>
          <w:rFonts w:cs="David" w:hint="cs"/>
          <w:rtl/>
        </w:rPr>
        <w:t>א</w:t>
      </w:r>
      <w:r>
        <w:rPr>
          <w:rFonts w:cs="David" w:hint="cs"/>
          <w:rtl/>
        </w:rPr>
        <w:t>לגן" או "אי סדר" לתיאור אנטרופיה:</w:t>
      </w:r>
    </w:p>
    <w:p w:rsidR="00D94D32" w:rsidRDefault="0075375F" w:rsidP="00D35DB7">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"יש יותר ב</w:t>
      </w:r>
      <w:r w:rsidR="00D35DB7">
        <w:rPr>
          <w:rFonts w:cs="David" w:hint="cs"/>
          <w:color w:val="800000"/>
          <w:rtl/>
        </w:rPr>
        <w:t>א</w:t>
      </w:r>
      <w:r>
        <w:rPr>
          <w:rFonts w:cs="David" w:hint="cs"/>
          <w:color w:val="800000"/>
          <w:rtl/>
        </w:rPr>
        <w:t>לגן במערכת התוצרים."</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"יש עלייה באי סדר. יש יותר מצבים בהם אפשר לשרטט את המולקולה."</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התייחסות למצב הצבירה של המגיבים לעומת התוצרים מבלי להתייחס לשינוי במספר המולים של הגז:</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"יש עלייה ממוצק וגז במגיבים לגזים בלבד בתוצרים."</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"לגז אנטרופיה גבוהה יותר ממוצק או נוזל מכיוון שאטומי הגז יכולים לנוע בחופשיות גדולה יותר." </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"מכיוו</w:t>
      </w:r>
      <w:r>
        <w:rPr>
          <w:rFonts w:cs="David" w:hint="eastAsia"/>
          <w:color w:val="800000"/>
          <w:rtl/>
        </w:rPr>
        <w:t>ן</w:t>
      </w:r>
      <w:r>
        <w:rPr>
          <w:rFonts w:cs="David" w:hint="cs"/>
          <w:color w:val="800000"/>
          <w:rtl/>
        </w:rPr>
        <w:t xml:space="preserve"> שאנטרופיית התוצרים גבוהה בעקבות העדר מוצק."</w:t>
      </w:r>
    </w:p>
    <w:p w:rsidR="00546CEA" w:rsidRDefault="00546CEA" w:rsidP="00546CEA">
      <w:pPr>
        <w:spacing w:line="360" w:lineRule="auto"/>
        <w:ind w:left="-58" w:right="302"/>
        <w:rPr>
          <w:rFonts w:cs="David"/>
          <w:color w:val="800000"/>
          <w:rtl/>
        </w:rPr>
      </w:pP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lastRenderedPageBreak/>
        <w:t>בלבול בין שינוי האנטרופיה של המערכת לשינוי האנטרופיה של היקום:</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"גדול מאפס כי התגובה מתרחשת."</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התייחסות לשינוי באנתלפיה במקום לשינוי באנטרופיה:</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"נתון לנו שהתגובה אנדותרמית, כלומר לתוצרים יש יותר אנרגיה מאשר למגיבים, ולכן גם </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תוצרים גבוה מאשר </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מגיבים, וכך יוצא שהתוצאה חיובית."</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התייחסות לשינוי באנטרופיה של הסביבה כאל תמונת ראי של שינוי האנטרופיה של המערכת:</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"אם </w:t>
      </w:r>
      <w:r>
        <w:rPr>
          <w:rFonts w:cs="David"/>
          <w:color w:val="800000"/>
        </w:rPr>
        <w:t>&lt;0</w:t>
      </w:r>
      <w:r>
        <w:rPr>
          <w:rFonts w:cs="David" w:hint="cs"/>
          <w:color w:val="800000"/>
          <w:vertAlign w:val="subscript"/>
          <w:rtl/>
        </w:rPr>
        <w:t xml:space="preserve"> מערכת</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אז בהכרח </w:t>
      </w:r>
      <w:r>
        <w:rPr>
          <w:rFonts w:cs="David"/>
          <w:color w:val="800000"/>
        </w:rPr>
        <w:t>&gt;0</w:t>
      </w:r>
      <w:r>
        <w:rPr>
          <w:rFonts w:cs="David" w:hint="cs"/>
          <w:color w:val="800000"/>
          <w:vertAlign w:val="subscript"/>
          <w:rtl/>
        </w:rPr>
        <w:t xml:space="preserve"> סביבה</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 לכן אם המצב האנרגטי של המערכת יורד ושל הסביבה עולה, אז האנרגיה עוברת מהמערכת לסביבה - סך המצבים המיקרוסקופיים של הסביבה עולה ושל המערכת יורד."</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בלבול בין מושגים תרמודינמיים לבין מושגים קינטיים:</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"האנטרופיה של </w:t>
      </w:r>
      <w:r>
        <w:rPr>
          <w:rFonts w:hint="cs"/>
          <w:color w:val="800000"/>
          <w:rtl/>
        </w:rPr>
        <w:t>2</w:t>
      </w:r>
      <w:r>
        <w:rPr>
          <w:rFonts w:cs="David" w:hint="cs"/>
          <w:color w:val="800000"/>
          <w:rtl/>
        </w:rPr>
        <w:t xml:space="preserve"> מול גז גדולה יותר מכיוון שיש יותר מקום לנוע, להתנגש וליצור יותר התנגשויות פוריות ביחידת זמן."</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73</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24" w:lineRule="auto"/>
        <w:ind w:left="363" w:right="-284" w:hanging="420"/>
        <w:rPr>
          <w:rFonts w:ascii="Times New Roman" w:hAnsi="Times New Roman" w:cs="David"/>
          <w:sz w:val="24"/>
          <w:szCs w:val="24"/>
          <w:rtl/>
        </w:rPr>
      </w:pPr>
      <w:r>
        <w:rPr>
          <w:rFonts w:ascii="Times New Roman" w:hAnsi="Times New Roman" w:cs="David" w:hint="cs"/>
          <w:sz w:val="24"/>
          <w:szCs w:val="24"/>
          <w:rtl/>
        </w:rPr>
        <w:t xml:space="preserve">קבע אם תגובה </w:t>
      </w:r>
      <w:r>
        <w:rPr>
          <w:rFonts w:ascii="Times New Roman" w:hAnsi="Times New Roman" w:cs="David"/>
          <w:sz w:val="24"/>
          <w:szCs w:val="24"/>
        </w:rPr>
        <w:t>(2)</w:t>
      </w:r>
      <w:r>
        <w:rPr>
          <w:rFonts w:ascii="Times New Roman" w:hAnsi="Times New Roman" w:cs="David" w:hint="cs"/>
          <w:sz w:val="24"/>
          <w:szCs w:val="24"/>
          <w:rtl/>
        </w:rPr>
        <w:t xml:space="preserve"> היא תגובה ספונטנית בתנאי תקן, ב- </w:t>
      </w:r>
      <w:r>
        <w:rPr>
          <w:rFonts w:ascii="Times New Roman" w:hAnsi="Times New Roman" w:cs="David"/>
          <w:sz w:val="24"/>
          <w:szCs w:val="24"/>
        </w:rPr>
        <w:t>298</w:t>
      </w:r>
      <w:r>
        <w:rPr>
          <w:rFonts w:ascii="Times New Roman" w:hAnsi="Times New Roman" w:cs="David"/>
          <w:sz w:val="16"/>
          <w:szCs w:val="16"/>
        </w:rPr>
        <w:t xml:space="preserve"> </w:t>
      </w:r>
      <w:r>
        <w:rPr>
          <w:rFonts w:ascii="Times New Roman" w:hAnsi="Times New Roman" w:cs="David"/>
          <w:sz w:val="24"/>
          <w:szCs w:val="24"/>
        </w:rPr>
        <w:t>K</w:t>
      </w:r>
      <w:r>
        <w:rPr>
          <w:rFonts w:ascii="Times New Roman" w:hAnsi="Times New Roman" w:cs="David" w:hint="cs"/>
          <w:sz w:val="24"/>
          <w:szCs w:val="24"/>
          <w:rtl/>
        </w:rPr>
        <w:t xml:space="preserve"> . </w:t>
      </w:r>
      <w:r>
        <w:rPr>
          <w:rFonts w:ascii="Times New Roman" w:hAnsi="Times New Roman" w:cs="David" w:hint="cs"/>
          <w:sz w:val="24"/>
          <w:szCs w:val="24"/>
          <w:u w:val="single"/>
          <w:rtl/>
        </w:rPr>
        <w:t>פרט את חישוביך, ונמק</w:t>
      </w:r>
      <w:r>
        <w:rPr>
          <w:rFonts w:ascii="Times New Roman" w:hAnsi="Times New Roman" w:cs="David" w:hint="cs"/>
          <w:sz w:val="24"/>
          <w:szCs w:val="24"/>
          <w:rtl/>
        </w:rPr>
        <w:t>.</w:t>
      </w:r>
    </w:p>
    <w:p w:rsidR="00D94D32" w:rsidRDefault="00D94D32">
      <w:pPr>
        <w:pStyle w:val="a3"/>
        <w:tabs>
          <w:tab w:val="left" w:pos="793"/>
        </w:tabs>
        <w:spacing w:after="0" w:line="240" w:lineRule="auto"/>
        <w:ind w:left="363" w:hanging="420"/>
        <w:rPr>
          <w:rFonts w:ascii="Times New Roman" w:hAnsi="Times New Roman" w:cs="David"/>
          <w:noProof/>
          <w:sz w:val="16"/>
          <w:szCs w:val="16"/>
          <w:rtl/>
          <w:lang w:val="he-IL" w:eastAsia="he-IL"/>
        </w:rPr>
      </w:pPr>
    </w:p>
    <w:p w:rsidR="00D94D32" w:rsidRDefault="00D94D32">
      <w:pPr>
        <w:spacing w:line="360" w:lineRule="auto"/>
        <w:ind w:left="-58"/>
        <w:rPr>
          <w:rFonts w:cs="David"/>
          <w:b/>
          <w:bCs/>
          <w:color w:val="0000FF"/>
          <w:sz w:val="28"/>
          <w:szCs w:val="28"/>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color w:val="000080"/>
          <w:rtl/>
        </w:rPr>
      </w:pPr>
      <w:r>
        <w:rPr>
          <w:rFonts w:cs="David" w:hint="cs"/>
          <w:color w:val="000080"/>
          <w:u w:val="single"/>
          <w:rtl/>
        </w:rPr>
        <w:t>קביעה</w:t>
      </w:r>
      <w:r>
        <w:rPr>
          <w:rFonts w:cs="David" w:hint="cs"/>
          <w:color w:val="000080"/>
          <w:rtl/>
        </w:rPr>
        <w:t>:</w:t>
      </w:r>
      <w:r>
        <w:rPr>
          <w:rFonts w:cs="David"/>
          <w:color w:val="000080"/>
        </w:rPr>
        <w:t xml:space="preserve"> </w:t>
      </w:r>
      <w:r>
        <w:rPr>
          <w:rFonts w:cs="David" w:hint="cs"/>
          <w:color w:val="000080"/>
          <w:rtl/>
        </w:rPr>
        <w:t xml:space="preserve">התגובה אינה ספונטנית בתנאי תקן, ב- </w:t>
      </w:r>
      <w:r>
        <w:rPr>
          <w:rFonts w:cs="David"/>
          <w:color w:val="000080"/>
        </w:rPr>
        <w:t>298</w:t>
      </w:r>
      <w:r>
        <w:rPr>
          <w:rFonts w:cs="David"/>
          <w:color w:val="000080"/>
          <w:sz w:val="16"/>
          <w:szCs w:val="16"/>
        </w:rPr>
        <w:t xml:space="preserve"> </w:t>
      </w:r>
      <w:r>
        <w:rPr>
          <w:rFonts w:cs="David"/>
          <w:color w:val="000080"/>
        </w:rPr>
        <w:t>K</w:t>
      </w:r>
      <w:r>
        <w:rPr>
          <w:rFonts w:cs="David" w:hint="cs"/>
          <w:color w:val="000080"/>
          <w:rtl/>
        </w:rPr>
        <w:t xml:space="preserve"> .</w:t>
      </w:r>
    </w:p>
    <w:p w:rsidR="00D94D32" w:rsidRDefault="002A2400">
      <w:pPr>
        <w:spacing w:line="360" w:lineRule="auto"/>
        <w:rPr>
          <w:rFonts w:cs="David"/>
          <w:color w:val="000080"/>
          <w:rtl/>
        </w:rPr>
      </w:pPr>
      <w:r w:rsidRPr="002A2400">
        <w:rPr>
          <w:rFonts w:cs="David"/>
          <w:noProof/>
          <w:color w:val="000080"/>
          <w:sz w:val="20"/>
          <w:u w:val="single"/>
          <w:rtl/>
          <w:lang w:eastAsia="en-US"/>
        </w:rPr>
        <w:pict>
          <v:group id="Group 285" o:spid="_x0000_s1356" style="position:absolute;left:0;text-align:left;margin-left:80.25pt;margin-top:8.7pt;width:249.8pt;height:128.35pt;z-index:251590656" coordorigin="3405,9530" coordsize="4996,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">
            <v:group id="Group 259" o:spid="_x0000_s1357" style="position:absolute;left:3418;top:9530;width:2240;height:804" coordorigin="2805,9206" coordsize="224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rgxcUAAADeAAAADwAAAGRycy9kb3ducmV2LnhtbERPS2vCQBC+F/wPywi9&#10;6SaWVo2uIqKlBxF8gHgbsmMSzM6G7JrEf98tCL3Nx/ec+bIzpWiodoVlBfEwAkGcWl1wpuB82g4m&#10;IJxH1lhaJgVPcrBc9N7mmGjb8oGao89ECGGXoILc+yqR0qU5GXRDWxEH7mZrgz7AOpO6xjaEm1KO&#10;ouhLGiw4NORY0Tqn9H58GAXfLbarj3jT7O639fN6+txfdjEp9d7vVjMQnjr/L365f3SYPx6N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64MXFAAAA3gAA&#10;AA8AAAAAAAAAAAAAAAAAqgIAAGRycy9kb3ducmV2LnhtbFBLBQYAAAAABAAEAPoAAACcAwAAAAA=&#10;">
              <v:shape id="Text Box 260" o:spid="_x0000_s1358" type="#_x0000_t202" style="position:absolute;left:2805;top:9304;width:224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dacYA&#10;AADeAAAADwAAAGRycy9kb3ducmV2LnhtbESPT2vCQBDF7wW/wzKCt7qr9I9GVykthZ4sWhW8Ddkx&#10;CWZnQ3Y16bd3DoXeZpg3773fct37Wt2ojVVgC5OxAUWcB1dxYWH/8/k4AxUTssM6MFn4pQjr1eBh&#10;iZkLHW/ptkuFEhOOGVooU2oyrWNeksc4Dg2x3M6h9ZhkbQvtWuzE3Nd6asyL9lixJJTY0HtJ+WV3&#10;9RYOm/Pp+GS+iw//3HShN5r9XFs7GvZvC1CJ+vQv/vv+clL/dToTAMG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dacYAAADeAAAADwAAAAAAAAAAAAAAAACYAgAAZHJz&#10;L2Rvd25yZXYueG1sUEsFBgAAAAAEAAQA9QAAAIsDAAAAAA==&#10;" filled="f" stroked="f">
                <v:textbox>
                  <w:txbxContent>
                    <w:p w:rsidR="009F74C3" w:rsidRDefault="009F74C3">
                      <w:pPr>
                        <w:bidi w:val="0"/>
                        <w:rPr>
                          <w:color w:val="000080"/>
                        </w:rPr>
                      </w:pPr>
                      <w:r>
                        <w:rPr>
                          <w:color w:val="000080"/>
                        </w:rPr>
                        <w:t>(</w:t>
                      </w:r>
                      <w:r>
                        <w:rPr>
                          <w:color w:val="000080"/>
                        </w:rPr>
                        <w:sym w:font="Symbol" w:char="F044"/>
                      </w:r>
                      <w:r>
                        <w:rPr>
                          <w:rFonts w:cs="David"/>
                          <w:color w:val="000080"/>
                        </w:rPr>
                        <w:t>S</w:t>
                      </w:r>
                      <w:r>
                        <w:rPr>
                          <w:rFonts w:cs="David"/>
                          <w:color w:val="000080"/>
                          <w:vertAlign w:val="superscript"/>
                        </w:rPr>
                        <w:t>o</w:t>
                      </w:r>
                      <w:r>
                        <w:rPr>
                          <w:rFonts w:cs="David" w:hint="cs"/>
                          <w:color w:val="000080"/>
                          <w:vertAlign w:val="subscript"/>
                          <w:rtl/>
                        </w:rPr>
                        <w:t>סביבה</w:t>
                      </w:r>
                      <w:r>
                        <w:rPr>
                          <w:rFonts w:cs="David"/>
                          <w:color w:val="000080"/>
                        </w:rPr>
                        <w:t xml:space="preserve"> = </w:t>
                      </w:r>
                      <w:r>
                        <w:rPr>
                          <w:color w:val="000080"/>
                        </w:rPr>
                        <w:sym w:font="Symbol" w:char="F02D"/>
                      </w:r>
                      <w:r>
                        <w:rPr>
                          <w:color w:val="000080"/>
                        </w:rPr>
                        <w:t xml:space="preserve">         )</w:t>
                      </w:r>
                    </w:p>
                  </w:txbxContent>
                </v:textbox>
              </v:shape>
              <v:group id="Group 261" o:spid="_x0000_s1359" style="position:absolute;left:3996;top:9206;width:864;height:804" coordorigin="5825,10308" coordsize="864,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mc5MQAAADeAAAADwAAAGRycy9kb3ducmV2LnhtbERPS4vCMBC+C/sfwizs&#10;TdO6+KAaRWR38SCCDxBvQzO2xWZSmmxb/70RBG/z8T1nvuxMKRqqXWFZQTyIQBCnVhecKTgdf/tT&#10;EM4jaywtk4I7OVguPnpzTLRteU/NwWcihLBLUEHufZVI6dKcDLqBrYgDd7W1QR9gnUldYxvCTSmH&#10;UTSWBgsODTlWtM4pvR3+jYK/FtvVd/zTbG/X9f1yHO3O25iU+vrsVjMQnjr/Fr/cGx3mT4bT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mc5MQAAADeAAAA&#10;DwAAAAAAAAAAAAAAAACqAgAAZHJzL2Rvd25yZXYueG1sUEsFBgAAAAAEAAQA+gAAAJsDAAAAAA==&#10;">
                <v:shape id="Text Box 262" o:spid="_x0000_s1360" type="#_x0000_t202" style="position:absolute;left:5825;top:10308;width:862;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mhcMA&#10;AADeAAAADwAAAGRycy9kb3ducmV2LnhtbERPS2vCQBC+F/wPywjedNdgq42uIi1CTxYfLfQ2ZMck&#10;mJ0N2dXEf+8KQm/z8T1nsepsJa7U+NKxhvFIgSDOnCk513A8bIYzED4gG6wck4YbeVgtey8LTI1r&#10;eUfXfchFDGGfooYihDqV0mcFWfQjVxNH7uQaiyHCJpemwTaG20omSr1JiyXHhgJr+igoO+8vVsPP&#10;9vT3O1Hf+ad9rVvXKcn2XWo96HfrOYhAXfgXP91fJs6fJrMEHu/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omhcMAAADeAAAADwAAAAAAAAAAAAAAAACYAgAAZHJzL2Rv&#10;d25yZXYueG1sUEsFBgAAAAAEAAQA9QAAAIgDAAAAAA==&#10;" filled="f" stroked="f">
                  <v:textbox>
                    <w:txbxContent>
                      <w:p w:rsidR="009F74C3" w:rsidRDefault="009F74C3">
                        <w:pPr>
                          <w:bidi w:val="0"/>
                          <w:jc w:val="center"/>
                          <w:rPr>
                            <w:color w:val="000080"/>
                            <w:u w:val="single"/>
                          </w:rPr>
                        </w:pPr>
                        <w:r>
                          <w:rPr>
                            <w:color w:val="000080"/>
                            <w:u w:val="single"/>
                          </w:rPr>
                          <w:sym w:font="Symbol" w:char="F044"/>
                        </w:r>
                        <w:r>
                          <w:rPr>
                            <w:color w:val="000080"/>
                            <w:u w:val="single"/>
                          </w:rPr>
                          <w:t>H</w:t>
                        </w:r>
                        <w:r>
                          <w:rPr>
                            <w:rFonts w:cs="David"/>
                            <w:color w:val="000080"/>
                            <w:u w:val="single"/>
                            <w:vertAlign w:val="superscript"/>
                          </w:rPr>
                          <w:t>o</w:t>
                        </w:r>
                      </w:p>
                    </w:txbxContent>
                  </v:textbox>
                </v:shape>
                <v:shape id="Text Box 263" o:spid="_x0000_s1361" type="#_x0000_t202" style="position:absolute;left:5827;top:10574;width:862;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DHsQA&#10;AADeAAAADwAAAGRycy9kb3ducmV2LnhtbERPS2vCQBC+C/6HZYTe6q5WrU2zEbEIPSnaB/Q2ZMck&#10;mJ0N2a1J/70rFLzNx/ecdNXbWlyo9ZVjDZOxAkGcO1NxoeHzY/u4BOEDssHaMWn4Iw+rbDhIMTGu&#10;4wNdjqEQMYR9ghrKEJpESp+XZNGPXUMcuZNrLYYI20KaFrsYbms5VWohLVYcG0psaFNSfj7+Wg1f&#10;u9PP90ztizc7bzrXK8n2RWr9MOrXryAC9eEu/ne/mzj/ebp8gts78Qa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gx7EAAAA3gAAAA8AAAAAAAAAAAAAAAAAmAIAAGRycy9k&#10;b3ducmV2LnhtbFBLBQYAAAAABAAEAPUAAACJAwAAAAA=&#10;" filled="f" stroked="f">
                  <v:textbox>
                    <w:txbxContent>
                      <w:p w:rsidR="009F74C3" w:rsidRDefault="009F74C3">
                        <w:pPr>
                          <w:bidi w:val="0"/>
                          <w:jc w:val="center"/>
                          <w:rPr>
                            <w:color w:val="000080"/>
                          </w:rPr>
                        </w:pPr>
                        <w:r>
                          <w:rPr>
                            <w:color w:val="000080"/>
                          </w:rPr>
                          <w:t>T</w:t>
                        </w:r>
                      </w:p>
                    </w:txbxContent>
                  </v:textbox>
                </v:shape>
              </v:group>
            </v:group>
            <v:shape id="Text Box 272" o:spid="_x0000_s1362" type="#_x0000_t202" style="position:absolute;left:3406;top:10842;width:3919;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basMA&#10;AADeAAAADwAAAGRycy9kb3ducmV2LnhtbERPS2sCMRC+F/wPYQRvNVF8dd0opSJ4qqhtwduwmX3g&#10;ZrJsorv9902h0Nt8fM9Jt72txYNaXznWMBkrEMSZMxUXGj4u++cVCB+QDdaOScM3edhuBk8pJsZ1&#10;fKLHORQihrBPUEMZQpNI6bOSLPqxa4gjl7vWYoiwLaRpsYvhtpZTpRbSYsWxocSG3krKbue71fD5&#10;nl+/ZupY7Oy86VyvJNsXqfVo2L+uQQTqw7/4z30wcf5yuprB7zvx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8basMAAADeAAAADwAAAAAAAAAAAAAAAACYAgAAZHJzL2Rv&#10;d25yZXYueG1sUEsFBgAAAAAEAAQA9QAAAIgDAAAAAA==&#10;" filled="f" stroked="f">
              <v:textbox>
                <w:txbxContent>
                  <w:p w:rsidR="009F74C3" w:rsidRDefault="009F74C3">
                    <w:pPr>
                      <w:bidi w:val="0"/>
                      <w:rPr>
                        <w:color w:val="000080"/>
                      </w:rPr>
                    </w:pPr>
                    <w:r>
                      <w:rPr>
                        <w:color w:val="000080"/>
                      </w:rPr>
                      <w:t>(</w:t>
                    </w:r>
                    <w:r>
                      <w:rPr>
                        <w:color w:val="000080"/>
                      </w:rPr>
                      <w:sym w:font="Symbol" w:char="F044"/>
                    </w:r>
                    <w:r>
                      <w:rPr>
                        <w:rFonts w:cs="David"/>
                        <w:color w:val="000080"/>
                      </w:rPr>
                      <w:t>S</w:t>
                    </w:r>
                    <w:r>
                      <w:rPr>
                        <w:rFonts w:cs="David"/>
                        <w:color w:val="000080"/>
                        <w:vertAlign w:val="superscript"/>
                      </w:rPr>
                      <w:t>o</w:t>
                    </w:r>
                    <w:r>
                      <w:rPr>
                        <w:rFonts w:cs="David" w:hint="cs"/>
                        <w:color w:val="000080"/>
                        <w:vertAlign w:val="subscript"/>
                        <w:rtl/>
                      </w:rPr>
                      <w:t>יקום</w:t>
                    </w:r>
                    <w:r>
                      <w:rPr>
                        <w:rFonts w:cs="David"/>
                        <w:color w:val="000080"/>
                      </w:rPr>
                      <w:t xml:space="preserve"> = </w:t>
                    </w:r>
                    <w:r>
                      <w:rPr>
                        <w:color w:val="000080"/>
                      </w:rPr>
                      <w:sym w:font="Symbol" w:char="F044"/>
                    </w:r>
                    <w:r>
                      <w:rPr>
                        <w:rFonts w:cs="David"/>
                        <w:color w:val="000080"/>
                      </w:rPr>
                      <w:t>S</w:t>
                    </w:r>
                    <w:r>
                      <w:rPr>
                        <w:rFonts w:cs="David"/>
                        <w:color w:val="000080"/>
                        <w:vertAlign w:val="superscript"/>
                      </w:rPr>
                      <w:t>o</w:t>
                    </w:r>
                    <w:r>
                      <w:rPr>
                        <w:rFonts w:cs="David" w:hint="cs"/>
                        <w:color w:val="000080"/>
                        <w:vertAlign w:val="subscript"/>
                        <w:rtl/>
                      </w:rPr>
                      <w:t>מערכת</w:t>
                    </w:r>
                    <w:r>
                      <w:rPr>
                        <w:rFonts w:cs="David"/>
                        <w:color w:val="000080"/>
                      </w:rPr>
                      <w:t xml:space="preserve">  + </w:t>
                    </w:r>
                    <w:r>
                      <w:rPr>
                        <w:color w:val="000080"/>
                      </w:rPr>
                      <w:sym w:font="Symbol" w:char="F044"/>
                    </w:r>
                    <w:r>
                      <w:rPr>
                        <w:rFonts w:cs="David"/>
                        <w:color w:val="000080"/>
                      </w:rPr>
                      <w:t>S</w:t>
                    </w:r>
                    <w:r>
                      <w:rPr>
                        <w:rFonts w:cs="David"/>
                        <w:color w:val="000080"/>
                        <w:vertAlign w:val="superscript"/>
                      </w:rPr>
                      <w:t>o</w:t>
                    </w:r>
                    <w:r>
                      <w:rPr>
                        <w:rFonts w:cs="David" w:hint="cs"/>
                        <w:color w:val="000080"/>
                        <w:vertAlign w:val="subscript"/>
                        <w:rtl/>
                      </w:rPr>
                      <w:t>סביבה</w:t>
                    </w:r>
                    <w:r>
                      <w:rPr>
                        <w:rFonts w:cs="David"/>
                        <w:color w:val="000080"/>
                      </w:rPr>
                      <w:t xml:space="preserve"> )</w:t>
                    </w:r>
                  </w:p>
                </w:txbxContent>
              </v:textbox>
            </v:shape>
            <v:group id="Group 273" o:spid="_x0000_s1363" style="position:absolute;left:3405;top:11363;width:4996;height:734" coordorigin="1351,11589" coordsize="4996,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a58QAAADeAAAADwAAAGRycy9kb3ducmV2LnhtbERPS4vCMBC+L/gfwgje&#10;1rSKq1SjiLjiQQQfIN6GZmyLzaQ02bb++82CsLf5+J6zWHWmFA3VrrCsIB5GIIhTqwvOFFwv358z&#10;EM4jaywtk4IXOVgtex8LTLRt+UTN2WcihLBLUEHufZVI6dKcDLqhrYgD97C1QR9gnUldYxvCTSlH&#10;UfQlDRYcGnKsaJNT+jz/GAW7Ftv1ON42h+dj87pfJsfbISalBv1uPQfhqfP/4rd7r8P86Wg2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Ka58QAAADeAAAA&#10;DwAAAAAAAAAAAAAAAACqAgAAZHJzL2Rvd25yZXYueG1sUEsFBgAAAAAEAAQA+gAAAJsDAAAAAA==&#10;">
              <v:shape id="Text Box 274" o:spid="_x0000_s1364" type="#_x0000_t202" style="position:absolute;left:1351;top:11659;width:4996;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ghsMA&#10;AADeAAAADwAAAGRycy9kb3ducmV2LnhtbERPS2sCMRC+F/wPYQRvNVGs2nWjiCJ4alHbgrdhM/vA&#10;zWTZRHf775tCobf5+J6Tbnpbiwe1vnKsYTJWIIgzZyouNHxcDs9LED4gG6wdk4Zv8rBZD55STIzr&#10;+ESPcyhEDGGfoIYyhCaR0mclWfRj1xBHLnetxRBhW0jTYhfDbS2nSs2lxYpjQ4kN7UrKbue71fD5&#10;ll+/Zuq92NuXpnO9kmxfpdajYb9dgQjUh3/xn/to4vzFdDmH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EghsMAAADeAAAADwAAAAAAAAAAAAAAAACYAgAAZHJzL2Rv&#10;d25yZXYueG1sUEsFBgAAAAAEAAQA9QAAAIgDAAAAAA==&#10;" filled="f" stroked="f">
                <v:textbox>
                  <w:txbxContent>
                    <w:p w:rsidR="009F74C3" w:rsidRDefault="009F74C3">
                      <w:pPr>
                        <w:bidi w:val="0"/>
                        <w:rPr>
                          <w:color w:val="000080"/>
                        </w:rPr>
                      </w:pPr>
                      <w:r>
                        <w:rPr>
                          <w:color w:val="000080"/>
                        </w:rPr>
                        <w:sym w:font="Symbol" w:char="F044"/>
                      </w:r>
                      <w:r>
                        <w:rPr>
                          <w:rFonts w:cs="David"/>
                          <w:color w:val="000080"/>
                        </w:rPr>
                        <w:t>S</w:t>
                      </w:r>
                      <w:r>
                        <w:rPr>
                          <w:rFonts w:cs="David"/>
                          <w:color w:val="000080"/>
                          <w:vertAlign w:val="superscript"/>
                        </w:rPr>
                        <w:t>o</w:t>
                      </w:r>
                      <w:r>
                        <w:rPr>
                          <w:rFonts w:cs="David" w:hint="cs"/>
                          <w:color w:val="000080"/>
                          <w:vertAlign w:val="subscript"/>
                          <w:rtl/>
                        </w:rPr>
                        <w:t>יקום</w:t>
                      </w:r>
                      <w:r>
                        <w:rPr>
                          <w:rFonts w:cs="David"/>
                          <w:color w:val="000080"/>
                        </w:rPr>
                        <w:t xml:space="preserve"> = </w:t>
                      </w:r>
                      <w:r>
                        <w:rPr>
                          <w:color w:val="000080"/>
                        </w:rPr>
                        <w:t>176.3    + (</w:t>
                      </w:r>
                      <w:r>
                        <w:rPr>
                          <w:color w:val="000080"/>
                        </w:rPr>
                        <w:sym w:font="Symbol" w:char="F02D"/>
                      </w:r>
                      <w:r>
                        <w:rPr>
                          <w:color w:val="000080"/>
                        </w:rPr>
                        <w:t xml:space="preserve">580.5   ) = </w:t>
                      </w:r>
                      <w:r>
                        <w:rPr>
                          <w:color w:val="000080"/>
                        </w:rPr>
                        <w:sym w:font="Symbol" w:char="F02D"/>
                      </w:r>
                      <w:r>
                        <w:rPr>
                          <w:color w:val="000080"/>
                        </w:rPr>
                        <w:t xml:space="preserve">404.2 </w:t>
                      </w:r>
                    </w:p>
                  </w:txbxContent>
                </v:textbox>
              </v:shape>
              <v:group id="Group 275" o:spid="_x0000_s1365" style="position:absolute;left:2729;top:11589;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yhC8QAAADeAAAADwAAAGRycy9kb3ducmV2LnhtbERPS4vCMBC+L/gfwgje&#10;1rTKrlKNIuKKB1nwAeJtaMa22ExKk23rv98Igrf5+J4zX3amFA3VrrCsIB5GIIhTqwvOFJxPP59T&#10;EM4jaywtk4IHOVgueh9zTLRt+UDN0WcihLBLUEHufZVI6dKcDLqhrYgDd7O1QR9gnUldYxvCTSlH&#10;UfQtDRYcGnKsaJ1Tej/+GQXbFtvVON40+/tt/bievn4v+5iUGvS71QyEp86/xS/3Tof5k9F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XyhC8QAAADeAAAA&#10;DwAAAAAAAAAAAAAAAACqAgAAZHJzL2Rvd25yZXYueG1sUEsFBgAAAAAEAAQA+gAAAJsDAAAAAA==&#10;">
                <v:shape id="Text Box 276" o:spid="_x0000_s1366"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Rb8YA&#10;AADeAAAADwAAAGRycy9kb3ducmV2LnhtbESPT2vCQBDF7wW/wzKCt7qr9I9GVykthZ4sWhW8Ddkx&#10;CWZnQ3Y16bd3DoXeZnhv3vvNct37Wt2ojVVgC5OxAUWcB1dxYWH/8/k4AxUTssM6MFn4pQjr1eBh&#10;iZkLHW/ptkuFkhCOGVooU2oyrWNeksc4Dg2xaOfQekyytoV2LXYS7ms9NeZFe6xYGkps6L2k/LK7&#10;eguHzfl0fDLfxYd/brrQG81+rq0dDfu3BahEffo3/11/OcF/nc6EV96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IRb8YAAADeAAAADwAAAAAAAAAAAAAAAACYAgAAZHJz&#10;L2Rvd25yZXYueG1sUEsFBgAAAAAEAAQA9QAAAIsDAAAAAA==&#10;" filled="f" stroked="f">
                  <v:textbox>
                    <w:txbxContent>
                      <w:p w:rsidR="009F74C3" w:rsidRDefault="009F74C3">
                        <w:pPr>
                          <w:pStyle w:val="1"/>
                          <w:rPr>
                            <w:rFonts w:cs="Times New Roman"/>
                            <w:rtl/>
                          </w:rPr>
                        </w:pPr>
                        <w:r>
                          <w:rPr>
                            <w:rFonts w:cs="Times New Roman"/>
                          </w:rPr>
                          <w:t>J</w:t>
                        </w:r>
                      </w:p>
                    </w:txbxContent>
                  </v:textbox>
                </v:shape>
                <v:shape id="Text Box 277" o:spid="_x0000_s1367"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09MMA&#10;AADeAAAADwAAAGRycy9kb3ducmV2LnhtbERPTYvCMBC9L/gfwgjeNFF01WoU2UXw5KLuLuxtaMa2&#10;2ExKE23990YQ9jaP9znLdWtLcaPaF441DAcKBHHqTMGZhu/Ttj8D4QOywdIxabiTh/Wq87bExLiG&#10;D3Q7hkzEEPYJashDqBIpfZqTRT9wFXHkzq62GCKsM2lqbGK4LeVIqXdpseDYkGNFHzmll+PVavjZ&#10;n/9+x+or+7STqnGtkmznUutet90sQARqw7/45d6ZOH86ms3h+U6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609MMAAADeAAAADwAAAAAAAAAAAAAAAACYAgAAZHJzL2Rv&#10;d25yZXYueG1sUEsFBgAAAAAEAAQA9QAAAIgDAAAAAA==&#10;" filled="f" stroked="f">
                  <v:textbox>
                    <w:txbxContent>
                      <w:p w:rsidR="009F74C3" w:rsidRDefault="009F74C3">
                        <w:pPr>
                          <w:bidi w:val="0"/>
                          <w:jc w:val="center"/>
                          <w:rPr>
                            <w:color w:val="000080"/>
                            <w:rtl/>
                          </w:rPr>
                        </w:pPr>
                        <w:r>
                          <w:rPr>
                            <w:color w:val="000080"/>
                          </w:rPr>
                          <w:t>K</w:t>
                        </w:r>
                      </w:p>
                    </w:txbxContent>
                  </v:textbox>
                </v:shape>
              </v:group>
              <v:group id="Group 278" o:spid="_x0000_s1368" style="position:absolute;left:5161;top:11602;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9Mr6LIAAAA&#10;3gAAAA8AAAAAAAAAAAAAAAAAqgIAAGRycy9kb3ducmV2LnhtbFBLBQYAAAAABAAEAPoAAACfAwAA&#10;AAA=&#10;">
                <v:shape id="Text Box 279" o:spid="_x0000_s1369"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uL8QA&#10;AADeAAAADwAAAGRycy9kb3ducmV2LnhtbERPS2sCMRC+F/wPYQRvmii26najiFLoqcXVFnobNrMP&#10;3EyWTepu/31TEHqbj+856W6wjbhR52vHGuYzBYI4d6bmUsPl/DJdg/AB2WDjmDT8kIfddvSQYmJc&#10;zye6ZaEUMYR9ghqqENpESp9XZNHPXEscucJ1FkOEXSlNh30Mt41cKPUkLdYcGyps6VBRfs2+rYaP&#10;t+Lrc6ney6N9bHs3KMl2I7WejIf9M4hAQ/gX392vJs5fLTZz+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Li/EAAAA3gAAAA8AAAAAAAAAAAAAAAAAmAIAAGRycy9k&#10;b3ducmV2LnhtbFBLBQYAAAAABAAEAPUAAACJAwAAAAA=&#10;" filled="f" stroked="f">
                  <v:textbox>
                    <w:txbxContent>
                      <w:p w:rsidR="009F74C3" w:rsidRDefault="009F74C3">
                        <w:pPr>
                          <w:pStyle w:val="1"/>
                          <w:rPr>
                            <w:rFonts w:cs="Times New Roman"/>
                            <w:rtl/>
                          </w:rPr>
                        </w:pPr>
                        <w:r>
                          <w:rPr>
                            <w:rFonts w:cs="Times New Roman"/>
                          </w:rPr>
                          <w:t>J</w:t>
                        </w:r>
                      </w:p>
                    </w:txbxContent>
                  </v:textbox>
                </v:shape>
                <v:shape id="Text Box 280" o:spid="_x0000_s1370"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wWMQA&#10;AADeAAAADwAAAGRycy9kb3ducmV2LnhtbERPTWvCQBC9C/6HZQq96W5DtZpmI6IUPFVqq+BtyI5J&#10;aHY2ZLcm/ffdguBtHu9zstVgG3GlzteONTxNFQjiwpmaSw1fn2+TBQgfkA02jknDL3lY5eNRhqlx&#10;PX/Q9RBKEUPYp6ihCqFNpfRFRRb91LXEkbu4zmKIsCul6bCP4baRiVJzabHm2FBhS5uKiu/Dj9Vw&#10;fL+cT89qX27trO3doCTbpdT68WFYv4IINIS7+ObemTj/JVkm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sFjEAAAA3gAAAA8AAAAAAAAAAAAAAAAAmAIAAGRycy9k&#10;b3ducmV2LnhtbFBLBQYAAAAABAAEAPUAAACJAwAAAAA=&#10;" filled="f" stroked="f">
                  <v:textbox>
                    <w:txbxContent>
                      <w:p w:rsidR="009F74C3" w:rsidRDefault="009F74C3">
                        <w:pPr>
                          <w:bidi w:val="0"/>
                          <w:jc w:val="center"/>
                          <w:rPr>
                            <w:color w:val="000080"/>
                            <w:rtl/>
                          </w:rPr>
                        </w:pPr>
                        <w:r>
                          <w:rPr>
                            <w:color w:val="000080"/>
                          </w:rPr>
                          <w:t>K</w:t>
                        </w:r>
                      </w:p>
                    </w:txbxContent>
                  </v:textbox>
                </v:shape>
              </v:group>
              <v:group id="Group 281" o:spid="_x0000_s1371" style="position:absolute;left:3948;top:11589;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4x1cUAAADeAAAADwAAAGRycy9kb3ducmV2LnhtbERPTWvCQBC9C/0PyxS8&#10;1U0UbY2uImKlBxEaC+JtyI5JMDsbstsk/vuuUPA2j/c5y3VvKtFS40rLCuJRBII4s7rkXMHP6fPt&#10;A4TzyBory6TgTg7Wq5fBEhNtO/6mNvW5CCHsElRQeF8nUrqsIINuZGviwF1tY9AH2ORSN9iFcFPJ&#10;cRTNpMGSQ0OBNW0Lym7pr1Gw77DbTOJde7hdt/fLaXo8H2JSavjabxYgPPX+Kf53f+kw/308n8D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MdXFAAAA3gAA&#10;AA8AAAAAAAAAAAAAAAAAqgIAAGRycy9kb3ducmV2LnhtbFBLBQYAAAAABAAEAPoAAACcAwAAAAA=&#10;">
                <v:shape id="Text Box 282" o:spid="_x0000_s1372"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Nt8MA&#10;AADeAAAADwAAAGRycy9kb3ducmV2LnhtbERPS2sCMRC+F/wPYYTeNKn4qNuNIpaCJ0VtC70Nm9kH&#10;3UyWTequ/94IQm/z8T0nXfe2FhdqfeVYw8tYgSDOnKm40PB5/hi9gvAB2WDtmDRcycN6NXhKMTGu&#10;4yNdTqEQMYR9ghrKEJpESp+VZNGPXUMcudy1FkOEbSFNi10Mt7WcKDWXFiuODSU2tC0p+z39WQ1f&#10;+/zne6oOxbudNZ3rlWS7lFo/D/vNG4hAffgXP9w7E+cvJssp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aNt8MAAADeAAAADwAAAAAAAAAAAAAAAACYAgAAZHJzL2Rv&#10;d25yZXYueG1sUEsFBgAAAAAEAAQA9QAAAIgDAAAAAA==&#10;" filled="f" stroked="f">
                  <v:textbox>
                    <w:txbxContent>
                      <w:p w:rsidR="009F74C3" w:rsidRDefault="009F74C3">
                        <w:pPr>
                          <w:pStyle w:val="1"/>
                          <w:rPr>
                            <w:rFonts w:cs="Times New Roman"/>
                            <w:rtl/>
                          </w:rPr>
                        </w:pPr>
                        <w:r>
                          <w:rPr>
                            <w:rFonts w:cs="Times New Roman"/>
                          </w:rPr>
                          <w:t>J</w:t>
                        </w:r>
                      </w:p>
                    </w:txbxContent>
                  </v:textbox>
                </v:shape>
                <v:shape id="Text Box 283" o:spid="_x0000_s1373"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oLMQA&#10;AADeAAAADwAAAGRycy9kb3ducmV2LnhtbERPS2sCMRC+C/6HMEJvNVG06najlIrgqcXVFnobNrMP&#10;3EyWTepu/31TKHibj+856W6wjbhR52vHGmZTBYI4d6bmUsPlfHhcg/AB2WDjmDT8kIfddjxKMTGu&#10;5xPdslCKGMI+QQ1VCG0ipc8rsuinriWOXOE6iyHCrpSmwz6G20bOlXqSFmuODRW29FpRfs2+rYaP&#10;t+Lrc6Hey71dtr0blGS7kVo/TIaXZxCBhnAX/7uPJs5fzTdL+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6KCzEAAAA3gAAAA8AAAAAAAAAAAAAAAAAmAIAAGRycy9k&#10;b3ducmV2LnhtbFBLBQYAAAAABAAEAPUAAACJAwAAAAA=&#10;" filled="f" stroked="f">
                  <v:textbox>
                    <w:txbxContent>
                      <w:p w:rsidR="009F74C3" w:rsidRDefault="009F74C3">
                        <w:pPr>
                          <w:bidi w:val="0"/>
                          <w:jc w:val="center"/>
                          <w:rPr>
                            <w:color w:val="000080"/>
                            <w:rtl/>
                          </w:rPr>
                        </w:pPr>
                        <w:r>
                          <w:rPr>
                            <w:color w:val="000080"/>
                          </w:rPr>
                          <w:t>K</w:t>
                        </w:r>
                      </w:p>
                    </w:txbxContent>
                  </v:textbox>
                </v:shape>
              </v:group>
            </v:group>
            <w10:anchorlock/>
          </v:group>
        </w:pict>
      </w:r>
      <w:r w:rsidR="0075375F">
        <w:rPr>
          <w:rFonts w:cs="David" w:hint="cs"/>
          <w:color w:val="000080"/>
          <w:u w:val="single"/>
          <w:rtl/>
        </w:rPr>
        <w:t>חישוב ונימוק</w:t>
      </w:r>
      <w:r w:rsidR="0075375F">
        <w:rPr>
          <w:rFonts w:cs="David" w:hint="cs"/>
          <w:color w:val="000080"/>
          <w:rtl/>
        </w:rPr>
        <w:t>:</w:t>
      </w:r>
    </w:p>
    <w:p w:rsidR="00D94D32" w:rsidRDefault="00D94D32">
      <w:pPr>
        <w:spacing w:line="360" w:lineRule="auto"/>
        <w:rPr>
          <w:rFonts w:cs="David"/>
          <w:color w:val="000080"/>
          <w:rtl/>
        </w:rPr>
      </w:pPr>
    </w:p>
    <w:p w:rsidR="00D94D32" w:rsidRDefault="002A2400">
      <w:pPr>
        <w:spacing w:line="360" w:lineRule="auto"/>
        <w:rPr>
          <w:rFonts w:cs="David"/>
          <w:color w:val="000080"/>
          <w:rtl/>
        </w:rPr>
      </w:pPr>
      <w:r w:rsidRPr="002A2400">
        <w:rPr>
          <w:rFonts w:cs="David"/>
          <w:noProof/>
          <w:color w:val="000080"/>
          <w:sz w:val="20"/>
          <w:rtl/>
          <w:lang w:eastAsia="en-US"/>
        </w:rPr>
        <w:pict>
          <v:group id="Group 286" o:spid="_x0000_s1374" style="position:absolute;left:0;text-align:left;margin-left:79.65pt;margin-top:2.2pt;width:182.75pt;height:41.45pt;z-index:251589632" coordorigin="3393,10174" coordsize="365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">
            <v:shape id="Text Box 265" o:spid="_x0000_s1375" type="#_x0000_t202" style="position:absolute;left:3393;top:10244;width:3505;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I1cMA&#10;AADeAAAADwAAAGRycy9kb3ducmV2LnhtbERPTWvCQBC9C/6HZYTedFepWlNXKS2FnhRjFbwN2TEJ&#10;zc6G7NbEf+8Kgrd5vM9ZrjtbiQs1vnSsYTxSIIgzZ0rONfzuv4dvIHxANlg5Jg1X8rBe9XtLTIxr&#10;eUeXNOQihrBPUEMRQp1I6bOCLPqRq4kjd3aNxRBhk0vTYBvDbSUnSs2kxZJjQ4E1fRaU/aX/VsNh&#10;cz4dX9U2/7LTunWdkmwXUuuXQffxDiJQF57ih/vHxPnzyXwM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3I1cMAAADeAAAADwAAAAAAAAAAAAAAAACYAgAAZHJzL2Rv&#10;d25yZXYueG1sUEsFBgAAAAAEAAQA9QAAAIgDAAAAAA==&#10;" filled="f" stroked="f">
              <v:textbox>
                <w:txbxContent>
                  <w:p w:rsidR="009F74C3" w:rsidRDefault="009F74C3">
                    <w:pPr>
                      <w:bidi w:val="0"/>
                      <w:rPr>
                        <w:color w:val="000080"/>
                      </w:rPr>
                    </w:pPr>
                    <w:r>
                      <w:rPr>
                        <w:color w:val="000080"/>
                      </w:rPr>
                      <w:sym w:font="Symbol" w:char="F044"/>
                    </w:r>
                    <w:r>
                      <w:rPr>
                        <w:rFonts w:cs="David"/>
                        <w:color w:val="000080"/>
                      </w:rPr>
                      <w:t>S</w:t>
                    </w:r>
                    <w:r>
                      <w:rPr>
                        <w:rFonts w:cs="David"/>
                        <w:color w:val="000080"/>
                        <w:vertAlign w:val="superscript"/>
                      </w:rPr>
                      <w:t>o</w:t>
                    </w:r>
                    <w:r>
                      <w:rPr>
                        <w:rFonts w:cs="David" w:hint="cs"/>
                        <w:color w:val="000080"/>
                        <w:vertAlign w:val="subscript"/>
                        <w:rtl/>
                      </w:rPr>
                      <w:t>סביבה</w:t>
                    </w:r>
                    <w:r>
                      <w:rPr>
                        <w:rFonts w:cs="David"/>
                        <w:color w:val="000080"/>
                      </w:rPr>
                      <w:t xml:space="preserve"> = </w:t>
                    </w:r>
                    <w:r>
                      <w:rPr>
                        <w:color w:val="000080"/>
                      </w:rPr>
                      <w:sym w:font="Symbol" w:char="F02D"/>
                    </w:r>
                    <w:r>
                      <w:rPr>
                        <w:color w:val="000080"/>
                      </w:rPr>
                      <w:t xml:space="preserve">                  = </w:t>
                    </w:r>
                    <w:r>
                      <w:rPr>
                        <w:color w:val="000080"/>
                      </w:rPr>
                      <w:sym w:font="Symbol" w:char="F02D"/>
                    </w:r>
                    <w:r>
                      <w:rPr>
                        <w:color w:val="000080"/>
                      </w:rPr>
                      <w:t xml:space="preserve">580.5                               </w:t>
                    </w:r>
                  </w:p>
                </w:txbxContent>
              </v:textbox>
            </v:shape>
            <v:group id="Group 266" o:spid="_x0000_s1376" style="position:absolute;left:4046;top:10174;width:2314;height:829" coordorigin="3734,10862" coordsize="231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ytMQAAADeAAAADwAAAGRycy9kb3ducmV2LnhtbERPTWvCQBC9F/wPywje&#10;6iaRVomuImLFgxSqgngbsmMSzM6G7DaJ/74rCL3N433OYtWbSrTUuNKygngcgSDOrC45V3A+fb3P&#10;QDiPrLGyTAoe5GC1HLwtMNW24x9qjz4XIYRdigoK7+tUSpcVZNCNbU0cuJttDPoAm1zqBrsQbiqZ&#10;RNGnNFhyaCiwpk1B2f34axTsOuzWk3jbHu63zeN6+vi+HGJSajTs13MQnnr/L3659zrMny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5ytMQAAADeAAAA&#10;DwAAAAAAAAAAAAAAAACqAgAAZHJzL2Rvd25yZXYueG1sUEsFBgAAAAAEAAQA+gAAAJsDAAAAAA==&#10;">
              <v:shape id="Text Box 267" o:spid="_x0000_s1377" type="#_x0000_t202" style="position:absolute;left:3734;top:10862;width:2314;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zOcQA&#10;AADeAAAADwAAAGRycy9kb3ducmV2LnhtbERPS2vCQBC+F/wPywi91V2tjxqzkdIi9KRoW8HbkB2T&#10;YHY2ZLcm/feuUOhtPr7npOve1uJKra8caxiPFAji3JmKCw1fn5unFxA+IBusHZOGX/KwzgYPKSbG&#10;dbyn6yEUIoawT1BDGUKTSOnzkiz6kWuII3d2rcUQYVtI02IXw20tJ0rNpcWKY0OJDb2VlF8OP1bD&#10;9/Z8Ok7Vrni3s6ZzvZJsl1Lrx2H/ugIRqA//4j/3h4nzF5PFM9zfiT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8znEAAAA3gAAAA8AAAAAAAAAAAAAAAAAmAIAAGRycy9k&#10;b3ducmV2LnhtbFBLBQYAAAAABAAEAPUAAACJAwAAAAA=&#10;" filled="f" stroked="f">
                <v:textbox>
                  <w:txbxContent>
                    <w:p w:rsidR="009F74C3" w:rsidRDefault="009F74C3">
                      <w:pPr>
                        <w:bidi w:val="0"/>
                        <w:jc w:val="center"/>
                        <w:rPr>
                          <w:color w:val="000080"/>
                          <w:u w:val="single"/>
                        </w:rPr>
                      </w:pPr>
                      <w:r>
                        <w:rPr>
                          <w:color w:val="000080"/>
                          <w:u w:val="single"/>
                        </w:rPr>
                        <w:t>(173</w:t>
                      </w:r>
                      <w:r>
                        <w:rPr>
                          <w:rFonts w:cs="David"/>
                          <w:color w:val="000080"/>
                          <w:u w:val="single"/>
                          <w:lang w:eastAsia="en-US"/>
                        </w:rPr>
                        <w:sym w:font="Symbol" w:char="F0D7"/>
                      </w:r>
                      <w:r>
                        <w:rPr>
                          <w:rFonts w:cs="David"/>
                          <w:color w:val="000080"/>
                          <w:u w:val="single"/>
                          <w:lang w:eastAsia="en-US"/>
                        </w:rPr>
                        <w:t>10</w:t>
                      </w:r>
                      <w:r>
                        <w:rPr>
                          <w:rFonts w:cs="David"/>
                          <w:color w:val="000080"/>
                          <w:u w:val="single"/>
                          <w:vertAlign w:val="superscript"/>
                          <w:lang w:eastAsia="en-US"/>
                        </w:rPr>
                        <w:t>3</w:t>
                      </w:r>
                      <w:r>
                        <w:rPr>
                          <w:rFonts w:cs="David"/>
                          <w:color w:val="000080"/>
                          <w:sz w:val="16"/>
                          <w:szCs w:val="16"/>
                          <w:u w:val="single"/>
                          <w:lang w:eastAsia="en-US"/>
                        </w:rPr>
                        <w:t xml:space="preserve"> </w:t>
                      </w:r>
                      <w:r>
                        <w:rPr>
                          <w:rFonts w:cs="David"/>
                          <w:color w:val="000080"/>
                          <w:u w:val="single"/>
                          <w:lang w:eastAsia="en-US"/>
                        </w:rPr>
                        <w:t>J)</w:t>
                      </w:r>
                    </w:p>
                  </w:txbxContent>
                </v:textbox>
              </v:shape>
              <v:shape id="Text Box 268" o:spid="_x0000_s1378" type="#_x0000_t202" style="position:absolute;left:4374;top:11153;width:105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rTcQA&#10;AADeAAAADwAAAGRycy9kb3ducmV2LnhtbERPTWvCQBC9C/6HZYTedFfR2qbZiCiFnhS1LfQ2ZMck&#10;NDsbslsT/70rFLzN431OuuptLS7U+sqxhulEgSDOnam40PB5eh+/gPAB2WDtmDRcycMqGw5STIzr&#10;+ECXYyhEDGGfoIYyhCaR0uclWfQT1xBH7uxaiyHCtpCmxS6G21rOlHqWFiuODSU2tCkp/z3+WQ1f&#10;u/PP91zti61dNJ3rlWT7KrV+GvXrNxCB+vAQ/7s/TJy/nC3ncH8n3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6a03EAAAA3gAAAA8AAAAAAAAAAAAAAAAAmAIAAGRycy9k&#10;b3ducmV2LnhtbFBLBQYAAAAABAAEAPUAAACJAwAAAAA=&#10;" filled="f" stroked="f">
                <v:textbox>
                  <w:txbxContent>
                    <w:p w:rsidR="009F74C3" w:rsidRDefault="009F74C3">
                      <w:pPr>
                        <w:bidi w:val="0"/>
                        <w:jc w:val="center"/>
                        <w:rPr>
                          <w:color w:val="000080"/>
                        </w:rPr>
                      </w:pPr>
                      <w:r>
                        <w:rPr>
                          <w:color w:val="000080"/>
                        </w:rPr>
                        <w:t>298</w:t>
                      </w:r>
                      <w:r>
                        <w:rPr>
                          <w:color w:val="000080"/>
                          <w:sz w:val="16"/>
                          <w:szCs w:val="16"/>
                        </w:rPr>
                        <w:t xml:space="preserve"> </w:t>
                      </w:r>
                      <w:r>
                        <w:rPr>
                          <w:color w:val="000080"/>
                        </w:rPr>
                        <w:t>K</w:t>
                      </w:r>
                    </w:p>
                  </w:txbxContent>
                </v:textbox>
              </v:shape>
            </v:group>
            <v:group id="Group 269" o:spid="_x0000_s1379" style="position:absolute;left:6470;top:10182;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qwMQAAADeAAAADwAAAGRycy9kb3ducmV2LnhtbERPS4vCMBC+C/sfwizs&#10;TdO6qEs1ioi7eBDBByzehmZsi82kNLGt/94Igrf5+J4zW3SmFA3VrrCsIB5EIIhTqwvOFJyOv/0f&#10;EM4jaywtk4I7OVjMP3ozTLRteU/NwWcihLBLUEHufZVI6dKcDLqBrYgDd7G1QR9gnUldYxvCTSmH&#10;UTSWBgsODTlWtMopvR5uRsFfi+3yO1432+tldT8fR7v/bUxKfX12yykIT51/i1/ujQ7zJ8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qwMQAAADeAAAA&#10;DwAAAAAAAAAAAAAAAACqAgAAZHJzL2Rvd25yZXYueG1sUEsFBgAAAAAEAAQA+gAAAJsDAAAAAA==&#10;">
              <v:shape id="Text Box 270" o:spid="_x0000_s1380"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QocIA&#10;AADeAAAADwAAAGRycy9kb3ducmV2LnhtbERPS4vCMBC+L/gfwgh7WxNlfVWjyC4Lnlx8grehGdti&#10;MylN1tZ/b4QFb/PxPWe+bG0pblT7wrGGfk+BIE6dKTjTcNj/fExA+IBssHRMGu7kYbnovM0xMa7h&#10;Ld12IRMxhH2CGvIQqkRKn+Zk0fdcRRy5i6sthgjrTJoamxhuSzlQaiQtFhwbcqzoK6f0uvuzGo6b&#10;y/n0qX6zbzusGtcqyXYqtX7vtqsZiEBteIn/3WsT548H4xE834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FChwgAAAN4AAAAPAAAAAAAAAAAAAAAAAJgCAABkcnMvZG93&#10;bnJldi54bWxQSwUGAAAAAAQABAD1AAAAhwMAAAAA&#10;" filled="f" stroked="f">
                <v:textbox>
                  <w:txbxContent>
                    <w:p w:rsidR="009F74C3" w:rsidRDefault="009F74C3">
                      <w:pPr>
                        <w:pStyle w:val="1"/>
                        <w:rPr>
                          <w:rFonts w:cs="Times New Roman"/>
                          <w:rtl/>
                        </w:rPr>
                      </w:pPr>
                      <w:r>
                        <w:rPr>
                          <w:rFonts w:cs="Times New Roman"/>
                        </w:rPr>
                        <w:t>J</w:t>
                      </w:r>
                    </w:p>
                  </w:txbxContent>
                </v:textbox>
              </v:shape>
              <v:shape id="Text Box 271" o:spid="_x0000_s1381"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1OsQA&#10;AADeAAAADwAAAGRycy9kb3ducmV2LnhtbERPS2sCMRC+C/6HMII3TSpt164bpbQInir1UfA2bGYf&#10;dDNZNtHd/vtGKPQ2H99zss1gG3GjzteONTzMFQji3JmaSw2n43a2BOEDssHGMWn4IQ+b9XiUYWpc&#10;z590O4RSxBD2KWqoQmhTKX1ekUU/dy1x5ArXWQwRdqU0HfYx3DZyodSztFhzbKiwpbeK8u/D1Wo4&#10;fxSXr0e1L9/tU9u7QUm2L1Lr6WR4XYEINIR/8Z97Z+L8ZJEkcH8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9TrEAAAA3gAAAA8AAAAAAAAAAAAAAAAAmAIAAGRycy9k&#10;b3ducmV2LnhtbFBLBQYAAAAABAAEAPUAAACJAwAAAAA=&#10;" filled="f" stroked="f">
                <v:textbox>
                  <w:txbxContent>
                    <w:p w:rsidR="009F74C3" w:rsidRDefault="009F74C3">
                      <w:pPr>
                        <w:bidi w:val="0"/>
                        <w:jc w:val="center"/>
                        <w:rPr>
                          <w:color w:val="000080"/>
                          <w:rtl/>
                        </w:rPr>
                      </w:pPr>
                      <w:r>
                        <w:rPr>
                          <w:color w:val="000080"/>
                        </w:rPr>
                        <w:t>K</w:t>
                      </w:r>
                    </w:p>
                  </w:txbxContent>
                </v:textbox>
              </v:shape>
            </v:group>
            <w10:anchorlock/>
          </v:group>
        </w:pict>
      </w:r>
    </w:p>
    <w:p w:rsidR="00D94D32" w:rsidRDefault="00D94D32">
      <w:pPr>
        <w:spacing w:line="360" w:lineRule="auto"/>
        <w:rPr>
          <w:rFonts w:cs="David"/>
          <w:color w:val="000080"/>
          <w:rtl/>
        </w:rPr>
      </w:pPr>
    </w:p>
    <w:p w:rsidR="00D94D32" w:rsidRDefault="00D94D32">
      <w:pPr>
        <w:spacing w:line="360" w:lineRule="auto"/>
        <w:rPr>
          <w:rFonts w:cs="David"/>
          <w:color w:val="000080"/>
          <w:rtl/>
        </w:rPr>
      </w:pPr>
    </w:p>
    <w:p w:rsidR="00D94D32" w:rsidRDefault="00D94D32">
      <w:pPr>
        <w:spacing w:line="360" w:lineRule="auto"/>
        <w:rPr>
          <w:rFonts w:cs="David"/>
          <w:color w:val="000080"/>
          <w:rtl/>
        </w:rPr>
      </w:pPr>
    </w:p>
    <w:p w:rsidR="00D94D32" w:rsidRDefault="00D94D32">
      <w:pPr>
        <w:spacing w:line="360" w:lineRule="auto"/>
        <w:rPr>
          <w:rFonts w:cs="David"/>
          <w:color w:val="000080"/>
          <w:rtl/>
        </w:rPr>
      </w:pPr>
    </w:p>
    <w:p w:rsidR="00D94D32" w:rsidRDefault="00D94D32">
      <w:pPr>
        <w:spacing w:line="360" w:lineRule="auto"/>
        <w:rPr>
          <w:rFonts w:cs="David"/>
          <w:color w:val="000080"/>
          <w:rtl/>
        </w:rPr>
      </w:pPr>
    </w:p>
    <w:p w:rsidR="00D94D32" w:rsidRDefault="0075375F">
      <w:pPr>
        <w:spacing w:line="360" w:lineRule="auto"/>
        <w:rPr>
          <w:rFonts w:cs="David"/>
          <w:color w:val="000080"/>
          <w:rtl/>
        </w:rPr>
      </w:pPr>
      <w:r>
        <w:rPr>
          <w:rFonts w:cs="David" w:hint="cs"/>
          <w:color w:val="000080"/>
          <w:rtl/>
        </w:rPr>
        <w:t xml:space="preserve">התגובה אינה ספונטנית ב- </w:t>
      </w:r>
      <w:r>
        <w:rPr>
          <w:rFonts w:cs="David"/>
          <w:color w:val="000080"/>
        </w:rPr>
        <w:t>298</w:t>
      </w:r>
      <w:r>
        <w:rPr>
          <w:rFonts w:cs="David"/>
          <w:color w:val="000080"/>
          <w:sz w:val="16"/>
          <w:szCs w:val="16"/>
        </w:rPr>
        <w:t xml:space="preserve"> </w:t>
      </w:r>
      <w:r>
        <w:rPr>
          <w:rFonts w:cs="David"/>
          <w:color w:val="000080"/>
        </w:rPr>
        <w:t>K</w:t>
      </w:r>
      <w:r>
        <w:rPr>
          <w:rFonts w:cs="David" w:hint="cs"/>
          <w:color w:val="000080"/>
          <w:rtl/>
        </w:rPr>
        <w:t xml:space="preserve"> , כי </w:t>
      </w:r>
      <w:r>
        <w:rPr>
          <w:rFonts w:cs="David"/>
          <w:color w:val="000080"/>
        </w:rPr>
        <w:t>&lt; 0</w:t>
      </w:r>
      <w:r>
        <w:rPr>
          <w:rFonts w:cs="David"/>
          <w:color w:val="000080"/>
          <w:vertAlign w:val="subscript"/>
        </w:rPr>
        <w:t xml:space="preserve"> </w:t>
      </w:r>
      <w:r>
        <w:rPr>
          <w:rFonts w:cs="David" w:hint="cs"/>
          <w:color w:val="000080"/>
          <w:rtl/>
        </w:rPr>
        <w:t xml:space="preserve"> </w:t>
      </w:r>
      <w:r>
        <w:rPr>
          <w:rFonts w:cs="David" w:hint="cs"/>
          <w:color w:val="000080"/>
          <w:vertAlign w:val="subscript"/>
          <w:rtl/>
        </w:rPr>
        <w:t>יקום</w:t>
      </w:r>
      <w:r>
        <w:rPr>
          <w:color w:val="000080"/>
        </w:rPr>
        <w:sym w:font="Symbol" w:char="F044"/>
      </w:r>
      <w:r>
        <w:rPr>
          <w:rFonts w:cs="David"/>
          <w:color w:val="000080"/>
        </w:rPr>
        <w:t>S</w:t>
      </w:r>
      <w:r>
        <w:rPr>
          <w:rFonts w:cs="David"/>
          <w:color w:val="000080"/>
          <w:vertAlign w:val="superscript"/>
        </w:rPr>
        <w:t>o</w:t>
      </w:r>
      <w:r>
        <w:rPr>
          <w:rFonts w:cs="David" w:hint="cs"/>
          <w:color w:val="000080"/>
          <w:rtl/>
        </w:rPr>
        <w:t xml:space="preserve"> .</w:t>
      </w:r>
    </w:p>
    <w:p w:rsidR="00D94D32" w:rsidRDefault="00D94D32">
      <w:pPr>
        <w:pStyle w:val="a3"/>
        <w:tabs>
          <w:tab w:val="left" w:pos="793"/>
        </w:tabs>
        <w:spacing w:after="0" w:line="324" w:lineRule="auto"/>
        <w:ind w:left="363" w:hanging="420"/>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8"/>
        <w:rPr>
          <w:rFonts w:cs="David"/>
          <w:noProof/>
          <w:sz w:val="20"/>
          <w:rtl/>
          <w:lang w:val="he-IL"/>
        </w:rPr>
      </w:pPr>
      <w:r>
        <w:rPr>
          <w:rFonts w:cs="David" w:hint="cs"/>
          <w:noProof/>
          <w:sz w:val="20"/>
          <w:rtl/>
          <w:lang w:val="he-IL"/>
        </w:rPr>
        <w:t xml:space="preserve">הציון בינוני. חלק ניכר מהתלמידים התייחסו </w:t>
      </w:r>
      <w:r>
        <w:rPr>
          <w:rFonts w:cs="David" w:hint="cs"/>
          <w:rtl/>
        </w:rPr>
        <w:t xml:space="preserve">רק לגורם אחד משני הגורמים, שקובעים את סימן השינוי באנטרופיה של היקום: רק לסימן של  </w:t>
      </w:r>
      <w:r>
        <w:rPr>
          <w:rFonts w:cs="David"/>
        </w:rPr>
        <w:t>ΔH</w:t>
      </w:r>
      <w:r>
        <w:rPr>
          <w:rFonts w:cs="David"/>
          <w:vertAlign w:val="superscript"/>
        </w:rPr>
        <w:t>o</w:t>
      </w:r>
      <w:r>
        <w:rPr>
          <w:rFonts w:cs="David" w:hint="cs"/>
          <w:rtl/>
        </w:rPr>
        <w:t xml:space="preserve"> , שעל פיו נקבע הסימן של שינוי האנטרופיה של הסביבה, או רק לסימן של שינוי האנטרופיה של המערכת.</w:t>
      </w:r>
    </w:p>
    <w:p w:rsidR="00D94D32" w:rsidRDefault="0075375F">
      <w:pPr>
        <w:spacing w:line="360" w:lineRule="auto"/>
        <w:ind w:left="-58"/>
        <w:rPr>
          <w:rFonts w:cs="David"/>
          <w:noProof/>
          <w:rtl/>
          <w:lang w:val="he-IL"/>
        </w:rPr>
      </w:pPr>
      <w:r>
        <w:rPr>
          <w:rFonts w:cs="David" w:hint="cs"/>
          <w:noProof/>
          <w:rtl/>
          <w:lang w:val="he-IL"/>
        </w:rPr>
        <w:t>הטעויות האופייניות שאותרו:</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 xml:space="preserve">קביעת הספונטניות של התגובה על פי הסימן של </w:t>
      </w:r>
      <w:r>
        <w:rPr>
          <w:rFonts w:cs="David" w:hint="cs"/>
          <w:vertAlign w:val="subscript"/>
          <w:rtl/>
        </w:rPr>
        <w:t>מערכת</w:t>
      </w:r>
      <w:r>
        <w:sym w:font="Symbol" w:char="F044"/>
      </w:r>
      <w:r>
        <w:rPr>
          <w:rFonts w:cs="David"/>
        </w:rPr>
        <w:t>S</w:t>
      </w:r>
      <w:r>
        <w:rPr>
          <w:rFonts w:cs="David"/>
          <w:vertAlign w:val="superscript"/>
        </w:rPr>
        <w:t>o</w:t>
      </w:r>
      <w:r>
        <w:rPr>
          <w:rFonts w:cs="David" w:hint="cs"/>
          <w:rtl/>
        </w:rPr>
        <w:t xml:space="preserve"> בלבד:</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"סימן </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של המערכת חיובי, לכן התגובה ספונטנית."</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"לא, מכיוון ש- </w:t>
      </w:r>
      <w:r>
        <w:rPr>
          <w:rFonts w:cs="David"/>
          <w:color w:val="800000"/>
        </w:rPr>
        <w:t>&gt;0</w:t>
      </w:r>
      <w:r>
        <w:rPr>
          <w:rFonts w:cs="David" w:hint="cs"/>
          <w:color w:val="800000"/>
          <w:vertAlign w:val="subscript"/>
          <w:rtl/>
        </w:rPr>
        <w:t xml:space="preserve"> מערכת</w:t>
      </w:r>
      <w:r>
        <w:rPr>
          <w:color w:val="800000"/>
        </w:rPr>
        <w:sym w:font="Symbol" w:char="F044"/>
      </w:r>
      <w:r>
        <w:rPr>
          <w:rFonts w:cs="David"/>
          <w:color w:val="800000"/>
        </w:rPr>
        <w:t>S</w:t>
      </w:r>
      <w:r>
        <w:rPr>
          <w:rFonts w:cs="David"/>
          <w:color w:val="800000"/>
          <w:vertAlign w:val="superscript"/>
        </w:rPr>
        <w:t>o</w:t>
      </w:r>
      <w:r>
        <w:rPr>
          <w:rFonts w:cs="David" w:hint="cs"/>
          <w:color w:val="800000"/>
          <w:rtl/>
        </w:rPr>
        <w:t xml:space="preserve"> וכאשר השינוי באנטרופיה גדול מ- </w:t>
      </w:r>
      <w:r>
        <w:rPr>
          <w:rFonts w:hint="cs"/>
          <w:color w:val="800000"/>
          <w:rtl/>
        </w:rPr>
        <w:t>0</w:t>
      </w:r>
      <w:r>
        <w:rPr>
          <w:rFonts w:cs="David" w:hint="cs"/>
          <w:color w:val="800000"/>
          <w:rtl/>
        </w:rPr>
        <w:t xml:space="preserve"> זה לא אפשרי שהיא תהייה ספונטנית."</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קביעת הספונטניות של התגובה רק על פי סוג התגובה - אנדותרמית או אקסותרמית:</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התגובה לא ספונטנית כי היא תגובה אנדותרמית."</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 xml:space="preserve">   קביעת הספונטניות של התגובה ללא חישוב או התייחסות לשינוי באנטרופיית היקום:</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"כאשר מתרחשת תגובה נוסף אי סדר ליקום ולכן היא ספונטנית."</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חישוב של שינוי האנטרופיה בסביבה וקביעה כי התגובה ספונטנית, מכיוון שהשינוי באנטרופיית הסביבה קטן מהשינוי באנטרופיית המערכת.</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בלבול בין מושגים של אנטרופיה ועקרונות שיווי-משקל:</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"התגובה ספונטנית כי יש יותר מגיבים מתוצרים. על פי עקרון לה שטלייה המערכת תפעל על מנת להיפטר מהאי סדר, ולכן התגובה ספונטנית."</w:t>
      </w:r>
    </w:p>
    <w:p w:rsidR="00D94D32" w:rsidRDefault="0075375F" w:rsidP="006C29DD">
      <w:pPr>
        <w:numPr>
          <w:ilvl w:val="1"/>
          <w:numId w:val="16"/>
        </w:numPr>
        <w:tabs>
          <w:tab w:val="clear" w:pos="1382"/>
          <w:tab w:val="num" w:pos="368"/>
        </w:tabs>
        <w:spacing w:line="360" w:lineRule="auto"/>
        <w:ind w:left="368" w:right="0" w:hanging="426"/>
        <w:rPr>
          <w:rFonts w:cs="David"/>
          <w:rtl/>
        </w:rPr>
      </w:pPr>
      <w:r>
        <w:rPr>
          <w:rFonts w:cs="David" w:hint="cs"/>
          <w:rtl/>
        </w:rPr>
        <w:t xml:space="preserve">אי התאמת יחידות בחישוב </w:t>
      </w:r>
      <w:r>
        <w:rPr>
          <w:rFonts w:cs="David" w:hint="cs"/>
          <w:vertAlign w:val="subscript"/>
          <w:rtl/>
        </w:rPr>
        <w:t>סביבה</w:t>
      </w:r>
      <w:r>
        <w:sym w:font="Symbol" w:char="F044"/>
      </w:r>
      <w:r>
        <w:rPr>
          <w:rFonts w:cs="David"/>
        </w:rPr>
        <w:t>S</w:t>
      </w:r>
      <w:r>
        <w:rPr>
          <w:rFonts w:cs="David"/>
          <w:vertAlign w:val="superscript"/>
        </w:rPr>
        <w:t>o</w:t>
      </w:r>
      <w:r>
        <w:rPr>
          <w:rFonts w:cs="David" w:hint="cs"/>
          <w:rtl/>
        </w:rPr>
        <w:t xml:space="preserve"> וכתוצאה מכך קבלת ערך שגוי של </w:t>
      </w:r>
      <w:r>
        <w:rPr>
          <w:rFonts w:cs="David" w:hint="cs"/>
          <w:vertAlign w:val="subscript"/>
          <w:rtl/>
        </w:rPr>
        <w:t>יקום</w:t>
      </w:r>
      <w:r>
        <w:sym w:font="Symbol" w:char="F044"/>
      </w:r>
      <w:r>
        <w:rPr>
          <w:rFonts w:cs="David"/>
        </w:rPr>
        <w:t>S</w:t>
      </w:r>
      <w:r>
        <w:rPr>
          <w:rFonts w:cs="David"/>
          <w:vertAlign w:val="superscript"/>
        </w:rPr>
        <w:t>o</w:t>
      </w:r>
      <w:r>
        <w:rPr>
          <w:rFonts w:cs="David" w:hint="cs"/>
          <w:rtl/>
        </w:rPr>
        <w:t xml:space="preserve">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ind w:left="-58"/>
        <w:rPr>
          <w:rFonts w:cs="David"/>
          <w:noProof/>
          <w:sz w:val="20"/>
          <w:rtl/>
          <w:lang w:val="he-IL"/>
        </w:rPr>
      </w:pPr>
      <w:r>
        <w:rPr>
          <w:rFonts w:cs="David" w:hint="cs"/>
          <w:noProof/>
          <w:sz w:val="20"/>
          <w:rtl/>
          <w:lang w:val="he-IL"/>
        </w:rPr>
        <w:t>מומלץ לבצע עם התלמידים פעילות של הערכה חלופית - הכנת פוסטר דיגיטלי בנושא "מדוע מתרחשות תגובות כימיות". דפי הנחייה לפעילות נמצאים באתר של המרכז הארצי למורי הכימיה, בדף:</w:t>
      </w:r>
    </w:p>
    <w:p w:rsidR="00D94D32" w:rsidRDefault="002A2400">
      <w:pPr>
        <w:bidi w:val="0"/>
        <w:spacing w:line="360" w:lineRule="auto"/>
        <w:ind w:left="-58"/>
        <w:rPr>
          <w:rFonts w:cs="David"/>
          <w:noProof/>
          <w:sz w:val="20"/>
        </w:rPr>
      </w:pPr>
      <w:hyperlink r:id="rId49" w:history="1">
        <w:r w:rsidR="0075375F">
          <w:rPr>
            <w:rStyle w:val="Hyperlink"/>
            <w:rFonts w:cs="David"/>
            <w:noProof/>
            <w:sz w:val="20"/>
          </w:rPr>
          <w:t>http://chemcenter.weizmann.ac.il/?CategoryID=492&amp;ArticleID=4662</w:t>
        </w:r>
      </w:hyperlink>
    </w:p>
    <w:p w:rsidR="00D94D32" w:rsidRDefault="00D94D32">
      <w:pPr>
        <w:spacing w:line="360" w:lineRule="auto"/>
        <w:ind w:left="-58"/>
        <w:rPr>
          <w:rFonts w:cs="David"/>
          <w:noProof/>
          <w:sz w:val="16"/>
          <w:szCs w:val="16"/>
          <w:rtl/>
          <w:lang w:val="he-IL"/>
        </w:rPr>
      </w:pPr>
    </w:p>
    <w:p w:rsidR="00D94D32" w:rsidRDefault="0075375F">
      <w:pPr>
        <w:spacing w:line="360" w:lineRule="auto"/>
        <w:ind w:left="-58"/>
        <w:rPr>
          <w:rFonts w:cs="David"/>
          <w:noProof/>
          <w:sz w:val="20"/>
          <w:rtl/>
          <w:lang w:val="he-IL"/>
        </w:rPr>
      </w:pPr>
      <w:r>
        <w:rPr>
          <w:rFonts w:cs="David" w:hint="cs"/>
          <w:noProof/>
          <w:sz w:val="20"/>
          <w:rtl/>
          <w:lang w:val="he-IL"/>
        </w:rPr>
        <w:t>מומלץ לתרגל עם התלמידים שאלות המתייחסות לשינוי אנתלפיה ושינויי אנטרופיה בתגובה.</w:t>
      </w:r>
    </w:p>
    <w:p w:rsidR="00B62B2E" w:rsidRPr="00B62B2E" w:rsidRDefault="00B62B2E">
      <w:pPr>
        <w:spacing w:line="360" w:lineRule="auto"/>
        <w:ind w:left="-58"/>
        <w:rPr>
          <w:rFonts w:cs="David"/>
          <w:noProof/>
          <w:sz w:val="16"/>
          <w:szCs w:val="16"/>
          <w:rtl/>
          <w:lang w:val="he-IL"/>
        </w:rPr>
      </w:pPr>
    </w:p>
    <w:p w:rsidR="00D94D32" w:rsidRDefault="0075375F">
      <w:pPr>
        <w:spacing w:line="360" w:lineRule="auto"/>
        <w:ind w:left="-58"/>
        <w:rPr>
          <w:rFonts w:cs="David"/>
          <w:noProof/>
          <w:sz w:val="20"/>
          <w:rtl/>
          <w:lang w:val="he-IL"/>
        </w:rPr>
      </w:pPr>
      <w:r>
        <w:rPr>
          <w:rFonts w:cs="David" w:hint="cs"/>
          <w:noProof/>
          <w:sz w:val="20"/>
          <w:rtl/>
          <w:lang w:val="he-IL"/>
        </w:rPr>
        <w:t>שאלה לדוגמה:</w:t>
      </w:r>
    </w:p>
    <w:p w:rsidR="00D94D32" w:rsidRDefault="0075375F" w:rsidP="008B2C86">
      <w:pPr>
        <w:spacing w:line="360" w:lineRule="auto"/>
        <w:ind w:left="-58"/>
        <w:rPr>
          <w:rFonts w:cs="David"/>
          <w:noProof/>
          <w:sz w:val="20"/>
          <w:rtl/>
          <w:lang w:val="he-IL"/>
        </w:rPr>
      </w:pPr>
      <w:r>
        <w:rPr>
          <w:rFonts w:cs="David"/>
          <w:noProof/>
          <w:sz w:val="20"/>
          <w:rtl/>
          <w:lang w:val="he-IL"/>
        </w:rPr>
        <w:t>השאלה עוסקת בתהליכים שונים הקשורים בקרבוניל סולפיד</w:t>
      </w:r>
      <w:r w:rsidR="008B2C86">
        <w:rPr>
          <w:rFonts w:cs="David" w:hint="cs"/>
          <w:noProof/>
          <w:sz w:val="20"/>
          <w:rtl/>
          <w:lang w:val="he-IL"/>
        </w:rPr>
        <w:t xml:space="preserve"> </w:t>
      </w:r>
      <w:r w:rsidR="008B2C86">
        <w:rPr>
          <w:rFonts w:cs="David"/>
          <w:noProof/>
          <w:sz w:val="20"/>
        </w:rPr>
        <w:t>COS</w:t>
      </w:r>
      <w:r w:rsidR="008B2C86">
        <w:rPr>
          <w:rFonts w:cs="David"/>
          <w:noProof/>
          <w:sz w:val="20"/>
          <w:vertAlign w:val="subscript"/>
        </w:rPr>
        <w:t>(g)</w:t>
      </w:r>
      <w:r w:rsidR="008B2C86">
        <w:rPr>
          <w:rFonts w:cs="David" w:hint="cs"/>
          <w:noProof/>
          <w:sz w:val="20"/>
          <w:rtl/>
          <w:lang w:val="he-IL"/>
        </w:rPr>
        <w:t xml:space="preserve"> </w:t>
      </w:r>
      <w:r>
        <w:rPr>
          <w:rFonts w:cs="David"/>
          <w:noProof/>
          <w:sz w:val="20"/>
          <w:rtl/>
          <w:lang w:val="he-IL"/>
        </w:rPr>
        <w:t>. נוכחות התרכובת קרבוניל</w:t>
      </w:r>
      <w:r>
        <w:rPr>
          <w:rFonts w:cs="David" w:hint="cs"/>
          <w:noProof/>
          <w:sz w:val="20"/>
          <w:rtl/>
          <w:lang w:val="he-IL"/>
        </w:rPr>
        <w:t xml:space="preserve"> </w:t>
      </w:r>
      <w:r>
        <w:rPr>
          <w:rFonts w:cs="David"/>
          <w:noProof/>
          <w:sz w:val="20"/>
          <w:rtl/>
          <w:lang w:val="he-IL"/>
        </w:rPr>
        <w:t>סולפיד</w:t>
      </w:r>
      <w:r>
        <w:rPr>
          <w:rFonts w:cs="David" w:hint="cs"/>
          <w:noProof/>
          <w:sz w:val="20"/>
          <w:rtl/>
          <w:lang w:val="he-IL"/>
        </w:rPr>
        <w:t>,</w:t>
      </w:r>
      <w:r>
        <w:rPr>
          <w:rFonts w:cs="David"/>
          <w:noProof/>
          <w:sz w:val="20"/>
          <w:rtl/>
          <w:lang w:val="he-IL"/>
        </w:rPr>
        <w:t xml:space="preserve"> המשמש</w:t>
      </w:r>
      <w:r>
        <w:rPr>
          <w:rFonts w:cs="David" w:hint="cs"/>
          <w:noProof/>
          <w:sz w:val="20"/>
          <w:rtl/>
          <w:lang w:val="he-IL"/>
        </w:rPr>
        <w:t>ת</w:t>
      </w:r>
      <w:r>
        <w:rPr>
          <w:rFonts w:cs="David"/>
          <w:noProof/>
          <w:sz w:val="20"/>
          <w:rtl/>
          <w:lang w:val="he-IL"/>
        </w:rPr>
        <w:t xml:space="preserve"> כסמן (אינדיקטור) </w:t>
      </w:r>
      <w:r>
        <w:rPr>
          <w:rFonts w:cs="David" w:hint="cs"/>
          <w:noProof/>
          <w:sz w:val="20"/>
          <w:rtl/>
          <w:lang w:val="he-IL"/>
        </w:rPr>
        <w:t>ב</w:t>
      </w:r>
      <w:r>
        <w:rPr>
          <w:rFonts w:cs="David"/>
          <w:noProof/>
          <w:sz w:val="20"/>
          <w:rtl/>
          <w:lang w:val="he-IL"/>
        </w:rPr>
        <w:t>תהליכים אורגניים ולזיהוי נוכחות חיים</w:t>
      </w:r>
      <w:r>
        <w:rPr>
          <w:rFonts w:cs="David" w:hint="cs"/>
          <w:noProof/>
          <w:sz w:val="20"/>
          <w:rtl/>
          <w:lang w:val="he-IL"/>
        </w:rPr>
        <w:t>,</w:t>
      </w:r>
      <w:r>
        <w:rPr>
          <w:rFonts w:cs="David"/>
          <w:noProof/>
          <w:sz w:val="20"/>
          <w:rtl/>
          <w:lang w:val="he-IL"/>
        </w:rPr>
        <w:t xml:space="preserve"> סייעה לחיזוק השערה בנוגע לקיום חיידקים בעננים של הכוכב נוגה.</w:t>
      </w:r>
    </w:p>
    <w:p w:rsidR="00D94D32" w:rsidRDefault="00D94D32">
      <w:pPr>
        <w:pStyle w:val="a3"/>
        <w:tabs>
          <w:tab w:val="left" w:pos="793"/>
        </w:tabs>
        <w:spacing w:after="0" w:line="324" w:lineRule="auto"/>
        <w:ind w:left="363" w:right="-709" w:hanging="420"/>
        <w:rPr>
          <w:rFonts w:ascii="Times New Roman" w:hAnsi="Times New Roman" w:cs="David"/>
          <w:noProof/>
          <w:sz w:val="24"/>
          <w:szCs w:val="24"/>
          <w:rtl/>
          <w:lang w:val="he-IL" w:eastAsia="he-IL"/>
        </w:rPr>
      </w:pPr>
    </w:p>
    <w:p w:rsidR="00D94D32" w:rsidRDefault="00D94D32">
      <w:pPr>
        <w:pStyle w:val="a3"/>
        <w:tabs>
          <w:tab w:val="left" w:pos="793"/>
        </w:tabs>
        <w:spacing w:after="0" w:line="324" w:lineRule="auto"/>
        <w:ind w:left="363" w:right="-709" w:hanging="420"/>
        <w:rPr>
          <w:rFonts w:ascii="Times New Roman" w:hAnsi="Times New Roman" w:cs="David"/>
          <w:noProof/>
          <w:sz w:val="24"/>
          <w:szCs w:val="24"/>
          <w:rtl/>
          <w:lang w:val="he-IL" w:eastAsia="he-IL"/>
        </w:rPr>
      </w:pPr>
    </w:p>
    <w:p w:rsidR="00D94D32" w:rsidRDefault="00D94D32">
      <w:pPr>
        <w:pStyle w:val="a3"/>
        <w:tabs>
          <w:tab w:val="left" w:pos="793"/>
        </w:tabs>
        <w:spacing w:after="0" w:line="324" w:lineRule="auto"/>
        <w:ind w:left="363" w:right="-709" w:hanging="420"/>
        <w:rPr>
          <w:rFonts w:ascii="Times New Roman" w:hAnsi="Times New Roman" w:cs="David"/>
          <w:noProof/>
          <w:sz w:val="24"/>
          <w:szCs w:val="24"/>
          <w:rtl/>
          <w:lang w:val="he-IL" w:eastAsia="he-IL"/>
        </w:rPr>
      </w:pPr>
    </w:p>
    <w:p w:rsidR="00D94D32" w:rsidRDefault="00D94D32">
      <w:pPr>
        <w:pStyle w:val="a3"/>
        <w:tabs>
          <w:tab w:val="left" w:pos="793"/>
        </w:tabs>
        <w:spacing w:after="0" w:line="324" w:lineRule="auto"/>
        <w:ind w:left="363" w:right="-709" w:hanging="420"/>
        <w:rPr>
          <w:rFonts w:ascii="Times New Roman" w:hAnsi="Times New Roman" w:cs="David"/>
          <w:noProof/>
          <w:sz w:val="24"/>
          <w:szCs w:val="24"/>
          <w:rtl/>
          <w:lang w:val="he-IL" w:eastAsia="he-IL"/>
        </w:rPr>
      </w:pPr>
    </w:p>
    <w:p w:rsidR="00AD129A" w:rsidRDefault="00AD129A">
      <w:pPr>
        <w:pStyle w:val="a3"/>
        <w:tabs>
          <w:tab w:val="left" w:pos="793"/>
        </w:tabs>
        <w:spacing w:after="0" w:line="324" w:lineRule="auto"/>
        <w:ind w:left="363" w:right="-709" w:hanging="420"/>
        <w:rPr>
          <w:rFonts w:ascii="Times New Roman" w:hAnsi="Times New Roman" w:cs="David"/>
          <w:noProof/>
          <w:sz w:val="24"/>
          <w:szCs w:val="24"/>
          <w:rtl/>
          <w:lang w:val="he-IL" w:eastAsia="he-IL"/>
        </w:rPr>
      </w:pPr>
    </w:p>
    <w:p w:rsidR="00D94D32" w:rsidRDefault="0075375F">
      <w:pPr>
        <w:pStyle w:val="a3"/>
        <w:tabs>
          <w:tab w:val="left" w:pos="793"/>
        </w:tabs>
        <w:spacing w:after="0" w:line="324" w:lineRule="auto"/>
        <w:ind w:left="363" w:right="-709" w:hanging="420"/>
        <w:rPr>
          <w:rFonts w:ascii="Times New Roman" w:hAnsi="Times New Roman" w:cs="David"/>
          <w:noProof/>
          <w:sz w:val="24"/>
          <w:szCs w:val="24"/>
          <w:rtl/>
          <w:lang w:eastAsia="he-IL"/>
        </w:rPr>
      </w:pPr>
      <w:r>
        <w:rPr>
          <w:rFonts w:ascii="Times New Roman" w:hAnsi="Times New Roman" w:cs="David" w:hint="cs"/>
          <w:noProof/>
          <w:sz w:val="24"/>
          <w:szCs w:val="24"/>
          <w:rtl/>
          <w:lang w:val="he-IL" w:eastAsia="he-IL"/>
        </w:rPr>
        <w:t xml:space="preserve">בטבלה שלפניך מוצגים ערכים של אנטרופיה מולרית תקנית, </w:t>
      </w:r>
      <w:r>
        <w:rPr>
          <w:rFonts w:ascii="Times New Roman" w:hAnsi="Times New Roman" w:cs="David"/>
          <w:noProof/>
          <w:sz w:val="24"/>
          <w:szCs w:val="24"/>
          <w:lang w:eastAsia="he-IL"/>
        </w:rPr>
        <w:t>S</w:t>
      </w:r>
      <w:r>
        <w:rPr>
          <w:rFonts w:ascii="Times New Roman" w:hAnsi="Times New Roman" w:cs="David"/>
          <w:noProof/>
          <w:sz w:val="24"/>
          <w:szCs w:val="24"/>
          <w:vertAlign w:val="superscript"/>
          <w:lang w:eastAsia="he-IL"/>
        </w:rPr>
        <w:t>o</w:t>
      </w:r>
      <w:r>
        <w:rPr>
          <w:rFonts w:ascii="Times New Roman" w:hAnsi="Times New Roman" w:cs="David" w:hint="cs"/>
          <w:noProof/>
          <w:sz w:val="24"/>
          <w:szCs w:val="24"/>
          <w:rtl/>
          <w:lang w:eastAsia="he-IL"/>
        </w:rPr>
        <w:t xml:space="preserve"> , של המגיבים ושל התוצרים בשתי </w:t>
      </w:r>
    </w:p>
    <w:p w:rsidR="00D94D32" w:rsidRDefault="0075375F">
      <w:pPr>
        <w:pStyle w:val="a3"/>
        <w:tabs>
          <w:tab w:val="left" w:pos="793"/>
        </w:tabs>
        <w:spacing w:after="0" w:line="324" w:lineRule="auto"/>
        <w:ind w:left="363" w:right="-709" w:hanging="420"/>
        <w:rPr>
          <w:rFonts w:ascii="Times New Roman" w:hAnsi="Times New Roman" w:cs="David"/>
          <w:noProof/>
          <w:sz w:val="24"/>
          <w:szCs w:val="24"/>
          <w:rtl/>
          <w:lang w:val="ru-RU" w:eastAsia="he-IL"/>
        </w:rPr>
      </w:pPr>
      <w:r>
        <w:rPr>
          <w:rFonts w:ascii="Times New Roman" w:hAnsi="Times New Roman" w:cs="David" w:hint="cs"/>
          <w:noProof/>
          <w:sz w:val="24"/>
          <w:szCs w:val="24"/>
          <w:rtl/>
          <w:lang w:eastAsia="he-IL"/>
        </w:rPr>
        <w:t>תגובות:</w:t>
      </w:r>
    </w:p>
    <w:p w:rsidR="00D94D32" w:rsidRDefault="00D94D32">
      <w:pPr>
        <w:pStyle w:val="a3"/>
        <w:tabs>
          <w:tab w:val="left" w:pos="793"/>
        </w:tabs>
        <w:spacing w:after="0" w:line="360" w:lineRule="auto"/>
        <w:ind w:left="360" w:hanging="418"/>
        <w:rPr>
          <w:rFonts w:ascii="Times New Roman" w:hAnsi="Times New Roman" w:cs="David"/>
          <w:noProof/>
          <w:sz w:val="16"/>
          <w:szCs w:val="16"/>
          <w:rtl/>
          <w:lang w:val="he-IL" w:eastAsia="he-IL"/>
        </w:rPr>
      </w:pPr>
    </w:p>
    <w:tbl>
      <w:tblPr>
        <w:bidiVisual/>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7"/>
        <w:gridCol w:w="1374"/>
        <w:gridCol w:w="1374"/>
        <w:gridCol w:w="1374"/>
        <w:gridCol w:w="1373"/>
      </w:tblGrid>
      <w:tr w:rsidR="00447A78" w:rsidTr="00447A78">
        <w:trPr>
          <w:cantSplit/>
        </w:trPr>
        <w:tc>
          <w:tcPr>
            <w:tcW w:w="2667" w:type="dxa"/>
          </w:tcPr>
          <w:p w:rsidR="00447A78" w:rsidRDefault="00447A78">
            <w:pPr>
              <w:pStyle w:val="a3"/>
              <w:tabs>
                <w:tab w:val="left" w:pos="793"/>
              </w:tabs>
              <w:spacing w:after="0" w:line="360" w:lineRule="auto"/>
              <w:ind w:left="0"/>
              <w:jc w:val="center"/>
              <w:rPr>
                <w:rFonts w:ascii="Times New Roman" w:hAnsi="Times New Roman" w:cs="David"/>
                <w:b/>
                <w:bCs/>
                <w:noProof/>
                <w:sz w:val="24"/>
                <w:szCs w:val="24"/>
                <w:lang w:eastAsia="he-IL"/>
              </w:rPr>
            </w:pPr>
            <w:r>
              <w:rPr>
                <w:rFonts w:ascii="Times New Roman" w:hAnsi="Times New Roman" w:cs="David" w:hint="cs"/>
                <w:b/>
                <w:bCs/>
                <w:noProof/>
                <w:sz w:val="24"/>
                <w:szCs w:val="24"/>
                <w:rtl/>
                <w:lang w:eastAsia="he-IL"/>
              </w:rPr>
              <w:t>החומר</w:t>
            </w:r>
          </w:p>
        </w:tc>
        <w:tc>
          <w:tcPr>
            <w:tcW w:w="1374" w:type="dxa"/>
          </w:tcPr>
          <w:p w:rsidR="00447A78" w:rsidRDefault="00447A78">
            <w:pPr>
              <w:pStyle w:val="a3"/>
              <w:bidi w:val="0"/>
              <w:spacing w:after="0" w:line="360" w:lineRule="auto"/>
              <w:ind w:left="0"/>
              <w:jc w:val="center"/>
              <w:rPr>
                <w:rFonts w:ascii="Times New Roman" w:hAnsi="Times New Roman" w:cs="David"/>
                <w:noProof/>
                <w:sz w:val="24"/>
                <w:szCs w:val="24"/>
                <w:lang w:eastAsia="he-IL"/>
              </w:rPr>
            </w:pPr>
            <w:r>
              <w:rPr>
                <w:rFonts w:ascii="Times New Roman" w:hAnsi="Times New Roman" w:cs="Times New Roman"/>
                <w:sz w:val="24"/>
                <w:szCs w:val="24"/>
              </w:rPr>
              <w:t>CO</w:t>
            </w:r>
            <w:r>
              <w:rPr>
                <w:rFonts w:ascii="Times New Roman" w:hAnsi="Times New Roman" w:cs="Times New Roman"/>
                <w:sz w:val="24"/>
                <w:szCs w:val="24"/>
                <w:vertAlign w:val="subscript"/>
              </w:rPr>
              <w:t>2(g)</w:t>
            </w:r>
          </w:p>
        </w:tc>
        <w:tc>
          <w:tcPr>
            <w:tcW w:w="1374" w:type="dxa"/>
          </w:tcPr>
          <w:p w:rsidR="00447A78" w:rsidRDefault="00447A78">
            <w:pPr>
              <w:pStyle w:val="a3"/>
              <w:tabs>
                <w:tab w:val="left" w:pos="793"/>
              </w:tabs>
              <w:bidi w:val="0"/>
              <w:spacing w:after="0" w:line="360" w:lineRule="auto"/>
              <w:ind w:left="0"/>
              <w:jc w:val="center"/>
              <w:rPr>
                <w:rFonts w:ascii="Times New Roman" w:hAnsi="Times New Roman" w:cs="David"/>
                <w:noProof/>
                <w:sz w:val="24"/>
                <w:szCs w:val="24"/>
                <w:lang w:eastAsia="he-IL"/>
              </w:rPr>
            </w:pPr>
            <w:r>
              <w:rPr>
                <w:rFonts w:ascii="Times New Roman" w:hAnsi="Times New Roman" w:cs="Times New Roman"/>
                <w:sz w:val="24"/>
                <w:szCs w:val="24"/>
              </w:rPr>
              <w:t>CO</w:t>
            </w:r>
            <w:r>
              <w:rPr>
                <w:rFonts w:ascii="Times New Roman" w:hAnsi="Times New Roman" w:cs="Times New Roman"/>
                <w:sz w:val="24"/>
                <w:szCs w:val="24"/>
                <w:vertAlign w:val="subscript"/>
              </w:rPr>
              <w:t>(g)</w:t>
            </w:r>
          </w:p>
        </w:tc>
        <w:tc>
          <w:tcPr>
            <w:tcW w:w="1374" w:type="dxa"/>
          </w:tcPr>
          <w:p w:rsidR="00447A78" w:rsidRDefault="00447A78">
            <w:pPr>
              <w:pStyle w:val="a3"/>
              <w:tabs>
                <w:tab w:val="left" w:pos="793"/>
              </w:tabs>
              <w:bidi w:val="0"/>
              <w:spacing w:after="0" w:line="360" w:lineRule="auto"/>
              <w:ind w:left="0"/>
              <w:jc w:val="center"/>
              <w:rPr>
                <w:rFonts w:ascii="Times New Roman" w:hAnsi="Times New Roman" w:cs="David"/>
                <w:noProof/>
                <w:sz w:val="24"/>
                <w:szCs w:val="24"/>
                <w:vertAlign w:val="subscript"/>
                <w:lang w:eastAsia="he-IL"/>
              </w:rPr>
            </w:pPr>
            <w:r>
              <w:rPr>
                <w:rFonts w:ascii="Times New Roman" w:hAnsi="Times New Roman" w:cs="David"/>
                <w:noProof/>
                <w:sz w:val="24"/>
                <w:szCs w:val="24"/>
                <w:lang w:eastAsia="he-IL"/>
              </w:rPr>
              <w:t>COS</w:t>
            </w:r>
            <w:r>
              <w:rPr>
                <w:rFonts w:ascii="Times New Roman" w:hAnsi="Times New Roman" w:cs="David"/>
                <w:noProof/>
                <w:sz w:val="24"/>
                <w:szCs w:val="24"/>
                <w:vertAlign w:val="subscript"/>
                <w:lang w:eastAsia="he-IL"/>
              </w:rPr>
              <w:t>(g)</w:t>
            </w:r>
          </w:p>
        </w:tc>
        <w:tc>
          <w:tcPr>
            <w:tcW w:w="1373" w:type="dxa"/>
          </w:tcPr>
          <w:p w:rsidR="00447A78" w:rsidRDefault="00447A78">
            <w:pPr>
              <w:pStyle w:val="a3"/>
              <w:tabs>
                <w:tab w:val="left" w:pos="793"/>
              </w:tabs>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SO</w:t>
            </w:r>
            <w:r>
              <w:rPr>
                <w:rFonts w:ascii="Times New Roman" w:hAnsi="Times New Roman" w:cs="David"/>
                <w:noProof/>
                <w:sz w:val="24"/>
                <w:szCs w:val="24"/>
                <w:vertAlign w:val="subscript"/>
                <w:lang w:eastAsia="he-IL"/>
              </w:rPr>
              <w:t>2(g)</w:t>
            </w:r>
          </w:p>
        </w:tc>
      </w:tr>
      <w:tr w:rsidR="00447A78" w:rsidTr="00447A78">
        <w:trPr>
          <w:cantSplit/>
        </w:trPr>
        <w:tc>
          <w:tcPr>
            <w:tcW w:w="2667" w:type="dxa"/>
          </w:tcPr>
          <w:p w:rsidR="00447A78" w:rsidRDefault="002A2400">
            <w:pPr>
              <w:pStyle w:val="a3"/>
              <w:tabs>
                <w:tab w:val="left" w:pos="793"/>
              </w:tabs>
              <w:spacing w:after="0" w:line="360" w:lineRule="auto"/>
              <w:ind w:left="0"/>
              <w:jc w:val="center"/>
              <w:rPr>
                <w:rFonts w:ascii="Times New Roman" w:hAnsi="Times New Roman" w:cs="David"/>
                <w:noProof/>
                <w:sz w:val="24"/>
                <w:szCs w:val="24"/>
                <w:rtl/>
                <w:lang w:eastAsia="he-IL"/>
              </w:rPr>
            </w:pPr>
            <w:r w:rsidRPr="002A2400">
              <w:rPr>
                <w:rFonts w:ascii="Times New Roman" w:hAnsi="Times New Roman" w:cs="David"/>
                <w:b/>
                <w:bCs/>
                <w:noProof/>
                <w:sz w:val="20"/>
                <w:szCs w:val="24"/>
                <w:rtl/>
              </w:rPr>
              <w:pict>
                <v:group id="Group 22858" o:spid="_x0000_s1382" style="position:absolute;left:0;text-align:left;margin-left:11.5pt;margin-top:6.2pt;width:89.15pt;height:38.25pt;z-index:-251579392;mso-position-horizontal-relative:text;mso-position-vertical-relative:text" coordorigin="7639,7265" coordsize="178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">
                  <v:group id="Group 22859" o:spid="_x0000_s1383" style="position:absolute;left:8145;top:7265;width:1277;height:765" coordorigin="7432,9244" coordsize="1277,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fkacQAAADeAAAADwAAAGRycy9kb3ducmV2LnhtbERPTWvCQBC9C/6HZQRv&#10;dZNIrURXEbHiQQpVQbwN2TEJZmdDdpvEf98tFLzN433Oct2bSrTUuNKygngSgSDOrC45V3A5f77N&#10;QTiPrLGyTAqe5GC9Gg6WmGrb8Te1J5+LEMIuRQWF93UqpcsKMugmtiYO3N02Bn2ATS51g10IN5VM&#10;omgmDZYcGgqsaVtQ9jj9GAX7DrvNNN61x8d9+7yd37+ux5iUGo/6zQKEp96/xP/ugw7zP5JZ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fkacQAAADeAAAA&#10;DwAAAAAAAAAAAAAAAACqAgAAZHJzL2Rvd25yZXYueG1sUEsFBgAAAAAEAAQA+gAAAJsDAAAAAA==&#10;">
                    <v:group id="Group 22860" o:spid="_x0000_s1384" style="position:absolute;left:7482;top:9244;width:1026;height:765" coordorigin="7482,9244" coordsize="102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tB8sQAAADeAAAADwAAAGRycy9kb3ducmV2LnhtbERPS4vCMBC+C/6HMMLe&#10;1rTKqlSjiLjiQRZ8gHgbmrEtNpPSxLb++83Cgrf5+J6zWHWmFA3VrrCsIB5GIIhTqwvOFFzO358z&#10;EM4jaywtk4IXOVgt+70FJtq2fKTm5DMRQtglqCD3vkqkdGlOBt3QVsSBu9vaoA+wzqSusQ3hppSj&#10;KJpIgwWHhhwr2uSUPk5Po2DXYrsex9vm8LhvXrfz18/1EJNSH4NuPQfhqfNv8b97r8P86Wg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tB8sQAAADeAAAA&#10;DwAAAAAAAAAAAAAAAACqAgAAZHJzL2Rvd25yZXYueG1sUEsFBgAAAAAEAAQA+gAAAJsDAAAAAA==&#10;">
                      <v:shape id="Text Box 22861" o:spid="_x0000_s1385" type="#_x0000_t202" style="position:absolute;left:7742;top:9244;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9kMQA&#10;AADeAAAADwAAAGRycy9kb3ducmV2LnhtbERPS2vCQBC+C/6HZYTe6q7io02zEVEKPSlqW+htyI5J&#10;aHY2ZLcm/ntXKHibj+856aq3tbhQ6yvHGiZjBYI4d6biQsPn6f35BYQPyAZrx6ThSh5W2XCQYmJc&#10;xwe6HEMhYgj7BDWUITSJlD4vyaIfu4Y4cmfXWgwRtoU0LXYx3NZyqtRCWqw4NpTY0Kak/Pf4ZzV8&#10;7c4/3zO1L7Z23nSuV5Ltq9T6adSv30AE6sND/O/+MHH+crqYwf2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ZDEAAAA3gAAAA8AAAAAAAAAAAAAAAAAmAIAAGRycy9k&#10;b3ducmV2LnhtbFBLBQYAAAAABAAEAPUAAACJAwAAAAA=&#10;" filled="f" stroked="f">
                        <v:textbox>
                          <w:txbxContent>
                            <w:p w:rsidR="009F74C3" w:rsidRDefault="009F74C3">
                              <w:pPr>
                                <w:bidi w:val="0"/>
                                <w:jc w:val="center"/>
                                <w:rPr>
                                  <w:rtl/>
                                </w:rPr>
                              </w:pPr>
                              <w:r>
                                <w:t>J</w:t>
                              </w:r>
                            </w:p>
                          </w:txbxContent>
                        </v:textbox>
                      </v:shape>
                      <v:group id="Group 22862" o:spid="_x0000_s1386" style="position:absolute;left:7482;top:9546;width:1026;height:463" coordorigin="7482,9546" coordsize="102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58HcQAAADeAAAADwAAAGRycy9kb3ducmV2LnhtbERPS4vCMBC+C/sfwizs&#10;TdO6qEs1ioi7eBDBByzehmZsi82kNLGt/94Igrf5+J4zW3SmFA3VrrCsIB5EIIhTqwvOFJyOv/0f&#10;EM4jaywtk4I7OVjMP3ozTLRteU/NwWcihLBLUEHufZVI6dKcDLqBrYgDd7G1QR9gnUldYxvCTSmH&#10;UTSWBgsODTlWtMopvR5uRsFfi+3yO1432+tldT8fR7v/bUxKfX12yykIT51/i1/ujQ7zJ8Px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58HcQAAADeAAAA&#10;DwAAAAAAAAAAAAAAAACqAgAAZHJzL2Rvd25yZXYueG1sUEsFBgAAAAAEAAQA+gAAAJsDAAAAAA==&#10;">
                        <v:shape id="Text Box 22863" o:spid="_x0000_s1387" type="#_x0000_t202" style="position:absolute;left:7482;top:9546;width:102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GfMQA&#10;AADeAAAADwAAAGRycy9kb3ducmV2LnhtbERPS2sCMRC+C/6HMIK3mlTarV03SmkRPFXqo+Bt2Mw+&#10;6GaybKK7/feNUPA2H99zsvVgG3GlzteONTzOFAji3JmaSw3Hw+ZhAcIHZIONY9LwSx7Wq/Eow9S4&#10;nr/oug+liCHsU9RQhdCmUvq8Iot+5lriyBWusxgi7EppOuxjuG3kXKlEWqw5NlTY0ntF+c/+YjWc&#10;Povz95PalR/2ue3doCTbV6n1dDK8LUEEGsJd/O/emjj/ZZ4kcHs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9xnzEAAAA3gAAAA8AAAAAAAAAAAAAAAAAmAIAAGRycy9k&#10;b3ducmV2LnhtbFBLBQYAAAAABAAEAPUAAACJAwAAAAA=&#10;" filled="f" stroked="f">
                          <v:textbox>
                            <w:txbxContent>
                              <w:p w:rsidR="009F74C3" w:rsidRDefault="009F74C3">
                                <w:pPr>
                                  <w:bidi w:val="0"/>
                                  <w:jc w:val="center"/>
                                  <w:rPr>
                                    <w:rtl/>
                                  </w:rPr>
                                </w:pPr>
                                <w:r>
                                  <w:t>K·mol</w:t>
                                </w:r>
                              </w:p>
                            </w:txbxContent>
                          </v:textbox>
                        </v:shape>
                        <v:line id="Line 22864" o:spid="_x0000_s1388" style="position:absolute;visibility:visible" from="7714,9592" to="8290,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5ncYAAADeAAAADwAAAGRycy9kb3ducmV2LnhtbERPTWvCQBC9F/wPywi91Y0WoqSuIkpB&#10;eyhVC+1xzI5JNDsbdrdJ+u+7BcHbPN7nzJe9qUVLzleWFYxHCQji3OqKCwWfx9enGQgfkDXWlknB&#10;L3lYLgYPc8y07XhP7SEUIoawz1BBGUKTSenzkgz6kW2II3e2zmCI0BVSO+xiuKnlJElSabDi2FBi&#10;Q+uS8uvhxyh4f/5I29Xubdt/7dJTvtmfvi+dU+px2K9eQATqw118c291nD+dpFP4fyfe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FuZ3GAAAA3gAAAA8AAAAAAAAA&#10;AAAAAAAAoQIAAGRycy9kb3ducmV2LnhtbFBLBQYAAAAABAAEAPkAAACUAwAAAAA=&#10;"/>
                      </v:group>
                    </v:group>
                    <v:shape id="Text Box 22865" o:spid="_x0000_s1389" type="#_x0000_t202" style="position:absolute;left:7432;top:9359;width:1277;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3lcYA&#10;AADeAAAADwAAAGRycy9kb3ducmV2LnhtbESPQWvCQBCF74X+h2UEb3VXsbZNXaUoQk8WbRV6G7Jj&#10;EpqdDdnVxH/vHITeZnhv3vtmvux9rS7UxiqwhfHIgCLOg6u4sPDzvXl6BRUTssM6MFm4UoTl4vFh&#10;jpkLHe/osk+FkhCOGVooU2oyrWNeksc4Cg2xaKfQekyytoV2LXYS7ms9MWamPVYsDSU2tCop/9uf&#10;vYXD9vR7nJqvYu2fmy70RrN/09YOB/3HO6hEffo3368/neC/TGbCK+/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73lcYAAADeAAAADwAAAAAAAAAAAAAAAACYAgAAZHJz&#10;L2Rvd25yZXYueG1sUEsFBgAAAAAEAAQA9QAAAIsDAAAAAA==&#10;" filled="f" stroked="f">
                      <v:textbox>
                        <w:txbxContent>
                          <w:p w:rsidR="009F74C3" w:rsidRDefault="009F74C3">
                            <w:pPr>
                              <w:bidi w:val="0"/>
                              <w:rPr>
                                <w:sz w:val="28"/>
                                <w:szCs w:val="28"/>
                                <w:rtl/>
                              </w:rPr>
                            </w:pPr>
                            <w:r>
                              <w:rPr>
                                <w:sz w:val="28"/>
                                <w:szCs w:val="28"/>
                              </w:rPr>
                              <w:t>(         )</w:t>
                            </w:r>
                          </w:p>
                        </w:txbxContent>
                      </v:textbox>
                    </v:shape>
                  </v:group>
                  <v:shape id="Text Box 22866" o:spid="_x0000_s1390" type="#_x0000_t202" style="position:absolute;left:7639;top:7413;width:851;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SDsQA&#10;AADeAAAADwAAAGRycy9kb3ducmV2LnhtbERPS2sCMRC+F/wPYQRvNVGsj+1GEUXw1OKjhd6GzewD&#10;N5NlE93tv28Khd7m43tOuultLR7U+sqxhslYgSDOnKm40HC9HJ6XIHxANlg7Jg3f5GGzHjylmBjX&#10;8Yke51CIGMI+QQ1lCE0ipc9KsujHriGOXO5aiyHCtpCmxS6G21pOlZpLixXHhhIb2pWU3c53q+Hj&#10;Lf/6nKn3Ym9fms71SrJdSa1Hw377CiJQH/7Ff+6jifMX0/kK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iUg7EAAAA3gAAAA8AAAAAAAAAAAAAAAAAmAIAAGRycy9k&#10;b3ducmV2LnhtbFBLBQYAAAAABAAEAPUAAACJAwAAAAA=&#10;" filled="f" stroked="f">
                    <v:textbox>
                      <w:txbxContent>
                        <w:p w:rsidR="009F74C3" w:rsidRDefault="009F74C3">
                          <w:pPr>
                            <w:bidi w:val="0"/>
                            <w:rPr>
                              <w:rtl/>
                            </w:rPr>
                          </w:pPr>
                          <w:r>
                            <w:rPr>
                              <w:rFonts w:cs="David"/>
                              <w:noProof/>
                            </w:rPr>
                            <w:t xml:space="preserve">   S</w:t>
                          </w:r>
                          <w:r>
                            <w:rPr>
                              <w:rFonts w:cs="David"/>
                              <w:noProof/>
                              <w:vertAlign w:val="superscript"/>
                            </w:rPr>
                            <w:t>o</w:t>
                          </w:r>
                        </w:p>
                      </w:txbxContent>
                    </v:textbox>
                  </v:shape>
                  <w10:anchorlock/>
                </v:group>
              </w:pict>
            </w:r>
            <w:r w:rsidR="00447A78">
              <w:rPr>
                <w:rFonts w:ascii="Times New Roman" w:hAnsi="Times New Roman" w:cs="David" w:hint="cs"/>
                <w:b/>
                <w:bCs/>
                <w:noProof/>
                <w:sz w:val="24"/>
                <w:szCs w:val="24"/>
                <w:rtl/>
                <w:lang w:eastAsia="he-IL"/>
              </w:rPr>
              <w:t>אנטרופיה מולרית תקנית</w:t>
            </w:r>
          </w:p>
          <w:p w:rsidR="00447A78" w:rsidRDefault="00447A78">
            <w:pPr>
              <w:spacing w:line="360" w:lineRule="auto"/>
            </w:pPr>
          </w:p>
        </w:tc>
        <w:tc>
          <w:tcPr>
            <w:tcW w:w="1374" w:type="dxa"/>
            <w:vAlign w:val="center"/>
          </w:tcPr>
          <w:p w:rsidR="00447A78" w:rsidRDefault="00447A78">
            <w:pPr>
              <w:bidi w:val="0"/>
              <w:spacing w:line="360" w:lineRule="auto"/>
              <w:jc w:val="center"/>
            </w:pPr>
            <w:r>
              <w:rPr>
                <w:rFonts w:cs="David"/>
                <w:noProof/>
              </w:rPr>
              <w:t>213.6</w:t>
            </w:r>
          </w:p>
        </w:tc>
        <w:tc>
          <w:tcPr>
            <w:tcW w:w="1374" w:type="dxa"/>
            <w:vAlign w:val="center"/>
          </w:tcPr>
          <w:p w:rsidR="00447A78" w:rsidRDefault="00447A78">
            <w:pPr>
              <w:pStyle w:val="NormalWeb"/>
              <w:spacing w:before="0" w:beforeAutospacing="0" w:after="0" w:afterAutospacing="0" w:line="360" w:lineRule="auto"/>
              <w:jc w:val="center"/>
              <w:rPr>
                <w:rFonts w:cs="David"/>
                <w:noProof/>
                <w:lang w:eastAsia="he-IL"/>
              </w:rPr>
            </w:pPr>
            <w:r>
              <w:rPr>
                <w:rFonts w:cs="David"/>
                <w:noProof/>
                <w:lang w:eastAsia="he-IL"/>
              </w:rPr>
              <w:t>197.9</w:t>
            </w:r>
          </w:p>
        </w:tc>
        <w:tc>
          <w:tcPr>
            <w:tcW w:w="1374" w:type="dxa"/>
            <w:vAlign w:val="center"/>
          </w:tcPr>
          <w:p w:rsidR="00447A78" w:rsidRDefault="00447A78">
            <w:pPr>
              <w:pStyle w:val="a3"/>
              <w:tabs>
                <w:tab w:val="left" w:pos="793"/>
              </w:tabs>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233</w:t>
            </w:r>
          </w:p>
        </w:tc>
        <w:tc>
          <w:tcPr>
            <w:tcW w:w="1373" w:type="dxa"/>
            <w:vAlign w:val="center"/>
          </w:tcPr>
          <w:p w:rsidR="00447A78" w:rsidRDefault="00447A78">
            <w:pPr>
              <w:pStyle w:val="a3"/>
              <w:tabs>
                <w:tab w:val="left" w:pos="793"/>
              </w:tabs>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249</w:t>
            </w:r>
          </w:p>
        </w:tc>
      </w:tr>
    </w:tbl>
    <w:p w:rsidR="00D94D32" w:rsidRDefault="00D94D32">
      <w:pPr>
        <w:pStyle w:val="a3"/>
        <w:tabs>
          <w:tab w:val="left" w:pos="793"/>
        </w:tabs>
        <w:spacing w:after="0" w:line="360" w:lineRule="auto"/>
        <w:ind w:left="360" w:hanging="418"/>
        <w:rPr>
          <w:rFonts w:ascii="Times New Roman" w:hAnsi="Times New Roman" w:cs="David"/>
          <w:noProof/>
          <w:sz w:val="16"/>
          <w:szCs w:val="16"/>
          <w:rtl/>
          <w:lang w:eastAsia="he-IL"/>
        </w:rPr>
      </w:pPr>
    </w:p>
    <w:p w:rsidR="00D94D32" w:rsidRDefault="0075375F">
      <w:pPr>
        <w:spacing w:line="360" w:lineRule="auto"/>
        <w:ind w:left="-58"/>
        <w:rPr>
          <w:rFonts w:cs="David"/>
          <w:noProof/>
          <w:sz w:val="20"/>
          <w:rtl/>
          <w:lang w:val="he-IL"/>
        </w:rPr>
      </w:pPr>
      <w:r>
        <w:rPr>
          <w:rFonts w:cs="David" w:hint="cs"/>
          <w:noProof/>
          <w:sz w:val="20"/>
          <w:rtl/>
          <w:lang w:val="he-IL"/>
        </w:rPr>
        <w:t xml:space="preserve">לפניך ניסוח לתגובת התהוות של קרבוניל סולפיד: </w:t>
      </w:r>
    </w:p>
    <w:p w:rsidR="00D94D32" w:rsidRDefault="002A2400">
      <w:pPr>
        <w:spacing w:line="360" w:lineRule="auto"/>
        <w:ind w:left="-58"/>
        <w:rPr>
          <w:rFonts w:cs="David"/>
          <w:noProof/>
          <w:sz w:val="20"/>
          <w:rtl/>
          <w:lang w:val="he-IL"/>
        </w:rPr>
      </w:pPr>
      <w:r>
        <w:rPr>
          <w:rFonts w:cs="David"/>
          <w:noProof/>
          <w:sz w:val="20"/>
          <w:rtl/>
          <w:lang w:eastAsia="en-US"/>
        </w:rPr>
        <w:pict>
          <v:group id="Group 8810" o:spid="_x0000_s1391" style="position:absolute;left:0;text-align:left;margin-left:-9.2pt;margin-top:.75pt;width:312.45pt;height:36.9pt;z-index:251681792" coordorigin="1810,10223" coordsize="62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">
            <v:shape id="Text Box 8794" o:spid="_x0000_s1392" type="#_x0000_t202" style="position:absolute;left:1810;top:10306;width:6249;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vWcQA&#10;AADeAAAADwAAAGRycy9kb3ducmV2LnhtbERPS2sCMRC+F/wPYQRvmtSqrduNIi0FTxXtA7wNm9kH&#10;bibLJrrrvzcFobf5+J6Trntbiwu1vnKs4XGiQBBnzlRcaPj++hi/gPAB2WDtmDRcycN6NXhIMTGu&#10;4z1dDqEQMYR9ghrKEJpESp+VZNFPXEMcudy1FkOEbSFNi10Mt7WcKrWQFiuODSU29FZSdjqcrYaf&#10;z/z4O1O74t3Om871SrJdSq1Hw37zCiJQH/7Fd/fWxPnP0/kT/L0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r1nEAAAA3gAAAA8AAAAAAAAAAAAAAAAAmAIAAGRycy9k&#10;b3ducmV2LnhtbFBLBQYAAAAABAAEAPUAAACJAwAAAAA=&#10;" filled="f" stroked="f">
              <v:textbox>
                <w:txbxContent>
                  <w:p w:rsidR="009F74C3" w:rsidRDefault="009F74C3">
                    <w:pPr>
                      <w:bidi w:val="0"/>
                      <w:spacing w:line="360" w:lineRule="auto"/>
                      <w:rPr>
                        <w:rtl/>
                      </w:rPr>
                    </w:pPr>
                    <w:r>
                      <w:t xml:space="preserve"> </w:t>
                    </w:r>
                    <w:r>
                      <w:rPr>
                        <w:rFonts w:cs="David"/>
                        <w:noProof/>
                      </w:rPr>
                      <w:t>C</w:t>
                    </w:r>
                    <w:r>
                      <w:rPr>
                        <w:rFonts w:cs="David"/>
                        <w:noProof/>
                        <w:vertAlign w:val="subscript"/>
                      </w:rPr>
                      <w:t>(s)</w:t>
                    </w:r>
                    <w:r>
                      <w:rPr>
                        <w:rFonts w:cs="David"/>
                        <w:noProof/>
                      </w:rPr>
                      <w:t xml:space="preserve"> +  </w:t>
                    </w:r>
                    <w:r>
                      <w:t xml:space="preserve"> S</w:t>
                    </w:r>
                    <w:r>
                      <w:rPr>
                        <w:vertAlign w:val="subscript"/>
                      </w:rPr>
                      <w:t>8(s)</w:t>
                    </w:r>
                    <w:r>
                      <w:t xml:space="preserve"> +  O</w:t>
                    </w:r>
                    <w:r>
                      <w:rPr>
                        <w:vertAlign w:val="subscript"/>
                      </w:rPr>
                      <w:t>2(g)</w:t>
                    </w:r>
                    <w:r>
                      <w:t xml:space="preserve">  </w:t>
                    </w:r>
                    <w:r>
                      <w:rPr>
                        <w:rFonts w:cs="David"/>
                      </w:rPr>
                      <w:sym w:font="Symbol" w:char="F0AE"/>
                    </w:r>
                    <w:r>
                      <w:rPr>
                        <w:rFonts w:cs="David"/>
                      </w:rPr>
                      <w:t xml:space="preserve">  COS</w:t>
                    </w:r>
                    <w:r>
                      <w:rPr>
                        <w:rFonts w:cs="David"/>
                        <w:vertAlign w:val="subscript"/>
                      </w:rPr>
                      <w:t>(g)</w:t>
                    </w:r>
                    <w:r>
                      <w:rPr>
                        <w:rFonts w:cs="David"/>
                      </w:rPr>
                      <w:t xml:space="preserve">              ΔH</w:t>
                    </w:r>
                    <w:r>
                      <w:rPr>
                        <w:rFonts w:cs="David"/>
                        <w:vertAlign w:val="superscript"/>
                      </w:rPr>
                      <w:t>o</w:t>
                    </w:r>
                    <w:r>
                      <w:rPr>
                        <w:rFonts w:cs="David"/>
                      </w:rPr>
                      <w:t xml:space="preserve"> = </w:t>
                    </w:r>
                    <w:r>
                      <w:sym w:font="Symbol" w:char="F02D"/>
                    </w:r>
                    <w:r>
                      <w:t xml:space="preserve">141.8 kJ </w:t>
                    </w:r>
                  </w:p>
                </w:txbxContent>
              </v:textbox>
            </v:shape>
            <v:group id="Group 8809" o:spid="_x0000_s1393" style="position:absolute;left:2382;top:10223;width:1245;height:684" coordorigin="2382,10223" coordsize="124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TO8UAAADeAAAADwAAAGRycy9kb3ducmV2LnhtbERPTWvCQBC9F/oflil4&#10;0020thJdRUTFgwjVgngbsmMSzM6G7JrEf98VhN7m8T5ntuhMKRqqXWFZQTyIQBCnVhecKfg9bfoT&#10;EM4jaywtk4IHOVjM399mmGjb8g81R5+JEMIuQQW591UipUtzMugGtiIO3NXWBn2AdSZ1jW0IN6Uc&#10;RtGXNFhwaMixolVO6e14Nwq2LbbLUbxu9rfr6nE5jQ/nfUxK9T665RSEp87/i1/unQ7zv4f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OEzvFAAAA3gAA&#10;AA8AAAAAAAAAAAAAAAAAqgIAAGRycy9kb3ducmV2LnhtbFBLBQYAAAAABAAEAPoAAACcAwAAAAA=&#10;">
              <v:group id="Group 8795" o:spid="_x0000_s1394" style="position:absolute;left:3102;top:10223;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K2oMQAAADeAAAADwAAAGRycy9kb3ducmV2LnhtbERPTWvCQBC9F/wPywi9&#10;6SaWWImuIqLiQQpVQbwN2TEJZmdDdk3iv+8WCr3N433OYtWbSrTUuNKygngcgSDOrC45V3A570Yz&#10;EM4ja6wsk4IXOVgtB28LTLXt+Jvak89FCGGXooLC+zqV0mUFGXRjWxMH7m4bgz7AJpe6wS6Em0pO&#10;omgqDZYcGgqsaVNQ9jg9jYJ9h936I962x8d987qdk6/rMSal3of9eg7CU+//xX/ugw7zPyd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K2oMQAAADeAAAA&#10;DwAAAAAAAAAAAAAAAACqAgAAZHJzL2Rvd25yZXYueG1sUEsFBgAAAAAEAAQA+gAAAJsDAAAAAA==&#10;">
                <v:shape id="Text Box 8796" o:spid="_x0000_s1395"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MwcIA&#10;AADeAAAADwAAAGRycy9kb3ducmV2LnhtbERPS4vCMBC+C/6HMMLe1kRZX9UossvCnhSf4G1oxrbY&#10;TEqTtd1/b4QFb/PxPWexam0p7lT7wrGGQV+BIE6dKTjTcDx8v09B+IBssHRMGv7Iw2rZ7SwwMa7h&#10;Hd33IRMxhH2CGvIQqkRKn+Zk0fddRRy5q6sthgjrTJoamxhuSzlUaiwtFhwbcqzoM6f0tv+1Gk6b&#10;6+X8obbZlx1VjWuVZDuTWr/12vUcRKA2vMT/7h8T50+GozE834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QzBwgAAAN4AAAAPAAAAAAAAAAAAAAAAAJgCAABkcnMvZG93&#10;bnJldi54bWxQSwUGAAAAAAQABAD1AAAAhwMAAAAA&#10;" filled="f" stroked="f">
                  <v:textbox>
                    <w:txbxContent>
                      <w:p w:rsidR="009F74C3" w:rsidRDefault="009F74C3">
                        <w:pPr>
                          <w:bidi w:val="0"/>
                          <w:jc w:val="center"/>
                          <w:rPr>
                            <w:u w:val="single"/>
                            <w:rtl/>
                          </w:rPr>
                        </w:pPr>
                        <w:r>
                          <w:rPr>
                            <w:u w:val="single"/>
                          </w:rPr>
                          <w:t>1</w:t>
                        </w:r>
                      </w:p>
                    </w:txbxContent>
                  </v:textbox>
                </v:shape>
                <v:shape id="Text Box 8797" o:spid="_x0000_s1396"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pWsMA&#10;AADeAAAADwAAAGRycy9kb3ducmV2LnhtbERPS4vCMBC+C/6HMMLeNFHWVatRZJeFPSk+wdvQjG2x&#10;mZQma7v/3ggL3ubje85i1dpS3Kn2hWMNw4ECQZw6U3Cm4Xj47k9B+IBssHRMGv7Iw2rZ7SwwMa7h&#10;Hd33IRMxhH2CGvIQqkRKn+Zk0Q9cRRy5q6sthgjrTJoamxhuSzlS6kNaLDg25FjRZ07pbf9rNZw2&#10;18v5XW2zLzuuGtcqyXYmtX7rtes5iEBteIn/3T8mzp+Mxh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2pWsMAAADeAAAADwAAAAAAAAAAAAAAAACYAgAAZHJzL2Rv&#10;d25yZXYueG1sUEsFBgAAAAAEAAQA9QAAAIgDAAAAAA==&#10;" filled="f" stroked="f">
                  <v:textbox>
                    <w:txbxContent>
                      <w:p w:rsidR="009F74C3" w:rsidRDefault="009F74C3">
                        <w:pPr>
                          <w:bidi w:val="0"/>
                          <w:jc w:val="center"/>
                          <w:rPr>
                            <w:rtl/>
                          </w:rPr>
                        </w:pPr>
                        <w:r>
                          <w:t>2</w:t>
                        </w:r>
                      </w:p>
                    </w:txbxContent>
                  </v:textbox>
                </v:shape>
              </v:group>
              <v:group id="Group 8798" o:spid="_x0000_s1397" style="position:absolute;left:2382;top:10223;width:525;height:684" coordorigin="1089,9018" coordsize="52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qDGT7IAAAA&#10;3gAAAA8AAAAAAAAAAAAAAAAAqgIAAGRycy9kb3ducmV2LnhtbFBLBQYAAAAABAAEAPoAAACfAwAA&#10;AAA=&#10;">
                <v:shape id="Text Box 8799" o:spid="_x0000_s1398" type="#_x0000_t202" style="position:absolute;left:1089;top:9018;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s8QA&#10;AADeAAAADwAAAGRycy9kb3ducmV2LnhtbERPS2sCMRC+C/6HMEJvNVG06najlIrgqcXVFnobNrMP&#10;3EyWTepu/31TKHibj+856W6wjbhR52vHGmZTBYI4d6bmUsPlfHhcg/AB2WDjmDT8kIfddjxKMTGu&#10;5xPdslCKGMI+QQ1VCG0ipc8rsuinriWOXOE6iyHCrpSmwz6G20bOlXqSFmuODRW29FpRfs2+rYaP&#10;t+Lrc6Hey71dtr0blGS7kVo/TIaXZxCBhnAX/7uPJs5fzZcb+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mLPEAAAA3gAAAA8AAAAAAAAAAAAAAAAAmAIAAGRycy9k&#10;b3ducmV2LnhtbFBLBQYAAAAABAAEAPUAAACJAwAAAAA=&#10;" filled="f" stroked="f">
                  <v:textbox>
                    <w:txbxContent>
                      <w:p w:rsidR="009F74C3" w:rsidRDefault="009F74C3">
                        <w:pPr>
                          <w:bidi w:val="0"/>
                          <w:jc w:val="center"/>
                          <w:rPr>
                            <w:u w:val="single"/>
                            <w:rtl/>
                          </w:rPr>
                        </w:pPr>
                        <w:r>
                          <w:rPr>
                            <w:u w:val="single"/>
                          </w:rPr>
                          <w:t>1</w:t>
                        </w:r>
                      </w:p>
                    </w:txbxContent>
                  </v:textbox>
                </v:shape>
                <v:shape id="Text Box 8800" o:spid="_x0000_s1399" type="#_x0000_t202" style="position:absolute;left:1098;top:9221;width:516;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7k8YA&#10;AADeAAAADwAAAGRycy9kb3ducmV2LnhtbESPQWvCQBCF74X+h2UEb3VXsbZNXaUoQk8WbRV6G7Jj&#10;EpqdDdnVxH/vHITeZpg3771vvux9rS7UxiqwhfHIgCLOg6u4sPDzvXl6BRUTssM6MFm4UoTl4vFh&#10;jpkLHe/osk+FEhOOGVooU2oyrWNeksc4Cg2x3E6h9ZhkbQvtWuzE3Nd6YsxMe6xYEkpsaFVS/rc/&#10;ewuH7en3ODVfxdo/N13ojWb/pq0dDvqPd1CJ+vQvvn9/Oqn/MpkJgOD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j7k8YAAADeAAAADwAAAAAAAAAAAAAAAACYAgAAZHJz&#10;L2Rvd25yZXYueG1sUEsFBgAAAAAEAAQA9QAAAIsDAAAAAA==&#10;" filled="f" stroked="f">
                  <v:textbox>
                    <w:txbxContent>
                      <w:p w:rsidR="009F74C3" w:rsidRDefault="009F74C3">
                        <w:pPr>
                          <w:bidi w:val="0"/>
                          <w:jc w:val="center"/>
                          <w:rPr>
                            <w:rtl/>
                          </w:rPr>
                        </w:pPr>
                        <w:r>
                          <w:t>8</w:t>
                        </w:r>
                      </w:p>
                    </w:txbxContent>
                  </v:textbox>
                </v:shape>
              </v:group>
            </v:group>
            <w10:anchorlock/>
          </v:group>
        </w:pict>
      </w:r>
    </w:p>
    <w:p w:rsidR="00D94D32" w:rsidRDefault="00D94D32">
      <w:pPr>
        <w:spacing w:line="276" w:lineRule="auto"/>
        <w:rPr>
          <w:rtl/>
        </w:rPr>
      </w:pPr>
    </w:p>
    <w:p w:rsidR="00D94D32" w:rsidRDefault="0075375F" w:rsidP="006C29DD">
      <w:pPr>
        <w:numPr>
          <w:ilvl w:val="0"/>
          <w:numId w:val="18"/>
        </w:numPr>
        <w:tabs>
          <w:tab w:val="clear" w:pos="1440"/>
          <w:tab w:val="num" w:pos="509"/>
          <w:tab w:val="left" w:pos="935"/>
        </w:tabs>
        <w:spacing w:line="360" w:lineRule="auto"/>
        <w:ind w:left="509" w:right="0" w:hanging="567"/>
        <w:rPr>
          <w:noProof/>
          <w:rtl/>
          <w:lang w:val="he-IL"/>
        </w:rPr>
      </w:pPr>
      <w:r>
        <w:rPr>
          <w:rFonts w:cs="David"/>
          <w:noProof/>
        </w:rPr>
        <w:t>i</w:t>
      </w:r>
      <w:r>
        <w:rPr>
          <w:rFonts w:cs="David" w:hint="cs"/>
          <w:noProof/>
          <w:rtl/>
          <w:lang w:val="he-IL"/>
        </w:rPr>
        <w:t xml:space="preserve"> </w:t>
      </w:r>
      <w:r>
        <w:rPr>
          <w:rFonts w:cs="David" w:hint="cs"/>
          <w:noProof/>
          <w:rtl/>
          <w:lang w:val="he-IL"/>
        </w:rPr>
        <w:tab/>
        <w:t>קבע אם בתגובת ההתהוות של קרבוניל סולפיד יש עלייה או ירידה באנטרופיה של</w:t>
      </w:r>
      <w:r>
        <w:rPr>
          <w:rFonts w:cs="David" w:hint="cs"/>
          <w:noProof/>
          <w:rtl/>
          <w:lang w:val="he-IL"/>
        </w:rPr>
        <w:tab/>
        <w:t xml:space="preserve"> </w:t>
      </w:r>
    </w:p>
    <w:p w:rsidR="00D94D32" w:rsidRDefault="0075375F">
      <w:pPr>
        <w:tabs>
          <w:tab w:val="num" w:pos="509"/>
          <w:tab w:val="left" w:pos="935"/>
        </w:tabs>
        <w:spacing w:line="360" w:lineRule="auto"/>
        <w:ind w:left="-58"/>
        <w:rPr>
          <w:rFonts w:cs="David"/>
          <w:noProof/>
          <w:rtl/>
          <w:lang w:val="he-IL"/>
        </w:rPr>
      </w:pPr>
      <w:r>
        <w:rPr>
          <w:rFonts w:cs="David" w:hint="cs"/>
          <w:noProof/>
          <w:rtl/>
          <w:lang w:val="he-IL"/>
        </w:rPr>
        <w:tab/>
      </w:r>
      <w:r>
        <w:rPr>
          <w:rFonts w:cs="David" w:hint="cs"/>
          <w:noProof/>
          <w:rtl/>
          <w:lang w:val="he-IL"/>
        </w:rPr>
        <w:tab/>
        <w:t>המערכת. הסבר ברמה מיקרוסקופית.</w:t>
      </w:r>
    </w:p>
    <w:p w:rsidR="00D94D32" w:rsidRDefault="0075375F">
      <w:pPr>
        <w:spacing w:line="360" w:lineRule="auto"/>
        <w:ind w:left="935" w:hanging="426"/>
        <w:rPr>
          <w:rFonts w:cs="David"/>
          <w:noProof/>
          <w:rtl/>
          <w:lang w:val="he-IL"/>
        </w:rPr>
      </w:pPr>
      <w:r>
        <w:rPr>
          <w:rFonts w:cs="David"/>
          <w:noProof/>
        </w:rPr>
        <w:t>ii</w:t>
      </w:r>
      <w:r>
        <w:rPr>
          <w:rFonts w:cs="David" w:hint="cs"/>
          <w:noProof/>
          <w:rtl/>
          <w:lang w:val="he-IL"/>
        </w:rPr>
        <w:t xml:space="preserve"> </w:t>
      </w:r>
      <w:r>
        <w:rPr>
          <w:rFonts w:cs="David" w:hint="cs"/>
          <w:noProof/>
          <w:rtl/>
          <w:lang w:val="he-IL"/>
        </w:rPr>
        <w:tab/>
        <w:t xml:space="preserve">באילו תנאי טמפרטורה </w:t>
      </w:r>
      <w:r>
        <w:rPr>
          <w:rFonts w:cs="David"/>
          <w:noProof/>
          <w:rtl/>
          <w:lang w:val="he-IL"/>
        </w:rPr>
        <w:t>תגובת ההתהוות של קרבוניל סולפיד</w:t>
      </w:r>
      <w:r>
        <w:rPr>
          <w:rFonts w:cs="David" w:hint="cs"/>
          <w:noProof/>
          <w:rtl/>
          <w:lang w:val="he-IL"/>
        </w:rPr>
        <w:t xml:space="preserve"> היא ספונטנית? נמק ללא חישוב.</w:t>
      </w:r>
    </w:p>
    <w:p w:rsidR="00D94D32" w:rsidRDefault="0075375F" w:rsidP="006C29DD">
      <w:pPr>
        <w:numPr>
          <w:ilvl w:val="0"/>
          <w:numId w:val="18"/>
        </w:numPr>
        <w:tabs>
          <w:tab w:val="clear" w:pos="1440"/>
          <w:tab w:val="num" w:pos="509"/>
          <w:tab w:val="left" w:pos="935"/>
        </w:tabs>
        <w:spacing w:line="360" w:lineRule="auto"/>
        <w:ind w:left="509" w:right="0" w:hanging="567"/>
        <w:rPr>
          <w:rFonts w:cs="David"/>
          <w:noProof/>
          <w:rtl/>
        </w:rPr>
      </w:pPr>
      <w:r>
        <w:rPr>
          <w:rFonts w:cs="David" w:hint="cs"/>
          <w:noProof/>
          <w:rtl/>
        </w:rPr>
        <w:t xml:space="preserve">לפניך ניסוח לתגובת נוספת שבה נוצר קרבוניל סולפיד: </w:t>
      </w:r>
    </w:p>
    <w:p w:rsidR="00D94D32" w:rsidRDefault="0075375F">
      <w:pPr>
        <w:bidi w:val="0"/>
        <w:spacing w:line="360" w:lineRule="auto"/>
        <w:ind w:left="-58" w:firstLine="58"/>
        <w:rPr>
          <w:rFonts w:cs="David"/>
          <w:noProof/>
          <w:sz w:val="20"/>
          <w:rtl/>
        </w:rPr>
      </w:pPr>
      <w:r>
        <w:rPr>
          <w:rFonts w:cs="David"/>
          <w:noProof/>
        </w:rPr>
        <w:t>3CO</w:t>
      </w:r>
      <w:r>
        <w:rPr>
          <w:rFonts w:cs="David"/>
          <w:noProof/>
          <w:vertAlign w:val="subscript"/>
        </w:rPr>
        <w:t>(g)</w:t>
      </w:r>
      <w:r>
        <w:rPr>
          <w:rFonts w:cs="David"/>
          <w:noProof/>
        </w:rPr>
        <w:t xml:space="preserve"> +  </w:t>
      </w:r>
      <w:r>
        <w:t xml:space="preserve"> SO</w:t>
      </w:r>
      <w:r>
        <w:rPr>
          <w:vertAlign w:val="subscript"/>
        </w:rPr>
        <w:t>2(s)</w:t>
      </w:r>
      <w:r>
        <w:t xml:space="preserve">  </w:t>
      </w:r>
      <w:r>
        <w:rPr>
          <w:rFonts w:cs="David"/>
        </w:rPr>
        <w:sym w:font="Symbol" w:char="F0AE"/>
      </w:r>
      <w:r>
        <w:rPr>
          <w:rFonts w:cs="David"/>
        </w:rPr>
        <w:t xml:space="preserve">  COS</w:t>
      </w:r>
      <w:r>
        <w:rPr>
          <w:rFonts w:cs="David"/>
          <w:vertAlign w:val="subscript"/>
        </w:rPr>
        <w:t>(g)</w:t>
      </w:r>
      <w:r>
        <w:rPr>
          <w:rFonts w:cs="David"/>
        </w:rPr>
        <w:t xml:space="preserve"> + 2C</w:t>
      </w:r>
      <w:r>
        <w:t>O</w:t>
      </w:r>
      <w:r>
        <w:rPr>
          <w:vertAlign w:val="subscript"/>
        </w:rPr>
        <w:t>2(s)</w:t>
      </w:r>
      <w:r>
        <w:t xml:space="preserve">  </w:t>
      </w:r>
      <w:r>
        <w:rPr>
          <w:rFonts w:cs="David"/>
        </w:rPr>
        <w:t xml:space="preserve">             ΔH</w:t>
      </w:r>
      <w:r>
        <w:rPr>
          <w:rFonts w:cs="David"/>
          <w:vertAlign w:val="superscript"/>
        </w:rPr>
        <w:t>o</w:t>
      </w:r>
      <w:r>
        <w:rPr>
          <w:rFonts w:cs="David"/>
        </w:rPr>
        <w:t xml:space="preserve"> = </w:t>
      </w:r>
      <w:r>
        <w:sym w:font="Symbol" w:char="F02D"/>
      </w:r>
      <w:r>
        <w:t>300.5 kJ</w:t>
      </w:r>
    </w:p>
    <w:p w:rsidR="00D94D32" w:rsidRDefault="0075375F">
      <w:pPr>
        <w:spacing w:line="360" w:lineRule="auto"/>
        <w:ind w:left="935" w:hanging="426"/>
        <w:rPr>
          <w:rFonts w:cs="David"/>
          <w:noProof/>
          <w:rtl/>
          <w:lang w:val="he-IL"/>
        </w:rPr>
      </w:pPr>
      <w:r>
        <w:rPr>
          <w:rFonts w:cs="David"/>
          <w:noProof/>
        </w:rPr>
        <w:t>i</w:t>
      </w:r>
      <w:r>
        <w:rPr>
          <w:rFonts w:cs="David" w:hint="cs"/>
          <w:noProof/>
          <w:rtl/>
          <w:lang w:val="he-IL"/>
        </w:rPr>
        <w:t xml:space="preserve"> </w:t>
      </w:r>
      <w:r>
        <w:rPr>
          <w:rFonts w:cs="David" w:hint="cs"/>
          <w:noProof/>
          <w:rtl/>
          <w:lang w:val="he-IL"/>
        </w:rPr>
        <w:tab/>
        <w:t>קבע אם השינוי באנטרופיה של הסביבה גדול מאפס או קטן מאפס. נמק ללא חישוב.</w:t>
      </w:r>
    </w:p>
    <w:p w:rsidR="00D94D32" w:rsidRDefault="0075375F">
      <w:pPr>
        <w:spacing w:line="360" w:lineRule="auto"/>
        <w:ind w:left="935" w:hanging="426"/>
        <w:rPr>
          <w:rFonts w:cs="David"/>
          <w:noProof/>
          <w:rtl/>
          <w:lang w:val="he-IL"/>
        </w:rPr>
      </w:pPr>
      <w:r>
        <w:rPr>
          <w:rFonts w:cs="David"/>
          <w:noProof/>
        </w:rPr>
        <w:t>ii</w:t>
      </w:r>
      <w:r>
        <w:rPr>
          <w:rFonts w:cs="David" w:hint="cs"/>
          <w:noProof/>
          <w:rtl/>
          <w:lang w:val="he-IL"/>
        </w:rPr>
        <w:t xml:space="preserve"> </w:t>
      </w:r>
      <w:r>
        <w:rPr>
          <w:rFonts w:cs="David" w:hint="cs"/>
          <w:noProof/>
          <w:rtl/>
          <w:lang w:val="he-IL"/>
        </w:rPr>
        <w:tab/>
        <w:t>קבע אם התגובה ספונטנית בטמפרטורת החדר. פרט את חישוביך ונמק.</w:t>
      </w:r>
    </w:p>
    <w:p w:rsidR="00D94D32" w:rsidRDefault="0075375F">
      <w:pPr>
        <w:spacing w:line="276" w:lineRule="auto"/>
        <w:rPr>
          <w:rFonts w:cs="David"/>
          <w:u w:val="single"/>
          <w:rtl/>
        </w:rPr>
      </w:pPr>
      <w:r>
        <w:rPr>
          <w:rFonts w:cs="David" w:hint="cs"/>
          <w:u w:val="single"/>
          <w:rtl/>
        </w:rPr>
        <w:t>התשובה</w:t>
      </w:r>
    </w:p>
    <w:p w:rsidR="00D94D32" w:rsidRDefault="0075375F">
      <w:pPr>
        <w:tabs>
          <w:tab w:val="left" w:pos="793"/>
        </w:tabs>
        <w:spacing w:line="360" w:lineRule="auto"/>
        <w:ind w:left="368" w:right="-284" w:hanging="426"/>
        <w:rPr>
          <w:rFonts w:cs="David"/>
        </w:rPr>
      </w:pPr>
      <w:r>
        <w:rPr>
          <w:rFonts w:cs="David" w:hint="cs"/>
          <w:rtl/>
        </w:rPr>
        <w:t xml:space="preserve">א. </w:t>
      </w:r>
      <w:r>
        <w:rPr>
          <w:rFonts w:cs="David" w:hint="cs"/>
          <w:rtl/>
        </w:rPr>
        <w:tab/>
      </w:r>
      <w:r>
        <w:rPr>
          <w:rFonts w:cs="David"/>
        </w:rPr>
        <w:t>i</w:t>
      </w:r>
      <w:r>
        <w:rPr>
          <w:rFonts w:cs="David" w:hint="cs"/>
          <w:rtl/>
        </w:rPr>
        <w:t xml:space="preserve"> </w:t>
      </w:r>
      <w:r>
        <w:rPr>
          <w:rFonts w:cs="David" w:hint="cs"/>
          <w:rtl/>
        </w:rPr>
        <w:tab/>
      </w:r>
      <w:r>
        <w:rPr>
          <w:rFonts w:cs="David" w:hint="cs"/>
          <w:noProof/>
          <w:rtl/>
          <w:lang w:val="he-IL"/>
        </w:rPr>
        <w:t xml:space="preserve">בתגובת התהוות של קרבוניל סולפיד יש עלייה באנטרופיה של המערכת: </w:t>
      </w:r>
      <w:r>
        <w:rPr>
          <w:rFonts w:cs="David"/>
        </w:rPr>
        <w:t>&gt;0</w:t>
      </w:r>
      <w:r>
        <w:rPr>
          <w:rFonts w:cs="David" w:hint="cs"/>
          <w:vertAlign w:val="subscript"/>
          <w:rtl/>
        </w:rPr>
        <w:t xml:space="preserve"> מערכת</w:t>
      </w:r>
      <w:r>
        <w:sym w:font="Symbol" w:char="F044"/>
      </w:r>
      <w:r>
        <w:rPr>
          <w:rFonts w:cs="David"/>
        </w:rPr>
        <w:t>S</w:t>
      </w:r>
      <w:r>
        <w:rPr>
          <w:rFonts w:cs="David"/>
          <w:vertAlign w:val="superscript"/>
        </w:rPr>
        <w:t>o</w:t>
      </w:r>
      <w:r>
        <w:rPr>
          <w:rFonts w:cs="David" w:hint="cs"/>
          <w:rtl/>
        </w:rPr>
        <w:t xml:space="preserve"> .</w:t>
      </w:r>
    </w:p>
    <w:p w:rsidR="00D94D32" w:rsidRDefault="0075375F">
      <w:pPr>
        <w:spacing w:line="360" w:lineRule="auto"/>
        <w:ind w:left="793" w:hanging="425"/>
        <w:rPr>
          <w:rFonts w:cs="David"/>
          <w:rtl/>
        </w:rPr>
      </w:pPr>
      <w:r>
        <w:rPr>
          <w:rFonts w:cs="David" w:hint="cs"/>
          <w:rtl/>
        </w:rPr>
        <w:tab/>
        <w:t xml:space="preserve">במהלך התגובה גדל מספר המולים של גז: מ- </w:t>
      </w:r>
      <w:r>
        <w:rPr>
          <w:rFonts w:hint="cs"/>
          <w:rtl/>
        </w:rPr>
        <w:t>0.5</w:t>
      </w:r>
      <w:r>
        <w:rPr>
          <w:rFonts w:cs="David" w:hint="cs"/>
          <w:rtl/>
        </w:rPr>
        <w:t xml:space="preserve"> מול גז במגיבים התקבל מול גז של תוצר. יש יותר חלקיקים במערכת</w:t>
      </w:r>
      <w:r>
        <w:rPr>
          <w:rFonts w:cs="David" w:hint="cs"/>
        </w:rPr>
        <w:t xml:space="preserve"> </w:t>
      </w:r>
      <w:r>
        <w:rPr>
          <w:rFonts w:cs="David" w:hint="cs"/>
          <w:rtl/>
        </w:rPr>
        <w:t xml:space="preserve">של החומרים במצב הגז שיכולים לבצע תנודה, סיבוב ומעתק. מספר המצבים המיקרוסקופיים האפשריים לתיאור המערכת גדול יותר, כי הייתה עלייה במידת פיזור האנרגיה ופיזור החלקיקים. </w:t>
      </w:r>
    </w:p>
    <w:p w:rsidR="00D94D32" w:rsidRDefault="0075375F">
      <w:pPr>
        <w:spacing w:line="360" w:lineRule="auto"/>
        <w:ind w:left="793" w:hanging="425"/>
        <w:rPr>
          <w:rFonts w:cs="David"/>
          <w:rtl/>
        </w:rPr>
      </w:pPr>
      <w:r>
        <w:rPr>
          <w:rFonts w:cs="David" w:hint="cs"/>
          <w:rtl/>
        </w:rPr>
        <w:t xml:space="preserve"> </w:t>
      </w:r>
      <w:r>
        <w:rPr>
          <w:rFonts w:cs="David"/>
        </w:rPr>
        <w:t>ii</w:t>
      </w:r>
      <w:r>
        <w:rPr>
          <w:rFonts w:cs="David" w:hint="cs"/>
          <w:rtl/>
        </w:rPr>
        <w:tab/>
        <w:t>תגובה זו ספונטנית בכל טמפרטורה.</w:t>
      </w:r>
    </w:p>
    <w:p w:rsidR="00D94D32" w:rsidRDefault="0075375F" w:rsidP="005C3C46">
      <w:pPr>
        <w:spacing w:line="360" w:lineRule="auto"/>
        <w:ind w:left="793" w:hanging="425"/>
        <w:rPr>
          <w:rFonts w:cs="David"/>
          <w:rtl/>
        </w:rPr>
      </w:pPr>
      <w:r>
        <w:rPr>
          <w:rFonts w:cs="David" w:hint="cs"/>
          <w:rtl/>
        </w:rPr>
        <w:tab/>
        <w:t xml:space="preserve">נתון: </w:t>
      </w:r>
      <w:r>
        <w:sym w:font="Symbol" w:char="F044"/>
      </w:r>
      <w:r>
        <w:t>H</w:t>
      </w:r>
      <w:r>
        <w:rPr>
          <w:rFonts w:cs="David"/>
          <w:vertAlign w:val="superscript"/>
        </w:rPr>
        <w:t>o</w:t>
      </w:r>
      <w:r>
        <w:rPr>
          <w:rFonts w:cs="David"/>
        </w:rPr>
        <w:t xml:space="preserve"> &lt; 0</w:t>
      </w:r>
      <w:r>
        <w:rPr>
          <w:rFonts w:cs="David" w:hint="cs"/>
          <w:rtl/>
        </w:rPr>
        <w:t xml:space="preserve"> , כלומר התגובה אקסותרמית. </w:t>
      </w:r>
      <w:r w:rsidR="005C3C46">
        <w:rPr>
          <w:rFonts w:cs="David" w:hint="cs"/>
          <w:rtl/>
        </w:rPr>
        <w:t>פליטת אנרגיה לסביבה מלווה בעליה במספר הדרכים לפיזור האנרגיה בסביבה, ולכן יש עליה באנטרופיה של הסביבה.</w:t>
      </w:r>
    </w:p>
    <w:p w:rsidR="00D94D32" w:rsidRDefault="0075375F">
      <w:pPr>
        <w:spacing w:line="360" w:lineRule="auto"/>
        <w:ind w:left="793" w:right="-284" w:hanging="425"/>
        <w:rPr>
          <w:rFonts w:cs="David"/>
          <w:noProof/>
          <w:rtl/>
          <w:lang w:val="he-IL"/>
        </w:rPr>
      </w:pPr>
      <w:r>
        <w:rPr>
          <w:rFonts w:cs="David" w:hint="cs"/>
          <w:rtl/>
        </w:rPr>
        <w:tab/>
      </w:r>
      <w:r>
        <w:rPr>
          <w:rFonts w:cs="David" w:hint="cs"/>
          <w:noProof/>
          <w:rtl/>
          <w:lang w:val="he-IL"/>
        </w:rPr>
        <w:t xml:space="preserve">השינוי באנטרופיה של הסביבה גדול מאפס בכל טמפרטורה. לפי התשובה בתת-סעיף </w:t>
      </w:r>
      <w:r>
        <w:rPr>
          <w:rFonts w:cs="David"/>
          <w:noProof/>
        </w:rPr>
        <w:t>i</w:t>
      </w:r>
      <w:r>
        <w:rPr>
          <w:rFonts w:cs="David" w:hint="cs"/>
          <w:noProof/>
          <w:sz w:val="20"/>
          <w:rtl/>
          <w:lang w:val="he-IL"/>
        </w:rPr>
        <w:t xml:space="preserve"> , השינוי באנטרופיה של המערכת גדול מאפס.</w:t>
      </w:r>
      <w:r>
        <w:rPr>
          <w:rFonts w:cs="David" w:hint="cs"/>
          <w:rtl/>
        </w:rPr>
        <w:t xml:space="preserve"> לכן </w:t>
      </w:r>
      <w:r>
        <w:rPr>
          <w:rFonts w:cs="David"/>
        </w:rPr>
        <w:t>&gt;0</w:t>
      </w:r>
      <w:r>
        <w:rPr>
          <w:rFonts w:cs="David" w:hint="cs"/>
          <w:vertAlign w:val="subscript"/>
          <w:rtl/>
        </w:rPr>
        <w:t xml:space="preserve"> יקום</w:t>
      </w:r>
      <w:r>
        <w:sym w:font="Symbol" w:char="F044"/>
      </w:r>
      <w:r>
        <w:rPr>
          <w:rFonts w:cs="David"/>
        </w:rPr>
        <w:t>S</w:t>
      </w:r>
      <w:r>
        <w:rPr>
          <w:rFonts w:cs="David"/>
          <w:vertAlign w:val="superscript"/>
        </w:rPr>
        <w:t>o</w:t>
      </w:r>
      <w:r>
        <w:rPr>
          <w:rFonts w:cs="David" w:hint="cs"/>
          <w:rtl/>
        </w:rPr>
        <w:t xml:space="preserve"> בכל טמפרטורה.</w:t>
      </w:r>
    </w:p>
    <w:p w:rsidR="00D94D32" w:rsidRDefault="0075375F">
      <w:pPr>
        <w:bidi w:val="0"/>
        <w:rPr>
          <w:rFonts w:cs="David"/>
        </w:rPr>
      </w:pPr>
      <w:r>
        <w:t xml:space="preserve">   </w:t>
      </w:r>
      <w:r>
        <w:sym w:font="Symbol" w:char="F044"/>
      </w:r>
      <w:r>
        <w:rPr>
          <w:rFonts w:cs="David"/>
        </w:rPr>
        <w:t>S</w:t>
      </w:r>
      <w:r>
        <w:rPr>
          <w:rFonts w:cs="David"/>
          <w:vertAlign w:val="superscript"/>
        </w:rPr>
        <w:t>o</w:t>
      </w:r>
      <w:r>
        <w:rPr>
          <w:rFonts w:cs="David" w:hint="cs"/>
          <w:vertAlign w:val="subscript"/>
          <w:rtl/>
        </w:rPr>
        <w:t>יקום</w:t>
      </w:r>
      <w:r>
        <w:rPr>
          <w:rFonts w:cs="David"/>
        </w:rPr>
        <w:t xml:space="preserve"> = </w:t>
      </w:r>
      <w:r>
        <w:sym w:font="Symbol" w:char="F044"/>
      </w:r>
      <w:r>
        <w:rPr>
          <w:rFonts w:cs="David"/>
        </w:rPr>
        <w:t>S</w:t>
      </w:r>
      <w:r>
        <w:rPr>
          <w:rFonts w:cs="David"/>
          <w:vertAlign w:val="superscript"/>
        </w:rPr>
        <w:t>o</w:t>
      </w:r>
      <w:r>
        <w:rPr>
          <w:rFonts w:cs="David" w:hint="cs"/>
          <w:vertAlign w:val="subscript"/>
          <w:rtl/>
        </w:rPr>
        <w:t>מערכת</w:t>
      </w:r>
      <w:r>
        <w:rPr>
          <w:rFonts w:cs="David"/>
        </w:rPr>
        <w:t xml:space="preserve">  + </w:t>
      </w:r>
      <w:r>
        <w:sym w:font="Symbol" w:char="F044"/>
      </w:r>
      <w:r>
        <w:rPr>
          <w:rFonts w:cs="David"/>
        </w:rPr>
        <w:t>S</w:t>
      </w:r>
      <w:r>
        <w:rPr>
          <w:rFonts w:cs="David"/>
          <w:vertAlign w:val="superscript"/>
        </w:rPr>
        <w:t>o</w:t>
      </w:r>
      <w:r>
        <w:rPr>
          <w:rFonts w:cs="David" w:hint="cs"/>
          <w:vertAlign w:val="subscript"/>
          <w:rtl/>
        </w:rPr>
        <w:t>סביבה</w:t>
      </w:r>
    </w:p>
    <w:p w:rsidR="00D94D32" w:rsidRDefault="0075375F">
      <w:pPr>
        <w:spacing w:line="360" w:lineRule="auto"/>
        <w:ind w:left="793" w:hanging="425"/>
        <w:rPr>
          <w:rFonts w:cs="David"/>
          <w:rtl/>
        </w:rPr>
      </w:pPr>
      <w:r>
        <w:rPr>
          <w:rFonts w:cs="David" w:hint="cs"/>
          <w:noProof/>
          <w:sz w:val="20"/>
          <w:rtl/>
          <w:lang w:val="he-IL"/>
        </w:rPr>
        <w:tab/>
        <w:t xml:space="preserve">לכן התגובה </w:t>
      </w:r>
      <w:r>
        <w:rPr>
          <w:rFonts w:cs="David" w:hint="cs"/>
          <w:rtl/>
        </w:rPr>
        <w:t>ספונטנית בכל טמפרטורה.</w:t>
      </w:r>
    </w:p>
    <w:p w:rsidR="00D94D32" w:rsidRDefault="0075375F">
      <w:pPr>
        <w:tabs>
          <w:tab w:val="left" w:pos="793"/>
        </w:tabs>
        <w:spacing w:line="360" w:lineRule="auto"/>
        <w:ind w:left="368" w:right="-284" w:hanging="426"/>
        <w:rPr>
          <w:rFonts w:cs="David"/>
          <w:rtl/>
        </w:rPr>
      </w:pPr>
      <w:r>
        <w:rPr>
          <w:rFonts w:cs="David" w:hint="cs"/>
          <w:rtl/>
        </w:rPr>
        <w:t>ב.</w:t>
      </w:r>
      <w:r>
        <w:rPr>
          <w:rFonts w:cs="David" w:hint="cs"/>
          <w:rtl/>
        </w:rPr>
        <w:tab/>
      </w:r>
      <w:r>
        <w:rPr>
          <w:rFonts w:cs="David"/>
        </w:rPr>
        <w:t>i</w:t>
      </w:r>
      <w:r>
        <w:rPr>
          <w:rFonts w:cs="David" w:hint="cs"/>
          <w:rtl/>
        </w:rPr>
        <w:t xml:space="preserve"> </w:t>
      </w:r>
      <w:r>
        <w:rPr>
          <w:rFonts w:cs="David" w:hint="cs"/>
          <w:rtl/>
        </w:rPr>
        <w:tab/>
      </w:r>
      <w:r>
        <w:rPr>
          <w:rFonts w:cs="David" w:hint="cs"/>
          <w:noProof/>
          <w:rtl/>
          <w:lang w:val="he-IL"/>
        </w:rPr>
        <w:t>השינוי באנטרופיה של הסביבה גדול מאפס.</w:t>
      </w:r>
    </w:p>
    <w:p w:rsidR="00D94D32" w:rsidRDefault="0075375F">
      <w:pPr>
        <w:tabs>
          <w:tab w:val="left" w:pos="793"/>
        </w:tabs>
        <w:spacing w:line="360" w:lineRule="auto"/>
        <w:ind w:left="368" w:right="-284" w:hanging="426"/>
        <w:rPr>
          <w:rFonts w:cs="David"/>
          <w:rtl/>
        </w:rPr>
      </w:pPr>
      <w:r>
        <w:rPr>
          <w:rFonts w:cs="David" w:hint="cs"/>
          <w:rtl/>
        </w:rPr>
        <w:tab/>
      </w:r>
      <w:r>
        <w:rPr>
          <w:rFonts w:cs="David" w:hint="cs"/>
          <w:rtl/>
        </w:rPr>
        <w:tab/>
        <w:t xml:space="preserve">השינוי באנטרופיה של הסביבה הוא בסימן הפוך לשינוי באנתלפיה של התגובה. </w:t>
      </w:r>
    </w:p>
    <w:p w:rsidR="00D94D32" w:rsidRDefault="0075375F">
      <w:pPr>
        <w:tabs>
          <w:tab w:val="left" w:pos="793"/>
        </w:tabs>
        <w:spacing w:line="360" w:lineRule="auto"/>
        <w:ind w:left="368" w:right="-284" w:hanging="426"/>
        <w:rPr>
          <w:rFonts w:cs="David"/>
          <w:rtl/>
        </w:rPr>
      </w:pPr>
      <w:r>
        <w:rPr>
          <w:rFonts w:cs="David" w:hint="cs"/>
          <w:rtl/>
        </w:rPr>
        <w:tab/>
      </w:r>
      <w:r>
        <w:rPr>
          <w:rFonts w:cs="David" w:hint="cs"/>
          <w:rtl/>
        </w:rPr>
        <w:tab/>
        <w:t>נתון שהתגובה אקסותרמית. פירוש הדבר שבמהלך התגובה אנרגיה נפלטת מהמערכת אל</w:t>
      </w:r>
    </w:p>
    <w:p w:rsidR="00D94D32" w:rsidRDefault="0075375F" w:rsidP="004C352D">
      <w:pPr>
        <w:tabs>
          <w:tab w:val="left" w:pos="793"/>
        </w:tabs>
        <w:spacing w:line="360" w:lineRule="auto"/>
        <w:ind w:left="368" w:right="-284" w:hanging="426"/>
        <w:rPr>
          <w:rFonts w:cs="David"/>
          <w:rtl/>
        </w:rPr>
      </w:pPr>
      <w:r>
        <w:rPr>
          <w:rFonts w:cs="David" w:hint="cs"/>
          <w:rtl/>
        </w:rPr>
        <w:tab/>
      </w:r>
      <w:r>
        <w:rPr>
          <w:rFonts w:cs="David" w:hint="cs"/>
          <w:rtl/>
        </w:rPr>
        <w:tab/>
        <w:t>הסביבה. כתוצאה מכך</w:t>
      </w:r>
      <w:r w:rsidR="004C352D">
        <w:rPr>
          <w:rFonts w:cs="David" w:hint="cs"/>
          <w:rtl/>
        </w:rPr>
        <w:t xml:space="preserve"> יש עליה </w:t>
      </w:r>
      <w:r>
        <w:rPr>
          <w:rFonts w:cs="David" w:hint="cs"/>
          <w:rtl/>
        </w:rPr>
        <w:t>בפיזור האנרגיה של החלקיקים בסביבה. לכן יש עלייה</w:t>
      </w:r>
    </w:p>
    <w:p w:rsidR="00D94D32" w:rsidRDefault="0075375F">
      <w:pPr>
        <w:tabs>
          <w:tab w:val="left" w:pos="793"/>
        </w:tabs>
        <w:spacing w:line="360" w:lineRule="auto"/>
        <w:ind w:left="368" w:right="-284" w:hanging="426"/>
        <w:rPr>
          <w:rFonts w:cs="David"/>
          <w:rtl/>
        </w:rPr>
      </w:pPr>
      <w:r>
        <w:rPr>
          <w:rFonts w:cs="David" w:hint="cs"/>
          <w:rtl/>
        </w:rPr>
        <w:tab/>
      </w:r>
      <w:r>
        <w:rPr>
          <w:rFonts w:cs="David" w:hint="cs"/>
          <w:rtl/>
        </w:rPr>
        <w:tab/>
        <w:t>באנטרופיה של הסביבה.</w:t>
      </w:r>
    </w:p>
    <w:p w:rsidR="00B62B2E" w:rsidRDefault="00B62B2E">
      <w:pPr>
        <w:spacing w:line="360" w:lineRule="auto"/>
        <w:ind w:left="793" w:hanging="425"/>
        <w:rPr>
          <w:rFonts w:cs="David"/>
          <w:noProof/>
        </w:rPr>
      </w:pPr>
    </w:p>
    <w:p w:rsidR="00D94D32" w:rsidRDefault="0075375F">
      <w:pPr>
        <w:spacing w:line="360" w:lineRule="auto"/>
        <w:ind w:left="793" w:hanging="425"/>
        <w:rPr>
          <w:rFonts w:cs="David"/>
          <w:noProof/>
          <w:rtl/>
          <w:lang w:val="he-IL"/>
        </w:rPr>
      </w:pPr>
      <w:r>
        <w:rPr>
          <w:rFonts w:cs="David"/>
          <w:noProof/>
        </w:rPr>
        <w:t>ii</w:t>
      </w:r>
      <w:r>
        <w:rPr>
          <w:rFonts w:cs="David" w:hint="cs"/>
          <w:noProof/>
          <w:rtl/>
          <w:lang w:val="he-IL"/>
        </w:rPr>
        <w:t xml:space="preserve"> </w:t>
      </w:r>
      <w:r>
        <w:rPr>
          <w:rFonts w:cs="David" w:hint="cs"/>
          <w:noProof/>
          <w:rtl/>
          <w:lang w:val="he-IL"/>
        </w:rPr>
        <w:tab/>
        <w:t>התגובה ספונטנית בטמפרטורת החדר.</w:t>
      </w:r>
    </w:p>
    <w:p w:rsidR="00D94D32" w:rsidRDefault="002A2400">
      <w:pPr>
        <w:pStyle w:val="a3"/>
        <w:bidi w:val="0"/>
        <w:spacing w:after="0" w:line="360" w:lineRule="auto"/>
        <w:ind w:left="0"/>
        <w:rPr>
          <w:rFonts w:ascii="Times New Roman" w:hAnsi="Times New Roman" w:cs="David"/>
          <w:noProof/>
          <w:sz w:val="24"/>
          <w:szCs w:val="24"/>
        </w:rPr>
      </w:pPr>
      <w:r w:rsidRPr="002A2400">
        <w:rPr>
          <w:rFonts w:ascii="Times New Roman" w:hAnsi="Times New Roman" w:cs="David"/>
          <w:noProof/>
          <w:sz w:val="20"/>
          <w:szCs w:val="24"/>
        </w:rPr>
        <w:pict>
          <v:group id="Group 8943" o:spid="_x0000_s1405" style="position:absolute;margin-left:-6.7pt;margin-top:19.65pt;width:296.65pt;height:100.9pt;z-index:251684864" coordorigin="1666,9793" coordsize="5933,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">
            <v:group id="Group 8932" o:spid="_x0000_s1406" style="position:absolute;left:1666;top:9793;width:5933;height:753" coordorigin="1666,9793" coordsize="593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KFakPIAAAA&#10;3gAAAA8AAAAAAAAAAAAAAAAAqgIAAGRycy9kb3ducmV2LnhtbFBLBQYAAAAABAAEAPoAAACfAwAA&#10;AAA=&#10;">
              <v:shape id="Text Box 8905" o:spid="_x0000_s1407" type="#_x0000_t202" style="position:absolute;left:1666;top:9882;width:5933;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rzsQA&#10;AADeAAAADwAAAGRycy9kb3ducmV2LnhtbERPTWvCQBC9C/6HZQq96W5DtZpmI6IUPFVqq+BtyI5J&#10;aHY2ZLcm/ffdguBtHu9zstVgG3GlzteONTxNFQjiwpmaSw1fn2+TBQgfkA02jknDL3lY5eNRhqlx&#10;PX/Q9RBKEUPYp6ihCqFNpfRFRRb91LXEkbu4zmKIsCul6bCP4baRiVJzabHm2FBhS5uKiu/Dj9Vw&#10;fL+cT89qX27trO3doCTbpdT68WFYv4IINIS7+ObemTj/JUmW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687EAAAA3gAAAA8AAAAAAAAAAAAAAAAAmAIAAGRycy9k&#10;b3ducmV2LnhtbFBLBQYAAAAABAAEAPUAAACJAwAAAAA=&#10;" filled="f" stroked="f">
                <v:textbox>
                  <w:txbxContent>
                    <w:p w:rsidR="009F74C3" w:rsidRDefault="009F74C3">
                      <w:pPr>
                        <w:bidi w:val="0"/>
                      </w:pPr>
                      <w:r>
                        <w:sym w:font="Symbol" w:char="F044"/>
                      </w:r>
                      <w:r>
                        <w:rPr>
                          <w:rFonts w:cs="David"/>
                        </w:rPr>
                        <w:t>S</w:t>
                      </w:r>
                      <w:r>
                        <w:rPr>
                          <w:rFonts w:cs="David"/>
                          <w:vertAlign w:val="superscript"/>
                        </w:rPr>
                        <w:t>o</w:t>
                      </w:r>
                      <w:r>
                        <w:rPr>
                          <w:rFonts w:cs="David" w:hint="cs"/>
                          <w:vertAlign w:val="subscript"/>
                          <w:rtl/>
                        </w:rPr>
                        <w:t>מערכת</w:t>
                      </w:r>
                      <w:r>
                        <w:rPr>
                          <w:rFonts w:cs="David"/>
                        </w:rPr>
                        <w:t xml:space="preserve"> = 2</w:t>
                      </w:r>
                      <w:r>
                        <w:rPr>
                          <w:rFonts w:cs="David"/>
                        </w:rPr>
                        <w:sym w:font="Symbol" w:char="F0B4"/>
                      </w:r>
                      <w:r>
                        <w:t>213.6</w:t>
                      </w:r>
                      <w:r>
                        <w:rPr>
                          <w:rFonts w:cs="David"/>
                        </w:rPr>
                        <w:t xml:space="preserve"> + 233 </w:t>
                      </w:r>
                      <w:r>
                        <w:sym w:font="Symbol" w:char="F02D"/>
                      </w:r>
                      <w:r>
                        <w:t xml:space="preserve"> (3</w:t>
                      </w:r>
                      <w:r>
                        <w:sym w:font="Symbol" w:char="F0B4"/>
                      </w:r>
                      <w:r>
                        <w:t xml:space="preserve">197.9 + 249) = </w:t>
                      </w:r>
                      <w:r>
                        <w:sym w:font="Symbol" w:char="F02D"/>
                      </w:r>
                      <w:r>
                        <w:t>182.5</w:t>
                      </w:r>
                    </w:p>
                  </w:txbxContent>
                </v:textbox>
              </v:shape>
              <v:group id="Group 8919" o:spid="_x0000_s1408" style="position:absolute;left:6824;top:9793;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q8JjIAAAA&#10;3gAAAA8AAAAAAAAAAAAAAAAAqgIAAGRycy9kb3ducmV2LnhtbFBLBQYAAAAABAAEAPoAAACfAwAA&#10;AAA=&#10;">
                <v:shape id="Text Box 8920" o:spid="_x0000_s1409"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xFcMA&#10;AADeAAAADwAAAGRycy9kb3ducmV2LnhtbERPTWsCMRC9C/6HMEJvmmhbq6tRxFLwpGhbwduwGXcX&#10;N5Nlk7rrvzcFwds83ufMl60txZVqXzjWMBwoEMSpMwVnGn6+v/oTED4gGywdk4YbeVguup05JsY1&#10;vKfrIWQihrBPUEMeQpVI6dOcLPqBq4gjd3a1xRBhnUlTYxPDbSlHSo2lxYJjQ44VrXNKL4c/q+F3&#10;ez4d39Qu+7TvVeNaJdlOpdYvvXY1AxGoDU/xw70xcf7H6HUI/+/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dxFcMAAADeAAAADwAAAAAAAAAAAAAAAACYAgAAZHJzL2Rv&#10;d25yZXYueG1sUEsFBgAAAAAEAAQA9QAAAIgDAAAAAA==&#10;" filled="f" stroked="f">
                  <v:textbox>
                    <w:txbxContent>
                      <w:p w:rsidR="009F74C3" w:rsidRDefault="009F74C3">
                        <w:pPr>
                          <w:pStyle w:val="1"/>
                          <w:rPr>
                            <w:rFonts w:cs="Times New Roman"/>
                            <w:color w:val="auto"/>
                            <w:rtl/>
                          </w:rPr>
                        </w:pPr>
                        <w:r>
                          <w:rPr>
                            <w:rFonts w:cs="Times New Roman"/>
                            <w:color w:val="auto"/>
                          </w:rPr>
                          <w:t>J</w:t>
                        </w:r>
                      </w:p>
                    </w:txbxContent>
                  </v:textbox>
                </v:shape>
                <v:shape id="Text Box 8921" o:spid="_x0000_s1410"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vYsQA&#10;AADeAAAADwAAAGRycy9kb3ducmV2LnhtbERPTWvCQBC9F/oflhG86a7RVpu6SqkInipaFbwN2TEJ&#10;zc6G7Griv+8WhN7m8T5nvuxsJW7U+NKxhtFQgSDOnCk513D4Xg9mIHxANlg5Jg138rBcPD/NMTWu&#10;5R3d9iEXMYR9ihqKEOpUSp8VZNEPXU0cuYtrLIYIm1yaBtsYbiuZKPUqLZYcGwqs6bOg7Gd/tRqO&#10;X5fzaaK2+cq+1K3rlGT7JrXu97qPdxCBuvAvfrg3Js6fJuME/t6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172LEAAAA3gAAAA8AAAAAAAAAAAAAAAAAmAIAAGRycy9k&#10;b3ducmV2LnhtbFBLBQYAAAAABAAEAPUAAACJAwAAAAA=&#10;" filled="f" stroked="f">
                  <v:textbox>
                    <w:txbxContent>
                      <w:p w:rsidR="009F74C3" w:rsidRDefault="009F74C3">
                        <w:pPr>
                          <w:bidi w:val="0"/>
                          <w:jc w:val="center"/>
                          <w:rPr>
                            <w:rtl/>
                          </w:rPr>
                        </w:pPr>
                        <w:r>
                          <w:t>K</w:t>
                        </w:r>
                      </w:p>
                    </w:txbxContent>
                  </v:textbox>
                </v:shape>
              </v:group>
            </v:group>
            <v:group id="Group 8941" o:spid="_x0000_s1411" style="position:absolute;left:1666;top:10394;width:4153;height:818" coordorigin="1699,10394" coordsize="415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hu78UAAADeAAAADwAAAGRycy9kb3ducmV2LnhtbERPTWvCQBC9C/6HZQq9&#10;6SaGakldRcSWHkQwFsTbkB2TYHY2ZLdJ/PfdguBtHu9zluvB1KKj1lWWFcTTCARxbnXFhYKf0+fk&#10;HYTzyBpry6TgTg7Wq/Foiam2PR+py3whQgi7FBWU3jeplC4vyaCb2oY4cFfbGvQBtoXULfYh3NRy&#10;FkVzabDi0FBiQ9uS8lv2axR89dhvknjX7W/X7f1yejuc9zEp9foybD5AeBr8U/xwf+swfzF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4bu/FAAAA3gAA&#10;AA8AAAAAAAAAAAAAAAAAqgIAAGRycy9kb3ducmV2LnhtbFBLBQYAAAAABAAEAPoAAACcAwAAAAA=&#10;">
              <v:group id="Group 8940" o:spid="_x0000_s1412" style="position:absolute;left:1699;top:10399;width:4088;height:813" coordorigin="1699,10399" coordsize="4088,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H2m8UAAADeAAAADwAAAGRycy9kb3ducmV2LnhtbERPS2vCQBC+C/0PyxS8&#10;1U18tBJdRcRKDyI0FsTbkB2TYHY2ZLdJ/PddoeBtPr7nLNe9qURLjSstK4hHEQjizOqScwU/p8+3&#10;OQjnkTVWlknBnRysVy+DJSbadvxNbepzEULYJaig8L5OpHRZQQbdyNbEgbvaxqAPsMmlbrAL4aaS&#10;4yh6lwZLDg0F1rQtKLulv0bBvsNuM4l37eF23d4vp9nxfIhJqeFrv1mA8NT7p/jf/aXD/I/xZ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R9pvFAAAA3gAA&#10;AA8AAAAAAAAAAAAAAAAAqgIAAGRycy9kb3ducmV2LnhtbFBLBQYAAAAABAAEAPoAAACcAwAAAAA=&#10;">
                <v:shape id="Text Box 8924" o:spid="_x0000_s1413" type="#_x0000_t202" style="position:absolute;left:1699;top:10483;width:4088;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3FsQA&#10;AADeAAAADwAAAGRycy9kb3ducmV2LnhtbERPS2sCMRC+F/wPYQRvmtSqrduNIi0FTxXtA7wNm9kH&#10;bibLJrrrvzcFobf5+J6Trntbiwu1vnKs4XGiQBBnzlRcaPj++hi/gPAB2WDtmDRcycN6NXhIMTGu&#10;4z1dDqEQMYR9ghrKEJpESp+VZNFPXEMcudy1FkOEbSFNi10Mt7WcKrWQFiuODSU29FZSdjqcrYaf&#10;z/z4O1O74t3Om871SrJdSq1Hw37zCiJQH/7Fd/fWxPnP06c5/L0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xbEAAAA3gAAAA8AAAAAAAAAAAAAAAAAmAIAAGRycy9k&#10;b3ducmV2LnhtbFBLBQYAAAAABAAEAPUAAACJAwAAAAA=&#10;" filled="f" stroked="f">
                  <v:textbox>
                    <w:txbxContent>
                      <w:p w:rsidR="009F74C3" w:rsidRDefault="009F74C3">
                        <w:pPr>
                          <w:pStyle w:val="NormalWeb"/>
                          <w:spacing w:before="0" w:beforeAutospacing="0" w:after="0" w:afterAutospacing="0"/>
                          <w:rPr>
                            <w:lang w:eastAsia="he-IL"/>
                          </w:rPr>
                        </w:pPr>
                        <w:r>
                          <w:sym w:font="Symbol" w:char="F044"/>
                        </w:r>
                        <w:r>
                          <w:rPr>
                            <w:rFonts w:cs="David"/>
                          </w:rPr>
                          <w:t>S</w:t>
                        </w:r>
                        <w:r>
                          <w:rPr>
                            <w:rFonts w:cs="David"/>
                            <w:vertAlign w:val="superscript"/>
                          </w:rPr>
                          <w:t>o</w:t>
                        </w:r>
                        <w:r>
                          <w:rPr>
                            <w:rFonts w:cs="David" w:hint="cs"/>
                            <w:vertAlign w:val="subscript"/>
                            <w:rtl/>
                          </w:rPr>
                          <w:t>סביבה</w:t>
                        </w:r>
                        <w:r>
                          <w:rPr>
                            <w:rFonts w:cs="David"/>
                          </w:rPr>
                          <w:t xml:space="preserve"> = </w:t>
                        </w:r>
                        <w:r>
                          <w:sym w:font="Symbol" w:char="F02D"/>
                        </w:r>
                        <w:r>
                          <w:t xml:space="preserve">                           = 1008.4              </w:t>
                        </w:r>
                      </w:p>
                    </w:txbxContent>
                  </v:textbox>
                </v:shape>
                <v:group id="Group 8928" o:spid="_x0000_s1414" style="position:absolute;left:2715;top:10399;width:2075;height:813" coordorigin="2945,10390" coordsize="207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Nd8QAAADeAAAADwAAAGRycy9kb3ducmV2LnhtbERPS4vCMBC+C/6HMMLe&#10;1rTKqlSjiLjiQRZ8gHgbmrEtNpPSxLb++83Cgrf5+J6zWHWmFA3VrrCsIB5GIIhTqwvOFFzO358z&#10;EM4jaywtk4IXOVgt+70FJtq2fKTm5DMRQtglqCD3vkqkdGlOBt3QVsSBu9vaoA+wzqSusQ3hppSj&#10;KJpIgwWHhhwr2uSUPk5Po2DXYrsex9vm8LhvXrfz18/1EJNSH4NuPQfhqfNv8b97r8P86Wg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Nd8QAAADeAAAA&#10;DwAAAAAAAAAAAAAAAACqAgAAZHJzL2Rvd25yZXYueG1sUEsFBgAAAAAEAAQA+gAAAJsDAAAAAA==&#10;">
                  <v:shape id="Text Box 8926" o:spid="_x0000_s1415" type="#_x0000_t202" style="position:absolute;left:2945;top:10390;width:2075;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M+sQA&#10;AADeAAAADwAAAGRycy9kb3ducmV2LnhtbERPS2vCQBC+F/wPywi91V2tjxqzkdIi9KRoW8HbkB2T&#10;YHY2ZLcm/feuUOhtPr7npOve1uJKra8caxiPFAji3JmKCw1fn5unFxA+IBusHZOGX/KwzgYPKSbG&#10;dbyn6yEUIoawT1BDGUKTSOnzkiz6kWuII3d2rcUQYVtI02IXw20tJ0rNpcWKY0OJDb2VlF8OP1bD&#10;9/Z8Ok7Vrni3s6ZzvZJsl1Lrx2H/ugIRqA//4j/3h4nzF5PnBdzfiT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TPrEAAAA3gAAAA8AAAAAAAAAAAAAAAAAmAIAAGRycy9k&#10;b3ducmV2LnhtbFBLBQYAAAAABAAEAPUAAACJAwAAAAA=&#10;" filled="f" stroked="f">
                    <v:textbox>
                      <w:txbxContent>
                        <w:p w:rsidR="009F74C3" w:rsidRDefault="009F74C3">
                          <w:pPr>
                            <w:pStyle w:val="NormalWeb"/>
                            <w:spacing w:before="0" w:beforeAutospacing="0" w:after="0" w:afterAutospacing="0"/>
                            <w:jc w:val="center"/>
                            <w:rPr>
                              <w:u w:val="single"/>
                              <w:lang w:eastAsia="he-IL"/>
                            </w:rPr>
                          </w:pPr>
                          <w:r>
                            <w:rPr>
                              <w:u w:val="single"/>
                              <w:lang w:eastAsia="he-IL"/>
                            </w:rPr>
                            <w:t>(</w:t>
                          </w:r>
                          <w:r>
                            <w:rPr>
                              <w:u w:val="single"/>
                            </w:rPr>
                            <w:sym w:font="Symbol" w:char="F02D"/>
                          </w:r>
                          <w:r>
                            <w:rPr>
                              <w:u w:val="single"/>
                            </w:rPr>
                            <w:t>300.5</w:t>
                          </w:r>
                          <w:r>
                            <w:rPr>
                              <w:rFonts w:cs="David"/>
                              <w:u w:val="single"/>
                            </w:rPr>
                            <w:sym w:font="Symbol" w:char="F0B4"/>
                          </w:r>
                          <w:r>
                            <w:rPr>
                              <w:rFonts w:cs="David"/>
                              <w:u w:val="single"/>
                            </w:rPr>
                            <w:t>1000)</w:t>
                          </w:r>
                          <w:r>
                            <w:rPr>
                              <w:u w:val="single"/>
                            </w:rPr>
                            <w:t xml:space="preserve"> </w:t>
                          </w:r>
                        </w:p>
                      </w:txbxContent>
                    </v:textbox>
                  </v:shape>
                  <v:shape id="Text Box 8927" o:spid="_x0000_s1416" type="#_x0000_t202" style="position:absolute;left:3526;top:10686;width:858;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YiMcA&#10;AADeAAAADwAAAGRycy9kb3ducmV2LnhtbESPQU/CQBCF7yb+h82YeJNdEFQKCzEaE04QK5hwm3SH&#10;trE723RXWv49czDxNpP35r1vluvBN+pMXawDWxiPDCjiIriaSwv7r4+HF1AxITtsApOFC0VYr25v&#10;lpi50PMnnfNUKgnhmKGFKqU20zoWFXmMo9ASi3YKnccka1dq12Ev4b7RE2OetMeapaHClt4qKn7y&#10;X2/hsD0dv6dmV777WduHwWj2c23t/d3wugCVaEj/5r/rjRP858mj8Mo7MoN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2IjHAAAA3gAAAA8AAAAAAAAAAAAAAAAAmAIAAGRy&#10;cy9kb3ducmV2LnhtbFBLBQYAAAAABAAEAPUAAACMAwAAAAA=&#10;" filled="f" stroked="f">
                    <v:textbox>
                      <w:txbxContent>
                        <w:p w:rsidR="009F74C3" w:rsidRDefault="009F74C3">
                          <w:pPr>
                            <w:pStyle w:val="NormalWeb"/>
                            <w:spacing w:before="0" w:beforeAutospacing="0" w:after="0" w:afterAutospacing="0"/>
                            <w:jc w:val="center"/>
                            <w:rPr>
                              <w:lang w:eastAsia="he-IL"/>
                            </w:rPr>
                          </w:pPr>
                          <w:r>
                            <w:rPr>
                              <w:lang w:eastAsia="he-IL"/>
                            </w:rPr>
                            <w:t>298</w:t>
                          </w:r>
                        </w:p>
                      </w:txbxContent>
                    </v:textbox>
                  </v:shape>
                </v:group>
              </v:group>
              <v:group id="Group 8929" o:spid="_x0000_s1417" style="position:absolute;left:5274;top:10394;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BZBcUAAADeAAAADwAAAGRycy9kb3ducmV2LnhtbERPTWvCQBC9C/0PyxS8&#10;1U0UbY2uImKlBxEaC+JtyI5JMDsbstsk/vuuUPA2j/c5y3VvKtFS40rLCuJRBII4s7rkXMHP6fPt&#10;A4TzyBory6TgTg7Wq5fBEhNtO/6mNvW5CCHsElRQeF8nUrqsIINuZGviwF1tY9AH2ORSN9iFcFPJ&#10;cRTNpMGSQ0OBNW0Lym7pr1Gw77DbTOJde7hdt/fLaXo8H2JSavjabxYgPPX+Kf53f+kw/308mc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QWQXFAAAA3gAA&#10;AA8AAAAAAAAAAAAAAAAAqgIAAGRycy9kb3ducmV2LnhtbFBLBQYAAAAABAAEAPoAAACcAwAAAAA=&#10;">
                <v:shape id="Text Box 8930" o:spid="_x0000_s1418"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88YA&#10;AADeAAAADwAAAGRycy9kb3ducmV2LnhtbESPQWvCQBCF74L/YRmhN91VrG1TVxGl0FNFW4XehuyY&#10;hGZnQ3Zr0n/fOQjeZpg3771vue59ra7UxiqwhenEgCLOg6u4sPD1+TZ+BhUTssM6MFn4owjr1XCw&#10;xMyFjg90PaZCiQnHDC2UKTWZ1jEvyWOchIZYbpfQekyytoV2LXZi7ms9M2ahPVYsCSU2tC0p/zn+&#10;egunj8v3eW72xc4/Nl3ojWb/oq19GPWbV1CJ+nQX377fndR/ms0F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88YAAADeAAAADwAAAAAAAAAAAAAAAACYAgAAZHJz&#10;L2Rvd25yZXYueG1sUEsFBgAAAAAEAAQA9QAAAIsDAAAAAA==&#10;" filled="f" stroked="f">
                  <v:textbox>
                    <w:txbxContent>
                      <w:p w:rsidR="009F74C3" w:rsidRDefault="009F74C3">
                        <w:pPr>
                          <w:pStyle w:val="1"/>
                          <w:rPr>
                            <w:rFonts w:cs="Times New Roman"/>
                            <w:color w:val="auto"/>
                            <w:rtl/>
                          </w:rPr>
                        </w:pPr>
                        <w:r>
                          <w:rPr>
                            <w:rFonts w:cs="Times New Roman"/>
                            <w:color w:val="auto"/>
                          </w:rPr>
                          <w:t>J</w:t>
                        </w:r>
                      </w:p>
                    </w:txbxContent>
                  </v:textbox>
                </v:shape>
                <v:shape id="Text Box 8931" o:spid="_x0000_s1419"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CaMMA&#10;AADeAAAADwAAAGRycy9kb3ducmV2LnhtbERPS2vCQBC+C/6HZYTedFexVaOriKXQU4vxAd6G7JgE&#10;s7MhuzXpv+8WBG/z8T1ntelsJe7U+NKxhvFIgSDOnCk513A8fAznIHxANlg5Jg2/5GGz7vdWmBjX&#10;8p7uachFDGGfoIYihDqR0mcFWfQjVxNH7uoaiyHCJpemwTaG20pOlHqTFkuODQXWtCsou6U/VsPp&#10;63o5T9V3/m5f69Z1SrJdSK1fBt12CSJQF57ih/vTxPmzyXQM/+/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ECaMMAAADeAAAADwAAAAAAAAAAAAAAAACYAgAAZHJzL2Rv&#10;d25yZXYueG1sUEsFBgAAAAAEAAQA9QAAAIgDAAAAAA==&#10;" filled="f" stroked="f">
                  <v:textbox>
                    <w:txbxContent>
                      <w:p w:rsidR="009F74C3" w:rsidRDefault="009F74C3">
                        <w:pPr>
                          <w:bidi w:val="0"/>
                          <w:jc w:val="center"/>
                          <w:rPr>
                            <w:rtl/>
                          </w:rPr>
                        </w:pPr>
                        <w:r>
                          <w:t>K</w:t>
                        </w:r>
                      </w:p>
                    </w:txbxContent>
                  </v:textbox>
                </v:shape>
              </v:group>
            </v:group>
            <v:group id="Group 8942" o:spid="_x0000_s1420" style="position:absolute;left:1666;top:11068;width:3864;height:743" coordorigin="1738,11068" coordsize="386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4CcUAAADeAAAADwAAAGRycy9kb3ducmV2LnhtbERPTWvCQBC9F/oflil4&#10;001ibSV1FZFaPIigFoq3ITsmwexsyK5J/PeuIPQ2j/c5s0VvKtFS40rLCuJRBII4s7rkXMHvcT2c&#10;gnAeWWNlmRTcyMFi/voyw1TbjvfUHnwuQgi7FBUU3teplC4ryKAb2Zo4cGfbGPQBNrnUDXYh3FQy&#10;iaIPabDk0FBgTauCssvhahT8dNgtx/F3u72cV7fTcbL728ak1OCtX36B8NT7f/HTvdFh/mfyn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yuAnFAAAA3gAA&#10;AA8AAAAAAAAAAAAAAAAAqgIAAGRycy9kb3ducmV2LnhtbFBLBQYAAAAABAAEAPoAAACcAwAAAAA=&#10;">
              <v:shape id="Text Box 8936" o:spid="_x0000_s1421" type="#_x0000_t202" style="position:absolute;left:1738;top:11147;width:3653;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5hMMA&#10;AADeAAAADwAAAGRycy9kb3ducmV2LnhtbERPS2sCMRC+C/0PYQq91cRX1dUoogg9VeoLvA2bcXdx&#10;M1k2qbv9941Q8DYf33Pmy9aW4k61Lxxr6HUVCOLUmYIzDcfD9n0Cwgdkg6Vj0vBLHpaLl84cE+Ma&#10;/qb7PmQihrBPUEMeQpVI6dOcLPquq4gjd3W1xRBhnUlTYxPDbSn7Sn1IiwXHhhwrWueU3vY/VsPp&#10;63o5D9Uu29hR1bhWSbZTqfXba7uagQjUhqf43/1p4vxxfziAx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85hMMAAADeAAAADwAAAAAAAAAAAAAAAACYAgAAZHJzL2Rv&#10;d25yZXYueG1sUEsFBgAAAAAEAAQA9QAAAIgDAAAAAA==&#10;" filled="f" stroked="f">
                <v:textbox>
                  <w:txbxContent>
                    <w:p w:rsidR="009F74C3" w:rsidRDefault="009F74C3">
                      <w:pPr>
                        <w:bidi w:val="0"/>
                      </w:pPr>
                      <w:r>
                        <w:sym w:font="Symbol" w:char="F044"/>
                      </w:r>
                      <w:r>
                        <w:rPr>
                          <w:rFonts w:cs="David"/>
                        </w:rPr>
                        <w:t>S</w:t>
                      </w:r>
                      <w:r>
                        <w:rPr>
                          <w:rFonts w:cs="David"/>
                          <w:vertAlign w:val="superscript"/>
                        </w:rPr>
                        <w:t>o</w:t>
                      </w:r>
                      <w:r>
                        <w:rPr>
                          <w:rFonts w:cs="David" w:hint="cs"/>
                          <w:vertAlign w:val="subscript"/>
                          <w:rtl/>
                        </w:rPr>
                        <w:t>יקום</w:t>
                      </w:r>
                      <w:r>
                        <w:rPr>
                          <w:rFonts w:cs="David"/>
                        </w:rPr>
                        <w:t xml:space="preserve"> = </w:t>
                      </w:r>
                      <w:r>
                        <w:sym w:font="Symbol" w:char="F02D"/>
                      </w:r>
                      <w:r>
                        <w:t xml:space="preserve">182.5 + 1008.4 = 825.9 </w:t>
                      </w:r>
                    </w:p>
                  </w:txbxContent>
                </v:textbox>
              </v:shape>
              <v:group id="Group 8937" o:spid="_x0000_s1422" style="position:absolute;left:5024;top:11068;width:578;height:690" coordorigin="6812,4032" coordsize="578,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eF5sUAAADeAAAADwAAAGRycy9kb3ducmV2LnhtbERPS2vCQBC+C/0PyxR6&#10;q5v4aCW6iogtHkRoLIi3ITsmwexsyG6T+O9doeBtPr7nLFa9qURLjSstK4iHEQjizOqScwW/x6/3&#10;GQjnkTVWlknBjRysli+DBSbadvxDbepzEULYJaig8L5OpHRZQQbd0NbEgbvYxqAPsMmlbrAL4aaS&#10;oyj6kAZLDg0F1rQpKLumf0bBd4fdehxv2/31srmdj9PDaR+TUm+v/XoOwlPvn+J/906H+Z+jy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XhebFAAAA3gAA&#10;AA8AAAAAAAAAAAAAAAAAqgIAAGRycy9kb3ducmV2LnhtbFBLBQYAAAAABAAEAPoAAACcAwAAAAA=&#10;">
                <v:shape id="Text Box 8938" o:spid="_x0000_s1423" type="#_x0000_t202" style="position:absolute;left:6812;top:4032;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Ea8MA&#10;AADeAAAADwAAAGRycy9kb3ducmV2LnhtbERPTWvCQBC9C/0PyxS86W5Fq42uUloETxajLfQ2ZMck&#10;mJ0N2dXEf+8Kgrd5vM9ZrDpbiQs1vnSs4W2oQBBnzpScazjs14MZCB+QDVaOScOVPKyWL70FJsa1&#10;vKNLGnIRQ9gnqKEIoU6k9FlBFv3Q1cSRO7rGYoiwyaVpsI3htpIjpd6lxZJjQ4E1fRWUndKz1fC7&#10;Pf7/jdVP/m0ndes6Jdl+SK37r93nHESgLjzFD/fGxPnT0XgC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Ea8MAAADeAAAADwAAAAAAAAAAAAAAAACYAgAAZHJzL2Rv&#10;d25yZXYueG1sUEsFBgAAAAAEAAQA9QAAAIgDAAAAAA==&#10;" filled="f" stroked="f">
                  <v:textbox>
                    <w:txbxContent>
                      <w:p w:rsidR="009F74C3" w:rsidRDefault="009F74C3">
                        <w:pPr>
                          <w:pStyle w:val="1"/>
                          <w:rPr>
                            <w:rFonts w:cs="Times New Roman"/>
                            <w:color w:val="auto"/>
                            <w:rtl/>
                          </w:rPr>
                        </w:pPr>
                        <w:r>
                          <w:rPr>
                            <w:rFonts w:cs="Times New Roman"/>
                            <w:color w:val="auto"/>
                          </w:rPr>
                          <w:t>J</w:t>
                        </w:r>
                      </w:p>
                    </w:txbxContent>
                  </v:textbox>
                </v:shape>
                <v:shape id="Text Box 8939" o:spid="_x0000_s1424" type="#_x0000_t202" style="position:absolute;left:6827;top:4259;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aHMQA&#10;AADeAAAADwAAAGRycy9kb3ducmV2LnhtbERPS2vCQBC+C/6HZYTe6q7io02zEVEKPSlqW+htyI5J&#10;aHY2ZLcm/ntXKHibj+856aq3tbhQ6yvHGiZjBYI4d6biQsPn6f35BYQPyAZrx6ThSh5W2XCQYmJc&#10;xwe6HEMhYgj7BDWUITSJlD4vyaIfu4Y4cmfXWgwRtoU0LXYx3NZyqtRCWqw4NpTY0Kak/Pf4ZzV8&#10;7c4/3zO1L7Z23nSuV5Ltq9T6adSv30AE6sND/O/+MHH+cjpbwP2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mhzEAAAA3gAAAA8AAAAAAAAAAAAAAAAAmAIAAGRycy9k&#10;b3ducmV2LnhtbFBLBQYAAAAABAAEAPUAAACJAwAAAAA=&#10;" filled="f" stroked="f">
                  <v:textbox>
                    <w:txbxContent>
                      <w:p w:rsidR="009F74C3" w:rsidRDefault="009F74C3">
                        <w:pPr>
                          <w:bidi w:val="0"/>
                          <w:jc w:val="center"/>
                          <w:rPr>
                            <w:rtl/>
                          </w:rPr>
                        </w:pPr>
                        <w:r>
                          <w:t>K</w:t>
                        </w:r>
                      </w:p>
                    </w:txbxContent>
                  </v:textbox>
                </v:shape>
              </v:group>
            </v:group>
            <w10:anchorlock/>
          </v:group>
        </w:pict>
      </w:r>
      <w:r w:rsidR="0075375F">
        <w:rPr>
          <w:rFonts w:ascii="Times New Roman" w:hAnsi="Times New Roman" w:cs="David"/>
          <w:sz w:val="24"/>
          <w:szCs w:val="24"/>
        </w:rPr>
        <w:sym w:font="Symbol" w:char="F044"/>
      </w:r>
      <w:r w:rsidR="0075375F">
        <w:rPr>
          <w:rFonts w:ascii="Times New Roman" w:hAnsi="Times New Roman" w:cs="David"/>
          <w:sz w:val="24"/>
          <w:szCs w:val="24"/>
        </w:rPr>
        <w:t>S</w:t>
      </w:r>
      <w:r w:rsidR="0075375F">
        <w:rPr>
          <w:rFonts w:ascii="Times New Roman" w:hAnsi="Times New Roman" w:cs="David"/>
          <w:sz w:val="24"/>
          <w:szCs w:val="24"/>
          <w:vertAlign w:val="superscript"/>
        </w:rPr>
        <w:t>o</w:t>
      </w:r>
      <w:r w:rsidR="0075375F">
        <w:rPr>
          <w:rFonts w:ascii="Times New Roman" w:hAnsi="Times New Roman" w:cs="David" w:hint="cs"/>
          <w:sz w:val="24"/>
          <w:szCs w:val="24"/>
          <w:vertAlign w:val="subscript"/>
          <w:rtl/>
        </w:rPr>
        <w:t>מערכת</w:t>
      </w:r>
      <w:r w:rsidR="0075375F">
        <w:rPr>
          <w:rFonts w:ascii="Times New Roman" w:hAnsi="Times New Roman" w:cs="David"/>
          <w:sz w:val="24"/>
          <w:szCs w:val="24"/>
        </w:rPr>
        <w:t xml:space="preserve"> = </w:t>
      </w:r>
      <w:r w:rsidR="0075375F">
        <w:rPr>
          <w:rFonts w:ascii="Times New Roman" w:hAnsi="Times New Roman" w:cs="David"/>
          <w:sz w:val="24"/>
          <w:szCs w:val="24"/>
        </w:rPr>
        <w:sym w:font="Symbol" w:char="F053"/>
      </w:r>
      <w:r w:rsidR="0075375F">
        <w:rPr>
          <w:rFonts w:ascii="Times New Roman" w:hAnsi="Times New Roman" w:cs="David"/>
          <w:sz w:val="24"/>
          <w:szCs w:val="24"/>
        </w:rPr>
        <w:t>S</w:t>
      </w:r>
      <w:r w:rsidR="0075375F">
        <w:rPr>
          <w:rFonts w:ascii="Times New Roman" w:hAnsi="Times New Roman" w:cs="David"/>
          <w:sz w:val="24"/>
          <w:szCs w:val="24"/>
          <w:vertAlign w:val="superscript"/>
        </w:rPr>
        <w:t>o</w:t>
      </w:r>
      <w:r w:rsidR="0075375F">
        <w:rPr>
          <w:rFonts w:ascii="Times New Roman" w:hAnsi="Times New Roman" w:cs="David" w:hint="cs"/>
          <w:sz w:val="24"/>
          <w:szCs w:val="24"/>
          <w:vertAlign w:val="subscript"/>
          <w:rtl/>
        </w:rPr>
        <w:t>תוצרים</w:t>
      </w:r>
      <w:r w:rsidR="0075375F">
        <w:rPr>
          <w:rFonts w:ascii="Times New Roman" w:hAnsi="Times New Roman" w:cs="David"/>
          <w:sz w:val="24"/>
          <w:szCs w:val="24"/>
        </w:rPr>
        <w:t xml:space="preserve">  </w:t>
      </w:r>
      <w:r w:rsidR="0075375F">
        <w:rPr>
          <w:rFonts w:ascii="Times New Roman" w:hAnsi="Times New Roman" w:cs="David"/>
          <w:sz w:val="24"/>
          <w:szCs w:val="24"/>
        </w:rPr>
        <w:sym w:font="Symbol" w:char="F02D"/>
      </w:r>
      <w:r w:rsidR="0075375F">
        <w:rPr>
          <w:rFonts w:ascii="Times New Roman" w:hAnsi="Times New Roman" w:cs="David"/>
          <w:sz w:val="24"/>
          <w:szCs w:val="24"/>
        </w:rPr>
        <w:t xml:space="preserve"> </w:t>
      </w:r>
      <w:r w:rsidR="0075375F">
        <w:rPr>
          <w:rFonts w:ascii="Times New Roman" w:hAnsi="Times New Roman" w:cs="David"/>
          <w:sz w:val="24"/>
          <w:szCs w:val="24"/>
        </w:rPr>
        <w:sym w:font="Symbol" w:char="F053"/>
      </w:r>
      <w:r w:rsidR="0075375F">
        <w:rPr>
          <w:rFonts w:ascii="Times New Roman" w:hAnsi="Times New Roman" w:cs="David"/>
          <w:sz w:val="24"/>
          <w:szCs w:val="24"/>
        </w:rPr>
        <w:t>S</w:t>
      </w:r>
      <w:r w:rsidR="0075375F">
        <w:rPr>
          <w:rFonts w:ascii="Times New Roman" w:hAnsi="Times New Roman" w:cs="David"/>
          <w:sz w:val="24"/>
          <w:szCs w:val="24"/>
          <w:vertAlign w:val="superscript"/>
        </w:rPr>
        <w:t>o</w:t>
      </w:r>
      <w:r w:rsidR="0075375F">
        <w:rPr>
          <w:rFonts w:ascii="Times New Roman" w:hAnsi="Times New Roman" w:cs="David" w:hint="cs"/>
          <w:sz w:val="24"/>
          <w:szCs w:val="24"/>
          <w:vertAlign w:val="subscript"/>
          <w:rtl/>
        </w:rPr>
        <w:t>מגיבים</w:t>
      </w:r>
    </w:p>
    <w:p w:rsidR="00D94D32" w:rsidRDefault="002A2400">
      <w:pPr>
        <w:bidi w:val="0"/>
      </w:pPr>
      <w:r w:rsidRPr="002A2400">
        <w:rPr>
          <w:noProof/>
          <w:sz w:val="20"/>
          <w:lang w:eastAsia="en-US"/>
        </w:rPr>
        <w:pict>
          <v:rect id="Rectangle 8899" o:spid="_x0000_s24261" style="position:absolute;margin-left:364.75pt;margin-top:.8pt;width:53.2pt;height:32.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" stroked="f">
            <w10:anchorlock/>
          </v:rect>
        </w:pict>
      </w:r>
    </w:p>
    <w:p w:rsidR="00D94D32" w:rsidRDefault="00D94D32">
      <w:pPr>
        <w:bidi w:val="0"/>
        <w:rPr>
          <w:rtl/>
        </w:rPr>
      </w:pP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D94D32">
      <w:pPr>
        <w:spacing w:line="360" w:lineRule="auto"/>
        <w:ind w:left="793" w:hanging="425"/>
        <w:rPr>
          <w:rFonts w:cs="David"/>
          <w:noProof/>
          <w:rtl/>
          <w:lang w:val="he-IL"/>
        </w:rPr>
      </w:pPr>
    </w:p>
    <w:p w:rsidR="00D94D32" w:rsidRDefault="0075375F">
      <w:pPr>
        <w:tabs>
          <w:tab w:val="left" w:pos="793"/>
        </w:tabs>
        <w:bidi w:val="0"/>
        <w:spacing w:line="360" w:lineRule="auto"/>
        <w:ind w:left="368" w:right="-284" w:hanging="426"/>
        <w:rPr>
          <w:rFonts w:cs="David"/>
          <w:rtl/>
        </w:rPr>
      </w:pPr>
      <w:r>
        <w:rPr>
          <w:rFonts w:cs="David"/>
        </w:rPr>
        <w:t xml:space="preserve"> </w:t>
      </w:r>
    </w:p>
    <w:p w:rsidR="00D94D32" w:rsidRDefault="0075375F">
      <w:pPr>
        <w:rPr>
          <w:rtl/>
        </w:rPr>
      </w:pPr>
      <w:r>
        <w:rPr>
          <w:rFonts w:hint="cs"/>
          <w:rtl/>
        </w:rPr>
        <w:t xml:space="preserve"> </w:t>
      </w:r>
    </w:p>
    <w:p w:rsidR="00D94D32" w:rsidRDefault="00D94D32">
      <w:pPr>
        <w:pStyle w:val="1"/>
        <w:rPr>
          <w:rFonts w:cs="Times New Roman"/>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72</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24" w:lineRule="auto"/>
        <w:ind w:left="363" w:right="-709" w:hanging="420"/>
        <w:rPr>
          <w:rFonts w:ascii="Times New Roman" w:hAnsi="Times New Roman" w:cs="David"/>
          <w:sz w:val="24"/>
          <w:szCs w:val="24"/>
          <w:rtl/>
        </w:rPr>
      </w:pPr>
      <w:r>
        <w:rPr>
          <w:rFonts w:ascii="Times New Roman" w:hAnsi="Times New Roman" w:cs="David" w:hint="cs"/>
          <w:sz w:val="24"/>
          <w:szCs w:val="24"/>
          <w:rtl/>
        </w:rPr>
        <w:t xml:space="preserve">הגז </w:t>
      </w:r>
      <w:r>
        <w:rPr>
          <w:rFonts w:ascii="Times New Roman" w:hAnsi="Times New Roman" w:cs="David"/>
          <w:sz w:val="24"/>
          <w:szCs w:val="24"/>
        </w:rPr>
        <w:t>CO</w:t>
      </w:r>
      <w:r>
        <w:rPr>
          <w:rFonts w:ascii="Times New Roman" w:hAnsi="Times New Roman" w:cs="David"/>
          <w:sz w:val="24"/>
          <w:szCs w:val="24"/>
          <w:vertAlign w:val="subscript"/>
        </w:rPr>
        <w:t>(g)</w:t>
      </w:r>
      <w:r>
        <w:rPr>
          <w:rFonts w:ascii="Times New Roman" w:hAnsi="Times New Roman" w:cs="David" w:hint="cs"/>
          <w:sz w:val="24"/>
          <w:szCs w:val="24"/>
          <w:rtl/>
        </w:rPr>
        <w:t xml:space="preserve"> משמש, בין היתר, לייצור מתאנאל, </w:t>
      </w:r>
      <w:r>
        <w:rPr>
          <w:rFonts w:ascii="Times New Roman" w:hAnsi="Times New Roman" w:cs="David"/>
          <w:sz w:val="24"/>
          <w:szCs w:val="24"/>
        </w:rPr>
        <w:t>CH</w:t>
      </w:r>
      <w:r>
        <w:rPr>
          <w:rFonts w:ascii="Times New Roman" w:hAnsi="Times New Roman" w:cs="David"/>
          <w:sz w:val="24"/>
          <w:szCs w:val="24"/>
          <w:vertAlign w:val="subscript"/>
        </w:rPr>
        <w:t>2</w:t>
      </w:r>
      <w:r>
        <w:rPr>
          <w:rFonts w:ascii="Times New Roman" w:hAnsi="Times New Roman" w:cs="David"/>
          <w:sz w:val="24"/>
          <w:szCs w:val="24"/>
        </w:rPr>
        <w:t>O</w:t>
      </w:r>
      <w:r>
        <w:rPr>
          <w:rFonts w:ascii="Times New Roman" w:hAnsi="Times New Roman" w:cs="David"/>
          <w:sz w:val="24"/>
          <w:szCs w:val="24"/>
          <w:vertAlign w:val="subscript"/>
        </w:rPr>
        <w:t>(g)</w:t>
      </w:r>
      <w:r>
        <w:rPr>
          <w:rFonts w:ascii="Times New Roman" w:hAnsi="Times New Roman" w:cs="David" w:hint="cs"/>
          <w:sz w:val="24"/>
          <w:szCs w:val="24"/>
          <w:rtl/>
        </w:rPr>
        <w:t xml:space="preserve"> , שהוא חומר גלם לייצור מוצרי הפלסטיק.</w:t>
      </w:r>
    </w:p>
    <w:p w:rsidR="00D94D32" w:rsidRDefault="002A2400">
      <w:pPr>
        <w:pStyle w:val="a3"/>
        <w:tabs>
          <w:tab w:val="left" w:pos="793"/>
        </w:tabs>
        <w:spacing w:after="0" w:line="324" w:lineRule="auto"/>
        <w:ind w:left="363" w:hanging="420"/>
        <w:rPr>
          <w:rFonts w:ascii="Times New Roman" w:hAnsi="Times New Roman" w:cs="David"/>
          <w:noProof/>
          <w:sz w:val="20"/>
          <w:szCs w:val="24"/>
          <w:rtl/>
          <w:lang w:eastAsia="he-IL"/>
        </w:rPr>
      </w:pPr>
      <w:r>
        <w:rPr>
          <w:rFonts w:ascii="Times New Roman" w:hAnsi="Times New Roman" w:cs="David"/>
          <w:noProof/>
          <w:sz w:val="20"/>
          <w:szCs w:val="24"/>
          <w:rtl/>
        </w:rPr>
        <w:pict>
          <v:group id="Group 107" o:spid="_x0000_s1425" style="position:absolute;left:0;text-align:left;margin-left:-2.85pt;margin-top:6.45pt;width:304.3pt;height:37.8pt;z-index:251580416" coordorigin="1956,10939" coordsize="608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">
            <v:shape id="Text Box 108" o:spid="_x0000_s1426" type="#_x0000_t202" style="position:absolute;left:1956;top:10986;width:6086;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5v8MA&#10;AADeAAAADwAAAGRycy9kb3ducmV2LnhtbERPS2vCQBC+C/6HZYTedNfQVo2uIkqhpxaf4G3Ijkkw&#10;OxuyW5P++25B8DYf33MWq85W4k6NLx1rGI8UCOLMmZJzDcfDx3AKwgdkg5Vj0vBLHlbLfm+BqXEt&#10;7+i+D7mIIexT1FCEUKdS+qwgi37kauLIXV1jMUTY5NI02MZwW8lEqXdpseTYUGBNm4Ky2/7Hajh9&#10;XS/nV/Wdb+1b3bpOSbYzqfXLoFvPQQTqwlP8cH+aOH+SJAn8vxN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x5v8MAAADeAAAADwAAAAAAAAAAAAAAAACYAgAAZHJzL2Rv&#10;d25yZXYueG1sUEsFBgAAAAAEAAQA9QAAAIgDAAAAAA==&#10;" filled="f" stroked="f">
              <v:textbox>
                <w:txbxContent>
                  <w:p w:rsidR="009F74C3" w:rsidRDefault="009F74C3">
                    <w:pPr>
                      <w:bidi w:val="0"/>
                      <w:rPr>
                        <w:rtl/>
                      </w:rPr>
                    </w:pPr>
                    <w:r>
                      <w:t>(3)     CO</w:t>
                    </w:r>
                    <w:r>
                      <w:rPr>
                        <w:vertAlign w:val="subscript"/>
                      </w:rPr>
                      <w:t>(g)</w:t>
                    </w:r>
                    <w:r>
                      <w:t xml:space="preserve">  +  H</w:t>
                    </w:r>
                    <w:r>
                      <w:rPr>
                        <w:vertAlign w:val="subscript"/>
                      </w:rPr>
                      <w:t>2(g)</w:t>
                    </w:r>
                    <w:r>
                      <w:t xml:space="preserve">           CH</w:t>
                    </w:r>
                    <w:r>
                      <w:rPr>
                        <w:vertAlign w:val="subscript"/>
                      </w:rPr>
                      <w:t>2</w:t>
                    </w:r>
                    <w:r>
                      <w:t>O</w:t>
                    </w:r>
                    <w:r>
                      <w:rPr>
                        <w:vertAlign w:val="subscript"/>
                      </w:rPr>
                      <w:t>(g)</w:t>
                    </w:r>
                    <w:r>
                      <w:t xml:space="preserve">            </w:t>
                    </w:r>
                    <w:r>
                      <w:sym w:font="Symbol" w:char="F044"/>
                    </w:r>
                    <w:r>
                      <w:t>H</w:t>
                    </w:r>
                    <w:r>
                      <w:rPr>
                        <w:vertAlign w:val="superscript"/>
                      </w:rPr>
                      <w:t>o</w:t>
                    </w:r>
                    <w:r>
                      <w:rPr>
                        <w:vertAlign w:val="subscript"/>
                      </w:rPr>
                      <w:t>3</w:t>
                    </w:r>
                    <w:r>
                      <w:t xml:space="preserve"> &lt; 0</w:t>
                    </w:r>
                  </w:p>
                </w:txbxContent>
              </v:textbox>
            </v:shape>
            <v:group id="Group 109" o:spid="_x0000_s1427" style="position:absolute;left:3905;top:10939;width:696;height:756" coordorigin="6072,11880" coordsize="696,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H4MsUAAADeAAAADwAAAGRycy9kb3ducmV2LnhtbERPTWvCQBC9C/6HZQq9&#10;6SaRakldRcSWHkQwFsTbkB2TYHY2ZLdJ/PfdguBtHu9zluvB1KKj1lWWFcTTCARxbnXFhYKf0+fk&#10;HYTzyBpry6TgTg7Wq/Foiam2PR+py3whQgi7FBWU3jeplC4vyaCb2oY4cFfbGvQBtoXULfYh3NQy&#10;iaK5NFhxaCixoW1J+S37NQq+euw3s3jX7W/X7f1yejuc9zEp9foybD5AeBr8U/xwf+swf5Ek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h+DLFAAAA3gAA&#10;AA8AAAAAAAAAAAAAAAAAqgIAAGRycy9kb3ducmV2LnhtbFBLBQYAAAAABAAEAPoAAACcAwAAAAA=&#10;">
              <v:shape id="Text Box 110" o:spid="_x0000_s1428" type="#_x0000_t202" style="position:absolute;left:6072;top:11880;width:696;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EUMQA&#10;AADeAAAADwAAAGRycy9kb3ducmV2LnhtbERPS2sCMRC+C/6HMEJvNemi1q4bpbQUPCn1UfA2bGYf&#10;dDNZNqm7/feNUPA2H99zss1gG3GlzteONTxNFQji3JmaSw2n48fjEoQPyAYbx6Thlzxs1uNRhqlx&#10;PX/S9RBKEUPYp6ihCqFNpfR5RRb91LXEkStcZzFE2JXSdNjHcNvIRKmFtFhzbKiwpbeK8u/Dj9Vw&#10;3hWXr5nal+923vZuUJLti9T6YTK8rkAEGsJd/O/emjj/OUlm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JRFDEAAAA3gAAAA8AAAAAAAAAAAAAAAAAmAIAAGRycy9k&#10;b3ducmV2LnhtbFBLBQYAAAAABAAEAPUAAACJAwAAAAA=&#10;" filled="f" stroked="f">
                <v:textbox>
                  <w:txbxContent>
                    <w:p w:rsidR="009F74C3" w:rsidRDefault="009F74C3">
                      <w:pPr>
                        <w:rPr>
                          <w:rtl/>
                        </w:rPr>
                      </w:pPr>
                      <w:r>
                        <w:sym w:font="Symbol" w:char="F0AE"/>
                      </w:r>
                    </w:p>
                  </w:txbxContent>
                </v:textbox>
              </v:shape>
              <v:shape id="Text Box 111" o:spid="_x0000_s1429" type="#_x0000_t202" style="position:absolute;left:6072;top:11976;width:696;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y8MA&#10;AADeAAAADwAAAGRycy9kb3ducmV2LnhtbERPyWrDMBC9B/IPYgK9NVJNs9SxEkpLoaeGbIXcBmu8&#10;UGtkLDV2/j4qFHKbx1sn2wy2ERfqfO1Yw9NUgSDOnam51HA8fDwuQfiAbLBxTBqu5GGzHo8yTI3r&#10;eUeXfShFDGGfooYqhDaV0ucVWfRT1xJHrnCdxRBhV0rTYR/DbSMTpebSYs2xocKW3irKf/a/VsPp&#10;qzh/P6tt+W5nbe8GJdm+SK0fJsPrCkSgIdzF/+5PE+cvkmQGf+/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hy8MAAADeAAAADwAAAAAAAAAAAAAAAACYAgAAZHJzL2Rv&#10;d25yZXYueG1sUEsFBgAAAAAEAAQA9QAAAIgDAAAAAA==&#10;" filled="f" stroked="f">
                <v:textbox>
                  <w:txbxContent>
                    <w:p w:rsidR="009F74C3" w:rsidRDefault="009F74C3">
                      <w:pPr>
                        <w:rPr>
                          <w:rtl/>
                        </w:rPr>
                      </w:pPr>
                      <w:r>
                        <w:sym w:font="Symbol" w:char="F0AC"/>
                      </w:r>
                    </w:p>
                  </w:txbxContent>
                </v:textbox>
              </v:shape>
            </v:group>
            <w10:anchorlock/>
          </v:group>
        </w:pict>
      </w:r>
      <w:r w:rsidR="0075375F">
        <w:rPr>
          <w:rFonts w:ascii="Times New Roman" w:hAnsi="Times New Roman" w:cs="David" w:hint="cs"/>
          <w:sz w:val="24"/>
          <w:szCs w:val="24"/>
          <w:rtl/>
        </w:rPr>
        <w:t xml:space="preserve">מתאנאל נוצר על פי תגובה </w:t>
      </w:r>
      <w:r w:rsidR="0075375F">
        <w:rPr>
          <w:rFonts w:ascii="Times New Roman" w:hAnsi="Times New Roman" w:cs="David"/>
          <w:sz w:val="24"/>
          <w:szCs w:val="24"/>
        </w:rPr>
        <w:t>(3)</w:t>
      </w:r>
      <w:r w:rsidR="0075375F">
        <w:rPr>
          <w:rFonts w:ascii="Times New Roman" w:hAnsi="Times New Roman" w:cs="David" w:hint="cs"/>
          <w:sz w:val="24"/>
          <w:szCs w:val="24"/>
          <w:rtl/>
        </w:rPr>
        <w:t>:</w:t>
      </w:r>
    </w:p>
    <w:p w:rsidR="00D94D32" w:rsidRDefault="00D94D32">
      <w:pPr>
        <w:pStyle w:val="a3"/>
        <w:tabs>
          <w:tab w:val="left" w:pos="793"/>
        </w:tabs>
        <w:spacing w:after="0" w:line="324" w:lineRule="auto"/>
        <w:ind w:left="363" w:hanging="420"/>
        <w:rPr>
          <w:rFonts w:ascii="Times New Roman" w:hAnsi="Times New Roman" w:cs="David"/>
          <w:noProof/>
          <w:sz w:val="20"/>
          <w:szCs w:val="24"/>
          <w:rtl/>
          <w:lang w:val="he-IL" w:eastAsia="he-IL"/>
        </w:rPr>
      </w:pP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75" style="position:absolute;left:0;text-align:left;margin-left:122.85pt;margin-top:1.7pt;width:235.2pt;height:157.45pt;z-index:252041216" coordorigin="1044,11371" coordsize="4704,3149">
            <v:shape id="_x0000_s27776" type="#_x0000_t202" style="position:absolute;left:1837;top:14082;width:1753;height:438" filled="f" stroked="f">
              <v:textbox style="mso-next-textbox:#_x0000_s27776">
                <w:txbxContent>
                  <w:p w:rsidR="009F74C3" w:rsidRDefault="009F74C3" w:rsidP="001F1753">
                    <w:pPr>
                      <w:bidi w:val="0"/>
                      <w:rPr>
                        <w:rFonts w:cs="David"/>
                        <w:b/>
                        <w:bCs/>
                        <w:rtl/>
                      </w:rPr>
                    </w:pPr>
                    <w:r>
                      <w:rPr>
                        <w:rFonts w:cs="David"/>
                        <w:b/>
                        <w:bCs/>
                      </w:rPr>
                      <w:t xml:space="preserve">i              ii              </w:t>
                    </w:r>
                  </w:p>
                </w:txbxContent>
              </v:textbox>
            </v:shape>
            <v:group id="_x0000_s27777" style="position:absolute;left:1044;top:11371;width:4704;height:3123" coordorigin="1127,11417" coordsize="4704,3123">
              <v:shape id="_x0000_s27778" type="#_x0000_t75" style="position:absolute;left:1127;top:11417;width:4704;height:3123">
                <v:imagedata r:id="rId50" o:title=""/>
              </v:shape>
              <v:rect id="_x0000_s27779" style="position:absolute;left:3662;top:14071;width:1904;height:251" stroked="f"/>
            </v:group>
            <w10:anchorlock/>
          </v:group>
          <o:OLEObject Type="Embed" ProgID="MSGraph.Chart.8" ShapeID="_x0000_s27778" DrawAspect="Content" ObjectID="_1561898432" r:id="rId51">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Pr="00742F88" w:rsidRDefault="00D94D32">
      <w:pPr>
        <w:spacing w:line="360" w:lineRule="auto"/>
        <w:ind w:left="-58"/>
        <w:rPr>
          <w:rFonts w:cs="David"/>
          <w:b/>
          <w:bCs/>
          <w:color w:val="FF0000"/>
          <w:sz w:val="20"/>
          <w:szCs w:val="20"/>
          <w:rtl/>
          <w:lang w:eastAsia="en-US"/>
        </w:rPr>
      </w:pPr>
    </w:p>
    <w:p w:rsidR="00D94D32" w:rsidRPr="00742F88" w:rsidRDefault="00D94D32">
      <w:pPr>
        <w:spacing w:line="360" w:lineRule="auto"/>
        <w:ind w:left="-58"/>
        <w:rPr>
          <w:rFonts w:cs="David"/>
          <w:b/>
          <w:bCs/>
          <w:color w:val="FF0000"/>
          <w:sz w:val="20"/>
          <w:szCs w:val="20"/>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91 </w:t>
      </w:r>
      <w:r>
        <w:rPr>
          <w:rFonts w:cs="David"/>
          <w:b/>
          <w:bCs/>
          <w:color w:val="0000FF"/>
          <w:sz w:val="28"/>
          <w:szCs w:val="28"/>
          <w:rtl/>
          <w:lang w:eastAsia="en-US"/>
        </w:rPr>
        <w:t>)</w:t>
      </w:r>
    </w:p>
    <w:p w:rsidR="00D94D32" w:rsidRDefault="0075375F">
      <w:pPr>
        <w:pStyle w:val="a3"/>
        <w:tabs>
          <w:tab w:val="left" w:pos="793"/>
        </w:tabs>
        <w:spacing w:after="0" w:line="324" w:lineRule="auto"/>
        <w:ind w:left="363" w:hanging="420"/>
        <w:rPr>
          <w:rFonts w:ascii="Times New Roman" w:hAnsi="Times New Roman" w:cs="David"/>
          <w:sz w:val="24"/>
          <w:szCs w:val="24"/>
          <w:rtl/>
        </w:rPr>
      </w:pPr>
      <w:r>
        <w:rPr>
          <w:rFonts w:ascii="Times New Roman" w:hAnsi="Times New Roman" w:cs="David" w:hint="cs"/>
          <w:sz w:val="24"/>
          <w:szCs w:val="24"/>
          <w:rtl/>
        </w:rPr>
        <w:t xml:space="preserve">רשום את הביטוי של קבוע שיווי המשקל, </w:t>
      </w:r>
      <w:r>
        <w:rPr>
          <w:rFonts w:ascii="Times New Roman" w:hAnsi="Times New Roman" w:cs="David"/>
          <w:sz w:val="24"/>
          <w:szCs w:val="24"/>
        </w:rPr>
        <w:t>K</w:t>
      </w:r>
      <w:r>
        <w:rPr>
          <w:rFonts w:ascii="Times New Roman" w:hAnsi="Times New Roman" w:cs="David"/>
          <w:sz w:val="24"/>
          <w:szCs w:val="24"/>
          <w:vertAlign w:val="subscript"/>
        </w:rPr>
        <w:t>c</w:t>
      </w:r>
      <w:r>
        <w:rPr>
          <w:rFonts w:ascii="Times New Roman" w:hAnsi="Times New Roman" w:cs="David" w:hint="cs"/>
          <w:sz w:val="24"/>
          <w:szCs w:val="24"/>
          <w:rtl/>
        </w:rPr>
        <w:t xml:space="preserve"> , עבור תגובה </w:t>
      </w:r>
      <w:r>
        <w:rPr>
          <w:rFonts w:ascii="Times New Roman" w:hAnsi="Times New Roman" w:cs="David"/>
          <w:sz w:val="24"/>
          <w:szCs w:val="24"/>
        </w:rPr>
        <w:t>(3)</w:t>
      </w:r>
      <w:r>
        <w:rPr>
          <w:rFonts w:ascii="Times New Roman" w:hAnsi="Times New Roman" w:cs="David" w:hint="cs"/>
          <w:sz w:val="24"/>
          <w:szCs w:val="24"/>
          <w:rtl/>
        </w:rPr>
        <w:t xml:space="preserve">. </w:t>
      </w: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2A2400">
      <w:pPr>
        <w:pStyle w:val="a3"/>
        <w:tabs>
          <w:tab w:val="left" w:pos="793"/>
        </w:tabs>
        <w:spacing w:after="0" w:line="324" w:lineRule="auto"/>
        <w:ind w:left="363" w:right="-284" w:hanging="420"/>
        <w:rPr>
          <w:rFonts w:ascii="Times New Roman" w:hAnsi="Times New Roman" w:cs="David"/>
          <w:sz w:val="24"/>
          <w:szCs w:val="24"/>
          <w:rtl/>
        </w:rPr>
      </w:pPr>
      <w:r>
        <w:rPr>
          <w:rFonts w:ascii="Times New Roman" w:hAnsi="Times New Roman" w:cs="David"/>
          <w:noProof/>
          <w:sz w:val="24"/>
          <w:szCs w:val="24"/>
          <w:rtl/>
        </w:rPr>
        <w:pict>
          <v:group id="Group 7870" o:spid="_x0000_s1435" style="position:absolute;left:0;text-align:left;margin-left:136.1pt;margin-top:1pt;width:131.1pt;height:45.8pt;z-index:251680768" coordorigin="4550,8804" coordsize="262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">
            <v:shape id="Text Box 7871" o:spid="_x0000_s1436" type="#_x0000_t202" style="position:absolute;left:4550;top:9001;width:851;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zAsMA&#10;AADeAAAADwAAAGRycy9kb3ducmV2LnhtbERPTWvCQBC9F/wPywjedNdga42uIi1CTxZtK3gbsmMS&#10;zM6G7Griv3cFobd5vM9ZrDpbiSs1vnSsYTxSIIgzZ0rONfz+bIbvIHxANlg5Jg038rBa9l4WmBrX&#10;8o6u+5CLGMI+RQ1FCHUqpc8KsuhHriaO3Mk1FkOETS5Ng20Mt5VMlHqTFkuODQXW9FFQdt5frIa/&#10;7el4mKjv/NO+1q3rlGQ7k1oP+t16DiJQF/7FT/eXifOnyTiB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zAsMAAADeAAAADwAAAAAAAAAAAAAAAACYAgAAZHJzL2Rv&#10;d25yZXYueG1sUEsFBgAAAAAEAAQA9QAAAIgDAAAAAA==&#10;" filled="f" stroked="f">
              <v:textbox>
                <w:txbxContent>
                  <w:p w:rsidR="009F74C3" w:rsidRDefault="009F74C3">
                    <w:pPr>
                      <w:bidi w:val="0"/>
                      <w:rPr>
                        <w:color w:val="000080"/>
                        <w:rtl/>
                      </w:rPr>
                    </w:pPr>
                    <w:r>
                      <w:rPr>
                        <w:color w:val="000080"/>
                      </w:rPr>
                      <w:t>K</w:t>
                    </w:r>
                    <w:r>
                      <w:rPr>
                        <w:color w:val="000080"/>
                        <w:vertAlign w:val="subscript"/>
                      </w:rPr>
                      <w:t>c</w:t>
                    </w:r>
                    <w:r>
                      <w:rPr>
                        <w:color w:val="000080"/>
                      </w:rPr>
                      <w:t xml:space="preserve"> =</w:t>
                    </w:r>
                  </w:p>
                </w:txbxContent>
              </v:textbox>
            </v:shape>
            <v:shape id="Text Box 7872" o:spid="_x0000_s1437" type="#_x0000_t202" style="position:absolute;left:5266;top:8804;width:1527;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WmcMA&#10;AADeAAAADwAAAGRycy9kb3ducmV2LnhtbERPTWsCMRC9C/6HMEJvmmhbq6tRxFLwpGhbwduwGXcX&#10;N5Nlk7rrvzcFwds83ufMl60txZVqXzjWMBwoEMSpMwVnGn6+v/oTED4gGywdk4YbeVguup05JsY1&#10;vKfrIWQihrBPUEMeQpVI6dOcLPqBq4gjd3a1xRBhnUlTYxPDbSlHSo2lxYJjQ44VrXNKL4c/q+F3&#10;ez4d39Qu+7TvVeNaJdlOpdYvvXY1AxGoDU/xw70xcf7HaPgK/+/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wWmcMAAADeAAAADwAAAAAAAAAAAAAAAACYAgAAZHJzL2Rv&#10;d25yZXYueG1sUEsFBgAAAAAEAAQA9QAAAIgDAAAAAA==&#10;" filled="f" stroked="f">
              <v:textbox>
                <w:txbxContent>
                  <w:p w:rsidR="009F74C3" w:rsidRDefault="009F74C3">
                    <w:pPr>
                      <w:bidi w:val="0"/>
                      <w:jc w:val="center"/>
                      <w:rPr>
                        <w:color w:val="000080"/>
                        <w:rtl/>
                      </w:rPr>
                    </w:pPr>
                    <w:r>
                      <w:rPr>
                        <w:color w:val="000080"/>
                      </w:rPr>
                      <w:t>[CH</w:t>
                    </w:r>
                    <w:r>
                      <w:rPr>
                        <w:color w:val="000080"/>
                        <w:vertAlign w:val="subscript"/>
                      </w:rPr>
                      <w:t>2</w:t>
                    </w:r>
                    <w:r>
                      <w:rPr>
                        <w:color w:val="000080"/>
                      </w:rPr>
                      <w:t>O</w:t>
                    </w:r>
                    <w:r>
                      <w:rPr>
                        <w:color w:val="000080"/>
                        <w:vertAlign w:val="subscript"/>
                      </w:rPr>
                      <w:t>(g)</w:t>
                    </w:r>
                    <w:r>
                      <w:rPr>
                        <w:color w:val="000080"/>
                      </w:rPr>
                      <w:t>]</w:t>
                    </w:r>
                  </w:p>
                </w:txbxContent>
              </v:textbox>
            </v:shape>
            <v:shape id="Text Box 7873" o:spid="_x0000_s1438" type="#_x0000_t202" style="position:absolute;left:4819;top:9169;width:2353;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O7cMA&#10;AADeAAAADwAAAGRycy9kb3ducmV2LnhtbERPS2vCQBC+C/6HZYTedFexVaOriKXQU4vxAd6G7JgE&#10;s7MhuzXpv+8WBG/z8T1ntelsJe7U+NKxhvFIgSDOnCk513A8fAznIHxANlg5Jg2/5GGz7vdWmBjX&#10;8p7uachFDGGfoIYihDqR0mcFWfQjVxNH7uoaiyHCJpemwTaG20pOlHqTFkuODQXWtCsou6U/VsPp&#10;63o5T9V3/m5f69Z1SrJdSK1fBt12CSJQF57ih/vTxPmzyXgK/+/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WO7cMAAADeAAAADwAAAAAAAAAAAAAAAACYAgAAZHJzL2Rv&#10;d25yZXYueG1sUEsFBgAAAAAEAAQA9QAAAIgDAAAAAA==&#10;" filled="f" stroked="f">
              <v:textbox>
                <w:txbxContent>
                  <w:p w:rsidR="009F74C3" w:rsidRDefault="009F74C3">
                    <w:pPr>
                      <w:bidi w:val="0"/>
                      <w:jc w:val="center"/>
                      <w:rPr>
                        <w:color w:val="000080"/>
                        <w:rtl/>
                      </w:rPr>
                    </w:pPr>
                    <w:r>
                      <w:rPr>
                        <w:color w:val="000080"/>
                      </w:rPr>
                      <w:t>[CO</w:t>
                    </w:r>
                    <w:r>
                      <w:rPr>
                        <w:color w:val="000080"/>
                        <w:vertAlign w:val="subscript"/>
                      </w:rPr>
                      <w:t>(g)</w:t>
                    </w:r>
                    <w:r>
                      <w:rPr>
                        <w:color w:val="000080"/>
                      </w:rPr>
                      <w:t>] [H</w:t>
                    </w:r>
                    <w:r>
                      <w:rPr>
                        <w:color w:val="000080"/>
                        <w:vertAlign w:val="subscript"/>
                      </w:rPr>
                      <w:t>2(g)</w:t>
                    </w:r>
                    <w:r>
                      <w:rPr>
                        <w:color w:val="000080"/>
                      </w:rPr>
                      <w:t>]</w:t>
                    </w:r>
                  </w:p>
                </w:txbxContent>
              </v:textbox>
            </v:shape>
            <v:line id="Line 7874" o:spid="_x0000_s1439" style="position:absolute;visibility:visible" from="5176,9189" to="6817,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WtMUAAADeAAAADwAAAGRycy9kb3ducmV2LnhtbERPS2vCQBC+F/oflil4043BR0ldpa2I&#10;Hjz4KJTehuw0G5qdjdk1xn/vCkJv8/E9Z7bobCVaanzpWMFwkIAgzp0uuVDwdVz1X0H4gKyxckwK&#10;ruRhMX9+mmGm3YX31B5CIWII+wwVmBDqTEqfG7LoB64mjtyvayyGCJtC6gYvMdxWMk2SibRYcmww&#10;WNOnofzvcLYKTt+79LT8cKatf87jNY9W244qpXov3fsbiEBd+Bc/3Bsd50/T4Rju78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YWtMUAAADeAAAADwAAAAAAAAAA&#10;AAAAAAChAgAAZHJzL2Rvd25yZXYueG1sUEsFBgAAAAAEAAQA+QAAAJMDAAAAAA==&#10;" strokecolor="navy"/>
            <w10:anchorlock/>
          </v:group>
        </w:pict>
      </w: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363" w:hanging="420"/>
        <w:rPr>
          <w:rFonts w:ascii="Times New Roman" w:hAnsi="Times New Roman" w:cs="David"/>
          <w:sz w:val="24"/>
          <w:szCs w:val="24"/>
          <w:rtl/>
        </w:rPr>
      </w:pPr>
      <w:r>
        <w:rPr>
          <w:rFonts w:ascii="Times New Roman" w:hAnsi="Times New Roman" w:cs="David" w:hint="cs"/>
          <w:sz w:val="24"/>
          <w:szCs w:val="24"/>
          <w:rtl/>
        </w:rPr>
        <w:t xml:space="preserve">הציון גבוה מאוד. רוב התלמידים רשמו נכון את הביטוי של קבוע שיווי המשקל עבור התגובה. </w:t>
      </w:r>
    </w:p>
    <w:p w:rsidR="00D94D32" w:rsidRDefault="0075375F">
      <w:pPr>
        <w:pStyle w:val="a3"/>
        <w:tabs>
          <w:tab w:val="left" w:pos="793"/>
        </w:tabs>
        <w:spacing w:after="0" w:line="360" w:lineRule="auto"/>
        <w:ind w:left="363" w:hanging="420"/>
        <w:rPr>
          <w:rFonts w:ascii="Times New Roman" w:hAnsi="Times New Roman" w:cs="David"/>
          <w:sz w:val="24"/>
          <w:szCs w:val="24"/>
          <w:rtl/>
        </w:rPr>
      </w:pPr>
      <w:r>
        <w:rPr>
          <w:rFonts w:ascii="Times New Roman" w:hAnsi="Times New Roman" w:cs="David" w:hint="cs"/>
          <w:sz w:val="24"/>
          <w:szCs w:val="24"/>
          <w:rtl/>
        </w:rPr>
        <w:t>הטעויות המעטות שאותרו הן:</w:t>
      </w:r>
    </w:p>
    <w:p w:rsidR="00D94D32" w:rsidRDefault="002A2400">
      <w:pPr>
        <w:pStyle w:val="a3"/>
        <w:tabs>
          <w:tab w:val="left" w:pos="793"/>
        </w:tabs>
        <w:spacing w:after="0" w:line="360" w:lineRule="auto"/>
        <w:ind w:left="363" w:hanging="420"/>
        <w:rPr>
          <w:rFonts w:ascii="Times New Roman" w:hAnsi="Times New Roman" w:cs="David"/>
          <w:sz w:val="24"/>
          <w:szCs w:val="24"/>
          <w:rtl/>
        </w:rPr>
      </w:pPr>
      <w:r>
        <w:rPr>
          <w:rFonts w:ascii="Times New Roman" w:hAnsi="Times New Roman" w:cs="David"/>
          <w:noProof/>
          <w:sz w:val="24"/>
          <w:szCs w:val="24"/>
          <w:rtl/>
        </w:rPr>
        <w:pict>
          <v:group id="Group 8950" o:spid="_x0000_s1440" style="position:absolute;left:0;text-align:left;margin-left:142.35pt;margin-top:-14.2pt;width:99.25pt;height:45.8pt;z-index:251685888" coordorigin="1605,9829" coordsize="198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">
            <v:shape id="Text Box 8945" o:spid="_x0000_s1441" type="#_x0000_t202" style="position:absolute;left:1605;top:10054;width:851;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j3MQA&#10;AADeAAAADwAAAGRycy9kb3ducmV2LnhtbERPS2vCQBC+C/6HZQRvdbdSH02zEbEUerKY1kJvQ3ZM&#10;QrOzIbua+O/dQsHbfHzPSTeDbcSFOl871vA4UyCIC2dqLjV8fb49rEH4gGywcUwaruRhk41HKSbG&#10;9XygSx5KEUPYJ6ihCqFNpPRFRRb9zLXEkTu5zmKIsCul6bCP4baRc6WW0mLNsaHClnYVFb/52Wo4&#10;7k8/30/qo3y1i7Z3g5Jsn6XW08mwfQERaAh38b/73cT5q7l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I9zEAAAA3gAAAA8AAAAAAAAAAAAAAAAAmAIAAGRycy9k&#10;b3ducmV2LnhtbFBLBQYAAAAABAAEAPUAAACJAwAAAAA=&#10;" filled="f" stroked="f">
              <v:textbox>
                <w:txbxContent>
                  <w:p w:rsidR="009F74C3" w:rsidRDefault="009F74C3">
                    <w:pPr>
                      <w:bidi w:val="0"/>
                      <w:rPr>
                        <w:color w:val="800000"/>
                        <w:rtl/>
                      </w:rPr>
                    </w:pPr>
                    <w:r>
                      <w:rPr>
                        <w:color w:val="800000"/>
                      </w:rPr>
                      <w:t>K</w:t>
                    </w:r>
                    <w:r>
                      <w:rPr>
                        <w:color w:val="800000"/>
                        <w:vertAlign w:val="subscript"/>
                      </w:rPr>
                      <w:t>c</w:t>
                    </w:r>
                    <w:r>
                      <w:rPr>
                        <w:color w:val="800000"/>
                      </w:rPr>
                      <w:t xml:space="preserve"> =</w:t>
                    </w:r>
                  </w:p>
                </w:txbxContent>
              </v:textbox>
            </v:shape>
            <v:group id="Group 8949" o:spid="_x0000_s1442" style="position:absolute;left:2035;top:9829;width:1555;height:916" coordorigin="2035,9829" coordsize="1555,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iUcQAAADeAAAADwAAAGRycy9kb3ducmV2LnhtbERPTYvCMBC9C/sfwgh7&#10;07Qu6lKNIrIuexBBXRBvQzO2xWZSmtjWf28Ewds83ufMl50pRUO1KywriIcRCOLU6oIzBf/HzeAb&#10;hPPIGkvLpOBODpaLj94cE21b3lNz8JkIIewSVJB7XyVSujQng25oK+LAXWxt0AdYZ1LX2IZwU8pR&#10;FE2kwYJDQ44VrXNKr4ebUfDbYrv6in+a7fWyvp+P491pG5NSn/1uNQPhqfNv8cv9p8P86Si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iUcQAAADeAAAA&#10;DwAAAAAAAAAAAAAAAACqAgAAZHJzL2Rvd25yZXYueG1sUEsFBgAAAAAEAAQA+gAAAJsDAAAAAA==&#10;">
              <v:shape id="Text Box 8946" o:spid="_x0000_s1443" type="#_x0000_t202" style="position:absolute;left:2035;top:9829;width:1527;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NcYA&#10;AADeAAAADwAAAGRycy9kb3ducmV2LnhtbESPT2vCQBDF70K/wzIFb3W3YmubuooogidF+wd6G7Jj&#10;EpqdDdnVpN/eOQjeZnhv3vvNbNH7Wl2ojVVgC88jA4o4D67iwsLX5+bpDVRMyA7rwGThnyIs5g+D&#10;GWYudHygyzEVSkI4ZmihTKnJtI55SR7jKDTEop1C6zHJ2hbatdhJuK/12JhX7bFiaSixoVVJ+d/x&#10;7C18706/PxOzL9b+pelCbzT7d23t8LFffoBK1Ke7+Xa9dYI/HRv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SNcYAAADeAAAADwAAAAAAAAAAAAAAAACYAgAAZHJz&#10;L2Rvd25yZXYueG1sUEsFBgAAAAAEAAQA9QAAAIsDAAAAAA==&#10;" filled="f" stroked="f">
                <v:textbox>
                  <w:txbxContent>
                    <w:p w:rsidR="009F74C3" w:rsidRDefault="009F74C3">
                      <w:pPr>
                        <w:bidi w:val="0"/>
                        <w:jc w:val="center"/>
                        <w:rPr>
                          <w:color w:val="800000"/>
                          <w:rtl/>
                        </w:rPr>
                      </w:pPr>
                      <w:r>
                        <w:rPr>
                          <w:color w:val="800000"/>
                        </w:rPr>
                        <w:t>CH</w:t>
                      </w:r>
                      <w:r>
                        <w:rPr>
                          <w:color w:val="800000"/>
                          <w:vertAlign w:val="subscript"/>
                        </w:rPr>
                        <w:t>2</w:t>
                      </w:r>
                      <w:r>
                        <w:rPr>
                          <w:color w:val="800000"/>
                        </w:rPr>
                        <w:t>O</w:t>
                      </w:r>
                      <w:r>
                        <w:rPr>
                          <w:color w:val="800000"/>
                          <w:vertAlign w:val="subscript"/>
                        </w:rPr>
                        <w:t>(g)</w:t>
                      </w:r>
                    </w:p>
                  </w:txbxContent>
                </v:textbox>
              </v:shape>
              <v:shape id="Text Box 8947" o:spid="_x0000_s1444" type="#_x0000_t202" style="position:absolute;left:2078;top:10194;width:1512;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3rsMA&#10;AADeAAAADwAAAGRycy9kb3ducmV2LnhtbERPS2vCQBC+C/6HZQRvdVexPqKriFLoqWJaBW9DdkyC&#10;2dmQ3Zr033cLBW/z8T1nve1sJR7U+NKxhvFIgSDOnCk51/D1+fayAOEDssHKMWn4IQ/bTb+3xsS4&#10;lk/0SEMuYgj7BDUUIdSJlD4ryKIfuZo4cjfXWAwRNrk0DbYx3FZyotRMWiw5NhRY076g7J5+Ww3n&#10;j9v1MlXH/GBf69Z1SrJdSq2Hg263AhGoC0/xv/vdxPnziVrC3zvx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23rsMAAADeAAAADwAAAAAAAAAAAAAAAACYAgAAZHJzL2Rv&#10;d25yZXYueG1sUEsFBgAAAAAEAAQA9QAAAIgDAAAAAA==&#10;" filled="f" stroked="f">
                <v:textbox>
                  <w:txbxContent>
                    <w:p w:rsidR="009F74C3" w:rsidRDefault="009F74C3">
                      <w:pPr>
                        <w:bidi w:val="0"/>
                        <w:jc w:val="center"/>
                        <w:rPr>
                          <w:color w:val="800000"/>
                          <w:rtl/>
                        </w:rPr>
                      </w:pPr>
                      <w:r>
                        <w:rPr>
                          <w:color w:val="800000"/>
                        </w:rPr>
                        <w:t>CO</w:t>
                      </w:r>
                      <w:r>
                        <w:rPr>
                          <w:color w:val="800000"/>
                          <w:vertAlign w:val="subscript"/>
                        </w:rPr>
                        <w:t>(g)</w:t>
                      </w:r>
                      <w:r>
                        <w:rPr>
                          <w:color w:val="800000"/>
                        </w:rPr>
                        <w:t xml:space="preserve">  H</w:t>
                      </w:r>
                      <w:r>
                        <w:rPr>
                          <w:color w:val="800000"/>
                          <w:vertAlign w:val="subscript"/>
                        </w:rPr>
                        <w:t>2(g)</w:t>
                      </w:r>
                    </w:p>
                  </w:txbxContent>
                </v:textbox>
              </v:shape>
              <v:line id="Line 8948" o:spid="_x0000_s1445" style="position:absolute;visibility:visible" from="2250,10242" to="3337,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a2MMAAADeAAAADwAAAGRycy9kb3ducmV2LnhtbESPQYvCQAyF7wv+hyGCN53qwdXqKCoI&#10;4m2rF2+hE9vSTqZ0Rq3/3hyEvSXk5b33rbe9a9STulB5NjCdJKCIc28rLgxcL8fxAlSIyBYbz2Tg&#10;TQG2m8HPGlPrX/xHzywWSkw4pGigjLFNtQ55SQ7DxLfEcrv7zmGUtSu07fAl5q7RsySZa4cVS0KJ&#10;LR1Kyuvs4QyQrq9Ffrr11a19n+slZvumPhgzGva7FahIffwXf79PVur/zqYCIDgyg95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mtjDAAAA3gAAAA8AAAAAAAAAAAAA&#10;AAAAoQIAAGRycy9kb3ducmV2LnhtbFBLBQYAAAAABAAEAPkAAACRAwAAAAA=&#10;" strokecolor="maroon"/>
            </v:group>
            <w10:anchorlock/>
          </v:group>
        </w:pict>
      </w:r>
      <w:r w:rsidR="0075375F">
        <w:rPr>
          <w:rFonts w:ascii="Times New Roman" w:hAnsi="Times New Roman" w:cs="David" w:hint="cs"/>
          <w:sz w:val="24"/>
          <w:szCs w:val="24"/>
          <w:rtl/>
        </w:rPr>
        <w:t>רישום נוסחאות החומרים ללא סוגריים</w:t>
      </w:r>
      <w:r w:rsidR="00B62B2E">
        <w:rPr>
          <w:rFonts w:ascii="Times New Roman" w:hAnsi="Times New Roman" w:cs="David" w:hint="cs"/>
          <w:sz w:val="24"/>
          <w:szCs w:val="24"/>
          <w:rtl/>
        </w:rPr>
        <w:t>:</w:t>
      </w:r>
      <w:r w:rsidR="0075375F">
        <w:rPr>
          <w:rFonts w:ascii="Times New Roman" w:hAnsi="Times New Roman" w:cs="David" w:hint="cs"/>
          <w:sz w:val="24"/>
          <w:szCs w:val="24"/>
          <w:rtl/>
        </w:rPr>
        <w:t xml:space="preserve"> </w:t>
      </w:r>
    </w:p>
    <w:p w:rsidR="00D94D32" w:rsidRDefault="00D94D32">
      <w:pPr>
        <w:tabs>
          <w:tab w:val="num" w:pos="368"/>
        </w:tabs>
        <w:ind w:left="368" w:hanging="426"/>
        <w:rPr>
          <w:rFonts w:cs="David"/>
          <w:color w:val="FF0000"/>
          <w:rtl/>
        </w:rPr>
      </w:pPr>
    </w:p>
    <w:p w:rsidR="00D94D32" w:rsidRDefault="0075375F" w:rsidP="006C29DD">
      <w:pPr>
        <w:pStyle w:val="2"/>
        <w:numPr>
          <w:ilvl w:val="1"/>
          <w:numId w:val="16"/>
        </w:numPr>
        <w:tabs>
          <w:tab w:val="clear" w:pos="935"/>
          <w:tab w:val="clear" w:pos="1382"/>
          <w:tab w:val="num" w:pos="368"/>
        </w:tabs>
        <w:ind w:left="368" w:right="-425" w:hanging="426"/>
        <w:jc w:val="left"/>
        <w:rPr>
          <w:b w:val="0"/>
          <w:bCs w:val="0"/>
        </w:rPr>
      </w:pPr>
      <w:r>
        <w:rPr>
          <w:rFonts w:hint="cs"/>
          <w:b w:val="0"/>
          <w:bCs w:val="0"/>
          <w:rtl/>
        </w:rPr>
        <w:lastRenderedPageBreak/>
        <w:t xml:space="preserve">רישום הביטוי בלי הסמל של קבוע שיווי-משקל, כלומר ללא הסימול </w:t>
      </w:r>
      <w:r>
        <w:rPr>
          <w:b w:val="0"/>
          <w:bCs w:val="0"/>
        </w:rPr>
        <w:t>K</w:t>
      </w:r>
      <w:r>
        <w:rPr>
          <w:b w:val="0"/>
          <w:bCs w:val="0"/>
          <w:vertAlign w:val="subscript"/>
        </w:rPr>
        <w:t>c</w:t>
      </w:r>
      <w:r>
        <w:rPr>
          <w:rFonts w:hint="cs"/>
          <w:b w:val="0"/>
          <w:bCs w:val="0"/>
          <w:rtl/>
        </w:rPr>
        <w:t xml:space="preserve">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64</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spacing w:after="0" w:line="360" w:lineRule="auto"/>
        <w:ind w:left="-58" w:right="-284" w:firstLine="1"/>
        <w:rPr>
          <w:rFonts w:ascii="Times New Roman" w:hAnsi="Times New Roman" w:cs="David"/>
          <w:sz w:val="24"/>
          <w:szCs w:val="24"/>
          <w:rtl/>
        </w:rPr>
      </w:pPr>
      <w:r>
        <w:rPr>
          <w:rFonts w:ascii="Times New Roman" w:hAnsi="Times New Roman" w:cs="David" w:hint="cs"/>
          <w:sz w:val="24"/>
          <w:szCs w:val="24"/>
          <w:rtl/>
        </w:rPr>
        <w:t xml:space="preserve">עבור תגובה </w:t>
      </w:r>
      <w:r>
        <w:rPr>
          <w:rFonts w:ascii="Times New Roman" w:hAnsi="Times New Roman" w:cs="David"/>
          <w:sz w:val="24"/>
          <w:szCs w:val="24"/>
        </w:rPr>
        <w:t>(3)</w:t>
      </w:r>
      <w:r>
        <w:rPr>
          <w:rFonts w:ascii="Times New Roman" w:hAnsi="Times New Roman" w:cs="David" w:hint="cs"/>
          <w:sz w:val="24"/>
          <w:szCs w:val="24"/>
          <w:rtl/>
        </w:rPr>
        <w:t xml:space="preserve">, הערך של קבוע שיווי המשקל ב- </w:t>
      </w:r>
      <w:r>
        <w:rPr>
          <w:rFonts w:ascii="Times New Roman" w:hAnsi="Times New Roman" w:cs="David"/>
          <w:sz w:val="24"/>
          <w:szCs w:val="24"/>
        </w:rPr>
        <w:t>298</w:t>
      </w:r>
      <w:r>
        <w:rPr>
          <w:rFonts w:ascii="Times New Roman" w:hAnsi="Times New Roman" w:cs="David"/>
          <w:sz w:val="16"/>
          <w:szCs w:val="16"/>
        </w:rPr>
        <w:t xml:space="preserve"> </w:t>
      </w:r>
      <w:r>
        <w:rPr>
          <w:rFonts w:ascii="Times New Roman" w:hAnsi="Times New Roman" w:cs="David"/>
          <w:sz w:val="24"/>
          <w:szCs w:val="24"/>
        </w:rPr>
        <w:t>K</w:t>
      </w:r>
      <w:r>
        <w:rPr>
          <w:rFonts w:ascii="Times New Roman" w:hAnsi="Times New Roman" w:cs="David" w:hint="cs"/>
          <w:sz w:val="24"/>
          <w:szCs w:val="24"/>
          <w:rtl/>
        </w:rPr>
        <w:t xml:space="preserve"> הוא</w:t>
      </w:r>
      <w:r>
        <w:rPr>
          <w:rFonts w:ascii="Times New Roman" w:hAnsi="Times New Roman" w:cs="David"/>
          <w:sz w:val="24"/>
          <w:szCs w:val="24"/>
        </w:rPr>
        <w:t>K</w:t>
      </w:r>
      <w:r>
        <w:rPr>
          <w:rFonts w:ascii="Times New Roman" w:hAnsi="Times New Roman" w:cs="David"/>
          <w:sz w:val="24"/>
          <w:szCs w:val="24"/>
          <w:vertAlign w:val="subscript"/>
        </w:rPr>
        <w:t>c</w:t>
      </w:r>
      <w:r>
        <w:rPr>
          <w:rFonts w:ascii="Times New Roman" w:hAnsi="Times New Roman" w:cs="David"/>
          <w:sz w:val="24"/>
          <w:szCs w:val="24"/>
        </w:rPr>
        <w:t xml:space="preserve"> = 4.1</w:t>
      </w:r>
      <w:r>
        <w:rPr>
          <w:rFonts w:ascii="Times New Roman" w:hAnsi="Times New Roman" w:cs="Times New Roman"/>
          <w:sz w:val="24"/>
          <w:szCs w:val="24"/>
        </w:rPr>
        <w:t>·10</w:t>
      </w:r>
      <w:r>
        <w:rPr>
          <w:rFonts w:ascii="Times New Roman" w:hAnsi="Times New Roman" w:cs="Times New Roman"/>
          <w:sz w:val="24"/>
          <w:szCs w:val="24"/>
          <w:vertAlign w:val="superscript"/>
        </w:rPr>
        <w:sym w:font="Symbol" w:char="F02D"/>
      </w:r>
      <w:r>
        <w:rPr>
          <w:rFonts w:ascii="Times New Roman" w:hAnsi="Times New Roman" w:cs="Times New Roman"/>
          <w:sz w:val="24"/>
          <w:szCs w:val="24"/>
          <w:vertAlign w:val="superscript"/>
        </w:rPr>
        <w:t>4</w:t>
      </w:r>
      <w:r>
        <w:rPr>
          <w:rFonts w:ascii="Times New Roman" w:hAnsi="Times New Roman" w:cs="David"/>
          <w:sz w:val="24"/>
          <w:szCs w:val="24"/>
        </w:rPr>
        <w:t xml:space="preserve">  </w:t>
      </w:r>
      <w:r>
        <w:rPr>
          <w:rFonts w:ascii="Times New Roman" w:hAnsi="Times New Roman" w:cs="David" w:hint="cs"/>
          <w:sz w:val="24"/>
          <w:szCs w:val="24"/>
          <w:rtl/>
        </w:rPr>
        <w:t xml:space="preserve"> .</w:t>
      </w:r>
    </w:p>
    <w:p w:rsidR="00D94D32" w:rsidRDefault="0075375F">
      <w:pPr>
        <w:pStyle w:val="a3"/>
        <w:spacing w:after="0" w:line="360" w:lineRule="auto"/>
        <w:ind w:left="-58" w:right="-284" w:firstLine="1"/>
        <w:rPr>
          <w:rFonts w:ascii="Times New Roman" w:hAnsi="Times New Roman" w:cs="David"/>
          <w:sz w:val="24"/>
          <w:szCs w:val="24"/>
          <w:rtl/>
        </w:rPr>
      </w:pPr>
      <w:r>
        <w:rPr>
          <w:rFonts w:ascii="Times New Roman" w:hAnsi="Times New Roman" w:cs="David" w:hint="cs"/>
          <w:sz w:val="24"/>
          <w:szCs w:val="24"/>
          <w:rtl/>
        </w:rPr>
        <w:t xml:space="preserve">לכלי סגור, שנפחו </w:t>
      </w:r>
      <w:r>
        <w:rPr>
          <w:rFonts w:ascii="Times New Roman" w:hAnsi="Times New Roman" w:cs="David"/>
          <w:sz w:val="24"/>
          <w:szCs w:val="24"/>
        </w:rPr>
        <w:t>1</w:t>
      </w:r>
      <w:r>
        <w:rPr>
          <w:rFonts w:ascii="Times New Roman" w:hAnsi="Times New Roman" w:cs="David" w:hint="cs"/>
          <w:sz w:val="24"/>
          <w:szCs w:val="24"/>
          <w:rtl/>
        </w:rPr>
        <w:t xml:space="preserve"> ליטר, הכניסו </w:t>
      </w:r>
      <w:r>
        <w:rPr>
          <w:rFonts w:ascii="Times New Roman" w:hAnsi="Times New Roman" w:cs="David"/>
          <w:sz w:val="24"/>
          <w:szCs w:val="24"/>
        </w:rPr>
        <w:t>0.01</w:t>
      </w:r>
      <w:r>
        <w:rPr>
          <w:rFonts w:ascii="Times New Roman" w:hAnsi="Times New Roman" w:cs="David" w:hint="cs"/>
          <w:sz w:val="24"/>
          <w:szCs w:val="24"/>
          <w:rtl/>
        </w:rPr>
        <w:t xml:space="preserve"> מול </w:t>
      </w:r>
      <w:r>
        <w:rPr>
          <w:rFonts w:ascii="Times New Roman" w:hAnsi="Times New Roman" w:cs="David"/>
          <w:sz w:val="24"/>
          <w:szCs w:val="24"/>
        </w:rPr>
        <w:t>CO</w:t>
      </w:r>
      <w:r>
        <w:rPr>
          <w:rFonts w:ascii="Times New Roman" w:hAnsi="Times New Roman" w:cs="David"/>
          <w:sz w:val="24"/>
          <w:szCs w:val="24"/>
          <w:vertAlign w:val="subscript"/>
        </w:rPr>
        <w:t>(g)</w:t>
      </w:r>
      <w:r>
        <w:rPr>
          <w:rFonts w:ascii="Times New Roman" w:hAnsi="Times New Roman" w:cs="David" w:hint="cs"/>
          <w:sz w:val="24"/>
          <w:szCs w:val="24"/>
          <w:rtl/>
        </w:rPr>
        <w:t xml:space="preserve"> , </w:t>
      </w:r>
      <w:r>
        <w:rPr>
          <w:rFonts w:ascii="Times New Roman" w:hAnsi="Times New Roman" w:cs="David"/>
          <w:sz w:val="24"/>
          <w:szCs w:val="24"/>
        </w:rPr>
        <w:t>0.01</w:t>
      </w:r>
      <w:r>
        <w:rPr>
          <w:rFonts w:ascii="Times New Roman" w:hAnsi="Times New Roman" w:cs="David" w:hint="cs"/>
          <w:sz w:val="24"/>
          <w:szCs w:val="24"/>
          <w:rtl/>
        </w:rPr>
        <w:t xml:space="preserve"> מול </w:t>
      </w:r>
      <w:r>
        <w:rPr>
          <w:rFonts w:ascii="Times New Roman" w:hAnsi="Times New Roman" w:cs="David"/>
          <w:sz w:val="24"/>
          <w:szCs w:val="24"/>
        </w:rPr>
        <w:t>H</w:t>
      </w:r>
      <w:r>
        <w:rPr>
          <w:rFonts w:ascii="Times New Roman" w:hAnsi="Times New Roman" w:cs="David"/>
          <w:sz w:val="24"/>
          <w:szCs w:val="24"/>
          <w:vertAlign w:val="subscript"/>
        </w:rPr>
        <w:t>2(g)</w:t>
      </w:r>
      <w:r>
        <w:rPr>
          <w:rFonts w:ascii="Times New Roman" w:hAnsi="Times New Roman" w:cs="David" w:hint="cs"/>
          <w:sz w:val="24"/>
          <w:szCs w:val="24"/>
          <w:rtl/>
        </w:rPr>
        <w:t xml:space="preserve"> , ו- </w:t>
      </w:r>
      <w:r>
        <w:rPr>
          <w:rFonts w:ascii="Times New Roman" w:hAnsi="Times New Roman" w:cs="David"/>
          <w:sz w:val="24"/>
          <w:szCs w:val="24"/>
        </w:rPr>
        <w:t>0.008</w:t>
      </w:r>
      <w:r>
        <w:rPr>
          <w:rFonts w:ascii="Times New Roman" w:hAnsi="Times New Roman" w:cs="David" w:hint="cs"/>
          <w:sz w:val="24"/>
          <w:szCs w:val="24"/>
          <w:rtl/>
        </w:rPr>
        <w:t xml:space="preserve"> מול </w:t>
      </w:r>
      <w:r>
        <w:rPr>
          <w:rFonts w:ascii="Times New Roman" w:hAnsi="Times New Roman" w:cs="David"/>
          <w:sz w:val="24"/>
          <w:szCs w:val="24"/>
        </w:rPr>
        <w:t>CH</w:t>
      </w:r>
      <w:r>
        <w:rPr>
          <w:rFonts w:ascii="Times New Roman" w:hAnsi="Times New Roman" w:cs="David"/>
          <w:sz w:val="24"/>
          <w:szCs w:val="24"/>
          <w:vertAlign w:val="subscript"/>
        </w:rPr>
        <w:t>2</w:t>
      </w:r>
      <w:r>
        <w:rPr>
          <w:rFonts w:ascii="Times New Roman" w:hAnsi="Times New Roman" w:cs="David"/>
          <w:sz w:val="24"/>
          <w:szCs w:val="24"/>
        </w:rPr>
        <w:t>O</w:t>
      </w:r>
      <w:r>
        <w:rPr>
          <w:rFonts w:ascii="Times New Roman" w:hAnsi="Times New Roman" w:cs="David"/>
          <w:sz w:val="24"/>
          <w:szCs w:val="24"/>
          <w:vertAlign w:val="subscript"/>
        </w:rPr>
        <w:t>(g)</w:t>
      </w:r>
      <w:r>
        <w:rPr>
          <w:rFonts w:ascii="Times New Roman" w:hAnsi="Times New Roman" w:cs="David" w:hint="cs"/>
          <w:sz w:val="24"/>
          <w:szCs w:val="24"/>
          <w:rtl/>
        </w:rPr>
        <w:t xml:space="preserve"> .</w:t>
      </w:r>
    </w:p>
    <w:p w:rsidR="00D94D32" w:rsidRDefault="0075375F">
      <w:pPr>
        <w:pStyle w:val="a3"/>
        <w:spacing w:after="0" w:line="360" w:lineRule="auto"/>
        <w:ind w:left="-58" w:right="-284" w:firstLine="1"/>
        <w:rPr>
          <w:rFonts w:ascii="Times New Roman" w:hAnsi="Times New Roman" w:cs="David"/>
          <w:sz w:val="24"/>
          <w:szCs w:val="24"/>
          <w:rtl/>
        </w:rPr>
      </w:pPr>
      <w:r>
        <w:rPr>
          <w:rFonts w:ascii="Times New Roman" w:hAnsi="Times New Roman" w:cs="David" w:hint="cs"/>
          <w:sz w:val="24"/>
          <w:szCs w:val="24"/>
          <w:rtl/>
        </w:rPr>
        <w:t>קבע אם קצב התגובה הישירה, עד ההגעה למצב שיווי-משקל, גדול מקצב התגובה ההפוכה</w:t>
      </w:r>
    </w:p>
    <w:p w:rsidR="00D94D32" w:rsidRDefault="0075375F">
      <w:pPr>
        <w:pStyle w:val="a3"/>
        <w:spacing w:after="0" w:line="360" w:lineRule="auto"/>
        <w:ind w:left="-58" w:right="-284" w:firstLine="1"/>
        <w:rPr>
          <w:rFonts w:ascii="Times New Roman" w:hAnsi="Times New Roman" w:cs="David"/>
          <w:sz w:val="24"/>
          <w:szCs w:val="24"/>
          <w:rtl/>
        </w:rPr>
      </w:pPr>
      <w:r>
        <w:rPr>
          <w:rFonts w:ascii="Times New Roman" w:hAnsi="Times New Roman" w:cs="David" w:hint="cs"/>
          <w:sz w:val="24"/>
          <w:szCs w:val="24"/>
          <w:rtl/>
        </w:rPr>
        <w:t xml:space="preserve">או קטן ממנו. </w:t>
      </w:r>
      <w:r>
        <w:rPr>
          <w:rFonts w:ascii="Times New Roman" w:hAnsi="Times New Roman" w:cs="David" w:hint="cs"/>
          <w:sz w:val="24"/>
          <w:szCs w:val="24"/>
          <w:u w:val="single"/>
          <w:rtl/>
        </w:rPr>
        <w:t>נמק</w:t>
      </w:r>
      <w:r>
        <w:rPr>
          <w:rFonts w:ascii="Times New Roman" w:hAnsi="Times New Roman" w:cs="David" w:hint="cs"/>
          <w:sz w:val="24"/>
          <w:szCs w:val="24"/>
          <w:rtl/>
        </w:rPr>
        <w:t xml:space="preserve">.    </w:t>
      </w:r>
      <w:r>
        <w:rPr>
          <w:rFonts w:ascii="Times New Roman" w:hAnsi="Times New Roman" w:cs="David" w:hint="cs"/>
          <w:sz w:val="24"/>
          <w:szCs w:val="24"/>
          <w:vertAlign w:val="subscript"/>
          <w:rtl/>
        </w:rPr>
        <w:t xml:space="preserve">  </w:t>
      </w:r>
    </w:p>
    <w:p w:rsidR="00D94D32" w:rsidRDefault="00D94D32">
      <w:pPr>
        <w:pStyle w:val="a3"/>
        <w:tabs>
          <w:tab w:val="left" w:pos="793"/>
        </w:tabs>
        <w:spacing w:after="0" w:line="360" w:lineRule="auto"/>
        <w:ind w:left="360" w:hanging="418"/>
        <w:rPr>
          <w:rFonts w:ascii="Times New Roman" w:hAnsi="Times New Roman" w:cs="David"/>
          <w:noProof/>
          <w:sz w:val="24"/>
          <w:szCs w:val="24"/>
          <w:rtl/>
          <w:lang w:val="he-IL"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קביעה</w:t>
      </w:r>
      <w:r>
        <w:rPr>
          <w:rFonts w:cs="David" w:hint="cs"/>
          <w:color w:val="000080"/>
          <w:rtl/>
        </w:rPr>
        <w:t xml:space="preserve">: עד ההגעה למצב שיווי-משקל קצב התגובה הישירה קטן מקצב התגובה ההפוכה.  </w:t>
      </w:r>
    </w:p>
    <w:p w:rsidR="00D94D32" w:rsidRDefault="002A2400">
      <w:pPr>
        <w:spacing w:line="360" w:lineRule="auto"/>
        <w:ind w:left="-58"/>
        <w:rPr>
          <w:rFonts w:cs="David"/>
          <w:color w:val="000080"/>
          <w:rtl/>
        </w:rPr>
      </w:pPr>
      <w:r w:rsidRPr="002A2400">
        <w:rPr>
          <w:rFonts w:cs="David"/>
          <w:noProof/>
          <w:color w:val="000080"/>
          <w:sz w:val="20"/>
          <w:u w:val="single"/>
          <w:rtl/>
          <w:lang w:eastAsia="en-US"/>
        </w:rPr>
        <w:pict>
          <v:group id="Group 301" o:spid="_x0000_s1446" style="position:absolute;left:0;text-align:left;margin-left:180.5pt;margin-top:9.95pt;width:113.9pt;height:40.15pt;z-index:251591680" coordorigin="5372,9486" coordsize="227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">
            <v:shape id="Text Box 295" o:spid="_x0000_s1447" type="#_x0000_t202" style="position:absolute;left:5372;top:9633;width:2278;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7qMIA&#10;AADeAAAADwAAAGRycy9kb3ducmV2LnhtbERPS4vCMBC+L/gfwix400TRVbtGkV0ETy4+YW9DM7Zl&#10;m0lpoq3/3gjC3ubje8582dpS3Kj2hWMNg74CQZw6U3Cm4XhY96YgfEA2WDomDXfysFx03uaYGNfw&#10;jm77kIkYwj5BDXkIVSKlT3Oy6PuuIo7cxdUWQ4R1Jk2NTQy3pRwq9SEtFhwbcqzoK6f0b3+1Gk7b&#10;y+95pH6ybzuuGtcqyXYmte6+t6tPEIHa8C9+uTcmzp8M1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7uowgAAAN4AAAAPAAAAAAAAAAAAAAAAAJgCAABkcnMvZG93&#10;bnJldi54bWxQSwUGAAAAAAQABAD1AAAAhwMAAAAA&#10;" filled="f" stroked="f">
              <v:textbox>
                <w:txbxContent>
                  <w:p w:rsidR="009F74C3" w:rsidRDefault="009F74C3">
                    <w:pPr>
                      <w:bidi w:val="0"/>
                      <w:rPr>
                        <w:color w:val="000080"/>
                        <w:rtl/>
                      </w:rPr>
                    </w:pPr>
                    <w:r>
                      <w:rPr>
                        <w:color w:val="000080"/>
                      </w:rPr>
                      <w:t xml:space="preserve">Q =                   = 80      </w:t>
                    </w:r>
                  </w:p>
                </w:txbxContent>
              </v:textbox>
            </v:shape>
            <v:shape id="Text Box 297" o:spid="_x0000_s1448" type="#_x0000_t202" style="position:absolute;left:5650;top:9486;width:1527;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l38MA&#10;AADeAAAADwAAAGRycy9kb3ducmV2LnhtbERPS2vCQBC+C/6HZYTedNfQVhtdRZRCTxYfLfQ2ZMck&#10;mJ0N2a2J/94VBG/z8T1nvuxsJS7U+NKxhvFIgSDOnCk513A8fA6nIHxANlg5Jg1X8rBc9HtzTI1r&#10;eUeXfchFDGGfooYihDqV0mcFWfQjVxNH7uQaiyHCJpemwTaG20omSr1LiyXHhgJrWheUnff/VsPP&#10;9vT3+6q+8419q1vXKcn2Q2r9MuhWMxCBuvAUP9xfJs6fJCq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kl38MAAADeAAAADwAAAAAAAAAAAAAAAACYAgAAZHJzL2Rv&#10;d25yZXYueG1sUEsFBgAAAAAEAAQA9QAAAIgDAAAAAA==&#10;" filled="f" stroked="f">
              <v:textbox>
                <w:txbxContent>
                  <w:p w:rsidR="009F74C3" w:rsidRDefault="009F74C3">
                    <w:pPr>
                      <w:bidi w:val="0"/>
                      <w:jc w:val="center"/>
                      <w:rPr>
                        <w:color w:val="000080"/>
                        <w:rtl/>
                      </w:rPr>
                    </w:pPr>
                    <w:r>
                      <w:rPr>
                        <w:color w:val="000080"/>
                      </w:rPr>
                      <w:t>0.008</w:t>
                    </w:r>
                  </w:p>
                </w:txbxContent>
              </v:textbox>
            </v:shape>
            <v:shape id="Text Box 299" o:spid="_x0000_s1449" type="#_x0000_t202" style="position:absolute;left:5654;top:9738;width:1588;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ARMMA&#10;AADeAAAADwAAAGRycy9kb3ducmV2LnhtbERPS2sCMRC+F/wPYQq9aVJr1W6NIorgyVJf4G3YjLuL&#10;m8myie76701B6G0+vudMZq0txY1qXzjW8N5TIIhTZwrONOx3q+4YhA/IBkvHpOFOHmbTzssEE+Ma&#10;/qXbNmQihrBPUEMeQpVI6dOcLPqeq4gjd3a1xRBhnUlTYxPDbSn7Sg2lxYJjQ44VLXJKL9ur1XDY&#10;nE/HgfrJlvazalyrJNsvqfXbazv/BhGoDf/ip3tt4vxRX33A3zvxB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WARMMAAADeAAAADwAAAAAAAAAAAAAAAACYAgAAZHJzL2Rv&#10;d25yZXYueG1sUEsFBgAAAAAEAAQA9QAAAIgDAAAAAA==&#10;" filled="f" stroked="f">
              <v:textbox>
                <w:txbxContent>
                  <w:p w:rsidR="009F74C3" w:rsidRDefault="009F74C3">
                    <w:pPr>
                      <w:bidi w:val="0"/>
                      <w:jc w:val="center"/>
                      <w:rPr>
                        <w:color w:val="000080"/>
                        <w:rtl/>
                      </w:rPr>
                    </w:pPr>
                    <w:r>
                      <w:rPr>
                        <w:color w:val="000080"/>
                      </w:rPr>
                      <w:t xml:space="preserve">0.01 </w:t>
                    </w:r>
                    <w:r>
                      <w:rPr>
                        <w:color w:val="000080"/>
                      </w:rPr>
                      <w:sym w:font="Symbol" w:char="F0B4"/>
                    </w:r>
                    <w:r>
                      <w:rPr>
                        <w:color w:val="000080"/>
                      </w:rPr>
                      <w:t xml:space="preserve"> 0.01</w:t>
                    </w:r>
                  </w:p>
                </w:txbxContent>
              </v:textbox>
            </v:shape>
            <v:line id="Line 300" o:spid="_x0000_s1450" style="position:absolute;visibility:visible" from="5973,9833" to="6975,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8sUAAADeAAAADwAAAGRycy9kb3ducmV2LnhtbERPS2vCQBC+C/0Pywi91Y3B2hJdpQ+k&#10;HjzYtFC8DdkxG8zOxuwa4793hYK3+fieM1/2thYdtb5yrGA8SkAQF05XXCr4/Vk9vYLwAVlj7ZgU&#10;XMjDcvEwmGOm3Zm/qctDKWII+wwVmBCaTEpfGLLoR64hjtzetRZDhG0pdYvnGG5rmSbJVFqsODYY&#10;bOjDUHHIT1bB8W+bHj/fnema3en5iyerTU+1Uo/D/m0GIlAf7uJ/91rH+S9pMoH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l8sUAAADeAAAADwAAAAAAAAAA&#10;AAAAAAChAgAAZHJzL2Rvd25yZXYueG1sUEsFBgAAAAAEAAQA+QAAAJMDAAAAAA==&#10;" strokecolor="navy"/>
            <w10:anchorlock/>
          </v:group>
        </w:pict>
      </w:r>
      <w:r w:rsidR="0075375F">
        <w:rPr>
          <w:rFonts w:cs="David" w:hint="cs"/>
          <w:color w:val="000080"/>
          <w:u w:val="single"/>
          <w:rtl/>
        </w:rPr>
        <w:t>נימוק</w:t>
      </w:r>
      <w:r w:rsidR="0075375F">
        <w:rPr>
          <w:rFonts w:cs="David" w:hint="cs"/>
          <w:color w:val="000080"/>
          <w:rtl/>
        </w:rPr>
        <w:t>:</w:t>
      </w:r>
    </w:p>
    <w:p w:rsidR="00D94D32" w:rsidRDefault="0075375F">
      <w:pPr>
        <w:bidi w:val="0"/>
        <w:spacing w:line="360" w:lineRule="auto"/>
        <w:rPr>
          <w:color w:val="000080"/>
        </w:rPr>
      </w:pPr>
      <w:r>
        <w:rPr>
          <w:rFonts w:cs="David"/>
          <w:color w:val="000080"/>
        </w:rPr>
        <w:t xml:space="preserve">                         (K</w:t>
      </w:r>
      <w:r>
        <w:rPr>
          <w:rFonts w:cs="David"/>
          <w:color w:val="000080"/>
          <w:vertAlign w:val="subscript"/>
        </w:rPr>
        <w:t>c</w:t>
      </w:r>
      <w:r>
        <w:rPr>
          <w:rFonts w:cs="David"/>
          <w:color w:val="000080"/>
        </w:rPr>
        <w:t xml:space="preserve"> = 4.1</w:t>
      </w:r>
      <w:r>
        <w:rPr>
          <w:color w:val="000080"/>
        </w:rPr>
        <w:t>·10</w:t>
      </w:r>
      <w:r>
        <w:rPr>
          <w:color w:val="000080"/>
          <w:vertAlign w:val="superscript"/>
        </w:rPr>
        <w:sym w:font="Symbol" w:char="F02D"/>
      </w:r>
      <w:r>
        <w:rPr>
          <w:color w:val="000080"/>
          <w:vertAlign w:val="superscript"/>
        </w:rPr>
        <w:t>4</w:t>
      </w:r>
      <w:r>
        <w:rPr>
          <w:color w:val="000080"/>
        </w:rPr>
        <w:t>)</w:t>
      </w:r>
      <w:r>
        <w:rPr>
          <w:rFonts w:cs="David"/>
          <w:color w:val="000080"/>
        </w:rPr>
        <w:t xml:space="preserve">     </w:t>
      </w:r>
      <w:r>
        <w:rPr>
          <w:color w:val="000080"/>
        </w:rPr>
        <w:t xml:space="preserve">                                         </w:t>
      </w:r>
    </w:p>
    <w:p w:rsidR="00D94D32" w:rsidRDefault="0075375F">
      <w:pPr>
        <w:bidi w:val="0"/>
        <w:spacing w:line="360" w:lineRule="auto"/>
        <w:rPr>
          <w:rFonts w:cs="David"/>
          <w:color w:val="000080"/>
        </w:rPr>
      </w:pPr>
      <w:r>
        <w:rPr>
          <w:color w:val="000080"/>
        </w:rPr>
        <w:t xml:space="preserve">                                                                                                                            </w:t>
      </w:r>
      <w:r>
        <w:rPr>
          <w:rFonts w:cs="David"/>
          <w:color w:val="000080"/>
        </w:rPr>
        <w:t>Q &gt; K</w:t>
      </w:r>
      <w:r>
        <w:rPr>
          <w:rFonts w:cs="David"/>
          <w:color w:val="000080"/>
          <w:vertAlign w:val="subscript"/>
        </w:rPr>
        <w:t>c</w:t>
      </w:r>
    </w:p>
    <w:p w:rsidR="00D56790" w:rsidRDefault="0075375F" w:rsidP="00F72408">
      <w:pPr>
        <w:spacing w:line="360" w:lineRule="auto"/>
        <w:ind w:left="-58" w:right="-284"/>
        <w:rPr>
          <w:rFonts w:cs="David"/>
          <w:color w:val="000080"/>
          <w:rtl/>
        </w:rPr>
      </w:pPr>
      <w:r>
        <w:rPr>
          <w:rFonts w:cs="David" w:hint="cs"/>
          <w:color w:val="000080"/>
          <w:rtl/>
        </w:rPr>
        <w:t>התגובה המועדפת עד ההגעה למצב שיווי-משקל במערכת היא התגובה ההפוכה</w:t>
      </w:r>
      <w:r w:rsidR="00F72408">
        <w:rPr>
          <w:rFonts w:cs="David" w:hint="cs"/>
          <w:color w:val="000080"/>
          <w:rtl/>
        </w:rPr>
        <w:t xml:space="preserve">, כי ערל מנת הריכוזים </w:t>
      </w:r>
      <w:r w:rsidR="00F72408">
        <w:rPr>
          <w:rFonts w:cs="David" w:hint="cs"/>
          <w:color w:val="000080"/>
        </w:rPr>
        <w:t>Q</w:t>
      </w:r>
      <w:r w:rsidR="00F72408">
        <w:rPr>
          <w:rFonts w:cs="David" w:hint="cs"/>
          <w:color w:val="000080"/>
          <w:rtl/>
        </w:rPr>
        <w:t xml:space="preserve"> קטן מערך קבוע שיווי המשקל, וכדי שבמצב שיווי-משקל הקבוע יהיה שווה </w:t>
      </w:r>
    </w:p>
    <w:p w:rsidR="00D94D32" w:rsidRDefault="00F72408" w:rsidP="00D56790">
      <w:pPr>
        <w:spacing w:line="360" w:lineRule="auto"/>
        <w:ind w:left="-58" w:right="-284"/>
        <w:rPr>
          <w:rFonts w:cs="David"/>
          <w:color w:val="000080"/>
          <w:rtl/>
        </w:rPr>
      </w:pPr>
      <w:r>
        <w:rPr>
          <w:rFonts w:cs="David" w:hint="cs"/>
          <w:color w:val="000080"/>
          <w:rtl/>
        </w:rPr>
        <w:t xml:space="preserve">ל- </w:t>
      </w:r>
      <w:r w:rsidR="00D56790">
        <w:rPr>
          <w:rFonts w:cs="David"/>
          <w:color w:val="000080"/>
        </w:rPr>
        <w:t xml:space="preserve"> 4.1</w:t>
      </w:r>
      <w:r w:rsidR="00D56790">
        <w:rPr>
          <w:color w:val="000080"/>
        </w:rPr>
        <w:t>·10</w:t>
      </w:r>
      <w:r w:rsidR="00D56790">
        <w:rPr>
          <w:color w:val="000080"/>
          <w:vertAlign w:val="superscript"/>
        </w:rPr>
        <w:sym w:font="Symbol" w:char="F02D"/>
      </w:r>
      <w:r w:rsidR="00D56790">
        <w:rPr>
          <w:color w:val="000080"/>
          <w:vertAlign w:val="superscript"/>
        </w:rPr>
        <w:t>4</w:t>
      </w:r>
      <w:r w:rsidR="00D56790">
        <w:rPr>
          <w:rFonts w:cs="David" w:hint="cs"/>
          <w:color w:val="000080"/>
          <w:rtl/>
        </w:rPr>
        <w:t xml:space="preserve">צריכה להתרחש תגובה הפוכה. </w:t>
      </w:r>
      <w:r w:rsidR="0075375F">
        <w:rPr>
          <w:rFonts w:cs="David" w:hint="cs"/>
          <w:color w:val="000080"/>
          <w:rtl/>
        </w:rPr>
        <w:t>(לכן קצב התגובה הישירה קטן מקצב התגובה ההפוכה.)</w:t>
      </w:r>
    </w:p>
    <w:p w:rsidR="00D94D32" w:rsidRDefault="00D94D32">
      <w:pPr>
        <w:pStyle w:val="a3"/>
        <w:tabs>
          <w:tab w:val="left" w:pos="793"/>
        </w:tabs>
        <w:spacing w:after="0" w:line="324" w:lineRule="auto"/>
        <w:ind w:left="363" w:right="-426" w:hanging="420"/>
        <w:rPr>
          <w:rFonts w:ascii="Times New Roman" w:hAnsi="Times New Roman" w:cs="David"/>
          <w:b/>
          <w:bCs/>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right="-284" w:firstLine="1"/>
        <w:rPr>
          <w:rFonts w:ascii="Times New Roman" w:hAnsi="Times New Roman" w:cs="David"/>
          <w:sz w:val="24"/>
          <w:szCs w:val="24"/>
          <w:rtl/>
        </w:rPr>
      </w:pPr>
      <w:r>
        <w:rPr>
          <w:rFonts w:ascii="Times New Roman" w:hAnsi="Times New Roman" w:cs="David" w:hint="cs"/>
          <w:sz w:val="24"/>
          <w:szCs w:val="24"/>
          <w:rtl/>
        </w:rPr>
        <w:t>הציון נמוך יחסית. חלק ניכר מהתלמידים לא הצליחו לקבוע, על יד השוואה בין מנת הריכוזים לקבוע שיווי המשקל, אם קצב התגובה הישירה, עד ההגעה למצב שיווי-משקל, גדול מקצב התגובה ההפוכה או קטן ממנו. הטעויות האופייניות שאותרו הן:</w:t>
      </w: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 xml:space="preserve">קביעה ש-  </w:t>
      </w:r>
      <w:r>
        <w:rPr>
          <w:b w:val="0"/>
          <w:bCs w:val="0"/>
        </w:rPr>
        <w:t>Q &lt; K</w:t>
      </w:r>
      <w:r>
        <w:rPr>
          <w:b w:val="0"/>
          <w:bCs w:val="0"/>
          <w:vertAlign w:val="subscript"/>
        </w:rPr>
        <w:t>c</w:t>
      </w:r>
      <w:r>
        <w:rPr>
          <w:rFonts w:hint="cs"/>
          <w:b w:val="0"/>
          <w:bCs w:val="0"/>
          <w:vertAlign w:val="subscript"/>
          <w:rtl/>
        </w:rPr>
        <w:t xml:space="preserve"> </w:t>
      </w:r>
      <w:r>
        <w:rPr>
          <w:rFonts w:hint="cs"/>
          <w:b w:val="0"/>
          <w:bCs w:val="0"/>
          <w:rtl/>
        </w:rPr>
        <w:t>, למרות תוצאת החישוב.</w:t>
      </w: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 xml:space="preserve">חישוב נכון של מנת הריכוזים וקביעה נכונה ש-  </w:t>
      </w:r>
      <w:r>
        <w:rPr>
          <w:b w:val="0"/>
          <w:bCs w:val="0"/>
        </w:rPr>
        <w:t>Q &gt; K</w:t>
      </w:r>
      <w:r>
        <w:rPr>
          <w:b w:val="0"/>
          <w:bCs w:val="0"/>
          <w:vertAlign w:val="subscript"/>
        </w:rPr>
        <w:t>c</w:t>
      </w:r>
      <w:r>
        <w:rPr>
          <w:rFonts w:hint="cs"/>
          <w:b w:val="0"/>
          <w:bCs w:val="0"/>
          <w:rtl/>
        </w:rPr>
        <w:t xml:space="preserve"> , אך המסקנה שגויה:</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"מאחר ש- </w:t>
      </w:r>
      <w:r>
        <w:rPr>
          <w:rFonts w:eastAsia="Calibri" w:cs="David"/>
          <w:color w:val="800000"/>
        </w:rPr>
        <w:t>Q &gt; K</w:t>
      </w:r>
      <w:r>
        <w:rPr>
          <w:rFonts w:eastAsia="Calibri" w:cs="David"/>
          <w:color w:val="800000"/>
          <w:vertAlign w:val="subscript"/>
        </w:rPr>
        <w:t>c</w:t>
      </w:r>
      <w:r>
        <w:rPr>
          <w:rFonts w:cs="David" w:hint="cs"/>
          <w:color w:val="800000"/>
          <w:rtl/>
        </w:rPr>
        <w:t xml:space="preserve"> , נוצרו יותר תוצרים, ולכן עד ההגעה למצב שיווי-משקל קצב התגובה הישירה גדול יותר."</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"כדי להוריד את ריכוז התוצרים התגובה נוטה למגיב, ולכן כדי לתקן את ההפרעה קצב התגובה הישירה מתחזק."</w:t>
      </w: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טעויות הנובעות מחוסר הבנה לגבי המשמעות של ריכוזי המרכיבים במערכת במצב שיווי-משקל:</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"קצב התגובה הישירה גדול יותר כי ריכוז המגיבים גדול יותר מאשר ריכוז התוצרים."</w:t>
      </w: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 xml:space="preserve">התייחסות למנת הריכוזים כאל קבוע שיווי משקל וסימון </w:t>
      </w:r>
      <w:r>
        <w:rPr>
          <w:rFonts w:hint="cs"/>
          <w:b w:val="0"/>
          <w:bCs w:val="0"/>
        </w:rPr>
        <w:t>Q</w:t>
      </w:r>
      <w:r>
        <w:rPr>
          <w:rFonts w:hint="cs"/>
          <w:b w:val="0"/>
          <w:bCs w:val="0"/>
          <w:rtl/>
        </w:rPr>
        <w:t xml:space="preserve"> כ- </w:t>
      </w:r>
      <w:r>
        <w:rPr>
          <w:b w:val="0"/>
          <w:bCs w:val="0"/>
        </w:rPr>
        <w:t>K</w:t>
      </w:r>
      <w:r>
        <w:rPr>
          <w:b w:val="0"/>
          <w:bCs w:val="0"/>
          <w:vertAlign w:val="subscript"/>
        </w:rPr>
        <w:t>c</w:t>
      </w:r>
      <w:r>
        <w:rPr>
          <w:rFonts w:hint="cs"/>
          <w:b w:val="0"/>
          <w:bCs w:val="0"/>
          <w:rtl/>
        </w:rPr>
        <w:t>:</w:t>
      </w:r>
    </w:p>
    <w:p w:rsidR="00D94D32" w:rsidRDefault="002A2400" w:rsidP="006C29DD">
      <w:pPr>
        <w:numPr>
          <w:ilvl w:val="1"/>
          <w:numId w:val="17"/>
        </w:numPr>
        <w:tabs>
          <w:tab w:val="clear" w:pos="1472"/>
          <w:tab w:val="num" w:pos="793"/>
        </w:tabs>
        <w:spacing w:line="360" w:lineRule="auto"/>
        <w:ind w:left="793" w:right="0" w:hanging="425"/>
        <w:rPr>
          <w:rFonts w:cs="David"/>
          <w:color w:val="800000"/>
          <w:rtl/>
        </w:rPr>
      </w:pPr>
      <w:r>
        <w:rPr>
          <w:rFonts w:cs="David"/>
          <w:noProof/>
          <w:color w:val="800000"/>
          <w:rtl/>
          <w:lang w:eastAsia="en-US"/>
        </w:rPr>
        <w:pict>
          <v:group id="Group 8956" o:spid="_x0000_s1451" style="position:absolute;left:0;text-align:left;margin-left:246pt;margin-top:-7.8pt;width:124.05pt;height:40.15pt;z-index:251686912" coordorigin="3213,10672" coordsize="24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">
            <v:shape id="Text Box 8952" o:spid="_x0000_s1452" type="#_x0000_t202" style="position:absolute;left:3213;top:10828;width:2481;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XJ8MA&#10;AADeAAAADwAAAGRycy9kb3ducmV2LnhtbERPS2vCQBC+C/6HZYTedNdifaSuIpVCT4rRFnobsmMS&#10;zM6G7Nak/94VBG/z8T1nue5sJa7U+NKxhvFIgSDOnCk513A6fg7nIHxANlg5Jg3/5GG96veWmBjX&#10;8oGuachFDGGfoIYihDqR0mcFWfQjVxNH7uwaiyHCJpemwTaG20q+KjWVFkuODQXW9FFQdkn/rIbv&#10;3fn3Z6L2+da+1a3rlGS7kFq/DLrNO4hAXXiKH+4vE+fPxosp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3XJ8MAAADeAAAADwAAAAAAAAAAAAAAAACYAgAAZHJzL2Rv&#10;d25yZXYueG1sUEsFBgAAAAAEAAQA9QAAAIgDAAAAAA==&#10;" filled="f" stroked="f">
              <v:textbox>
                <w:txbxContent>
                  <w:p w:rsidR="009F74C3" w:rsidRDefault="009F74C3">
                    <w:pPr>
                      <w:bidi w:val="0"/>
                      <w:rPr>
                        <w:color w:val="800000"/>
                        <w:rtl/>
                      </w:rPr>
                    </w:pPr>
                    <w:r>
                      <w:rPr>
                        <w:color w:val="800000"/>
                      </w:rPr>
                      <w:t>K</w:t>
                    </w:r>
                    <w:r>
                      <w:rPr>
                        <w:color w:val="800000"/>
                        <w:vertAlign w:val="subscript"/>
                      </w:rPr>
                      <w:t>c</w:t>
                    </w:r>
                    <w:r>
                      <w:rPr>
                        <w:color w:val="800000"/>
                      </w:rPr>
                      <w:t xml:space="preserve"> =                     = 80      </w:t>
                    </w:r>
                  </w:p>
                </w:txbxContent>
              </v:textbox>
            </v:shape>
            <v:shape id="Text Box 8953" o:spid="_x0000_s1453" type="#_x0000_t202" style="position:absolute;left:3611;top:10672;width:1527;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yvMMA&#10;AADeAAAADwAAAGRycy9kb3ducmV2LnhtbERPS2vCQBC+C/6HZYTedNdifaSuIpVCT4rRFnobsmMS&#10;zM6G7Nak/94VBG/z8T1nue5sJa7U+NKxhvFIgSDOnCk513A6fg7nIHxANlg5Jg3/5GG96veWmBjX&#10;8oGuachFDGGfoIYihDqR0mcFWfQjVxNH7uwaiyHCJpemwTaG20q+KjWVFkuODQXW9FFQdkn/rIbv&#10;3fn3Z6L2+da+1a3rlGS7kFq/DLrNO4hAXXiKH+4vE+fPxosZ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FyvMMAAADeAAAADwAAAAAAAAAAAAAAAACYAgAAZHJzL2Rv&#10;d25yZXYueG1sUEsFBgAAAAAEAAQA9QAAAIgDAAAAAA==&#10;" filled="f" stroked="f">
              <v:textbox>
                <w:txbxContent>
                  <w:p w:rsidR="009F74C3" w:rsidRDefault="009F74C3">
                    <w:pPr>
                      <w:bidi w:val="0"/>
                      <w:jc w:val="center"/>
                      <w:rPr>
                        <w:color w:val="800000"/>
                        <w:rtl/>
                      </w:rPr>
                    </w:pPr>
                    <w:r>
                      <w:rPr>
                        <w:color w:val="800000"/>
                      </w:rPr>
                      <w:t>0.008</w:t>
                    </w:r>
                  </w:p>
                </w:txbxContent>
              </v:textbox>
            </v:shape>
            <v:shape id="Text Box 8954" o:spid="_x0000_s1454" type="#_x0000_t202" style="position:absolute;left:3615;top:10924;width:1588;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mzsYA&#10;AADeAAAADwAAAGRycy9kb3ducmV2LnhtbESPQWvCQBCF74L/YRnBm+5aWltTV5EWwVOLtgq9Ddkx&#10;CWZnQ3Y16b/vHAreZnhv3vtmue59rW7UxiqwhdnUgCLOg6u4sPD9tZ28gIoJ2WEdmCz8UoT1ajhY&#10;YuZCx3u6HVKhJIRjhhbKlJpM65iX5DFOQ0Ms2jm0HpOsbaFdi52E+1o/GDPXHiuWhhIbeispvxyu&#10;3sLx4/xzejSfxbt/arrQG81+oa0dj/rNK6hEfbqb/693TvCfZwvhlXd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7mzsYAAADeAAAADwAAAAAAAAAAAAAAAACYAgAAZHJz&#10;L2Rvd25yZXYueG1sUEsFBgAAAAAEAAQA9QAAAIsDAAAAAA==&#10;" filled="f" stroked="f">
              <v:textbox>
                <w:txbxContent>
                  <w:p w:rsidR="009F74C3" w:rsidRDefault="009F74C3">
                    <w:pPr>
                      <w:bidi w:val="0"/>
                      <w:jc w:val="center"/>
                      <w:rPr>
                        <w:color w:val="800000"/>
                        <w:rtl/>
                      </w:rPr>
                    </w:pPr>
                    <w:r>
                      <w:rPr>
                        <w:color w:val="800000"/>
                      </w:rPr>
                      <w:t xml:space="preserve">0.01 </w:t>
                    </w:r>
                    <w:r>
                      <w:rPr>
                        <w:color w:val="800000"/>
                      </w:rPr>
                      <w:sym w:font="Symbol" w:char="F0B4"/>
                    </w:r>
                    <w:r>
                      <w:rPr>
                        <w:color w:val="800000"/>
                      </w:rPr>
                      <w:t xml:space="preserve"> 0.01</w:t>
                    </w:r>
                  </w:p>
                </w:txbxContent>
              </v:textbox>
            </v:shape>
            <v:line id="Line 8955" o:spid="_x0000_s1455" style="position:absolute;visibility:visible" from="3934,11019" to="4936,1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9RY74AAADeAAAADwAAAGRycy9kb3ducmV2LnhtbERPvQrCMBDeBd8hnOCmqQ5qq1FUEMTN&#10;6uJ2NGdb2lxKE7W+vREEt/v4fm+16UwtntS60rKCyTgCQZxZXXKu4Ho5jBYgnEfWWFsmBW9ysFn3&#10;eytMtH3xmZ6pz0UIYZeggsL7JpHSZQUZdGPbEAfubluDPsA2l7rFVwg3tZxG0UwaLDk0FNjQvqCs&#10;Sh9GAcnqmmfHW1femvepijHd1dVeqeGg2y5BeOr8X/xzH3WYP5/EMXzfCTf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X1FjvgAAAN4AAAAPAAAAAAAAAAAAAAAAAKEC&#10;AABkcnMvZG93bnJldi54bWxQSwUGAAAAAAQABAD5AAAAjAMAAAAA&#10;" strokecolor="maroon"/>
            <w10:anchorlock/>
          </v:group>
        </w:pict>
      </w:r>
    </w:p>
    <w:p w:rsidR="00D94D32" w:rsidRDefault="00D94D32">
      <w:pPr>
        <w:pStyle w:val="a3"/>
        <w:spacing w:after="0" w:line="360" w:lineRule="auto"/>
        <w:ind w:left="-58" w:right="-284" w:firstLine="1"/>
        <w:rPr>
          <w:rFonts w:ascii="Times New Roman" w:hAnsi="Times New Roman" w:cs="David"/>
          <w:sz w:val="16"/>
          <w:szCs w:val="16"/>
          <w:rtl/>
        </w:rPr>
      </w:pP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lastRenderedPageBreak/>
        <w:t xml:space="preserve">אי הבנה של משמעות ה- </w:t>
      </w:r>
      <w:r>
        <w:rPr>
          <w:rFonts w:hint="cs"/>
          <w:b w:val="0"/>
          <w:bCs w:val="0"/>
        </w:rPr>
        <w:t>Q</w:t>
      </w:r>
      <w:r>
        <w:rPr>
          <w:rFonts w:hint="cs"/>
          <w:b w:val="0"/>
          <w:bCs w:val="0"/>
          <w:rtl/>
        </w:rPr>
        <w:t>:</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"לתגובה הישירה </w:t>
      </w:r>
      <w:r>
        <w:rPr>
          <w:rFonts w:cs="David"/>
          <w:color w:val="800000"/>
        </w:rPr>
        <w:t>K</w:t>
      </w:r>
      <w:r>
        <w:rPr>
          <w:rFonts w:cs="David"/>
          <w:color w:val="800000"/>
          <w:vertAlign w:val="subscript"/>
        </w:rPr>
        <w:t>c</w:t>
      </w:r>
      <w:r>
        <w:rPr>
          <w:rFonts w:cs="David"/>
          <w:color w:val="800000"/>
        </w:rPr>
        <w:t xml:space="preserve"> = 4.1</w:t>
      </w:r>
      <w:r>
        <w:rPr>
          <w:color w:val="800000"/>
        </w:rPr>
        <w:t>·10</w:t>
      </w:r>
      <w:r>
        <w:rPr>
          <w:color w:val="800000"/>
          <w:vertAlign w:val="superscript"/>
        </w:rPr>
        <w:sym w:font="Symbol" w:char="F02D"/>
      </w:r>
      <w:r>
        <w:rPr>
          <w:color w:val="800000"/>
          <w:vertAlign w:val="superscript"/>
        </w:rPr>
        <w:t>4</w:t>
      </w:r>
      <w:r>
        <w:rPr>
          <w:rFonts w:cs="David"/>
          <w:color w:val="800000"/>
        </w:rPr>
        <w:t xml:space="preserve"> </w:t>
      </w:r>
      <w:r>
        <w:rPr>
          <w:rFonts w:cs="David" w:hint="cs"/>
          <w:color w:val="800000"/>
          <w:rtl/>
        </w:rPr>
        <w:t xml:space="preserve"> , לתגובה ההפוכה </w:t>
      </w:r>
      <w:r>
        <w:rPr>
          <w:rFonts w:cs="David"/>
          <w:color w:val="800000"/>
        </w:rPr>
        <w:t>K</w:t>
      </w:r>
      <w:r>
        <w:rPr>
          <w:rFonts w:cs="David"/>
          <w:color w:val="800000"/>
          <w:vertAlign w:val="subscript"/>
        </w:rPr>
        <w:t>c</w:t>
      </w:r>
      <w:r>
        <w:rPr>
          <w:rFonts w:cs="David"/>
          <w:color w:val="800000"/>
        </w:rPr>
        <w:t xml:space="preserve"> = 80</w:t>
      </w:r>
      <w:r>
        <w:rPr>
          <w:rFonts w:cs="David" w:hint="cs"/>
          <w:color w:val="800000"/>
          <w:rtl/>
        </w:rPr>
        <w:t xml:space="preserve"> , לכן קצב התגובה הישירה קטן יותר כי </w:t>
      </w:r>
      <w:r>
        <w:rPr>
          <w:rFonts w:cs="David" w:hint="cs"/>
          <w:color w:val="800000"/>
        </w:rPr>
        <w:t>K</w:t>
      </w:r>
      <w:r>
        <w:rPr>
          <w:rFonts w:cs="David"/>
          <w:color w:val="800000"/>
          <w:vertAlign w:val="subscript"/>
        </w:rPr>
        <w:t>c</w:t>
      </w:r>
      <w:r>
        <w:rPr>
          <w:rFonts w:cs="David" w:hint="cs"/>
          <w:color w:val="800000"/>
          <w:rtl/>
        </w:rPr>
        <w:t xml:space="preserve"> של התגובה קטן יותר.</w:t>
      </w:r>
      <w:r>
        <w:rPr>
          <w:rFonts w:cs="David"/>
          <w:color w:val="800000"/>
        </w:rPr>
        <w:t>”</w:t>
      </w: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בלבול בין השפעת שינוי ריכוזים להשפעת שינוי טמפרטורה על המערכת במצב שיווי-משקל:</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 </w:t>
      </w:r>
      <w:r>
        <w:rPr>
          <w:rFonts w:cs="David" w:hint="cs"/>
          <w:color w:val="800000"/>
        </w:rPr>
        <w:t>K</w:t>
      </w:r>
      <w:r>
        <w:rPr>
          <w:rFonts w:cs="David"/>
          <w:color w:val="800000"/>
          <w:vertAlign w:val="subscript"/>
        </w:rPr>
        <w:t>c</w:t>
      </w:r>
      <w:r>
        <w:rPr>
          <w:rFonts w:cs="David"/>
          <w:color w:val="800000"/>
        </w:rPr>
        <w:t xml:space="preserve"> &lt; Q</w:t>
      </w:r>
      <w:r>
        <w:rPr>
          <w:rFonts w:cs="David" w:hint="cs"/>
          <w:color w:val="800000"/>
          <w:rtl/>
        </w:rPr>
        <w:t xml:space="preserve"> . נתון כי התגובה הישירה היא אקסותרמית לכן ככל שנקרר את המערכת קבוע שווי-משקל יגדל. כדי להגיע לקבוע שיווי-משקל על התגובה להגיב בצורה ההפוכה האנדותרמית. לכן קצב התגובה הישירה קטן מקצב התגובה ההפוכה."</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ind w:left="-58"/>
        <w:rPr>
          <w:rFonts w:cs="David"/>
          <w:noProof/>
          <w:sz w:val="20"/>
          <w:rtl/>
          <w:lang w:val="he-IL"/>
        </w:rPr>
      </w:pPr>
      <w:r>
        <w:rPr>
          <w:rFonts w:cs="David" w:hint="cs"/>
          <w:noProof/>
          <w:sz w:val="20"/>
          <w:rtl/>
          <w:lang w:val="he-IL"/>
        </w:rPr>
        <w:t>מומלץ לתת לתלמידים לתרגל את הנושא בעזרת יישומונים, שהקישורים אליהם נמצאים באתר של המרכז הארצי למורי הכימיה:</w:t>
      </w:r>
    </w:p>
    <w:p w:rsidR="00D94D32" w:rsidRDefault="0075375F">
      <w:pPr>
        <w:spacing w:line="360" w:lineRule="auto"/>
        <w:ind w:left="-58"/>
        <w:rPr>
          <w:rFonts w:cs="David"/>
          <w:noProof/>
          <w:sz w:val="20"/>
          <w:rtl/>
          <w:lang w:val="he-IL"/>
        </w:rPr>
      </w:pPr>
      <w:r>
        <w:rPr>
          <w:rFonts w:cs="David" w:hint="cs"/>
          <w:noProof/>
          <w:sz w:val="20"/>
          <w:rtl/>
          <w:lang w:val="he-IL"/>
        </w:rPr>
        <w:t>יישומון בנושא שיווי-משקל "הדמיית של תגובת שיווי-משקל":</w:t>
      </w:r>
    </w:p>
    <w:p w:rsidR="00D94D32" w:rsidRDefault="002A2400">
      <w:pPr>
        <w:bidi w:val="0"/>
        <w:spacing w:line="360" w:lineRule="auto"/>
        <w:ind w:left="142"/>
        <w:rPr>
          <w:rFonts w:cs="David"/>
          <w:noProof/>
        </w:rPr>
      </w:pPr>
      <w:hyperlink r:id="rId52" w:history="1">
        <w:r w:rsidR="0075375F">
          <w:rPr>
            <w:rStyle w:val="Hyperlink"/>
            <w:rFonts w:cs="David"/>
            <w:noProof/>
          </w:rPr>
          <w:t>http://chemcenter.weizmann.ac.il/?CategoryID=534&amp;ArticleID=4341</w:t>
        </w:r>
      </w:hyperlink>
    </w:p>
    <w:p w:rsidR="00D94D32" w:rsidRDefault="0075375F">
      <w:pPr>
        <w:spacing w:line="360" w:lineRule="auto"/>
        <w:ind w:left="-58"/>
        <w:rPr>
          <w:rFonts w:cs="David"/>
          <w:noProof/>
          <w:sz w:val="20"/>
          <w:rtl/>
          <w:lang w:val="he-IL"/>
        </w:rPr>
      </w:pPr>
      <w:r>
        <w:rPr>
          <w:rFonts w:cs="David" w:hint="cs"/>
          <w:noProof/>
          <w:sz w:val="20"/>
          <w:rtl/>
          <w:lang w:val="he-IL"/>
        </w:rPr>
        <w:t>יישומון "תגובות וקצבים" - סימולציה בנושא קצב תגובה:</w:t>
      </w:r>
    </w:p>
    <w:p w:rsidR="00D94D32" w:rsidRDefault="002A2400">
      <w:pPr>
        <w:bidi w:val="0"/>
        <w:spacing w:line="360" w:lineRule="auto"/>
        <w:ind w:left="142"/>
        <w:rPr>
          <w:rFonts w:cs="David"/>
          <w:noProof/>
        </w:rPr>
      </w:pPr>
      <w:hyperlink r:id="rId53" w:history="1">
        <w:r w:rsidR="0075375F">
          <w:rPr>
            <w:rStyle w:val="Hyperlink"/>
            <w:rFonts w:cs="David"/>
            <w:noProof/>
          </w:rPr>
          <w:t>http://chemcenter.weizmann.ac.il/?CategoryID=521&amp;ArticleID=4087</w:t>
        </w:r>
      </w:hyperlink>
    </w:p>
    <w:p w:rsidR="00D94D32" w:rsidRDefault="00D94D32">
      <w:pPr>
        <w:bidi w:val="0"/>
        <w:spacing w:line="360" w:lineRule="auto"/>
        <w:ind w:left="142"/>
        <w:rPr>
          <w:rFonts w:cs="David"/>
          <w:noProof/>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69</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24" w:lineRule="auto"/>
        <w:ind w:left="363" w:right="-426" w:hanging="420"/>
        <w:rPr>
          <w:rFonts w:ascii="Times New Roman" w:hAnsi="Times New Roman" w:cs="David"/>
          <w:sz w:val="24"/>
          <w:szCs w:val="24"/>
          <w:rtl/>
        </w:rPr>
      </w:pPr>
      <w:r>
        <w:rPr>
          <w:rFonts w:ascii="Times New Roman" w:hAnsi="Times New Roman" w:cs="David" w:hint="cs"/>
          <w:sz w:val="24"/>
          <w:szCs w:val="24"/>
          <w:rtl/>
        </w:rPr>
        <w:t xml:space="preserve">לפניך שני היגדים </w:t>
      </w:r>
      <w:r>
        <w:rPr>
          <w:rFonts w:ascii="Times New Roman" w:hAnsi="Times New Roman" w:cs="David"/>
          <w:sz w:val="24"/>
          <w:szCs w:val="24"/>
        </w:rPr>
        <w:t>ii-i</w:t>
      </w:r>
      <w:r>
        <w:rPr>
          <w:rFonts w:ascii="Times New Roman" w:hAnsi="Times New Roman" w:cs="David" w:hint="cs"/>
          <w:sz w:val="24"/>
          <w:szCs w:val="24"/>
          <w:rtl/>
        </w:rPr>
        <w:t xml:space="preserve"> הנוגעים לתגובה </w:t>
      </w:r>
      <w:r>
        <w:rPr>
          <w:rFonts w:ascii="Times New Roman" w:hAnsi="Times New Roman" w:cs="David"/>
          <w:sz w:val="24"/>
          <w:szCs w:val="24"/>
        </w:rPr>
        <w:t>(3)</w:t>
      </w:r>
      <w:r>
        <w:rPr>
          <w:rFonts w:ascii="Times New Roman" w:hAnsi="Times New Roman" w:cs="David" w:hint="cs"/>
          <w:sz w:val="24"/>
          <w:szCs w:val="24"/>
          <w:rtl/>
        </w:rPr>
        <w:t xml:space="preserve">, המתרחשת בכלי סגור. </w:t>
      </w:r>
    </w:p>
    <w:p w:rsidR="00D94D32" w:rsidRDefault="0075375F">
      <w:pPr>
        <w:pStyle w:val="a3"/>
        <w:tabs>
          <w:tab w:val="left" w:pos="793"/>
        </w:tabs>
        <w:spacing w:after="0" w:line="324" w:lineRule="auto"/>
        <w:ind w:left="363" w:right="-426" w:hanging="420"/>
        <w:rPr>
          <w:rFonts w:ascii="Times New Roman" w:hAnsi="Times New Roman" w:cs="David"/>
          <w:sz w:val="24"/>
          <w:szCs w:val="24"/>
          <w:rtl/>
        </w:rPr>
      </w:pPr>
      <w:r>
        <w:rPr>
          <w:rFonts w:ascii="Times New Roman" w:hAnsi="Times New Roman" w:cs="David" w:hint="cs"/>
          <w:sz w:val="24"/>
          <w:szCs w:val="24"/>
          <w:rtl/>
        </w:rPr>
        <w:t xml:space="preserve">קבע עבור </w:t>
      </w:r>
      <w:r>
        <w:rPr>
          <w:rFonts w:ascii="Times New Roman" w:hAnsi="Times New Roman" w:cs="David" w:hint="cs"/>
          <w:sz w:val="24"/>
          <w:szCs w:val="24"/>
          <w:u w:val="single"/>
          <w:rtl/>
        </w:rPr>
        <w:t>כל אחד</w:t>
      </w:r>
      <w:r>
        <w:rPr>
          <w:rFonts w:ascii="Times New Roman" w:hAnsi="Times New Roman" w:cs="David" w:hint="cs"/>
          <w:sz w:val="24"/>
          <w:szCs w:val="24"/>
          <w:rtl/>
        </w:rPr>
        <w:t xml:space="preserve"> מהם אם הוא נכון או לא נכון. </w:t>
      </w:r>
      <w:r>
        <w:rPr>
          <w:rFonts w:ascii="Times New Roman" w:hAnsi="Times New Roman" w:cs="David" w:hint="cs"/>
          <w:sz w:val="24"/>
          <w:szCs w:val="24"/>
          <w:u w:val="single"/>
          <w:rtl/>
        </w:rPr>
        <w:t>נמק כל קביעה</w:t>
      </w:r>
      <w:r>
        <w:rPr>
          <w:rFonts w:ascii="Times New Roman" w:hAnsi="Times New Roman" w:cs="David" w:hint="cs"/>
          <w:sz w:val="24"/>
          <w:szCs w:val="24"/>
          <w:rtl/>
        </w:rPr>
        <w:t>.</w:t>
      </w: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80" style="position:absolute;left:0;text-align:left;margin-left:95.1pt;margin-top:-6.75pt;width:235.2pt;height:158.3pt;z-index:252042240" coordorigin="6343,11076" coordsize="4704,3166">
            <v:shape id="_x0000_s27781" type="#_x0000_t202" style="position:absolute;left:7127;top:13804;width:1753;height:438" filled="f" stroked="f">
              <v:textbox style="mso-next-textbox:#_x0000_s27781">
                <w:txbxContent>
                  <w:p w:rsidR="009F74C3" w:rsidRDefault="009F74C3" w:rsidP="001F1753">
                    <w:pPr>
                      <w:bidi w:val="0"/>
                      <w:rPr>
                        <w:rFonts w:cs="David"/>
                        <w:b/>
                        <w:bCs/>
                        <w:rtl/>
                      </w:rPr>
                    </w:pPr>
                    <w:r>
                      <w:rPr>
                        <w:rFonts w:cs="David"/>
                        <w:b/>
                        <w:bCs/>
                      </w:rPr>
                      <w:t xml:space="preserve">i              ii              </w:t>
                    </w:r>
                  </w:p>
                </w:txbxContent>
              </v:textbox>
            </v:shape>
            <v:group id="_x0000_s27782" style="position:absolute;left:6343;top:11076;width:4704;height:3123" coordorigin="6343,11214" coordsize="4704,3123">
              <v:shape id="_x0000_s27783" type="#_x0000_t75" style="position:absolute;left:6343;top:11214;width:4704;height:3123">
                <v:imagedata r:id="rId54" o:title=""/>
              </v:shape>
              <v:rect id="_x0000_s27784" style="position:absolute;left:8878;top:13868;width:1904;height:251" stroked="f"/>
            </v:group>
            <w10:anchorlock/>
          </v:group>
          <o:OLEObject Type="Embed" ProgID="MSGraph.Chart.8" ShapeID="_x0000_s27783" DrawAspect="Content" ObjectID="_1561898433" r:id="rId55">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Pr="00E70308" w:rsidRDefault="00D94D32">
      <w:pPr>
        <w:spacing w:line="360" w:lineRule="auto"/>
        <w:ind w:left="-58"/>
        <w:rPr>
          <w:rFonts w:cs="David"/>
          <w:b/>
          <w:bCs/>
          <w:color w:val="FF0000"/>
          <w:sz w:val="16"/>
          <w:szCs w:val="16"/>
          <w:vertAlign w:val="superscript"/>
          <w:rtl/>
          <w:lang w:eastAsia="en-US"/>
        </w:rPr>
      </w:pPr>
    </w:p>
    <w:p w:rsidR="00E70308" w:rsidRPr="00E70308" w:rsidRDefault="00E70308">
      <w:pPr>
        <w:spacing w:line="360" w:lineRule="auto"/>
        <w:ind w:left="-58"/>
        <w:rPr>
          <w:rFonts w:cs="David"/>
          <w:b/>
          <w:bCs/>
          <w:color w:val="FF0000"/>
          <w:sz w:val="16"/>
          <w:szCs w:val="16"/>
          <w:vertAlign w:val="superscript"/>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67 </w:t>
      </w:r>
      <w:r>
        <w:rPr>
          <w:rFonts w:cs="David"/>
          <w:b/>
          <w:bCs/>
          <w:color w:val="0000FF"/>
          <w:sz w:val="28"/>
          <w:szCs w:val="28"/>
          <w:rtl/>
          <w:lang w:eastAsia="en-US"/>
        </w:rPr>
        <w:t>)</w:t>
      </w:r>
    </w:p>
    <w:p w:rsidR="00D94D32" w:rsidRDefault="0075375F">
      <w:pPr>
        <w:pStyle w:val="a3"/>
        <w:tabs>
          <w:tab w:val="left" w:pos="793"/>
        </w:tabs>
        <w:spacing w:after="0" w:line="324" w:lineRule="auto"/>
        <w:ind w:left="363" w:right="-284" w:hanging="420"/>
        <w:rPr>
          <w:rFonts w:ascii="Times New Roman" w:hAnsi="Times New Roman" w:cs="David"/>
          <w:sz w:val="24"/>
          <w:szCs w:val="24"/>
          <w:rtl/>
        </w:rPr>
      </w:pPr>
      <w:r>
        <w:rPr>
          <w:rFonts w:ascii="Times New Roman" w:hAnsi="Times New Roman" w:cs="David" w:hint="cs"/>
          <w:sz w:val="24"/>
          <w:szCs w:val="24"/>
          <w:rtl/>
        </w:rPr>
        <w:t>במצב שיווי-משקל סך כל המולקולות במערכת הוא קבוע.</w:t>
      </w: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קביעה</w:t>
      </w:r>
      <w:r>
        <w:rPr>
          <w:rFonts w:cs="David" w:hint="cs"/>
          <w:color w:val="000080"/>
          <w:rtl/>
        </w:rPr>
        <w:t xml:space="preserve">: ההיגד נכון.                                                                                                       </w:t>
      </w:r>
    </w:p>
    <w:p w:rsidR="00D94D32" w:rsidRDefault="0075375F">
      <w:pPr>
        <w:spacing w:line="360" w:lineRule="auto"/>
        <w:ind w:left="-58"/>
        <w:rPr>
          <w:rFonts w:cs="David"/>
          <w:color w:val="000080"/>
          <w:rtl/>
        </w:rPr>
      </w:pPr>
      <w:r>
        <w:rPr>
          <w:rFonts w:cs="David" w:hint="cs"/>
          <w:color w:val="000080"/>
          <w:u w:val="single"/>
          <w:rtl/>
        </w:rPr>
        <w:t>נימוק</w:t>
      </w:r>
      <w:r>
        <w:rPr>
          <w:rFonts w:cs="David" w:hint="cs"/>
          <w:color w:val="000080"/>
          <w:rtl/>
        </w:rPr>
        <w:t>: (שיווי-משקל הוא מצב דינמי.) במצב שיווי-משקל קצב התגובה הישירה שווה לקצב התגובה ההפוכה.</w:t>
      </w:r>
    </w:p>
    <w:p w:rsidR="00B62B2E" w:rsidRDefault="00B62B2E">
      <w:pPr>
        <w:spacing w:line="360" w:lineRule="auto"/>
        <w:ind w:left="-58"/>
        <w:rPr>
          <w:rFonts w:cs="David"/>
          <w:color w:val="000080"/>
          <w:u w:val="single"/>
          <w:rtl/>
        </w:rPr>
      </w:pPr>
    </w:p>
    <w:p w:rsidR="00D94D32" w:rsidRDefault="0075375F">
      <w:pPr>
        <w:spacing w:line="360" w:lineRule="auto"/>
        <w:ind w:left="-58"/>
        <w:rPr>
          <w:rFonts w:cs="David"/>
          <w:color w:val="000080"/>
          <w:rtl/>
        </w:rPr>
      </w:pPr>
      <w:r>
        <w:rPr>
          <w:rFonts w:cs="David" w:hint="cs"/>
          <w:color w:val="000080"/>
          <w:u w:val="single"/>
          <w:rtl/>
        </w:rPr>
        <w:t>או</w:t>
      </w:r>
      <w:r>
        <w:rPr>
          <w:rFonts w:cs="David" w:hint="cs"/>
          <w:color w:val="000080"/>
          <w:rtl/>
        </w:rPr>
        <w:t>:  ביחידת זמן מכל 2 מולקולות של מגיבים נוצרת מולקולה 1 של תוצר, ובו זמנית מכל מולקולה 1 של תוצר נוצרות 2 מולקולות של מגיבים.</w:t>
      </w:r>
    </w:p>
    <w:p w:rsidR="00D94D32" w:rsidRDefault="0075375F">
      <w:pPr>
        <w:spacing w:line="360" w:lineRule="auto"/>
        <w:ind w:left="-58"/>
        <w:rPr>
          <w:rFonts w:cs="David"/>
          <w:color w:val="000080"/>
          <w:rtl/>
        </w:rPr>
      </w:pPr>
      <w:r>
        <w:rPr>
          <w:rFonts w:cs="David" w:hint="cs"/>
          <w:color w:val="000080"/>
          <w:u w:val="single"/>
          <w:rtl/>
        </w:rPr>
        <w:t>או</w:t>
      </w:r>
      <w:r>
        <w:rPr>
          <w:rFonts w:cs="David" w:hint="cs"/>
          <w:color w:val="000080"/>
          <w:rtl/>
        </w:rPr>
        <w:t>: במצב שיווי-משקל ריכוזי החומרים קבועים, ולכן סך כל המולקולות במערכת הוא קבוע.</w:t>
      </w: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cs="David"/>
          <w:rtl/>
        </w:rPr>
      </w:pPr>
      <w:r>
        <w:rPr>
          <w:rFonts w:cs="David" w:hint="cs"/>
          <w:rtl/>
        </w:rPr>
        <w:t>הציון נמוך יחסית. רוב התלמידים קבעו נכון, אך חלק ניכר מהתלמידים לא הצליחו להסביר את המאפיין המיקרוסקופי של מצב שיווי-משקל המתייחס למספר המולקולות במערכת.</w:t>
      </w:r>
    </w:p>
    <w:p w:rsidR="00D94D32" w:rsidRDefault="0075375F">
      <w:pPr>
        <w:pStyle w:val="a3"/>
        <w:tabs>
          <w:tab w:val="left" w:pos="793"/>
        </w:tabs>
        <w:spacing w:after="0" w:line="324" w:lineRule="auto"/>
        <w:ind w:left="363" w:right="-284" w:hanging="420"/>
        <w:rPr>
          <w:rFonts w:ascii="Times New Roman" w:hAnsi="Times New Roman" w:cs="David"/>
          <w:sz w:val="24"/>
          <w:szCs w:val="24"/>
          <w:rtl/>
        </w:rPr>
      </w:pPr>
      <w:r>
        <w:rPr>
          <w:rFonts w:ascii="Times New Roman" w:hAnsi="Times New Roman" w:cs="David" w:hint="cs"/>
          <w:sz w:val="24"/>
          <w:szCs w:val="24"/>
          <w:rtl/>
        </w:rPr>
        <w:t>ניתן למיין את הטעויות האופייניות שאותרו לשלושה סוגים עיקריים:</w:t>
      </w:r>
    </w:p>
    <w:p w:rsidR="00D94D32" w:rsidRDefault="0075375F" w:rsidP="006C29DD">
      <w:pPr>
        <w:numPr>
          <w:ilvl w:val="2"/>
          <w:numId w:val="16"/>
        </w:numPr>
        <w:tabs>
          <w:tab w:val="clear" w:pos="1922"/>
          <w:tab w:val="num" w:pos="368"/>
        </w:tabs>
        <w:spacing w:line="360" w:lineRule="auto"/>
        <w:ind w:left="368" w:right="1742" w:hanging="426"/>
        <w:rPr>
          <w:rFonts w:cs="David"/>
        </w:rPr>
      </w:pPr>
      <w:r>
        <w:rPr>
          <w:rFonts w:cs="David" w:hint="cs"/>
          <w:rtl/>
        </w:rPr>
        <w:t>קביעה נכונה המלווה בנימוק שגוי:</w:t>
      </w:r>
    </w:p>
    <w:p w:rsidR="00D94D32" w:rsidRDefault="0075375F" w:rsidP="006C29DD">
      <w:pPr>
        <w:numPr>
          <w:ilvl w:val="1"/>
          <w:numId w:val="16"/>
        </w:numPr>
        <w:tabs>
          <w:tab w:val="clear" w:pos="1382"/>
          <w:tab w:val="num" w:pos="368"/>
        </w:tabs>
        <w:spacing w:line="360" w:lineRule="auto"/>
        <w:ind w:left="793" w:right="0" w:hanging="851"/>
        <w:rPr>
          <w:rFonts w:cs="David"/>
        </w:rPr>
      </w:pPr>
      <w:r>
        <w:rPr>
          <w:rFonts w:cs="David" w:hint="cs"/>
          <w:rtl/>
        </w:rPr>
        <w:t>נימוק המבוסס על כך שהכלי סגור, מבלי להבין שזהו קריטריון מחייב אך לא מספיק:</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"נכון. לפי חוק שימור החומר בכלי סגור סך כל המולקולות במערכת הוא קבוע."</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"נכון, כי התגובה התרחשה בכלי סגור ואין מעבר חומר לסביבה."</w:t>
      </w:r>
    </w:p>
    <w:p w:rsidR="00D94D32" w:rsidRDefault="0075375F" w:rsidP="006C29DD">
      <w:pPr>
        <w:numPr>
          <w:ilvl w:val="1"/>
          <w:numId w:val="16"/>
        </w:numPr>
        <w:tabs>
          <w:tab w:val="clear" w:pos="1382"/>
          <w:tab w:val="num" w:pos="368"/>
        </w:tabs>
        <w:spacing w:line="360" w:lineRule="auto"/>
        <w:ind w:left="793" w:right="0" w:hanging="851"/>
        <w:rPr>
          <w:rFonts w:cs="David"/>
          <w:rtl/>
        </w:rPr>
      </w:pPr>
      <w:r>
        <w:rPr>
          <w:rFonts w:cs="David" w:hint="cs"/>
          <w:rtl/>
        </w:rPr>
        <w:t>אי הבנה של מצב שיווי-משקל:</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"נכון, כיוון שהמערכת בשיווי-משקל, ולכן אין יותר התרחשויות של תגובה ישירה והפוכה."</w:t>
      </w:r>
    </w:p>
    <w:p w:rsidR="00D94D32" w:rsidRDefault="0075375F" w:rsidP="006C29DD">
      <w:pPr>
        <w:numPr>
          <w:ilvl w:val="1"/>
          <w:numId w:val="16"/>
        </w:numPr>
        <w:tabs>
          <w:tab w:val="clear" w:pos="1382"/>
          <w:tab w:val="num" w:pos="368"/>
        </w:tabs>
        <w:spacing w:line="360" w:lineRule="auto"/>
        <w:ind w:left="793" w:right="0" w:hanging="851"/>
        <w:rPr>
          <w:rFonts w:cs="David"/>
          <w:rtl/>
        </w:rPr>
      </w:pPr>
      <w:r>
        <w:rPr>
          <w:rFonts w:cs="David" w:hint="cs"/>
          <w:rtl/>
        </w:rPr>
        <w:t>נימוק המבוסס על הגדרת מצב שיווי-משקל:</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"נכון, במצב שיווי-משקל כמות המגיבים ש"נעלמים" שווה לכמות התוצרים ש"נוצרים"."</w:t>
      </w:r>
    </w:p>
    <w:p w:rsidR="00D94D32" w:rsidRDefault="0075375F">
      <w:pPr>
        <w:spacing w:line="360" w:lineRule="auto"/>
        <w:ind w:left="368" w:right="1742" w:hanging="426"/>
        <w:rPr>
          <w:rFonts w:cs="David"/>
        </w:rPr>
      </w:pPr>
      <w:r>
        <w:rPr>
          <w:rFonts w:cs="David" w:hint="cs"/>
          <w:rtl/>
        </w:rPr>
        <w:t>2.</w:t>
      </w:r>
      <w:r>
        <w:rPr>
          <w:rFonts w:cs="David" w:hint="cs"/>
          <w:rtl/>
        </w:rPr>
        <w:tab/>
        <w:t>קביעה שגויה וניסיון לנמקה:</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"לא נכון. מצב שיווי-משקל הוא דינמי. במצב זה לא קיים שינוי מבחינה מאקרוסקופית במערכת, אך מבחינה מיקרוסקופית התגובה הישירה והתגובה ההפוכה מתרחשות בו זמנית, וכך מספר המולקולות במערכת משתנה כל הזמן ואינו קבוע."</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לא נכון, כי הגורם הקובע בשיווי-משקל הוא ריכוז החומרים ולא סכום המולקולות."</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"לא נכון, מכיוון שהתגובה עדיין מתרחשת, אך בקצב שווה בין התגובה הישירה וההפוכה, ולכן מספר המולקולות עולה."</w:t>
      </w:r>
    </w:p>
    <w:p w:rsidR="00D94D32" w:rsidRDefault="0075375F">
      <w:pPr>
        <w:spacing w:line="360" w:lineRule="auto"/>
        <w:ind w:left="368" w:right="1742" w:hanging="426"/>
        <w:rPr>
          <w:rFonts w:cs="David"/>
          <w:rtl/>
        </w:rPr>
      </w:pPr>
      <w:r>
        <w:rPr>
          <w:rFonts w:cs="David" w:hint="cs"/>
          <w:rtl/>
        </w:rPr>
        <w:t>3.</w:t>
      </w:r>
      <w:r>
        <w:rPr>
          <w:rFonts w:cs="David" w:hint="cs"/>
          <w:rtl/>
        </w:rPr>
        <w:tab/>
        <w:t>קביעה ללא נימוק.</w:t>
      </w:r>
    </w:p>
    <w:p w:rsidR="00D94D32" w:rsidRDefault="00D94D32">
      <w:pPr>
        <w:pStyle w:val="a3"/>
        <w:tabs>
          <w:tab w:val="left" w:pos="793"/>
        </w:tabs>
        <w:spacing w:after="0" w:line="324" w:lineRule="auto"/>
        <w:ind w:left="363" w:right="-284" w:hanging="420"/>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71</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24" w:lineRule="auto"/>
        <w:ind w:left="363" w:right="-284" w:hanging="420"/>
        <w:rPr>
          <w:rFonts w:ascii="Times New Roman" w:hAnsi="Times New Roman" w:cs="David"/>
          <w:sz w:val="24"/>
          <w:szCs w:val="24"/>
          <w:rtl/>
        </w:rPr>
      </w:pPr>
      <w:r>
        <w:rPr>
          <w:rFonts w:ascii="Times New Roman" w:hAnsi="Times New Roman" w:cs="David" w:hint="cs"/>
          <w:sz w:val="24"/>
          <w:szCs w:val="24"/>
          <w:rtl/>
        </w:rPr>
        <w:t xml:space="preserve">הערך של </w:t>
      </w:r>
      <w:r>
        <w:rPr>
          <w:rFonts w:ascii="Times New Roman" w:hAnsi="Times New Roman" w:cs="David"/>
          <w:sz w:val="24"/>
          <w:szCs w:val="24"/>
        </w:rPr>
        <w:t>K</w:t>
      </w:r>
      <w:r>
        <w:rPr>
          <w:rFonts w:ascii="Times New Roman" w:hAnsi="Times New Roman" w:cs="David"/>
          <w:sz w:val="24"/>
          <w:szCs w:val="24"/>
          <w:vertAlign w:val="subscript"/>
        </w:rPr>
        <w:t>c</w:t>
      </w:r>
      <w:r>
        <w:rPr>
          <w:rFonts w:ascii="Times New Roman" w:hAnsi="Times New Roman" w:cs="David" w:hint="cs"/>
          <w:sz w:val="24"/>
          <w:szCs w:val="24"/>
          <w:rtl/>
        </w:rPr>
        <w:t xml:space="preserve"> ב- </w:t>
      </w:r>
      <w:r>
        <w:rPr>
          <w:rFonts w:ascii="Times New Roman" w:hAnsi="Times New Roman" w:cs="David"/>
          <w:sz w:val="24"/>
          <w:szCs w:val="24"/>
        </w:rPr>
        <w:t>1000</w:t>
      </w:r>
      <w:r>
        <w:rPr>
          <w:rFonts w:ascii="Times New Roman" w:hAnsi="Times New Roman" w:cs="David"/>
          <w:sz w:val="16"/>
          <w:szCs w:val="16"/>
        </w:rPr>
        <w:t xml:space="preserve"> </w:t>
      </w:r>
      <w:r>
        <w:rPr>
          <w:rFonts w:ascii="Times New Roman" w:hAnsi="Times New Roman" w:cs="David"/>
          <w:sz w:val="24"/>
          <w:szCs w:val="24"/>
        </w:rPr>
        <w:t>K</w:t>
      </w:r>
      <w:r>
        <w:rPr>
          <w:rFonts w:ascii="Times New Roman" w:hAnsi="Times New Roman" w:cs="David" w:hint="cs"/>
          <w:sz w:val="24"/>
          <w:szCs w:val="24"/>
          <w:rtl/>
        </w:rPr>
        <w:t xml:space="preserve"> יהיה גדול מ-</w:t>
      </w:r>
      <w:r>
        <w:rPr>
          <w:rFonts w:ascii="Times New Roman" w:hAnsi="Times New Roman" w:cs="David"/>
          <w:sz w:val="24"/>
          <w:szCs w:val="24"/>
        </w:rPr>
        <w:t>4.1</w:t>
      </w:r>
      <w:r>
        <w:rPr>
          <w:rFonts w:ascii="Times New Roman" w:hAnsi="Times New Roman" w:cs="Times New Roman"/>
          <w:sz w:val="24"/>
          <w:szCs w:val="24"/>
        </w:rPr>
        <w:t>·10</w:t>
      </w:r>
      <w:r>
        <w:rPr>
          <w:rFonts w:ascii="Times New Roman" w:hAnsi="Times New Roman" w:cs="Times New Roman"/>
          <w:sz w:val="24"/>
          <w:szCs w:val="24"/>
          <w:vertAlign w:val="superscript"/>
        </w:rPr>
        <w:sym w:font="Symbol" w:char="F02D"/>
      </w:r>
      <w:r>
        <w:rPr>
          <w:rFonts w:ascii="Times New Roman" w:hAnsi="Times New Roman" w:cs="Times New Roman"/>
          <w:sz w:val="24"/>
          <w:szCs w:val="24"/>
          <w:vertAlign w:val="superscript"/>
        </w:rPr>
        <w:t>4</w:t>
      </w:r>
      <w:r>
        <w:rPr>
          <w:rFonts w:ascii="Times New Roman" w:hAnsi="Times New Roman" w:cs="David"/>
          <w:sz w:val="24"/>
          <w:szCs w:val="24"/>
        </w:rPr>
        <w:t xml:space="preserve"> </w:t>
      </w:r>
      <w:r>
        <w:rPr>
          <w:rFonts w:ascii="Times New Roman" w:hAnsi="Times New Roman" w:cs="David" w:hint="cs"/>
          <w:sz w:val="24"/>
          <w:szCs w:val="24"/>
          <w:rtl/>
        </w:rPr>
        <w:t xml:space="preserve"> .</w:t>
      </w:r>
    </w:p>
    <w:p w:rsidR="00D94D32" w:rsidRDefault="00D94D32">
      <w:pPr>
        <w:spacing w:line="360" w:lineRule="auto"/>
        <w:rPr>
          <w:rFonts w:cs="David"/>
          <w:rtl/>
        </w:rPr>
      </w:pPr>
    </w:p>
    <w:p w:rsidR="00B62B2E" w:rsidRDefault="00B62B2E">
      <w:pPr>
        <w:spacing w:line="360" w:lineRule="auto"/>
        <w:rPr>
          <w:rFonts w:cs="David"/>
          <w:rtl/>
        </w:rPr>
      </w:pPr>
    </w:p>
    <w:p w:rsidR="00B62B2E" w:rsidRDefault="00B62B2E">
      <w:pPr>
        <w:spacing w:line="360" w:lineRule="auto"/>
        <w:rPr>
          <w:rFonts w:cs="David"/>
          <w:rtl/>
        </w:rPr>
      </w:pPr>
    </w:p>
    <w:p w:rsidR="00B62B2E" w:rsidRDefault="00B62B2E">
      <w:pPr>
        <w:spacing w:line="360" w:lineRule="auto"/>
        <w:rPr>
          <w:rFonts w:cs="David"/>
          <w:rtl/>
        </w:rPr>
      </w:pPr>
    </w:p>
    <w:p w:rsidR="00B62B2E" w:rsidRDefault="00B62B2E">
      <w:pPr>
        <w:spacing w:line="360" w:lineRule="auto"/>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rsidP="00742F88">
      <w:pPr>
        <w:spacing w:line="360" w:lineRule="auto"/>
        <w:ind w:left="-58"/>
        <w:rPr>
          <w:rFonts w:cs="David"/>
          <w:color w:val="000080"/>
          <w:rtl/>
        </w:rPr>
      </w:pPr>
      <w:r>
        <w:rPr>
          <w:rFonts w:cs="David" w:hint="cs"/>
          <w:color w:val="000080"/>
          <w:u w:val="single"/>
          <w:rtl/>
        </w:rPr>
        <w:t>קביעה</w:t>
      </w:r>
      <w:r>
        <w:rPr>
          <w:rFonts w:cs="David" w:hint="cs"/>
          <w:color w:val="000080"/>
          <w:rtl/>
        </w:rPr>
        <w:t xml:space="preserve">: ההיגד לא נכון.                                                                                                </w:t>
      </w:r>
    </w:p>
    <w:p w:rsidR="00D94D32" w:rsidRDefault="0075375F" w:rsidP="00742F88">
      <w:pPr>
        <w:spacing w:line="360" w:lineRule="auto"/>
        <w:ind w:left="-58"/>
        <w:rPr>
          <w:rFonts w:cs="David"/>
          <w:color w:val="000080"/>
          <w:rtl/>
        </w:rPr>
      </w:pPr>
      <w:r>
        <w:rPr>
          <w:rFonts w:cs="David" w:hint="cs"/>
          <w:color w:val="000080"/>
          <w:u w:val="single"/>
          <w:rtl/>
        </w:rPr>
        <w:t>נימוק</w:t>
      </w:r>
      <w:r>
        <w:rPr>
          <w:rFonts w:cs="David" w:hint="cs"/>
          <w:color w:val="000080"/>
          <w:rtl/>
        </w:rPr>
        <w:t xml:space="preserve">: התגובה הישירה היא אקסותרמית. בטמפרטורה גבוהה יותר מועדפת התגובה האנדותרמית שהיא התגובה הפוכה. לכן </w:t>
      </w:r>
      <w:r>
        <w:rPr>
          <w:rFonts w:cs="David"/>
          <w:color w:val="000080"/>
        </w:rPr>
        <w:t>K</w:t>
      </w:r>
      <w:r>
        <w:rPr>
          <w:rFonts w:cs="David"/>
          <w:color w:val="000080"/>
          <w:vertAlign w:val="subscript"/>
        </w:rPr>
        <w:t>c</w:t>
      </w:r>
      <w:r>
        <w:rPr>
          <w:rFonts w:cs="David" w:hint="cs"/>
          <w:color w:val="000080"/>
          <w:rtl/>
        </w:rPr>
        <w:t xml:space="preserve"> בטמפרטורה של </w:t>
      </w:r>
      <w:r>
        <w:rPr>
          <w:rFonts w:cs="David"/>
          <w:color w:val="000080"/>
        </w:rPr>
        <w:t>1000</w:t>
      </w:r>
      <w:r>
        <w:rPr>
          <w:rFonts w:cs="David"/>
          <w:color w:val="000080"/>
          <w:sz w:val="16"/>
          <w:szCs w:val="16"/>
        </w:rPr>
        <w:t xml:space="preserve"> </w:t>
      </w:r>
      <w:r>
        <w:rPr>
          <w:rFonts w:cs="David"/>
          <w:color w:val="000080"/>
        </w:rPr>
        <w:t>K</w:t>
      </w:r>
      <w:r>
        <w:rPr>
          <w:rFonts w:cs="David" w:hint="cs"/>
          <w:color w:val="000080"/>
          <w:rtl/>
        </w:rPr>
        <w:t xml:space="preserve"> יהיה קטן מ- </w:t>
      </w:r>
      <w:r>
        <w:rPr>
          <w:rFonts w:cs="David"/>
          <w:color w:val="000080"/>
        </w:rPr>
        <w:t>4.1</w:t>
      </w:r>
      <w:r>
        <w:rPr>
          <w:color w:val="000080"/>
        </w:rPr>
        <w:t>·10</w:t>
      </w:r>
      <w:r>
        <w:rPr>
          <w:color w:val="000080"/>
          <w:vertAlign w:val="superscript"/>
        </w:rPr>
        <w:sym w:font="Symbol" w:char="F02D"/>
      </w:r>
      <w:r>
        <w:rPr>
          <w:color w:val="000080"/>
          <w:vertAlign w:val="superscript"/>
        </w:rPr>
        <w:t>4</w:t>
      </w:r>
      <w:r>
        <w:rPr>
          <w:rFonts w:hint="cs"/>
          <w:color w:val="000080"/>
          <w:rtl/>
        </w:rPr>
        <w:t xml:space="preserve"> .</w:t>
      </w:r>
    </w:p>
    <w:p w:rsidR="00D94D32" w:rsidRDefault="00D94D32">
      <w:pPr>
        <w:spacing w:line="360" w:lineRule="auto"/>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cs="David"/>
          <w:rtl/>
        </w:rPr>
      </w:pPr>
      <w:r>
        <w:rPr>
          <w:rFonts w:cs="David" w:hint="cs"/>
          <w:rtl/>
        </w:rPr>
        <w:t>הציון בינוני. רוב התלמידים קבעו נכון כיצד משפיע ה</w:t>
      </w:r>
      <w:r>
        <w:rPr>
          <w:rFonts w:cs="David"/>
          <w:rtl/>
        </w:rPr>
        <w:t xml:space="preserve">שינוי </w:t>
      </w:r>
      <w:r>
        <w:rPr>
          <w:rFonts w:cs="David" w:hint="cs"/>
          <w:rtl/>
        </w:rPr>
        <w:t>בטמפרטורה על</w:t>
      </w:r>
      <w:r>
        <w:rPr>
          <w:rFonts w:cs="David"/>
          <w:rtl/>
        </w:rPr>
        <w:t xml:space="preserve"> </w:t>
      </w:r>
      <w:r>
        <w:rPr>
          <w:rFonts w:cs="David" w:hint="cs"/>
          <w:rtl/>
        </w:rPr>
        <w:t xml:space="preserve">ערכו של קבוע </w:t>
      </w:r>
      <w:r>
        <w:rPr>
          <w:rFonts w:cs="David"/>
          <w:rtl/>
        </w:rPr>
        <w:t>שווי</w:t>
      </w:r>
      <w:r>
        <w:rPr>
          <w:rFonts w:cs="David" w:hint="cs"/>
          <w:rtl/>
        </w:rPr>
        <w:t>-</w:t>
      </w:r>
      <w:r>
        <w:rPr>
          <w:rFonts w:cs="David"/>
          <w:rtl/>
        </w:rPr>
        <w:t>משקל</w:t>
      </w:r>
      <w:r>
        <w:rPr>
          <w:rFonts w:cs="David" w:hint="cs"/>
          <w:rtl/>
        </w:rPr>
        <w:t xml:space="preserve">, אך חלק ניכר מהתלמידים התקשו להסביר את הקביעה: תגובה אנדותרמית מועדפת בטמפרטורה גבוהה יותר, ולכן עבור תגובה אקסותרמית קבוע שיווי-משקל יהיה קטן יותר בטמפרטורות גבוהות. </w:t>
      </w:r>
    </w:p>
    <w:p w:rsidR="00D94D32" w:rsidRDefault="0075375F">
      <w:pPr>
        <w:pStyle w:val="a3"/>
        <w:tabs>
          <w:tab w:val="left" w:pos="793"/>
        </w:tabs>
        <w:spacing w:after="0" w:line="360" w:lineRule="auto"/>
        <w:ind w:left="-58"/>
        <w:rPr>
          <w:rFonts w:cs="David"/>
          <w:rtl/>
        </w:rPr>
      </w:pPr>
      <w:r>
        <w:rPr>
          <w:rFonts w:cs="David" w:hint="cs"/>
          <w:rtl/>
        </w:rPr>
        <w:t>ניתן למיין את הטעויות האופייניות שאותרו לשלושה סוגים עיקריים:</w:t>
      </w:r>
    </w:p>
    <w:p w:rsidR="00D94D32" w:rsidRDefault="0075375F" w:rsidP="006C29DD">
      <w:pPr>
        <w:pStyle w:val="a3"/>
        <w:numPr>
          <w:ilvl w:val="2"/>
          <w:numId w:val="16"/>
        </w:numPr>
        <w:tabs>
          <w:tab w:val="clear" w:pos="1922"/>
          <w:tab w:val="left" w:pos="368"/>
        </w:tabs>
        <w:spacing w:after="0" w:line="360" w:lineRule="auto"/>
        <w:ind w:left="368" w:right="0" w:hanging="426"/>
        <w:rPr>
          <w:rFonts w:cs="David"/>
        </w:rPr>
      </w:pPr>
      <w:r>
        <w:rPr>
          <w:rFonts w:cs="David" w:hint="cs"/>
          <w:rtl/>
        </w:rPr>
        <w:t>קביעה נכונה המלווה בנימוק שגוי:</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"לא נכון. טמפרטורה לא משפיעה על קבוע שיווי-משקל. היא רק משפיעה על קצב התגובה ועל הזמן עד הגעה לשיווי-משקל."</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"לא נכון, כי יש קשר הפוך בין הערך של קבוע שווי-משקל לטמפרטורה."</w:t>
      </w:r>
    </w:p>
    <w:p w:rsidR="00D94D32" w:rsidRDefault="0075375F" w:rsidP="006C29DD">
      <w:pPr>
        <w:pStyle w:val="a3"/>
        <w:numPr>
          <w:ilvl w:val="2"/>
          <w:numId w:val="16"/>
        </w:numPr>
        <w:tabs>
          <w:tab w:val="clear" w:pos="1922"/>
          <w:tab w:val="left" w:pos="368"/>
        </w:tabs>
        <w:spacing w:after="0" w:line="360" w:lineRule="auto"/>
        <w:ind w:left="368" w:right="0" w:hanging="426"/>
        <w:rPr>
          <w:rFonts w:cs="David"/>
          <w:rtl/>
        </w:rPr>
      </w:pPr>
      <w:r>
        <w:rPr>
          <w:rFonts w:cs="David" w:hint="cs"/>
          <w:rtl/>
        </w:rPr>
        <w:t>קביעה שגויה וניסיון לנמקה - חוסר הבחנה בין גורמים תרמודינמיים לבין גורמים קינטיים:</w:t>
      </w:r>
    </w:p>
    <w:p w:rsidR="00D94D32" w:rsidRDefault="0075375F" w:rsidP="0051673C">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"נכון. בטמפרטורה גבוהה יותר קצב התגובה מהיר יותר. כתוצאה מכך ייצור התוצרים מוגבר. הטמפרטורה משפיעה לא רק על הקצב אלא גם על הריכוזים, כך שהיא משפיעה על ערך </w:t>
      </w:r>
      <w:r>
        <w:rPr>
          <w:rFonts w:cs="David"/>
          <w:color w:val="800000"/>
        </w:rPr>
        <w:t>K</w:t>
      </w:r>
      <w:r>
        <w:rPr>
          <w:rFonts w:cs="David"/>
          <w:color w:val="800000"/>
          <w:vertAlign w:val="subscript"/>
        </w:rPr>
        <w:t>c</w:t>
      </w:r>
      <w:r>
        <w:rPr>
          <w:rFonts w:cs="David" w:hint="cs"/>
          <w:color w:val="800000"/>
          <w:rtl/>
        </w:rPr>
        <w:t xml:space="preserve">. לכן ככל שהטמפרטורה גבוהה יותר, ריכוז התוצרים יהיה גבוה יותר, ולכן ערך </w:t>
      </w:r>
      <w:r>
        <w:rPr>
          <w:rFonts w:cs="David"/>
          <w:color w:val="800000"/>
        </w:rPr>
        <w:t>K</w:t>
      </w:r>
      <w:r>
        <w:rPr>
          <w:rFonts w:cs="David"/>
          <w:color w:val="800000"/>
          <w:vertAlign w:val="subscript"/>
        </w:rPr>
        <w:t>c</w:t>
      </w:r>
      <w:r>
        <w:rPr>
          <w:rFonts w:cs="David" w:hint="cs"/>
          <w:color w:val="800000"/>
          <w:rtl/>
        </w:rPr>
        <w:t xml:space="preserve"> יהיה גד</w:t>
      </w:r>
      <w:r w:rsidR="0051673C">
        <w:rPr>
          <w:rFonts w:cs="David" w:hint="cs"/>
          <w:color w:val="800000"/>
          <w:rtl/>
        </w:rPr>
        <w:t>ו</w:t>
      </w:r>
      <w:r>
        <w:rPr>
          <w:rFonts w:cs="David" w:hint="cs"/>
          <w:color w:val="800000"/>
          <w:rtl/>
        </w:rPr>
        <w:t>ל יותר."</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"נכון. התגובה אקסותרמית ותהיה מועדפת בטמפרטורות נמוכות. ככל שנעלה את הטמפרטורה התגובה המועדפת תהיה ההפוכה, כלומר האנדותרמית. יהיו יותר תוצרים לעומת מגיבים ולכן </w:t>
      </w:r>
      <w:r>
        <w:rPr>
          <w:rFonts w:cs="David"/>
          <w:color w:val="800000"/>
        </w:rPr>
        <w:t xml:space="preserve">Kc </w:t>
      </w:r>
      <w:r>
        <w:rPr>
          <w:rFonts w:cs="David" w:hint="cs"/>
          <w:color w:val="800000"/>
          <w:rtl/>
        </w:rPr>
        <w:t xml:space="preserve"> יגדל."</w:t>
      </w:r>
    </w:p>
    <w:p w:rsidR="00D94D32" w:rsidRDefault="0075375F" w:rsidP="006C29DD">
      <w:pPr>
        <w:pStyle w:val="a3"/>
        <w:numPr>
          <w:ilvl w:val="2"/>
          <w:numId w:val="16"/>
        </w:numPr>
        <w:tabs>
          <w:tab w:val="clear" w:pos="1922"/>
          <w:tab w:val="left" w:pos="368"/>
        </w:tabs>
        <w:spacing w:after="0" w:line="360" w:lineRule="auto"/>
        <w:ind w:left="368" w:right="0" w:hanging="426"/>
        <w:rPr>
          <w:rFonts w:cs="David"/>
          <w:rtl/>
        </w:rPr>
      </w:pPr>
      <w:r>
        <w:rPr>
          <w:rFonts w:cs="David" w:hint="cs"/>
          <w:rtl/>
        </w:rPr>
        <w:t>קביעה ללא נימוק.</w:t>
      </w:r>
    </w:p>
    <w:p w:rsidR="00D94D32" w:rsidRDefault="00D94D32">
      <w:pPr>
        <w:pStyle w:val="a3"/>
        <w:tabs>
          <w:tab w:val="left" w:pos="793"/>
        </w:tabs>
        <w:spacing w:after="0" w:line="360" w:lineRule="auto"/>
        <w:ind w:left="-58"/>
        <w:rPr>
          <w:rFonts w:cs="David"/>
          <w:rtl/>
        </w:rPr>
      </w:pPr>
    </w:p>
    <w:p w:rsidR="00D94D32" w:rsidRDefault="00D94D32">
      <w:pPr>
        <w:pStyle w:val="a3"/>
        <w:tabs>
          <w:tab w:val="left" w:pos="793"/>
        </w:tabs>
        <w:spacing w:after="0" w:line="360" w:lineRule="auto"/>
        <w:ind w:left="-58"/>
        <w:rPr>
          <w:rFonts w:cs="David"/>
          <w:rtl/>
        </w:rPr>
      </w:pPr>
    </w:p>
    <w:p w:rsidR="00D94D32" w:rsidRDefault="00D94D32">
      <w:pPr>
        <w:pStyle w:val="a3"/>
        <w:tabs>
          <w:tab w:val="left" w:pos="793"/>
        </w:tabs>
        <w:spacing w:after="0" w:line="360" w:lineRule="auto"/>
        <w:ind w:left="-58"/>
        <w:rPr>
          <w:rFonts w:cs="David"/>
          <w:rtl/>
        </w:rPr>
      </w:pPr>
    </w:p>
    <w:p w:rsidR="00D94D32" w:rsidRDefault="00D94D32">
      <w:pPr>
        <w:pStyle w:val="a3"/>
        <w:tabs>
          <w:tab w:val="left" w:pos="793"/>
        </w:tabs>
        <w:spacing w:after="0" w:line="360" w:lineRule="auto"/>
        <w:ind w:left="-58"/>
        <w:rPr>
          <w:rFonts w:cs="David"/>
          <w:rtl/>
        </w:rPr>
      </w:pPr>
    </w:p>
    <w:p w:rsidR="00742F88" w:rsidRDefault="00742F88">
      <w:pPr>
        <w:pStyle w:val="a3"/>
        <w:tabs>
          <w:tab w:val="left" w:pos="793"/>
        </w:tabs>
        <w:spacing w:after="0" w:line="360" w:lineRule="auto"/>
        <w:ind w:left="-58"/>
        <w:rPr>
          <w:rFonts w:cs="David"/>
          <w:rtl/>
        </w:rPr>
      </w:pPr>
    </w:p>
    <w:p w:rsidR="00742F88" w:rsidRDefault="00742F88">
      <w:pPr>
        <w:pStyle w:val="a3"/>
        <w:tabs>
          <w:tab w:val="left" w:pos="793"/>
        </w:tabs>
        <w:spacing w:after="0" w:line="360" w:lineRule="auto"/>
        <w:ind w:left="-58"/>
        <w:rPr>
          <w:rFonts w:cs="David"/>
          <w:rtl/>
        </w:rPr>
      </w:pPr>
    </w:p>
    <w:p w:rsidR="00742F88" w:rsidRDefault="00742F88">
      <w:pPr>
        <w:pStyle w:val="a3"/>
        <w:tabs>
          <w:tab w:val="left" w:pos="793"/>
        </w:tabs>
        <w:spacing w:after="0" w:line="360" w:lineRule="auto"/>
        <w:ind w:left="-58"/>
        <w:rPr>
          <w:rFonts w:cs="David"/>
          <w:rtl/>
        </w:rPr>
      </w:pPr>
    </w:p>
    <w:p w:rsidR="00742F88" w:rsidRDefault="00742F88">
      <w:pPr>
        <w:pStyle w:val="a3"/>
        <w:tabs>
          <w:tab w:val="left" w:pos="793"/>
        </w:tabs>
        <w:spacing w:after="0" w:line="360" w:lineRule="auto"/>
        <w:ind w:left="-58"/>
        <w:rPr>
          <w:rFonts w:cs="David"/>
          <w:rtl/>
        </w:rPr>
      </w:pPr>
    </w:p>
    <w:p w:rsidR="00742F88" w:rsidRDefault="00742F88">
      <w:pPr>
        <w:pStyle w:val="a3"/>
        <w:tabs>
          <w:tab w:val="left" w:pos="793"/>
        </w:tabs>
        <w:spacing w:after="0" w:line="360" w:lineRule="auto"/>
        <w:ind w:left="-58"/>
        <w:rPr>
          <w:rFonts w:cs="David"/>
          <w:rtl/>
        </w:rPr>
      </w:pPr>
    </w:p>
    <w:p w:rsidR="00742F88" w:rsidRDefault="00742F88">
      <w:pPr>
        <w:pStyle w:val="a3"/>
        <w:tabs>
          <w:tab w:val="left" w:pos="793"/>
        </w:tabs>
        <w:spacing w:after="0" w:line="360" w:lineRule="auto"/>
        <w:ind w:left="-58"/>
        <w:rPr>
          <w:rFonts w:cs="David"/>
          <w:rtl/>
        </w:rPr>
      </w:pPr>
    </w:p>
    <w:p w:rsidR="00742F88" w:rsidRDefault="00742F88">
      <w:pPr>
        <w:pStyle w:val="a3"/>
        <w:tabs>
          <w:tab w:val="left" w:pos="793"/>
        </w:tabs>
        <w:spacing w:after="0" w:line="360" w:lineRule="auto"/>
        <w:ind w:left="-58"/>
        <w:rPr>
          <w:rFonts w:cs="David"/>
          <w:rtl/>
        </w:rPr>
      </w:pPr>
    </w:p>
    <w:p w:rsidR="00742F88" w:rsidRDefault="00742F88">
      <w:pPr>
        <w:pStyle w:val="a3"/>
        <w:tabs>
          <w:tab w:val="left" w:pos="793"/>
        </w:tabs>
        <w:spacing w:after="0" w:line="360" w:lineRule="auto"/>
        <w:ind w:left="-58"/>
        <w:rPr>
          <w:rFonts w:cs="David"/>
          <w:rtl/>
        </w:rPr>
      </w:pPr>
    </w:p>
    <w:p w:rsidR="00D94D32" w:rsidRDefault="0075375F">
      <w:pPr>
        <w:pStyle w:val="a3"/>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lastRenderedPageBreak/>
        <w:t>המלצות לפעילויות שאפשר לשלב בהוראת נושאי 30%</w:t>
      </w:r>
    </w:p>
    <w:p w:rsidR="00D94D32" w:rsidRDefault="0075375F">
      <w:pPr>
        <w:pStyle w:val="a3"/>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נושא חובה: אנרגיה ודינמיקה 1</w:t>
      </w:r>
    </w:p>
    <w:p w:rsidR="00D94D32" w:rsidRDefault="0075375F">
      <w:pPr>
        <w:spacing w:line="360" w:lineRule="auto"/>
        <w:rPr>
          <w:rFonts w:cs="David"/>
          <w:b/>
          <w:bCs/>
          <w:color w:val="FF0000"/>
          <w:rtl/>
        </w:rPr>
      </w:pPr>
      <w:r>
        <w:rPr>
          <w:rFonts w:cs="David" w:hint="cs"/>
          <w:b/>
          <w:bCs/>
          <w:color w:val="FF0000"/>
          <w:rtl/>
        </w:rPr>
        <w:t>יישומונים:</w:t>
      </w:r>
    </w:p>
    <w:p w:rsidR="00D94D32" w:rsidRDefault="0075375F">
      <w:pPr>
        <w:spacing w:line="360" w:lineRule="auto"/>
        <w:rPr>
          <w:rFonts w:cs="David"/>
          <w:rtl/>
        </w:rPr>
      </w:pPr>
      <w:r w:rsidRPr="00040CA3">
        <w:rPr>
          <w:rFonts w:cs="David" w:hint="cs"/>
          <w:b/>
          <w:bCs/>
          <w:rtl/>
        </w:rPr>
        <w:t>סימולציה בנושא שיווי-משקל, מט"ח</w:t>
      </w:r>
      <w:r>
        <w:rPr>
          <w:rFonts w:cs="David" w:hint="cs"/>
          <w:rtl/>
        </w:rPr>
        <w:t xml:space="preserve"> - הילקוט הדיגיטלי, אתר המפמ"ר:</w:t>
      </w:r>
    </w:p>
    <w:p w:rsidR="00D94D32" w:rsidRDefault="002A2400">
      <w:pPr>
        <w:bidi w:val="0"/>
        <w:spacing w:line="360" w:lineRule="auto"/>
        <w:ind w:right="-341"/>
        <w:rPr>
          <w:rFonts w:cs="David"/>
        </w:rPr>
      </w:pPr>
      <w:hyperlink r:id="rId56" w:history="1">
        <w:r w:rsidR="0075375F">
          <w:rPr>
            <w:rStyle w:val="Hyperlink"/>
            <w:rFonts w:cs="David"/>
          </w:rPr>
          <w:t>http://cms.education.gov.il/EducationCMS/Units/Mazkirut_Pedagogit/Chimya/Mivnyot/</w:t>
        </w:r>
      </w:hyperlink>
    </w:p>
    <w:p w:rsidR="00D94D32" w:rsidRDefault="00D94D32">
      <w:pPr>
        <w:rPr>
          <w:rFonts w:cs="David"/>
          <w:sz w:val="16"/>
          <w:szCs w:val="16"/>
          <w:rtl/>
        </w:rPr>
      </w:pPr>
    </w:p>
    <w:p w:rsidR="00D94D32" w:rsidRDefault="0075375F">
      <w:pPr>
        <w:spacing w:line="360" w:lineRule="auto"/>
        <w:ind w:left="-58"/>
        <w:rPr>
          <w:rFonts w:cs="David"/>
          <w:noProof/>
          <w:sz w:val="20"/>
          <w:rtl/>
          <w:lang w:val="he-IL"/>
        </w:rPr>
      </w:pPr>
      <w:r>
        <w:rPr>
          <w:rFonts w:cs="David" w:hint="cs"/>
          <w:noProof/>
          <w:sz w:val="20"/>
          <w:rtl/>
          <w:lang w:val="he-IL"/>
        </w:rPr>
        <w:t>יישומון "הדמייה של תגובת שיווי-משקל", אתר המרכז הארצי למורי הכימיה, דף:</w:t>
      </w:r>
    </w:p>
    <w:p w:rsidR="00D94D32" w:rsidRDefault="002A2400">
      <w:pPr>
        <w:bidi w:val="0"/>
        <w:spacing w:line="360" w:lineRule="auto"/>
        <w:ind w:left="142"/>
        <w:rPr>
          <w:rFonts w:cs="David"/>
          <w:noProof/>
        </w:rPr>
      </w:pPr>
      <w:hyperlink r:id="rId57" w:history="1">
        <w:r w:rsidR="0075375F">
          <w:rPr>
            <w:rStyle w:val="Hyperlink"/>
            <w:rFonts w:cs="David"/>
            <w:noProof/>
          </w:rPr>
          <w:t>http://chemcenter.weizmann.ac.il/?CategoryID=534&amp;ArticleID=4341</w:t>
        </w:r>
      </w:hyperlink>
    </w:p>
    <w:p w:rsidR="00D94D32" w:rsidRDefault="00D94D32">
      <w:pPr>
        <w:rPr>
          <w:rFonts w:cs="David"/>
          <w:sz w:val="16"/>
          <w:szCs w:val="16"/>
          <w:rtl/>
        </w:rPr>
      </w:pPr>
    </w:p>
    <w:p w:rsidR="00D94D32" w:rsidRDefault="0075375F">
      <w:pPr>
        <w:spacing w:line="360" w:lineRule="auto"/>
        <w:ind w:left="-58" w:right="-284"/>
        <w:rPr>
          <w:rFonts w:cs="David"/>
          <w:noProof/>
          <w:sz w:val="20"/>
          <w:rtl/>
          <w:lang w:val="he-IL"/>
        </w:rPr>
      </w:pPr>
      <w:r>
        <w:rPr>
          <w:rFonts w:cs="David" w:hint="cs"/>
          <w:noProof/>
          <w:sz w:val="20"/>
          <w:rtl/>
          <w:lang w:val="he-IL"/>
        </w:rPr>
        <w:t>יישומון "תגובות וקצבים" - סימולציה בנושא קצב תגובה, אתר המרכז הארצי למורי הכימיה, דף:</w:t>
      </w:r>
    </w:p>
    <w:p w:rsidR="00D94D32" w:rsidRDefault="002A2400">
      <w:pPr>
        <w:bidi w:val="0"/>
        <w:spacing w:line="360" w:lineRule="auto"/>
        <w:ind w:left="142"/>
        <w:rPr>
          <w:rFonts w:cs="David"/>
          <w:noProof/>
        </w:rPr>
      </w:pPr>
      <w:hyperlink r:id="rId58" w:history="1">
        <w:r w:rsidR="0075375F">
          <w:rPr>
            <w:rStyle w:val="Hyperlink"/>
            <w:rFonts w:cs="David"/>
            <w:noProof/>
          </w:rPr>
          <w:t>http://chemcenter.weizmann.ac.il/?CategoryID=521&amp;ArticleID=4087</w:t>
        </w:r>
      </w:hyperlink>
    </w:p>
    <w:p w:rsidR="00D94D32" w:rsidRDefault="00D94D32">
      <w:pPr>
        <w:spacing w:line="360" w:lineRule="auto"/>
        <w:rPr>
          <w:rFonts w:cs="David"/>
          <w:sz w:val="16"/>
          <w:szCs w:val="16"/>
          <w:rtl/>
        </w:rPr>
      </w:pPr>
    </w:p>
    <w:p w:rsidR="00D94D32" w:rsidRDefault="0075375F">
      <w:pPr>
        <w:spacing w:line="360" w:lineRule="auto"/>
        <w:rPr>
          <w:rFonts w:cs="David"/>
          <w:b/>
          <w:bCs/>
          <w:color w:val="FF0000"/>
        </w:rPr>
      </w:pPr>
      <w:r>
        <w:rPr>
          <w:rFonts w:cs="David" w:hint="cs"/>
          <w:b/>
          <w:bCs/>
          <w:color w:val="FF0000"/>
          <w:rtl/>
        </w:rPr>
        <w:t>סרטונים:</w:t>
      </w:r>
    </w:p>
    <w:p w:rsidR="00D94D32" w:rsidRPr="00040CA3" w:rsidRDefault="0075375F">
      <w:pPr>
        <w:spacing w:line="360" w:lineRule="auto"/>
        <w:rPr>
          <w:rFonts w:cs="David"/>
          <w:b/>
          <w:bCs/>
        </w:rPr>
      </w:pPr>
      <w:r w:rsidRPr="00040CA3">
        <w:rPr>
          <w:rFonts w:cs="David"/>
          <w:b/>
          <w:bCs/>
          <w:rtl/>
        </w:rPr>
        <w:t>"</w:t>
      </w:r>
      <w:r w:rsidRPr="00040CA3">
        <w:rPr>
          <w:rFonts w:cs="David" w:hint="eastAsia"/>
          <w:b/>
          <w:bCs/>
          <w:rtl/>
        </w:rPr>
        <w:t>אנרגיית</w:t>
      </w:r>
      <w:r w:rsidRPr="00040CA3">
        <w:rPr>
          <w:rFonts w:cs="David"/>
          <w:b/>
          <w:bCs/>
          <w:rtl/>
        </w:rPr>
        <w:t xml:space="preserve"> </w:t>
      </w:r>
      <w:r w:rsidRPr="00040CA3">
        <w:rPr>
          <w:rFonts w:cs="David" w:hint="eastAsia"/>
          <w:b/>
          <w:bCs/>
          <w:rtl/>
        </w:rPr>
        <w:t>שפעול</w:t>
      </w:r>
      <w:r w:rsidRPr="00040CA3">
        <w:rPr>
          <w:rFonts w:cs="David"/>
          <w:b/>
          <w:bCs/>
          <w:rtl/>
        </w:rPr>
        <w:t>":</w:t>
      </w:r>
    </w:p>
    <w:p w:rsidR="00D94D32" w:rsidRDefault="0075375F">
      <w:pPr>
        <w:pStyle w:val="NormalWeb"/>
        <w:spacing w:before="0" w:beforeAutospacing="0" w:after="0" w:afterAutospacing="0" w:line="360" w:lineRule="auto"/>
        <w:jc w:val="both"/>
        <w:rPr>
          <w:rFonts w:cs="David"/>
          <w:rtl/>
        </w:rPr>
      </w:pPr>
      <w:r>
        <w:rPr>
          <w:rFonts w:cs="David"/>
        </w:rPr>
        <w:t xml:space="preserve">  </w:t>
      </w:r>
      <w:hyperlink r:id="rId59" w:history="1">
        <w:r>
          <w:rPr>
            <w:rStyle w:val="Hyperlink"/>
            <w:rFonts w:cs="David"/>
          </w:rPr>
          <w:t>https://www.youtube.com/watch?v=VbIaK6PLrRM</w:t>
        </w:r>
      </w:hyperlink>
    </w:p>
    <w:p w:rsidR="00D94D32" w:rsidRPr="00040CA3" w:rsidRDefault="0075375F">
      <w:pPr>
        <w:pStyle w:val="NormalWeb"/>
        <w:bidi/>
        <w:spacing w:before="0" w:beforeAutospacing="0" w:after="0" w:afterAutospacing="0" w:line="360" w:lineRule="auto"/>
        <w:ind w:right="-142"/>
        <w:rPr>
          <w:rFonts w:cs="David"/>
          <w:b/>
          <w:bCs/>
          <w:rtl/>
        </w:rPr>
      </w:pPr>
      <w:r w:rsidRPr="00040CA3">
        <w:rPr>
          <w:rFonts w:cs="David"/>
          <w:b/>
          <w:bCs/>
          <w:rtl/>
        </w:rPr>
        <w:t>“</w:t>
      </w:r>
      <w:r w:rsidRPr="00040CA3">
        <w:rPr>
          <w:rFonts w:cs="David"/>
          <w:b/>
          <w:bCs/>
        </w:rPr>
        <w:t>Catalysts</w:t>
      </w:r>
      <w:r w:rsidRPr="00040CA3">
        <w:rPr>
          <w:rFonts w:cs="David"/>
          <w:b/>
          <w:bCs/>
          <w:rtl/>
        </w:rPr>
        <w:t>”</w:t>
      </w:r>
      <w:r w:rsidRPr="00040CA3">
        <w:rPr>
          <w:rFonts w:cs="David" w:hint="cs"/>
          <w:b/>
          <w:bCs/>
          <w:rtl/>
        </w:rPr>
        <w:t>:</w:t>
      </w:r>
    </w:p>
    <w:p w:rsidR="00D94D32" w:rsidRDefault="002A2400">
      <w:pPr>
        <w:pStyle w:val="NormalWeb"/>
        <w:spacing w:before="0" w:beforeAutospacing="0" w:after="0" w:afterAutospacing="0" w:line="360" w:lineRule="auto"/>
        <w:ind w:right="-142"/>
        <w:rPr>
          <w:rFonts w:cs="David"/>
        </w:rPr>
      </w:pPr>
      <w:hyperlink r:id="rId60" w:history="1">
        <w:r w:rsidR="0075375F">
          <w:rPr>
            <w:rStyle w:val="Hyperlink"/>
            <w:rFonts w:cs="David"/>
          </w:rPr>
          <w:t>https://www.youtube.com/watch?v=KYD5LNVWne8</w:t>
        </w:r>
      </w:hyperlink>
    </w:p>
    <w:p w:rsidR="00D94D32" w:rsidRDefault="0075375F">
      <w:pPr>
        <w:spacing w:line="360" w:lineRule="auto"/>
        <w:rPr>
          <w:rFonts w:cs="David"/>
        </w:rPr>
      </w:pPr>
      <w:r>
        <w:rPr>
          <w:rFonts w:cs="David" w:hint="cs"/>
          <w:rtl/>
        </w:rPr>
        <w:t>סרטון "</w:t>
      </w:r>
      <w:r>
        <w:rPr>
          <w:rFonts w:cs="David"/>
          <w:rtl/>
        </w:rPr>
        <w:t>תכנן תגובה מפוצצת</w:t>
      </w:r>
      <w:r>
        <w:rPr>
          <w:rFonts w:cs="David" w:hint="cs"/>
          <w:rtl/>
        </w:rPr>
        <w:t xml:space="preserve">" ודפי הנחייה, </w:t>
      </w:r>
      <w:r>
        <w:rPr>
          <w:rFonts w:cs="David" w:hint="cs"/>
          <w:noProof/>
          <w:sz w:val="20"/>
          <w:rtl/>
          <w:lang w:val="he-IL"/>
        </w:rPr>
        <w:t>אתר המרכז הארצי למורי הכימיה, דף:</w:t>
      </w:r>
    </w:p>
    <w:p w:rsidR="00D94D32" w:rsidRDefault="002A2400">
      <w:pPr>
        <w:bidi w:val="0"/>
        <w:spacing w:line="360" w:lineRule="auto"/>
        <w:rPr>
          <w:rFonts w:cs="David"/>
        </w:rPr>
      </w:pPr>
      <w:hyperlink r:id="rId61" w:history="1">
        <w:r w:rsidR="0075375F">
          <w:rPr>
            <w:rStyle w:val="Hyperlink"/>
            <w:rFonts w:cs="David"/>
          </w:rPr>
          <w:t>http://chemcenter.weizmann.ac.il/?CategoryID=282&amp;ArticleID=6261</w:t>
        </w:r>
      </w:hyperlink>
    </w:p>
    <w:p w:rsidR="00D94D32" w:rsidRDefault="00D94D32">
      <w:pPr>
        <w:rPr>
          <w:rFonts w:cs="David"/>
          <w:sz w:val="16"/>
          <w:szCs w:val="16"/>
          <w:rtl/>
        </w:rPr>
      </w:pPr>
    </w:p>
    <w:p w:rsidR="00D94D32" w:rsidRDefault="0075375F">
      <w:pPr>
        <w:pStyle w:val="NormalWeb"/>
        <w:bidi/>
        <w:spacing w:before="0" w:beforeAutospacing="0" w:after="0" w:afterAutospacing="0" w:line="360" w:lineRule="auto"/>
        <w:ind w:left="-58"/>
        <w:rPr>
          <w:rFonts w:cs="David"/>
          <w:noProof/>
          <w:sz w:val="20"/>
          <w:rtl/>
          <w:lang w:val="he-IL"/>
        </w:rPr>
      </w:pPr>
      <w:r>
        <w:rPr>
          <w:rFonts w:cs="David" w:hint="cs"/>
          <w:noProof/>
          <w:sz w:val="20"/>
          <w:rtl/>
          <w:lang w:val="he-IL"/>
        </w:rPr>
        <w:t>שינויים במערכת הנמצאת במצב שיווי-משקל ותגובת המערכת לשינויים אלה:</w:t>
      </w:r>
    </w:p>
    <w:p w:rsidR="00D94D32" w:rsidRDefault="002A2400">
      <w:pPr>
        <w:jc w:val="right"/>
        <w:rPr>
          <w:rtl/>
        </w:rPr>
      </w:pPr>
      <w:hyperlink r:id="rId62" w:history="1">
        <w:r w:rsidR="0075375F">
          <w:rPr>
            <w:rStyle w:val="Hyperlink"/>
          </w:rPr>
          <w:t>http://www.mhhe.com/physsci/chemistry/essentialchemistry/flash/lechv17.swf</w:t>
        </w:r>
      </w:hyperlink>
    </w:p>
    <w:p w:rsidR="00D94D32" w:rsidRDefault="00D94D32">
      <w:pPr>
        <w:pStyle w:val="NormalWeb"/>
        <w:bidi/>
        <w:spacing w:before="0" w:beforeAutospacing="0" w:after="0" w:afterAutospacing="0" w:line="360" w:lineRule="auto"/>
        <w:ind w:left="-58"/>
        <w:rPr>
          <w:rFonts w:cs="David"/>
          <w:noProof/>
          <w:sz w:val="16"/>
          <w:szCs w:val="16"/>
          <w:rtl/>
          <w:lang w:val="he-IL"/>
        </w:rPr>
      </w:pPr>
    </w:p>
    <w:p w:rsidR="00D94D32" w:rsidRDefault="0075375F">
      <w:pPr>
        <w:spacing w:line="360" w:lineRule="auto"/>
        <w:ind w:hanging="58"/>
        <w:rPr>
          <w:rFonts w:cs="David"/>
          <w:b/>
          <w:bCs/>
          <w:color w:val="FF0000"/>
          <w:rtl/>
        </w:rPr>
      </w:pPr>
      <w:r>
        <w:rPr>
          <w:rFonts w:cs="David" w:hint="cs"/>
          <w:b/>
          <w:bCs/>
          <w:color w:val="FF0000"/>
          <w:rtl/>
        </w:rPr>
        <w:t>הערכה חלופית:</w:t>
      </w:r>
    </w:p>
    <w:p w:rsidR="00D94D32" w:rsidRDefault="0075375F">
      <w:pPr>
        <w:spacing w:line="360" w:lineRule="auto"/>
        <w:ind w:left="-58"/>
        <w:rPr>
          <w:rFonts w:cs="David"/>
          <w:noProof/>
          <w:sz w:val="20"/>
          <w:rtl/>
          <w:lang w:val="he-IL"/>
        </w:rPr>
      </w:pPr>
      <w:r w:rsidRPr="00040CA3">
        <w:rPr>
          <w:rFonts w:cs="David" w:hint="cs"/>
          <w:b/>
          <w:bCs/>
          <w:noProof/>
          <w:sz w:val="20"/>
          <w:rtl/>
          <w:lang w:val="he-IL"/>
        </w:rPr>
        <w:t>הכנת פוסטר דיגיטלי בנושא "מדוע מתרחשות תגובות כימיות".</w:t>
      </w:r>
      <w:r>
        <w:rPr>
          <w:rFonts w:cs="David" w:hint="cs"/>
          <w:noProof/>
          <w:sz w:val="20"/>
          <w:rtl/>
          <w:lang w:val="he-IL"/>
        </w:rPr>
        <w:t xml:space="preserve"> </w:t>
      </w:r>
      <w:r>
        <w:rPr>
          <w:rFonts w:cs="David"/>
          <w:noProof/>
          <w:sz w:val="20"/>
          <w:rtl/>
          <w:lang w:val="he-IL"/>
        </w:rPr>
        <w:t>מפתחות המשימה: נעמה בני, אסתי זמלר, ד"ר מרים כרמי, שלי רפ</w:t>
      </w:r>
      <w:r>
        <w:rPr>
          <w:rFonts w:cs="David" w:hint="cs"/>
          <w:noProof/>
          <w:sz w:val="20"/>
          <w:rtl/>
          <w:lang w:val="he-IL"/>
        </w:rPr>
        <w:t>. דפי הנחייה לפעילות נמצאים באתר המרכז הארצי למורי הכימיה, בדף:</w:t>
      </w:r>
    </w:p>
    <w:p w:rsidR="00D94D32" w:rsidRDefault="002A2400">
      <w:pPr>
        <w:spacing w:line="360" w:lineRule="auto"/>
        <w:jc w:val="right"/>
        <w:rPr>
          <w:rStyle w:val="Hyperlink"/>
        </w:rPr>
      </w:pPr>
      <w:hyperlink r:id="rId63" w:history="1">
        <w:r w:rsidR="0075375F">
          <w:rPr>
            <w:rStyle w:val="Hyperlink"/>
          </w:rPr>
          <w:t>http://chemcenter.weizmann.ac.il/?CategoryID=492&amp;ArticleID=4662</w:t>
        </w:r>
      </w:hyperlink>
    </w:p>
    <w:p w:rsidR="00D94D32" w:rsidRDefault="0075375F">
      <w:pPr>
        <w:spacing w:line="360" w:lineRule="auto"/>
        <w:ind w:left="-58"/>
        <w:rPr>
          <w:rFonts w:cs="David"/>
          <w:noProof/>
          <w:sz w:val="20"/>
          <w:rtl/>
          <w:lang w:val="he-IL"/>
        </w:rPr>
      </w:pPr>
      <w:r w:rsidRPr="00040CA3">
        <w:rPr>
          <w:rFonts w:cs="David" w:hint="cs"/>
          <w:b/>
          <w:bCs/>
          <w:rtl/>
        </w:rPr>
        <w:t>פעילות בנושא "שיווי-משקל"</w:t>
      </w:r>
      <w:r>
        <w:rPr>
          <w:rFonts w:cs="David" w:hint="cs"/>
          <w:rtl/>
        </w:rPr>
        <w:t xml:space="preserve"> עם </w:t>
      </w:r>
      <w:r>
        <w:rPr>
          <w:rFonts w:cs="David" w:hint="cs"/>
          <w:noProof/>
          <w:sz w:val="20"/>
          <w:rtl/>
          <w:lang w:val="he-IL"/>
        </w:rPr>
        <w:t>דפי הנחייה. פיתחו רחל אידלמן ושרה אקונס. אתר המרכז הארצי למורי הכימיה, דף:</w:t>
      </w:r>
    </w:p>
    <w:p w:rsidR="00D94D32" w:rsidRDefault="002A2400">
      <w:pPr>
        <w:bidi w:val="0"/>
        <w:spacing w:line="360" w:lineRule="auto"/>
        <w:rPr>
          <w:rFonts w:cs="David"/>
        </w:rPr>
      </w:pPr>
      <w:hyperlink r:id="rId64" w:history="1">
        <w:r w:rsidR="0075375F">
          <w:rPr>
            <w:rStyle w:val="Hyperlink"/>
            <w:rFonts w:cs="David"/>
          </w:rPr>
          <w:t>http://chemcenter.weizmann.ac.il/?CategoryID=349&amp;ArticleID=6348</w:t>
        </w:r>
      </w:hyperlink>
    </w:p>
    <w:p w:rsidR="00D94D32" w:rsidRDefault="0075375F">
      <w:pPr>
        <w:spacing w:line="360" w:lineRule="auto"/>
        <w:ind w:left="-58"/>
        <w:rPr>
          <w:rFonts w:cs="David"/>
          <w:noProof/>
          <w:sz w:val="20"/>
          <w:rtl/>
          <w:lang w:val="he-IL"/>
        </w:rPr>
      </w:pPr>
      <w:r w:rsidRPr="00040CA3">
        <w:rPr>
          <w:rFonts w:cs="David" w:hint="cs"/>
          <w:b/>
          <w:bCs/>
          <w:noProof/>
          <w:sz w:val="20"/>
          <w:rtl/>
          <w:lang w:val="he-IL"/>
        </w:rPr>
        <w:t>פעילות בנושא "מדוע מתרחשות תגובות כימיות":</w:t>
      </w:r>
      <w:r>
        <w:rPr>
          <w:rFonts w:cs="David" w:hint="cs"/>
          <w:noProof/>
          <w:sz w:val="20"/>
          <w:rtl/>
          <w:lang w:val="he-IL"/>
        </w:rPr>
        <w:t xml:space="preserve"> "</w:t>
      </w:r>
      <w:r>
        <w:rPr>
          <w:rFonts w:cs="David"/>
          <w:noProof/>
          <w:sz w:val="20"/>
          <w:rtl/>
          <w:lang w:val="he-IL"/>
        </w:rPr>
        <w:t xml:space="preserve">היבטים תרמודינמיים </w:t>
      </w:r>
      <w:r>
        <w:rPr>
          <w:rFonts w:cs="David" w:hint="cs"/>
          <w:noProof/>
          <w:sz w:val="20"/>
          <w:rtl/>
          <w:lang w:val="he-IL"/>
        </w:rPr>
        <w:t>וקינטיים בתגובות כימיות" עם דפי הנחייה. פיתחה ד"ר מרים כרמי. אתר המרכז הארצי למורי הכימיה, דף:</w:t>
      </w:r>
    </w:p>
    <w:p w:rsidR="00D94D32" w:rsidRDefault="002A2400">
      <w:pPr>
        <w:bidi w:val="0"/>
        <w:spacing w:line="360" w:lineRule="auto"/>
        <w:rPr>
          <w:rStyle w:val="Hyperlink"/>
        </w:rPr>
      </w:pPr>
      <w:hyperlink r:id="rId65" w:history="1">
        <w:r w:rsidR="0075375F">
          <w:rPr>
            <w:rStyle w:val="Hyperlink"/>
            <w:rFonts w:cs="David"/>
          </w:rPr>
          <w:t>http://chemcenter.weizmann.ac.il/?CategoryID=349&amp;ArticleID=6351</w:t>
        </w:r>
      </w:hyperlink>
    </w:p>
    <w:p w:rsidR="00D94D32" w:rsidRDefault="0075375F">
      <w:pPr>
        <w:spacing w:line="360" w:lineRule="auto"/>
        <w:rPr>
          <w:rFonts w:cs="David"/>
          <w:b/>
          <w:bCs/>
          <w:color w:val="FF0000"/>
        </w:rPr>
      </w:pPr>
      <w:r>
        <w:rPr>
          <w:rFonts w:cs="David" w:hint="cs"/>
          <w:b/>
          <w:bCs/>
          <w:color w:val="FF0000"/>
          <w:rtl/>
        </w:rPr>
        <w:t>כתבה</w:t>
      </w:r>
    </w:p>
    <w:p w:rsidR="00D94D32" w:rsidRDefault="0075375F">
      <w:pPr>
        <w:spacing w:line="360" w:lineRule="auto"/>
        <w:ind w:left="-58"/>
        <w:rPr>
          <w:rFonts w:cs="David"/>
          <w:noProof/>
          <w:sz w:val="20"/>
          <w:rtl/>
          <w:lang w:val="he-IL"/>
        </w:rPr>
      </w:pPr>
      <w:r w:rsidRPr="00040CA3">
        <w:rPr>
          <w:rFonts w:cs="David" w:hint="cs"/>
          <w:b/>
          <w:bCs/>
          <w:noProof/>
          <w:sz w:val="20"/>
          <w:rtl/>
          <w:lang w:val="he-IL"/>
        </w:rPr>
        <w:t>כתבה: "</w:t>
      </w:r>
      <w:r w:rsidRPr="00040CA3">
        <w:rPr>
          <w:rFonts w:cs="David"/>
          <w:b/>
          <w:bCs/>
          <w:noProof/>
          <w:sz w:val="20"/>
          <w:rtl/>
          <w:lang w:val="he-IL"/>
        </w:rPr>
        <w:t>המכונית שמפיקה דלק בעצמה - ולא מזהמת</w:t>
      </w:r>
      <w:r w:rsidRPr="00040CA3">
        <w:rPr>
          <w:rFonts w:cs="David" w:hint="cs"/>
          <w:b/>
          <w:bCs/>
          <w:noProof/>
          <w:sz w:val="20"/>
          <w:rtl/>
          <w:lang w:val="he-IL"/>
        </w:rPr>
        <w:t>":</w:t>
      </w:r>
      <w:r>
        <w:rPr>
          <w:rFonts w:cs="David" w:hint="cs"/>
          <w:noProof/>
          <w:sz w:val="20"/>
          <w:rtl/>
          <w:lang w:val="he-IL"/>
        </w:rPr>
        <w:t xml:space="preserve"> </w:t>
      </w:r>
      <w:r>
        <w:rPr>
          <w:rFonts w:cs="David"/>
          <w:noProof/>
          <w:sz w:val="20"/>
          <w:rtl/>
          <w:lang w:val="he-IL"/>
        </w:rPr>
        <w:t>מיזם משותף ישראלי־פלסטיני מפתח טכנולוגיה חדשנית לעולם הרכב: מכונית המייצרת את הדלק בעצמה</w:t>
      </w:r>
      <w:r>
        <w:rPr>
          <w:rFonts w:cs="David" w:hint="cs"/>
          <w:noProof/>
          <w:sz w:val="20"/>
          <w:rtl/>
          <w:lang w:val="he-IL"/>
        </w:rPr>
        <w:t>.</w:t>
      </w:r>
    </w:p>
    <w:p w:rsidR="00D94D32" w:rsidRDefault="0075375F">
      <w:pPr>
        <w:spacing w:line="360" w:lineRule="auto"/>
        <w:ind w:left="-58"/>
        <w:rPr>
          <w:rFonts w:cs="David"/>
          <w:noProof/>
          <w:sz w:val="20"/>
          <w:rtl/>
          <w:lang w:val="he-IL"/>
        </w:rPr>
      </w:pPr>
      <w:r>
        <w:rPr>
          <w:rFonts w:cs="David" w:hint="cs"/>
          <w:noProof/>
          <w:sz w:val="20"/>
          <w:rtl/>
          <w:lang w:val="he-IL"/>
        </w:rPr>
        <w:t>המרכז הארצי למורי הכימיה, דף:</w:t>
      </w:r>
    </w:p>
    <w:p w:rsidR="00D94D32" w:rsidRDefault="002A2400">
      <w:pPr>
        <w:bidi w:val="0"/>
        <w:spacing w:line="360" w:lineRule="auto"/>
        <w:rPr>
          <w:rFonts w:cs="David"/>
        </w:rPr>
      </w:pPr>
      <w:hyperlink r:id="rId66" w:history="1">
        <w:r w:rsidR="0075375F">
          <w:rPr>
            <w:rStyle w:val="Hyperlink"/>
            <w:rFonts w:cs="David"/>
          </w:rPr>
          <w:t>http://chemcenter.weizmann.ac.il/?CategoryID=378&amp;ArticleID=6786</w:t>
        </w:r>
      </w:hyperlink>
    </w:p>
    <w:p w:rsidR="00D94D32" w:rsidRDefault="00D94D32">
      <w:pPr>
        <w:pStyle w:val="8"/>
        <w:spacing w:line="360" w:lineRule="auto"/>
        <w:ind w:left="0" w:right="0"/>
        <w:rPr>
          <w:rFonts w:cs="David"/>
          <w:color w:val="FF0000"/>
          <w:sz w:val="20"/>
          <w:szCs w:val="20"/>
          <w:rtl/>
        </w:rPr>
      </w:pPr>
    </w:p>
    <w:p w:rsidR="00D94D32" w:rsidRDefault="0075375F">
      <w:pPr>
        <w:pStyle w:val="8"/>
        <w:spacing w:line="360" w:lineRule="auto"/>
        <w:ind w:left="0" w:right="0"/>
        <w:rPr>
          <w:rFonts w:cs="David"/>
          <w:color w:val="FF0000"/>
          <w:rtl/>
        </w:rPr>
      </w:pPr>
      <w:r>
        <w:rPr>
          <w:rFonts w:cs="David" w:hint="cs"/>
          <w:color w:val="FF0000"/>
          <w:rtl/>
        </w:rPr>
        <w:t>ברום ותרכובותיו</w:t>
      </w:r>
    </w:p>
    <w:p w:rsidR="00D94D32" w:rsidRDefault="0075375F">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185A80">
        <w:rPr>
          <w:rFonts w:asciiTheme="majorBidi" w:hAnsiTheme="majorBidi" w:cstheme="majorBidi" w:hint="cs"/>
          <w:color w:val="FF0000"/>
          <w:rtl/>
        </w:rPr>
        <w:t>3</w:t>
      </w:r>
    </w:p>
    <w:p w:rsidR="00D94D32" w:rsidRDefault="00D94D32">
      <w:pPr>
        <w:spacing w:line="360" w:lineRule="auto"/>
        <w:rPr>
          <w:rFonts w:cs="David"/>
          <w:rtl/>
        </w:rPr>
      </w:pPr>
    </w:p>
    <w:p w:rsidR="00D94D32" w:rsidRDefault="0075375F">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61</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D94D32" w:rsidRDefault="0075375F">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4% מהתלמידים</w:t>
      </w:r>
      <w:r>
        <w:rPr>
          <w:color w:val="000080"/>
          <w:rtl/>
          <w:lang w:eastAsia="en-US"/>
        </w:rPr>
        <w:tab/>
      </w:r>
    </w:p>
    <w:p w:rsidR="00D94D32" w:rsidRDefault="00D94D32">
      <w:pPr>
        <w:spacing w:line="360" w:lineRule="auto"/>
        <w:rPr>
          <w:rFonts w:cs="David"/>
          <w:rtl/>
        </w:rPr>
      </w:pPr>
    </w:p>
    <w:p w:rsidR="00D94D32" w:rsidRDefault="002A2400">
      <w:pPr>
        <w:spacing w:line="360" w:lineRule="auto"/>
        <w:rPr>
          <w:rFonts w:cs="David"/>
          <w:rtl/>
        </w:rPr>
      </w:pPr>
      <w:r>
        <w:rPr>
          <w:rFonts w:cs="David"/>
          <w:noProof/>
          <w:rtl/>
          <w:lang w:eastAsia="en-US"/>
        </w:rPr>
        <w:pict>
          <v:group id="_x0000_s24322" style="position:absolute;left:0;text-align:left;margin-left:-21.15pt;margin-top:-21.05pt;width:460.4pt;height:178pt;z-index:251832320" coordorigin="1377,4151" coordsize="9208,3560">
            <v:group id="_x0000_s24323" style="position:absolute;left:5825;top:4151;width:4760;height:3191" coordorigin="5890,4363" coordsize="4760,3191">
              <v:shape id="_x0000_s24324" type="#_x0000_t202" style="position:absolute;left:5890;top:7116;width:4292;height:438" filled="f" stroked="f">
                <v:textbox style="mso-next-textbox:#_x0000_s24324">
                  <w:txbxContent>
                    <w:p w:rsidR="009F74C3" w:rsidRDefault="009F74C3" w:rsidP="00520F9B">
                      <w:pPr>
                        <w:rPr>
                          <w:rFonts w:cs="David"/>
                          <w:b/>
                          <w:bCs/>
                          <w:sz w:val="28"/>
                          <w:szCs w:val="28"/>
                          <w:rtl/>
                        </w:rPr>
                      </w:pPr>
                      <w:r>
                        <w:rPr>
                          <w:rFonts w:cs="David" w:hint="cs"/>
                          <w:b/>
                          <w:bCs/>
                          <w:sz w:val="28"/>
                          <w:szCs w:val="28"/>
                          <w:rtl/>
                        </w:rPr>
                        <w:t>ה          ד           ג          ב           א</w:t>
                      </w:r>
                    </w:p>
                  </w:txbxContent>
                </v:textbox>
              </v:shape>
              <v:shape id="_x0000_s24325" type="#_x0000_t75" style="position:absolute;left:5946;top:4363;width:4704;height:3123">
                <v:imagedata r:id="rId67" o:title=""/>
              </v:shape>
            </v:group>
            <v:group id="_x0000_s24326" style="position:absolute;left:1377;top:4519;width:3683;height:3192" coordorigin="1424,4079" coordsize="3683,3192">
              <v:shape id="_x0000_s24327" type="#_x0000_t202" style="position:absolute;left:2677;top:6471;width:1160;height:800" filled="f" stroked="f">
                <v:textbox style="mso-next-textbox:#_x0000_s24327">
                  <w:txbxContent>
                    <w:p w:rsidR="009F74C3" w:rsidRDefault="009F74C3" w:rsidP="00520F9B">
                      <w:pPr>
                        <w:jc w:val="center"/>
                        <w:rPr>
                          <w:sz w:val="20"/>
                          <w:szCs w:val="20"/>
                          <w:rtl/>
                        </w:rPr>
                      </w:pPr>
                      <w:r>
                        <w:rPr>
                          <w:sz w:val="20"/>
                          <w:szCs w:val="20"/>
                          <w:rtl/>
                        </w:rPr>
                        <w:t>41-54</w:t>
                      </w:r>
                    </w:p>
                    <w:p w:rsidR="009F74C3" w:rsidRDefault="009F74C3" w:rsidP="00520F9B">
                      <w:pPr>
                        <w:pStyle w:val="a4"/>
                        <w:tabs>
                          <w:tab w:val="clear" w:pos="4153"/>
                          <w:tab w:val="clear" w:pos="8306"/>
                        </w:tabs>
                        <w:jc w:val="center"/>
                        <w:rPr>
                          <w:sz w:val="20"/>
                          <w:szCs w:val="20"/>
                          <w:rtl/>
                        </w:rPr>
                      </w:pPr>
                      <w:r>
                        <w:rPr>
                          <w:rFonts w:hint="cs"/>
                          <w:sz w:val="20"/>
                          <w:szCs w:val="20"/>
                          <w:rtl/>
                        </w:rPr>
                        <w:t>17</w:t>
                      </w:r>
                      <w:r>
                        <w:rPr>
                          <w:sz w:val="20"/>
                          <w:szCs w:val="20"/>
                          <w:rtl/>
                        </w:rPr>
                        <w:t>%</w:t>
                      </w:r>
                    </w:p>
                  </w:txbxContent>
                </v:textbox>
              </v:shape>
              <v:shape id="_x0000_s24328" type="#_x0000_t202" style="position:absolute;left:1424;top:5438;width:1160;height:800" filled="f" stroked="f">
                <v:textbox style="mso-next-textbox:#_x0000_s24328">
                  <w:txbxContent>
                    <w:p w:rsidR="009F74C3" w:rsidRDefault="009F74C3" w:rsidP="00520F9B">
                      <w:pPr>
                        <w:jc w:val="center"/>
                        <w:rPr>
                          <w:sz w:val="20"/>
                          <w:szCs w:val="20"/>
                          <w:rtl/>
                        </w:rPr>
                      </w:pPr>
                      <w:r>
                        <w:rPr>
                          <w:sz w:val="20"/>
                          <w:szCs w:val="20"/>
                          <w:rtl/>
                        </w:rPr>
                        <w:t>0-40</w:t>
                      </w:r>
                    </w:p>
                    <w:p w:rsidR="009F74C3" w:rsidRDefault="009F74C3" w:rsidP="00520F9B">
                      <w:pPr>
                        <w:jc w:val="center"/>
                        <w:rPr>
                          <w:sz w:val="20"/>
                          <w:szCs w:val="20"/>
                          <w:rtl/>
                        </w:rPr>
                      </w:pPr>
                      <w:r>
                        <w:rPr>
                          <w:rFonts w:hint="cs"/>
                          <w:sz w:val="20"/>
                          <w:szCs w:val="20"/>
                          <w:rtl/>
                        </w:rPr>
                        <w:t>24</w:t>
                      </w:r>
                      <w:r>
                        <w:rPr>
                          <w:sz w:val="20"/>
                          <w:szCs w:val="20"/>
                          <w:rtl/>
                        </w:rPr>
                        <w:t>%</w:t>
                      </w:r>
                    </w:p>
                  </w:txbxContent>
                </v:textbox>
              </v:shape>
              <v:shape id="_x0000_s24329" type="#_x0000_t202" style="position:absolute;left:3947;top:4454;width:1160;height:800" filled="f" stroked="f">
                <v:textbox style="mso-next-textbox:#_x0000_s24329">
                  <w:txbxContent>
                    <w:p w:rsidR="009F74C3" w:rsidRDefault="009F74C3" w:rsidP="00520F9B">
                      <w:pPr>
                        <w:jc w:val="center"/>
                        <w:rPr>
                          <w:sz w:val="20"/>
                          <w:szCs w:val="20"/>
                          <w:rtl/>
                        </w:rPr>
                      </w:pPr>
                      <w:r>
                        <w:rPr>
                          <w:sz w:val="20"/>
                          <w:szCs w:val="20"/>
                          <w:rtl/>
                        </w:rPr>
                        <w:t>55-84</w:t>
                      </w:r>
                    </w:p>
                    <w:p w:rsidR="009F74C3" w:rsidRDefault="009F74C3" w:rsidP="00520F9B">
                      <w:pPr>
                        <w:pStyle w:val="a4"/>
                        <w:tabs>
                          <w:tab w:val="clear" w:pos="4153"/>
                          <w:tab w:val="clear" w:pos="8306"/>
                        </w:tabs>
                        <w:jc w:val="center"/>
                        <w:rPr>
                          <w:sz w:val="20"/>
                          <w:szCs w:val="20"/>
                          <w:rtl/>
                        </w:rPr>
                      </w:pPr>
                      <w:r>
                        <w:rPr>
                          <w:rFonts w:hint="cs"/>
                          <w:sz w:val="20"/>
                          <w:szCs w:val="20"/>
                          <w:rtl/>
                        </w:rPr>
                        <w:t>43</w:t>
                      </w:r>
                      <w:r>
                        <w:rPr>
                          <w:sz w:val="20"/>
                          <w:szCs w:val="20"/>
                          <w:rtl/>
                        </w:rPr>
                        <w:t>%</w:t>
                      </w:r>
                    </w:p>
                  </w:txbxContent>
                </v:textbox>
              </v:shape>
              <v:shape id="_x0000_s24330" type="#_x0000_t202" style="position:absolute;left:1819;top:4079;width:1160;height:800" filled="f" stroked="f">
                <v:textbox style="mso-next-textbox:#_x0000_s24330">
                  <w:txbxContent>
                    <w:p w:rsidR="009F74C3" w:rsidRDefault="009F74C3" w:rsidP="00520F9B">
                      <w:pPr>
                        <w:jc w:val="center"/>
                        <w:rPr>
                          <w:sz w:val="20"/>
                          <w:szCs w:val="20"/>
                          <w:rtl/>
                        </w:rPr>
                      </w:pPr>
                      <w:r>
                        <w:rPr>
                          <w:sz w:val="20"/>
                          <w:szCs w:val="20"/>
                          <w:rtl/>
                        </w:rPr>
                        <w:t>85-100</w:t>
                      </w:r>
                    </w:p>
                    <w:p w:rsidR="009F74C3" w:rsidRDefault="009F74C3" w:rsidP="00520F9B">
                      <w:pPr>
                        <w:pStyle w:val="a4"/>
                        <w:tabs>
                          <w:tab w:val="clear" w:pos="4153"/>
                          <w:tab w:val="clear" w:pos="8306"/>
                        </w:tabs>
                        <w:jc w:val="center"/>
                        <w:rPr>
                          <w:sz w:val="20"/>
                          <w:szCs w:val="20"/>
                          <w:rtl/>
                        </w:rPr>
                      </w:pPr>
                      <w:r>
                        <w:rPr>
                          <w:rFonts w:hint="cs"/>
                          <w:sz w:val="20"/>
                          <w:szCs w:val="20"/>
                          <w:rtl/>
                        </w:rPr>
                        <w:t>16</w:t>
                      </w:r>
                      <w:r>
                        <w:rPr>
                          <w:sz w:val="20"/>
                          <w:szCs w:val="20"/>
                          <w:rtl/>
                        </w:rPr>
                        <w:t>%</w:t>
                      </w:r>
                    </w:p>
                  </w:txbxContent>
                </v:textbox>
              </v:shape>
              <v:group id="_x0000_s24331" style="position:absolute;left:2248;top:4347;width:2160;height:2160" coordorigin="2312,7439" coordsize="2160,2160">
                <v:shape id="_x0000_s24332" type="#_x0000_t19" style="position:absolute;left:3380;top:7439;width:1092;height:2060" coordsize="21840,41205" adj="17653000,4271601,240" path="wr-21360,,21840,43200,,1,9307,41205nfewr-21360,,21840,43200,,1,9307,41205l240,21600nsxe" filled="t" fillcolor="#9cf">
                  <v:path o:connectlocs="0,1;9307,41205;240,21600"/>
                </v:shape>
                <v:shape id="_x0000_s24333" type="#_x0000_t19" style="position:absolute;left:2746;top:8519;width:1099;height:1080" coordsize="21988,21600" adj="4271601,8306069,12921,0" path="wr-8679,-21600,34521,21600,21988,19605,,17309nfewr-8679,-21600,34521,21600,21988,19605,,17309l12921,nsxe" filled="t" fillcolor="#ff6">
                  <v:path o:connectlocs="21988,19605;0,17309;12921,0"/>
                </v:shape>
                <v:shape id="_x0000_s24334" type="#_x0000_t19" style="position:absolute;left:2312;top:7942;width:1080;height:1442" coordsize="21600,28843" adj="8306069,13911697,21600,11534" path="wr,-10066,43200,33134,8679,28843,3337,nfewr,-10066,43200,33134,8679,28843,3337,l21600,11534nsxe" filled="t" fillcolor="black">
                  <v:path o:connectlocs="8679,28843;3337,0;21600,11534"/>
                </v:shape>
                <v:shape id="_x0000_s24335" type="#_x0000_t19" style="position:absolute;left:2479;top:7439;width:913;height:1080" coordsize="18263,21599" adj="13911697,17653000,18263,21599" path="wr-3337,-1,39863,43199,,10065,18023,nfewr-3337,-1,39863,43199,,10065,18023,l18263,21599nsxe" filled="t" fillcolor="#f6f">
                  <v:path o:connectlocs="0,10065;18023,0;18263,21599"/>
                </v:shape>
              </v:group>
            </v:group>
            <w10:wrap anchorx="page"/>
          </v:group>
          <o:OLEObject Type="Embed" ProgID="MSGraph.Chart.8" ShapeID="_x0000_s24325" DrawAspect="Content" ObjectID="_1561898434" r:id="rId68">
            <o:FieldCodes>\s</o:FieldCodes>
          </o:OLEObject>
        </w:pic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b/>
          <w:bCs/>
          <w:color w:val="008000"/>
          <w:sz w:val="28"/>
          <w:szCs w:val="28"/>
          <w:rtl/>
        </w:rPr>
      </w:pPr>
    </w:p>
    <w:p w:rsidR="00D94D32" w:rsidRDefault="0075375F">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D94D32" w:rsidRDefault="0075375F" w:rsidP="006C29DD">
      <w:pPr>
        <w:numPr>
          <w:ilvl w:val="0"/>
          <w:numId w:val="19"/>
        </w:numPr>
        <w:tabs>
          <w:tab w:val="clear" w:pos="961"/>
          <w:tab w:val="num" w:pos="509"/>
        </w:tabs>
        <w:spacing w:line="360" w:lineRule="auto"/>
        <w:ind w:left="509" w:right="0" w:hanging="509"/>
        <w:rPr>
          <w:rFonts w:cs="David"/>
        </w:rPr>
      </w:pPr>
      <w:r>
        <w:rPr>
          <w:rFonts w:cs="David" w:hint="cs"/>
          <w:rtl/>
        </w:rPr>
        <w:t xml:space="preserve">להשוות בין אופן ההכנה של חומרי הגלם בשתי השיטות: </w:t>
      </w:r>
      <w:r>
        <w:rPr>
          <w:rFonts w:cs="David"/>
        </w:rPr>
        <w:t>CaCO</w:t>
      </w:r>
      <w:r>
        <w:rPr>
          <w:rFonts w:cs="David"/>
          <w:vertAlign w:val="subscript"/>
        </w:rPr>
        <w:t>3(s)</w:t>
      </w:r>
      <w:r>
        <w:rPr>
          <w:rFonts w:cs="David" w:hint="cs"/>
          <w:rtl/>
        </w:rPr>
        <w:t xml:space="preserve"> נמצא בטבע, ואילו את </w:t>
      </w:r>
      <w:r>
        <w:rPr>
          <w:rFonts w:cs="David"/>
        </w:rPr>
        <w:t>Ca(OH)</w:t>
      </w:r>
      <w:r>
        <w:rPr>
          <w:rFonts w:cs="David"/>
          <w:vertAlign w:val="subscript"/>
        </w:rPr>
        <w:t>2(s)</w:t>
      </w:r>
      <w:r>
        <w:rPr>
          <w:rFonts w:cs="David" w:hint="cs"/>
          <w:rtl/>
        </w:rPr>
        <w:t xml:space="preserve"> יש להפיק מ- </w:t>
      </w:r>
      <w:r>
        <w:rPr>
          <w:rFonts w:cs="David"/>
        </w:rPr>
        <w:t>CaCO</w:t>
      </w:r>
      <w:r>
        <w:rPr>
          <w:rFonts w:cs="David"/>
          <w:vertAlign w:val="subscript"/>
        </w:rPr>
        <w:t>3(s)</w:t>
      </w:r>
      <w:r>
        <w:rPr>
          <w:rFonts w:cs="David" w:hint="cs"/>
          <w:rtl/>
        </w:rPr>
        <w:t>; ולקשר בין אופן ההכנה של חומרי הגלם לבין עלות הייצור.</w:t>
      </w:r>
    </w:p>
    <w:p w:rsidR="00D94D32" w:rsidRDefault="0075375F" w:rsidP="006C29DD">
      <w:pPr>
        <w:numPr>
          <w:ilvl w:val="0"/>
          <w:numId w:val="19"/>
        </w:numPr>
        <w:tabs>
          <w:tab w:val="clear" w:pos="961"/>
          <w:tab w:val="num" w:pos="509"/>
        </w:tabs>
        <w:spacing w:line="360" w:lineRule="auto"/>
        <w:ind w:left="509" w:right="-426" w:hanging="509"/>
        <w:rPr>
          <w:rFonts w:cs="David"/>
        </w:rPr>
      </w:pPr>
      <w:r>
        <w:rPr>
          <w:rFonts w:cs="David" w:hint="cs"/>
          <w:rtl/>
        </w:rPr>
        <w:t xml:space="preserve">להשוות בין חומר גלם - מימן ברומי, בתמיסה המימית - תמיסת </w:t>
      </w:r>
      <w:r>
        <w:rPr>
          <w:rFonts w:cs="David"/>
        </w:rPr>
        <w:t>HBr</w:t>
      </w:r>
      <w:r>
        <w:rPr>
          <w:rFonts w:cs="David"/>
          <w:vertAlign w:val="subscript"/>
        </w:rPr>
        <w:t>(aq)</w:t>
      </w:r>
      <w:r>
        <w:rPr>
          <w:rFonts w:cs="David" w:hint="cs"/>
          <w:rtl/>
        </w:rPr>
        <w:t xml:space="preserve"> , ובמצב גז - </w:t>
      </w:r>
      <w:r>
        <w:rPr>
          <w:rFonts w:cs="David"/>
        </w:rPr>
        <w:t>HBr</w:t>
      </w:r>
      <w:r>
        <w:rPr>
          <w:rFonts w:cs="David"/>
          <w:vertAlign w:val="subscript"/>
        </w:rPr>
        <w:t>(g)</w:t>
      </w:r>
      <w:r>
        <w:rPr>
          <w:rFonts w:cs="David" w:hint="cs"/>
          <w:sz w:val="16"/>
          <w:szCs w:val="16"/>
          <w:rtl/>
        </w:rPr>
        <w:t xml:space="preserve"> </w:t>
      </w:r>
      <w:r>
        <w:rPr>
          <w:rFonts w:cs="David" w:hint="cs"/>
          <w:rtl/>
        </w:rPr>
        <w:t xml:space="preserve">. </w:t>
      </w:r>
    </w:p>
    <w:p w:rsidR="00D94D32" w:rsidRDefault="0075375F" w:rsidP="006C29DD">
      <w:pPr>
        <w:numPr>
          <w:ilvl w:val="0"/>
          <w:numId w:val="19"/>
        </w:numPr>
        <w:tabs>
          <w:tab w:val="clear" w:pos="961"/>
          <w:tab w:val="num" w:pos="509"/>
        </w:tabs>
        <w:spacing w:line="360" w:lineRule="auto"/>
        <w:ind w:left="509" w:right="-142" w:hanging="509"/>
        <w:rPr>
          <w:rFonts w:cs="David"/>
        </w:rPr>
      </w:pPr>
      <w:r>
        <w:rPr>
          <w:rFonts w:cs="David" w:hint="cs"/>
          <w:rtl/>
        </w:rPr>
        <w:t xml:space="preserve">לציין סיבות לכך שהיווצרות </w:t>
      </w:r>
      <w:r>
        <w:rPr>
          <w:rFonts w:cs="David"/>
        </w:rPr>
        <w:t>CO</w:t>
      </w:r>
      <w:r>
        <w:rPr>
          <w:rFonts w:cs="David"/>
          <w:vertAlign w:val="subscript"/>
        </w:rPr>
        <w:t>2(g)</w:t>
      </w:r>
      <w:r>
        <w:rPr>
          <w:rFonts w:cs="David" w:hint="cs"/>
          <w:rtl/>
        </w:rPr>
        <w:t xml:space="preserve"> במכל תגובה בתהליך תעשייתי היא חיסרון.</w:t>
      </w:r>
    </w:p>
    <w:p w:rsidR="00D94D32" w:rsidRDefault="0075375F" w:rsidP="006C29DD">
      <w:pPr>
        <w:numPr>
          <w:ilvl w:val="0"/>
          <w:numId w:val="19"/>
        </w:numPr>
        <w:tabs>
          <w:tab w:val="clear" w:pos="961"/>
          <w:tab w:val="num" w:pos="509"/>
        </w:tabs>
        <w:spacing w:line="360" w:lineRule="auto"/>
        <w:ind w:left="509" w:right="-426" w:hanging="509"/>
        <w:rPr>
          <w:rFonts w:cs="David"/>
        </w:rPr>
      </w:pPr>
      <w:r>
        <w:rPr>
          <w:rFonts w:cs="David" w:hint="cs"/>
          <w:rtl/>
        </w:rPr>
        <w:t xml:space="preserve">להסביר כיצד מתגברים במפעל "תרכובות ברום" על החיסרון - היווצרות </w:t>
      </w:r>
      <w:r>
        <w:rPr>
          <w:rFonts w:cs="David"/>
        </w:rPr>
        <w:t>CO</w:t>
      </w:r>
      <w:r>
        <w:rPr>
          <w:rFonts w:cs="David"/>
          <w:vertAlign w:val="subscript"/>
        </w:rPr>
        <w:t>2(g)</w:t>
      </w:r>
      <w:r>
        <w:rPr>
          <w:rFonts w:cs="David" w:hint="cs"/>
          <w:rtl/>
        </w:rPr>
        <w:t xml:space="preserve"> במכל תגובה.</w:t>
      </w:r>
    </w:p>
    <w:p w:rsidR="00D94D32" w:rsidRDefault="0075375F" w:rsidP="006C29DD">
      <w:pPr>
        <w:numPr>
          <w:ilvl w:val="0"/>
          <w:numId w:val="19"/>
        </w:numPr>
        <w:tabs>
          <w:tab w:val="clear" w:pos="961"/>
          <w:tab w:val="num" w:pos="509"/>
        </w:tabs>
        <w:spacing w:line="360" w:lineRule="auto"/>
        <w:ind w:left="509" w:right="-426" w:hanging="509"/>
        <w:rPr>
          <w:rFonts w:cs="David"/>
        </w:rPr>
      </w:pPr>
      <w:r>
        <w:rPr>
          <w:rFonts w:cs="David" w:hint="cs"/>
          <w:rtl/>
        </w:rPr>
        <w:t>להסביר את המושגים "המרה" ו"ניצולת".</w:t>
      </w:r>
    </w:p>
    <w:p w:rsidR="00D94D32" w:rsidRDefault="0075375F" w:rsidP="006C29DD">
      <w:pPr>
        <w:numPr>
          <w:ilvl w:val="0"/>
          <w:numId w:val="19"/>
        </w:numPr>
        <w:tabs>
          <w:tab w:val="clear" w:pos="961"/>
          <w:tab w:val="num" w:pos="509"/>
        </w:tabs>
        <w:spacing w:line="360" w:lineRule="auto"/>
        <w:ind w:left="509" w:right="-426" w:hanging="509"/>
        <w:rPr>
          <w:rFonts w:cs="David"/>
        </w:rPr>
      </w:pPr>
      <w:r>
        <w:rPr>
          <w:rFonts w:cs="David" w:hint="cs"/>
          <w:rtl/>
        </w:rPr>
        <w:t xml:space="preserve">להסביר שתגובה מסוג חומצה-בסיס מתרחשת עד תום, ולכן בתהליך הייצור, המבוסס על תגובה מסוג זה, אחוז ההמרה הוא </w:t>
      </w:r>
      <w:r>
        <w:rPr>
          <w:rFonts w:cs="David"/>
        </w:rPr>
        <w:t>100%</w:t>
      </w:r>
      <w:r>
        <w:rPr>
          <w:rFonts w:cs="David" w:hint="cs"/>
          <w:rtl/>
        </w:rPr>
        <w:t>.</w:t>
      </w:r>
    </w:p>
    <w:p w:rsidR="00D94D32" w:rsidRDefault="0075375F" w:rsidP="006C29DD">
      <w:pPr>
        <w:numPr>
          <w:ilvl w:val="0"/>
          <w:numId w:val="19"/>
        </w:numPr>
        <w:tabs>
          <w:tab w:val="clear" w:pos="961"/>
          <w:tab w:val="num" w:pos="509"/>
        </w:tabs>
        <w:spacing w:line="360" w:lineRule="auto"/>
        <w:ind w:left="509" w:right="-426" w:hanging="509"/>
        <w:rPr>
          <w:rFonts w:cs="David"/>
        </w:rPr>
      </w:pPr>
      <w:r>
        <w:rPr>
          <w:rFonts w:cs="David" w:hint="cs"/>
          <w:rtl/>
        </w:rPr>
        <w:t>לבצע חישובים סטויכיומטריים, הכוללים חישוב אחוז ההמרה וחישוב אחוז הניצולת.</w:t>
      </w:r>
    </w:p>
    <w:p w:rsidR="00D94D32" w:rsidRDefault="0075375F" w:rsidP="006C29DD">
      <w:pPr>
        <w:numPr>
          <w:ilvl w:val="0"/>
          <w:numId w:val="19"/>
        </w:numPr>
        <w:tabs>
          <w:tab w:val="clear" w:pos="961"/>
          <w:tab w:val="num" w:pos="509"/>
        </w:tabs>
        <w:spacing w:line="360" w:lineRule="auto"/>
        <w:ind w:left="509" w:right="-426" w:hanging="509"/>
        <w:rPr>
          <w:rFonts w:cs="David"/>
        </w:rPr>
      </w:pPr>
      <w:r>
        <w:rPr>
          <w:rFonts w:cs="David" w:hint="cs"/>
          <w:rtl/>
        </w:rPr>
        <w:t>לצייר תרשים של התהליך התעשייתי כשנתונים כל שלבי התהליך.</w:t>
      </w:r>
    </w:p>
    <w:p w:rsidR="00D94D32" w:rsidRDefault="0075375F" w:rsidP="006C29DD">
      <w:pPr>
        <w:numPr>
          <w:ilvl w:val="0"/>
          <w:numId w:val="19"/>
        </w:numPr>
        <w:tabs>
          <w:tab w:val="clear" w:pos="961"/>
          <w:tab w:val="num" w:pos="509"/>
        </w:tabs>
        <w:spacing w:line="360" w:lineRule="auto"/>
        <w:ind w:left="509" w:right="-426" w:hanging="509"/>
        <w:rPr>
          <w:rFonts w:cs="David"/>
          <w:rtl/>
        </w:rPr>
      </w:pPr>
      <w:r>
        <w:rPr>
          <w:rFonts w:cs="David" w:hint="cs"/>
          <w:rtl/>
        </w:rPr>
        <w:t>להשוות בין שתי שיטות של קבלת תמיסה מרוכזת של חומר יוני מתמיסתו המהולה.</w: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742F88" w:rsidRDefault="00742F88">
      <w:pPr>
        <w:spacing w:line="360" w:lineRule="auto"/>
        <w:rPr>
          <w:rFonts w:cs="David"/>
          <w:rtl/>
        </w:rPr>
      </w:pPr>
    </w:p>
    <w:p w:rsidR="00D94D32" w:rsidRDefault="00D94D32">
      <w:pPr>
        <w:spacing w:line="360" w:lineRule="auto"/>
        <w:jc w:val="center"/>
        <w:rPr>
          <w:rFonts w:cs="David"/>
          <w:b/>
          <w:bCs/>
          <w:color w:val="0000FF"/>
          <w:sz w:val="28"/>
          <w:szCs w:val="28"/>
          <w:rtl/>
        </w:rPr>
      </w:pPr>
    </w:p>
    <w:p w:rsidR="00D94D32" w:rsidRDefault="0075375F">
      <w:pPr>
        <w:spacing w:line="360" w:lineRule="auto"/>
        <w:jc w:val="center"/>
        <w:rPr>
          <w:rFonts w:cs="David"/>
          <w:b/>
          <w:bCs/>
          <w:color w:val="0000FF"/>
          <w:sz w:val="28"/>
          <w:szCs w:val="28"/>
        </w:rPr>
      </w:pPr>
      <w:r>
        <w:rPr>
          <w:rFonts w:cs="David" w:hint="eastAsia"/>
          <w:b/>
          <w:bCs/>
          <w:color w:val="0000FF"/>
          <w:sz w:val="28"/>
          <w:szCs w:val="28"/>
          <w:rtl/>
        </w:rPr>
        <w:lastRenderedPageBreak/>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D94D32" w:rsidRDefault="00D94D32">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רמת</w:t>
            </w:r>
            <w:r>
              <w:rPr>
                <w:rFonts w:cs="David"/>
                <w:rtl/>
              </w:rPr>
              <w:t xml:space="preserve"> חשיבה לפי בלום</w:t>
            </w:r>
          </w:p>
        </w:tc>
      </w:tr>
      <w:tr w:rsidR="00447A78" w:rsidTr="00447A78">
        <w:trPr>
          <w:cantSplit/>
        </w:trPr>
        <w:tc>
          <w:tcPr>
            <w:tcW w:w="851" w:type="dxa"/>
            <w:vMerge w:val="restart"/>
            <w:tcBorders>
              <w:top w:val="single" w:sz="4" w:space="0" w:color="auto"/>
              <w:left w:val="single" w:sz="4" w:space="0" w:color="auto"/>
              <w:right w:val="single" w:sz="4" w:space="0" w:color="auto"/>
            </w:tcBorders>
          </w:tcPr>
          <w:p w:rsidR="00447A78" w:rsidRDefault="00447A78">
            <w:pPr>
              <w:spacing w:line="360" w:lineRule="auto"/>
              <w:rPr>
                <w:rFonts w:cs="David"/>
              </w:rPr>
            </w:pPr>
            <w:r>
              <w:rPr>
                <w:rFonts w:cs="David" w:hint="eastAsia"/>
                <w:rtl/>
              </w:rPr>
              <w:t>א</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אנליזה</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eastAsia"/>
                <w:rtl/>
              </w:rPr>
              <w:t>ג</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הבנה</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447A78" w:rsidRDefault="00447A7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אנליזה</w:t>
            </w:r>
          </w:p>
        </w:tc>
      </w:tr>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ה</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447A78" w:rsidRDefault="00447A7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bl>
    <w:p w:rsidR="00D94D32" w:rsidRDefault="00D94D32">
      <w:pPr>
        <w:spacing w:line="360" w:lineRule="auto"/>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D94D32" w:rsidRDefault="0075375F">
      <w:pPr>
        <w:spacing w:line="360" w:lineRule="auto"/>
        <w:ind w:left="-58"/>
        <w:rPr>
          <w:rFonts w:cs="David"/>
          <w:rtl/>
        </w:rPr>
      </w:pPr>
      <w:r>
        <w:rPr>
          <w:rFonts w:cs="David" w:hint="cs"/>
          <w:rtl/>
        </w:rPr>
        <w:t xml:space="preserve">השאלה עוסקת בייצור תמיסת סידן ברומי, </w:t>
      </w:r>
      <w:r>
        <w:rPr>
          <w:rFonts w:cs="David"/>
        </w:rPr>
        <w:t>CaBr</w:t>
      </w:r>
      <w:r>
        <w:rPr>
          <w:rFonts w:cs="David"/>
          <w:vertAlign w:val="subscript"/>
        </w:rPr>
        <w:t>2(aq)</w:t>
      </w:r>
      <w:r>
        <w:rPr>
          <w:rFonts w:cs="David" w:hint="cs"/>
          <w:rtl/>
        </w:rPr>
        <w:t xml:space="preserve"> , במפעל "תרכובות ברום" ברמת חובב. </w:t>
      </w:r>
    </w:p>
    <w:p w:rsidR="00D94D32" w:rsidRDefault="0075375F">
      <w:pPr>
        <w:spacing w:line="360" w:lineRule="auto"/>
        <w:ind w:left="-58"/>
        <w:rPr>
          <w:rFonts w:cs="David"/>
          <w:rtl/>
        </w:rPr>
      </w:pPr>
      <w:r>
        <w:rPr>
          <w:rFonts w:cs="David" w:hint="cs"/>
          <w:rtl/>
        </w:rPr>
        <w:t xml:space="preserve">קיימות שתי שיטות לייצור של תמיסת </w:t>
      </w:r>
      <w:r>
        <w:rPr>
          <w:rFonts w:cs="David"/>
        </w:rPr>
        <w:t>CaBr</w:t>
      </w:r>
      <w:r>
        <w:rPr>
          <w:rFonts w:cs="David"/>
          <w:vertAlign w:val="subscript"/>
        </w:rPr>
        <w:t>2(aq)</w:t>
      </w:r>
      <w:r>
        <w:rPr>
          <w:rFonts w:cs="David" w:hint="cs"/>
          <w:rtl/>
        </w:rPr>
        <w:t xml:space="preserve"> , ובשתיהן אחד מחומרי הגלם הוא תמיסה של חומצת מימן ברומי, </w:t>
      </w:r>
      <w:r>
        <w:rPr>
          <w:rFonts w:cs="David"/>
        </w:rPr>
        <w:t>HBr</w:t>
      </w:r>
      <w:r>
        <w:rPr>
          <w:rFonts w:cs="David"/>
          <w:vertAlign w:val="subscript"/>
        </w:rPr>
        <w:t>(aq)</w:t>
      </w:r>
      <w:r>
        <w:rPr>
          <w:rFonts w:cs="David" w:hint="cs"/>
          <w:rtl/>
        </w:rPr>
        <w:t xml:space="preserve"> .</w:t>
      </w:r>
    </w:p>
    <w:p w:rsidR="00D94D32" w:rsidRDefault="0075375F">
      <w:pPr>
        <w:spacing w:line="360" w:lineRule="auto"/>
        <w:ind w:left="-58"/>
        <w:rPr>
          <w:rFonts w:cs="David"/>
          <w:rtl/>
        </w:rPr>
      </w:pPr>
      <w:r>
        <w:rPr>
          <w:rFonts w:cs="David" w:hint="cs"/>
          <w:u w:val="single"/>
          <w:rtl/>
        </w:rPr>
        <w:t>בשיטה הראשונה</w:t>
      </w:r>
      <w:r>
        <w:rPr>
          <w:rFonts w:cs="David" w:hint="cs"/>
          <w:rtl/>
        </w:rPr>
        <w:t xml:space="preserve"> תמיסת </w:t>
      </w:r>
      <w:r>
        <w:rPr>
          <w:rFonts w:cs="David"/>
        </w:rPr>
        <w:t>HBr</w:t>
      </w:r>
      <w:r>
        <w:rPr>
          <w:rFonts w:cs="David"/>
          <w:vertAlign w:val="subscript"/>
        </w:rPr>
        <w:t>(aq)</w:t>
      </w:r>
      <w:r>
        <w:rPr>
          <w:rFonts w:cs="David" w:hint="cs"/>
          <w:rtl/>
        </w:rPr>
        <w:t xml:space="preserve"> מגיבה עם אבן גיר, </w:t>
      </w:r>
      <w:r>
        <w:rPr>
          <w:rFonts w:cs="David"/>
        </w:rPr>
        <w:t>CaCO</w:t>
      </w:r>
      <w:r>
        <w:rPr>
          <w:rFonts w:cs="David"/>
          <w:vertAlign w:val="subscript"/>
        </w:rPr>
        <w:t>3(s)</w:t>
      </w:r>
      <w:r>
        <w:rPr>
          <w:rFonts w:cs="David" w:hint="cs"/>
          <w:rtl/>
        </w:rPr>
        <w:t xml:space="preserve"> , על פי תגובה </w:t>
      </w:r>
      <w:r>
        <w:rPr>
          <w:rFonts w:cs="David"/>
        </w:rPr>
        <w:t>(1)</w:t>
      </w:r>
      <w:r>
        <w:rPr>
          <w:rFonts w:cs="David" w:hint="cs"/>
          <w:rtl/>
        </w:rPr>
        <w:t>:</w:t>
      </w:r>
    </w:p>
    <w:p w:rsidR="00D94D32" w:rsidRDefault="0075375F">
      <w:pPr>
        <w:bidi w:val="0"/>
        <w:spacing w:line="360" w:lineRule="auto"/>
        <w:ind w:left="567" w:hanging="625"/>
        <w:rPr>
          <w:vertAlign w:val="subscript"/>
          <w:rtl/>
        </w:rPr>
      </w:pPr>
      <w:r>
        <w:t>(1)</w:t>
      </w:r>
      <w:r>
        <w:tab/>
        <w:t>CaCO</w:t>
      </w:r>
      <w:r>
        <w:rPr>
          <w:vertAlign w:val="subscript"/>
        </w:rPr>
        <w:t>3(s)</w:t>
      </w:r>
      <w:r>
        <w:t xml:space="preserve"> + 2H</w:t>
      </w:r>
      <w:r>
        <w:rPr>
          <w:vertAlign w:val="subscript"/>
        </w:rPr>
        <w:t>3</w:t>
      </w:r>
      <w:r>
        <w:t>O</w:t>
      </w:r>
      <w:r>
        <w:rPr>
          <w:vertAlign w:val="superscript"/>
        </w:rPr>
        <w:t>+</w:t>
      </w:r>
      <w:r>
        <w:rPr>
          <w:vertAlign w:val="subscript"/>
        </w:rPr>
        <w:t>(aq)</w:t>
      </w:r>
      <w:r>
        <w:t xml:space="preserve"> + 2Br</w:t>
      </w:r>
      <w:r>
        <w:rPr>
          <w:vertAlign w:val="superscript"/>
        </w:rPr>
        <w:t>−</w:t>
      </w:r>
      <w:r>
        <w:rPr>
          <w:vertAlign w:val="subscript"/>
        </w:rPr>
        <w:t>(aq)</w:t>
      </w:r>
      <w:r>
        <w:t xml:space="preserve">  </w:t>
      </w:r>
      <w:r>
        <w:sym w:font="Symbol" w:char="00AE"/>
      </w:r>
      <w:r>
        <w:t xml:space="preserve">  Ca</w:t>
      </w:r>
      <w:r>
        <w:rPr>
          <w:vertAlign w:val="superscript"/>
        </w:rPr>
        <w:t>2+</w:t>
      </w:r>
      <w:r>
        <w:rPr>
          <w:vertAlign w:val="subscript"/>
        </w:rPr>
        <w:t>(aq)</w:t>
      </w:r>
      <w:r>
        <w:t xml:space="preserve"> + 2Br</w:t>
      </w:r>
      <w:r>
        <w:rPr>
          <w:vertAlign w:val="superscript"/>
        </w:rPr>
        <w:t>−</w:t>
      </w:r>
      <w:r>
        <w:rPr>
          <w:vertAlign w:val="subscript"/>
        </w:rPr>
        <w:t>(aq)</w:t>
      </w:r>
      <w:r>
        <w:t xml:space="preserve"> + CO</w:t>
      </w:r>
      <w:r>
        <w:rPr>
          <w:vertAlign w:val="subscript"/>
        </w:rPr>
        <w:t>2(g)</w:t>
      </w:r>
      <w:r>
        <w:t xml:space="preserve"> + 3H</w:t>
      </w:r>
      <w:r>
        <w:rPr>
          <w:vertAlign w:val="subscript"/>
        </w:rPr>
        <w:t>2</w:t>
      </w:r>
      <w:r>
        <w:t>O</w:t>
      </w:r>
      <w:r>
        <w:rPr>
          <w:vertAlign w:val="subscript"/>
        </w:rPr>
        <w:t>(l)</w:t>
      </w:r>
    </w:p>
    <w:p w:rsidR="00D94D32" w:rsidRDefault="0075375F">
      <w:pPr>
        <w:spacing w:line="360" w:lineRule="auto"/>
        <w:ind w:left="-58" w:right="-426"/>
        <w:rPr>
          <w:rFonts w:cs="David"/>
          <w:rtl/>
        </w:rPr>
      </w:pPr>
      <w:r>
        <w:rPr>
          <w:rFonts w:cs="David" w:hint="cs"/>
          <w:u w:val="single"/>
          <w:rtl/>
        </w:rPr>
        <w:t>בשיטה השנייה</w:t>
      </w:r>
      <w:r>
        <w:rPr>
          <w:rFonts w:cs="David" w:hint="cs"/>
          <w:rtl/>
        </w:rPr>
        <w:t xml:space="preserve"> תמיסת </w:t>
      </w:r>
      <w:r>
        <w:rPr>
          <w:rFonts w:cs="David"/>
        </w:rPr>
        <w:t>HBr</w:t>
      </w:r>
      <w:r>
        <w:rPr>
          <w:rFonts w:cs="David"/>
          <w:vertAlign w:val="subscript"/>
        </w:rPr>
        <w:t>(aq)</w:t>
      </w:r>
      <w:r>
        <w:rPr>
          <w:rFonts w:cs="David" w:hint="cs"/>
          <w:rtl/>
        </w:rPr>
        <w:t xml:space="preserve"> מגיבה עם סידן הידרוקסידי, </w:t>
      </w:r>
      <w:r>
        <w:rPr>
          <w:rFonts w:cs="David"/>
        </w:rPr>
        <w:t>Ca(OH)</w:t>
      </w:r>
      <w:r>
        <w:rPr>
          <w:rFonts w:cs="David"/>
          <w:vertAlign w:val="subscript"/>
        </w:rPr>
        <w:t>2(s)</w:t>
      </w:r>
      <w:r>
        <w:rPr>
          <w:rFonts w:cs="David" w:hint="cs"/>
          <w:rtl/>
        </w:rPr>
        <w:t xml:space="preserve"> , על פי תגובה </w:t>
      </w:r>
      <w:r>
        <w:rPr>
          <w:rFonts w:cs="David"/>
        </w:rPr>
        <w:t>(2)</w:t>
      </w:r>
      <w:r>
        <w:rPr>
          <w:rFonts w:cs="David" w:hint="cs"/>
          <w:rtl/>
        </w:rPr>
        <w:t>:</w:t>
      </w:r>
    </w:p>
    <w:p w:rsidR="00D94D32" w:rsidRDefault="0075375F">
      <w:pPr>
        <w:bidi w:val="0"/>
        <w:spacing w:line="360" w:lineRule="auto"/>
        <w:ind w:left="567" w:hanging="567"/>
        <w:rPr>
          <w:vertAlign w:val="subscript"/>
          <w:rtl/>
        </w:rPr>
      </w:pPr>
      <w:r>
        <w:t>(2)</w:t>
      </w:r>
      <w:r>
        <w:tab/>
        <w:t>Ca(OH)</w:t>
      </w:r>
      <w:r>
        <w:rPr>
          <w:vertAlign w:val="subscript"/>
        </w:rPr>
        <w:t>2(s)</w:t>
      </w:r>
      <w:r>
        <w:t xml:space="preserve"> + 2H</w:t>
      </w:r>
      <w:r>
        <w:rPr>
          <w:vertAlign w:val="subscript"/>
        </w:rPr>
        <w:t>3</w:t>
      </w:r>
      <w:r>
        <w:t>O</w:t>
      </w:r>
      <w:r>
        <w:rPr>
          <w:vertAlign w:val="superscript"/>
        </w:rPr>
        <w:t>+</w:t>
      </w:r>
      <w:r>
        <w:rPr>
          <w:vertAlign w:val="subscript"/>
        </w:rPr>
        <w:t>(aq)</w:t>
      </w:r>
      <w:r>
        <w:t xml:space="preserve"> + 2Br</w:t>
      </w:r>
      <w:r>
        <w:rPr>
          <w:vertAlign w:val="superscript"/>
        </w:rPr>
        <w:t>−</w:t>
      </w:r>
      <w:r>
        <w:rPr>
          <w:vertAlign w:val="subscript"/>
        </w:rPr>
        <w:t>(aq)</w:t>
      </w:r>
      <w:r>
        <w:t xml:space="preserve">  </w:t>
      </w:r>
      <w:r>
        <w:sym w:font="Symbol" w:char="00AE"/>
      </w:r>
      <w:r>
        <w:t xml:space="preserve">  Ca</w:t>
      </w:r>
      <w:r>
        <w:rPr>
          <w:vertAlign w:val="superscript"/>
        </w:rPr>
        <w:t>2+</w:t>
      </w:r>
      <w:r>
        <w:rPr>
          <w:vertAlign w:val="subscript"/>
        </w:rPr>
        <w:t>(aq)</w:t>
      </w:r>
      <w:r>
        <w:t xml:space="preserve"> + 2Br</w:t>
      </w:r>
      <w:r>
        <w:rPr>
          <w:vertAlign w:val="superscript"/>
        </w:rPr>
        <w:t>−</w:t>
      </w:r>
      <w:r>
        <w:rPr>
          <w:vertAlign w:val="subscript"/>
        </w:rPr>
        <w:t>(aq)</w:t>
      </w:r>
      <w:r>
        <w:t xml:space="preserve"> + 4H</w:t>
      </w:r>
      <w:r>
        <w:rPr>
          <w:vertAlign w:val="subscript"/>
        </w:rPr>
        <w:t>2</w:t>
      </w:r>
      <w:r>
        <w:t>O</w:t>
      </w:r>
      <w:r>
        <w:rPr>
          <w:vertAlign w:val="subscript"/>
        </w:rPr>
        <w:t>(l)</w:t>
      </w:r>
    </w:p>
    <w:p w:rsidR="00D94D32" w:rsidRDefault="00D94D32">
      <w:pPr>
        <w:tabs>
          <w:tab w:val="left" w:pos="935"/>
        </w:tabs>
        <w:spacing w:line="300" w:lineRule="auto"/>
        <w:ind w:left="510" w:hanging="510"/>
        <w:rPr>
          <w:rFonts w:cs="David"/>
          <w:b/>
          <w:bCs/>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68</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85" style="position:absolute;left:0;text-align:left;margin-left:100.75pt;margin-top:-1.5pt;width:235.2pt;height:158.8pt;z-index:252043264" coordorigin="1931,11112" coordsize="4704,3176">
            <v:shape id="_x0000_s27786" type="#_x0000_t202" style="position:absolute;left:2715;top:13850;width:1753;height:438" filled="f" stroked="f">
              <v:textbox style="mso-next-textbox:#_x0000_s27786">
                <w:txbxContent>
                  <w:p w:rsidR="009F74C3" w:rsidRDefault="009F74C3" w:rsidP="001F1753">
                    <w:pPr>
                      <w:bidi w:val="0"/>
                      <w:rPr>
                        <w:rFonts w:cs="David"/>
                        <w:b/>
                        <w:bCs/>
                        <w:rtl/>
                      </w:rPr>
                    </w:pPr>
                    <w:r>
                      <w:rPr>
                        <w:rFonts w:cs="David"/>
                        <w:b/>
                        <w:bCs/>
                      </w:rPr>
                      <w:t xml:space="preserve">i              ii              </w:t>
                    </w:r>
                  </w:p>
                </w:txbxContent>
              </v:textbox>
            </v:shape>
            <v:shape id="_x0000_s27787" type="#_x0000_t75" style="position:absolute;left:1931;top:11112;width:4704;height:3123">
              <v:imagedata r:id="rId69" o:title=""/>
            </v:shape>
            <v:rect id="_x0000_s27788" style="position:absolute;left:4466;top:13776;width:1904;height:251" stroked="f"/>
            <w10:anchorlock/>
          </v:group>
          <o:OLEObject Type="Embed" ProgID="MSGraph.Chart.8" ShapeID="_x0000_s27787" DrawAspect="Content" ObjectID="_1561898435" r:id="rId70">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E70308" w:rsidRDefault="00E70308">
      <w:pPr>
        <w:spacing w:line="360" w:lineRule="auto"/>
        <w:ind w:left="-58"/>
        <w:rPr>
          <w:rFonts w:cs="David"/>
          <w:b/>
          <w:bCs/>
          <w:color w:val="FF0000"/>
          <w:sz w:val="28"/>
          <w:szCs w:val="28"/>
          <w:rtl/>
          <w:lang w:eastAsia="en-US"/>
        </w:rPr>
      </w:pPr>
    </w:p>
    <w:p w:rsidR="00E70308" w:rsidRDefault="00E70308">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88 </w:t>
      </w:r>
      <w:r>
        <w:rPr>
          <w:rFonts w:cs="David"/>
          <w:b/>
          <w:bCs/>
          <w:color w:val="0000FF"/>
          <w:sz w:val="28"/>
          <w:szCs w:val="28"/>
          <w:rtl/>
          <w:lang w:eastAsia="en-US"/>
        </w:rPr>
        <w:t>)</w:t>
      </w:r>
    </w:p>
    <w:p w:rsidR="00D94D32" w:rsidRDefault="0075375F">
      <w:pPr>
        <w:spacing w:line="300" w:lineRule="auto"/>
        <w:ind w:left="-58"/>
        <w:rPr>
          <w:rFonts w:cs="David"/>
          <w:rtl/>
        </w:rPr>
      </w:pPr>
      <w:r>
        <w:rPr>
          <w:rFonts w:cs="David" w:hint="cs"/>
          <w:rtl/>
        </w:rPr>
        <w:t xml:space="preserve">הייצור של תמיסת </w:t>
      </w:r>
      <w:r>
        <w:rPr>
          <w:rFonts w:cs="David"/>
        </w:rPr>
        <w:t>CaBr</w:t>
      </w:r>
      <w:r>
        <w:rPr>
          <w:rFonts w:cs="David"/>
          <w:vertAlign w:val="subscript"/>
        </w:rPr>
        <w:t>2(aq)</w:t>
      </w:r>
      <w:r>
        <w:rPr>
          <w:rFonts w:cs="David" w:hint="cs"/>
          <w:rtl/>
        </w:rPr>
        <w:t xml:space="preserve"> בשיטה הראשונה זול יותר. </w:t>
      </w:r>
      <w:r>
        <w:rPr>
          <w:rFonts w:cs="David" w:hint="cs"/>
          <w:u w:val="single"/>
          <w:rtl/>
        </w:rPr>
        <w:t>הסבר מדוע</w:t>
      </w:r>
      <w:r>
        <w:rPr>
          <w:rFonts w:cs="David" w:hint="cs"/>
          <w:rtl/>
        </w:rPr>
        <w:t>.</w:t>
      </w:r>
    </w:p>
    <w:p w:rsidR="00D94D32" w:rsidRDefault="00D94D32">
      <w:pPr>
        <w:spacing w:line="300" w:lineRule="auto"/>
        <w:ind w:left="-58"/>
        <w:rPr>
          <w:rFonts w:cs="David"/>
          <w:rtl/>
        </w:rPr>
      </w:pPr>
    </w:p>
    <w:p w:rsidR="00D94D32" w:rsidRDefault="00D94D32">
      <w:pPr>
        <w:spacing w:line="360" w:lineRule="auto"/>
        <w:ind w:left="-58"/>
        <w:rPr>
          <w:rFonts w:cs="David"/>
          <w:b/>
          <w:bCs/>
          <w:color w:val="0000FF"/>
          <w:sz w:val="28"/>
          <w:szCs w:val="28"/>
          <w:rtl/>
        </w:rPr>
      </w:pPr>
    </w:p>
    <w:p w:rsidR="00B62B2E" w:rsidRPr="00B62B2E" w:rsidRDefault="00B62B2E">
      <w:pPr>
        <w:spacing w:line="360" w:lineRule="auto"/>
        <w:ind w:left="-58"/>
        <w:rPr>
          <w:rFonts w:cs="David"/>
          <w:b/>
          <w:bCs/>
          <w:color w:val="0000FF"/>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00" w:lineRule="auto"/>
        <w:ind w:left="-58"/>
        <w:rPr>
          <w:rFonts w:cs="David"/>
          <w:color w:val="000080"/>
          <w:rtl/>
        </w:rPr>
      </w:pPr>
      <w:r>
        <w:rPr>
          <w:rFonts w:cs="David" w:hint="cs"/>
          <w:color w:val="000080"/>
          <w:rtl/>
        </w:rPr>
        <w:t xml:space="preserve">ייצור תמיסת </w:t>
      </w:r>
      <w:r>
        <w:rPr>
          <w:rFonts w:cs="David"/>
          <w:color w:val="000080"/>
        </w:rPr>
        <w:t>CaBr</w:t>
      </w:r>
      <w:r>
        <w:rPr>
          <w:rFonts w:cs="David"/>
          <w:color w:val="000080"/>
          <w:vertAlign w:val="subscript"/>
        </w:rPr>
        <w:t>2(aq)</w:t>
      </w:r>
      <w:r>
        <w:rPr>
          <w:rFonts w:cs="David" w:hint="cs"/>
          <w:color w:val="000080"/>
          <w:rtl/>
        </w:rPr>
        <w:t xml:space="preserve"> בשיטה הראשונה זול יותר מייצור </w:t>
      </w:r>
      <w:r>
        <w:rPr>
          <w:rFonts w:cs="David"/>
          <w:color w:val="000080"/>
        </w:rPr>
        <w:t>CaBr</w:t>
      </w:r>
      <w:r>
        <w:rPr>
          <w:rFonts w:cs="David"/>
          <w:color w:val="000080"/>
          <w:vertAlign w:val="subscript"/>
        </w:rPr>
        <w:t>2(aq)</w:t>
      </w:r>
      <w:r>
        <w:rPr>
          <w:rFonts w:cs="David" w:hint="cs"/>
          <w:color w:val="000080"/>
          <w:rtl/>
        </w:rPr>
        <w:t xml:space="preserve"> על פי השיטה השנייה, כי </w:t>
      </w:r>
      <w:r>
        <w:rPr>
          <w:rFonts w:cs="David"/>
          <w:color w:val="000080"/>
        </w:rPr>
        <w:t>CaCO</w:t>
      </w:r>
      <w:r>
        <w:rPr>
          <w:rFonts w:cs="David"/>
          <w:color w:val="000080"/>
          <w:vertAlign w:val="subscript"/>
        </w:rPr>
        <w:t>3(s)</w:t>
      </w:r>
      <w:r>
        <w:rPr>
          <w:rFonts w:cs="David" w:hint="cs"/>
          <w:color w:val="000080"/>
          <w:rtl/>
        </w:rPr>
        <w:t xml:space="preserve"> נמצא בטבע, ואילו את </w:t>
      </w:r>
      <w:r>
        <w:rPr>
          <w:rFonts w:cs="David"/>
          <w:color w:val="000080"/>
        </w:rPr>
        <w:t>Ca(OH)</w:t>
      </w:r>
      <w:r>
        <w:rPr>
          <w:rFonts w:cs="David"/>
          <w:color w:val="000080"/>
          <w:vertAlign w:val="subscript"/>
        </w:rPr>
        <w:t>2(s)</w:t>
      </w:r>
      <w:r>
        <w:rPr>
          <w:rFonts w:cs="David" w:hint="cs"/>
          <w:color w:val="000080"/>
          <w:rtl/>
        </w:rPr>
        <w:t xml:space="preserve"> יש להפיק (מאבן גיר).</w:t>
      </w:r>
    </w:p>
    <w:p w:rsidR="00D94D32" w:rsidRDefault="00D94D32">
      <w:pPr>
        <w:spacing w:line="300" w:lineRule="auto"/>
        <w:ind w:left="-58"/>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00" w:lineRule="auto"/>
        <w:ind w:left="-58"/>
        <w:rPr>
          <w:rFonts w:cs="David"/>
          <w:rtl/>
        </w:rPr>
      </w:pPr>
      <w:r>
        <w:rPr>
          <w:rFonts w:cs="David" w:hint="cs"/>
          <w:rtl/>
        </w:rPr>
        <w:t xml:space="preserve">הציון גבוה. רוב התלמידים ידעו להשוות בין הכנת חומרי הגלם בשתי השיטות: </w:t>
      </w:r>
      <w:r>
        <w:rPr>
          <w:rFonts w:cs="David"/>
        </w:rPr>
        <w:t>CaCO</w:t>
      </w:r>
      <w:r>
        <w:rPr>
          <w:rFonts w:cs="David"/>
          <w:vertAlign w:val="subscript"/>
        </w:rPr>
        <w:t>3(s)</w:t>
      </w:r>
      <w:r>
        <w:rPr>
          <w:rFonts w:cs="David" w:hint="cs"/>
          <w:rtl/>
        </w:rPr>
        <w:t xml:space="preserve"> נמצא בטבע, ואילו את </w:t>
      </w:r>
      <w:r>
        <w:rPr>
          <w:rFonts w:cs="David"/>
        </w:rPr>
        <w:t>Ca(OH)</w:t>
      </w:r>
      <w:r>
        <w:rPr>
          <w:rFonts w:cs="David"/>
          <w:vertAlign w:val="subscript"/>
        </w:rPr>
        <w:t>2(s)</w:t>
      </w:r>
      <w:r>
        <w:rPr>
          <w:rFonts w:cs="David" w:hint="cs"/>
          <w:rtl/>
        </w:rPr>
        <w:t xml:space="preserve"> יש להפיק מ- </w:t>
      </w:r>
      <w:r>
        <w:rPr>
          <w:rFonts w:cs="David"/>
        </w:rPr>
        <w:t>CaCO</w:t>
      </w:r>
      <w:r>
        <w:rPr>
          <w:rFonts w:cs="David"/>
          <w:vertAlign w:val="subscript"/>
        </w:rPr>
        <w:t>3(s)</w:t>
      </w:r>
      <w:r>
        <w:rPr>
          <w:rFonts w:cs="David" w:hint="cs"/>
          <w:rtl/>
        </w:rPr>
        <w:t xml:space="preserve"> , ולקשר בין אופן ההכנה של חומרי הגלם לבין עלות הייצור. תלמידים מעטים חזרו על נתוני השאלה במקום הסבר:</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 xml:space="preserve">"בשיטה הראשונה נוצרת תמיסת </w:t>
      </w:r>
      <w:r>
        <w:rPr>
          <w:rFonts w:cs="David"/>
          <w:color w:val="800000"/>
        </w:rPr>
        <w:t>CaBr</w:t>
      </w:r>
      <w:r>
        <w:rPr>
          <w:rFonts w:cs="David"/>
          <w:color w:val="800000"/>
          <w:vertAlign w:val="subscript"/>
        </w:rPr>
        <w:t>2(aq)</w:t>
      </w:r>
      <w:r>
        <w:rPr>
          <w:rFonts w:cs="David" w:hint="cs"/>
          <w:color w:val="800000"/>
          <w:rtl/>
        </w:rPr>
        <w:t xml:space="preserve"> זולה יותר."</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 xml:space="preserve">" תמיסת </w:t>
      </w:r>
      <w:r>
        <w:rPr>
          <w:rFonts w:cs="David"/>
          <w:color w:val="800000"/>
        </w:rPr>
        <w:t>CaBr</w:t>
      </w:r>
      <w:r>
        <w:rPr>
          <w:rFonts w:cs="David"/>
          <w:color w:val="800000"/>
          <w:vertAlign w:val="subscript"/>
        </w:rPr>
        <w:t>2(aq)</w:t>
      </w:r>
      <w:r>
        <w:rPr>
          <w:rFonts w:cs="David" w:hint="cs"/>
          <w:color w:val="800000"/>
          <w:rtl/>
        </w:rPr>
        <w:t xml:space="preserve"> המיוצרת בשיטה השנייה יקרה יותר."</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spacing w:line="300" w:lineRule="auto"/>
        <w:ind w:left="-58"/>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48</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00" w:lineRule="auto"/>
        <w:ind w:left="-58"/>
        <w:rPr>
          <w:rFonts w:cs="David"/>
          <w:rtl/>
        </w:rPr>
      </w:pPr>
      <w:r>
        <w:rPr>
          <w:rFonts w:cs="David" w:hint="cs"/>
          <w:rtl/>
        </w:rPr>
        <w:t xml:space="preserve">מדוע משתמשים בשתי השיטות בתמיסת </w:t>
      </w:r>
      <w:r>
        <w:rPr>
          <w:rFonts w:cs="David"/>
        </w:rPr>
        <w:t>HBr</w:t>
      </w:r>
      <w:r>
        <w:rPr>
          <w:rFonts w:cs="David"/>
          <w:vertAlign w:val="subscript"/>
        </w:rPr>
        <w:t>(aq)</w:t>
      </w:r>
      <w:r>
        <w:rPr>
          <w:rFonts w:cs="David" w:hint="cs"/>
          <w:rtl/>
        </w:rPr>
        <w:t xml:space="preserve"> ולא בגז מימן ברומי, </w:t>
      </w:r>
      <w:r>
        <w:rPr>
          <w:rFonts w:cs="David"/>
        </w:rPr>
        <w:t>HBr</w:t>
      </w:r>
      <w:r>
        <w:rPr>
          <w:rFonts w:cs="David"/>
          <w:vertAlign w:val="subscript"/>
        </w:rPr>
        <w:t>(g)</w:t>
      </w:r>
      <w:r>
        <w:rPr>
          <w:rFonts w:cs="David" w:hint="cs"/>
          <w:rtl/>
        </w:rPr>
        <w:t xml:space="preserve"> ? </w:t>
      </w:r>
    </w:p>
    <w:p w:rsidR="00D94D32" w:rsidRDefault="0075375F">
      <w:pPr>
        <w:spacing w:line="300" w:lineRule="auto"/>
        <w:ind w:left="-58"/>
        <w:rPr>
          <w:rFonts w:cs="David"/>
          <w:rtl/>
        </w:rPr>
      </w:pPr>
      <w:r>
        <w:rPr>
          <w:rFonts w:cs="David" w:hint="cs"/>
          <w:rtl/>
        </w:rPr>
        <w:t xml:space="preserve">רשום סיבה </w:t>
      </w:r>
      <w:r>
        <w:rPr>
          <w:rFonts w:cs="David" w:hint="cs"/>
          <w:u w:val="single"/>
          <w:rtl/>
        </w:rPr>
        <w:t>אחת</w:t>
      </w:r>
      <w:r>
        <w:rPr>
          <w:rFonts w:cs="David" w:hint="cs"/>
          <w:rtl/>
        </w:rPr>
        <w:t>.</w:t>
      </w:r>
    </w:p>
    <w:p w:rsidR="00D94D32" w:rsidRDefault="00D94D32">
      <w:pPr>
        <w:spacing w:line="300" w:lineRule="auto"/>
        <w:ind w:left="-58"/>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rtl/>
        </w:rPr>
        <w:t>הסיכוי של המוצק להגיב עם גז הוא קטן.</w:t>
      </w:r>
    </w:p>
    <w:p w:rsidR="00D94D32" w:rsidRDefault="0075375F">
      <w:pPr>
        <w:spacing w:line="360" w:lineRule="auto"/>
        <w:ind w:left="-58"/>
        <w:rPr>
          <w:rFonts w:cs="David"/>
          <w:color w:val="000080"/>
          <w:rtl/>
        </w:rPr>
      </w:pPr>
      <w:r>
        <w:rPr>
          <w:rFonts w:cs="David" w:hint="cs"/>
          <w:color w:val="000080"/>
          <w:u w:val="single"/>
          <w:rtl/>
        </w:rPr>
        <w:t>או</w:t>
      </w:r>
      <w:r>
        <w:rPr>
          <w:rFonts w:cs="David" w:hint="cs"/>
          <w:color w:val="000080"/>
          <w:rtl/>
        </w:rPr>
        <w:t xml:space="preserve">: תוצר התגובה הוא תמיסת </w:t>
      </w:r>
      <w:r>
        <w:rPr>
          <w:rFonts w:cs="David"/>
          <w:color w:val="000080"/>
        </w:rPr>
        <w:t>CaBr</w:t>
      </w:r>
      <w:r>
        <w:rPr>
          <w:rFonts w:cs="David"/>
          <w:color w:val="000080"/>
          <w:vertAlign w:val="subscript"/>
        </w:rPr>
        <w:t>2(aq)</w:t>
      </w:r>
      <w:r>
        <w:rPr>
          <w:rFonts w:cs="David" w:hint="cs"/>
          <w:color w:val="000080"/>
          <w:rtl/>
        </w:rPr>
        <w:t xml:space="preserve"> , לכן כדאי להשתמש בחומר גלם שהוא </w:t>
      </w:r>
    </w:p>
    <w:p w:rsidR="00D94D32" w:rsidRDefault="0075375F">
      <w:pPr>
        <w:spacing w:line="360" w:lineRule="auto"/>
        <w:ind w:left="-58"/>
        <w:rPr>
          <w:rFonts w:cs="David"/>
          <w:color w:val="000080"/>
          <w:rtl/>
        </w:rPr>
      </w:pPr>
      <w:r>
        <w:rPr>
          <w:rFonts w:cs="David" w:hint="cs"/>
          <w:color w:val="000080"/>
          <w:rtl/>
        </w:rPr>
        <w:t xml:space="preserve">תמיסת </w:t>
      </w:r>
      <w:r>
        <w:rPr>
          <w:rFonts w:cs="David"/>
          <w:color w:val="000080"/>
        </w:rPr>
        <w:t>HBr</w:t>
      </w:r>
      <w:r>
        <w:rPr>
          <w:rFonts w:cs="David"/>
          <w:color w:val="000080"/>
          <w:vertAlign w:val="subscript"/>
        </w:rPr>
        <w:t>(aq)</w:t>
      </w:r>
      <w:r>
        <w:rPr>
          <w:rFonts w:cs="David" w:hint="cs"/>
          <w:color w:val="000080"/>
          <w:rtl/>
        </w:rPr>
        <w:t xml:space="preserve"> . </w:t>
      </w:r>
    </w:p>
    <w:p w:rsidR="00D94D32" w:rsidRDefault="0075375F">
      <w:pPr>
        <w:spacing w:line="360" w:lineRule="auto"/>
        <w:ind w:left="-58"/>
        <w:rPr>
          <w:rFonts w:cs="David"/>
          <w:color w:val="000080"/>
          <w:rtl/>
        </w:rPr>
      </w:pPr>
      <w:r>
        <w:rPr>
          <w:rFonts w:cs="David" w:hint="cs"/>
          <w:color w:val="000080"/>
          <w:u w:val="single"/>
          <w:rtl/>
        </w:rPr>
        <w:t>או</w:t>
      </w:r>
      <w:r>
        <w:rPr>
          <w:rFonts w:cs="David" w:hint="cs"/>
          <w:color w:val="000080"/>
          <w:rtl/>
        </w:rPr>
        <w:t xml:space="preserve">: תמיסת </w:t>
      </w:r>
      <w:r>
        <w:rPr>
          <w:rFonts w:cs="David"/>
          <w:color w:val="000080"/>
        </w:rPr>
        <w:t>HBr</w:t>
      </w:r>
      <w:r>
        <w:rPr>
          <w:rFonts w:cs="David"/>
          <w:color w:val="000080"/>
          <w:vertAlign w:val="subscript"/>
        </w:rPr>
        <w:t>(aq)</w:t>
      </w:r>
      <w:r>
        <w:rPr>
          <w:rFonts w:cs="David" w:hint="cs"/>
          <w:color w:val="000080"/>
          <w:rtl/>
        </w:rPr>
        <w:t xml:space="preserve"> היא תוצר לוואי של תהליכים במפעל, כך שאין צורך להכין אותה במיוחד לייצור תמיסת </w:t>
      </w:r>
      <w:r>
        <w:rPr>
          <w:rFonts w:cs="David"/>
          <w:color w:val="000080"/>
        </w:rPr>
        <w:t>CaBr</w:t>
      </w:r>
      <w:r>
        <w:rPr>
          <w:rFonts w:cs="David"/>
          <w:color w:val="000080"/>
          <w:vertAlign w:val="subscript"/>
        </w:rPr>
        <w:t>2(aq)</w:t>
      </w:r>
      <w:r>
        <w:rPr>
          <w:rFonts w:cs="David" w:hint="cs"/>
          <w:color w:val="000080"/>
          <w:rtl/>
        </w:rPr>
        <w:t xml:space="preserve"> .</w:t>
      </w:r>
    </w:p>
    <w:p w:rsidR="00D94D32" w:rsidRDefault="0075375F">
      <w:pPr>
        <w:spacing w:line="360" w:lineRule="auto"/>
        <w:ind w:left="-58"/>
        <w:rPr>
          <w:rFonts w:cs="David"/>
          <w:color w:val="000080"/>
          <w:rtl/>
        </w:rPr>
      </w:pPr>
      <w:r>
        <w:rPr>
          <w:rFonts w:cs="David" w:hint="cs"/>
          <w:color w:val="000080"/>
          <w:u w:val="single"/>
          <w:rtl/>
        </w:rPr>
        <w:t>או</w:t>
      </w:r>
      <w:r>
        <w:rPr>
          <w:rFonts w:cs="David" w:hint="cs"/>
          <w:color w:val="000080"/>
          <w:rtl/>
        </w:rPr>
        <w:t xml:space="preserve">: שימוש ב- </w:t>
      </w:r>
      <w:r>
        <w:rPr>
          <w:rFonts w:cs="David"/>
          <w:color w:val="000080"/>
        </w:rPr>
        <w:t>HBr</w:t>
      </w:r>
      <w:r>
        <w:rPr>
          <w:rFonts w:cs="David"/>
          <w:color w:val="000080"/>
          <w:vertAlign w:val="subscript"/>
        </w:rPr>
        <w:t>(g)</w:t>
      </w:r>
      <w:r>
        <w:rPr>
          <w:rFonts w:cs="David" w:hint="cs"/>
          <w:color w:val="000080"/>
          <w:rtl/>
        </w:rPr>
        <w:t xml:space="preserve"> בטיחותי פחות משימוש ב- </w:t>
      </w:r>
      <w:r>
        <w:rPr>
          <w:rFonts w:cs="David"/>
          <w:color w:val="000080"/>
        </w:rPr>
        <w:t>HBr</w:t>
      </w:r>
      <w:r>
        <w:rPr>
          <w:rFonts w:cs="David"/>
          <w:color w:val="000080"/>
          <w:vertAlign w:val="subscript"/>
        </w:rPr>
        <w:t>(aq)</w:t>
      </w:r>
      <w:r>
        <w:rPr>
          <w:rFonts w:cs="David" w:hint="cs"/>
          <w:color w:val="000080"/>
          <w:rtl/>
        </w:rPr>
        <w:t xml:space="preserve"> .</w:t>
      </w:r>
    </w:p>
    <w:p w:rsidR="00D94D32" w:rsidRDefault="00D94D32">
      <w:pPr>
        <w:spacing w:line="300" w:lineRule="auto"/>
        <w:ind w:left="-58"/>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7"/>
        <w:rPr>
          <w:rFonts w:cs="David"/>
          <w:rtl/>
        </w:rPr>
      </w:pPr>
      <w:r>
        <w:rPr>
          <w:rFonts w:cs="David" w:hint="cs"/>
          <w:rtl/>
        </w:rPr>
        <w:t xml:space="preserve">הציון נמוך. תלמידים רבים לא הצליחו להשוות בין חומר הגלם - מימן ברומי, בתמיסה המימית - תמיסת </w:t>
      </w:r>
      <w:r>
        <w:rPr>
          <w:rFonts w:cs="David"/>
        </w:rPr>
        <w:t>HBr</w:t>
      </w:r>
      <w:r>
        <w:rPr>
          <w:rFonts w:cs="David"/>
          <w:vertAlign w:val="subscript"/>
        </w:rPr>
        <w:t>(aq)</w:t>
      </w:r>
      <w:r>
        <w:rPr>
          <w:rFonts w:cs="David" w:hint="cs"/>
          <w:rtl/>
        </w:rPr>
        <w:t xml:space="preserve"> , ובמצב גז - </w:t>
      </w:r>
      <w:r>
        <w:rPr>
          <w:rFonts w:cs="David"/>
        </w:rPr>
        <w:t>HBr</w:t>
      </w:r>
      <w:r>
        <w:rPr>
          <w:rFonts w:cs="David"/>
          <w:vertAlign w:val="subscript"/>
        </w:rPr>
        <w:t>(g)</w:t>
      </w:r>
      <w:r>
        <w:rPr>
          <w:rFonts w:cs="David" w:hint="cs"/>
          <w:rtl/>
        </w:rPr>
        <w:t xml:space="preserve"> . הטעויות האופייניות שאותרו נובעות מחוסר ידע והבנה של תהליכים תעשייתיים, וכתוצאה מכך, חוסר יכולת לערוך השוואה בין חומרי הגלם. התלמידים שטעו כתבו הסברים לא הגיוניים הכוללים טעויות רבות בנושא מבנה וקישור:</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"מכיוון שברום במצב גז הוא אינו יציב ומגיב בקלות."</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 xml:space="preserve">"כי ל- </w:t>
      </w:r>
      <w:r>
        <w:rPr>
          <w:rFonts w:cs="David"/>
          <w:color w:val="800000"/>
        </w:rPr>
        <w:t>HBr</w:t>
      </w:r>
      <w:r>
        <w:rPr>
          <w:rFonts w:cs="David"/>
          <w:color w:val="800000"/>
          <w:vertAlign w:val="subscript"/>
        </w:rPr>
        <w:t>(aq)</w:t>
      </w:r>
      <w:r>
        <w:rPr>
          <w:rFonts w:cs="David" w:hint="cs"/>
          <w:color w:val="800000"/>
          <w:rtl/>
        </w:rPr>
        <w:t xml:space="preserve"> צפיפות גדולה יותר מזו של </w:t>
      </w:r>
      <w:r>
        <w:rPr>
          <w:rFonts w:cs="David"/>
          <w:color w:val="800000"/>
        </w:rPr>
        <w:t>HBr</w:t>
      </w:r>
      <w:r>
        <w:rPr>
          <w:rFonts w:cs="David"/>
          <w:color w:val="800000"/>
          <w:vertAlign w:val="subscript"/>
        </w:rPr>
        <w:t>(g)</w:t>
      </w:r>
      <w:r>
        <w:rPr>
          <w:rFonts w:cs="David" w:hint="cs"/>
          <w:color w:val="800000"/>
          <w:rtl/>
        </w:rPr>
        <w:t xml:space="preserve"> ."</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lastRenderedPageBreak/>
        <w:t xml:space="preserve">"משום שמימן ברומי מתנדף יותר בקלות כשהוא גז מאשר מהתמיסה." </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 xml:space="preserve">"כי בתמיסה מימית קל יותר לפרק מימן ברומי ליוני </w:t>
      </w:r>
      <w:r>
        <w:rPr>
          <w:rFonts w:cs="David"/>
          <w:color w:val="800000"/>
        </w:rPr>
        <w:t>H</w:t>
      </w:r>
      <w:r>
        <w:rPr>
          <w:rFonts w:cs="David"/>
          <w:color w:val="800000"/>
          <w:vertAlign w:val="superscript"/>
        </w:rPr>
        <w:t>+</w:t>
      </w:r>
      <w:r>
        <w:rPr>
          <w:rFonts w:cs="David" w:hint="cs"/>
          <w:color w:val="800000"/>
          <w:rtl/>
        </w:rPr>
        <w:t xml:space="preserve"> ו- </w:t>
      </w:r>
      <w:r>
        <w:rPr>
          <w:rFonts w:cs="David"/>
          <w:color w:val="800000"/>
        </w:rPr>
        <w:t>Br</w:t>
      </w:r>
      <w:r>
        <w:rPr>
          <w:rFonts w:cs="David"/>
          <w:color w:val="800000"/>
          <w:vertAlign w:val="superscript"/>
        </w:rPr>
        <w:sym w:font="Symbol" w:char="F02D"/>
      </w:r>
      <w:r>
        <w:rPr>
          <w:rFonts w:cs="David" w:hint="cs"/>
          <w:color w:val="800000"/>
          <w:rtl/>
        </w:rPr>
        <w:t xml:space="preserve"> ." </w:t>
      </w:r>
    </w:p>
    <w:p w:rsidR="00D94D32" w:rsidRDefault="0075375F">
      <w:pPr>
        <w:spacing w:line="360" w:lineRule="auto"/>
        <w:ind w:left="-57"/>
        <w:rPr>
          <w:rFonts w:cs="David"/>
          <w:rtl/>
        </w:rPr>
      </w:pPr>
      <w:r>
        <w:rPr>
          <w:rFonts w:cs="David" w:hint="cs"/>
          <w:rtl/>
        </w:rPr>
        <w:t>היו תלמידים שהתייחסו לתהליכים תעשייתיים, אך תיארו אותם באופן שגוי:</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"על מנת שלא להשקיע אנרגיה נוספת בהפרדת הברום והמימן."</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"כי התגובה מתרחשת בכלי מנתי ולא רציף."</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 xml:space="preserve">"מפני שכך נוצרת תמיסת </w:t>
      </w:r>
      <w:r>
        <w:rPr>
          <w:rFonts w:cs="David"/>
          <w:color w:val="800000"/>
        </w:rPr>
        <w:t>CaBr</w:t>
      </w:r>
      <w:r>
        <w:rPr>
          <w:rFonts w:cs="David"/>
          <w:color w:val="800000"/>
          <w:vertAlign w:val="subscript"/>
        </w:rPr>
        <w:t>2(aq)</w:t>
      </w:r>
      <w:r>
        <w:rPr>
          <w:rFonts w:cs="David" w:hint="cs"/>
          <w:color w:val="800000"/>
          <w:rtl/>
        </w:rPr>
        <w:t xml:space="preserve"> , ואילו היו משתמשים ב- </w:t>
      </w:r>
      <w:r>
        <w:rPr>
          <w:rFonts w:cs="David"/>
          <w:color w:val="800000"/>
        </w:rPr>
        <w:t>HBr</w:t>
      </w:r>
      <w:r>
        <w:rPr>
          <w:rFonts w:cs="David"/>
          <w:color w:val="800000"/>
          <w:vertAlign w:val="subscript"/>
        </w:rPr>
        <w:t>(g)</w:t>
      </w:r>
      <w:r>
        <w:rPr>
          <w:rFonts w:cs="David" w:hint="cs"/>
          <w:color w:val="800000"/>
          <w:rtl/>
        </w:rPr>
        <w:t xml:space="preserve"> , היו מקבלים סידן ברומי במצב גז."</w:t>
      </w:r>
    </w:p>
    <w:p w:rsidR="00D94D32" w:rsidRDefault="00D94D32">
      <w:pPr>
        <w:spacing w:line="360" w:lineRule="auto"/>
        <w:ind w:left="-57"/>
        <w:rPr>
          <w:rFonts w:cs="David"/>
          <w:rtl/>
        </w:rPr>
      </w:pPr>
    </w:p>
    <w:p w:rsidR="00D94D32" w:rsidRDefault="00D94D32">
      <w:pPr>
        <w:spacing w:line="360" w:lineRule="auto"/>
        <w:ind w:left="-57"/>
        <w:rPr>
          <w:rFonts w:cs="David"/>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67</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00" w:lineRule="auto"/>
        <w:ind w:left="-58" w:right="-851"/>
        <w:rPr>
          <w:rFonts w:cs="David"/>
          <w:rtl/>
        </w:rPr>
      </w:pPr>
      <w:r>
        <w:rPr>
          <w:rFonts w:cs="David" w:hint="cs"/>
          <w:rtl/>
        </w:rPr>
        <w:t xml:space="preserve">החיסרון העיקרי של השיטה הראשונה הוא היווצרות הגז </w:t>
      </w:r>
      <w:r>
        <w:rPr>
          <w:rFonts w:cs="David"/>
        </w:rPr>
        <w:t>CO</w:t>
      </w:r>
      <w:r>
        <w:rPr>
          <w:rFonts w:cs="David"/>
          <w:vertAlign w:val="subscript"/>
        </w:rPr>
        <w:t>2(g)</w:t>
      </w:r>
      <w:r>
        <w:rPr>
          <w:rFonts w:cs="David" w:hint="cs"/>
          <w:rtl/>
        </w:rPr>
        <w:t xml:space="preserve"> .</w:t>
      </w: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89" style="position:absolute;left:0;text-align:left;margin-left:111.5pt;margin-top:-12.5pt;width:235.2pt;height:156.45pt;z-index:252044288" coordorigin="823,11583" coordsize="4704,3129">
            <v:shape id="_x0000_s27790" type="#_x0000_t75" style="position:absolute;left:823;top:11583;width:4704;height:3123">
              <v:imagedata r:id="rId71" o:title=""/>
            </v:shape>
            <v:rect id="_x0000_s27791" style="position:absolute;left:3431;top:14219;width:1904;height:251" stroked="f"/>
            <v:shape id="_x0000_s27792" type="#_x0000_t202" style="position:absolute;left:1598;top:14274;width:1753;height:438" filled="f" stroked="f">
              <v:textbox style="mso-next-textbox:#_x0000_s27792">
                <w:txbxContent>
                  <w:p w:rsidR="009F74C3" w:rsidRDefault="009F74C3" w:rsidP="00FF793F">
                    <w:pPr>
                      <w:bidi w:val="0"/>
                      <w:rPr>
                        <w:rFonts w:cs="David"/>
                        <w:b/>
                        <w:bCs/>
                        <w:rtl/>
                      </w:rPr>
                    </w:pPr>
                    <w:r>
                      <w:rPr>
                        <w:rFonts w:cs="David"/>
                        <w:b/>
                        <w:bCs/>
                      </w:rPr>
                      <w:t xml:space="preserve">i              ii              </w:t>
                    </w:r>
                  </w:p>
                </w:txbxContent>
              </v:textbox>
            </v:shape>
            <w10:anchorlock/>
          </v:group>
          <o:OLEObject Type="Embed" ProgID="MSGraph.Chart.8" ShapeID="_x0000_s27790" DrawAspect="Content" ObjectID="_1561898436" r:id="rId72">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Pr="00AE1AA5" w:rsidRDefault="00D94D32">
      <w:pPr>
        <w:spacing w:line="360" w:lineRule="auto"/>
        <w:ind w:left="-58"/>
        <w:rPr>
          <w:rFonts w:cs="David"/>
          <w:b/>
          <w:bCs/>
          <w:color w:val="FF0000"/>
          <w:sz w:val="16"/>
          <w:szCs w:val="16"/>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Pr="005967A3" w:rsidRDefault="00D94D32">
      <w:pPr>
        <w:spacing w:line="360" w:lineRule="auto"/>
        <w:ind w:left="-58"/>
        <w:rPr>
          <w:rFonts w:cs="David"/>
          <w:b/>
          <w:bCs/>
          <w:color w:val="FF0000"/>
          <w:sz w:val="20"/>
          <w:szCs w:val="20"/>
          <w:rtl/>
          <w:lang w:eastAsia="en-US"/>
        </w:rPr>
      </w:pPr>
    </w:p>
    <w:p w:rsidR="00D94D32" w:rsidRPr="00AE1AA5" w:rsidRDefault="00D94D32">
      <w:pPr>
        <w:spacing w:line="360" w:lineRule="auto"/>
        <w:ind w:left="-58"/>
        <w:rPr>
          <w:rFonts w:cs="David"/>
          <w:b/>
          <w:bCs/>
          <w:color w:val="FF0000"/>
          <w:sz w:val="16"/>
          <w:szCs w:val="16"/>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74</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00" w:lineRule="auto"/>
        <w:ind w:left="-58"/>
        <w:rPr>
          <w:rFonts w:cs="David"/>
          <w:rtl/>
        </w:rPr>
      </w:pPr>
      <w:r>
        <w:rPr>
          <w:rFonts w:cs="David" w:hint="cs"/>
          <w:rtl/>
        </w:rPr>
        <w:t xml:space="preserve">ציין סיבה </w:t>
      </w:r>
      <w:r>
        <w:rPr>
          <w:rFonts w:cs="David" w:hint="cs"/>
          <w:u w:val="single"/>
          <w:rtl/>
        </w:rPr>
        <w:t>אחת</w:t>
      </w:r>
      <w:r>
        <w:rPr>
          <w:rFonts w:cs="David" w:hint="cs"/>
          <w:rtl/>
        </w:rPr>
        <w:t xml:space="preserve"> לכך שהיווצרות </w:t>
      </w:r>
      <w:r>
        <w:rPr>
          <w:rFonts w:cs="David"/>
        </w:rPr>
        <w:t>CO</w:t>
      </w:r>
      <w:r>
        <w:rPr>
          <w:rFonts w:cs="David"/>
          <w:vertAlign w:val="subscript"/>
        </w:rPr>
        <w:t>2(g)</w:t>
      </w:r>
      <w:r>
        <w:rPr>
          <w:rFonts w:cs="David" w:hint="cs"/>
          <w:rtl/>
        </w:rPr>
        <w:t xml:space="preserve"> היא חיסרון.</w:t>
      </w:r>
    </w:p>
    <w:p w:rsidR="00D94D32" w:rsidRDefault="00D94D32">
      <w:pPr>
        <w:spacing w:line="300" w:lineRule="auto"/>
        <w:ind w:left="-58"/>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אחת</w:t>
      </w:r>
      <w:r>
        <w:rPr>
          <w:rFonts w:cs="David" w:hint="cs"/>
          <w:color w:val="000080"/>
          <w:rtl/>
        </w:rPr>
        <w:t xml:space="preserve"> מן הסיבות:</w:t>
      </w:r>
    </w:p>
    <w:p w:rsidR="00D94D32" w:rsidRDefault="0075375F">
      <w:pPr>
        <w:spacing w:line="360" w:lineRule="auto"/>
        <w:ind w:left="-58"/>
        <w:rPr>
          <w:rFonts w:cs="David"/>
          <w:color w:val="000080"/>
          <w:rtl/>
        </w:rPr>
      </w:pPr>
      <w:r>
        <w:rPr>
          <w:rFonts w:cs="David" w:hint="cs"/>
          <w:color w:val="000080"/>
          <w:rtl/>
        </w:rPr>
        <w:t xml:space="preserve">-  פליטת </w:t>
      </w:r>
      <w:r>
        <w:rPr>
          <w:rFonts w:cs="David"/>
          <w:color w:val="000080"/>
        </w:rPr>
        <w:t>CO</w:t>
      </w:r>
      <w:r>
        <w:rPr>
          <w:rFonts w:cs="David"/>
          <w:color w:val="000080"/>
          <w:vertAlign w:val="subscript"/>
        </w:rPr>
        <w:t>2(g)</w:t>
      </w:r>
      <w:r>
        <w:rPr>
          <w:rFonts w:cs="David" w:hint="cs"/>
          <w:color w:val="000080"/>
          <w:rtl/>
        </w:rPr>
        <w:t xml:space="preserve"> גורמת להגברת הלחץ במכל התגובה.</w:t>
      </w:r>
    </w:p>
    <w:p w:rsidR="00D94D32" w:rsidRDefault="0075375F">
      <w:pPr>
        <w:spacing w:line="360" w:lineRule="auto"/>
        <w:ind w:left="-58"/>
        <w:rPr>
          <w:rFonts w:cs="David"/>
          <w:color w:val="000080"/>
          <w:rtl/>
        </w:rPr>
      </w:pPr>
      <w:r>
        <w:rPr>
          <w:rFonts w:cs="David" w:hint="cs"/>
          <w:color w:val="000080"/>
          <w:rtl/>
        </w:rPr>
        <w:t xml:space="preserve">-  </w:t>
      </w:r>
      <w:r>
        <w:rPr>
          <w:rFonts w:cs="David"/>
          <w:color w:val="000080"/>
        </w:rPr>
        <w:t>CO</w:t>
      </w:r>
      <w:r>
        <w:rPr>
          <w:rFonts w:cs="David"/>
          <w:color w:val="000080"/>
          <w:vertAlign w:val="subscript"/>
        </w:rPr>
        <w:t>2(g)</w:t>
      </w:r>
      <w:r>
        <w:rPr>
          <w:rFonts w:cs="David" w:hint="cs"/>
          <w:color w:val="000080"/>
          <w:rtl/>
        </w:rPr>
        <w:t xml:space="preserve"> סוחף, בין היתר, מגיבים ובכך מוריד את אחוז הניצולת. </w:t>
      </w:r>
    </w:p>
    <w:p w:rsidR="00D94D32" w:rsidRDefault="0075375F">
      <w:pPr>
        <w:spacing w:line="360" w:lineRule="auto"/>
        <w:ind w:left="-58"/>
        <w:rPr>
          <w:rFonts w:cs="David"/>
          <w:color w:val="000080"/>
          <w:rtl/>
        </w:rPr>
      </w:pPr>
      <w:r>
        <w:rPr>
          <w:rFonts w:cs="David" w:hint="cs"/>
          <w:color w:val="000080"/>
          <w:rtl/>
        </w:rPr>
        <w:t xml:space="preserve">-  שחרור לסביבה של </w:t>
      </w:r>
      <w:r>
        <w:rPr>
          <w:rFonts w:cs="David"/>
          <w:color w:val="000080"/>
        </w:rPr>
        <w:t>CO</w:t>
      </w:r>
      <w:r>
        <w:rPr>
          <w:rFonts w:cs="David"/>
          <w:color w:val="000080"/>
          <w:vertAlign w:val="subscript"/>
        </w:rPr>
        <w:t>2(g)</w:t>
      </w:r>
      <w:r>
        <w:rPr>
          <w:rFonts w:cs="David" w:hint="cs"/>
          <w:color w:val="000080"/>
          <w:rtl/>
        </w:rPr>
        <w:t xml:space="preserve"> המכיל </w:t>
      </w:r>
      <w:r>
        <w:rPr>
          <w:rFonts w:cs="David"/>
          <w:color w:val="000080"/>
        </w:rPr>
        <w:t>HBr</w:t>
      </w:r>
      <w:r>
        <w:rPr>
          <w:rFonts w:cs="David"/>
          <w:color w:val="000080"/>
          <w:vertAlign w:val="subscript"/>
        </w:rPr>
        <w:t>(g)</w:t>
      </w:r>
      <w:r>
        <w:rPr>
          <w:rFonts w:cs="David" w:hint="cs"/>
          <w:color w:val="000080"/>
          <w:rtl/>
        </w:rPr>
        <w:t xml:space="preserve"> עלול להוות סכנה לסביבה. </w:t>
      </w:r>
    </w:p>
    <w:p w:rsidR="00D94D32" w:rsidRDefault="0075375F">
      <w:pPr>
        <w:spacing w:line="300" w:lineRule="auto"/>
        <w:ind w:left="-58"/>
        <w:rPr>
          <w:rFonts w:cs="David"/>
          <w:color w:val="000080"/>
          <w:rtl/>
        </w:rPr>
      </w:pPr>
      <w:r>
        <w:rPr>
          <w:rFonts w:cs="David" w:hint="cs"/>
          <w:color w:val="000080"/>
          <w:rtl/>
        </w:rPr>
        <w:t xml:space="preserve">-  שחרור </w:t>
      </w:r>
      <w:r>
        <w:rPr>
          <w:rFonts w:cs="David"/>
          <w:color w:val="000080"/>
        </w:rPr>
        <w:t>CO</w:t>
      </w:r>
      <w:r>
        <w:rPr>
          <w:rFonts w:cs="David"/>
          <w:color w:val="000080"/>
          <w:vertAlign w:val="subscript"/>
        </w:rPr>
        <w:t>2(g)</w:t>
      </w:r>
      <w:r>
        <w:rPr>
          <w:rFonts w:cs="David" w:hint="cs"/>
          <w:color w:val="000080"/>
          <w:rtl/>
        </w:rPr>
        <w:t xml:space="preserve"> לסביבה עלול לגרום להתגברות אפקט החממה.</w:t>
      </w:r>
    </w:p>
    <w:p w:rsidR="00D94D32" w:rsidRDefault="00D94D32">
      <w:pPr>
        <w:spacing w:line="300" w:lineRule="auto"/>
        <w:ind w:left="-58"/>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7"/>
        <w:rPr>
          <w:rFonts w:cs="David"/>
          <w:rtl/>
        </w:rPr>
      </w:pPr>
      <w:r>
        <w:rPr>
          <w:rFonts w:cs="David" w:hint="cs"/>
          <w:rtl/>
        </w:rPr>
        <w:t xml:space="preserve">הציון בינוני. רוב התלמידים ציינו סיבות נכונות לכך שהיווצרות </w:t>
      </w:r>
      <w:r>
        <w:rPr>
          <w:rFonts w:cs="David"/>
        </w:rPr>
        <w:t>CO</w:t>
      </w:r>
      <w:r>
        <w:rPr>
          <w:rFonts w:cs="David"/>
          <w:vertAlign w:val="subscript"/>
        </w:rPr>
        <w:t>2(g)</w:t>
      </w:r>
      <w:r>
        <w:rPr>
          <w:rFonts w:cs="David" w:hint="cs"/>
          <w:rtl/>
        </w:rPr>
        <w:t xml:space="preserve"> בתהליך תעשייתי היא חיסרון, אך היו תלמידים שציינו סיבות לא מתאימות:</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w:t>
      </w:r>
      <w:r>
        <w:rPr>
          <w:rFonts w:cs="David"/>
          <w:color w:val="800000"/>
        </w:rPr>
        <w:t>CO</w:t>
      </w:r>
      <w:r>
        <w:rPr>
          <w:rFonts w:cs="David"/>
          <w:color w:val="800000"/>
          <w:vertAlign w:val="subscript"/>
        </w:rPr>
        <w:t>2(g)</w:t>
      </w:r>
      <w:r>
        <w:rPr>
          <w:rFonts w:cs="David" w:hint="cs"/>
          <w:color w:val="800000"/>
          <w:rtl/>
        </w:rPr>
        <w:t xml:space="preserve"> גורם לחנק."</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w:t>
      </w:r>
      <w:r>
        <w:rPr>
          <w:rFonts w:cs="David"/>
          <w:color w:val="800000"/>
        </w:rPr>
        <w:t>CO</w:t>
      </w:r>
      <w:r>
        <w:rPr>
          <w:rFonts w:cs="David"/>
          <w:color w:val="800000"/>
          <w:vertAlign w:val="subscript"/>
        </w:rPr>
        <w:t>2(g)</w:t>
      </w:r>
      <w:r>
        <w:rPr>
          <w:rFonts w:cs="David" w:hint="cs"/>
          <w:color w:val="800000"/>
          <w:rtl/>
        </w:rPr>
        <w:t xml:space="preserve"> הוא גז רעיל."</w:t>
      </w:r>
    </w:p>
    <w:p w:rsidR="00D94D32" w:rsidRDefault="00D94D32">
      <w:pPr>
        <w:spacing w:line="360" w:lineRule="auto"/>
        <w:ind w:left="-57"/>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60</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00" w:lineRule="auto"/>
        <w:ind w:left="-58"/>
        <w:rPr>
          <w:rFonts w:cs="David"/>
          <w:rtl/>
        </w:rPr>
      </w:pPr>
      <w:r>
        <w:rPr>
          <w:rFonts w:cs="David" w:hint="cs"/>
          <w:rtl/>
        </w:rPr>
        <w:t>כיצד מתגברים במפעל על חיסרון זה?</w:t>
      </w:r>
    </w:p>
    <w:p w:rsidR="00D94D32" w:rsidRDefault="00D94D32">
      <w:pPr>
        <w:spacing w:line="300" w:lineRule="auto"/>
        <w:ind w:left="-58"/>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אחת</w:t>
      </w:r>
      <w:r>
        <w:rPr>
          <w:rFonts w:cs="David" w:hint="cs"/>
          <w:color w:val="000080"/>
          <w:rtl/>
        </w:rPr>
        <w:t xml:space="preserve"> מן הדרכים (לפי ה</w:t>
      </w:r>
      <w:r>
        <w:rPr>
          <w:rFonts w:cs="David" w:hint="cs"/>
          <w:color w:val="000080"/>
          <w:u w:val="single"/>
          <w:rtl/>
        </w:rPr>
        <w:t>תשובה בסעיף הקודם</w:t>
      </w:r>
      <w:r>
        <w:rPr>
          <w:rFonts w:cs="David" w:hint="cs"/>
          <w:color w:val="000080"/>
          <w:rtl/>
        </w:rPr>
        <w:t>):</w:t>
      </w:r>
    </w:p>
    <w:p w:rsidR="00D94D32" w:rsidRDefault="0075375F">
      <w:pPr>
        <w:spacing w:line="360" w:lineRule="auto"/>
        <w:ind w:left="-58"/>
        <w:rPr>
          <w:rFonts w:cs="David"/>
          <w:color w:val="000080"/>
          <w:rtl/>
        </w:rPr>
      </w:pPr>
      <w:r>
        <w:rPr>
          <w:rFonts w:cs="David" w:hint="cs"/>
          <w:color w:val="000080"/>
          <w:rtl/>
        </w:rPr>
        <w:t>-  משתמשים במכלים עמידים ללחץ גבוה.</w:t>
      </w:r>
    </w:p>
    <w:p w:rsidR="00D94D32" w:rsidRDefault="0075375F">
      <w:pPr>
        <w:spacing w:line="360" w:lineRule="auto"/>
        <w:ind w:left="-58"/>
        <w:rPr>
          <w:rFonts w:cs="David"/>
          <w:color w:val="000080"/>
          <w:rtl/>
        </w:rPr>
      </w:pPr>
      <w:r>
        <w:rPr>
          <w:rFonts w:cs="David" w:hint="cs"/>
          <w:color w:val="000080"/>
          <w:rtl/>
        </w:rPr>
        <w:t xml:space="preserve">-  מעבירים במים את </w:t>
      </w:r>
      <w:r>
        <w:rPr>
          <w:rFonts w:cs="David"/>
          <w:color w:val="000080"/>
        </w:rPr>
        <w:t>CO</w:t>
      </w:r>
      <w:r>
        <w:rPr>
          <w:rFonts w:cs="David"/>
          <w:color w:val="000080"/>
          <w:vertAlign w:val="subscript"/>
        </w:rPr>
        <w:t>2(g)</w:t>
      </w:r>
      <w:r>
        <w:rPr>
          <w:rFonts w:cs="David" w:hint="cs"/>
          <w:color w:val="000080"/>
          <w:rtl/>
        </w:rPr>
        <w:t xml:space="preserve"> היוצא ממכל התגובה. החומרים שנסחפו מתמוססים במים </w:t>
      </w:r>
    </w:p>
    <w:p w:rsidR="00D94D32" w:rsidRDefault="0075375F">
      <w:pPr>
        <w:spacing w:line="360" w:lineRule="auto"/>
        <w:ind w:left="-58"/>
        <w:rPr>
          <w:rFonts w:cs="David"/>
          <w:color w:val="000080"/>
          <w:rtl/>
        </w:rPr>
      </w:pPr>
      <w:r>
        <w:rPr>
          <w:rFonts w:cs="David" w:hint="cs"/>
          <w:color w:val="000080"/>
          <w:rtl/>
        </w:rPr>
        <w:t xml:space="preserve">   ומוחזרים למכל התגובה.</w:t>
      </w:r>
    </w:p>
    <w:p w:rsidR="00D94D32" w:rsidRDefault="0075375F">
      <w:pPr>
        <w:spacing w:line="300" w:lineRule="auto"/>
        <w:ind w:left="-58"/>
        <w:rPr>
          <w:rFonts w:cs="David"/>
          <w:color w:val="000080"/>
          <w:sz w:val="16"/>
          <w:szCs w:val="16"/>
          <w:rtl/>
        </w:rPr>
      </w:pPr>
      <w:r>
        <w:rPr>
          <w:rFonts w:cs="David" w:hint="cs"/>
          <w:color w:val="000080"/>
          <w:rtl/>
        </w:rPr>
        <w:t xml:space="preserve">-  אוספים את </w:t>
      </w:r>
      <w:r>
        <w:rPr>
          <w:rFonts w:cs="David"/>
          <w:color w:val="000080"/>
        </w:rPr>
        <w:t>CO</w:t>
      </w:r>
      <w:r>
        <w:rPr>
          <w:rFonts w:cs="David"/>
          <w:color w:val="000080"/>
          <w:vertAlign w:val="subscript"/>
        </w:rPr>
        <w:t>2(g)</w:t>
      </w:r>
      <w:r>
        <w:rPr>
          <w:rFonts w:cs="David" w:hint="cs"/>
          <w:color w:val="000080"/>
          <w:rtl/>
        </w:rPr>
        <w:t xml:space="preserve"> , ומשתמשים בו בתהליכים אחרים.</w:t>
      </w:r>
    </w:p>
    <w:p w:rsidR="00D94D32" w:rsidRDefault="00D94D32">
      <w:pPr>
        <w:spacing w:line="300" w:lineRule="auto"/>
        <w:ind w:left="-58"/>
        <w:rPr>
          <w:rFonts w:cs="David"/>
          <w:sz w:val="16"/>
          <w:szCs w:val="16"/>
          <w:rtl/>
        </w:rPr>
      </w:pPr>
    </w:p>
    <w:p w:rsidR="00D94D32" w:rsidRDefault="00D94D32">
      <w:pPr>
        <w:spacing w:line="300" w:lineRule="auto"/>
        <w:ind w:left="-58"/>
        <w:rPr>
          <w:rFonts w:cs="David"/>
          <w:sz w:val="16"/>
          <w:szCs w:val="16"/>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7"/>
        <w:rPr>
          <w:rFonts w:cs="David"/>
          <w:rtl/>
        </w:rPr>
      </w:pPr>
      <w:r>
        <w:rPr>
          <w:rFonts w:cs="David" w:hint="cs"/>
          <w:rtl/>
        </w:rPr>
        <w:t xml:space="preserve">הציון נמוך. חלק ניכר מהתלמידים, שבתת-סעיף ב </w:t>
      </w:r>
      <w:r>
        <w:rPr>
          <w:rFonts w:cs="David"/>
        </w:rPr>
        <w:t>i</w:t>
      </w:r>
      <w:r>
        <w:rPr>
          <w:rFonts w:cs="David" w:hint="cs"/>
          <w:rtl/>
        </w:rPr>
        <w:t xml:space="preserve"> ציינו סיבות נכונות לכך שהיווצרות </w:t>
      </w:r>
      <w:r>
        <w:rPr>
          <w:rFonts w:cs="David"/>
        </w:rPr>
        <w:t>CO</w:t>
      </w:r>
      <w:r>
        <w:rPr>
          <w:rFonts w:cs="David"/>
          <w:vertAlign w:val="subscript"/>
        </w:rPr>
        <w:t>2(g)</w:t>
      </w:r>
      <w:r>
        <w:rPr>
          <w:rFonts w:cs="David" w:hint="cs"/>
          <w:rtl/>
        </w:rPr>
        <w:t xml:space="preserve"> בתהליך תעשייתי היא חיסרון, לא הצליחו להסביר כיצד מתגברים במפעל על חיסרון זה.</w:t>
      </w:r>
    </w:p>
    <w:p w:rsidR="00D94D32" w:rsidRDefault="0075375F">
      <w:pPr>
        <w:spacing w:line="360" w:lineRule="auto"/>
        <w:ind w:left="-57" w:right="-567"/>
        <w:rPr>
          <w:rFonts w:cs="David"/>
          <w:rtl/>
        </w:rPr>
      </w:pPr>
      <w:r>
        <w:rPr>
          <w:rFonts w:cs="David" w:hint="cs"/>
          <w:rtl/>
        </w:rPr>
        <w:t xml:space="preserve">הטעויות האופייניות שאותרו בתת-סעיף זה בהתאם לתשובות של התלמידים שטעו שבתת-סעיף ב </w:t>
      </w:r>
      <w:r>
        <w:rPr>
          <w:rFonts w:cs="David"/>
        </w:rPr>
        <w:t>i</w:t>
      </w:r>
      <w:r>
        <w:rPr>
          <w:rFonts w:cs="David" w:hint="cs"/>
          <w:rtl/>
        </w:rPr>
        <w:t>:</w:t>
      </w:r>
    </w:p>
    <w:p w:rsidR="00D94D32" w:rsidRDefault="0075375F" w:rsidP="006C29DD">
      <w:pPr>
        <w:numPr>
          <w:ilvl w:val="1"/>
          <w:numId w:val="16"/>
        </w:numPr>
        <w:tabs>
          <w:tab w:val="clear" w:pos="1382"/>
          <w:tab w:val="num" w:pos="368"/>
        </w:tabs>
        <w:spacing w:line="360" w:lineRule="auto"/>
        <w:ind w:left="793" w:right="0" w:hanging="851"/>
        <w:rPr>
          <w:rFonts w:cs="David"/>
        </w:rPr>
      </w:pPr>
      <w:r>
        <w:rPr>
          <w:rFonts w:cs="David" w:hint="cs"/>
          <w:rtl/>
        </w:rPr>
        <w:t xml:space="preserve">הסיבה שצוינה בתת-סעיף ב </w:t>
      </w:r>
      <w:r>
        <w:rPr>
          <w:rFonts w:cs="David"/>
        </w:rPr>
        <w:t>i</w:t>
      </w:r>
      <w:r>
        <w:rPr>
          <w:rFonts w:cs="David" w:hint="cs"/>
          <w:rtl/>
        </w:rPr>
        <w:t xml:space="preserve">: פליטת </w:t>
      </w:r>
      <w:r>
        <w:rPr>
          <w:rFonts w:cs="David"/>
        </w:rPr>
        <w:t>CO</w:t>
      </w:r>
      <w:r>
        <w:rPr>
          <w:rFonts w:cs="David"/>
          <w:vertAlign w:val="subscript"/>
        </w:rPr>
        <w:t>2(g)</w:t>
      </w:r>
      <w:r>
        <w:rPr>
          <w:rFonts w:cs="David" w:hint="cs"/>
          <w:rtl/>
        </w:rPr>
        <w:t xml:space="preserve"> גורמת להגברת הלחץ במכל התגובה.</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"צריך לבצע את התהליך במכל פתוח."</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"מבצעים את התהליך כמנתי, כדי לא תצטבר כמות גדולה של </w:t>
      </w:r>
      <w:r>
        <w:rPr>
          <w:rFonts w:cs="David"/>
          <w:color w:val="800000"/>
        </w:rPr>
        <w:t>CO</w:t>
      </w:r>
      <w:r>
        <w:rPr>
          <w:rFonts w:cs="David"/>
          <w:color w:val="800000"/>
          <w:vertAlign w:val="subscript"/>
        </w:rPr>
        <w:t>2(g)</w:t>
      </w:r>
      <w:r>
        <w:rPr>
          <w:rFonts w:cs="David" w:hint="cs"/>
          <w:color w:val="800000"/>
          <w:rtl/>
        </w:rPr>
        <w:t>."</w:t>
      </w:r>
    </w:p>
    <w:p w:rsidR="00D94D32" w:rsidRDefault="0075375F" w:rsidP="006C29DD">
      <w:pPr>
        <w:numPr>
          <w:ilvl w:val="1"/>
          <w:numId w:val="16"/>
        </w:numPr>
        <w:tabs>
          <w:tab w:val="clear" w:pos="1382"/>
          <w:tab w:val="num" w:pos="368"/>
        </w:tabs>
        <w:spacing w:line="360" w:lineRule="auto"/>
        <w:ind w:left="368" w:right="0" w:hanging="426"/>
        <w:rPr>
          <w:rFonts w:cs="David"/>
        </w:rPr>
      </w:pPr>
      <w:r>
        <w:rPr>
          <w:rFonts w:cs="David" w:hint="cs"/>
          <w:rtl/>
        </w:rPr>
        <w:t xml:space="preserve">הסיבה שצוינה בתת-סעיף ב </w:t>
      </w:r>
      <w:r>
        <w:rPr>
          <w:rFonts w:cs="David"/>
        </w:rPr>
        <w:t>i</w:t>
      </w:r>
      <w:r>
        <w:rPr>
          <w:rFonts w:cs="David" w:hint="cs"/>
          <w:rtl/>
        </w:rPr>
        <w:t>:</w:t>
      </w:r>
      <w:r>
        <w:rPr>
          <w:rFonts w:cs="David"/>
        </w:rPr>
        <w:t>CO</w:t>
      </w:r>
      <w:r>
        <w:rPr>
          <w:rFonts w:cs="David"/>
          <w:vertAlign w:val="subscript"/>
        </w:rPr>
        <w:t xml:space="preserve">2(g)  </w:t>
      </w:r>
      <w:r>
        <w:rPr>
          <w:rFonts w:cs="David" w:hint="cs"/>
          <w:rtl/>
        </w:rPr>
        <w:t xml:space="preserve"> סוחף, בין היתר, מגיבים ובכך מוריד את אחוז הניצולת. </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 xml:space="preserve">"מיחזור ה- </w:t>
      </w:r>
      <w:r>
        <w:rPr>
          <w:rFonts w:cs="David"/>
          <w:color w:val="800000"/>
        </w:rPr>
        <w:t>CO</w:t>
      </w:r>
      <w:r>
        <w:rPr>
          <w:rFonts w:cs="David"/>
          <w:color w:val="800000"/>
          <w:vertAlign w:val="subscript"/>
        </w:rPr>
        <w:t>2(g)</w:t>
      </w:r>
      <w:r>
        <w:rPr>
          <w:rFonts w:cs="David" w:hint="cs"/>
          <w:color w:val="800000"/>
          <w:rtl/>
        </w:rPr>
        <w:t xml:space="preserve"> להמשך התהליך."</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"מוסיפים יותר מגיב למכל, כדי שיהיה מספיק מגיב אחרי ש- </w:t>
      </w:r>
      <w:r>
        <w:rPr>
          <w:rFonts w:cs="David"/>
          <w:color w:val="800000"/>
        </w:rPr>
        <w:t>CO</w:t>
      </w:r>
      <w:r>
        <w:rPr>
          <w:rFonts w:cs="David"/>
          <w:color w:val="800000"/>
          <w:vertAlign w:val="subscript"/>
        </w:rPr>
        <w:t>2(g)</w:t>
      </w:r>
      <w:r>
        <w:rPr>
          <w:rFonts w:cs="David" w:hint="cs"/>
          <w:color w:val="800000"/>
          <w:rtl/>
        </w:rPr>
        <w:t xml:space="preserve"> סוחף חלק ממנו."</w:t>
      </w:r>
    </w:p>
    <w:p w:rsidR="00D94D32" w:rsidRDefault="0075375F" w:rsidP="006C29DD">
      <w:pPr>
        <w:numPr>
          <w:ilvl w:val="1"/>
          <w:numId w:val="16"/>
        </w:numPr>
        <w:tabs>
          <w:tab w:val="clear" w:pos="1382"/>
          <w:tab w:val="num" w:pos="368"/>
        </w:tabs>
        <w:spacing w:line="360" w:lineRule="auto"/>
        <w:ind w:left="368" w:right="0" w:hanging="426"/>
        <w:rPr>
          <w:rFonts w:cs="David"/>
        </w:rPr>
      </w:pPr>
      <w:r>
        <w:rPr>
          <w:rFonts w:cs="David" w:hint="cs"/>
          <w:rtl/>
        </w:rPr>
        <w:t xml:space="preserve">הסיבות שצוינו בתת-סעיף ב </w:t>
      </w:r>
      <w:r>
        <w:rPr>
          <w:rFonts w:cs="David"/>
        </w:rPr>
        <w:t>i</w:t>
      </w:r>
      <w:r>
        <w:rPr>
          <w:rFonts w:cs="David" w:hint="cs"/>
          <w:rtl/>
        </w:rPr>
        <w:t xml:space="preserve">: </w:t>
      </w:r>
    </w:p>
    <w:p w:rsidR="00D94D32" w:rsidRDefault="0075375F">
      <w:pPr>
        <w:spacing w:line="360" w:lineRule="auto"/>
        <w:ind w:left="-58" w:right="302" w:firstLine="426"/>
        <w:rPr>
          <w:rFonts w:cs="David"/>
          <w:rtl/>
        </w:rPr>
      </w:pPr>
      <w:r>
        <w:rPr>
          <w:rFonts w:cs="David" w:hint="cs"/>
          <w:rtl/>
        </w:rPr>
        <w:t xml:space="preserve">-  שחרור לסביבה של </w:t>
      </w:r>
      <w:r>
        <w:rPr>
          <w:rFonts w:cs="David"/>
        </w:rPr>
        <w:t>CO</w:t>
      </w:r>
      <w:r>
        <w:rPr>
          <w:rFonts w:cs="David"/>
          <w:vertAlign w:val="subscript"/>
        </w:rPr>
        <w:t>2(g)</w:t>
      </w:r>
      <w:r>
        <w:rPr>
          <w:rFonts w:cs="David" w:hint="cs"/>
          <w:rtl/>
        </w:rPr>
        <w:t xml:space="preserve"> המכיל </w:t>
      </w:r>
      <w:r>
        <w:rPr>
          <w:rFonts w:cs="David"/>
        </w:rPr>
        <w:t>HBr</w:t>
      </w:r>
      <w:r>
        <w:rPr>
          <w:rFonts w:cs="David"/>
          <w:vertAlign w:val="subscript"/>
        </w:rPr>
        <w:t>(g)</w:t>
      </w:r>
      <w:r>
        <w:rPr>
          <w:rFonts w:cs="David" w:hint="cs"/>
          <w:rtl/>
        </w:rPr>
        <w:t xml:space="preserve"> עלול להוות סכנה לסביבה. </w:t>
      </w:r>
    </w:p>
    <w:p w:rsidR="00D94D32" w:rsidRDefault="0075375F" w:rsidP="00AD129A">
      <w:pPr>
        <w:spacing w:line="360" w:lineRule="auto"/>
        <w:ind w:left="-58" w:right="302" w:firstLine="426"/>
        <w:rPr>
          <w:rFonts w:cs="David"/>
          <w:rtl/>
        </w:rPr>
      </w:pPr>
      <w:r>
        <w:rPr>
          <w:rFonts w:cs="David" w:hint="cs"/>
          <w:rtl/>
        </w:rPr>
        <w:t xml:space="preserve">-  שחרור </w:t>
      </w:r>
      <w:r>
        <w:rPr>
          <w:rFonts w:cs="David"/>
        </w:rPr>
        <w:t>CO</w:t>
      </w:r>
      <w:r>
        <w:rPr>
          <w:rFonts w:cs="David"/>
          <w:vertAlign w:val="subscript"/>
        </w:rPr>
        <w:t>2(g)</w:t>
      </w:r>
      <w:r>
        <w:rPr>
          <w:rFonts w:cs="David" w:hint="cs"/>
          <w:rtl/>
        </w:rPr>
        <w:t xml:space="preserve"> לסביבה עלול לגרום להתגברות אפקט החממה.</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 xml:space="preserve">"מקררים את מכל התגובה כדי ש- </w:t>
      </w:r>
      <w:r>
        <w:rPr>
          <w:rFonts w:cs="David"/>
          <w:color w:val="800000"/>
        </w:rPr>
        <w:t>CO</w:t>
      </w:r>
      <w:r>
        <w:rPr>
          <w:rFonts w:cs="David"/>
          <w:color w:val="800000"/>
          <w:vertAlign w:val="subscript"/>
        </w:rPr>
        <w:t>2(g)</w:t>
      </w:r>
      <w:r>
        <w:rPr>
          <w:rFonts w:cs="David" w:hint="cs"/>
          <w:color w:val="800000"/>
          <w:rtl/>
        </w:rPr>
        <w:t xml:space="preserve"> לא ייצא החוצה."</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 xml:space="preserve">"מוסיפים למכל חומר שיגיב עם </w:t>
      </w:r>
      <w:r>
        <w:rPr>
          <w:rFonts w:cs="David"/>
          <w:color w:val="800000"/>
        </w:rPr>
        <w:t>CO</w:t>
      </w:r>
      <w:r>
        <w:rPr>
          <w:rFonts w:cs="David"/>
          <w:color w:val="800000"/>
          <w:vertAlign w:val="subscript"/>
        </w:rPr>
        <w:t>2(g)</w:t>
      </w:r>
      <w:r>
        <w:rPr>
          <w:rFonts w:cs="David" w:hint="cs"/>
          <w:color w:val="800000"/>
          <w:rtl/>
        </w:rPr>
        <w:t>."</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"מגיבים </w:t>
      </w:r>
      <w:r>
        <w:rPr>
          <w:rFonts w:cs="David"/>
          <w:color w:val="800000"/>
        </w:rPr>
        <w:t>CO</w:t>
      </w:r>
      <w:r>
        <w:rPr>
          <w:rFonts w:cs="David"/>
          <w:color w:val="800000"/>
          <w:vertAlign w:val="subscript"/>
        </w:rPr>
        <w:t>2(g)</w:t>
      </w:r>
      <w:r>
        <w:rPr>
          <w:rFonts w:cs="David" w:hint="cs"/>
          <w:color w:val="800000"/>
          <w:rtl/>
        </w:rPr>
        <w:t xml:space="preserve"> עם חומר מתאים, וכל האטומים במולקולות </w:t>
      </w:r>
      <w:r>
        <w:rPr>
          <w:rFonts w:cs="David"/>
          <w:color w:val="800000"/>
        </w:rPr>
        <w:t>CO</w:t>
      </w:r>
      <w:r>
        <w:rPr>
          <w:rFonts w:cs="David"/>
          <w:color w:val="800000"/>
          <w:vertAlign w:val="subscript"/>
        </w:rPr>
        <w:t>2(g)</w:t>
      </w:r>
      <w:r>
        <w:rPr>
          <w:rFonts w:cs="David" w:hint="cs"/>
          <w:color w:val="800000"/>
          <w:rtl/>
        </w:rPr>
        <w:t xml:space="preserve"> הופכים לחלקים ממולקולות חדשות, וכך לא ייווצר במכל </w:t>
      </w:r>
      <w:r>
        <w:rPr>
          <w:rFonts w:cs="David"/>
          <w:color w:val="800000"/>
        </w:rPr>
        <w:t>CO</w:t>
      </w:r>
      <w:r>
        <w:rPr>
          <w:rFonts w:cs="David"/>
          <w:color w:val="800000"/>
          <w:vertAlign w:val="subscript"/>
        </w:rPr>
        <w:t>2(g)</w:t>
      </w:r>
      <w:r>
        <w:rPr>
          <w:rFonts w:cs="David" w:hint="cs"/>
          <w:color w:val="800000"/>
          <w:rtl/>
        </w:rPr>
        <w:t>."</w:t>
      </w:r>
    </w:p>
    <w:p w:rsidR="00D94D32" w:rsidRDefault="00D94D32">
      <w:pPr>
        <w:spacing w:line="300" w:lineRule="auto"/>
        <w:ind w:left="-58"/>
        <w:rPr>
          <w:rFonts w:cs="David"/>
          <w:rtl/>
        </w:rPr>
      </w:pPr>
    </w:p>
    <w:p w:rsidR="00D94D32" w:rsidRDefault="00D94D32">
      <w:pPr>
        <w:spacing w:line="300" w:lineRule="auto"/>
        <w:ind w:left="-58"/>
        <w:rPr>
          <w:rFonts w:cs="David"/>
          <w:rtl/>
        </w:rPr>
      </w:pPr>
    </w:p>
    <w:p w:rsidR="007970E4" w:rsidRDefault="007970E4">
      <w:pPr>
        <w:spacing w:line="300" w:lineRule="auto"/>
        <w:ind w:left="-58"/>
        <w:rPr>
          <w:rFonts w:cs="David"/>
          <w:rtl/>
        </w:rPr>
      </w:pPr>
    </w:p>
    <w:p w:rsidR="007970E4" w:rsidRDefault="007970E4">
      <w:pPr>
        <w:spacing w:line="300" w:lineRule="auto"/>
        <w:ind w:left="-58"/>
        <w:rPr>
          <w:rFonts w:cs="David"/>
          <w:rtl/>
        </w:rPr>
      </w:pPr>
    </w:p>
    <w:p w:rsidR="007970E4" w:rsidRDefault="007970E4">
      <w:pPr>
        <w:spacing w:line="300" w:lineRule="auto"/>
        <w:ind w:left="-58"/>
        <w:rPr>
          <w:rFonts w:cs="David"/>
          <w:rtl/>
        </w:rPr>
      </w:pPr>
    </w:p>
    <w:p w:rsidR="007970E4" w:rsidRDefault="007970E4">
      <w:pPr>
        <w:spacing w:line="300" w:lineRule="auto"/>
        <w:ind w:left="-58"/>
        <w:rPr>
          <w:rFonts w:cs="David"/>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58</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00" w:lineRule="auto"/>
        <w:ind w:left="-58"/>
        <w:rPr>
          <w:rFonts w:cs="David"/>
          <w:rtl/>
        </w:rPr>
      </w:pPr>
      <w:r>
        <w:rPr>
          <w:rFonts w:cs="David" w:hint="cs"/>
          <w:rtl/>
        </w:rPr>
        <w:t xml:space="preserve">בתהליך הייצור לפי </w:t>
      </w:r>
      <w:r>
        <w:rPr>
          <w:rFonts w:cs="David" w:hint="cs"/>
          <w:u w:val="single"/>
          <w:rtl/>
        </w:rPr>
        <w:t>השיטה הראשונה</w:t>
      </w:r>
      <w:r>
        <w:rPr>
          <w:rFonts w:cs="David" w:hint="cs"/>
          <w:rtl/>
        </w:rPr>
        <w:t xml:space="preserve">, אחוז ההמרה הוא </w:t>
      </w:r>
      <w:r>
        <w:rPr>
          <w:rFonts w:cs="David"/>
        </w:rPr>
        <w:t>100%</w:t>
      </w:r>
      <w:r>
        <w:rPr>
          <w:rFonts w:cs="David" w:hint="cs"/>
          <w:rtl/>
        </w:rPr>
        <w:t xml:space="preserve"> , ואחוז הניצולת הוא </w:t>
      </w:r>
      <w:r>
        <w:rPr>
          <w:rFonts w:cs="David"/>
        </w:rPr>
        <w:t>95%</w:t>
      </w:r>
      <w:r>
        <w:rPr>
          <w:rFonts w:cs="David" w:hint="cs"/>
          <w:rtl/>
        </w:rPr>
        <w:t xml:space="preserve"> .</w:t>
      </w: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93" style="position:absolute;left:0;text-align:left;margin-left:107.7pt;margin-top:14.15pt;width:235.2pt;height:156.95pt;z-index:252045312" coordorigin="6685,10892" coordsize="4704,3139">
            <v:shape id="_x0000_s27794" type="#_x0000_t202" style="position:absolute;left:7468;top:13593;width:1753;height:438" filled="f" stroked="f">
              <v:textbox style="mso-next-textbox:#_x0000_s27794">
                <w:txbxContent>
                  <w:p w:rsidR="009F74C3" w:rsidRDefault="009F74C3" w:rsidP="00FF793F">
                    <w:pPr>
                      <w:bidi w:val="0"/>
                      <w:rPr>
                        <w:rFonts w:cs="David"/>
                        <w:b/>
                        <w:bCs/>
                        <w:rtl/>
                      </w:rPr>
                    </w:pPr>
                    <w:r>
                      <w:rPr>
                        <w:rFonts w:cs="David"/>
                        <w:b/>
                        <w:bCs/>
                      </w:rPr>
                      <w:t xml:space="preserve">i              ii              </w:t>
                    </w:r>
                  </w:p>
                </w:txbxContent>
              </v:textbox>
            </v:shape>
            <v:group id="_x0000_s27795" style="position:absolute;left:6685;top:10892;width:4704;height:3123" coordorigin="6685,10892" coordsize="4704,3123">
              <v:shape id="_x0000_s27796" type="#_x0000_t75" style="position:absolute;left:6685;top:10892;width:4704;height:3123">
                <v:imagedata r:id="rId73" o:title=""/>
              </v:shape>
              <v:rect id="_x0000_s27797" style="position:absolute;left:9330;top:13535;width:1904;height:251" stroked="f"/>
            </v:group>
            <w10:anchorlock/>
          </v:group>
          <o:OLEObject Type="Embed" ProgID="MSGraph.Chart.8" ShapeID="_x0000_s27796" DrawAspect="Content" ObjectID="_1561898437" r:id="rId74">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7970E4" w:rsidRDefault="007970E4">
      <w:pPr>
        <w:spacing w:line="360" w:lineRule="auto"/>
        <w:ind w:left="-57"/>
        <w:rPr>
          <w:rFonts w:cs="David"/>
          <w:b/>
          <w:bCs/>
          <w:color w:val="FF0000"/>
          <w:sz w:val="28"/>
          <w:szCs w:val="28"/>
          <w:rtl/>
          <w:lang w:eastAsia="en-US"/>
        </w:rPr>
      </w:pPr>
    </w:p>
    <w:p w:rsidR="00D94D32" w:rsidRDefault="0075375F">
      <w:pPr>
        <w:spacing w:line="360" w:lineRule="auto"/>
        <w:ind w:left="-57"/>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50</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60" w:lineRule="auto"/>
        <w:ind w:left="-57"/>
        <w:rPr>
          <w:rFonts w:cs="David"/>
          <w:rtl/>
        </w:rPr>
      </w:pPr>
      <w:r>
        <w:rPr>
          <w:rFonts w:cs="David" w:hint="cs"/>
          <w:rtl/>
        </w:rPr>
        <w:t xml:space="preserve">הסבר מדוע אחוז ההמרה בתהליך זה הוא </w:t>
      </w:r>
      <w:r>
        <w:rPr>
          <w:rFonts w:cs="David"/>
        </w:rPr>
        <w:t>100%</w:t>
      </w:r>
      <w:r>
        <w:rPr>
          <w:rFonts w:cs="David" w:hint="cs"/>
          <w:rtl/>
        </w:rPr>
        <w:t xml:space="preserve"> .</w:t>
      </w:r>
    </w:p>
    <w:p w:rsidR="00D94D32" w:rsidRDefault="00D94D32">
      <w:pPr>
        <w:spacing w:line="360" w:lineRule="auto"/>
        <w:ind w:left="-57"/>
        <w:rPr>
          <w:rFonts w:cs="David"/>
          <w:rtl/>
        </w:rPr>
      </w:pPr>
    </w:p>
    <w:p w:rsidR="00D94D32" w:rsidRDefault="0075375F">
      <w:pPr>
        <w:spacing w:line="360" w:lineRule="auto"/>
        <w:ind w:left="-57"/>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7"/>
        <w:rPr>
          <w:rFonts w:cs="David"/>
          <w:color w:val="000080"/>
          <w:rtl/>
        </w:rPr>
      </w:pPr>
      <w:r>
        <w:rPr>
          <w:rFonts w:cs="David" w:hint="cs"/>
          <w:color w:val="000080"/>
          <w:rtl/>
        </w:rPr>
        <w:t xml:space="preserve">בתהליך הייצור לפי השיטה הראשונה אחוז ההמרה הוא </w:t>
      </w:r>
      <w:r>
        <w:rPr>
          <w:rFonts w:cs="David"/>
          <w:color w:val="000080"/>
        </w:rPr>
        <w:t>100%</w:t>
      </w:r>
      <w:r>
        <w:rPr>
          <w:rFonts w:cs="David" w:hint="cs"/>
          <w:color w:val="000080"/>
          <w:rtl/>
        </w:rPr>
        <w:t xml:space="preserve">, כי תגובת </w:t>
      </w:r>
      <w:r>
        <w:rPr>
          <w:rFonts w:cs="David"/>
          <w:color w:val="000080"/>
        </w:rPr>
        <w:t>(1)</w:t>
      </w:r>
      <w:r>
        <w:rPr>
          <w:rFonts w:cs="David" w:hint="cs"/>
          <w:color w:val="000080"/>
          <w:rtl/>
        </w:rPr>
        <w:t xml:space="preserve">  היא תגובה מסוג חומצה-בסיס, המתרחשת עד תום.</w:t>
      </w:r>
    </w:p>
    <w:p w:rsidR="00D94D32" w:rsidRDefault="00D94D32">
      <w:pPr>
        <w:spacing w:line="360" w:lineRule="auto"/>
        <w:ind w:left="-57"/>
        <w:rPr>
          <w:rFonts w:cs="David"/>
          <w:rtl/>
        </w:rPr>
      </w:pPr>
    </w:p>
    <w:p w:rsidR="00D94D32" w:rsidRDefault="0075375F">
      <w:pPr>
        <w:pStyle w:val="a3"/>
        <w:tabs>
          <w:tab w:val="left" w:pos="793"/>
        </w:tabs>
        <w:spacing w:after="0" w:line="360" w:lineRule="auto"/>
        <w:ind w:left="-57"/>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7"/>
        <w:rPr>
          <w:rFonts w:ascii="Times New Roman" w:hAnsi="Times New Roman" w:cs="David"/>
          <w:sz w:val="24"/>
          <w:szCs w:val="24"/>
          <w:rtl/>
        </w:rPr>
      </w:pPr>
    </w:p>
    <w:p w:rsidR="00D94D32" w:rsidRDefault="0075375F">
      <w:pPr>
        <w:pStyle w:val="a3"/>
        <w:tabs>
          <w:tab w:val="left" w:pos="793"/>
        </w:tabs>
        <w:spacing w:after="0" w:line="360" w:lineRule="auto"/>
        <w:ind w:left="-57"/>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rsidP="00312794">
      <w:pPr>
        <w:spacing w:line="360" w:lineRule="auto"/>
        <w:ind w:left="-57"/>
        <w:rPr>
          <w:rFonts w:cs="David"/>
          <w:rtl/>
        </w:rPr>
      </w:pPr>
      <w:r>
        <w:rPr>
          <w:rFonts w:cs="David" w:hint="cs"/>
          <w:rtl/>
        </w:rPr>
        <w:t xml:space="preserve">הציון נמוך. מחצית מהתלמידים התקשו להסביר מדוע אחוז ההמרה בתהליך הנתון הוא </w:t>
      </w:r>
      <w:r>
        <w:rPr>
          <w:rFonts w:cs="David"/>
        </w:rPr>
        <w:t>100%</w:t>
      </w:r>
      <w:r>
        <w:rPr>
          <w:rFonts w:cs="David" w:hint="cs"/>
          <w:rtl/>
        </w:rPr>
        <w:t>, כי לא הבינו שתגוב</w:t>
      </w:r>
      <w:r w:rsidR="00312794">
        <w:rPr>
          <w:rFonts w:cs="David" w:hint="cs"/>
          <w:rtl/>
        </w:rPr>
        <w:t>ת סתירה</w:t>
      </w:r>
      <w:r>
        <w:rPr>
          <w:rFonts w:cs="David" w:hint="cs"/>
          <w:rtl/>
        </w:rPr>
        <w:t xml:space="preserve"> מתרחשת עד תום, ולכן בתהליך הייצור, המבוסס על תגובה מסוג זה, אחוז ההמרה הוא </w:t>
      </w:r>
      <w:r>
        <w:rPr>
          <w:rFonts w:cs="David"/>
        </w:rPr>
        <w:t>100%</w:t>
      </w:r>
      <w:r>
        <w:rPr>
          <w:rFonts w:cs="David" w:hint="cs"/>
          <w:rtl/>
        </w:rPr>
        <w:t>. הטעויות האופייניות שאותרו:</w:t>
      </w:r>
    </w:p>
    <w:p w:rsidR="00D94D32" w:rsidRDefault="0075375F" w:rsidP="006C29DD">
      <w:pPr>
        <w:numPr>
          <w:ilvl w:val="1"/>
          <w:numId w:val="16"/>
        </w:numPr>
        <w:tabs>
          <w:tab w:val="clear" w:pos="1382"/>
          <w:tab w:val="num" w:pos="368"/>
        </w:tabs>
        <w:spacing w:line="360" w:lineRule="auto"/>
        <w:ind w:left="368" w:right="-426" w:hanging="426"/>
        <w:rPr>
          <w:rFonts w:cs="David"/>
          <w:rtl/>
        </w:rPr>
      </w:pPr>
      <w:r>
        <w:rPr>
          <w:rFonts w:cs="David" w:hint="cs"/>
          <w:rtl/>
        </w:rPr>
        <w:t>חזרה על נתוני השאלה במקום הסבר:</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"אחוז ההמרה הוא </w:t>
      </w:r>
      <w:r>
        <w:rPr>
          <w:rFonts w:cs="David"/>
          <w:color w:val="800000"/>
        </w:rPr>
        <w:t>100%</w:t>
      </w:r>
      <w:r>
        <w:rPr>
          <w:rFonts w:cs="David" w:hint="cs"/>
          <w:color w:val="800000"/>
          <w:rtl/>
        </w:rPr>
        <w:t xml:space="preserve"> משום שהשתמשו בכל החומר על מנת ליצור את התרכובת הרצויה."</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"כי אף מולקולה של המגיבים לא נשארה לאחר סיום התגובה."</w:t>
      </w:r>
    </w:p>
    <w:p w:rsidR="00D94D32" w:rsidRDefault="0075375F" w:rsidP="006C29DD">
      <w:pPr>
        <w:numPr>
          <w:ilvl w:val="1"/>
          <w:numId w:val="16"/>
        </w:numPr>
        <w:tabs>
          <w:tab w:val="clear" w:pos="1382"/>
          <w:tab w:val="num" w:pos="368"/>
        </w:tabs>
        <w:spacing w:line="360" w:lineRule="auto"/>
        <w:ind w:left="368" w:right="-426" w:hanging="426"/>
        <w:rPr>
          <w:rFonts w:cs="David"/>
          <w:rtl/>
        </w:rPr>
      </w:pPr>
      <w:r>
        <w:rPr>
          <w:rFonts w:cs="David" w:hint="cs"/>
          <w:rtl/>
        </w:rPr>
        <w:t>הסבר לא מתאים המצביע על חוסר ידע והבנה של תגובות חומצה-בסיס:</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"בסביבה חומצית יוני הברום מגיבים עד תום עם אבן גיר."</w:t>
      </w:r>
    </w:p>
    <w:p w:rsidR="00D94D32" w:rsidRDefault="0075375F" w:rsidP="006C29DD">
      <w:pPr>
        <w:numPr>
          <w:ilvl w:val="1"/>
          <w:numId w:val="16"/>
        </w:numPr>
        <w:tabs>
          <w:tab w:val="clear" w:pos="1382"/>
          <w:tab w:val="num" w:pos="368"/>
        </w:tabs>
        <w:spacing w:line="360" w:lineRule="auto"/>
        <w:ind w:left="368" w:right="-426" w:hanging="426"/>
        <w:rPr>
          <w:rFonts w:cs="David"/>
          <w:rtl/>
        </w:rPr>
      </w:pPr>
      <w:r>
        <w:rPr>
          <w:rFonts w:cs="David" w:hint="cs"/>
          <w:rtl/>
        </w:rPr>
        <w:t>הסבר לא מתאים הנובע מחוסר הבנה של עקרונות תעשייתיים:</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"אחוז ההמרה בתהליך זה הוא </w:t>
      </w:r>
      <w:r>
        <w:rPr>
          <w:rFonts w:cs="David"/>
          <w:color w:val="800000"/>
        </w:rPr>
        <w:t>100%</w:t>
      </w:r>
      <w:r>
        <w:rPr>
          <w:rFonts w:cs="David" w:hint="cs"/>
          <w:color w:val="800000"/>
          <w:rtl/>
        </w:rPr>
        <w:t xml:space="preserve">, מכיוון שחומר הגלם הוא אבן גיר, </w:t>
      </w:r>
      <w:r>
        <w:rPr>
          <w:rFonts w:cs="David"/>
          <w:color w:val="800000"/>
        </w:rPr>
        <w:t>CaCO</w:t>
      </w:r>
      <w:r>
        <w:rPr>
          <w:rFonts w:cs="David"/>
          <w:color w:val="800000"/>
          <w:vertAlign w:val="subscript"/>
        </w:rPr>
        <w:t>3(s)</w:t>
      </w:r>
      <w:r>
        <w:rPr>
          <w:rFonts w:cs="David" w:hint="cs"/>
          <w:color w:val="800000"/>
          <w:sz w:val="16"/>
          <w:szCs w:val="16"/>
          <w:rtl/>
        </w:rPr>
        <w:t xml:space="preserve"> </w:t>
      </w:r>
      <w:r>
        <w:rPr>
          <w:rFonts w:cs="David" w:hint="cs"/>
          <w:color w:val="800000"/>
          <w:rtl/>
        </w:rPr>
        <w:t>, שהוא זול וזמין וניתן להוסיף אותו בעודף על מנת להעלות את אחוז ההמרה."</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rPr>
          <w:rFonts w:cs="David"/>
          <w:rtl/>
        </w:rPr>
      </w:pPr>
      <w:r>
        <w:rPr>
          <w:rFonts w:cs="David" w:hint="cs"/>
          <w:rtl/>
        </w:rPr>
        <w:t xml:space="preserve">תלמידים רבים התקשו להבחין בין המושגים "המרה" ו"ניצולת" ובין הגורמים המשפיעים עליהן. </w:t>
      </w:r>
    </w:p>
    <w:p w:rsidR="00D94D32" w:rsidRDefault="0075375F">
      <w:pPr>
        <w:spacing w:line="360" w:lineRule="auto"/>
        <w:ind w:left="-1" w:right="142"/>
        <w:rPr>
          <w:rFonts w:cs="David"/>
          <w:noProof/>
          <w:rtl/>
          <w:lang w:eastAsia="en-US"/>
        </w:rPr>
      </w:pPr>
      <w:r>
        <w:rPr>
          <w:rFonts w:cs="David" w:hint="cs"/>
          <w:noProof/>
          <w:rtl/>
          <w:lang w:eastAsia="en-US"/>
        </w:rPr>
        <w:t xml:space="preserve">מומלץ להדגיש שההמרה מתייחסת למגיבים בלבד ולהסביר לתלמידים שיש להבחין בין תגובות המתרחשות עד תום, שבהן יש אפשרות להגיע ל- 100% המרה, לבין תגובות שמגיעות למצב של שיווי-משקל. בתגובות אלה אי אפשר להגיע ל- 100% המרה. </w:t>
      </w:r>
    </w:p>
    <w:p w:rsidR="00D94D32" w:rsidRDefault="00D94D32">
      <w:pPr>
        <w:spacing w:line="300" w:lineRule="auto"/>
        <w:ind w:left="-58"/>
        <w:rPr>
          <w:rFonts w:cs="David"/>
          <w:rtl/>
        </w:rPr>
      </w:pPr>
    </w:p>
    <w:p w:rsidR="00D94D32" w:rsidRDefault="00D94D32">
      <w:pPr>
        <w:spacing w:line="300" w:lineRule="auto"/>
        <w:ind w:left="-58"/>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60 </w:t>
      </w:r>
      <w:r>
        <w:rPr>
          <w:rFonts w:cs="David"/>
          <w:b/>
          <w:bCs/>
          <w:color w:val="0000FF"/>
          <w:sz w:val="28"/>
          <w:szCs w:val="28"/>
          <w:rtl/>
          <w:lang w:eastAsia="en-US"/>
        </w:rPr>
        <w:t>)</w:t>
      </w:r>
    </w:p>
    <w:p w:rsidR="00D94D32" w:rsidRDefault="0075375F">
      <w:pPr>
        <w:spacing w:line="360" w:lineRule="auto"/>
        <w:ind w:left="-57"/>
        <w:rPr>
          <w:rFonts w:cs="David"/>
          <w:rtl/>
        </w:rPr>
      </w:pPr>
      <w:r>
        <w:rPr>
          <w:rFonts w:cs="David" w:hint="cs"/>
          <w:rtl/>
        </w:rPr>
        <w:t xml:space="preserve">למתקן התגובה, שהכיל כמות מתאימה של </w:t>
      </w:r>
      <w:r>
        <w:rPr>
          <w:rFonts w:cs="David"/>
        </w:rPr>
        <w:t>CaCO</w:t>
      </w:r>
      <w:r>
        <w:rPr>
          <w:rFonts w:cs="David"/>
          <w:vertAlign w:val="subscript"/>
        </w:rPr>
        <w:t>3(s)</w:t>
      </w:r>
      <w:r>
        <w:rPr>
          <w:rFonts w:cs="David" w:hint="cs"/>
          <w:rtl/>
        </w:rPr>
        <w:t xml:space="preserve"> , הוסיפו </w:t>
      </w:r>
      <w:r>
        <w:rPr>
          <w:rFonts w:cs="David"/>
        </w:rPr>
        <w:t>20,000</w:t>
      </w:r>
      <w:r>
        <w:rPr>
          <w:rFonts w:cs="David" w:hint="cs"/>
          <w:rtl/>
        </w:rPr>
        <w:t xml:space="preserve"> ליטר תמיסת </w:t>
      </w:r>
      <w:r>
        <w:rPr>
          <w:rFonts w:cs="David"/>
        </w:rPr>
        <w:t>HBr</w:t>
      </w:r>
      <w:r>
        <w:rPr>
          <w:rFonts w:cs="David"/>
          <w:vertAlign w:val="subscript"/>
        </w:rPr>
        <w:t>(aq)</w:t>
      </w:r>
      <w:r>
        <w:rPr>
          <w:rFonts w:cs="David" w:hint="cs"/>
          <w:rtl/>
        </w:rPr>
        <w:t xml:space="preserve"> בריכוז </w:t>
      </w:r>
      <w:r>
        <w:rPr>
          <w:rFonts w:cs="David"/>
        </w:rPr>
        <w:t>5.47</w:t>
      </w:r>
      <w:r>
        <w:rPr>
          <w:rFonts w:cs="David"/>
          <w:sz w:val="16"/>
          <w:szCs w:val="16"/>
        </w:rPr>
        <w:t xml:space="preserve"> </w:t>
      </w:r>
      <w:r>
        <w:rPr>
          <w:rFonts w:cs="David"/>
        </w:rPr>
        <w:t>M</w:t>
      </w:r>
      <w:r>
        <w:rPr>
          <w:rFonts w:cs="David" w:hint="cs"/>
          <w:rtl/>
        </w:rPr>
        <w:t xml:space="preserve"> . המגיבים הגיבו בשלמות. חשב את הריכוז של תמיסת </w:t>
      </w:r>
      <w:r>
        <w:rPr>
          <w:rFonts w:cs="David"/>
        </w:rPr>
        <w:t>CaBr</w:t>
      </w:r>
      <w:r>
        <w:rPr>
          <w:rFonts w:cs="David"/>
          <w:vertAlign w:val="subscript"/>
        </w:rPr>
        <w:t>2(aq)</w:t>
      </w:r>
      <w:r>
        <w:rPr>
          <w:rFonts w:cs="David" w:hint="cs"/>
          <w:rtl/>
        </w:rPr>
        <w:t xml:space="preserve"> שהתקבלה. </w:t>
      </w:r>
    </w:p>
    <w:p w:rsidR="00D94D32" w:rsidRDefault="0075375F">
      <w:pPr>
        <w:spacing w:line="360" w:lineRule="auto"/>
        <w:ind w:left="-57"/>
        <w:rPr>
          <w:rFonts w:cs="David"/>
          <w:rtl/>
        </w:rPr>
      </w:pPr>
      <w:r>
        <w:rPr>
          <w:rFonts w:cs="David" w:hint="cs"/>
          <w:u w:val="single"/>
          <w:rtl/>
        </w:rPr>
        <w:t>פרט את חישוביך</w:t>
      </w:r>
      <w:r>
        <w:rPr>
          <w:rFonts w:cs="David" w:hint="cs"/>
          <w:rtl/>
        </w:rPr>
        <w:t>. הנח שנפח התמיסה לא השתנה במהלך התגובה.</w:t>
      </w:r>
    </w:p>
    <w:p w:rsidR="00D94D32" w:rsidRDefault="00D94D32">
      <w:pPr>
        <w:spacing w:line="300" w:lineRule="auto"/>
        <w:ind w:left="-58"/>
        <w:rPr>
          <w:rFonts w:cs="David"/>
          <w:sz w:val="16"/>
          <w:szCs w:val="16"/>
          <w:rtl/>
        </w:rPr>
      </w:pPr>
    </w:p>
    <w:p w:rsidR="00D94D32" w:rsidRDefault="002A2400">
      <w:pPr>
        <w:spacing w:line="360" w:lineRule="auto"/>
        <w:ind w:left="-58"/>
        <w:rPr>
          <w:rFonts w:cs="David"/>
          <w:b/>
          <w:bCs/>
          <w:color w:val="0000FF"/>
          <w:sz w:val="28"/>
          <w:szCs w:val="28"/>
          <w:rtl/>
        </w:rPr>
      </w:pPr>
      <w:r w:rsidRPr="002A2400">
        <w:rPr>
          <w:rFonts w:cs="David"/>
          <w:b/>
          <w:bCs/>
          <w:noProof/>
          <w:color w:val="0000FF"/>
          <w:sz w:val="20"/>
          <w:szCs w:val="28"/>
          <w:rtl/>
          <w:lang w:eastAsia="en-US"/>
        </w:rPr>
        <w:pict>
          <v:group id="Group 441" o:spid="_x0000_s1487" style="position:absolute;left:0;text-align:left;margin-left:-10.95pt;margin-top:13.1pt;width:229.2pt;height:39.55pt;z-index:251595776" coordorigin="1581,3430" coordsize="458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">
            <v:group id="Group 384" o:spid="_x0000_s1488" style="position:absolute;left:2096;top:3430;width:879;height:791" coordorigin="6238,8041" coordsize="879,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y++ccAAADeAAAADwAAAGRycy9kb3ducmV2LnhtbESPQWvCQBCF70L/wzKF&#10;3nSTlmpJXUWkLT2IoBbE25Adk2B2NmS3Sfz3zkHwNsO8ee998+XgatVRGyrPBtJJAoo497biwsDf&#10;4Xv8ASpEZIu1ZzJwpQDLxdNojpn1Pe+o28dCiQmHDA2UMTaZ1iEvyWGY+IZYbmffOoyytoW2LfZi&#10;7mr9miRT7bBiSSixoXVJ+WX/7wz89Niv3tKvbnM5r6+nw/v2uEnJmJfnYfUJKtIQH+L796+V+rN0&#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by++ccAAADe&#10;AAAADwAAAAAAAAAAAAAAAACqAgAAZHJzL2Rvd25yZXYueG1sUEsFBgAAAAAEAAQA+gAAAJ4DAAAA&#10;AA==&#10;">
              <v:shape id="Text Box 385" o:spid="_x0000_s1489" type="#_x0000_t202" style="position:absolute;left:6238;top:8041;width:864;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dMMA&#10;AADeAAAADwAAAGRycy9kb3ducmV2LnhtbERPS2vCQBC+C/6HZQq96W6kPhpdRSyFniq+Ct6G7JiE&#10;ZmdDdmviv+8Kgrf5+J6zWHW2EldqfOlYQzJUIIgzZ0rONRwPn4MZCB+QDVaOScONPKyW/d4CU+Na&#10;3tF1H3IRQ9inqKEIoU6l9FlBFv3Q1cSRu7jGYoiwyaVpsI3htpIjpSbSYsmxocCaNgVlv/s/q+H0&#10;fTn/vKlt/mHHdes6Jdm+S61fX7r1HESgLjzFD/eXifOnySSB+zvx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E/dMMAAADeAAAADwAAAAAAAAAAAAAAAACYAgAAZHJzL2Rv&#10;d25yZXYueG1sUEsFBgAAAAAEAAQA9QAAAIgDAAAAAA==&#10;" filled="f" stroked="f">
                <v:textbox>
                  <w:txbxContent>
                    <w:p w:rsidR="009F74C3" w:rsidRDefault="009F74C3">
                      <w:pPr>
                        <w:bidi w:val="0"/>
                        <w:jc w:val="center"/>
                        <w:rPr>
                          <w:u w:val="single"/>
                        </w:rPr>
                      </w:pPr>
                      <w:r>
                        <w:rPr>
                          <w:color w:val="000080"/>
                          <w:u w:val="single"/>
                        </w:rPr>
                        <w:t>mol</w:t>
                      </w:r>
                    </w:p>
                  </w:txbxContent>
                </v:textbox>
              </v:shape>
              <v:shape id="Text Box 386" o:spid="_x0000_s1490" type="#_x0000_t202" style="position:absolute;left:6253;top:8294;width:864;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hA8MA&#10;AADeAAAADwAAAGRycy9kb3ducmV2LnhtbERPTWvCQBC9C/6HZYTedFepWlNXKS2FnhRjFbwN2TEJ&#10;zc6G7NbEf+8Kgrd5vM9ZrjtbiQs1vnSsYTxSIIgzZ0rONfzuv4dvIHxANlg5Jg1X8rBe9XtLTIxr&#10;eUeXNOQihrBPUEMRQp1I6bOCLPqRq4kjd3aNxRBhk0vTYBvDbSUnSs2kxZJjQ4E1fRaU/aX/VsNh&#10;cz4dX9U2/7LTunWdkmwXUuuXQffxDiJQF57ih/vHxPnz8WwC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OhA8MAAADeAAAADwAAAAAAAAAAAAAAAACYAgAAZHJzL2Rv&#10;d25yZXYueG1sUEsFBgAAAAAEAAQA9QAAAIgDAAAAAA==&#10;" filled="f" stroked="f">
                <v:textbox>
                  <w:txbxContent>
                    <w:p w:rsidR="009F74C3" w:rsidRDefault="009F74C3">
                      <w:pPr>
                        <w:bidi w:val="0"/>
                        <w:jc w:val="center"/>
                      </w:pPr>
                      <w:r>
                        <w:rPr>
                          <w:color w:val="000080"/>
                        </w:rPr>
                        <w:t>liter</w:t>
                      </w:r>
                    </w:p>
                  </w:txbxContent>
                </v:textbox>
              </v:shape>
            </v:group>
            <v:shape id="Text Box 387" o:spid="_x0000_s1491" type="#_x0000_t202" style="position:absolute;left:1581;top:3492;width:4584;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EmMMA&#10;AADeAAAADwAAAGRycy9kb3ducmV2LnhtbERPTWsCMRC9F/wPYQRvNbFaq6tRiiJ4qmhbwduwGXcX&#10;N5NlE93135tCwds83ufMl60txY1qXzjWMOgrEMSpMwVnGn6+N68TED4gGywdk4Y7eVguOi9zTIxr&#10;eE+3Q8hEDGGfoIY8hCqR0qc5WfR9VxFH7uxqiyHCOpOmxiaG21K+KTWWFguODTlWtMopvRyuVsPv&#10;1/l0HKldtrbvVeNaJdlOpda9bvs5AxGoDU/xv3tr4vyPwXgI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8EmMMAAADeAAAADwAAAAAAAAAAAAAAAACYAgAAZHJzL2Rv&#10;d25yZXYueG1sUEsFBgAAAAAEAAQA9QAAAIgDAAAAAA==&#10;" filled="f" stroked="f">
              <v:textbox>
                <w:txbxContent>
                  <w:p w:rsidR="009F74C3" w:rsidRDefault="009F74C3">
                    <w:pPr>
                      <w:pStyle w:val="NormalWeb"/>
                      <w:spacing w:before="0" w:beforeAutospacing="0" w:after="0" w:afterAutospacing="0"/>
                      <w:rPr>
                        <w:color w:val="000080"/>
                        <w:lang w:eastAsia="he-IL"/>
                      </w:rPr>
                    </w:pPr>
                    <w:r>
                      <w:rPr>
                        <w:color w:val="000080"/>
                        <w:lang w:eastAsia="he-IL"/>
                      </w:rPr>
                      <w:t xml:space="preserve">   5.47         </w:t>
                    </w:r>
                    <w:r>
                      <w:rPr>
                        <w:color w:val="000080"/>
                        <w:lang w:eastAsia="he-IL"/>
                      </w:rPr>
                      <w:sym w:font="Symbol" w:char="F0B4"/>
                    </w:r>
                    <w:r>
                      <w:rPr>
                        <w:color w:val="000080"/>
                        <w:lang w:eastAsia="he-IL"/>
                      </w:rPr>
                      <w:t xml:space="preserve">  20,000 liter = 109,400 mol</w:t>
                    </w:r>
                  </w:p>
                </w:txbxContent>
              </v:textbox>
            </v:shape>
            <w10:anchorlock/>
          </v:group>
        </w:pict>
      </w:r>
      <w:r w:rsidR="0075375F">
        <w:rPr>
          <w:rFonts w:cs="David" w:hint="cs"/>
          <w:b/>
          <w:bCs/>
          <w:color w:val="0000FF"/>
          <w:sz w:val="28"/>
          <w:szCs w:val="28"/>
          <w:rtl/>
        </w:rPr>
        <w:t>התשובה:</w:t>
      </w:r>
    </w:p>
    <w:p w:rsidR="00D94D32" w:rsidRDefault="0075375F">
      <w:pPr>
        <w:spacing w:line="360" w:lineRule="auto"/>
        <w:rPr>
          <w:rFonts w:cs="David"/>
          <w:color w:val="000080"/>
          <w:rtl/>
        </w:rPr>
      </w:pPr>
      <w:r>
        <w:rPr>
          <w:rFonts w:cs="David" w:hint="cs"/>
          <w:color w:val="000080"/>
          <w:rtl/>
        </w:rPr>
        <w:t xml:space="preserve">מספר המולים של </w:t>
      </w:r>
      <w:r>
        <w:rPr>
          <w:rFonts w:cs="David"/>
          <w:color w:val="000080"/>
        </w:rPr>
        <w:t>HBr</w:t>
      </w:r>
      <w:r>
        <w:rPr>
          <w:rFonts w:cs="David" w:hint="cs"/>
          <w:color w:val="000080"/>
          <w:rtl/>
        </w:rPr>
        <w:t xml:space="preserve"> שהגיבו:</w:t>
      </w:r>
    </w:p>
    <w:p w:rsidR="00D94D32" w:rsidRDefault="002A2400">
      <w:pPr>
        <w:spacing w:line="360" w:lineRule="auto"/>
        <w:rPr>
          <w:rFonts w:cs="David"/>
          <w:color w:val="000080"/>
          <w:rtl/>
        </w:rPr>
      </w:pPr>
      <w:r w:rsidRPr="002A2400">
        <w:rPr>
          <w:rFonts w:cs="David"/>
          <w:noProof/>
          <w:color w:val="000080"/>
          <w:sz w:val="20"/>
          <w:rtl/>
          <w:lang w:eastAsia="en-US"/>
        </w:rPr>
        <w:pict>
          <v:group id="Group 388" o:spid="_x0000_s1492" style="position:absolute;left:0;text-align:left;margin-left:-10.3pt;margin-top:14.1pt;width:151.75pt;height:40.65pt;z-index:251596800" coordorigin="1670,4215" coordsize="30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">
            <v:shape id="Text Box 389" o:spid="_x0000_s1493" type="#_x0000_t202" style="position:absolute;left:3015;top:4321;width:169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zysMA&#10;AADeAAAADwAAAGRycy9kb3ducmV2LnhtbERPTWvCQBC9C/6HZYTe6q5ibI2uIkqhJ6W2FbwN2TEJ&#10;ZmdDdmviv3eFgrd5vM9ZrDpbiSs1vnSsYTRUIIgzZ0rONfx8f7y+g/AB2WDlmDTcyMNq2e8tMDWu&#10;5S+6HkIuYgj7FDUUIdSplD4ryKIfupo4cmfXWAwRNrk0DbYx3FZyrNRUWiw5NhRY06ag7HL4sxp+&#10;d+fTcaL2+dYmdes6JdnOpNYvg249BxGoC0/xv/vTxPlvoySB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bzysMAAADeAAAADwAAAAAAAAAAAAAAAACYAgAAZHJzL2Rv&#10;d25yZXYueG1sUEsFBgAAAAAEAAQA9QAAAIgDAAAAAA==&#10;" filled="f" stroked="f">
              <v:textbox>
                <w:txbxContent>
                  <w:p w:rsidR="009F74C3" w:rsidRDefault="009F74C3">
                    <w:pPr>
                      <w:bidi w:val="0"/>
                      <w:rPr>
                        <w:color w:val="000080"/>
                        <w:rtl/>
                      </w:rPr>
                    </w:pPr>
                    <w:r>
                      <w:t xml:space="preserve"> </w:t>
                    </w:r>
                    <w:r>
                      <w:rPr>
                        <w:color w:val="000080"/>
                      </w:rPr>
                      <w:t>= 54,700 mol</w:t>
                    </w:r>
                  </w:p>
                </w:txbxContent>
              </v:textbox>
            </v:shape>
            <v:group id="Group 390" o:spid="_x0000_s1494" style="position:absolute;left:1670;top:4215;width:1691;height:813" coordorigin="3243,8038" coordsize="169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VJq8UAAADeAAAADwAAAGRycy9kb3ducmV2LnhtbERPS2vCQBC+F/wPyxS8&#10;1U2UpJK6ikiVHkKhKpTehuyYBLOzIbvN4993C4Xe5uN7zmY3mkb01LnasoJ4EYEgLqyuuVRwvRyf&#10;1iCcR9bYWCYFEznYbWcPG8y0HfiD+rMvRQhhl6GCyvs2k9IVFRl0C9sSB+5mO4M+wK6UusMhhJtG&#10;LqMolQZrDg0VtnSoqLifv42C04DDfhW/9vn9dpi+Lsn7Zx6TUvPHcf8CwtPo/8V/7jcd5j/HS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1SavFAAAA3gAA&#10;AA8AAAAAAAAAAAAAAAAAqgIAAGRycy9kb3ducmV2LnhtbFBLBQYAAAAABAAEAPoAAACcAwAAAAA=&#10;">
              <v:shape id="Text Box 391" o:spid="_x0000_s1495" type="#_x0000_t202" style="position:absolute;left:3384;top:8038;width:15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IJsMA&#10;AADeAAAADwAAAGRycy9kb3ducmV2LnhtbERPS2vCQBC+F/wPywje6q6iVaOrSEvBU4vxAd6G7JgE&#10;s7MhuzXx33cLBW/z8T1ntelsJe7U+NKxhtFQgSDOnCk513A8fL7OQfiAbLByTBoe5GGz7r2sMDGu&#10;5T3d05CLGMI+QQ1FCHUipc8KsuiHriaO3NU1FkOETS5Ng20Mt5UcK/UmLZYcGwqs6b2g7Jb+WA2n&#10;r+vlPFHf+Yed1q3rlGS7kFoP+t12CSJQF57if/fOxPmz0XQ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jIJsMAAADeAAAADwAAAAAAAAAAAAAAAACYAgAAZHJzL2Rv&#10;d25yZXYueG1sUEsFBgAAAAAEAAQA9QAAAIgDAAAAAA==&#10;" filled="f" stroked="f">
                <v:textbox>
                  <w:txbxContent>
                    <w:p w:rsidR="009F74C3" w:rsidRDefault="009F74C3">
                      <w:pPr>
                        <w:bidi w:val="0"/>
                        <w:rPr>
                          <w:color w:val="000080"/>
                          <w:u w:val="single"/>
                          <w:rtl/>
                        </w:rPr>
                      </w:pPr>
                      <w:r>
                        <w:rPr>
                          <w:color w:val="000080"/>
                          <w:u w:val="single"/>
                        </w:rPr>
                        <w:t>109,400 mol</w:t>
                      </w:r>
                    </w:p>
                  </w:txbxContent>
                </v:textbox>
              </v:shape>
              <v:shape id="Text Box 392" o:spid="_x0000_s1496" type="#_x0000_t202" style="position:absolute;left:3243;top:8311;width:162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cVMYA&#10;AADeAAAADwAAAGRycy9kb3ducmV2LnhtbESPQWvCQBCF74L/YRmht7qr1NpGV5GWQk8VtQq9Ddkx&#10;CWZnQ3Zr0n/fOQjeZnhv3vtmue59ra7UxiqwhcnYgCLOg6u4sPB9+Hh8ARUTssM6MFn4owjr1XCw&#10;xMyFjnd03adCSQjHDC2UKTWZ1jEvyWMch4ZYtHNoPSZZ20K7FjsJ97WeGvOsPVYsDSU29FZSftn/&#10;egvHr/PP6clsi3c/a7rQG83+VVv7MOo3C1CJ+nQ3364/neDPJz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dcVMYAAADeAAAADwAAAAAAAAAAAAAAAACYAgAAZHJz&#10;L2Rvd25yZXYueG1sUEsFBgAAAAAEAAQA9QAAAIsDAAAAAA==&#10;" filled="f" stroked="f">
                <v:textbox>
                  <w:txbxContent>
                    <w:p w:rsidR="009F74C3" w:rsidRDefault="009F74C3">
                      <w:pPr>
                        <w:bidi w:val="0"/>
                        <w:jc w:val="center"/>
                        <w:rPr>
                          <w:color w:val="000080"/>
                          <w:rtl/>
                        </w:rPr>
                      </w:pPr>
                      <w:r>
                        <w:rPr>
                          <w:color w:val="000080"/>
                        </w:rPr>
                        <w:t>2</w:t>
                      </w:r>
                    </w:p>
                  </w:txbxContent>
                </v:textbox>
              </v:shape>
            </v:group>
            <w10:anchorlock/>
          </v:group>
        </w:pict>
      </w:r>
      <w:r w:rsidR="0075375F">
        <w:rPr>
          <w:rFonts w:cs="David" w:hint="cs"/>
          <w:color w:val="000080"/>
          <w:rtl/>
        </w:rPr>
        <w:t xml:space="preserve">יחס המולים בניסוח התגובה בין </w:t>
      </w:r>
      <w:r w:rsidR="0075375F">
        <w:rPr>
          <w:rFonts w:cs="David"/>
          <w:color w:val="000080"/>
        </w:rPr>
        <w:t>CaBr</w:t>
      </w:r>
      <w:r w:rsidR="0075375F">
        <w:rPr>
          <w:rFonts w:cs="David"/>
          <w:color w:val="000080"/>
          <w:vertAlign w:val="subscript"/>
        </w:rPr>
        <w:t>2</w:t>
      </w:r>
      <w:r w:rsidR="0075375F">
        <w:rPr>
          <w:rFonts w:cs="David" w:hint="cs"/>
          <w:color w:val="000080"/>
          <w:rtl/>
        </w:rPr>
        <w:t xml:space="preserve"> לבין </w:t>
      </w:r>
      <w:r w:rsidR="0075375F">
        <w:rPr>
          <w:rFonts w:cs="David"/>
          <w:color w:val="000080"/>
        </w:rPr>
        <w:t>HBr</w:t>
      </w:r>
      <w:r w:rsidR="0075375F">
        <w:rPr>
          <w:rFonts w:cs="David" w:hint="cs"/>
          <w:color w:val="000080"/>
          <w:rtl/>
        </w:rPr>
        <w:t xml:space="preserve"> הוא </w:t>
      </w:r>
      <w:r w:rsidR="0075375F">
        <w:rPr>
          <w:rFonts w:cs="David"/>
          <w:color w:val="000080"/>
        </w:rPr>
        <w:t>2:1</w:t>
      </w:r>
      <w:r w:rsidR="0075375F">
        <w:rPr>
          <w:rFonts w:cs="David" w:hint="cs"/>
          <w:color w:val="000080"/>
          <w:rtl/>
        </w:rPr>
        <w:t xml:space="preserve"> , </w:t>
      </w:r>
    </w:p>
    <w:p w:rsidR="00D94D32" w:rsidRDefault="0075375F">
      <w:pPr>
        <w:spacing w:line="360" w:lineRule="auto"/>
        <w:rPr>
          <w:rFonts w:cs="David"/>
          <w:color w:val="000080"/>
          <w:rtl/>
        </w:rPr>
      </w:pPr>
      <w:r>
        <w:rPr>
          <w:rFonts w:cs="David" w:hint="cs"/>
          <w:color w:val="000080"/>
          <w:rtl/>
        </w:rPr>
        <w:t xml:space="preserve">לכן מספר המולים של </w:t>
      </w:r>
      <w:r>
        <w:rPr>
          <w:rFonts w:cs="David"/>
          <w:color w:val="000080"/>
        </w:rPr>
        <w:t>CaBr</w:t>
      </w:r>
      <w:r>
        <w:rPr>
          <w:rFonts w:cs="David"/>
          <w:color w:val="000080"/>
          <w:vertAlign w:val="subscript"/>
        </w:rPr>
        <w:t>2</w:t>
      </w:r>
      <w:r>
        <w:rPr>
          <w:rFonts w:cs="David" w:hint="cs"/>
          <w:color w:val="000080"/>
          <w:rtl/>
        </w:rPr>
        <w:t xml:space="preserve"> שצריכים להתקבל:</w:t>
      </w:r>
    </w:p>
    <w:p w:rsidR="00D94D32" w:rsidRDefault="002A2400">
      <w:pPr>
        <w:ind w:right="-567"/>
        <w:rPr>
          <w:rFonts w:cs="David"/>
          <w:color w:val="000080"/>
          <w:rtl/>
        </w:rPr>
      </w:pPr>
      <w:r w:rsidRPr="002A2400">
        <w:rPr>
          <w:rFonts w:cs="David"/>
          <w:noProof/>
          <w:color w:val="000080"/>
          <w:sz w:val="20"/>
          <w:rtl/>
          <w:lang w:eastAsia="en-US"/>
        </w:rPr>
        <w:pict>
          <v:group id="Group 379" o:spid="_x0000_s1497" style="position:absolute;left:0;text-align:left;margin-left:-3.9pt;margin-top:7.95pt;width:171.6pt;height:43.2pt;z-index:251594752" coordorigin="2355,8709" coordsize="343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">
            <v:shape id="Text Box 380" o:spid="_x0000_s1498" type="#_x0000_t202" style="position:absolute;left:4196;top:8852;width:15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1ycMA&#10;AADeAAAADwAAAGRycy9kb3ducmV2LnhtbERPS2vCQBC+C/6HZQredDelVhtdRVoETy2+Ct6G7JiE&#10;ZmdDdjXx37sFwdt8fM+ZLztbiSs1vnSsIRkpEMSZMyXnGg779XAKwgdkg5Vj0nAjD8tFvzfH1LiW&#10;t3TdhVzEEPYpaihCqFMpfVaQRT9yNXHkzq6xGCJscmkabGO4reSrUu/SYsmxocCaPgvK/nYXq+H4&#10;fT79vqmf/MuO69Z1SrL9kFoPXrrVDESgLjzFD/fGxPmTZJzA/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31ycMAAADeAAAADwAAAAAAAAAAAAAAAACYAgAAZHJzL2Rv&#10;d25yZXYueG1sUEsFBgAAAAAEAAQA9QAAAIgDAAAAAA==&#10;" filled="f" stroked="f">
              <v:textbox>
                <w:txbxContent>
                  <w:p w:rsidR="009F74C3" w:rsidRDefault="009F74C3">
                    <w:pPr>
                      <w:bidi w:val="0"/>
                      <w:rPr>
                        <w:color w:val="000080"/>
                        <w:rtl/>
                      </w:rPr>
                    </w:pPr>
                    <w:r>
                      <w:rPr>
                        <w:color w:val="000080"/>
                      </w:rPr>
                      <w:t xml:space="preserve">= 51,965 mol </w:t>
                    </w:r>
                  </w:p>
                </w:txbxContent>
              </v:textbox>
            </v:shape>
            <v:shape id="Text Box 381" o:spid="_x0000_s1499" type="#_x0000_t202" style="position:absolute;left:2355;top:8709;width:2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rvsMA&#10;AADeAAAADwAAAGRycy9kb3ducmV2LnhtbERPS4vCMBC+L/gfwgjeNFF0datRRBE8ufjYhb0NzdgW&#10;m0lpou3++40g7G0+vucsVq0txYNqXzjWMBwoEMSpMwVnGi7nXX8Gwgdkg6Vj0vBLHlbLztsCE+Ma&#10;PtLjFDIRQ9gnqCEPoUqk9GlOFv3AVcSRu7raYoiwzqSpsYnhtpQjpd6lxYJjQ44VbXJKb6e71fB1&#10;uP58j9VntrWTqnGtkmw/pNa9bruegwjUhn/xy703cf50OBnB8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9rvsMAAADeAAAADwAAAAAAAAAAAAAAAACYAgAAZHJzL2Rv&#10;d25yZXYueG1sUEsFBgAAAAAEAAQA9QAAAIgDAAAAAA==&#10;" filled="f" stroked="f">
              <v:textbox>
                <w:txbxContent>
                  <w:p w:rsidR="009F74C3" w:rsidRDefault="009F74C3">
                    <w:pPr>
                      <w:bidi w:val="0"/>
                      <w:rPr>
                        <w:color w:val="000080"/>
                        <w:u w:val="single"/>
                        <w:rtl/>
                      </w:rPr>
                    </w:pPr>
                    <w:r>
                      <w:rPr>
                        <w:color w:val="000080"/>
                        <w:u w:val="single"/>
                      </w:rPr>
                      <w:t xml:space="preserve">54,700 mol </w:t>
                    </w:r>
                    <w:r>
                      <w:rPr>
                        <w:color w:val="000080"/>
                        <w:u w:val="single"/>
                      </w:rPr>
                      <w:sym w:font="Symbol" w:char="F0B4"/>
                    </w:r>
                    <w:r>
                      <w:rPr>
                        <w:color w:val="000080"/>
                        <w:u w:val="single"/>
                      </w:rPr>
                      <w:t xml:space="preserve"> 95%</w:t>
                    </w:r>
                  </w:p>
                </w:txbxContent>
              </v:textbox>
            </v:shape>
            <v:shape id="Text Box 382" o:spid="_x0000_s1500" type="#_x0000_t202" style="position:absolute;left:3078;top:9033;width:94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OJcQA&#10;AADeAAAADwAAAGRycy9kb3ducmV2LnhtbERPS2sCMRC+F/wPYQRvNbE+qqtRiiJ4qmhbwduwGXcX&#10;N5NlE93135tCobf5+J6zWLW2FHeqfeFYw6CvQBCnzhScafj+2r5OQfiAbLB0TBoe5GG17LwsMDGu&#10;4QPdjyETMYR9ghryEKpESp/mZNH3XUUcuYurLYYI60yaGpsYbkv5ptREWiw4NuRY0Tqn9Hq8WQ0/&#10;n5fzaaT22caOq8a1SrKdSa173fZjDiJQG/7Ff+6difPfB+Mh/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ziXEAAAA3gAAAA8AAAAAAAAAAAAAAAAAmAIAAGRycy9k&#10;b3ducmV2LnhtbFBLBQYAAAAABAAEAPUAAACJAwAAAAA=&#10;" filled="f" stroked="f">
              <v:textbox>
                <w:txbxContent>
                  <w:p w:rsidR="009F74C3" w:rsidRDefault="009F74C3">
                    <w:pPr>
                      <w:bidi w:val="0"/>
                      <w:jc w:val="center"/>
                      <w:rPr>
                        <w:color w:val="000080"/>
                        <w:rtl/>
                      </w:rPr>
                    </w:pPr>
                    <w:r>
                      <w:rPr>
                        <w:color w:val="000080"/>
                      </w:rPr>
                      <w:t>100%</w:t>
                    </w:r>
                  </w:p>
                </w:txbxContent>
              </v:textbox>
            </v:shape>
            <w10:anchorlock/>
          </v:group>
        </w:pict>
      </w:r>
      <w:r w:rsidR="0075375F">
        <w:rPr>
          <w:rFonts w:cs="David" w:hint="cs"/>
          <w:color w:val="000080"/>
          <w:rtl/>
        </w:rPr>
        <w:t xml:space="preserve">מספר המולים של </w:t>
      </w:r>
      <w:r w:rsidR="0075375F">
        <w:rPr>
          <w:rFonts w:cs="David"/>
          <w:color w:val="000080"/>
        </w:rPr>
        <w:t>CaBr</w:t>
      </w:r>
      <w:r w:rsidR="0075375F">
        <w:rPr>
          <w:rFonts w:cs="David"/>
          <w:color w:val="000080"/>
          <w:vertAlign w:val="subscript"/>
        </w:rPr>
        <w:t>2</w:t>
      </w:r>
      <w:r w:rsidR="0075375F">
        <w:rPr>
          <w:rFonts w:cs="David" w:hint="cs"/>
          <w:color w:val="000080"/>
          <w:rtl/>
        </w:rPr>
        <w:t xml:space="preserve"> שהתקבלו על פי </w:t>
      </w:r>
      <w:r w:rsidR="0075375F">
        <w:rPr>
          <w:rFonts w:hint="cs"/>
          <w:color w:val="000080"/>
          <w:rtl/>
        </w:rPr>
        <w:t>100%</w:t>
      </w:r>
      <w:r w:rsidR="0075375F">
        <w:rPr>
          <w:rFonts w:cs="David" w:hint="cs"/>
          <w:color w:val="000080"/>
          <w:rtl/>
        </w:rPr>
        <w:t xml:space="preserve"> המרה ו- </w:t>
      </w:r>
      <w:r w:rsidR="0075375F">
        <w:rPr>
          <w:rFonts w:hint="cs"/>
          <w:color w:val="000080"/>
          <w:rtl/>
        </w:rPr>
        <w:t>95%</w:t>
      </w:r>
      <w:r w:rsidR="0075375F">
        <w:rPr>
          <w:rFonts w:cs="David" w:hint="cs"/>
          <w:color w:val="000080"/>
          <w:rtl/>
        </w:rPr>
        <w:t xml:space="preserve"> ניצולת:</w:t>
      </w:r>
    </w:p>
    <w:p w:rsidR="00D94D32" w:rsidRDefault="00D94D32">
      <w:pPr>
        <w:pStyle w:val="NormalWeb"/>
        <w:bidi/>
        <w:spacing w:before="0" w:beforeAutospacing="0" w:after="0" w:afterAutospacing="0" w:line="360" w:lineRule="auto"/>
        <w:rPr>
          <w:rFonts w:cs="David"/>
          <w:color w:val="000080"/>
          <w:rtl/>
          <w:lang w:eastAsia="he-IL"/>
        </w:rPr>
      </w:pPr>
    </w:p>
    <w:p w:rsidR="00D94D32" w:rsidRDefault="002A2400">
      <w:pPr>
        <w:spacing w:line="360" w:lineRule="auto"/>
        <w:rPr>
          <w:rFonts w:cs="David"/>
          <w:color w:val="000080"/>
          <w:sz w:val="16"/>
          <w:szCs w:val="16"/>
          <w:rtl/>
        </w:rPr>
      </w:pPr>
      <w:r w:rsidRPr="002A2400">
        <w:rPr>
          <w:rFonts w:cs="David"/>
          <w:noProof/>
          <w:color w:val="000080"/>
          <w:sz w:val="20"/>
          <w:szCs w:val="16"/>
          <w:rtl/>
          <w:lang w:eastAsia="en-US"/>
        </w:rPr>
        <w:pict>
          <v:group id="Group 374" o:spid="_x0000_s1501" style="position:absolute;left:0;text-align:left;margin-left:-12.8pt;margin-top:4.45pt;width:185.6pt;height:40.65pt;z-index:251593728" coordorigin="1531,6932" coordsize="371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">
            <v:shape id="Text Box 375" o:spid="_x0000_s1502" type="#_x0000_t202" style="position:absolute;left:2851;top:7038;width:239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7YMQA&#10;AADeAAAADwAAAGRycy9kb3ducmV2LnhtbERPTWvCQBC9C/6HZYTedNditU2zkaIInirGttDbkB2T&#10;0OxsyG5N+u+7guBtHu9z0vVgG3GhzteONcxnCgRx4UzNpYaP0276DMIHZIONY9LwRx7W2XiUYmJc&#10;z0e65KEUMYR9ghqqENpESl9UZNHPXEscubPrLIYIu1KaDvsYbhv5qNRSWqw5NlTY0qai4if/tRo+&#10;38/fXwt1KLf2qe3doCTbF6n1w2R4ewURaAh38c29N3H+ar5Ywv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2DEAAAA3gAAAA8AAAAAAAAAAAAAAAAAmAIAAGRycy9k&#10;b3ducmV2LnhtbFBLBQYAAAAABAAEAPUAAACJAwAAAAA=&#10;" filled="f" stroked="f">
              <v:textbox>
                <w:txbxContent>
                  <w:p w:rsidR="009F74C3" w:rsidRDefault="009F74C3">
                    <w:pPr>
                      <w:bidi w:val="0"/>
                      <w:rPr>
                        <w:color w:val="000080"/>
                        <w:rtl/>
                      </w:rPr>
                    </w:pPr>
                    <w:r>
                      <w:rPr>
                        <w:color w:val="000080"/>
                      </w:rPr>
                      <w:t>(= 2.598</w:t>
                    </w:r>
                    <w:r>
                      <w:rPr>
                        <w:color w:val="000080"/>
                        <w:sz w:val="16"/>
                        <w:szCs w:val="16"/>
                      </w:rPr>
                      <w:t xml:space="preserve"> </w:t>
                    </w:r>
                    <w:r>
                      <w:rPr>
                        <w:color w:val="000080"/>
                      </w:rPr>
                      <w:t>M) = 2.6</w:t>
                    </w:r>
                    <w:r>
                      <w:rPr>
                        <w:color w:val="000080"/>
                        <w:sz w:val="16"/>
                        <w:szCs w:val="16"/>
                      </w:rPr>
                      <w:t xml:space="preserve"> </w:t>
                    </w:r>
                    <w:r>
                      <w:rPr>
                        <w:color w:val="000080"/>
                      </w:rPr>
                      <w:t>M</w:t>
                    </w:r>
                  </w:p>
                </w:txbxContent>
              </v:textbox>
            </v:shape>
            <v:group id="Group 376" o:spid="_x0000_s1503" style="position:absolute;left:1531;top:6932;width:1691;height:813" coordorigin="3243,8038" coordsize="169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B67cUAAADeAAAADwAAAGRycy9kb3ducmV2LnhtbERPS2vCQBC+F/oflil4&#10;M5vU+iB1FZG2eBDBB0hvQ3ZMgtnZkN0m8d+7gtDbfHzPmS97U4mWGldaVpBEMQjizOqScwWn4/dw&#10;BsJ5ZI2VZVJwIwfLxevLHFNtO95Te/C5CCHsUlRQeF+nUrqsIIMusjVx4C62MegDbHKpG+xCuKnk&#10;exxPpMGSQ0OBNa0Lyq6HP6Pgp8NuNUq+2u31sr79Hse78zYhpQZv/eoThKfe/4uf7o0O86fJxx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geu3FAAAA3gAA&#10;AA8AAAAAAAAAAAAAAAAAqgIAAGRycy9kb3ducmV2LnhtbFBLBQYAAAAABAAEAPoAAACcAwAAAAA=&#10;">
              <v:shape id="Text Box 377" o:spid="_x0000_s1504" type="#_x0000_t202" style="position:absolute;left:3384;top:8038;width:15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KicYA&#10;AADeAAAADwAAAGRycy9kb3ducmV2LnhtbESPT2vCQBDF7wW/wzKCt7prsVVTVyktgqcW/4K3ITsm&#10;odnZkF1N+u07h0JvM7w37/1mue59re7UxiqwhcnYgCLOg6u4sHA8bB7noGJCdlgHJgs/FGG9Gjws&#10;MXOh4x3d96lQEsIxQwtlSk2mdcxL8hjHoSEW7Rpaj0nWttCuxU7Cfa2fjHnRHiuWhhIbei8p/97f&#10;vIXT5/Vynpqv4sM/N13ojWa/0NaOhv3bK6hEffo3/11vneDPJlP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7KicYAAADeAAAADwAAAAAAAAAAAAAAAACYAgAAZHJz&#10;L2Rvd25yZXYueG1sUEsFBgAAAAAEAAQA9QAAAIsDAAAAAA==&#10;" filled="f" stroked="f">
                <v:textbox>
                  <w:txbxContent>
                    <w:p w:rsidR="009F74C3" w:rsidRDefault="009F74C3">
                      <w:pPr>
                        <w:bidi w:val="0"/>
                        <w:rPr>
                          <w:color w:val="000080"/>
                          <w:u w:val="single"/>
                          <w:rtl/>
                        </w:rPr>
                      </w:pPr>
                      <w:r>
                        <w:rPr>
                          <w:color w:val="000080"/>
                          <w:u w:val="single"/>
                        </w:rPr>
                        <w:t>51,965 mol</w:t>
                      </w:r>
                    </w:p>
                  </w:txbxContent>
                </v:textbox>
              </v:shape>
              <v:shape id="Text Box 378" o:spid="_x0000_s1505" type="#_x0000_t202" style="position:absolute;left:3243;top:8311;width:162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vEsQA&#10;AADeAAAADwAAAGRycy9kb3ducmV2LnhtbERPS2sCMRC+F/wPYQRvmii26najiFLoqcXVFnobNrMP&#10;3EyWTepu/31TEHqbj+856W6wjbhR52vHGuYzBYI4d6bmUsPl/DJdg/AB2WDjmDT8kIfddvSQYmJc&#10;zye6ZaEUMYR9ghqqENpESp9XZNHPXEscucJ1FkOEXSlNh30Mt41cKPUkLdYcGyps6VBRfs2+rYaP&#10;t+Lrc6ney6N9bHs3KMl2I7WejIf9M4hAQ/gX392vJs5fzZcb+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bxLEAAAA3gAAAA8AAAAAAAAAAAAAAAAAmAIAAGRycy9k&#10;b3ducmV2LnhtbFBLBQYAAAAABAAEAPUAAACJAwAAAAA=&#10;" filled="f" stroked="f">
                <v:textbox>
                  <w:txbxContent>
                    <w:p w:rsidR="009F74C3" w:rsidRDefault="009F74C3">
                      <w:pPr>
                        <w:bidi w:val="0"/>
                        <w:jc w:val="center"/>
                        <w:rPr>
                          <w:color w:val="000080"/>
                          <w:rtl/>
                        </w:rPr>
                      </w:pPr>
                      <w:r>
                        <w:rPr>
                          <w:color w:val="000080"/>
                        </w:rPr>
                        <w:t>20,000 liter</w:t>
                      </w:r>
                    </w:p>
                  </w:txbxContent>
                </v:textbox>
              </v:shape>
            </v:group>
            <w10:anchorlock/>
          </v:group>
        </w:pict>
      </w:r>
    </w:p>
    <w:p w:rsidR="00D94D32" w:rsidRDefault="0075375F">
      <w:pPr>
        <w:tabs>
          <w:tab w:val="left" w:pos="935"/>
        </w:tabs>
        <w:spacing w:line="360" w:lineRule="auto"/>
        <w:ind w:left="509" w:hanging="509"/>
        <w:rPr>
          <w:rFonts w:cs="David"/>
          <w:color w:val="000080"/>
          <w:rtl/>
        </w:rPr>
      </w:pPr>
      <w:r>
        <w:rPr>
          <w:rFonts w:cs="David" w:hint="cs"/>
          <w:color w:val="000080"/>
          <w:rtl/>
        </w:rPr>
        <w:t>הריכוז של</w:t>
      </w:r>
      <w:r>
        <w:rPr>
          <w:rFonts w:cs="David" w:hint="cs"/>
          <w:color w:val="000080"/>
          <w:rtl/>
        </w:rPr>
        <w:tab/>
        <w:t xml:space="preserve">תמיסת </w:t>
      </w:r>
      <w:r>
        <w:rPr>
          <w:rFonts w:cs="David"/>
          <w:color w:val="000080"/>
        </w:rPr>
        <w:t>CaBr</w:t>
      </w:r>
      <w:r>
        <w:rPr>
          <w:rFonts w:cs="David"/>
          <w:color w:val="000080"/>
          <w:vertAlign w:val="subscript"/>
        </w:rPr>
        <w:t>2(aq)</w:t>
      </w:r>
      <w:r>
        <w:rPr>
          <w:rFonts w:cs="David" w:hint="cs"/>
          <w:color w:val="000080"/>
          <w:rtl/>
        </w:rPr>
        <w:t xml:space="preserve"> שהתקבלה:</w:t>
      </w:r>
    </w:p>
    <w:p w:rsidR="00D94D32" w:rsidRDefault="00D94D32">
      <w:pPr>
        <w:spacing w:line="300" w:lineRule="auto"/>
        <w:ind w:left="-58"/>
        <w:rPr>
          <w:rFonts w:cs="David"/>
          <w:sz w:val="16"/>
          <w:szCs w:val="16"/>
          <w:rtl/>
        </w:rPr>
      </w:pPr>
    </w:p>
    <w:p w:rsidR="00D94D32" w:rsidRDefault="00D94D32">
      <w:pPr>
        <w:spacing w:line="300" w:lineRule="auto"/>
        <w:ind w:left="-58"/>
        <w:rPr>
          <w:rFonts w:cs="David"/>
          <w:sz w:val="16"/>
          <w:szCs w:val="16"/>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7"/>
        <w:rPr>
          <w:rFonts w:cs="David"/>
          <w:rtl/>
        </w:rPr>
      </w:pPr>
      <w:r>
        <w:rPr>
          <w:rFonts w:cs="David" w:hint="cs"/>
          <w:rtl/>
        </w:rPr>
        <w:t>הציון די נמוך. חלק ניכר מהתלמידים מתקשים לבצע חישובים סטויכיומטריים הכוללים חישובים של אחוז ההמרה ואחוז הניצולת. הטעויות האופייניות שאותרו:</w:t>
      </w:r>
    </w:p>
    <w:p w:rsidR="00D94D32" w:rsidRDefault="0075375F" w:rsidP="006C29DD">
      <w:pPr>
        <w:numPr>
          <w:ilvl w:val="1"/>
          <w:numId w:val="16"/>
        </w:numPr>
        <w:tabs>
          <w:tab w:val="clear" w:pos="1382"/>
          <w:tab w:val="num" w:pos="368"/>
        </w:tabs>
        <w:spacing w:line="360" w:lineRule="auto"/>
        <w:ind w:left="368" w:right="-426" w:hanging="426"/>
        <w:rPr>
          <w:rFonts w:cs="David"/>
        </w:rPr>
      </w:pPr>
      <w:r>
        <w:rPr>
          <w:rFonts w:cs="David" w:hint="cs"/>
          <w:rtl/>
        </w:rPr>
        <w:t>ביצוע חישוב ללא שימוש באחוז הניצולת הנתון.</w:t>
      </w:r>
    </w:p>
    <w:p w:rsidR="00D94D32" w:rsidRDefault="0075375F" w:rsidP="006C29DD">
      <w:pPr>
        <w:numPr>
          <w:ilvl w:val="1"/>
          <w:numId w:val="16"/>
        </w:numPr>
        <w:tabs>
          <w:tab w:val="clear" w:pos="1382"/>
          <w:tab w:val="num" w:pos="368"/>
        </w:tabs>
        <w:spacing w:line="360" w:lineRule="auto"/>
        <w:ind w:left="368" w:right="-426" w:hanging="426"/>
        <w:rPr>
          <w:rFonts w:cs="David"/>
          <w:rtl/>
        </w:rPr>
      </w:pPr>
      <w:r>
        <w:rPr>
          <w:rFonts w:cs="David" w:hint="cs"/>
          <w:rtl/>
        </w:rPr>
        <w:t xml:space="preserve">חישוב על פי יחס המולים השגוי בניסוח התגובה בין </w:t>
      </w:r>
      <w:r>
        <w:rPr>
          <w:rFonts w:cs="David"/>
        </w:rPr>
        <w:t>CaBr</w:t>
      </w:r>
      <w:r>
        <w:rPr>
          <w:rFonts w:cs="David"/>
          <w:vertAlign w:val="subscript"/>
        </w:rPr>
        <w:t>2</w:t>
      </w:r>
      <w:r>
        <w:rPr>
          <w:rFonts w:cs="David" w:hint="cs"/>
          <w:rtl/>
        </w:rPr>
        <w:t xml:space="preserve"> לבין </w:t>
      </w:r>
      <w:r>
        <w:rPr>
          <w:rFonts w:cs="David"/>
        </w:rPr>
        <w:t>HBr</w:t>
      </w:r>
      <w:r>
        <w:rPr>
          <w:rFonts w:cs="David" w:hint="cs"/>
          <w:rtl/>
        </w:rPr>
        <w:t xml:space="preserve">: </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 xml:space="preserve">"יחס המולים הוא </w:t>
      </w:r>
      <w:r>
        <w:rPr>
          <w:rFonts w:cs="David"/>
          <w:color w:val="800000"/>
        </w:rPr>
        <w:t>1:1</w:t>
      </w:r>
      <w:r>
        <w:rPr>
          <w:rFonts w:cs="David" w:hint="cs"/>
          <w:color w:val="800000"/>
          <w:rtl/>
        </w:rPr>
        <w:t xml:space="preserve">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rsidP="00582DD7">
      <w:pPr>
        <w:spacing w:line="360" w:lineRule="auto"/>
        <w:rPr>
          <w:rFonts w:cs="David"/>
          <w:rtl/>
        </w:rPr>
      </w:pPr>
      <w:r>
        <w:rPr>
          <w:rFonts w:cs="David" w:hint="cs"/>
          <w:rtl/>
        </w:rPr>
        <w:t>חוסר הבנה של המושגים - המרה וניצולת גורם לטעויות גם בשאלות חישוב וגם בשאלות הדורשות יישום, כגון כיצד להגדיל המרה וניצולת. מומלץ לתרגל עם התלמידים חישובים הכוללים חישוב אחוז ההמרה וחישוב אחוז הניצולת</w:t>
      </w:r>
      <w:r w:rsidR="00582DD7">
        <w:rPr>
          <w:rFonts w:cs="David" w:hint="cs"/>
          <w:rtl/>
        </w:rPr>
        <w:t xml:space="preserve"> או חישובים סטויכיומטריים בהם יש להשתמש באחוז המרה או באחוז ניצולת. </w:t>
      </w:r>
    </w:p>
    <w:p w:rsidR="005967A3" w:rsidRDefault="005967A3">
      <w:pPr>
        <w:spacing w:line="360" w:lineRule="auto"/>
        <w:ind w:left="-58"/>
        <w:rPr>
          <w:rFonts w:cs="David"/>
          <w:b/>
          <w:bCs/>
          <w:color w:val="FF0000"/>
          <w:sz w:val="16"/>
          <w:szCs w:val="16"/>
          <w:rtl/>
          <w:lang w:eastAsia="en-US"/>
        </w:rPr>
      </w:pPr>
    </w:p>
    <w:p w:rsidR="00582DD7" w:rsidRDefault="00582DD7">
      <w:pPr>
        <w:spacing w:line="360" w:lineRule="auto"/>
        <w:ind w:left="-58"/>
        <w:rPr>
          <w:rFonts w:cs="David"/>
          <w:b/>
          <w:bCs/>
          <w:color w:val="FF0000"/>
          <w:sz w:val="16"/>
          <w:szCs w:val="16"/>
          <w:rtl/>
          <w:lang w:eastAsia="en-US"/>
        </w:rPr>
      </w:pPr>
    </w:p>
    <w:p w:rsidR="00582DD7" w:rsidRDefault="00582DD7">
      <w:pPr>
        <w:spacing w:line="360" w:lineRule="auto"/>
        <w:ind w:left="-58"/>
        <w:rPr>
          <w:rFonts w:cs="David"/>
          <w:b/>
          <w:bCs/>
          <w:color w:val="FF0000"/>
          <w:sz w:val="16"/>
          <w:szCs w:val="16"/>
          <w:rtl/>
          <w:lang w:eastAsia="en-US"/>
        </w:rPr>
      </w:pPr>
    </w:p>
    <w:p w:rsidR="00582DD7" w:rsidRPr="00AE1AA5" w:rsidRDefault="00582DD7">
      <w:pPr>
        <w:spacing w:line="360" w:lineRule="auto"/>
        <w:ind w:left="-58"/>
        <w:rPr>
          <w:rFonts w:cs="David"/>
          <w:b/>
          <w:bCs/>
          <w:color w:val="FF0000"/>
          <w:sz w:val="16"/>
          <w:szCs w:val="16"/>
          <w:rtl/>
          <w:lang w:eastAsia="en-US"/>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58 </w:t>
      </w:r>
      <w:r>
        <w:rPr>
          <w:rFonts w:cs="David"/>
          <w:b/>
          <w:bCs/>
          <w:color w:val="0000FF"/>
          <w:sz w:val="28"/>
          <w:szCs w:val="28"/>
          <w:rtl/>
          <w:lang w:eastAsia="en-US"/>
        </w:rPr>
        <w:t>)</w:t>
      </w:r>
    </w:p>
    <w:p w:rsidR="00D94D32" w:rsidRDefault="0075375F">
      <w:pPr>
        <w:spacing w:line="300" w:lineRule="auto"/>
        <w:ind w:left="-58"/>
        <w:rPr>
          <w:rFonts w:cs="David"/>
          <w:rtl/>
        </w:rPr>
      </w:pPr>
      <w:r>
        <w:rPr>
          <w:rFonts w:cs="David" w:hint="cs"/>
          <w:rtl/>
        </w:rPr>
        <w:t xml:space="preserve">הייצור של תמיסת </w:t>
      </w:r>
      <w:r>
        <w:rPr>
          <w:rFonts w:cs="David"/>
        </w:rPr>
        <w:t>CaBr</w:t>
      </w:r>
      <w:r>
        <w:rPr>
          <w:rFonts w:cs="David"/>
          <w:vertAlign w:val="subscript"/>
        </w:rPr>
        <w:t>2(aq)</w:t>
      </w:r>
      <w:r>
        <w:rPr>
          <w:rFonts w:cs="David" w:hint="cs"/>
          <w:rtl/>
        </w:rPr>
        <w:t xml:space="preserve"> לפי </w:t>
      </w:r>
      <w:r>
        <w:rPr>
          <w:rFonts w:cs="David" w:hint="cs"/>
          <w:u w:val="single"/>
          <w:rtl/>
        </w:rPr>
        <w:t>השיטה השנייה</w:t>
      </w:r>
      <w:r>
        <w:rPr>
          <w:rFonts w:cs="David" w:hint="cs"/>
          <w:rtl/>
        </w:rPr>
        <w:t xml:space="preserve">, נעשה בשלושה שלבים עיקריים </w:t>
      </w:r>
      <w:r>
        <w:rPr>
          <w:rFonts w:cs="David" w:hint="cs"/>
        </w:rPr>
        <w:t>I</w:t>
      </w:r>
      <w:r>
        <w:rPr>
          <w:rFonts w:cs="David" w:hint="cs"/>
          <w:rtl/>
        </w:rPr>
        <w:t>-</w:t>
      </w:r>
      <w:r>
        <w:rPr>
          <w:rFonts w:cs="David" w:hint="cs"/>
        </w:rPr>
        <w:t>III</w:t>
      </w:r>
      <w:r>
        <w:rPr>
          <w:rFonts w:cs="David" w:hint="cs"/>
          <w:rtl/>
        </w:rPr>
        <w:t xml:space="preserve"> :</w:t>
      </w:r>
    </w:p>
    <w:p w:rsidR="00D94D32" w:rsidRDefault="0075375F">
      <w:pPr>
        <w:spacing w:line="360" w:lineRule="auto"/>
        <w:ind w:left="509" w:hanging="567"/>
        <w:rPr>
          <w:rFonts w:cs="David"/>
          <w:rtl/>
        </w:rPr>
      </w:pPr>
      <w:r>
        <w:rPr>
          <w:rFonts w:cs="David" w:hint="cs"/>
        </w:rPr>
        <w:t>I</w:t>
      </w:r>
      <w:r>
        <w:rPr>
          <w:rFonts w:cs="David" w:hint="cs"/>
          <w:rtl/>
        </w:rPr>
        <w:tab/>
        <w:t xml:space="preserve">ייצור תמיסת </w:t>
      </w:r>
      <w:r>
        <w:rPr>
          <w:rFonts w:cs="David"/>
        </w:rPr>
        <w:t>CaBr</w:t>
      </w:r>
      <w:r>
        <w:rPr>
          <w:rFonts w:cs="David"/>
          <w:vertAlign w:val="subscript"/>
        </w:rPr>
        <w:t>2(aq)</w:t>
      </w:r>
      <w:r>
        <w:rPr>
          <w:rFonts w:cs="David" w:hint="cs"/>
          <w:rtl/>
        </w:rPr>
        <w:t xml:space="preserve"> על פי תגובה </w:t>
      </w:r>
      <w:r>
        <w:rPr>
          <w:rFonts w:cs="David"/>
        </w:rPr>
        <w:t>(2)</w:t>
      </w:r>
      <w:r>
        <w:rPr>
          <w:rFonts w:cs="David" w:hint="cs"/>
          <w:rtl/>
        </w:rPr>
        <w:t>.</w:t>
      </w:r>
    </w:p>
    <w:p w:rsidR="00D94D32" w:rsidRDefault="0075375F">
      <w:pPr>
        <w:spacing w:line="360" w:lineRule="auto"/>
        <w:ind w:left="509" w:hanging="567"/>
        <w:rPr>
          <w:rFonts w:cs="David"/>
          <w:rtl/>
        </w:rPr>
      </w:pPr>
      <w:r>
        <w:rPr>
          <w:rFonts w:cs="David"/>
        </w:rPr>
        <w:t>II</w:t>
      </w:r>
      <w:r>
        <w:rPr>
          <w:rFonts w:cs="David" w:hint="cs"/>
          <w:rtl/>
        </w:rPr>
        <w:tab/>
        <w:t xml:space="preserve">סינון התמיסה המתקבלת בשלב </w:t>
      </w:r>
      <w:r>
        <w:rPr>
          <w:rFonts w:cs="David" w:hint="cs"/>
        </w:rPr>
        <w:t>I</w:t>
      </w:r>
      <w:r>
        <w:rPr>
          <w:rFonts w:cs="David" w:hint="cs"/>
          <w:rtl/>
        </w:rPr>
        <w:t xml:space="preserve"> .</w:t>
      </w:r>
    </w:p>
    <w:p w:rsidR="00D94D32" w:rsidRDefault="0075375F">
      <w:pPr>
        <w:spacing w:line="360" w:lineRule="auto"/>
        <w:ind w:left="509" w:right="-851" w:hanging="567"/>
        <w:rPr>
          <w:rFonts w:cs="David"/>
          <w:rtl/>
        </w:rPr>
      </w:pPr>
      <w:r>
        <w:rPr>
          <w:rFonts w:cs="David"/>
        </w:rPr>
        <w:t>III</w:t>
      </w:r>
      <w:r>
        <w:rPr>
          <w:rFonts w:cs="David" w:hint="cs"/>
          <w:rtl/>
        </w:rPr>
        <w:tab/>
        <w:t>אידוי של חלק מהמים מהתמיסה כדי לקבל תמיסה מרוכזת יותר, בהתאם לדרישות השיווק.</w:t>
      </w:r>
    </w:p>
    <w:p w:rsidR="00D94D32" w:rsidRDefault="0075375F">
      <w:pPr>
        <w:spacing w:line="360" w:lineRule="auto"/>
        <w:ind w:left="-58"/>
        <w:rPr>
          <w:rFonts w:cs="David"/>
          <w:rtl/>
        </w:rPr>
      </w:pPr>
      <w:r>
        <w:rPr>
          <w:rFonts w:cs="David" w:hint="cs"/>
          <w:u w:val="single"/>
          <w:rtl/>
        </w:rPr>
        <w:t>צייר</w:t>
      </w:r>
      <w:r>
        <w:rPr>
          <w:rFonts w:cs="David" w:hint="cs"/>
          <w:rtl/>
        </w:rPr>
        <w:t xml:space="preserve"> תרשים של התהליך, המכיל את שלושת השלבים.</w:t>
      </w:r>
    </w:p>
    <w:p w:rsidR="00D94D32" w:rsidRDefault="0075375F">
      <w:pPr>
        <w:spacing w:line="360" w:lineRule="auto"/>
        <w:ind w:left="-58" w:right="-567"/>
        <w:rPr>
          <w:rFonts w:cs="David"/>
          <w:rtl/>
        </w:rPr>
      </w:pPr>
      <w:r>
        <w:rPr>
          <w:rFonts w:cs="David" w:hint="cs"/>
          <w:u w:val="single"/>
          <w:rtl/>
        </w:rPr>
        <w:t>ציין</w:t>
      </w:r>
      <w:r>
        <w:rPr>
          <w:rFonts w:cs="David" w:hint="cs"/>
          <w:rtl/>
        </w:rPr>
        <w:t xml:space="preserve"> בתרשים את הנוסחאות של החומרים הנכנסים לכל מתקן ושל החומרים היוצאים ממנו. </w:t>
      </w:r>
    </w:p>
    <w:p w:rsidR="00D94D32" w:rsidRDefault="0075375F">
      <w:pPr>
        <w:spacing w:line="360" w:lineRule="auto"/>
        <w:ind w:left="-58"/>
        <w:rPr>
          <w:rFonts w:cs="David"/>
          <w:rtl/>
        </w:rPr>
      </w:pPr>
      <w:r>
        <w:rPr>
          <w:rFonts w:cs="David" w:hint="cs"/>
          <w:u w:val="single"/>
          <w:rtl/>
        </w:rPr>
        <w:t>סמן</w:t>
      </w:r>
      <w:r>
        <w:rPr>
          <w:rFonts w:cs="David" w:hint="cs"/>
          <w:rtl/>
        </w:rPr>
        <w:t xml:space="preserve"> בחצים את כיוון הזרימה של </w:t>
      </w:r>
      <w:r>
        <w:rPr>
          <w:rFonts w:cs="David" w:hint="cs"/>
          <w:u w:val="single"/>
          <w:rtl/>
        </w:rPr>
        <w:t>כל אחד</w:t>
      </w:r>
      <w:r>
        <w:rPr>
          <w:rFonts w:cs="David" w:hint="cs"/>
          <w:rtl/>
        </w:rPr>
        <w:t xml:space="preserve"> מן החומרים.</w:t>
      </w:r>
    </w:p>
    <w:p w:rsidR="00D94D32" w:rsidRDefault="00D94D32">
      <w:pPr>
        <w:spacing w:line="360" w:lineRule="auto"/>
        <w:ind w:left="-58"/>
        <w:rPr>
          <w:rFonts w:cs="David"/>
          <w:b/>
          <w:bCs/>
          <w:color w:val="0000FF"/>
          <w:sz w:val="28"/>
          <w:szCs w:val="28"/>
          <w:rtl/>
        </w:rPr>
      </w:pPr>
    </w:p>
    <w:p w:rsidR="00D94D32" w:rsidRDefault="002A2400">
      <w:pPr>
        <w:spacing w:line="360" w:lineRule="auto"/>
        <w:ind w:left="-58"/>
        <w:rPr>
          <w:rFonts w:cs="David"/>
          <w:b/>
          <w:bCs/>
          <w:color w:val="0000FF"/>
          <w:sz w:val="28"/>
          <w:szCs w:val="28"/>
          <w:rtl/>
        </w:rPr>
      </w:pPr>
      <w:r w:rsidRPr="002A2400">
        <w:rPr>
          <w:rFonts w:cs="David"/>
          <w:b/>
          <w:bCs/>
          <w:noProof/>
          <w:color w:val="0000FF"/>
          <w:sz w:val="20"/>
          <w:szCs w:val="28"/>
          <w:rtl/>
          <w:lang w:eastAsia="en-US"/>
        </w:rPr>
        <w:pict>
          <v:group id="Group 22153" o:spid="_x0000_s1506" style="position:absolute;left:0;text-align:left;margin-left:8.55pt;margin-top:12.45pt;width:343.95pt;height:243.7pt;z-index:251597824" coordorigin="2054,9801" coordsize="6879,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">
            <v:group id="Group 22152" o:spid="_x0000_s1507" style="position:absolute;left:2054;top:9801;width:6879;height:4874" coordorigin="2054,9801" coordsize="6879,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m6zYTIAAAA&#10;3gAAAA8AAAAAAAAAAAAAAAAAqgIAAGRycy9kb3ducmV2LnhtbFBLBQYAAAAABAAEAPoAAACfAwAA&#10;AAA=&#10;">
              <v:group id="Group 439" o:spid="_x0000_s1508" style="position:absolute;left:7569;top:10717;width:1364;height:3958" coordorigin="7569,2393" coordsize="1364,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ZoH8QAAADeAAAADwAAAGRycy9kb3ducmV2LnhtbERPTWvCQBC9F/wPywi9&#10;1c0qbSW6ikgtPYhQFcTbkB2TYHY2ZLdJ/PeuIPQ2j/c582VvK9FS40vHGtQoAUGcOVNyruF42LxN&#10;QfiAbLByTBpu5GG5GLzMMTWu419q9yEXMYR9ihqKEOpUSp8VZNGPXE0cuYtrLIYIm1yaBrsYbis5&#10;TpIPabHk2FBgTeuCsuv+z2r47rBbTdRXu71e1rfz4X132irS+nXYr2YgAvXhX/x0/5g4/1Mp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vZoH8QAAADeAAAA&#10;DwAAAAAAAAAAAAAAAACqAgAAZHJzL2Rvd25yZXYueG1sUEsFBgAAAAAEAAQA+gAAAJsDAAAAAA==&#10;">
                <v:line id="Line 400" o:spid="_x0000_s1509" style="position:absolute;rotation:-90;flip:y;visibility:visible" from="7790,4986" to="8667,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Ve8YAAADeAAAADwAAAGRycy9kb3ducmV2LnhtbERP32vCMBB+H+x/CDfY20yruEk1yhg4&#10;nG+rg+Hbkdzabs2la7Ia/euNIOztPr6ft1hF24qBet84VpCPMhDE2pmGKwUfu/XDDIQPyAZbx6Tg&#10;SB5Wy9ubBRbGHfidhjJUIoWwL1BBHUJXSOl1TRb9yHXEiftyvcWQYF9J0+MhhdtWjrPsUVpsODXU&#10;2NFLTfqn/LMKynWc7HX83E1eN9vfk/7eD9PwptT9XXyegwgUw7/46t6YNP8pz8dweSfd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01XvGAAAA3gAAAA8AAAAAAAAA&#10;AAAAAAAAoQIAAGRycy9kb3ducmV2LnhtbFBLBQYAAAAABAAEAPkAAACUAwAAAAA=&#10;" strokecolor="navy">
                  <v:stroke endarrow="block"/>
                </v:line>
                <v:shape id="Text Box 402" o:spid="_x0000_s1510" type="#_x0000_t202" style="position:absolute;left:7576;top:3449;width:1327;height: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uGsUA&#10;AADeAAAADwAAAGRycy9kb3ducmV2LnhtbERP22rCQBB9L/gPyxT6InUTA0ZSVxFBEAqCN9rHITvN&#10;BrOzIbvG9O+7gtC3OZzrLFaDbURPna8dK0gnCQji0umaKwXn0/Z9DsIHZI2NY1LwSx5Wy9HLAgvt&#10;7nyg/hgqEUPYF6jAhNAWUvrSkEU/cS1x5H5cZzFE2FVSd3iP4baR0ySZSYs1xwaDLW0MldfjzSro&#10;2+zzu7lNt+Y65OnXfjbOLvOxUm+vw/oDRKAh/Iuf7p2O8/M0zeDx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K4axQAAAN4AAAAPAAAAAAAAAAAAAAAAAJgCAABkcnMv&#10;ZG93bnJldi54bWxQSwUGAAAAAAQABAD1AAAAigMAAAAA&#10;" filled="f" fillcolor="silver" stroked="f">
                  <v:textbox>
                    <w:txbxContent>
                      <w:p w:rsidR="009F74C3" w:rsidRDefault="009F74C3">
                        <w:pPr>
                          <w:pStyle w:val="2"/>
                          <w:spacing w:line="240" w:lineRule="auto"/>
                          <w:rPr>
                            <w:b w:val="0"/>
                            <w:bCs w:val="0"/>
                            <w:color w:val="000080"/>
                            <w:rtl/>
                          </w:rPr>
                        </w:pPr>
                        <w:r>
                          <w:rPr>
                            <w:rFonts w:hint="cs"/>
                            <w:b w:val="0"/>
                            <w:bCs w:val="0"/>
                            <w:color w:val="000080"/>
                            <w:rtl/>
                          </w:rPr>
                          <w:t>אידוי</w:t>
                        </w:r>
                      </w:p>
                      <w:p w:rsidR="009F74C3" w:rsidRDefault="009F74C3">
                        <w:pPr>
                          <w:pStyle w:val="2"/>
                          <w:spacing w:line="240" w:lineRule="auto"/>
                          <w:rPr>
                            <w:b w:val="0"/>
                            <w:bCs w:val="0"/>
                            <w:color w:val="000080"/>
                            <w:rtl/>
                          </w:rPr>
                        </w:pPr>
                        <w:r>
                          <w:rPr>
                            <w:rFonts w:hint="cs"/>
                            <w:b w:val="0"/>
                            <w:bCs w:val="0"/>
                            <w:color w:val="000080"/>
                            <w:rtl/>
                          </w:rPr>
                          <w:t>חלק</w:t>
                        </w:r>
                      </w:p>
                      <w:p w:rsidR="009F74C3" w:rsidRDefault="009F74C3">
                        <w:pPr>
                          <w:pStyle w:val="2"/>
                          <w:spacing w:line="240" w:lineRule="auto"/>
                          <w:rPr>
                            <w:color w:val="000080"/>
                            <w:rtl/>
                          </w:rPr>
                        </w:pPr>
                        <w:r>
                          <w:rPr>
                            <w:rFonts w:hint="cs"/>
                            <w:b w:val="0"/>
                            <w:bCs w:val="0"/>
                            <w:color w:val="000080"/>
                            <w:rtl/>
                          </w:rPr>
                          <w:t>מהמים</w:t>
                        </w:r>
                      </w:p>
                      <w:p w:rsidR="009F74C3" w:rsidRDefault="009F74C3">
                        <w:pPr>
                          <w:jc w:val="center"/>
                          <w:rPr>
                            <w:rFonts w:cs="David"/>
                            <w:b/>
                            <w:bCs/>
                            <w:color w:val="000080"/>
                            <w:rtl/>
                          </w:rPr>
                        </w:pPr>
                      </w:p>
                    </w:txbxContent>
                  </v:textbox>
                </v:shape>
                <v:roundrect id="AutoShape 403" o:spid="_x0000_s1511" style="position:absolute;left:7639;top:3164;width:1202;height:136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bZ8MA&#10;AADeAAAADwAAAGRycy9kb3ducmV2LnhtbERPTWvDMAy9F/YfjAq7rU5K6UZWJ5TCINe1W6E3Eatx&#10;aCx7sZdk/34eDHrT431qV822FyMNoXOsIF9lIIgbpztuFXyc3p5eQISIrLF3TAp+KEBVPix2WGg3&#10;8TuNx9iKFMKhQAUmRl9IGRpDFsPKeeLEXd1gMSY4tFIPOKVw28t1lm2lxY5Tg0FPB0PN7fhtFUx7&#10;P87m0n26g6+vcZOfv+r1WanH5bx/BRFpjnfxv7vWaf5znm/g7510gy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bZ8MAAADeAAAADwAAAAAAAAAAAAAAAACYAgAAZHJzL2Rv&#10;d25yZXYueG1sUEsFBgAAAAAEAAQA9QAAAIgDAAAAAA==&#10;" filled="f" fillcolor="silver" strokecolor="navy"/>
                <v:line id="Line 404" o:spid="_x0000_s1512" style="position:absolute;rotation:180;visibility:visible" from="8240,2704" to="824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N+sUAAADeAAAADwAAAGRycy9kb3ducmV2LnhtbERPS2vCQBC+F/wPywje6iZCW01dpdRa&#10;rDcfhR6H7DSJZmfD7prEf+8Khd7m43vOfNmbWrTkfGVZQTpOQBDnVldcKDge1o9TED4ga6wtk4Ir&#10;eVguBg9zzLTteEftPhQihrDPUEEZQpNJ6fOSDPqxbYgj92udwRChK6R22MVwU8tJkjxLgxXHhhIb&#10;ei8pP+8vRsFk+z3zrvvc7tqffLX6OhzXJ/uh1GjYv72CCNSHf/Gfe6Pj/Jc0fYL7O/EG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N+sUAAADeAAAADwAAAAAAAAAA&#10;AAAAAAChAgAAZHJzL2Rvd25yZXYueG1sUEsFBgAAAAAEAAQA+QAAAJMDAAAAAA==&#10;" strokecolor="navy">
                  <v:stroke endarrow="block"/>
                </v:line>
                <v:shape id="Text Box 405" o:spid="_x0000_s1513" type="#_x0000_t202" style="position:absolute;left:7792;top:2393;width:951;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UfcMA&#10;AADeAAAADwAAAGRycy9kb3ducmV2LnhtbERPS2vCQBC+C/6HZQq96W6kPhpdRSyFniq+Ct6G7JiE&#10;ZmdDdmviv+8Kgrf5+J6zWHW2EldqfOlYQzJUIIgzZ0rONRwPn4MZCB+QDVaOScONPKyW/d4CU+Na&#10;3tF1H3IRQ9inqKEIoU6l9FlBFv3Q1cSRu7jGYoiwyaVpsI3htpIjpSbSYsmxocCaNgVlv/s/q+H0&#10;fTn/vKlt/mHHdes6Jdm+S61fX7r1HESgLjzFD/eXifOnSTKB+zvx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7UfcMAAADeAAAADwAAAAAAAAAAAAAAAACYAgAAZHJzL2Rv&#10;d25yZXYueG1sUEsFBgAAAAAEAAQA9QAAAIgDAAAAAA==&#10;" filled="f" stroked="f">
                  <v:textbox>
                    <w:txbxContent>
                      <w:p w:rsidR="009F74C3" w:rsidRDefault="009F74C3">
                        <w:pPr>
                          <w:bidi w:val="0"/>
                          <w:jc w:val="center"/>
                          <w:rPr>
                            <w:color w:val="000080"/>
                            <w:sz w:val="20"/>
                            <w:szCs w:val="20"/>
                            <w:vertAlign w:val="subscript"/>
                            <w:rtl/>
                          </w:rPr>
                        </w:pPr>
                        <w:r>
                          <w:rPr>
                            <w:color w:val="000080"/>
                            <w:sz w:val="20"/>
                            <w:szCs w:val="20"/>
                          </w:rPr>
                          <w:t>H</w:t>
                        </w:r>
                        <w:r>
                          <w:rPr>
                            <w:color w:val="000080"/>
                            <w:sz w:val="20"/>
                            <w:szCs w:val="20"/>
                            <w:vertAlign w:val="subscript"/>
                          </w:rPr>
                          <w:t>2</w:t>
                        </w:r>
                        <w:r>
                          <w:rPr>
                            <w:color w:val="000080"/>
                            <w:sz w:val="20"/>
                            <w:szCs w:val="20"/>
                          </w:rPr>
                          <w:t>O</w:t>
                        </w:r>
                        <w:r>
                          <w:rPr>
                            <w:color w:val="000080"/>
                            <w:sz w:val="20"/>
                            <w:szCs w:val="20"/>
                            <w:vertAlign w:val="subscript"/>
                          </w:rPr>
                          <w:t>(g)</w:t>
                        </w:r>
                      </w:p>
                    </w:txbxContent>
                  </v:textbox>
                </v:shape>
                <v:group id="Group 406" o:spid="_x0000_s1514" style="position:absolute;left:7569;top:5375;width:1364;height:976" coordorigin="9094,9370" coordsize="1364,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NV8MUAAADeAAAADwAAAGRycy9kb3ducmV2LnhtbERPS2vCQBC+F/oflin0&#10;VjdrUUvqRkS09CBCtVB6G7KTB2ZnQ3ZN4r93CwVv8/E9Z7kabSN66nztWIOaJCCIc2dqLjV8n3Yv&#10;byB8QDbYOCYNV/Kwyh4flpgaN/AX9cdQihjCPkUNVQhtKqXPK7LoJ64ljlzhOoshwq6UpsMhhttG&#10;TpNkLi3WHBsqbGlTUX4+XqyGjwGH9ava9vtzsbn+nmaHn70irZ+fxvU7iEBjuIv/3Z8mzl8otYC/&#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TVfDFAAAA3gAA&#10;AA8AAAAAAAAAAAAAAAAAqgIAAGRycy9kb3ducmV2LnhtbFBLBQYAAAAABAAEAPoAAACcAwAAAAA=&#10;">
                  <v:shape id="Text Box 407" o:spid="_x0000_s1515" type="#_x0000_t202" style="position:absolute;left:9094;top:9695;width:1364;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llMcA&#10;AADeAAAADwAAAGRycy9kb3ducmV2LnhtbESPT2vDMAzF74N+B6PBbq2d0X/L6payMtipo9062E3E&#10;ahIWyyH2mvTbV4fBbhLv6b2fVpvBN+pCXawDW8gmBhRxEVzNpYXPj9fxElRMyA6bwGThShE269Hd&#10;CnMXej7Q5ZhKJSEcc7RQpdTmWseiIo9xElpi0c6h85hk7UrtOuwl3Df60Zi59lizNFTY0ktFxc/x&#10;11s47c/fX1PzXu78rO3DYDT7J23tw/2wfQaVaEj/5r/rNyf4iywT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N5ZTHAAAA3gAAAA8AAAAAAAAAAAAAAAAAmAIAAGRy&#10;cy9kb3ducmV2LnhtbFBLBQYAAAAABAAEAPUAAACMAwAAAAA=&#10;" filled="f" stroked="f">
                    <v:textbox>
                      <w:txbxContent>
                        <w:p w:rsidR="009F74C3" w:rsidRDefault="009F74C3">
                          <w:pPr>
                            <w:jc w:val="center"/>
                            <w:rPr>
                              <w:rFonts w:cs="David"/>
                              <w:color w:val="000080"/>
                              <w:sz w:val="20"/>
                              <w:szCs w:val="20"/>
                              <w:rtl/>
                            </w:rPr>
                          </w:pPr>
                          <w:r>
                            <w:rPr>
                              <w:rFonts w:cs="David" w:hint="cs"/>
                              <w:color w:val="000080"/>
                              <w:sz w:val="20"/>
                              <w:szCs w:val="20"/>
                              <w:rtl/>
                            </w:rPr>
                            <w:t>(מרוכזת)</w:t>
                          </w:r>
                        </w:p>
                      </w:txbxContent>
                    </v:textbox>
                  </v:shape>
                  <v:shape id="Text Box 408" o:spid="_x0000_s1516" type="#_x0000_t202" style="position:absolute;left:9179;top:9370;width:1277;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AD8QA&#10;AADeAAAADwAAAGRycy9kb3ducmV2LnhtbERPTWvCQBC9C/6HZYTedDdSrabZiLQUPFVqq+BtyI5J&#10;aHY2ZLcm/ffdguBtHu9zss1gG3GlzteONSQzBYK4cKbmUsPX59t0BcIHZIONY9LwSx42+XiUYWpc&#10;zx90PYRSxBD2KWqoQmhTKX1RkUU/cy1x5C6usxgi7EppOuxjuG3kXKmltFhzbKiwpZeKiu/Dj9Vw&#10;fL+cT49qX77aRdu7QUm2a6n1w2TYPoMINIS7+ObemTj/KUnW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BQA/EAAAA3gAAAA8AAAAAAAAAAAAAAAAAmAIAAGRycy9k&#10;b3ducmV2LnhtbFBLBQYAAAAABAAEAPUAAACJAwAAAAA=&#10;" filled="f" stroked="f">
                    <v:textbox>
                      <w:txbxContent>
                        <w:p w:rsidR="009F74C3" w:rsidRDefault="009F74C3">
                          <w:pPr>
                            <w:bidi w:val="0"/>
                            <w:jc w:val="center"/>
                            <w:rPr>
                              <w:color w:val="000080"/>
                              <w:sz w:val="20"/>
                              <w:szCs w:val="20"/>
                              <w:vertAlign w:val="subscript"/>
                              <w:rtl/>
                            </w:rPr>
                          </w:pPr>
                          <w:r>
                            <w:rPr>
                              <w:color w:val="000080"/>
                              <w:sz w:val="20"/>
                              <w:szCs w:val="20"/>
                            </w:rPr>
                            <w:t>CaBr</w:t>
                          </w:r>
                          <w:r>
                            <w:rPr>
                              <w:color w:val="000080"/>
                              <w:sz w:val="20"/>
                              <w:szCs w:val="20"/>
                              <w:vertAlign w:val="subscript"/>
                            </w:rPr>
                            <w:t>2(aq)</w:t>
                          </w:r>
                        </w:p>
                      </w:txbxContent>
                    </v:textbox>
                  </v:shape>
                </v:group>
              </v:group>
              <v:group id="Group 435" o:spid="_x0000_s1517" style="position:absolute;left:5488;top:10595;width:1364;height:4049" coordorigin="5488,2262" coordsize="1364,4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fWBznIAAAA&#10;3gAAAA8AAAAAAAAAAAAAAAAAqgIAAGRycy9kb3ducmV2LnhtbFBLBQYAAAAABAAEAPoAAACfAwAA&#10;AAA=&#10;">
                <v:shape id="Text Box 411" o:spid="_x0000_s1518" type="#_x0000_t202" style="position:absolute;left:5506;top:3048;width:1327;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fS8UA&#10;AADeAAAADwAAAGRycy9kb3ducmV2LnhtbERP22rCQBB9L/Qflin0ReomEYykrlIEQSgI3mgfh+w0&#10;G8zOhuwa49+7gtC3OZzrzJeDbURPna8dK0jHCQji0umaKwXHw/pjBsIHZI2NY1JwIw/LxevLHAvt&#10;rryjfh8qEUPYF6jAhNAWUvrSkEU/di1x5P5cZzFE2FVSd3iN4baRWZJMpcWaY4PBllaGyvP+YhX0&#10;7eT7t7lka3Me8vRnOx1NTrORUu9vw9cniEBD+Bc/3Rsd5+dplsLjnXi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l9LxQAAAN4AAAAPAAAAAAAAAAAAAAAAAJgCAABkcnMv&#10;ZG93bnJldi54bWxQSwUGAAAAAAQABAD1AAAAigMAAAAA&#10;" filled="f" fillcolor="silver" stroked="f">
                  <v:textbox>
                    <w:txbxContent>
                      <w:p w:rsidR="009F74C3" w:rsidRDefault="009F74C3">
                        <w:pPr>
                          <w:pStyle w:val="2"/>
                          <w:spacing w:line="240" w:lineRule="auto"/>
                          <w:rPr>
                            <w:b w:val="0"/>
                            <w:bCs w:val="0"/>
                            <w:rtl/>
                          </w:rPr>
                        </w:pPr>
                        <w:r>
                          <w:rPr>
                            <w:rFonts w:hint="cs"/>
                            <w:b w:val="0"/>
                            <w:bCs w:val="0"/>
                            <w:color w:val="000080"/>
                            <w:rtl/>
                          </w:rPr>
                          <w:t>סינון</w:t>
                        </w:r>
                      </w:p>
                      <w:p w:rsidR="009F74C3" w:rsidRDefault="009F74C3">
                        <w:pPr>
                          <w:jc w:val="center"/>
                          <w:rPr>
                            <w:rFonts w:cs="David"/>
                            <w:b/>
                            <w:bCs/>
                            <w:rtl/>
                          </w:rPr>
                        </w:pPr>
                      </w:p>
                    </w:txbxContent>
                  </v:textbox>
                </v:shape>
                <v:roundrect id="AutoShape 412" o:spid="_x0000_s1519" style="position:absolute;left:5568;top:2262;width:1202;height:25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sNcIA&#10;AADeAAAADwAAAGRycy9kb3ducmV2LnhtbERP32vCMBB+H/g/hBP2NtOWsUlnFBEGfZ1TwbejOZuy&#10;5pI1WVv/eyMIe7uP7+etNpPtxEB9aB0ryBcZCOLa6ZYbBYfvz5cliBCRNXaOScGVAmzWs6cVltqN&#10;/EXDPjYihXAoUYGJ0ZdShtqQxbBwnjhxF9dbjAn2jdQ9jincdrLIsjdpseXUYNDTzlD9s/+zCsat&#10;HyZzbo9u56tLfM1Pv1VxUup5Pm0/QESa4r/44a50mv+eFwXc30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aw1wgAAAN4AAAAPAAAAAAAAAAAAAAAAAJgCAABkcnMvZG93&#10;bnJldi54bWxQSwUGAAAAAAQABAD1AAAAhwMAAAAA&#10;" filled="f" fillcolor="silver" strokecolor="navy"/>
                <v:line id="Line 413" o:spid="_x0000_s1520" style="position:absolute;flip:y;visibility:visible" from="6122,4852" to="6123,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KcMAAADeAAAADwAAAGRycy9kb3ducmV2LnhtbERPTYvCMBC9C/6HMMLeNG1FV6tRdmUX&#10;PAnrLuJxaMa22ExCE7X7740geJvH+5zlujONuFLra8sK0lECgriwuuZSwd/v93AGwgdkjY1lUvBP&#10;Htarfm+JubY3/qHrPpQihrDPUUEVgsul9EVFBv3IOuLInWxrMETYllK3eIvhppFZkkylwZpjQ4WO&#10;NhUV5/3FKJiHyZe3u/TTHw+ny9lR5ur0oNTboPtYgAjUhZf46d7qOP89zcbweCf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0gynDAAAA3gAAAA8AAAAAAAAAAAAA&#10;AAAAoQIAAGRycy9kb3ducmV2LnhtbFBLBQYAAAAABAAEAPkAAACRAwAAAAA=&#10;" strokecolor="navy">
                  <v:stroke startarrow="block"/>
                </v:line>
                <v:shape id="Text Box 415" o:spid="_x0000_s1521" type="#_x0000_t202" style="position:absolute;left:5488;top:5660;width:1364;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lLMMA&#10;AADeAAAADwAAAGRycy9kb3ducmV2LnhtbERPS2vCQBC+C/6HZYTedFexVaOriKXQU4vxAd6G7JgE&#10;s7MhuzXpv+8WBG/z8T1ntelsJe7U+NKxhvFIgSDOnCk513A8fAznIHxANlg5Jg2/5GGz7vdWmBjX&#10;8p7uachFDGGfoIYihDqR0mcFWfQjVxNH7uoaiyHCJpemwTaG20pOlHqTFkuODQXWtCsou6U/VsPp&#10;63o5T9V3/m5f69Z1SrJdSK1fBt12CSJQF57ih/vTxPmz8WQK/+/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wlLMMAAADeAAAADwAAAAAAAAAAAAAAAACYAgAAZHJzL2Rv&#10;d25yZXYueG1sUEsFBgAAAAAEAAQA9QAAAIgDAAAAAA==&#10;" filled="f" stroked="f">
                  <v:textbox>
                    <w:txbxContent>
                      <w:p w:rsidR="009F74C3" w:rsidRDefault="009F74C3">
                        <w:pPr>
                          <w:pStyle w:val="NormalWeb"/>
                          <w:bidi/>
                          <w:spacing w:before="0" w:beforeAutospacing="0" w:after="0" w:afterAutospacing="0"/>
                          <w:jc w:val="center"/>
                          <w:rPr>
                            <w:rFonts w:ascii="Arial" w:hAnsi="Arial" w:cs="David"/>
                            <w:color w:val="000080"/>
                            <w:sz w:val="20"/>
                            <w:szCs w:val="20"/>
                            <w:rtl/>
                            <w:lang w:eastAsia="he-IL"/>
                          </w:rPr>
                        </w:pPr>
                        <w:r>
                          <w:rPr>
                            <w:rFonts w:ascii="Arial" w:hAnsi="Arial" w:cs="David" w:hint="cs"/>
                            <w:color w:val="000080"/>
                            <w:sz w:val="20"/>
                            <w:szCs w:val="20"/>
                            <w:rtl/>
                            <w:lang w:eastAsia="he-IL"/>
                          </w:rPr>
                          <w:t>(זיהומים</w:t>
                        </w:r>
                      </w:p>
                      <w:p w:rsidR="009F74C3" w:rsidRDefault="009F74C3">
                        <w:pPr>
                          <w:jc w:val="center"/>
                          <w:rPr>
                            <w:rFonts w:cs="David"/>
                            <w:color w:val="000080"/>
                            <w:sz w:val="20"/>
                            <w:szCs w:val="20"/>
                            <w:rtl/>
                          </w:rPr>
                        </w:pPr>
                        <w:r>
                          <w:rPr>
                            <w:rFonts w:cs="David" w:hint="cs"/>
                            <w:color w:val="000080"/>
                            <w:sz w:val="20"/>
                            <w:szCs w:val="20"/>
                            <w:rtl/>
                          </w:rPr>
                          <w:t>מוצקים)</w:t>
                        </w:r>
                      </w:p>
                    </w:txbxContent>
                  </v:textbox>
                </v:shape>
              </v:group>
              <v:group id="Group 445" o:spid="_x0000_s1522" style="position:absolute;left:2054;top:9801;width:3516;height:4236" coordorigin="2054,2581" coordsize="3516,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GkocYAAADeAAAADwAAAGRycy9kb3ducmV2LnhtbERPTWvCQBC9F/wPyxS8&#10;NZsoaSXNKiJWPIRCVSi9DdkxCWZnQ3abxH/fLRR6m8f7nHwzmVYM1LvGsoIkikEQl1Y3XCm4nN+e&#10;ViCcR9bYWiYFd3KwWc8ecsy0HfmDhpOvRAhhl6GC2vsuk9KVNRl0ke2IA3e1vUEfYF9J3eMYwk0r&#10;F3H8LA02HBpq7GhXU3k7fRsFhxHH7TLZD8Xturt/ndP3zyIhpeaP0/YVhKfJ/4v/3Ecd5r8k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oaShxgAAAN4A&#10;AAAPAAAAAAAAAAAAAAAAAKoCAABkcnMvZG93bnJldi54bWxQSwUGAAAAAAQABAD6AAAAnQMAAAAA&#10;">
                <v:shape id="Text Box 429" o:spid="_x0000_s1523" type="#_x0000_t202" style="position:absolute;left:2819;top:6164;width:1277;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ewMMA&#10;AADeAAAADwAAAGRycy9kb3ducmV2LnhtbERPTWvCQBC9C/6HZYTedFepWlNXKS2FnhRjFbwN2TEJ&#10;zc6G7NbEf+8Kgrd5vM9ZrjtbiQs1vnSsYTxSIIgzZ0rONfzuv4dvIHxANlg5Jg1X8rBe9XtLTIxr&#10;eUeXNOQihrBPUEMRQp1I6bOCLPqRq4kjd3aNxRBhk0vTYBvDbSUnSs2kxZJjQ4E1fRaU/aX/VsNh&#10;cz4dX9U2/7LTunWdkmwXUuuXQffxDiJQF57ih/vHxPnz8WQG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IewMMAAADeAAAADwAAAAAAAAAAAAAAAACYAgAAZHJzL2Rv&#10;d25yZXYueG1sUEsFBgAAAAAEAAQA9QAAAIgDAAAAAA==&#10;" filled="f" stroked="f">
                  <v:textbox>
                    <w:txbxContent>
                      <w:p w:rsidR="009F74C3" w:rsidRDefault="009F74C3">
                        <w:pPr>
                          <w:bidi w:val="0"/>
                          <w:jc w:val="center"/>
                          <w:rPr>
                            <w:color w:val="000080"/>
                            <w:sz w:val="20"/>
                            <w:szCs w:val="20"/>
                            <w:vertAlign w:val="subscript"/>
                            <w:rtl/>
                          </w:rPr>
                        </w:pPr>
                        <w:r>
                          <w:rPr>
                            <w:color w:val="000080"/>
                            <w:sz w:val="20"/>
                            <w:szCs w:val="20"/>
                          </w:rPr>
                          <w:t>CaBr</w:t>
                        </w:r>
                        <w:r>
                          <w:rPr>
                            <w:color w:val="000080"/>
                            <w:sz w:val="20"/>
                            <w:szCs w:val="20"/>
                            <w:vertAlign w:val="subscript"/>
                          </w:rPr>
                          <w:t>2(aq)</w:t>
                        </w:r>
                      </w:p>
                    </w:txbxContent>
                  </v:textbox>
                </v:shape>
                <v:group id="Group 444" o:spid="_x0000_s1524" style="position:absolute;left:2054;top:2581;width:3516;height:4236" coordorigin="2054,2581" coordsize="3516,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TcYAAADeAAAADwAAAGRycy9kb3ducmV2LnhtbERPTWvCQBC9F/wPyxS8&#10;NZsobSTNKiJWPIRCVSi9DdkxCWZnQ3abxH/fLRR6m8f7nHwzmVYM1LvGsoIkikEQl1Y3XCm4nN+e&#10;ViCcR9bYWiYFd3KwWc8ecsy0HfmDhpOvRAhhl6GC2vsuk9KVNRl0ke2IA3e1vUEfYF9J3eMYwk0r&#10;F3H8Ig02HBpq7GhXU3k7fRsFhxHH7TLZD8Xturt/nZ/fP4uElJo/TttXEJ4m/y/+cx91mJ8m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59NxgAAAN4A&#10;AAAPAAAAAAAAAAAAAAAAAKoCAABkcnMvZG93bnJldi54bWxQSwUGAAAAAAQABAD6AAAAnQMAAAAA&#10;">
                  <v:line id="Line 423" o:spid="_x0000_s1525" style="position:absolute;flip:y;visibility:visible" from="3880,5929" to="3881,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PIcUAAADeAAAADwAAAGRycy9kb3ducmV2LnhtbESPQUvDQBCF70L/wzIFb3aTHqLEbksp&#10;FaR4sQpeh+yYRLMzYXdtor/eOQjeZnhv3vtms5vDYC4UUy/soFwVYIgb8T23Dl5fHm7uwKSM7HEQ&#10;JgfflGC3XVxtsPYy8TNdzrk1GsKpRgddzmNtbWo6CphWMhKr9i4xYNY1ttZHnDQ8DHZdFJUN2LM2&#10;dDjSoaPm8/wVHEyVyE8vzSkec1ntwym1H29Pzl0v5/09mExz/jf/XT96xb8t18qr7+gMd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cPIcUAAADeAAAADwAAAAAAAAAA&#10;AAAAAAChAgAAZHJzL2Rvd25yZXYueG1sUEsFBgAAAAAEAAQA+QAAAJMDAAAAAA==&#10;" strokecolor="navy"/>
                  <v:group id="Group 442" o:spid="_x0000_s1526" style="position:absolute;left:2054;top:2581;width:3516;height:4236" coordorigin="2054,2581" coordsize="3516,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yupMUAAADeAAAADwAAAGRycy9kb3ducmV2LnhtbERPS2vCQBC+C/6HZQRv&#10;dRPFR6OriKj0IIVqofQ2ZMckmJ0N2TWJ/74rFLzNx/ec1aYzpWiodoVlBfEoAkGcWl1wpuD7cnhb&#10;gHAeWWNpmRQ8yMFm3e+tMNG25S9qzj4TIYRdggpy76tESpfmZNCNbEUcuKutDfoA60zqGtsQbko5&#10;jqKZNFhwaMixol1O6e18NwqOLbbbSbxvTrfr7vF7mX7+nGJSajjotksQnjr/Ev+7P3SYP4/H7/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srqTFAAAA3gAA&#10;AA8AAAAAAAAAAAAAAAAAqgIAAGRycy9kb3ducmV2LnhtbFBLBQYAAAAABAAEAPoAAACcAwAAAAA=&#10;">
                    <v:line id="Line 396" o:spid="_x0000_s1527" style="position:absolute;flip:y;visibility:visible" from="2409,4537" to="3311,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M8cAAADeAAAADwAAAGRycy9kb3ducmV2LnhtbESPQWvCQBCF74X+h2UKvdWNVVSiq4ht&#10;QU8SFUpvQ3bMhmZn0+xW03/fOQjeZpg3771vsep9oy7UxTqwgeEgA0VcBltzZeB0/HiZgYoJ2WIT&#10;mAz8UYTV8vFhgbkNVy7ockiVEhOOORpwKbW51rF05DEOQksst3PoPCZZu0rbDq9i7hv9mmUT7bFm&#10;SXDY0sZR+X349Qay8ei42fPUvRXt2he7z3f783Uy5vmpX89BJerTXXz73lqpPx2OBEBwZAa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r4zxwAAAN4AAAAPAAAAAAAA&#10;AAAAAAAAAKECAABkcnMvZG93bnJldi54bWxQSwUGAAAAAAQABAD5AAAAlQMAAAAA&#10;" strokecolor="navy">
                      <v:stroke endarrow="block"/>
                    </v:line>
                    <v:shape id="Text Box 417" o:spid="_x0000_s1528" type="#_x0000_t202" style="position:absolute;left:3225;top:4102;width:1327;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JlsUA&#10;AADeAAAADwAAAGRycy9kb3ducmV2LnhtbERP22rCQBB9L/gPyxT6InUTA0ZSVxFBEAqCN9rHITvN&#10;BrOzIbvG9O+7gtC3OZzrLFaDbURPna8dK0gnCQji0umaKwXn0/Z9DsIHZI2NY1LwSx5Wy9HLAgvt&#10;7nyg/hgqEUPYF6jAhNAWUvrSkEU/cS1x5H5cZzFE2FVSd3iP4baR0ySZSYs1xwaDLW0MldfjzSro&#10;2+zzu7lNt+Y65OnXfjbOLvOxUm+vw/oDRKAh/Iuf7p2O8/M0S+Hx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mWxQAAAN4AAAAPAAAAAAAAAAAAAAAAAJgCAABkcnMv&#10;ZG93bnJldi54bWxQSwUGAAAAAAQABAD1AAAAigMAAAAA&#10;" filled="f" fillcolor="silver" stroked="f">
                      <v:textbox>
                        <w:txbxContent>
                          <w:p w:rsidR="009F74C3" w:rsidRDefault="009F74C3">
                            <w:pPr>
                              <w:pStyle w:val="2"/>
                              <w:spacing w:line="240" w:lineRule="auto"/>
                              <w:rPr>
                                <w:b w:val="0"/>
                                <w:bCs w:val="0"/>
                                <w:color w:val="000080"/>
                                <w:rtl/>
                              </w:rPr>
                            </w:pPr>
                            <w:r>
                              <w:rPr>
                                <w:rFonts w:hint="cs"/>
                                <w:b w:val="0"/>
                                <w:bCs w:val="0"/>
                                <w:color w:val="000080"/>
                                <w:rtl/>
                              </w:rPr>
                              <w:t>מכל</w:t>
                            </w:r>
                          </w:p>
                          <w:p w:rsidR="009F74C3" w:rsidRDefault="009F74C3">
                            <w:pPr>
                              <w:pStyle w:val="2"/>
                              <w:spacing w:line="240" w:lineRule="auto"/>
                              <w:rPr>
                                <w:b w:val="0"/>
                                <w:bCs w:val="0"/>
                                <w:rtl/>
                              </w:rPr>
                            </w:pPr>
                            <w:r>
                              <w:rPr>
                                <w:rFonts w:hint="cs"/>
                                <w:b w:val="0"/>
                                <w:bCs w:val="0"/>
                                <w:color w:val="000080"/>
                                <w:rtl/>
                              </w:rPr>
                              <w:t xml:space="preserve"> תגובה</w:t>
                            </w:r>
                          </w:p>
                          <w:p w:rsidR="009F74C3" w:rsidRDefault="009F74C3">
                            <w:pPr>
                              <w:jc w:val="center"/>
                              <w:rPr>
                                <w:rFonts w:cs="David"/>
                                <w:b/>
                                <w:bCs/>
                                <w:rtl/>
                              </w:rPr>
                            </w:pPr>
                          </w:p>
                        </w:txbxContent>
                      </v:textbox>
                    </v:shape>
                    <v:roundrect id="AutoShape 418" o:spid="_x0000_s1529" style="position:absolute;left:3287;top:3366;width:1202;height:25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66MMA&#10;AADeAAAADwAAAGRycy9kb3ducmV2LnhtbERP32vCMBB+H+x/CCfsbabtxibVKCIM+jqdwt6O5myK&#10;zSVrsrb77xdB8O0+vp+32ky2EwP1oXWsIJ9nIIhrp1tuFHwdPp4XIEJE1tg5JgV/FGCzfnxYYand&#10;yJ807GMjUgiHEhWYGH0pZagNWQxz54kTd3a9xZhg30jd45jCbSeLLHuTFltODQY97QzVl/2vVTBu&#10;/TCZ7/bodr46x9f89FMVJ6WeZtN2CSLSFO/im7vSaf57/lLA9Z10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w66MMAAADeAAAADwAAAAAAAAAAAAAAAACYAgAAZHJzL2Rv&#10;d25yZXYueG1sUEsFBgAAAAAEAAQA9QAAAIgDAAAAAA==&#10;" filled="f" fillcolor="silver" strokecolor="navy"/>
                    <v:line id="Line 419" o:spid="_x0000_s1530" style="position:absolute;visibility:visible" from="3868,2916" to="3868,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sfMIAAADeAAAADwAAAGRycy9kb3ducmV2LnhtbERPS2sCMRC+C/6HMEJvmvXB2m6NogXB&#10;q48eehs2083iZhI2Udf++kYQvM3H95zFqrONuFIbascKxqMMBHHpdM2VgtNxO3wHESKyxsYxKbhT&#10;gNWy31tgod2N93Q9xEqkEA4FKjAx+kLKUBqyGEbOEyfu17UWY4JtJXWLtxRuGznJslxarDk1GPT0&#10;Zag8Hy5WwfqnPjYW8z/O/ezbm40+X9yHUm+Dbv0JIlIXX+Kne6fT/Pl4OoXHO+kG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CsfMIAAADeAAAADwAAAAAAAAAAAAAA&#10;AAChAgAAZHJzL2Rvd25yZXYueG1sUEsFBgAAAAAEAAQA+QAAAJADAAAAAA==&#10;" strokecolor="navy">
                      <v:stroke endarrow="block"/>
                    </v:line>
                    <v:shape id="Text Box 420" o:spid="_x0000_s1531" type="#_x0000_t202" style="position:absolute;left:2054;top:4172;width:1490;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8cQA&#10;AADeAAAADwAAAGRycy9kb3ducmV2LnhtbERPS2sCMRC+C/6HMEJvNbFVq+tGKS0FTxVtK3gbNrMP&#10;3EyWTequ/74RCt7m43tOuultLS7U+sqxhslYgSDOnKm40PD99fG4AOEDssHaMWm4kofNejhIMTGu&#10;4z1dDqEQMYR9ghrKEJpESp+VZNGPXUMcudy1FkOEbSFNi10Mt7V8UmouLVYcG0ps6K2k7Hz4tRp+&#10;PvPTcap2xbudNZ3rlWS7lFo/jPrXFYhAfbiL/91bE+e/TJ6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1s/HEAAAA3gAAAA8AAAAAAAAAAAAAAAAAmAIAAGRycy9k&#10;b3ducmV2LnhtbFBLBQYAAAAABAAEAPUAAACJAwAAAAA=&#10;" filled="f" stroked="f">
                      <v:textbox>
                        <w:txbxContent>
                          <w:p w:rsidR="009F74C3" w:rsidRDefault="009F74C3">
                            <w:pPr>
                              <w:bidi w:val="0"/>
                              <w:jc w:val="center"/>
                              <w:rPr>
                                <w:color w:val="000080"/>
                                <w:sz w:val="20"/>
                                <w:szCs w:val="20"/>
                                <w:vertAlign w:val="subscript"/>
                                <w:rtl/>
                              </w:rPr>
                            </w:pPr>
                            <w:r>
                              <w:rPr>
                                <w:color w:val="000080"/>
                                <w:sz w:val="20"/>
                                <w:szCs w:val="20"/>
                              </w:rPr>
                              <w:t>Ca(OH)</w:t>
                            </w:r>
                            <w:r>
                              <w:rPr>
                                <w:color w:val="000080"/>
                                <w:sz w:val="20"/>
                                <w:szCs w:val="20"/>
                                <w:vertAlign w:val="subscript"/>
                              </w:rPr>
                              <w:t>2(s)</w:t>
                            </w:r>
                          </w:p>
                        </w:txbxContent>
                      </v:textbox>
                    </v:shape>
                    <v:shape id="Text Box 421" o:spid="_x0000_s1532" type="#_x0000_t202" style="position:absolute;left:3356;top:2581;width:1239;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WasQA&#10;AADeAAAADwAAAGRycy9kb3ducmV2LnhtbERPS2sCMRC+F/wPYQRvNbE+qqtRiiJ4qmhbwduwGXcX&#10;N5NlE93135tCobf5+J6zWLW2FHeqfeFYw6CvQBCnzhScafj+2r5OQfiAbLB0TBoe5GG17LwsMDGu&#10;4QPdjyETMYR9ghryEKpESp/mZNH3XUUcuYurLYYI60yaGpsYbkv5ptREWiw4NuRY0Tqn9Hq8WQ0/&#10;n5fzaaT22caOq8a1SrKdSa173fZjDiJQG/7Ff+6difPfB8Mx/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FmrEAAAA3gAAAA8AAAAAAAAAAAAAAAAAmAIAAGRycy9k&#10;b3ducmV2LnhtbFBLBQYAAAAABAAEAPUAAACJAwAAAAA=&#10;" filled="f" stroked="f">
                      <v:textbox>
                        <w:txbxContent>
                          <w:p w:rsidR="009F74C3" w:rsidRDefault="009F74C3">
                            <w:pPr>
                              <w:bidi w:val="0"/>
                              <w:jc w:val="center"/>
                              <w:rPr>
                                <w:color w:val="000080"/>
                                <w:sz w:val="20"/>
                                <w:szCs w:val="20"/>
                                <w:vertAlign w:val="subscript"/>
                                <w:rtl/>
                              </w:rPr>
                            </w:pPr>
                            <w:r>
                              <w:rPr>
                                <w:color w:val="000080"/>
                                <w:sz w:val="20"/>
                                <w:szCs w:val="20"/>
                              </w:rPr>
                              <w:t>HBr</w:t>
                            </w:r>
                            <w:r>
                              <w:rPr>
                                <w:color w:val="000080"/>
                                <w:sz w:val="20"/>
                                <w:szCs w:val="20"/>
                                <w:vertAlign w:val="subscript"/>
                              </w:rPr>
                              <w:t>(aq)</w:t>
                            </w:r>
                          </w:p>
                        </w:txbxContent>
                      </v:textbox>
                    </v:shape>
                    <v:line id="Line 424" o:spid="_x0000_s1533" style="position:absolute;visibility:visible" from="3868,6755" to="4887,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138YAAADeAAAADwAAAGRycy9kb3ducmV2LnhtbERPS2vCQBC+C/6HZQrezMZHbYmu4gOx&#10;Bw+tLRRvQ3aaDWZnY3aN6b/vFgq9zcf3nMWqs5VoqfGlYwWjJAVBnDtdcqHg430/fAbhA7LGyjEp&#10;+CYPq2W/t8BMuzu/UXsKhYgh7DNUYEKoMyl9bsiiT1xNHLkv11gMETaF1A3eY7it5DhNZ9JiybHB&#10;YE1bQ/nldLMKrp+v4+tu40xbn2+PB57ujx1VSg0euvUcRKAu/Iv/3C86zn8aTWbw+06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ktd/GAAAA3gAAAA8AAAAAAAAA&#10;AAAAAAAAoQIAAGRycy9kb3ducmV2LnhtbFBLBQYAAAAABAAEAPkAAACUAwAAAAA=&#10;" strokecolor="navy"/>
                    <v:group id="Group 425" o:spid="_x0000_s1534" style="position:absolute;left:4887;top:3812;width:683;height:2931" coordorigin="4705,6476" coordsize="638,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YJkMQAAADeAAAADwAAAGRycy9kb3ducmV2LnhtbERPTYvCMBC9C/sfwgh7&#10;07Qr6lKNIuIuexBBXRBvQzO2xWZSmtjWf28Ewds83ufMl50pRUO1KywriIcRCOLU6oIzBf/Hn8E3&#10;COeRNZaWScGdHCwXH705Jtq2vKfm4DMRQtglqCD3vkqkdGlOBt3QVsSBu9jaoA+wzqSusQ3hppRf&#10;UTSRBgsODTlWtM4pvR5uRsFvi+1qFG+a7fWyvp+P491pG5NSn/1uNQPhqfNv8cv9p8P8aT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YJkMQAAADeAAAA&#10;DwAAAAAAAAAAAAAAAACqAgAAZHJzL2Rvd25yZXYueG1sUEsFBgAAAAAEAAQA+gAAAJsDAAAAAA==&#10;">
                      <v:line id="Line 426" o:spid="_x0000_s1535" style="position:absolute;visibility:visible" from="4705,6476" to="4705,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NsgAAADeAAAADwAAAGRycy9kb3ducmV2LnhtbESPT0/DMAzF70h8h8hI3Fi6DbapLJtg&#10;aILDDvsnTdysxjQVjdM1WVe+PT4gcbP1nt/7eb7sfa06amMV2MBwkIEiLoKtuDRwPKwfZqBiQrZY&#10;ByYDPxRhubi9mWNuw5V31O1TqSSEY44GXEpNrnUsHHmMg9AQi/YVWo9J1rbUtsWrhPtaj7Jsoj1W&#10;LA0OG1o5Kr73F2/gfNqOzm+vwXXN5+XpnR/Xm55qY+7v+pdnUIn69G/+u/6wgj8djoVX3pEZ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ENsgAAADeAAAADwAAAAAA&#10;AAAAAAAAAAChAgAAZHJzL2Rvd25yZXYueG1sUEsFBgAAAAAEAAQA+QAAAJYDAAAAAA==&#10;" strokecolor="navy"/>
                      <v:line id="Line 427" o:spid="_x0000_s1536" style="position:absolute;visibility:visible" from="4717,6489" to="5343,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blsMAAADeAAAADwAAAGRycy9kb3ducmV2LnhtbERPTWvCQBC9C/0PyxR6001aiTV1IyoU&#10;vNbYQ29DdpoNZmeX7Kqpv94tFHqbx/uc1Xq0vbjQEDrHCvJZBoK4cbrjVsGxfp++gggRWWPvmBT8&#10;UIB19TBZYandlT/ocoitSCEcSlRgYvSllKExZDHMnCdO3LcbLMYEh1bqAa8p3PbyOcsKabHj1GDQ&#10;085QczqcrYLNV1f3FosbF37+6c1Wn85uqdTT47h5AxFpjP/iP/dep/mL/GUJv++kG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Ym5bDAAAA3gAAAA8AAAAAAAAAAAAA&#10;AAAAoQIAAGRycy9kb3ducmV2LnhtbFBLBQYAAAAABAAEAPkAAACRAwAAAAA=&#10;" strokecolor="navy">
                        <v:stroke endarrow="block"/>
                      </v:line>
                    </v:group>
                    <v:shape id="Text Box 430" o:spid="_x0000_s1537" type="#_x0000_t202" style="position:absolute;left:2901;top:6454;width:950;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Gj8YA&#10;AADeAAAADwAAAGRycy9kb3ducmV2LnhtbESPT2vCQBDF7wW/wzKCt7prsVVTVyktgqcW/4K3ITsm&#10;odnZkF1N+u07h0JvM8yb995vue59re7UxiqwhcnYgCLOg6u4sHA8bB7noGJCdlgHJgs/FGG9Gjws&#10;MXOh4x3d96lQYsIxQwtlSk2mdcxL8hjHoSGW2zW0HpOsbaFdi52Y+1o/GfOiPVYsCSU29F5S/r2/&#10;eQunz+vlPDVfxYd/brrQG81+oa0dDfu3V1CJ+vQv/vveOqk/m0wF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jGj8YAAADeAAAADwAAAAAAAAAAAAAAAACYAgAAZHJz&#10;L2Rvd25yZXYueG1sUEsFBgAAAAAEAAQA9QAAAIsDAAAAAA==&#10;" filled="f" stroked="f">
                      <v:textbox>
                        <w:txbxContent>
                          <w:p w:rsidR="009F74C3" w:rsidRDefault="009F74C3">
                            <w:pPr>
                              <w:jc w:val="center"/>
                              <w:rPr>
                                <w:rFonts w:cs="David"/>
                                <w:sz w:val="20"/>
                                <w:szCs w:val="20"/>
                                <w:rtl/>
                              </w:rPr>
                            </w:pPr>
                            <w:r>
                              <w:rPr>
                                <w:rFonts w:cs="David" w:hint="cs"/>
                                <w:sz w:val="20"/>
                                <w:szCs w:val="20"/>
                                <w:rtl/>
                              </w:rPr>
                              <w:t>(מהולה)</w:t>
                            </w:r>
                          </w:p>
                        </w:txbxContent>
                      </v:textbox>
                    </v:shape>
                  </v:group>
                </v:group>
              </v:group>
            </v:group>
            <v:group id="Group 437" o:spid="_x0000_s1538" style="position:absolute;left:6553;top:11720;width:1277;height:653" coordorigin="6553,3397" coordsize="1277,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VHAsUAAADeAAAADwAAAGRycy9kb3ducmV2LnhtbERPTWvCQBC9F/wPywi9&#10;6WZta0t0FREtPYigFoq3ITsmwexsyK5J/PfdgtDbPN7nzJe9rURLjS8da1DjBARx5kzJuYbv03b0&#10;AcIHZIOVY9JwJw/LxeBpjqlxHR+oPYZcxBD2KWooQqhTKX1WkEU/djVx5C6usRgibHJpGuxiuK3k&#10;JEmm0mLJsaHAmtYFZdfjzWr47LBbvahNu7te1vfz6W3/s1Ok9fOwX81ABOrDv/jh/jJx/rt6Vf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FRwLFAAAA3gAA&#10;AA8AAAAAAAAAAAAAAAAAqgIAAGRycy9kb3ducmV2LnhtbFBLBQYAAAAABAAEAPoAAACcAwAAAAA=&#10;">
              <v:line id="Line 414" o:spid="_x0000_s1539" style="position:absolute;flip:y;visibility:visible" from="6750,3935" to="7627,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2osUAAADeAAAADwAAAGRycy9kb3ducmV2LnhtbERPTWvCQBC9C/6HZYTedKOVWlI3QbSF&#10;eiqJQultyI7ZYHY2Zrea/vuuUOhtHu9z1vlgW3Gl3jeOFcxnCQjiyumGawXHw9v0GYQPyBpbx6Tg&#10;hzzk2Xi0xlS7Gxd0LUMtYgj7FBWYELpUSl8ZsuhnriOO3Mn1FkOEfS11j7cYblu5SJInabHh2GCw&#10;o62h6lx+WwXJ8vGw/eCV2RXdxhb7z1d9+Toq9TAZNi8gAg3hX/znftdx/mq+XMD9nXiD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72osUAAADeAAAADwAAAAAAAAAA&#10;AAAAAAChAgAAZHJzL2Rvd25yZXYueG1sUEsFBgAAAAAEAAQA+QAAAJMDAAAAAA==&#10;" strokecolor="navy">
                <v:stroke endarrow="block"/>
              </v:line>
              <v:shape id="Text Box 432" o:spid="_x0000_s1540" type="#_x0000_t202" style="position:absolute;left:6553;top:3397;width:1277;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Y+MQA&#10;AADeAAAADwAAAGRycy9kb3ducmV2LnhtbERPS2sCMRC+C/6HMEJvNbFVq+tGKS0FTxVtK3gbNrMP&#10;3EyWTequ/74RCt7m43tOuultLS7U+sqxhslYgSDOnKm40PD99fG4AOEDssHaMWm4kofNejhIMTGu&#10;4z1dDqEQMYR9ghrKEJpESp+VZNGPXUMcudy1FkOEbSFNi10Mt7V8UmouLVYcG0ps6K2k7Hz4tRp+&#10;PvPTcap2xbudNZ3rlWS7lFo/jPrXFYhAfbiL/91bE+e/TKbP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WPjEAAAA3gAAAA8AAAAAAAAAAAAAAAAAmAIAAGRycy9k&#10;b3ducmV2LnhtbFBLBQYAAAAABAAEAPUAAACJAwAAAAA=&#10;" filled="f" stroked="f">
                <v:textbox>
                  <w:txbxContent>
                    <w:p w:rsidR="009F74C3" w:rsidRDefault="009F74C3">
                      <w:pPr>
                        <w:bidi w:val="0"/>
                        <w:jc w:val="center"/>
                        <w:rPr>
                          <w:color w:val="000080"/>
                          <w:sz w:val="20"/>
                          <w:szCs w:val="20"/>
                          <w:vertAlign w:val="subscript"/>
                          <w:rtl/>
                        </w:rPr>
                      </w:pPr>
                      <w:r>
                        <w:rPr>
                          <w:color w:val="000080"/>
                          <w:sz w:val="20"/>
                          <w:szCs w:val="20"/>
                        </w:rPr>
                        <w:t>CaBr</w:t>
                      </w:r>
                      <w:r>
                        <w:rPr>
                          <w:color w:val="000080"/>
                          <w:sz w:val="20"/>
                          <w:szCs w:val="20"/>
                          <w:vertAlign w:val="subscript"/>
                        </w:rPr>
                        <w:t>2(aq)</w:t>
                      </w:r>
                    </w:p>
                  </w:txbxContent>
                </v:textbox>
              </v:shape>
              <v:shape id="Text Box 433" o:spid="_x0000_s1541" type="#_x0000_t202" style="position:absolute;left:6647;top:3687;width:938;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jMMA&#10;AADeAAAADwAAAGRycy9kb3ducmV2LnhtbERPTWvCQBC9F/wPywjedNeS1hpdRSpCTxZtK3gbsmMS&#10;zM6G7Griv3cFobd5vM+ZLztbiSs1vnSsYTxSIIgzZ0rONfz+bIYfIHxANlg5Jg038rBc9F7mmBrX&#10;8o6u+5CLGMI+RQ1FCHUqpc8KsuhHriaO3Mk1FkOETS5Ng20Mt5V8VepdWiw5NhRY02dB2Xl/sRr+&#10;tqfjIVHf+dq+1a3rlGQ7lVoP+t1qBiJQF/7FT/eXifMn4ySBx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AjMMAAADeAAAADwAAAAAAAAAAAAAAAACYAgAAZHJzL2Rv&#10;d25yZXYueG1sUEsFBgAAAAAEAAQA9QAAAIgDAAAAAA==&#10;" filled="f" stroked="f">
                <v:textbox>
                  <w:txbxContent>
                    <w:p w:rsidR="009F74C3" w:rsidRDefault="009F74C3">
                      <w:pPr>
                        <w:jc w:val="center"/>
                        <w:rPr>
                          <w:rFonts w:cs="David"/>
                          <w:color w:val="000080"/>
                          <w:sz w:val="20"/>
                          <w:szCs w:val="20"/>
                          <w:rtl/>
                        </w:rPr>
                      </w:pPr>
                      <w:r>
                        <w:rPr>
                          <w:rFonts w:cs="David" w:hint="cs"/>
                          <w:color w:val="000080"/>
                          <w:sz w:val="20"/>
                          <w:szCs w:val="20"/>
                          <w:rtl/>
                        </w:rPr>
                        <w:t>(מהולה)</w:t>
                      </w:r>
                    </w:p>
                  </w:txbxContent>
                </v:textbox>
              </v:shape>
            </v:group>
            <w10:anchorlock/>
          </v:group>
        </w:pict>
      </w:r>
      <w:r w:rsidR="0075375F">
        <w:rPr>
          <w:rFonts w:cs="David" w:hint="cs"/>
          <w:b/>
          <w:bCs/>
          <w:color w:val="0000FF"/>
          <w:sz w:val="28"/>
          <w:szCs w:val="28"/>
          <w:rtl/>
        </w:rPr>
        <w:t>התשובה:</w:t>
      </w: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spacing w:line="360" w:lineRule="auto"/>
        <w:ind w:left="-58"/>
        <w:rPr>
          <w:rFonts w:cs="David"/>
          <w:sz w:val="16"/>
          <w:szCs w:val="16"/>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7"/>
        <w:rPr>
          <w:rFonts w:cs="David"/>
          <w:rtl/>
        </w:rPr>
      </w:pPr>
      <w:r>
        <w:rPr>
          <w:rFonts w:cs="David" w:hint="cs"/>
          <w:rtl/>
        </w:rPr>
        <w:t>הציון נמוך. תלמידים רבים התקשו לצייר תרשים של התהליך התעשייתי כשנתונים כל שלבי התהליך. הטעויות האופייניות שאותרו:</w:t>
      </w:r>
    </w:p>
    <w:p w:rsidR="005967A3" w:rsidRDefault="005967A3">
      <w:pPr>
        <w:spacing w:line="360" w:lineRule="auto"/>
        <w:ind w:left="-57"/>
        <w:rPr>
          <w:rFonts w:cs="David"/>
          <w:rtl/>
        </w:rPr>
      </w:pPr>
    </w:p>
    <w:p w:rsidR="005967A3" w:rsidRDefault="005967A3">
      <w:pPr>
        <w:spacing w:line="360" w:lineRule="auto"/>
        <w:ind w:left="-57"/>
        <w:rPr>
          <w:rFonts w:cs="David"/>
          <w:rtl/>
        </w:rPr>
      </w:pPr>
    </w:p>
    <w:p w:rsidR="00AE1AA5" w:rsidRDefault="00AE1AA5">
      <w:pPr>
        <w:spacing w:line="360" w:lineRule="auto"/>
        <w:ind w:left="-57"/>
        <w:rPr>
          <w:rFonts w:cs="David"/>
          <w:rtl/>
        </w:rPr>
      </w:pPr>
    </w:p>
    <w:p w:rsidR="005967A3" w:rsidRDefault="005967A3">
      <w:pPr>
        <w:spacing w:line="360" w:lineRule="auto"/>
        <w:ind w:left="-57"/>
        <w:rPr>
          <w:rFonts w:cs="David"/>
          <w:rtl/>
        </w:rPr>
      </w:pPr>
    </w:p>
    <w:p w:rsidR="005967A3" w:rsidRDefault="005967A3">
      <w:pPr>
        <w:spacing w:line="360" w:lineRule="auto"/>
        <w:ind w:left="-57"/>
        <w:rPr>
          <w:rFonts w:cs="David"/>
          <w:rtl/>
        </w:rPr>
      </w:pPr>
    </w:p>
    <w:p w:rsidR="00D94D32" w:rsidRDefault="0075375F" w:rsidP="006C29DD">
      <w:pPr>
        <w:numPr>
          <w:ilvl w:val="1"/>
          <w:numId w:val="16"/>
        </w:numPr>
        <w:tabs>
          <w:tab w:val="clear" w:pos="1382"/>
          <w:tab w:val="num" w:pos="368"/>
        </w:tabs>
        <w:spacing w:line="360" w:lineRule="auto"/>
        <w:ind w:left="368" w:right="-426" w:hanging="426"/>
        <w:rPr>
          <w:rFonts w:cs="David"/>
        </w:rPr>
      </w:pPr>
      <w:r>
        <w:rPr>
          <w:rFonts w:cs="David" w:hint="cs"/>
          <w:rtl/>
        </w:rPr>
        <w:t>רישום של ניסוח תגובה במקום ציור מתקנים:</w:t>
      </w:r>
    </w:p>
    <w:p w:rsidR="00D94D32" w:rsidRDefault="00D94D32">
      <w:pPr>
        <w:spacing w:line="360" w:lineRule="auto"/>
        <w:ind w:left="-57"/>
        <w:rPr>
          <w:rFonts w:cs="David"/>
          <w:rtl/>
        </w:rPr>
      </w:pPr>
    </w:p>
    <w:p w:rsidR="00D94D32" w:rsidRDefault="00D94D32">
      <w:pPr>
        <w:spacing w:line="360" w:lineRule="auto"/>
        <w:ind w:left="-57"/>
        <w:rPr>
          <w:rFonts w:cs="David"/>
          <w:rtl/>
        </w:rPr>
      </w:pPr>
    </w:p>
    <w:p w:rsidR="00D94D32" w:rsidRDefault="00D94D32">
      <w:pPr>
        <w:spacing w:line="360" w:lineRule="auto"/>
        <w:ind w:left="-57"/>
        <w:rPr>
          <w:rFonts w:cs="David"/>
          <w:rtl/>
        </w:rPr>
      </w:pPr>
    </w:p>
    <w:p w:rsidR="00D94D32" w:rsidRDefault="002A2400">
      <w:pPr>
        <w:bidi w:val="0"/>
        <w:spacing w:line="360" w:lineRule="auto"/>
        <w:ind w:left="567" w:hanging="567"/>
        <w:rPr>
          <w:color w:val="800000"/>
          <w:vertAlign w:val="subscript"/>
          <w:rtl/>
        </w:rPr>
      </w:pPr>
      <w:r w:rsidRPr="002A2400">
        <w:rPr>
          <w:noProof/>
          <w:color w:val="800000"/>
          <w:sz w:val="20"/>
          <w:vertAlign w:val="subscript"/>
          <w:rtl/>
          <w:lang w:eastAsia="en-US"/>
        </w:rPr>
        <w:pict>
          <v:group id="Group 22188" o:spid="_x0000_s1542" style="position:absolute;left:0;text-align:left;margin-left:26.3pt;margin-top:-46.95pt;width:376.6pt;height:157.85pt;z-index:251707392" coordorigin="1800,4145" coordsize="7532,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">
            <v:shape id="Text Box 22160" o:spid="_x0000_s1543" type="#_x0000_t202" style="position:absolute;left:4505;top:5566;width:1191;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aFcIA&#10;AADeAAAADwAAAGRycy9kb3ducmV2LnhtbERPS4vCMBC+C/6HMMLe1mSX9dU1yqIInhSfsLehGduy&#10;zaQ00dZ/b4QFb/PxPWc6b20pblT7wrGGj74CQZw6U3Cm4XhYvY9B+IBssHRMGu7kYT7rdqaYGNfw&#10;jm77kIkYwj5BDXkIVSKlT3Oy6PuuIo7cxdUWQ4R1Jk2NTQy3pfxUaigtFhwbcqxokVP6t79aDafN&#10;5ff8pbbZ0g6qxrVKsp1Ird967c83iEBteIn/3WsT54/UeALPd+IN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toVwgAAAN4AAAAPAAAAAAAAAAAAAAAAAJgCAABkcnMvZG93&#10;bnJldi54bWxQSwUGAAAAAAQABAD1AAAAhwMAAAAA&#10;" filled="f" stroked="f">
              <v:textbox>
                <w:txbxContent>
                  <w:p w:rsidR="009F74C3" w:rsidRDefault="009F74C3">
                    <w:pPr>
                      <w:jc w:val="center"/>
                      <w:rPr>
                        <w:rFonts w:cs="David"/>
                        <w:color w:val="800000"/>
                        <w:rtl/>
                      </w:rPr>
                    </w:pPr>
                    <w:r>
                      <w:rPr>
                        <w:rFonts w:cs="David" w:hint="cs"/>
                        <w:color w:val="800000"/>
                        <w:rtl/>
                      </w:rPr>
                      <w:t>מסננת</w:t>
                    </w:r>
                  </w:p>
                </w:txbxContent>
              </v:textbox>
            </v:shape>
            <v:group id="Group 22187" o:spid="_x0000_s1544" style="position:absolute;left:1800;top:4145;width:7532;height:3157" coordorigin="1800,4145" coordsize="7532,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KIwUPIAAAA&#10;3gAAAA8AAAAAAAAAAAAAAAAAqgIAAGRycy9kb3ducmV2LnhtbFBLBQYAAAAABAAEAPoAAACfAwAA&#10;AAA=&#10;">
              <v:line id="Line 22155" o:spid="_x0000_s1545" style="position:absolute;flip:x;visibility:visible" from="8281,4513" to="8281,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8brsAAAADeAAAADwAAAGRycy9kb3ducmV2LnhtbERP24rCMBB9F/Yfwizsm02VRbvVKEtB&#10;0EcvHzA0s23cZlKaWKtfbwTBtzmc6yzXg21ET503jhVMkhQEcem04UrB6bgZZyB8QNbYOCYFN/Kw&#10;Xn2Mlphrd+U99YdQiRjCPkcFdQhtLqUva7LoE9cSR+7PdRZDhF0ldYfXGG4bOU3TmbRoODbU2FJR&#10;U/l/uFgFFDTd5B2/j+dZbzLTZEWx80p9fQ6/CxCBhvAWv9xbHefP058JPN+JN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G67AAAAA3gAAAA8AAAAAAAAAAAAAAAAA&#10;oQIAAGRycy9kb3ducmV2LnhtbFBLBQYAAAAABAAEAPkAAACOAwAAAAA=&#10;" strokecolor="maroon">
                <v:stroke endarrow="block"/>
              </v:line>
              <v:oval id="Oval 22159" o:spid="_x0000_s1546" alt="רשת גדולה" style="position:absolute;left:4592;top:4688;width:990;height: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vwMMA&#10;AADeAAAADwAAAGRycy9kb3ducmV2LnhtbERP22oCMRB9F/oPYQq+aaLSWrdGkaUFQaho/YBhM91s&#10;m0yWTarr35tCwbc5nOss17134kxdbAJrmIwVCOIqmIZrDafP99ELiJiQDbrApOFKEdarh8ESCxMu&#10;fKDzMdUih3AsUINNqS2kjJUlj3EcWuLMfYXOY8qwq6Xp8JLDvZNTpZ6lx4Zzg8WWSkvVz/HXa9i7&#10;Wd1Ytfue0H5Tuu1T2X68XbUePvabVxCJ+nQX/7u3Js+fq8UU/t7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7vwMMAAADeAAAADwAAAAAAAAAAAAAAAACYAgAAZHJzL2Rv&#10;d25yZXYueG1sUEsFBgAAAAAEAAQA9QAAAIgDAAAAAA==&#10;" fillcolor="maroon" strokecolor="maroon">
                <v:fill r:id="rId75" o:title="" type="pattern"/>
              </v:oval>
              <v:group id="Group 22186" o:spid="_x0000_s1547" style="position:absolute;left:1800;top:4145;width:7532;height:3157" coordorigin="1800,4145" coordsize="7532,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pfNMUAAADeAAAADwAAAGRycy9kb3ducmV2LnhtbERPTWvCQBC9F/wPywje&#10;dBPFaqOriKh4kEK1UHobsmMSzM6G7JrEf+8WhN7m8T5nue5MKRqqXWFZQTyKQBCnVhecKfi+7Idz&#10;EM4jaywtk4IHOVivem9LTLRt+Yuas89ECGGXoILc+yqR0qU5GXQjWxEH7mprgz7AOpO6xjaEm1KO&#10;o+hdGiw4NORY0Tan9Ha+GwWHFtvNJN41p9t1+/i9TD9/TjEpNeh3mwUIT53/F7/cRx3mz6K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aXzTFAAAA3gAA&#10;AA8AAAAAAAAAAAAAAAAAqgIAAGRycy9kb3ducmV2LnhtbFBLBQYAAAAABAAEAPoAAACcAwAAAAA=&#10;">
                <v:shape id="Text Box 22163" o:spid="_x0000_s1548" type="#_x0000_t202" style="position:absolute;left:1800;top:4145;width:6729;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jVsQA&#10;AADeAAAADwAAAGRycy9kb3ducmV2LnhtbERPS2vCQBC+F/wPywi96a5FW03dBGkRPFnqo9DbkB2T&#10;0OxsyK4m/ntXEHqbj+85y6y3tbhQ6yvHGiZjBYI4d6biQsNhvx7NQfiAbLB2TBqu5CFLB09LTIzr&#10;+Jsuu1CIGMI+QQ1lCE0ipc9LsujHriGO3Mm1FkOEbSFNi10Mt7V8UepVWqw4NpTY0EdJ+d/ubDUc&#10;t6ffn6n6Kj7trOlcryTbhdT6ediv3kEE6sO/+OHemDj/TS2mcH8n3i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41bEAAAA3gAAAA8AAAAAAAAAAAAAAAAAmAIAAGRycy9k&#10;b3ducmV2LnhtbFBLBQYAAAAABAAEAPUAAACJAwAAAAA=&#10;" filled="f" stroked="f">
                  <v:textbox>
                    <w:txbxContent>
                      <w:p w:rsidR="009F74C3" w:rsidRDefault="009F74C3">
                        <w:pPr>
                          <w:bidi w:val="0"/>
                          <w:spacing w:line="360" w:lineRule="auto"/>
                          <w:ind w:left="567" w:hanging="567"/>
                          <w:rPr>
                            <w:color w:val="800000"/>
                            <w:vertAlign w:val="subscript"/>
                            <w:rtl/>
                          </w:rPr>
                        </w:pPr>
                        <w:r>
                          <w:rPr>
                            <w:color w:val="800000"/>
                          </w:rPr>
                          <w:t>Ca(OH)</w:t>
                        </w:r>
                        <w:r>
                          <w:rPr>
                            <w:color w:val="800000"/>
                            <w:vertAlign w:val="subscript"/>
                          </w:rPr>
                          <w:t>2(s)</w:t>
                        </w:r>
                        <w:r>
                          <w:rPr>
                            <w:color w:val="800000"/>
                          </w:rPr>
                          <w:t xml:space="preserve"> + 2H</w:t>
                        </w:r>
                        <w:r>
                          <w:rPr>
                            <w:color w:val="800000"/>
                            <w:vertAlign w:val="subscript"/>
                          </w:rPr>
                          <w:t>3</w:t>
                        </w:r>
                        <w:r>
                          <w:rPr>
                            <w:color w:val="800000"/>
                          </w:rPr>
                          <w:t>O</w:t>
                        </w:r>
                        <w:r>
                          <w:rPr>
                            <w:color w:val="800000"/>
                            <w:vertAlign w:val="superscript"/>
                          </w:rPr>
                          <w:t>+</w:t>
                        </w:r>
                        <w:r>
                          <w:rPr>
                            <w:color w:val="800000"/>
                            <w:vertAlign w:val="subscript"/>
                          </w:rPr>
                          <w:t>(aq)</w:t>
                        </w:r>
                        <w:r>
                          <w:rPr>
                            <w:color w:val="800000"/>
                          </w:rPr>
                          <w:t xml:space="preserve"> + 2Br</w:t>
                        </w:r>
                        <w:r>
                          <w:rPr>
                            <w:color w:val="800000"/>
                            <w:vertAlign w:val="superscript"/>
                          </w:rPr>
                          <w:t>−</w:t>
                        </w:r>
                        <w:r>
                          <w:rPr>
                            <w:color w:val="800000"/>
                            <w:vertAlign w:val="subscript"/>
                          </w:rPr>
                          <w:t>(aq)</w:t>
                        </w:r>
                        <w:r>
                          <w:rPr>
                            <w:color w:val="800000"/>
                          </w:rPr>
                          <w:t xml:space="preserve">  </w:t>
                        </w:r>
                        <w:r>
                          <w:rPr>
                            <w:color w:val="800000"/>
                          </w:rPr>
                          <w:sym w:font="Symbol" w:char="00AE"/>
                        </w:r>
                        <w:r>
                          <w:rPr>
                            <w:color w:val="800000"/>
                          </w:rPr>
                          <w:t xml:space="preserve">  Ca</w:t>
                        </w:r>
                        <w:r>
                          <w:rPr>
                            <w:color w:val="800000"/>
                            <w:vertAlign w:val="superscript"/>
                          </w:rPr>
                          <w:t>2+</w:t>
                        </w:r>
                        <w:r>
                          <w:rPr>
                            <w:color w:val="800000"/>
                            <w:vertAlign w:val="subscript"/>
                          </w:rPr>
                          <w:t>(aq)</w:t>
                        </w:r>
                        <w:r>
                          <w:rPr>
                            <w:color w:val="800000"/>
                          </w:rPr>
                          <w:t xml:space="preserve"> + 2Br</w:t>
                        </w:r>
                        <w:r>
                          <w:rPr>
                            <w:color w:val="800000"/>
                            <w:vertAlign w:val="superscript"/>
                          </w:rPr>
                          <w:t>−</w:t>
                        </w:r>
                        <w:r>
                          <w:rPr>
                            <w:color w:val="800000"/>
                            <w:vertAlign w:val="subscript"/>
                          </w:rPr>
                          <w:t>(aq)</w:t>
                        </w:r>
                        <w:r>
                          <w:rPr>
                            <w:color w:val="800000"/>
                          </w:rPr>
                          <w:t xml:space="preserve"> + 4H</w:t>
                        </w:r>
                        <w:r>
                          <w:rPr>
                            <w:color w:val="800000"/>
                            <w:vertAlign w:val="subscript"/>
                          </w:rPr>
                          <w:t>2</w:t>
                        </w:r>
                        <w:r>
                          <w:rPr>
                            <w:color w:val="800000"/>
                          </w:rPr>
                          <w:t>O</w:t>
                        </w:r>
                        <w:r>
                          <w:rPr>
                            <w:color w:val="800000"/>
                            <w:vertAlign w:val="subscript"/>
                          </w:rPr>
                          <w:t>(l)</w:t>
                        </w:r>
                      </w:p>
                      <w:p w:rsidR="009F74C3" w:rsidRDefault="009F74C3">
                        <w:pPr>
                          <w:pStyle w:val="NormalWeb"/>
                          <w:spacing w:before="0" w:beforeAutospacing="0" w:after="0" w:afterAutospacing="0"/>
                          <w:rPr>
                            <w:lang w:eastAsia="he-IL"/>
                          </w:rPr>
                        </w:pPr>
                      </w:p>
                    </w:txbxContent>
                  </v:textbox>
                </v:shape>
                <v:group id="Group 22185" o:spid="_x0000_s1549" style="position:absolute;left:1893;top:4736;width:7439;height:2566" coordorigin="1893,4736" coordsize="7439,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9i28UAAADeAAAADwAAAGRycy9kb3ducmV2LnhtbERPS2vCQBC+C/6HZQRv&#10;dROL1UZXEWlLD0FQC6W3ITsmwexsyK55/PtuoeBtPr7nbHa9qURLjSstK4hnEQjizOqScwVfl/en&#10;FQjnkTVWlknBQA522/Fog4m2HZ+oPftchBB2CSoovK8TKV1WkEE3szVx4K62MegDbHKpG+xCuKnk&#10;PIpepMGSQ0OBNR0Kym7nu1Hw0WG3f47f2vR2PQw/l8XxO41Jqemk369BeOr9Q/zv/tRh/jJ6Xc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YtvFAAAA3gAA&#10;AA8AAAAAAAAAAAAAAAAAqgIAAGRycy9kb3ducmV2LnhtbFBLBQYAAAAABAAEAPoAAACcAwAAAAA=&#10;">
                  <v:line id="Line 22156" o:spid="_x0000_s1550" style="position:absolute;visibility:visible" from="5631,5076" to="8289,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i7cMAAADeAAAADwAAAGRycy9kb3ducmV2LnhtbERPS2sCMRC+C/6HMIXeNGlB7W6NIoWC&#10;Fw8+Dh6HzXSzdTNZknRd++tNoeBtPr7nLNeDa0VPITaeNbxMFQjiypuGaw2n4+fkDURMyAZbz6Th&#10;RhHWq/FoiaXxV95Tf0i1yCEcS9RgU+pKKWNlyWGc+o44c18+OEwZhlqagNcc7lr5qtRcOmw4N1js&#10;6MNSdTn8OA046y72/B12R6P6wt+K6tfvo9bPT8PmHUSiIT3E/+6tyfMXqpjD3zv5Br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wIu3DAAAA3gAAAA8AAAAAAAAAAAAA&#10;AAAAoQIAAGRycy9kb3ducmV2LnhtbFBLBQYAAAAABAAEAPkAAACRAwAAAAA=&#10;" strokecolor="maroon">
                    <v:stroke startarrow="block"/>
                  </v:line>
                  <v:line id="Line 22157" o:spid="_x0000_s1551" style="position:absolute;visibility:visible" from="1893,5086" to="455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HdsMAAADeAAAADwAAAGRycy9kb3ducmV2LnhtbERPS2sCMRC+C/6HMIXeNGnB2t0aRQoF&#10;Lx58HDwOm+lm62ayJOm69tebguBtPr7nLFaDa0VPITaeNbxMFQjiypuGaw3Hw9fkHURMyAZbz6Th&#10;ShFWy/FogaXxF95Rv0+1yCEcS9RgU+pKKWNlyWGc+o44c98+OEwZhlqagJcc7lr5qtSbdNhwbrDY&#10;0ael6rz/dRpw1p3t6SdsD0b1hb8W1Z/fRa2fn4b1B4hEQ3qI7+6NyfPnqpjD/zv5B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8h3bDAAAA3gAAAA8AAAAAAAAAAAAA&#10;AAAAoQIAAGRycy9kb3ducmV2LnhtbFBLBQYAAAAABAAEAPkAAACRAwAAAAA=&#10;" strokecolor="maroon">
                    <v:stroke startarrow="block"/>
                  </v:line>
                  <v:group id="Group 22184" o:spid="_x0000_s1552" style="position:absolute;left:1930;top:5132;width:605;height:1348" coordorigin="1930,5132" coordsize="605,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z+zUXIAAAA&#10;3gAAAA8AAAAAAAAAAAAAAAAAqgIAAGRycy9kb3ducmV2LnhtbFBLBQYAAAAABAAEAPoAAACfAwAA&#10;AAA=&#10;">
                    <v:line id="Line 22161" o:spid="_x0000_s1553" style="position:absolute;flip:x;visibility:visible" from="1930,5132" to="1930,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XqMAAAADeAAAADwAAAGRycy9kb3ducmV2LnhtbERP24rCMBB9F/Yfwizsm01XFq1doywF&#10;QR+9fMDQzLbRZlKaWKtfbwTBtzmc6yxWg21ET503jhV8JykI4tJpw5WC42E9zkD4gKyxcUwKbuRh&#10;tfwYLTDX7so76vehEjGEfY4K6hDaXEpf1mTRJ64ljty/6yyGCLtK6g6vMdw2cpKmU2nRcGyosaWi&#10;pvK8v1gFFDTd5B1/DqdpbzLTZEWx9Up9fQ5/vyACDeEtfrk3Os6fpfM5PN+JN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ZF6jAAAAA3gAAAA8AAAAAAAAAAAAAAAAA&#10;oQIAAGRycy9kb3ducmV2LnhtbFBLBQYAAAAABAAEAPkAAACOAwAAAAA=&#10;" strokecolor="maroon">
                      <v:stroke endarrow="block"/>
                    </v:line>
                    <v:line id="Line 22162" o:spid="_x0000_s1554" style="position:absolute;rotation:-90;flip:x;visibility:visible" from="2244,5769" to="2244,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s8MYAAADeAAAADwAAAGRycy9kb3ducmV2LnhtbESPzW7CMBCE70h9B2uReitOOKRVwCBA&#10;rVr1wk/7AKt4SSzidWS7kL5991CJ2652dma+5Xr0vbpSTC6wgXJWgCJugnXcGvj+ent6AZUyssU+&#10;MBn4pQTr1cNkibUNNz7S9ZRbJSacajTQ5TzUWqemI49pFgZiuZ1D9Jhlja22EW9i7ns9L4pKe3Qs&#10;CR0OtOuouZx+vIHK5Xnp9++X189D6Qfe7uK5csY8TsfNAlSmMd/F/98fVuo/l4UACI7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7LPDGAAAA3gAAAA8AAAAAAAAA&#10;AAAAAAAAoQIAAGRycy9kb3ducmV2LnhtbFBLBQYAAAAABAAEAPkAAACUAwAAAAA=&#10;" strokecolor="maroon">
                      <v:stroke startarrow="block"/>
                    </v:line>
                  </v:group>
                  <v:shape id="Text Box 22171" o:spid="_x0000_s1555" type="#_x0000_t202" style="position:absolute;left:2927;top:4736;width:905;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a1MMA&#10;AADeAAAADwAAAGRycy9kb3ducmV2LnhtbERPS2vCQBC+F/wPywje6m7EVhtdRRShJ4uPFnobsmMS&#10;zM6G7Griv3eFQm/z8T1nvuxsJW7U+NKxhmSoQBBnzpScazgdt69TED4gG6wck4Y7eVguei9zTI1r&#10;eU+3Q8hFDGGfooYihDqV0mcFWfRDVxNH7uwaiyHCJpemwTaG20qOlHqXFkuODQXWtC4ouxyuVsP3&#10;7vz7M1Zf+ca+1a3rlGT7IbUe9LvVDESgLvyL/9yfJs6fJCq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7a1MMAAADeAAAADwAAAAAAAAAAAAAAAACYAgAAZHJzL2Rv&#10;d25yZXYueG1sUEsFBgAAAAAEAAQA9QAAAIgDAAAAAA==&#10;" filled="f" stroked="f">
                    <v:textbox>
                      <w:txbxContent>
                        <w:p w:rsidR="009F74C3" w:rsidRDefault="009F74C3">
                          <w:pPr>
                            <w:jc w:val="center"/>
                            <w:rPr>
                              <w:rFonts w:cs="David"/>
                              <w:color w:val="800000"/>
                              <w:rtl/>
                            </w:rPr>
                          </w:pPr>
                          <w:r>
                            <w:rPr>
                              <w:rFonts w:cs="David" w:hint="cs"/>
                              <w:color w:val="800000"/>
                              <w:rtl/>
                            </w:rPr>
                            <w:t>סינון</w:t>
                          </w:r>
                        </w:p>
                      </w:txbxContent>
                    </v:textbox>
                  </v:shape>
                  <v:group id="Group 22183" o:spid="_x0000_s1556" style="position:absolute;left:2603;top:6084;width:6729;height:1218" coordorigin="2197,6324" coordsize="6729,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gtcUAAADeAAAADwAAAGRycy9kb3ducmV2LnhtbERPS2vCQBC+F/wPywi9&#10;1U0irSV1FREtPUjBRCi9DdkxCWZnQ3bN4993C4Xe5uN7zno7mkb01LnasoJ4EYEgLqyuuVRwyY9P&#10;ryCcR9bYWCYFEznYbmYPa0y1HfhMfeZLEULYpaig8r5NpXRFRQbdwrbEgbvazqAPsCul7nAI4aaR&#10;SRS9SIM1h4YKW9pXVNyyu1HwPuCwW8aH/nS77qfv/Pnz6xSTUo/zcfcGwtPo/8V/7g8d5q/iKI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9YLXFAAAA3gAA&#10;AA8AAAAAAAAAAAAAAAAAqgIAAGRycy9kb3ducmV2LnhtbFBLBQYAAAAABAAEAPoAAACcAwAAAAA=&#10;">
                    <v:group id="Group 22175" o:spid="_x0000_s1557" style="position:absolute;left:6564;top:6324;width:905;height:461" coordorigin="6490,8872" coordsize="905,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HFLsQAAADeAAAADwAAAGRycy9kb3ducmV2LnhtbERPS4vCMBC+L/gfwgje&#10;1rSKq1SjiLjiQQQfIN6GZmyLzaQ02bb++82CsLf5+J6zWHWmFA3VrrCsIB5GIIhTqwvOFFwv358z&#10;EM4jaywtk4IXOVgtex8LTLRt+UTN2WcihLBLUEHufZVI6dKcDLqhrYgD97C1QR9gnUldYxvCTSlH&#10;UfQlDRYcGnKsaJNT+jz/GAW7Ftv1ON42h+dj87pfJsfbISalBv1uPQfhqfP/4rd7r8P8aRy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HFLsQAAADeAAAA&#10;DwAAAAAAAAAAAAAAAACqAgAAZHJzL2Rvd25yZXYueG1sUEsFBgAAAAAEAAQA+gAAAJsDAAAAAA==&#10;">
                      <v:line id="Line 22173" o:spid="_x0000_s1558" style="position:absolute;rotation:-90;flip:x;visibility:visible" from="6969,8964" to="6969,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q88IAAADeAAAADwAAAGRycy9kb3ducmV2LnhtbERP22oCMRB9L/gPYQTfanZFtrIaRUVp&#10;6Uu9fcCwGXeDm8mSRN3+fVMo9G0O5zqLVW9b8SAfjGMF+TgDQVw5bbhWcDnvX2cgQkTW2DomBd8U&#10;YLUcvCyw1O7JR3qcYi1SCIcSFTQxdqWUoWrIYhi7jjhxV+ctxgR9LbXHZwq3rZxkWSEtGk4NDXa0&#10;bai6ne5WQWHiJLdf77fd5yG3HW+2/loYpUbDfj0HEamP/+I/94dO89/ybAq/76Qb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Aq88IAAADeAAAADwAAAAAAAAAAAAAA&#10;AAChAgAAZHJzL2Rvd25yZXYueG1sUEsFBgAAAAAEAAQA+QAAAJADAAAAAA==&#10;" strokecolor="maroon">
                        <v:stroke startarrow="block"/>
                      </v:line>
                      <v:shape id="Text Box 22174" o:spid="_x0000_s1559" type="#_x0000_t202" style="position:absolute;left:6490;top:8872;width:905;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c18QA&#10;AADeAAAADwAAAGRycy9kb3ducmV2LnhtbERPS2vCQBC+C/6HZYTe6q6lPhqzEWkp9KSY1oK3ITsm&#10;wexsyG5N+u+7QsHbfHzPSTeDbcSVOl871jCbKhDEhTM1lxq+Pt8fVyB8QDbYOCYNv+Rhk41HKSbG&#10;9Xygax5KEUPYJ6ihCqFNpPRFRRb91LXEkTu7zmKIsCul6bCP4baRT0otpMWaY0OFLb1WVFzyH6vh&#10;uDufvp/Vvnyz87Z3g5JsX6TWD5NhuwYRaAh38b/7w8T5y5maw+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3NfEAAAA3gAAAA8AAAAAAAAAAAAAAAAAmAIAAGRycy9k&#10;b3ducmV2LnhtbFBLBQYAAAAABAAEAPUAAACJAwAAAAA=&#10;" filled="f" stroked="f">
                        <v:textbox>
                          <w:txbxContent>
                            <w:p w:rsidR="009F74C3" w:rsidRDefault="009F74C3">
                              <w:pPr>
                                <w:jc w:val="center"/>
                                <w:rPr>
                                  <w:rFonts w:cs="David"/>
                                  <w:color w:val="800000"/>
                                  <w:rtl/>
                                </w:rPr>
                              </w:pPr>
                              <w:r>
                                <w:rPr>
                                  <w:rFonts w:cs="David" w:hint="cs"/>
                                  <w:color w:val="800000"/>
                                  <w:rtl/>
                                </w:rPr>
                                <w:t>אידוי</w:t>
                              </w:r>
                            </w:p>
                          </w:txbxContent>
                        </v:textbox>
                      </v:shape>
                    </v:group>
                    <v:shape id="Text Box 22165" o:spid="_x0000_s1560" type="#_x0000_t202" style="position:absolute;left:2197;top:6471;width:6729;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CoMMA&#10;AADeAAAADwAAAGRycy9kb3ducmV2LnhtbERPS2vCQBC+F/wPywi91V2LtRqzEakIniz1Bd6G7JgE&#10;s7MhuzXpv3cLhd7m43tOuuxtLe7U+sqxhvFIgSDOnam40HA8bF5mIHxANlg7Jg0/5GGZDZ5STIzr&#10;+Ivu+1CIGMI+QQ1lCE0ipc9LsuhHriGO3NW1FkOEbSFNi10Mt7V8VWoqLVYcG0ps6KOk/Lb/thpO&#10;u+vlPFGfxdq+NZ3rlWQ7l1o/D/vVAkSgPvyL/9xbE+e/j9UU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CoMMAAADeAAAADwAAAAAAAAAAAAAAAACYAgAAZHJzL2Rv&#10;d25yZXYueG1sUEsFBgAAAAAEAAQA9QAAAIgDAAAAAA==&#10;" filled="f" stroked="f">
                      <v:textbox>
                        <w:txbxContent>
                          <w:p w:rsidR="009F74C3" w:rsidRDefault="009F74C3">
                            <w:pPr>
                              <w:bidi w:val="0"/>
                              <w:spacing w:line="360" w:lineRule="auto"/>
                              <w:ind w:left="567" w:hanging="567"/>
                              <w:rPr>
                                <w:color w:val="800000"/>
                                <w:rtl/>
                              </w:rPr>
                            </w:pPr>
                            <w:r>
                              <w:rPr>
                                <w:color w:val="800000"/>
                              </w:rPr>
                              <w:t>CaBr</w:t>
                            </w:r>
                            <w:r>
                              <w:rPr>
                                <w:color w:val="800000"/>
                                <w:vertAlign w:val="subscript"/>
                              </w:rPr>
                              <w:t>2(aq)</w:t>
                            </w:r>
                            <w:r>
                              <w:rPr>
                                <w:color w:val="800000"/>
                              </w:rPr>
                              <w:t xml:space="preserve"> + 4H</w:t>
                            </w:r>
                            <w:r>
                              <w:rPr>
                                <w:color w:val="800000"/>
                                <w:vertAlign w:val="subscript"/>
                              </w:rPr>
                              <w:t>2</w:t>
                            </w:r>
                            <w:r>
                              <w:rPr>
                                <w:color w:val="800000"/>
                              </w:rPr>
                              <w:t>O</w:t>
                            </w:r>
                            <w:r>
                              <w:rPr>
                                <w:color w:val="800000"/>
                                <w:vertAlign w:val="subscript"/>
                              </w:rPr>
                              <w:t>(l)</w:t>
                            </w:r>
                            <w:r>
                              <w:rPr>
                                <w:color w:val="800000"/>
                              </w:rPr>
                              <w:t xml:space="preserve">                                                           CaBr</w:t>
                            </w:r>
                            <w:r>
                              <w:rPr>
                                <w:color w:val="800000"/>
                                <w:vertAlign w:val="subscript"/>
                              </w:rPr>
                              <w:t>2(aq)</w:t>
                            </w:r>
                          </w:p>
                          <w:p w:rsidR="009F74C3" w:rsidRDefault="009F74C3">
                            <w:pPr>
                              <w:pStyle w:val="NormalWeb"/>
                              <w:spacing w:before="0" w:beforeAutospacing="0" w:after="0" w:afterAutospacing="0"/>
                              <w:rPr>
                                <w:lang w:eastAsia="he-IL"/>
                              </w:rPr>
                            </w:pPr>
                          </w:p>
                        </w:txbxContent>
                      </v:textbox>
                    </v:shape>
                    <v:rect id="Rectangle 22176" o:spid="_x0000_s1561" style="position:absolute;left:4652;top:6405;width:1588;height: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XP8IA&#10;AADeAAAADwAAAGRycy9kb3ducmV2LnhtbERPzYrCMBC+L/gOYYS9rak9WKlG8QfZxVvVBxiasSk2&#10;k9pErW9vFgRv8/H9znzZ20bcqfO1YwXjUQKCuHS65krB6bj7mYLwAVlj45gUPMnDcjH4mmOu3YML&#10;uh9CJWII+xwVmBDaXEpfGrLoR64ljtzZdRZDhF0ldYePGG4bmSbJRFqsOTYYbGljqLwcblbBbbXe&#10;pmaT6cL/XtPzvr9um2Ki1PewX81ABOrDR/x2/+k4PxsnGfy/E2+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lc/wgAAAN4AAAAPAAAAAAAAAAAAAAAAAJgCAABkcnMvZG93&#10;bnJldi54bWxQSwUGAAAAAAQABAD1AAAAhwMAAAAA&#10;" strokecolor="maroon"/>
                    <v:shape id="Text Box 22177" o:spid="_x0000_s1562" type="#_x0000_t202" style="position:absolute;left:4958;top:7081;width:905;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zScYA&#10;AADeAAAADwAAAGRycy9kb3ducmV2LnhtbESPT2vCQBDF70K/wzIFb7qrWG1TVymK4Kmi/QO9Ddkx&#10;Cc3Ohuxq0m/fOQjeZnhv3vvNct37Wl2pjVVgC5OxAUWcB1dxYeHzYzd6BhUTssM6MFn4owjr1cNg&#10;iZkLHR/pekqFkhCOGVooU2oyrWNeksc4Dg2xaOfQekyytoV2LXYS7ms9NWauPVYsDSU2tCkp/z1d&#10;vIWv9/PP98wciq1/arrQG83+RVs7fOzfXkEl6tPdfLveO8FfTIz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RzScYAAADeAAAADwAAAAAAAAAAAAAAAACYAgAAZHJz&#10;L2Rvd25yZXYueG1sUEsFBgAAAAAEAAQA9QAAAIsDAAAAAA==&#10;" filled="f" stroked="f">
                      <v:textbox>
                        <w:txbxContent>
                          <w:p w:rsidR="009F74C3" w:rsidRDefault="009F74C3">
                            <w:pPr>
                              <w:jc w:val="center"/>
                              <w:rPr>
                                <w:rFonts w:cs="David"/>
                                <w:color w:val="800000"/>
                                <w:rtl/>
                              </w:rPr>
                            </w:pPr>
                            <w:r>
                              <w:rPr>
                                <w:rFonts w:cs="David" w:hint="cs"/>
                                <w:color w:val="800000"/>
                                <w:rtl/>
                              </w:rPr>
                              <w:t>מאדה</w:t>
                            </w:r>
                          </w:p>
                        </w:txbxContent>
                      </v:textbox>
                    </v:shape>
                  </v:group>
                </v:group>
              </v:group>
            </v:group>
            <w10:anchorlock/>
          </v:group>
        </w:pict>
      </w:r>
    </w:p>
    <w:p w:rsidR="00D94D32" w:rsidRDefault="00D94D32">
      <w:pPr>
        <w:bidi w:val="0"/>
        <w:spacing w:line="360" w:lineRule="auto"/>
        <w:ind w:left="-57"/>
        <w:rPr>
          <w:rFonts w:cs="David"/>
        </w:rPr>
      </w:pPr>
    </w:p>
    <w:p w:rsidR="00D94D32" w:rsidRDefault="00D94D32">
      <w:pPr>
        <w:spacing w:line="360" w:lineRule="auto"/>
        <w:ind w:left="-57"/>
        <w:rPr>
          <w:rFonts w:cs="David"/>
          <w:rtl/>
        </w:rPr>
      </w:pPr>
    </w:p>
    <w:p w:rsidR="00D94D32" w:rsidRDefault="00D94D32">
      <w:pPr>
        <w:spacing w:line="360" w:lineRule="auto"/>
        <w:ind w:left="-57"/>
        <w:rPr>
          <w:rFonts w:cs="David"/>
          <w:rtl/>
        </w:rPr>
      </w:pPr>
    </w:p>
    <w:p w:rsidR="00D94D32" w:rsidRDefault="00D94D32">
      <w:pPr>
        <w:bidi w:val="0"/>
        <w:spacing w:line="360" w:lineRule="auto"/>
        <w:ind w:left="-57"/>
        <w:rPr>
          <w:rFonts w:cs="David"/>
        </w:rPr>
      </w:pPr>
    </w:p>
    <w:p w:rsidR="00D94D32" w:rsidRDefault="00D94D32">
      <w:pPr>
        <w:bidi w:val="0"/>
        <w:spacing w:line="360" w:lineRule="auto"/>
        <w:ind w:left="-57"/>
        <w:rPr>
          <w:rFonts w:cs="David"/>
        </w:rPr>
      </w:pPr>
    </w:p>
    <w:p w:rsidR="005967A3" w:rsidRDefault="005967A3" w:rsidP="005967A3">
      <w:pPr>
        <w:bidi w:val="0"/>
        <w:spacing w:line="360" w:lineRule="auto"/>
        <w:ind w:left="-57"/>
        <w:rPr>
          <w:rFonts w:cs="David"/>
          <w:rtl/>
        </w:rPr>
      </w:pPr>
    </w:p>
    <w:p w:rsidR="00D94D32" w:rsidRDefault="0075375F" w:rsidP="006C29DD">
      <w:pPr>
        <w:numPr>
          <w:ilvl w:val="1"/>
          <w:numId w:val="16"/>
        </w:numPr>
        <w:tabs>
          <w:tab w:val="clear" w:pos="1382"/>
          <w:tab w:val="num" w:pos="368"/>
        </w:tabs>
        <w:spacing w:line="360" w:lineRule="auto"/>
        <w:ind w:left="368" w:right="-426" w:hanging="426"/>
        <w:rPr>
          <w:rFonts w:cs="David"/>
        </w:rPr>
      </w:pPr>
      <w:r>
        <w:rPr>
          <w:rFonts w:cs="David" w:hint="cs"/>
          <w:rtl/>
        </w:rPr>
        <w:t>ציור מתקנים נפרדים למגיבים ולתוצרים:</w:t>
      </w:r>
    </w:p>
    <w:p w:rsidR="00D94D32" w:rsidRDefault="002A2400">
      <w:pPr>
        <w:spacing w:line="360" w:lineRule="auto"/>
        <w:ind w:left="-57"/>
        <w:rPr>
          <w:rFonts w:cs="David"/>
          <w:rtl/>
        </w:rPr>
      </w:pPr>
      <w:r w:rsidRPr="002A2400">
        <w:rPr>
          <w:rFonts w:cs="David"/>
          <w:noProof/>
          <w:sz w:val="20"/>
          <w:rtl/>
          <w:lang w:eastAsia="en-US"/>
        </w:rPr>
        <w:pict>
          <v:group id="Group 22233" o:spid="_x0000_s1563" style="position:absolute;left:0;text-align:left;margin-left:18.05pt;margin-top:25.35pt;width:360.95pt;height:171.2pt;z-index:251708416" coordorigin="2041,9379" coordsize="7219,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">
            <v:group id="Group 22232" o:spid="_x0000_s1564" style="position:absolute;left:2041;top:9379;width:7219;height:3424" coordorigin="2041,9379" coordsize="7219,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cY+cUAAADeAAAADwAAAGRycy9kb3ducmV2LnhtbERPTWvCQBC9F/wPywje&#10;6iaK0UZXEbGlh1CoFkpvQ3ZMgtnZkF2T+O/dQqG3ebzP2ewGU4uOWldZVhBPIxDEudUVFwq+zq/P&#10;KxDOI2usLZOCOznYbUdPG0y17fmTupMvRAhhl6KC0vsmldLlJRl0U9sQB+5iW4M+wLaQusU+hJta&#10;zqIokQYrDg0lNnQoKb+ebkbBW4/9fh4fu+x6Odx/zouP7ywmpSbjYb8G4Wnw/+I/97sO85dR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nGPnFAAAA3gAA&#10;AA8AAAAAAAAAAAAAAAAAqgIAAGRycy9kb3ducmV2LnhtbFBLBQYAAAAABAAEAPoAAACcAwAAAAA=&#10;">
              <v:group id="Group 22215" o:spid="_x0000_s1565" style="position:absolute;left:2041;top:9379;width:6979;height:898" coordorigin="2216,10099" coordsize="6979,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KEJ7nIAAAA&#10;3gAAAA8AAAAAAAAAAAAAAAAAqgIAAGRycy9kb3ducmV2LnhtbFBLBQYAAAAABAAEAPoAAACfAwAA&#10;AAA=&#10;">
                <v:line id="Line 22203" o:spid="_x0000_s1566" style="position:absolute;rotation:-90;flip:x;visibility:visible" from="5937,10159" to="5937,1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D1i8MAAADeAAAADwAAAGRycy9kb3ducmV2LnhtbERPzWoCMRC+F3yHMIK3ml0Pa9kapYqi&#10;9NK67QMMm3E3uJksSdT17RtB6G0+vt9ZrAbbiSv5YBwryKcZCOLaacONgt+f3esbiBCRNXaOScGd&#10;AqyWo5cFltrd+EjXKjYihXAoUUEbY19KGeqWLIap64kTd3LeYkzQN1J7vKVw28lZlhXSouHU0GJP&#10;m5bqc3WxCgoTZ7n92p+3n9+57Xm98afCKDUZDx/vICIN8V/8dB90mj/P5jk83kk3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Q9YvDAAAA3gAAAA8AAAAAAAAAAAAA&#10;AAAAoQIAAGRycy9kb3ducmV2LnhtbFBLBQYAAAAABAAEAPkAAACRAwAAAAA=&#10;" strokecolor="maroon">
                  <v:stroke startarrow="block"/>
                </v:line>
                <v:group id="Group 22214" o:spid="_x0000_s1567" style="position:absolute;left:2216;top:10099;width:6979;height:898" coordorigin="2216,9388" coordsize="6979,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ocVcQAAADeAAAADwAAAGRycy9kb3ducmV2LnhtbERPTYvCMBC9C/sfwgh7&#10;07Qu6lKNIrIuexBBXRBvQzO2xWZSmtjWf28Ewds83ufMl50pRUO1KywriIcRCOLU6oIzBf/HzeAb&#10;hPPIGkvLpOBODpaLj94cE21b3lNz8JkIIewSVJB7XyVSujQng25oK+LAXWxt0AdYZ1LX2IZwU8pR&#10;FE2kwYJDQ44VrXNKr4ebUfDbYrv6in+a7fWyvp+P491pG5NSn/1uNQPhqfNv8cv9p8P8aTQ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ocVcQAAADeAAAA&#10;DwAAAAAAAAAAAAAAAACqAgAAZHJzL2Rvd25yZXYueG1sUEsFBgAAAAAEAAQA+gAAAJsDAAAAAA==&#10;">
                  <v:shape id="Text Box 22211" o:spid="_x0000_s1568" type="#_x0000_t202" style="position:absolute;left:5513;top:9825;width:905;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d2MMA&#10;AADeAAAADwAAAGRycy9kb3ducmV2LnhtbERPS2sCMRC+F/wPYQRvmvioj9UoYhF6aqkv8DZsxt3F&#10;zWTZpO723zcFobf5+J6z2rS2FA+qfeFYw3CgQBCnzhScaTgd9/05CB+QDZaOScMPedisOy8rTIxr&#10;+Iseh5CJGMI+QQ15CFUipU9zsugHriKO3M3VFkOEdSZNjU0Mt6UcKTWVFguODTlWtMspvR++rYbz&#10;x+16majP7M2+Vo1rlWS7kFr3uu12CSJQG/7FT/e7ifNnajaG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ed2MMAAADeAAAADwAAAAAAAAAAAAAAAACYAgAAZHJzL2Rv&#10;d25yZXYueG1sUEsFBgAAAAAEAAQA9QAAAIgDAAAAAA==&#10;" filled="f" stroked="f">
                    <v:textbox>
                      <w:txbxContent>
                        <w:p w:rsidR="009F74C3" w:rsidRDefault="009F74C3">
                          <w:pPr>
                            <w:jc w:val="center"/>
                            <w:rPr>
                              <w:rFonts w:cs="David"/>
                              <w:color w:val="800000"/>
                              <w:rtl/>
                            </w:rPr>
                          </w:pPr>
                          <w:r>
                            <w:rPr>
                              <w:rFonts w:cs="David" w:hint="cs"/>
                              <w:color w:val="800000"/>
                              <w:rtl/>
                            </w:rPr>
                            <w:t xml:space="preserve">שלב </w:t>
                          </w:r>
                          <w:r>
                            <w:rPr>
                              <w:rFonts w:cs="David" w:hint="cs"/>
                              <w:color w:val="800000"/>
                            </w:rPr>
                            <w:t>I</w:t>
                          </w:r>
                        </w:p>
                      </w:txbxContent>
                    </v:textbox>
                  </v:shape>
                  <v:group id="Group 22213" o:spid="_x0000_s1569" style="position:absolute;left:2216;top:9388;width:6979;height:710" coordorigin="2216,9388" coordsize="6979,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8husUAAADeAAAADwAAAGRycy9kb3ducmV2LnhtbERPS2vCQBC+F/oflil4&#10;M5vU+iB1FZG2eBDBB0hvQ3ZMgtnZkN0m8d+7gtDbfHzPmS97U4mWGldaVpBEMQjizOqScwWn4/dw&#10;BsJ5ZI2VZVJwIwfLxevLHFNtO95Te/C5CCHsUlRQeF+nUrqsIIMusjVx4C62MegDbHKpG+xCuKnk&#10;exxPpMGSQ0OBNa0Lyq6HP6Pgp8NuNUq+2u31sr79Hse78zYhpQZv/eoThKfe/4uf7o0O86fx9AM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brFAAAA3gAA&#10;AA8AAAAAAAAAAAAAAAAAqgIAAGRycy9kb3ducmV2LnhtbFBLBQYAAAAABAAEAPoAAACcAwAAAAA=&#10;">
                    <v:rect id="Rectangle 22189" o:spid="_x0000_s1570" style="position:absolute;left:2216;top:9388;width:3370;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QM8IA&#10;AADeAAAADwAAAGRycy9kb3ducmV2LnhtbERP24rCMBB9X/Afwgi+rakFrVSjeEFc9q3qBwzN2BSb&#10;SW2i1r/fLCzs2xzOdZbr3jbiSZ2vHSuYjBMQxKXTNVcKLufD5xyED8gaG8ek4E0e1qvBxxJz7V5c&#10;0PMUKhFD2OeowITQ5lL60pBFP3YtceSurrMYIuwqqTt8xXDbyDRJZtJizbHBYEs7Q+Xt9LAKHpvt&#10;PjW7TBf+eE+v3/193xQzpUbDfrMAEagP/+I/95eO87Mkm8LvO/EG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xAzwgAAAN4AAAAPAAAAAAAAAAAAAAAAAJgCAABkcnMvZG93&#10;bnJldi54bWxQSwUGAAAAAAQABAD1AAAAhwMAAAAA&#10;" strokecolor="maroon"/>
                    <v:rect id="Rectangle 22190" o:spid="_x0000_s1571" style="position:absolute;left:6334;top:9388;width:2816;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ORMIA&#10;AADeAAAADwAAAGRycy9kb3ducmV2LnhtbERPzYrCMBC+L/gOYQRva2oP7VKN4g+i7K3qAwzN2BSb&#10;SW2idt9+IyzsbT6+31msBtuKJ/W+caxgNk1AEFdON1wruJz3n18gfEDW2DomBT/kYbUcfSyw0O7F&#10;JT1PoRYxhH2BCkwIXSGlrwxZ9FPXEUfu6nqLIcK+lrrHVwy3rUyTJJMWG44NBjvaGqpup4dV8Fhv&#10;dqnZ5rr0h3t6/R7uu7bMlJqMh/UcRKAh/Iv/3Ecd5+dJnsH7nXiD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Y5EwgAAAN4AAAAPAAAAAAAAAAAAAAAAAJgCAABkcnMvZG93&#10;bnJldi54bWxQSwUGAAAAAAQABAD1AAAAhwMAAAAA&#10;" strokecolor="maroon"/>
                    <v:shape id="Text Box 22212" o:spid="_x0000_s1572" type="#_x0000_t202" style="position:absolute;left:2244;top:9520;width:6951;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yb28QA&#10;AADeAAAADwAAAGRycy9kb3ducmV2LnhtbERPTWvCQBC9C/0PyxR6091Ka2rqJhRLoSdFrYK3ITsm&#10;odnZkN2a9N+7guBtHu9zFvlgG3GmzteONTxPFAjiwpmaSw0/u6/xGwgfkA02jknDP3nIs4fRAlPj&#10;et7QeRtKEUPYp6ihCqFNpfRFRRb9xLXEkTu5zmKIsCul6bCP4baRU6Vm0mLNsaHClpYVFb/bP6th&#10;vzodDy9qXX7a17Z3g5Js51Lrp8fh4x1EoCHcxTf3t4nzE5Uk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m9vEAAAA3gAAAA8AAAAAAAAAAAAAAAAAmAIAAGRycy9k&#10;b3ducmV2LnhtbFBLBQYAAAAABAAEAPUAAACJAwAAAAA=&#10;" filled="f" stroked="f">
                      <v:textbox>
                        <w:txbxContent>
                          <w:p w:rsidR="009F74C3" w:rsidRDefault="009F74C3">
                            <w:pPr>
                              <w:bidi w:val="0"/>
                              <w:spacing w:line="360" w:lineRule="auto"/>
                              <w:ind w:left="567" w:hanging="567"/>
                              <w:rPr>
                                <w:color w:val="800000"/>
                                <w:vertAlign w:val="subscript"/>
                                <w:rtl/>
                              </w:rPr>
                            </w:pPr>
                            <w:r>
                              <w:rPr>
                                <w:color w:val="800000"/>
                              </w:rPr>
                              <w:t>Ca(OH)</w:t>
                            </w:r>
                            <w:r>
                              <w:rPr>
                                <w:color w:val="800000"/>
                                <w:vertAlign w:val="subscript"/>
                              </w:rPr>
                              <w:t>2(s)</w:t>
                            </w:r>
                            <w:r>
                              <w:rPr>
                                <w:color w:val="800000"/>
                              </w:rPr>
                              <w:t xml:space="preserve"> + 2H</w:t>
                            </w:r>
                            <w:r>
                              <w:rPr>
                                <w:color w:val="800000"/>
                                <w:vertAlign w:val="subscript"/>
                              </w:rPr>
                              <w:t>3</w:t>
                            </w:r>
                            <w:r>
                              <w:rPr>
                                <w:color w:val="800000"/>
                              </w:rPr>
                              <w:t>O</w:t>
                            </w:r>
                            <w:r>
                              <w:rPr>
                                <w:color w:val="800000"/>
                                <w:vertAlign w:val="superscript"/>
                              </w:rPr>
                              <w:t>+</w:t>
                            </w:r>
                            <w:r>
                              <w:rPr>
                                <w:color w:val="800000"/>
                                <w:vertAlign w:val="subscript"/>
                              </w:rPr>
                              <w:t>(aq)</w:t>
                            </w:r>
                            <w:r>
                              <w:rPr>
                                <w:color w:val="800000"/>
                              </w:rPr>
                              <w:t xml:space="preserve"> + 2Br</w:t>
                            </w:r>
                            <w:r>
                              <w:rPr>
                                <w:color w:val="800000"/>
                                <w:vertAlign w:val="superscript"/>
                              </w:rPr>
                              <w:t>−</w:t>
                            </w:r>
                            <w:r>
                              <w:rPr>
                                <w:color w:val="800000"/>
                                <w:vertAlign w:val="subscript"/>
                              </w:rPr>
                              <w:t>(aq)</w:t>
                            </w:r>
                            <w:r>
                              <w:rPr>
                                <w:color w:val="800000"/>
                              </w:rPr>
                              <w:t xml:space="preserve">               Ca</w:t>
                            </w:r>
                            <w:r>
                              <w:rPr>
                                <w:color w:val="800000"/>
                                <w:vertAlign w:val="superscript"/>
                              </w:rPr>
                              <w:t>2+</w:t>
                            </w:r>
                            <w:r>
                              <w:rPr>
                                <w:color w:val="800000"/>
                                <w:vertAlign w:val="subscript"/>
                              </w:rPr>
                              <w:t>(aq)</w:t>
                            </w:r>
                            <w:r>
                              <w:rPr>
                                <w:color w:val="800000"/>
                              </w:rPr>
                              <w:t xml:space="preserve"> + 2Br</w:t>
                            </w:r>
                            <w:r>
                              <w:rPr>
                                <w:color w:val="800000"/>
                                <w:vertAlign w:val="superscript"/>
                              </w:rPr>
                              <w:t>−</w:t>
                            </w:r>
                            <w:r>
                              <w:rPr>
                                <w:color w:val="800000"/>
                                <w:vertAlign w:val="subscript"/>
                              </w:rPr>
                              <w:t>(aq)</w:t>
                            </w:r>
                            <w:r>
                              <w:rPr>
                                <w:color w:val="800000"/>
                              </w:rPr>
                              <w:t xml:space="preserve"> + 4H</w:t>
                            </w:r>
                            <w:r>
                              <w:rPr>
                                <w:color w:val="800000"/>
                                <w:vertAlign w:val="subscript"/>
                              </w:rPr>
                              <w:t>2</w:t>
                            </w:r>
                            <w:r>
                              <w:rPr>
                                <w:color w:val="800000"/>
                              </w:rPr>
                              <w:t>O</w:t>
                            </w:r>
                            <w:r>
                              <w:rPr>
                                <w:color w:val="800000"/>
                                <w:vertAlign w:val="subscript"/>
                              </w:rPr>
                              <w:t>(l)</w:t>
                            </w:r>
                          </w:p>
                          <w:p w:rsidR="009F74C3" w:rsidRDefault="009F74C3">
                            <w:pPr>
                              <w:pStyle w:val="NormalWeb"/>
                              <w:spacing w:before="0" w:beforeAutospacing="0" w:after="0" w:afterAutospacing="0"/>
                              <w:rPr>
                                <w:lang w:eastAsia="he-IL"/>
                              </w:rPr>
                            </w:pPr>
                          </w:p>
                        </w:txbxContent>
                      </v:textbox>
                    </v:shape>
                  </v:group>
                </v:group>
              </v:group>
              <v:group id="Group 22224" o:spid="_x0000_s1573" style="position:absolute;left:6231;top:10164;width:3029;height:1310" coordorigin="6231,10164" coordsize="3029,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zyK7/IAAAA&#10;3gAAAA8AAAAAAAAAAAAAAAAAqgIAAGRycy9kb3ducmV2LnhtbFBLBQYAAAAABAAEAPoAAACfAwAA&#10;AAA=&#10;">
                <v:line id="Line 22194" o:spid="_x0000_s1574" style="position:absolute;flip:x;visibility:visible" from="7387,10164" to="7387,1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xUsIAAADeAAAADwAAAGRycy9kb3ducmV2LnhtbERPzWrCQBC+F3yHZYTe6qZFkhhdRQIF&#10;e2z0AYbsmKzNzobsGpM+fbdQ6G0+vt/ZHSbbiZEGbxwreF0lIIhrpw03Ci7n95cchA/IGjvHpGAm&#10;D4f94mmHhXYP/qSxCo2IIewLVNCG0BdS+roli37leuLIXd1gMUQ4NFIP+IjhtpNvSZJKi4ZjQ4s9&#10;lS3VX9XdKqCgaZbfuD7f0tHkpsvL8sMr9bycjlsQgabwL/5zn3ScnyXZBn7fiT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XxUsIAAADeAAAADwAAAAAAAAAAAAAA&#10;AAChAgAAZHJzL2Rvd25yZXYueG1sUEsFBgAAAAAEAAQA+QAAAJADAAAAAA==&#10;" strokecolor="maroon">
                  <v:stroke endarrow="block"/>
                </v:line>
                <v:shape id="Text Box 22219" o:spid="_x0000_s1575" type="#_x0000_t202" style="position:absolute;left:7480;top:10204;width:961;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ziMYA&#10;AADeAAAADwAAAGRycy9kb3ducmV2LnhtbESPT2vCQBDF70K/wzIFb7pbsWpTVymK4Kmi/QO9Ddkx&#10;Cc3Ohuxq0m/fOQjeZpg3773fct37Wl2pjVVgC09jA4o4D67iwsLnx260ABUTssM6MFn4owjr1cNg&#10;iZkLHR/pekqFEhOOGVooU2oyrWNeksc4Dg2x3M6h9ZhkbQvtWuzE3Nd6YsxMe6xYEkpsaFNS/nu6&#10;eAtf7+ef76k5FFv/3HShN5r9i7Z2+Ni/vYJK1Ke7+Pa9d1J/bh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BziMYAAADeAAAADwAAAAAAAAAAAAAAAACYAgAAZHJz&#10;L2Rvd25yZXYueG1sUEsFBgAAAAAEAAQA9QAAAIsDAAAAAA==&#10;" filled="f" stroked="f">
                  <v:textbox>
                    <w:txbxContent>
                      <w:p w:rsidR="009F74C3" w:rsidRDefault="009F74C3">
                        <w:pPr>
                          <w:jc w:val="center"/>
                          <w:rPr>
                            <w:rFonts w:cs="David"/>
                            <w:color w:val="800000"/>
                            <w:rtl/>
                          </w:rPr>
                        </w:pPr>
                        <w:r>
                          <w:rPr>
                            <w:rFonts w:cs="David" w:hint="cs"/>
                            <w:color w:val="800000"/>
                            <w:rtl/>
                          </w:rPr>
                          <w:t xml:space="preserve">שלב </w:t>
                        </w:r>
                        <w:r>
                          <w:rPr>
                            <w:rFonts w:cs="David" w:hint="cs"/>
                            <w:color w:val="800000"/>
                          </w:rPr>
                          <w:t>II</w:t>
                        </w:r>
                      </w:p>
                    </w:txbxContent>
                  </v:textbox>
                </v:shape>
                <v:rect id="Rectangle 22222" o:spid="_x0000_s1576" style="position:absolute;left:6261;top:10764;width:2816;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mF8EA&#10;AADeAAAADwAAAGRycy9kb3ducmV2LnhtbERPy6rCMBDdC/5DGMGdpnahUo3iA1HuruoHDM3YFJtJ&#10;baLWvzcXLtzdHM5zluvO1uJFra8cK5iMExDEhdMVlwqul8NoDsIHZI21Y1LwIQ/rVb+3xEy7N+f0&#10;OodSxBD2GSowITSZlL4wZNGPXUMcuZtrLYYI21LqFt8x3NYyTZKptFhxbDDY0M5QcT8/rYLnZrtP&#10;zW6mc398pLef7rGv86lSw0G3WYAI1IV/8Z/7pOP8WTKfwO878Qa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1ZhfBAAAA3gAAAA8AAAAAAAAAAAAAAAAAmAIAAGRycy9kb3du&#10;cmV2LnhtbFBLBQYAAAAABAAEAPUAAACGAwAAAAA=&#10;" strokecolor="maroon"/>
                <v:shape id="Text Box 22223" o:spid="_x0000_s1577" type="#_x0000_t202" style="position:absolute;left:6231;top:10887;width:3029;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ZMIA&#10;AADeAAAADwAAAGRycy9kb3ducmV2LnhtbERPS4vCMBC+L/gfwgjeNFF01WoU2WXBk4tP8DY0Y1ts&#10;JqXJ2u6/3wjC3ubje85y3dpSPKj2hWMNw4ECQZw6U3Cm4XT86s9A+IBssHRMGn7Jw3rVeVtiYlzD&#10;e3ocQiZiCPsENeQhVImUPs3Joh+4ijhyN1dbDBHWmTQ1NjHclnKk1Lu0WHBsyLGij5zS++HHajjv&#10;btfLWH1nn3ZSNa5Vku1cat3rtpsFiEBt+Be/3FsT50/VbAT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hkwgAAAN4AAAAPAAAAAAAAAAAAAAAAAJgCAABkcnMvZG93&#10;bnJldi54bWxQSwUGAAAAAAQABAD1AAAAhwMAAAAA&#10;" filled="f" stroked="f">
                  <v:textbox>
                    <w:txbxContent>
                      <w:p w:rsidR="009F74C3" w:rsidRDefault="009F74C3">
                        <w:pPr>
                          <w:bidi w:val="0"/>
                          <w:spacing w:line="360" w:lineRule="auto"/>
                          <w:ind w:left="567" w:hanging="567"/>
                          <w:rPr>
                            <w:color w:val="800000"/>
                            <w:vertAlign w:val="subscript"/>
                            <w:rtl/>
                          </w:rPr>
                        </w:pPr>
                        <w:r>
                          <w:rPr>
                            <w:color w:val="800000"/>
                          </w:rPr>
                          <w:t>Ca</w:t>
                        </w:r>
                        <w:r>
                          <w:rPr>
                            <w:color w:val="800000"/>
                            <w:vertAlign w:val="superscript"/>
                          </w:rPr>
                          <w:t>2+</w:t>
                        </w:r>
                        <w:r>
                          <w:rPr>
                            <w:color w:val="800000"/>
                            <w:vertAlign w:val="subscript"/>
                          </w:rPr>
                          <w:t>(aq)</w:t>
                        </w:r>
                        <w:r>
                          <w:rPr>
                            <w:color w:val="800000"/>
                          </w:rPr>
                          <w:t xml:space="preserve"> + 2Br</w:t>
                        </w:r>
                        <w:r>
                          <w:rPr>
                            <w:color w:val="800000"/>
                            <w:vertAlign w:val="superscript"/>
                          </w:rPr>
                          <w:t>−</w:t>
                        </w:r>
                        <w:r>
                          <w:rPr>
                            <w:color w:val="800000"/>
                            <w:vertAlign w:val="subscript"/>
                          </w:rPr>
                          <w:t>(aq)</w:t>
                        </w:r>
                        <w:r>
                          <w:rPr>
                            <w:color w:val="800000"/>
                          </w:rPr>
                          <w:t xml:space="preserve"> + 4H</w:t>
                        </w:r>
                        <w:r>
                          <w:rPr>
                            <w:color w:val="800000"/>
                            <w:vertAlign w:val="subscript"/>
                          </w:rPr>
                          <w:t>2</w:t>
                        </w:r>
                        <w:r>
                          <w:rPr>
                            <w:color w:val="800000"/>
                          </w:rPr>
                          <w:t>O</w:t>
                        </w:r>
                        <w:r>
                          <w:rPr>
                            <w:color w:val="800000"/>
                            <w:vertAlign w:val="subscript"/>
                          </w:rPr>
                          <w:t>(l)</w:t>
                        </w:r>
                      </w:p>
                      <w:p w:rsidR="009F74C3" w:rsidRDefault="009F74C3">
                        <w:pPr>
                          <w:pStyle w:val="NormalWeb"/>
                          <w:spacing w:before="0" w:beforeAutospacing="0" w:after="0" w:afterAutospacing="0"/>
                          <w:rPr>
                            <w:lang w:eastAsia="he-IL"/>
                          </w:rPr>
                        </w:pPr>
                      </w:p>
                    </w:txbxContent>
                  </v:textbox>
                </v:shape>
              </v:group>
              <v:group id="Group 22231" o:spid="_x0000_s1578" style="position:absolute;left:6298;top:11493;width:2816;height:1310" coordorigin="6298,11493" coordsize="2816,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PJ6cYAAADeAAAADwAAAGRycy9kb3ducmV2LnhtbERPTWvCQBC9F/wPywi9&#10;1U2UtpK6CUFs6UGEqiC9DdkxCcnOhuw2if++WxB6m8f7nE02mVYM1LvasoJ4EYEgLqyuuVRwPr0/&#10;rUE4j6yxtUwKbuQgS2cPG0y0HfmLhqMvRQhhl6CCyvsukdIVFRl0C9sRB+5qe4M+wL6UuscxhJtW&#10;LqPoRRqsOTRU2NG2oqI5/hgFHyOO+SreDfvmur19n54Pl31MSj3Op/wNhKfJ/4vv7k8d5r9G6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g8npxgAAAN4A&#10;AAAPAAAAAAAAAAAAAAAAAKoCAABkcnMvZG93bnJldi54bWxQSwUGAAAAAAQABAD6AAAAnQMAAAAA&#10;">
                <v:line id="Line 22227" o:spid="_x0000_s1579" style="position:absolute;flip:x;visibility:visible" from="7424,11493" to="7424,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68AAAADeAAAADwAAAGRycy9kb3ducmV2LnhtbERP24rCMBB9X/Afwgi+ramLaOmaFikI&#10;66OXDxia2TbaTEoTa/XrjbCwb3M419kUo23FQL03jhUs5gkI4sppw7WC82n3mYLwAVlj65gUPMhD&#10;kU8+Nphpd+cDDcdQixjCPkMFTQhdJqWvGrLo564jjtyv6y2GCPta6h7vMdy28itJVtKi4djQYEdl&#10;Q9X1eLMKKGh6yCcuT5fVYFLTpmW590rNpuP2G0SgMfyL/9w/Os5fJ+kS3u/EG2T+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BLuvAAAAA3gAAAA8AAAAAAAAAAAAAAAAA&#10;oQIAAGRycy9kb3ducmV2LnhtbFBLBQYAAAAABAAEAPkAAACOAwAAAAA=&#10;" strokecolor="maroon">
                  <v:stroke endarrow="block"/>
                </v:line>
                <v:shape id="Text Box 22228" o:spid="_x0000_s1580" type="#_x0000_t202" style="position:absolute;left:7517;top:11533;width:961;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QEMQA&#10;AADeAAAADwAAAGRycy9kb3ducmV2LnhtbERPTWvCQBC9F/wPywjedNdSq41ugrQUerKYVqG3ITsm&#10;wexsyK4m/fddQehtHu9zNtlgG3GlzteONcxnCgRx4UzNpYbvr/fpCoQPyAYbx6Thlzxk6ehhg4lx&#10;Pe/pmodSxBD2CWqoQmgTKX1RkUU/cy1x5E6usxgi7EppOuxjuG3ko1LP0mLNsaHCll4rKs75xWo4&#10;7E4/xyf1Wb7ZRdu7QUm2L1LryXjYrkEEGsK/+O7+MHH+Uq0WcHsn3i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0BDEAAAA3gAAAA8AAAAAAAAAAAAAAAAAmAIAAGRycy9k&#10;b3ducmV2LnhtbFBLBQYAAAAABAAEAPUAAACJAwAAAAA=&#10;" filled="f" stroked="f">
                  <v:textbox>
                    <w:txbxContent>
                      <w:p w:rsidR="009F74C3" w:rsidRDefault="009F74C3">
                        <w:pPr>
                          <w:jc w:val="center"/>
                          <w:rPr>
                            <w:rFonts w:cs="David"/>
                            <w:color w:val="800000"/>
                            <w:rtl/>
                          </w:rPr>
                        </w:pPr>
                        <w:r>
                          <w:rPr>
                            <w:rFonts w:cs="David" w:hint="cs"/>
                            <w:color w:val="800000"/>
                            <w:rtl/>
                          </w:rPr>
                          <w:t xml:space="preserve">שלב </w:t>
                        </w:r>
                        <w:r>
                          <w:rPr>
                            <w:rFonts w:cs="David" w:hint="cs"/>
                            <w:color w:val="800000"/>
                          </w:rPr>
                          <w:t>I</w:t>
                        </w:r>
                        <w:r>
                          <w:rPr>
                            <w:rFonts w:cs="David"/>
                            <w:color w:val="800000"/>
                          </w:rPr>
                          <w:t>I</w:t>
                        </w:r>
                        <w:r>
                          <w:rPr>
                            <w:rFonts w:cs="David" w:hint="cs"/>
                            <w:color w:val="800000"/>
                          </w:rPr>
                          <w:t>I</w:t>
                        </w:r>
                      </w:p>
                    </w:txbxContent>
                  </v:textbox>
                </v:shape>
                <v:rect id="Rectangle 22229" o:spid="_x0000_s1581" style="position:absolute;left:6298;top:12093;width:2816;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Y8IA&#10;AADeAAAADwAAAGRycy9kb3ducmV2LnhtbERPzYrCMBC+C75DGMGbpvZQpRrFH0TZW919gKEZm2Iz&#10;qU3U+vZmYWFv8/H9zmrT20Y8qfO1YwWzaQKCuHS65krBz/dxsgDhA7LGxjEpeJOHzXo4WGGu3YsL&#10;el5CJWII+xwVmBDaXEpfGrLop64ljtzVdRZDhF0ldYevGG4bmSZJJi3WHBsMtrQ3VN4uD6vgsd0d&#10;UrOf68Kf7un1q78fmiJTajzqt0sQgfrwL/5zn3WcP08WGfy+E2+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P5jwgAAAN4AAAAPAAAAAAAAAAAAAAAAAJgCAABkcnMvZG93&#10;bnJldi54bWxQSwUGAAAAAAQABAD1AAAAhwMAAAAA&#10;" strokecolor="maroon"/>
              </v:group>
            </v:group>
            <v:shape id="Text Box 22209" o:spid="_x0000_s1582" type="#_x0000_t202" style="position:absolute;left:6951;top:12169;width:1246;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r/MMA&#10;AADeAAAADwAAAGRycy9kb3ducmV2LnhtbERPS4vCMBC+L/gfwgje1sRFV61GkRXBk8v6Am9DM7bF&#10;ZlKaaOu/NwsLe5uP7znzZWtL8aDaF441DPoKBHHqTMGZhuNh8z4B4QOywdIxaXiSh+Wi8zbHxLiG&#10;f+ixD5mIIewT1JCHUCVS+jQni77vKuLIXV1tMURYZ9LU2MRwW8oPpT6lxYJjQ44VfeWU3vZ3q+G0&#10;u17OQ/Wdre2oalyrJNup1LrXbVczEIHa8C/+c29NnD9WkzH8vh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nr/MMAAADeAAAADwAAAAAAAAAAAAAAAACYAgAAZHJzL2Rv&#10;d25yZXYueG1sUEsFBgAAAAAEAAQA9QAAAIgDAAAAAA==&#10;" filled="f" stroked="f">
              <v:textbox>
                <w:txbxContent>
                  <w:p w:rsidR="009F74C3" w:rsidRDefault="009F74C3">
                    <w:pPr>
                      <w:bidi w:val="0"/>
                      <w:spacing w:line="360" w:lineRule="auto"/>
                      <w:ind w:left="567" w:hanging="567"/>
                      <w:rPr>
                        <w:color w:val="800000"/>
                        <w:rtl/>
                      </w:rPr>
                    </w:pPr>
                    <w:r>
                      <w:rPr>
                        <w:color w:val="800000"/>
                      </w:rPr>
                      <w:t>CaBr</w:t>
                    </w:r>
                    <w:r>
                      <w:rPr>
                        <w:color w:val="800000"/>
                        <w:vertAlign w:val="subscript"/>
                      </w:rPr>
                      <w:t>2(aq)</w:t>
                    </w:r>
                    <w:r>
                      <w:rPr>
                        <w:color w:val="800000"/>
                      </w:rPr>
                      <w:t xml:space="preserve"> </w:t>
                    </w:r>
                  </w:p>
                  <w:p w:rsidR="009F74C3" w:rsidRDefault="009F74C3">
                    <w:pPr>
                      <w:pStyle w:val="NormalWeb"/>
                      <w:spacing w:before="0" w:beforeAutospacing="0" w:after="0" w:afterAutospacing="0"/>
                      <w:rPr>
                        <w:lang w:eastAsia="he-IL"/>
                      </w:rPr>
                    </w:pPr>
                  </w:p>
                </w:txbxContent>
              </v:textbox>
            </v:shape>
            <w10:anchorlock/>
          </v:group>
        </w:pict>
      </w:r>
    </w:p>
    <w:p w:rsidR="00D94D32" w:rsidRDefault="00D94D32">
      <w:pPr>
        <w:spacing w:line="360" w:lineRule="auto"/>
        <w:ind w:left="-57"/>
        <w:rPr>
          <w:rFonts w:cs="David"/>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75375F" w:rsidP="006C29DD">
      <w:pPr>
        <w:numPr>
          <w:ilvl w:val="1"/>
          <w:numId w:val="16"/>
        </w:numPr>
        <w:tabs>
          <w:tab w:val="clear" w:pos="1382"/>
          <w:tab w:val="num" w:pos="368"/>
        </w:tabs>
        <w:spacing w:line="360" w:lineRule="auto"/>
        <w:ind w:left="368" w:right="-426" w:hanging="426"/>
        <w:rPr>
          <w:rFonts w:cs="David"/>
        </w:rPr>
      </w:pPr>
      <w:r>
        <w:rPr>
          <w:rFonts w:cs="David" w:hint="cs"/>
          <w:rtl/>
        </w:rPr>
        <w:t xml:space="preserve">רישום שמות החומרים, הנכנסים לכל מתקן והיוצאים ממנו, במקום נוסחאות החומרים. </w:t>
      </w:r>
    </w:p>
    <w:p w:rsidR="00D94D32" w:rsidRDefault="0075375F" w:rsidP="006C29DD">
      <w:pPr>
        <w:numPr>
          <w:ilvl w:val="1"/>
          <w:numId w:val="16"/>
        </w:numPr>
        <w:tabs>
          <w:tab w:val="clear" w:pos="1382"/>
          <w:tab w:val="num" w:pos="368"/>
        </w:tabs>
        <w:spacing w:line="360" w:lineRule="auto"/>
        <w:ind w:left="368" w:right="-426" w:hanging="426"/>
        <w:rPr>
          <w:rFonts w:cs="David"/>
          <w:rtl/>
        </w:rPr>
      </w:pPr>
      <w:r>
        <w:rPr>
          <w:rFonts w:cs="David" w:hint="cs"/>
          <w:rtl/>
        </w:rPr>
        <w:t xml:space="preserve">רישום </w:t>
      </w:r>
      <w:r>
        <w:rPr>
          <w:rFonts w:cs="David"/>
        </w:rPr>
        <w:t>CaCO</w:t>
      </w:r>
      <w:r>
        <w:rPr>
          <w:rFonts w:cs="David"/>
          <w:vertAlign w:val="subscript"/>
        </w:rPr>
        <w:t>3(s)</w:t>
      </w:r>
      <w:r>
        <w:rPr>
          <w:rFonts w:cs="David" w:hint="cs"/>
          <w:rtl/>
        </w:rPr>
        <w:t xml:space="preserve"> במקום </w:t>
      </w:r>
      <w:r>
        <w:rPr>
          <w:rFonts w:cs="David"/>
        </w:rPr>
        <w:t>Ca(OH)</w:t>
      </w:r>
      <w:r>
        <w:rPr>
          <w:rFonts w:cs="David"/>
          <w:vertAlign w:val="subscript"/>
        </w:rPr>
        <w:t>2(s)</w:t>
      </w:r>
      <w:r>
        <w:rPr>
          <w:rFonts w:cs="David" w:hint="cs"/>
          <w:rtl/>
        </w:rPr>
        <w:t xml:space="preserve"> .</w:t>
      </w:r>
    </w:p>
    <w:p w:rsidR="00D94D32" w:rsidRDefault="00D94D32">
      <w:pPr>
        <w:pStyle w:val="a3"/>
        <w:tabs>
          <w:tab w:val="left" w:pos="793"/>
        </w:tabs>
        <w:spacing w:after="0" w:line="360" w:lineRule="auto"/>
        <w:ind w:left="-58"/>
        <w:rPr>
          <w:rFonts w:ascii="Times New Roman" w:hAnsi="Times New Roman" w:cs="David"/>
          <w:b/>
          <w:bCs/>
          <w:color w:val="FF00FF"/>
          <w:sz w:val="24"/>
          <w:szCs w:val="24"/>
          <w:rtl/>
        </w:rPr>
      </w:pPr>
    </w:p>
    <w:p w:rsidR="00A14C2D" w:rsidRDefault="00A14C2D" w:rsidP="00A14C2D">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A14C2D" w:rsidRPr="00A14C2D" w:rsidRDefault="00A14C2D" w:rsidP="00A14C2D">
      <w:pPr>
        <w:spacing w:line="360" w:lineRule="auto"/>
        <w:ind w:left="-58"/>
        <w:rPr>
          <w:rFonts w:cs="David"/>
          <w:rtl/>
        </w:rPr>
      </w:pPr>
      <w:r w:rsidRPr="00A14C2D">
        <w:rPr>
          <w:rFonts w:cs="David" w:hint="cs"/>
          <w:rtl/>
        </w:rPr>
        <w:t>ת</w:t>
      </w:r>
      <w:r>
        <w:rPr>
          <w:rFonts w:cs="David" w:hint="cs"/>
          <w:rtl/>
        </w:rPr>
        <w:t>רגול קריאה של תרשימי זרימה וציור תרשימי זרימה על פי תיאור מילולי.</w:t>
      </w:r>
    </w:p>
    <w:p w:rsidR="00A14C2D" w:rsidRPr="00A14C2D" w:rsidRDefault="00A14C2D" w:rsidP="00A14C2D">
      <w:pPr>
        <w:spacing w:line="360" w:lineRule="auto"/>
        <w:ind w:left="-58"/>
        <w:rPr>
          <w:rFonts w:cs="David"/>
          <w:rtl/>
        </w:rPr>
      </w:pPr>
    </w:p>
    <w:p w:rsidR="00A14C2D" w:rsidRDefault="00A14C2D">
      <w:pPr>
        <w:pStyle w:val="a3"/>
        <w:tabs>
          <w:tab w:val="left" w:pos="793"/>
        </w:tabs>
        <w:spacing w:after="0" w:line="360" w:lineRule="auto"/>
        <w:ind w:left="-58"/>
        <w:rPr>
          <w:rFonts w:ascii="Times New Roman" w:hAnsi="Times New Roman" w:cs="David"/>
          <w:b/>
          <w:bCs/>
          <w:color w:val="FF00FF"/>
          <w:sz w:val="24"/>
          <w:szCs w:val="24"/>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ה</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46</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60" w:lineRule="auto"/>
        <w:ind w:left="-58"/>
        <w:rPr>
          <w:rFonts w:cs="David"/>
          <w:rtl/>
        </w:rPr>
      </w:pPr>
      <w:r>
        <w:rPr>
          <w:rFonts w:cs="David" w:hint="cs"/>
          <w:rtl/>
        </w:rPr>
        <w:t xml:space="preserve">שיטה נוספת לקבלת תמיסת </w:t>
      </w:r>
      <w:r>
        <w:rPr>
          <w:rFonts w:cs="David"/>
        </w:rPr>
        <w:t>CaBr</w:t>
      </w:r>
      <w:r>
        <w:rPr>
          <w:rFonts w:cs="David"/>
          <w:vertAlign w:val="subscript"/>
        </w:rPr>
        <w:t>2(aq)</w:t>
      </w:r>
      <w:r>
        <w:rPr>
          <w:rFonts w:cs="David" w:hint="cs"/>
          <w:rtl/>
        </w:rPr>
        <w:t xml:space="preserve"> מרוכזת היא הוספת המוצק </w:t>
      </w:r>
      <w:r>
        <w:rPr>
          <w:rFonts w:cs="David"/>
        </w:rPr>
        <w:t>CaBr</w:t>
      </w:r>
      <w:r>
        <w:rPr>
          <w:rFonts w:cs="David"/>
          <w:vertAlign w:val="subscript"/>
        </w:rPr>
        <w:t>2(s)</w:t>
      </w:r>
      <w:r>
        <w:rPr>
          <w:rFonts w:cs="David" w:hint="cs"/>
          <w:rtl/>
        </w:rPr>
        <w:t xml:space="preserve"> לתמיסה מהולה. </w:t>
      </w:r>
    </w:p>
    <w:p w:rsidR="00D94D32" w:rsidRDefault="0075375F">
      <w:pPr>
        <w:spacing w:line="360" w:lineRule="auto"/>
        <w:ind w:left="-58"/>
        <w:rPr>
          <w:rFonts w:cs="David"/>
          <w:rtl/>
        </w:rPr>
      </w:pPr>
      <w:r>
        <w:rPr>
          <w:rFonts w:cs="David" w:hint="cs"/>
          <w:rtl/>
        </w:rPr>
        <w:t xml:space="preserve">ציין יתרון </w:t>
      </w:r>
      <w:r>
        <w:rPr>
          <w:rFonts w:cs="David" w:hint="cs"/>
          <w:u w:val="single"/>
          <w:rtl/>
        </w:rPr>
        <w:t>אחד</w:t>
      </w:r>
      <w:r>
        <w:rPr>
          <w:rFonts w:cs="David" w:hint="cs"/>
          <w:rtl/>
        </w:rPr>
        <w:t xml:space="preserve"> לשיטה זו לעומת אידוי מים מתמיסה מהולה.</w:t>
      </w:r>
    </w:p>
    <w:p w:rsidR="00D94D32" w:rsidRDefault="00D94D32">
      <w:pPr>
        <w:spacing w:line="360" w:lineRule="auto"/>
        <w:ind w:left="-58"/>
        <w:rPr>
          <w:rFonts w:cs="David"/>
          <w:b/>
          <w:bCs/>
          <w:color w:val="0000FF"/>
          <w:sz w:val="28"/>
          <w:szCs w:val="28"/>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lastRenderedPageBreak/>
        <w:t>התשובה:</w:t>
      </w:r>
    </w:p>
    <w:p w:rsidR="00D94D32" w:rsidRDefault="0075375F">
      <w:pPr>
        <w:spacing w:line="360" w:lineRule="auto"/>
        <w:ind w:left="-58"/>
        <w:rPr>
          <w:rFonts w:cs="David"/>
          <w:color w:val="000080"/>
          <w:rtl/>
        </w:rPr>
      </w:pPr>
      <w:r>
        <w:rPr>
          <w:rFonts w:cs="David" w:hint="cs"/>
          <w:color w:val="000080"/>
          <w:rtl/>
        </w:rPr>
        <w:t>חיסכון באנרגיה.</w:t>
      </w:r>
    </w:p>
    <w:p w:rsidR="00D94D32" w:rsidRDefault="00D94D32">
      <w:pPr>
        <w:tabs>
          <w:tab w:val="left" w:pos="935"/>
        </w:tabs>
        <w:spacing w:line="360" w:lineRule="auto"/>
        <w:ind w:left="509" w:hanging="509"/>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8"/>
        <w:rPr>
          <w:rFonts w:cs="David"/>
          <w:rtl/>
        </w:rPr>
      </w:pPr>
      <w:r>
        <w:rPr>
          <w:rFonts w:cs="David" w:hint="cs"/>
          <w:rtl/>
        </w:rPr>
        <w:t>הציון נמוך. תלמידים רבים התקשו להשוות בין שתי שיטות של קבלת התמיסה המרוכזת של חומר יוני מתמיסתו המהולה. הטעות האופיינית העיקרית היא ציון יתרונות לא מתאימים עקב חוסר הבנה של מהות התהליך המתואר:</w:t>
      </w:r>
    </w:p>
    <w:p w:rsidR="00D94D32" w:rsidRDefault="0075375F" w:rsidP="006C29DD">
      <w:pPr>
        <w:numPr>
          <w:ilvl w:val="1"/>
          <w:numId w:val="17"/>
        </w:numPr>
        <w:tabs>
          <w:tab w:val="clear" w:pos="1472"/>
          <w:tab w:val="num" w:pos="509"/>
        </w:tabs>
        <w:spacing w:line="360" w:lineRule="auto"/>
        <w:ind w:left="509" w:right="0" w:hanging="567"/>
        <w:rPr>
          <w:rFonts w:cs="David"/>
          <w:color w:val="800000"/>
        </w:rPr>
      </w:pPr>
      <w:r>
        <w:rPr>
          <w:rFonts w:cs="David" w:hint="cs"/>
          <w:color w:val="800000"/>
          <w:rtl/>
        </w:rPr>
        <w:t xml:space="preserve">"אידוי מים יכול להוציא יחד איתו את הברום, והוספת המוצק </w:t>
      </w:r>
      <w:r>
        <w:rPr>
          <w:rFonts w:cs="David"/>
          <w:color w:val="800000"/>
        </w:rPr>
        <w:t>CaBr</w:t>
      </w:r>
      <w:r>
        <w:rPr>
          <w:rFonts w:cs="David"/>
          <w:color w:val="800000"/>
          <w:vertAlign w:val="subscript"/>
        </w:rPr>
        <w:t>2(s)</w:t>
      </w:r>
      <w:r>
        <w:rPr>
          <w:rFonts w:cs="David" w:hint="cs"/>
          <w:color w:val="800000"/>
          <w:rtl/>
        </w:rPr>
        <w:t xml:space="preserve"> לא דורשת אידוי מים, ולכן אין סכנה שהברום ייצא."</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 xml:space="preserve">"היתרון הוא שאנו לא מאבדים תמיסת </w:t>
      </w:r>
      <w:r>
        <w:rPr>
          <w:rFonts w:cs="David"/>
          <w:color w:val="800000"/>
        </w:rPr>
        <w:t>CaBr</w:t>
      </w:r>
      <w:r>
        <w:rPr>
          <w:rFonts w:cs="David"/>
          <w:color w:val="800000"/>
          <w:vertAlign w:val="subscript"/>
        </w:rPr>
        <w:t>2(aq)</w:t>
      </w:r>
      <w:r>
        <w:rPr>
          <w:rFonts w:cs="David" w:hint="cs"/>
          <w:color w:val="800000"/>
          <w:rtl/>
        </w:rPr>
        <w:t xml:space="preserve"> , אלא מקבלים אותה יותר מרוכזת מאשר באידוי מים מהתמיסה - בו חלק ממיסת </w:t>
      </w:r>
      <w:r>
        <w:rPr>
          <w:rFonts w:cs="David"/>
          <w:color w:val="800000"/>
        </w:rPr>
        <w:t xml:space="preserve"> CaBr</w:t>
      </w:r>
      <w:r>
        <w:rPr>
          <w:rFonts w:cs="David"/>
          <w:color w:val="800000"/>
          <w:vertAlign w:val="subscript"/>
        </w:rPr>
        <w:t>2(aq)</w:t>
      </w:r>
      <w:r>
        <w:rPr>
          <w:rFonts w:cs="David" w:hint="cs"/>
          <w:color w:val="800000"/>
          <w:rtl/>
        </w:rPr>
        <w:t>יכול להתאדות, ולכן התמיסה תהיה פחות מרוכזת.</w:t>
      </w:r>
    </w:p>
    <w:p w:rsidR="00D94D32" w:rsidRDefault="00D94D32">
      <w:pPr>
        <w:spacing w:line="360" w:lineRule="auto"/>
        <w:rPr>
          <w:rFonts w:cs="David"/>
          <w:color w:val="800000"/>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rsidP="00C67F28">
      <w:pPr>
        <w:spacing w:line="360" w:lineRule="auto"/>
        <w:ind w:left="-58"/>
        <w:rPr>
          <w:rFonts w:cs="David"/>
          <w:rtl/>
        </w:rPr>
      </w:pPr>
      <w:r>
        <w:rPr>
          <w:rFonts w:cs="David" w:hint="cs"/>
          <w:rtl/>
        </w:rPr>
        <w:t>מומלץ לדון עם ה</w:t>
      </w:r>
      <w:r w:rsidR="00C67F28">
        <w:rPr>
          <w:rFonts w:cs="David" w:hint="cs"/>
          <w:rtl/>
        </w:rPr>
        <w:t>תלמידים בכל תהליך תעשייתי שנלמד -</w:t>
      </w:r>
      <w:r>
        <w:rPr>
          <w:rFonts w:cs="David" w:hint="cs"/>
          <w:rtl/>
        </w:rPr>
        <w:t xml:space="preserve"> מהם היתרונות והחסרונות בתכנון של תהליך זה. אפשר לתת לתלמידים נתונים על תהליך לא מוכר ולבקש לצייר שני תרשימי זרימה - תרשים המתאים לביצוע תהליך כרציף ותרשים המתאים לביצוע תהליך זה כמנתי, בליווי הסברים.</w:t>
      </w: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rPr>
          <w:rtl/>
        </w:rPr>
      </w:pPr>
    </w:p>
    <w:p w:rsidR="00D94D32" w:rsidRDefault="00D94D32">
      <w:pPr>
        <w:pStyle w:val="8"/>
        <w:spacing w:line="360" w:lineRule="auto"/>
        <w:ind w:left="0" w:right="0"/>
        <w:rPr>
          <w:rFonts w:cs="David"/>
          <w:color w:val="FF0000"/>
          <w:sz w:val="20"/>
          <w:szCs w:val="20"/>
          <w:rtl/>
        </w:rPr>
      </w:pPr>
    </w:p>
    <w:p w:rsidR="00D94D32" w:rsidRDefault="0075375F">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185A80">
        <w:rPr>
          <w:rFonts w:asciiTheme="majorBidi" w:hAnsiTheme="majorBidi" w:cstheme="majorBidi" w:hint="cs"/>
          <w:color w:val="FF0000"/>
          <w:rtl/>
        </w:rPr>
        <w:t>4</w:t>
      </w:r>
    </w:p>
    <w:p w:rsidR="00D94D32" w:rsidRDefault="00D94D32">
      <w:pPr>
        <w:spacing w:line="360" w:lineRule="auto"/>
        <w:rPr>
          <w:rFonts w:cs="David"/>
          <w:rtl/>
        </w:rPr>
      </w:pPr>
    </w:p>
    <w:p w:rsidR="00D94D32" w:rsidRDefault="0075375F">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50</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D94D32" w:rsidRDefault="0075375F">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2% מהתלמידים</w:t>
      </w:r>
      <w:r>
        <w:rPr>
          <w:color w:val="000080"/>
          <w:rtl/>
          <w:lang w:eastAsia="en-US"/>
        </w:rPr>
        <w:tab/>
      </w:r>
    </w:p>
    <w:p w:rsidR="00D94D32" w:rsidRDefault="002A2400">
      <w:pPr>
        <w:spacing w:line="360" w:lineRule="auto"/>
        <w:rPr>
          <w:rFonts w:cs="David"/>
          <w:rtl/>
        </w:rPr>
      </w:pPr>
      <w:r>
        <w:rPr>
          <w:rFonts w:cs="David"/>
          <w:noProof/>
          <w:rtl/>
          <w:lang w:eastAsia="en-US"/>
        </w:rPr>
        <w:pict>
          <v:group id="_x0000_s24336" style="position:absolute;left:0;text-align:left;margin-left:-26.6pt;margin-top:9.6pt;width:459.85pt;height:179.05pt;z-index:251833344" coordorigin="1369,3684" coordsize="9197,3581">
            <v:group id="_x0000_s24337" style="position:absolute;left:5862;top:3684;width:4704;height:3172" coordorigin="5752,4188" coordsize="4704,3172">
              <v:shape id="_x0000_s24338" type="#_x0000_t202" style="position:absolute;left:5862;top:6922;width:4079;height:438" filled="f" stroked="f">
                <v:textbox style="mso-next-textbox:#_x0000_s24338">
                  <w:txbxContent>
                    <w:p w:rsidR="009F74C3" w:rsidRDefault="009F74C3" w:rsidP="0071585D">
                      <w:pPr>
                        <w:rPr>
                          <w:rFonts w:cs="David"/>
                          <w:b/>
                          <w:bCs/>
                          <w:sz w:val="28"/>
                          <w:szCs w:val="28"/>
                          <w:rtl/>
                        </w:rPr>
                      </w:pPr>
                      <w:r>
                        <w:rPr>
                          <w:rFonts w:cs="David" w:hint="cs"/>
                          <w:b/>
                          <w:bCs/>
                          <w:sz w:val="28"/>
                          <w:szCs w:val="28"/>
                          <w:rtl/>
                        </w:rPr>
                        <w:t>ה          ד          ג           ב          א</w:t>
                      </w:r>
                    </w:p>
                  </w:txbxContent>
                </v:textbox>
              </v:shape>
              <v:shape id="_x0000_s24339" type="#_x0000_t75" style="position:absolute;left:5752;top:4188;width:4704;height:3123">
                <v:imagedata r:id="rId76" o:title=""/>
              </v:shape>
            </v:group>
            <v:group id="_x0000_s24340" style="position:absolute;left:1369;top:3852;width:3666;height:3413" coordorigin="1230,3505" coordsize="3666,3413">
              <v:shape id="_x0000_s24341" type="#_x0000_t202" style="position:absolute;left:2991;top:6118;width:1160;height:800" filled="f" stroked="f">
                <v:textbox style="mso-next-textbox:#_x0000_s24341">
                  <w:txbxContent>
                    <w:p w:rsidR="009F74C3" w:rsidRDefault="009F74C3" w:rsidP="0071585D">
                      <w:pPr>
                        <w:jc w:val="center"/>
                        <w:rPr>
                          <w:sz w:val="20"/>
                          <w:szCs w:val="20"/>
                          <w:rtl/>
                        </w:rPr>
                      </w:pPr>
                      <w:r>
                        <w:rPr>
                          <w:sz w:val="20"/>
                          <w:szCs w:val="20"/>
                          <w:rtl/>
                        </w:rPr>
                        <w:t>41-54</w:t>
                      </w:r>
                    </w:p>
                    <w:p w:rsidR="009F74C3" w:rsidRDefault="009F74C3" w:rsidP="0071585D">
                      <w:pPr>
                        <w:pStyle w:val="a4"/>
                        <w:tabs>
                          <w:tab w:val="clear" w:pos="4153"/>
                          <w:tab w:val="clear" w:pos="8306"/>
                        </w:tabs>
                        <w:jc w:val="center"/>
                        <w:rPr>
                          <w:sz w:val="20"/>
                          <w:szCs w:val="20"/>
                          <w:rtl/>
                        </w:rPr>
                      </w:pPr>
                      <w:r>
                        <w:rPr>
                          <w:rFonts w:hint="cs"/>
                          <w:sz w:val="20"/>
                          <w:szCs w:val="20"/>
                          <w:rtl/>
                        </w:rPr>
                        <w:t>19</w:t>
                      </w:r>
                      <w:r>
                        <w:rPr>
                          <w:sz w:val="20"/>
                          <w:szCs w:val="20"/>
                          <w:rtl/>
                        </w:rPr>
                        <w:t>%</w:t>
                      </w:r>
                    </w:p>
                  </w:txbxContent>
                </v:textbox>
              </v:shape>
              <v:shape id="_x0000_s24342" type="#_x0000_t202" style="position:absolute;left:1230;top:5279;width:1160;height:800" filled="f" stroked="f">
                <v:textbox style="mso-next-textbox:#_x0000_s24342">
                  <w:txbxContent>
                    <w:p w:rsidR="009F74C3" w:rsidRDefault="009F74C3" w:rsidP="0071585D">
                      <w:pPr>
                        <w:jc w:val="center"/>
                        <w:rPr>
                          <w:sz w:val="20"/>
                          <w:szCs w:val="20"/>
                          <w:rtl/>
                        </w:rPr>
                      </w:pPr>
                      <w:r>
                        <w:rPr>
                          <w:sz w:val="20"/>
                          <w:szCs w:val="20"/>
                          <w:rtl/>
                        </w:rPr>
                        <w:t>0-40</w:t>
                      </w:r>
                    </w:p>
                    <w:p w:rsidR="009F74C3" w:rsidRDefault="009F74C3" w:rsidP="0071585D">
                      <w:pPr>
                        <w:jc w:val="center"/>
                        <w:rPr>
                          <w:sz w:val="20"/>
                          <w:szCs w:val="20"/>
                          <w:rtl/>
                        </w:rPr>
                      </w:pPr>
                      <w:r>
                        <w:rPr>
                          <w:rFonts w:hint="cs"/>
                          <w:sz w:val="20"/>
                          <w:szCs w:val="20"/>
                          <w:rtl/>
                        </w:rPr>
                        <w:t>36</w:t>
                      </w:r>
                      <w:r>
                        <w:rPr>
                          <w:sz w:val="20"/>
                          <w:szCs w:val="20"/>
                          <w:rtl/>
                        </w:rPr>
                        <w:t>%</w:t>
                      </w:r>
                    </w:p>
                  </w:txbxContent>
                </v:textbox>
              </v:shape>
              <v:shape id="_x0000_s24343" type="#_x0000_t202" style="position:absolute;left:3736;top:4083;width:1160;height:800" filled="f" stroked="f">
                <v:textbox style="mso-next-textbox:#_x0000_s24343">
                  <w:txbxContent>
                    <w:p w:rsidR="009F74C3" w:rsidRDefault="009F74C3" w:rsidP="0071585D">
                      <w:pPr>
                        <w:jc w:val="center"/>
                        <w:rPr>
                          <w:sz w:val="20"/>
                          <w:szCs w:val="20"/>
                          <w:rtl/>
                        </w:rPr>
                      </w:pPr>
                      <w:r>
                        <w:rPr>
                          <w:sz w:val="20"/>
                          <w:szCs w:val="20"/>
                          <w:rtl/>
                        </w:rPr>
                        <w:t>55-84</w:t>
                      </w:r>
                    </w:p>
                    <w:p w:rsidR="009F74C3" w:rsidRDefault="009F74C3" w:rsidP="0071585D">
                      <w:pPr>
                        <w:pStyle w:val="a4"/>
                        <w:tabs>
                          <w:tab w:val="clear" w:pos="4153"/>
                          <w:tab w:val="clear" w:pos="8306"/>
                        </w:tabs>
                        <w:jc w:val="center"/>
                        <w:rPr>
                          <w:sz w:val="20"/>
                          <w:szCs w:val="20"/>
                          <w:rtl/>
                        </w:rPr>
                      </w:pPr>
                      <w:r>
                        <w:rPr>
                          <w:rFonts w:hint="cs"/>
                          <w:sz w:val="20"/>
                          <w:szCs w:val="20"/>
                          <w:rtl/>
                        </w:rPr>
                        <w:t>35</w:t>
                      </w:r>
                      <w:r>
                        <w:rPr>
                          <w:sz w:val="20"/>
                          <w:szCs w:val="20"/>
                          <w:rtl/>
                        </w:rPr>
                        <w:t>%</w:t>
                      </w:r>
                    </w:p>
                  </w:txbxContent>
                </v:textbox>
              </v:shape>
              <v:shape id="_x0000_s24344" type="#_x0000_t202" style="position:absolute;left:2005;top:3505;width:1160;height:800" filled="f" stroked="f">
                <v:textbox style="mso-next-textbox:#_x0000_s24344">
                  <w:txbxContent>
                    <w:p w:rsidR="009F74C3" w:rsidRDefault="009F74C3" w:rsidP="0071585D">
                      <w:pPr>
                        <w:jc w:val="center"/>
                        <w:rPr>
                          <w:sz w:val="20"/>
                          <w:szCs w:val="20"/>
                          <w:rtl/>
                        </w:rPr>
                      </w:pPr>
                      <w:r>
                        <w:rPr>
                          <w:sz w:val="20"/>
                          <w:szCs w:val="20"/>
                          <w:rtl/>
                        </w:rPr>
                        <w:t>85-100</w:t>
                      </w:r>
                    </w:p>
                    <w:p w:rsidR="009F74C3" w:rsidRDefault="009F74C3" w:rsidP="0071585D">
                      <w:pPr>
                        <w:pStyle w:val="a4"/>
                        <w:tabs>
                          <w:tab w:val="clear" w:pos="4153"/>
                          <w:tab w:val="clear" w:pos="8306"/>
                        </w:tabs>
                        <w:jc w:val="center"/>
                        <w:rPr>
                          <w:sz w:val="20"/>
                          <w:szCs w:val="20"/>
                          <w:rtl/>
                        </w:rPr>
                      </w:pPr>
                      <w:r>
                        <w:rPr>
                          <w:rFonts w:hint="cs"/>
                          <w:sz w:val="20"/>
                          <w:szCs w:val="20"/>
                          <w:rtl/>
                        </w:rPr>
                        <w:t>10</w:t>
                      </w:r>
                      <w:r>
                        <w:rPr>
                          <w:sz w:val="20"/>
                          <w:szCs w:val="20"/>
                          <w:rtl/>
                        </w:rPr>
                        <w:t>%</w:t>
                      </w:r>
                    </w:p>
                  </w:txbxContent>
                </v:textbox>
              </v:shape>
              <v:group id="_x0000_s24345" style="position:absolute;left:2026;top:4006;width:2160;height:2160" coordorigin="1786,7301" coordsize="2160,2160">
                <v:shape id="_x0000_s24346" type="#_x0000_t19" style="position:absolute;left:2854;top:7301;width:1092;height:1710" coordsize="21840,34201" adj="17653000,2338984,240" path="wr-21360,,21840,43200,,1,17783,34201nfewr-21360,,21840,43200,,1,17783,34201l240,21600nsxe" filled="t" fillcolor="#9cf">
                  <v:path o:connectlocs="0,1;17783,34201;240,21600"/>
                </v:shape>
                <v:shape id="_x0000_s24347" type="#_x0000_t19" style="position:absolute;left:2584;top:8381;width:1159;height:1080" coordsize="23185,21600" adj="2338984,6890520,5642,0" path="wr-15958,-21600,27242,21600,23185,12601,,20850nfewr-15958,-21600,27242,21600,23185,12601,,20850l5642,nsxe" filled="t" fillcolor="#ff6">
                  <v:path o:connectlocs="23185,12601;0,20850;5642,0"/>
                </v:shape>
                <v:shape id="_x0000_s24348" type="#_x0000_t19" style="position:absolute;left:1786;top:7507;width:1080;height:1916" coordsize="21600,38329" adj="6890520,15336690,21600,17479" path="wr,-4121,43200,39079,15958,38329,8910,nfewr,-4121,43200,39079,15958,38329,8910,l21600,17479nsxe" filled="t" fillcolor="black">
                  <v:path o:connectlocs="15958,38329;8910,0;21600,17479"/>
                </v:shape>
                <v:shape id="_x0000_s24349" type="#_x0000_t19" style="position:absolute;left:2231;top:7301;width:635;height:1080" coordsize="12690,21599" adj="15336690,17653000,12690,21599" path="wr-8910,-1,34290,43199,,4120,12450,nfewr-8910,-1,34290,43199,,4120,12450,l12690,21599nsxe" filled="t" fillcolor="#f6f">
                  <v:path o:connectlocs="0,4120;12450,0;12690,21599"/>
                </v:shape>
              </v:group>
            </v:group>
            <w10:wrap anchorx="page"/>
          </v:group>
          <o:OLEObject Type="Embed" ProgID="MSGraph.Chart.8" ShapeID="_x0000_s24339" DrawAspect="Content" ObjectID="_1561898438" r:id="rId77">
            <o:FieldCodes>\s</o:FieldCodes>
          </o:OLEObject>
        </w:pic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D94D32" w:rsidRDefault="0075375F" w:rsidP="006C29DD">
      <w:pPr>
        <w:numPr>
          <w:ilvl w:val="0"/>
          <w:numId w:val="19"/>
        </w:numPr>
        <w:tabs>
          <w:tab w:val="clear" w:pos="961"/>
          <w:tab w:val="num" w:pos="509"/>
        </w:tabs>
        <w:spacing w:line="360" w:lineRule="auto"/>
        <w:ind w:left="509" w:right="0" w:hanging="509"/>
        <w:rPr>
          <w:rFonts w:cs="David"/>
        </w:rPr>
      </w:pPr>
      <w:r>
        <w:rPr>
          <w:rFonts w:cs="David" w:hint="cs"/>
          <w:rtl/>
        </w:rPr>
        <w:t>לערוך השוואה בין שיטות השינוע של ברום - לשקול יתרונות וחסרונות של כל שיטה.</w:t>
      </w:r>
    </w:p>
    <w:p w:rsidR="00D94D32" w:rsidRDefault="0075375F" w:rsidP="006C29DD">
      <w:pPr>
        <w:numPr>
          <w:ilvl w:val="0"/>
          <w:numId w:val="19"/>
        </w:numPr>
        <w:tabs>
          <w:tab w:val="clear" w:pos="961"/>
          <w:tab w:val="num" w:pos="509"/>
        </w:tabs>
        <w:spacing w:line="360" w:lineRule="auto"/>
        <w:ind w:left="509" w:right="0" w:hanging="509"/>
        <w:rPr>
          <w:rFonts w:cs="David"/>
        </w:rPr>
      </w:pPr>
      <w:r>
        <w:rPr>
          <w:rFonts w:cs="David" w:hint="cs"/>
          <w:rtl/>
        </w:rPr>
        <w:t>לתאר את אופן השינוע של ברום כיום ואת המכלים שבהם משנעים אותו.</w:t>
      </w:r>
    </w:p>
    <w:p w:rsidR="00D94D32" w:rsidRDefault="0075375F" w:rsidP="006C29DD">
      <w:pPr>
        <w:numPr>
          <w:ilvl w:val="0"/>
          <w:numId w:val="19"/>
        </w:numPr>
        <w:tabs>
          <w:tab w:val="clear" w:pos="961"/>
          <w:tab w:val="num" w:pos="509"/>
        </w:tabs>
        <w:spacing w:line="360" w:lineRule="auto"/>
        <w:ind w:left="509" w:right="0" w:hanging="509"/>
        <w:rPr>
          <w:rFonts w:cs="David"/>
        </w:rPr>
      </w:pPr>
      <w:r>
        <w:rPr>
          <w:rFonts w:cs="David" w:hint="cs"/>
          <w:rtl/>
        </w:rPr>
        <w:t>לקשר בין הטמפרטורה השוררת באזור הקידוח לבין הרכב התמיסות שבהן משתמשים בקידוחי נפט.</w:t>
      </w:r>
    </w:p>
    <w:p w:rsidR="00D94D32" w:rsidRDefault="0075375F" w:rsidP="006C29DD">
      <w:pPr>
        <w:numPr>
          <w:ilvl w:val="0"/>
          <w:numId w:val="19"/>
        </w:numPr>
        <w:tabs>
          <w:tab w:val="clear" w:pos="961"/>
          <w:tab w:val="num" w:pos="509"/>
        </w:tabs>
        <w:spacing w:line="360" w:lineRule="auto"/>
        <w:ind w:left="509" w:right="0" w:hanging="509"/>
        <w:rPr>
          <w:rFonts w:cs="David"/>
        </w:rPr>
      </w:pPr>
      <w:r>
        <w:rPr>
          <w:rFonts w:cs="David" w:hint="cs"/>
          <w:rtl/>
        </w:rPr>
        <w:t>להסביר מהי פעולה סינרגטית וכיצד היא מגבירה את כושר החיטוי של התמיסה.</w:t>
      </w:r>
    </w:p>
    <w:p w:rsidR="00D94D32" w:rsidRDefault="0075375F" w:rsidP="006C29DD">
      <w:pPr>
        <w:numPr>
          <w:ilvl w:val="0"/>
          <w:numId w:val="19"/>
        </w:numPr>
        <w:tabs>
          <w:tab w:val="clear" w:pos="961"/>
          <w:tab w:val="num" w:pos="509"/>
        </w:tabs>
        <w:spacing w:line="360" w:lineRule="auto"/>
        <w:ind w:left="509" w:right="0" w:hanging="509"/>
        <w:rPr>
          <w:rFonts w:cs="David"/>
        </w:rPr>
      </w:pPr>
      <w:r>
        <w:rPr>
          <w:rFonts w:cs="David" w:hint="cs"/>
          <w:rtl/>
        </w:rPr>
        <w:t xml:space="preserve">להסביר כיצד פועל </w:t>
      </w:r>
      <w:r>
        <w:t>NH</w:t>
      </w:r>
      <w:r>
        <w:rPr>
          <w:vertAlign w:val="subscript"/>
        </w:rPr>
        <w:t>4</w:t>
      </w:r>
      <w:r>
        <w:t>Br</w:t>
      </w:r>
      <w:r>
        <w:rPr>
          <w:vertAlign w:val="subscript"/>
        </w:rPr>
        <w:t>(s)</w:t>
      </w:r>
      <w:r>
        <w:rPr>
          <w:rFonts w:hint="cs"/>
          <w:rtl/>
        </w:rPr>
        <w:t xml:space="preserve"> כ</w:t>
      </w:r>
      <w:r>
        <w:rPr>
          <w:rFonts w:cs="David"/>
          <w:rtl/>
        </w:rPr>
        <w:t>מעכב בערה</w:t>
      </w:r>
      <w:r>
        <w:rPr>
          <w:rFonts w:cs="David" w:hint="cs"/>
          <w:rtl/>
        </w:rPr>
        <w:t>.</w:t>
      </w:r>
    </w:p>
    <w:p w:rsidR="00D94D32" w:rsidRDefault="0075375F" w:rsidP="006C29DD">
      <w:pPr>
        <w:numPr>
          <w:ilvl w:val="0"/>
          <w:numId w:val="19"/>
        </w:numPr>
        <w:tabs>
          <w:tab w:val="clear" w:pos="961"/>
          <w:tab w:val="num" w:pos="509"/>
        </w:tabs>
        <w:spacing w:line="360" w:lineRule="auto"/>
        <w:ind w:left="509" w:right="0" w:hanging="509"/>
        <w:rPr>
          <w:rFonts w:cs="David"/>
        </w:rPr>
      </w:pPr>
      <w:r>
        <w:rPr>
          <w:rFonts w:cs="David" w:hint="cs"/>
          <w:rtl/>
        </w:rPr>
        <w:t xml:space="preserve">להסביר מדוע </w:t>
      </w:r>
      <w:r>
        <w:rPr>
          <w:rFonts w:cs="David"/>
        </w:rPr>
        <w:t xml:space="preserve"> NaBr</w:t>
      </w:r>
      <w:r>
        <w:rPr>
          <w:rFonts w:cs="David"/>
          <w:vertAlign w:val="subscript"/>
        </w:rPr>
        <w:t>(s)</w:t>
      </w:r>
      <w:r>
        <w:rPr>
          <w:rFonts w:cs="David" w:hint="cs"/>
          <w:rtl/>
        </w:rPr>
        <w:t>אינו</w:t>
      </w:r>
      <w:r>
        <w:rPr>
          <w:rFonts w:cs="David"/>
          <w:rtl/>
        </w:rPr>
        <w:t xml:space="preserve"> יכול לשמש מעכב בערה</w:t>
      </w:r>
      <w:r>
        <w:rPr>
          <w:rFonts w:cs="David" w:hint="cs"/>
          <w:rtl/>
        </w:rPr>
        <w:t>, בהסתמך על ידע והבנה של מנגנוני הפעילות של מעכבי בערה.</w:t>
      </w:r>
    </w:p>
    <w:p w:rsidR="00D94D32" w:rsidRDefault="0075375F" w:rsidP="006C29DD">
      <w:pPr>
        <w:numPr>
          <w:ilvl w:val="0"/>
          <w:numId w:val="19"/>
        </w:numPr>
        <w:tabs>
          <w:tab w:val="clear" w:pos="961"/>
          <w:tab w:val="num" w:pos="509"/>
        </w:tabs>
        <w:spacing w:line="360" w:lineRule="auto"/>
        <w:ind w:left="509" w:right="0" w:hanging="509"/>
        <w:rPr>
          <w:rFonts w:cs="David"/>
        </w:rPr>
      </w:pPr>
      <w:r>
        <w:rPr>
          <w:rFonts w:cs="David" w:hint="cs"/>
          <w:rtl/>
        </w:rPr>
        <w:t>להבחין בין מעכב בערה פעיל למעכב בערה מוסף, ולהסביר כיצד פועלים מעכבי בערה מכל אחד משני הסוגים.</w: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D94D32" w:rsidRDefault="00D94D32">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רמת</w:t>
            </w:r>
            <w:r>
              <w:rPr>
                <w:rFonts w:cs="David"/>
                <w:rtl/>
              </w:rPr>
              <w:t xml:space="preserve"> חשיבה לפי בלום</w:t>
            </w:r>
          </w:p>
        </w:tc>
      </w:tr>
      <w:tr w:rsidR="00447A78" w:rsidTr="00447A78">
        <w:trPr>
          <w:cantSplit/>
        </w:trPr>
        <w:tc>
          <w:tcPr>
            <w:tcW w:w="851" w:type="dxa"/>
            <w:vMerge w:val="restart"/>
            <w:tcBorders>
              <w:top w:val="single" w:sz="4" w:space="0" w:color="auto"/>
              <w:left w:val="single" w:sz="4" w:space="0" w:color="auto"/>
              <w:right w:val="single" w:sz="4" w:space="0" w:color="auto"/>
            </w:tcBorders>
          </w:tcPr>
          <w:p w:rsidR="00447A78" w:rsidRDefault="00447A78">
            <w:pPr>
              <w:spacing w:line="360" w:lineRule="auto"/>
              <w:rPr>
                <w:rFonts w:cs="David"/>
              </w:rPr>
            </w:pPr>
            <w:r>
              <w:rPr>
                <w:rFonts w:cs="David" w:hint="eastAsia"/>
                <w:rtl/>
              </w:rPr>
              <w:t>א</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הבנה</w:t>
            </w:r>
          </w:p>
        </w:tc>
      </w:tr>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447A78" w:rsidRDefault="00447A7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447A78" w:rsidRDefault="00447A7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אנליזה</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ה</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bl>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D94D32" w:rsidRDefault="0075375F">
      <w:pPr>
        <w:spacing w:line="360" w:lineRule="auto"/>
        <w:rPr>
          <w:rFonts w:cs="David"/>
          <w:rtl/>
        </w:rPr>
      </w:pPr>
      <w:r>
        <w:rPr>
          <w:rFonts w:cs="David" w:hint="cs"/>
          <w:rtl/>
        </w:rPr>
        <w:t>השאלה</w:t>
      </w:r>
      <w:r>
        <w:rPr>
          <w:rFonts w:cs="David"/>
          <w:rtl/>
        </w:rPr>
        <w:t xml:space="preserve"> </w:t>
      </w:r>
      <w:r>
        <w:rPr>
          <w:rFonts w:cs="David" w:hint="cs"/>
          <w:rtl/>
        </w:rPr>
        <w:t>עוסקת</w:t>
      </w:r>
      <w:r>
        <w:rPr>
          <w:rFonts w:cs="David"/>
          <w:rtl/>
        </w:rPr>
        <w:t xml:space="preserve"> בשימושים של תרכובות ברום</w:t>
      </w:r>
      <w:r>
        <w:rPr>
          <w:rFonts w:cs="David" w:hint="cs"/>
          <w:rtl/>
        </w:rPr>
        <w:t>.</w:t>
      </w: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66 </w:t>
      </w:r>
      <w:r>
        <w:rPr>
          <w:rFonts w:cs="David"/>
          <w:b/>
          <w:bCs/>
          <w:color w:val="0000FF"/>
          <w:sz w:val="28"/>
          <w:szCs w:val="28"/>
          <w:rtl/>
          <w:lang w:eastAsia="en-US"/>
        </w:rPr>
        <w:t>)</w:t>
      </w:r>
    </w:p>
    <w:p w:rsidR="00D94D32" w:rsidRDefault="0075375F">
      <w:pPr>
        <w:tabs>
          <w:tab w:val="left" w:pos="793"/>
        </w:tabs>
        <w:spacing w:line="300" w:lineRule="auto"/>
        <w:ind w:left="368" w:right="-567" w:hanging="426"/>
        <w:rPr>
          <w:rFonts w:cs="David"/>
          <w:rtl/>
        </w:rPr>
      </w:pPr>
      <w:r>
        <w:rPr>
          <w:rFonts w:cs="David" w:hint="cs"/>
          <w:rtl/>
        </w:rPr>
        <w:t xml:space="preserve">כיום משנעים ברום, </w:t>
      </w:r>
      <w:r>
        <w:rPr>
          <w:rFonts w:cs="David"/>
        </w:rPr>
        <w:t>Br</w:t>
      </w:r>
      <w:r>
        <w:rPr>
          <w:rFonts w:cs="David"/>
          <w:vertAlign w:val="subscript"/>
        </w:rPr>
        <w:t>2(l)</w:t>
      </w:r>
      <w:r>
        <w:rPr>
          <w:rFonts w:cs="David" w:hint="cs"/>
          <w:rtl/>
        </w:rPr>
        <w:t xml:space="preserve"> , אך בזמן מלחמת העולם השנייה הובילו סידן ברומי, </w:t>
      </w:r>
      <w:r>
        <w:rPr>
          <w:rFonts w:cs="David"/>
        </w:rPr>
        <w:t>CaBr</w:t>
      </w:r>
      <w:r>
        <w:rPr>
          <w:rFonts w:cs="David"/>
          <w:vertAlign w:val="subscript"/>
        </w:rPr>
        <w:t>2(s)</w:t>
      </w:r>
      <w:r>
        <w:rPr>
          <w:rFonts w:cs="David" w:hint="cs"/>
          <w:rtl/>
        </w:rPr>
        <w:t xml:space="preserve"> ,</w:t>
      </w:r>
    </w:p>
    <w:p w:rsidR="00D94D32" w:rsidRDefault="0075375F">
      <w:pPr>
        <w:spacing w:line="300" w:lineRule="auto"/>
        <w:ind w:left="-58"/>
        <w:rPr>
          <w:rFonts w:cs="David"/>
          <w:rtl/>
        </w:rPr>
      </w:pPr>
      <w:r>
        <w:rPr>
          <w:rFonts w:cs="David" w:hint="cs"/>
          <w:rtl/>
        </w:rPr>
        <w:t xml:space="preserve">באוניות לארץ היעד, ורק שם הפיקו ממנו </w:t>
      </w:r>
      <w:r>
        <w:rPr>
          <w:rFonts w:cs="David"/>
        </w:rPr>
        <w:t>Br</w:t>
      </w:r>
      <w:r>
        <w:rPr>
          <w:rFonts w:cs="David"/>
          <w:vertAlign w:val="subscript"/>
        </w:rPr>
        <w:t>2(l)</w:t>
      </w:r>
      <w:r>
        <w:rPr>
          <w:rFonts w:cs="David" w:hint="cs"/>
          <w:rtl/>
        </w:rPr>
        <w:t xml:space="preserve"> .</w:t>
      </w: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98" style="position:absolute;left:0;text-align:left;margin-left:150.55pt;margin-top:-5.35pt;width:235.2pt;height:156.95pt;z-index:252046336" coordorigin="777,11512" coordsize="4704,3139">
            <v:shape id="_x0000_s27799" type="#_x0000_t202" style="position:absolute;left:1560;top:14213;width:1753;height:438" filled="f" stroked="f">
              <v:textbox style="mso-next-textbox:#_x0000_s27799">
                <w:txbxContent>
                  <w:p w:rsidR="009F74C3" w:rsidRDefault="009F74C3" w:rsidP="00FF793F">
                    <w:pPr>
                      <w:bidi w:val="0"/>
                      <w:rPr>
                        <w:rFonts w:cs="David"/>
                        <w:b/>
                        <w:bCs/>
                        <w:rtl/>
                      </w:rPr>
                    </w:pPr>
                    <w:r>
                      <w:rPr>
                        <w:rFonts w:cs="David"/>
                        <w:b/>
                        <w:bCs/>
                      </w:rPr>
                      <w:t xml:space="preserve">i              ii              </w:t>
                    </w:r>
                  </w:p>
                </w:txbxContent>
              </v:textbox>
            </v:shape>
            <v:shape id="_x0000_s27800" type="#_x0000_t75" style="position:absolute;left:777;top:11512;width:4704;height:3123">
              <v:imagedata r:id="rId78" o:title=""/>
            </v:shape>
            <v:rect id="_x0000_s27801" style="position:absolute;left:3422;top:14155;width:1904;height:251" stroked="f"/>
            <w10:anchorlock/>
          </v:group>
          <o:OLEObject Type="Embed" ProgID="MSGraph.Chart.8" ShapeID="_x0000_s27800" DrawAspect="Content" ObjectID="_1561898439" r:id="rId79">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56 </w:t>
      </w:r>
      <w:r>
        <w:rPr>
          <w:rFonts w:cs="David"/>
          <w:b/>
          <w:bCs/>
          <w:color w:val="0000FF"/>
          <w:sz w:val="28"/>
          <w:szCs w:val="28"/>
          <w:rtl/>
          <w:lang w:eastAsia="en-US"/>
        </w:rPr>
        <w:t>)</w:t>
      </w:r>
    </w:p>
    <w:p w:rsidR="00D94D32" w:rsidRDefault="0075375F">
      <w:pPr>
        <w:tabs>
          <w:tab w:val="left" w:pos="793"/>
        </w:tabs>
        <w:spacing w:line="300" w:lineRule="auto"/>
        <w:ind w:left="368" w:hanging="426"/>
        <w:rPr>
          <w:rFonts w:cs="David"/>
          <w:rtl/>
        </w:rPr>
      </w:pPr>
      <w:r>
        <w:rPr>
          <w:rFonts w:cs="David" w:hint="cs"/>
          <w:rtl/>
        </w:rPr>
        <w:t xml:space="preserve">ציין יתרון </w:t>
      </w:r>
      <w:r>
        <w:rPr>
          <w:rFonts w:cs="David" w:hint="cs"/>
          <w:u w:val="single"/>
          <w:rtl/>
        </w:rPr>
        <w:t>אחד</w:t>
      </w:r>
      <w:r>
        <w:rPr>
          <w:rFonts w:cs="David" w:hint="cs"/>
          <w:rtl/>
        </w:rPr>
        <w:t xml:space="preserve"> וחיסרון </w:t>
      </w:r>
      <w:r>
        <w:rPr>
          <w:rFonts w:cs="David" w:hint="cs"/>
          <w:u w:val="single"/>
          <w:rtl/>
        </w:rPr>
        <w:t>אחד</w:t>
      </w:r>
      <w:r>
        <w:rPr>
          <w:rFonts w:cs="David" w:hint="cs"/>
          <w:rtl/>
        </w:rPr>
        <w:t xml:space="preserve"> לשינוע </w:t>
      </w:r>
      <w:r>
        <w:rPr>
          <w:rFonts w:cs="David"/>
        </w:rPr>
        <w:t>CaBr</w:t>
      </w:r>
      <w:r>
        <w:rPr>
          <w:rFonts w:cs="David"/>
          <w:vertAlign w:val="subscript"/>
        </w:rPr>
        <w:t>2(s)</w:t>
      </w:r>
      <w:r>
        <w:rPr>
          <w:rFonts w:cs="David" w:hint="cs"/>
          <w:rtl/>
        </w:rPr>
        <w:t xml:space="preserve"> שישמש מקור ל- </w:t>
      </w:r>
      <w:r>
        <w:rPr>
          <w:rFonts w:cs="David"/>
        </w:rPr>
        <w:t>Br</w:t>
      </w:r>
      <w:r>
        <w:rPr>
          <w:rFonts w:cs="David"/>
          <w:vertAlign w:val="subscript"/>
        </w:rPr>
        <w:t>2(l)</w:t>
      </w:r>
      <w:r>
        <w:rPr>
          <w:rFonts w:cs="David" w:hint="cs"/>
          <w:rtl/>
        </w:rPr>
        <w:t xml:space="preserve"> .</w:t>
      </w:r>
    </w:p>
    <w:p w:rsidR="00D94D32" w:rsidRDefault="00D94D32">
      <w:pPr>
        <w:tabs>
          <w:tab w:val="left" w:pos="793"/>
        </w:tabs>
        <w:spacing w:line="300" w:lineRule="auto"/>
        <w:ind w:left="368" w:hanging="426"/>
        <w:rPr>
          <w:rFonts w:cs="David"/>
          <w:rtl/>
        </w:rPr>
      </w:pPr>
    </w:p>
    <w:p w:rsidR="00D94D32" w:rsidRDefault="00D94D32">
      <w:pPr>
        <w:tabs>
          <w:tab w:val="left" w:pos="793"/>
        </w:tabs>
        <w:spacing w:line="300" w:lineRule="auto"/>
        <w:ind w:left="368" w:hanging="426"/>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אחד מהיתרונות</w:t>
      </w:r>
      <w:r>
        <w:rPr>
          <w:rFonts w:cs="David" w:hint="cs"/>
          <w:color w:val="000080"/>
          <w:rtl/>
        </w:rPr>
        <w:t xml:space="preserve">:                                                                                                      </w:t>
      </w:r>
    </w:p>
    <w:p w:rsidR="00D94D32" w:rsidRDefault="0075375F">
      <w:pPr>
        <w:spacing w:line="360" w:lineRule="auto"/>
        <w:ind w:left="-58"/>
        <w:rPr>
          <w:rFonts w:cs="David"/>
          <w:color w:val="000080"/>
          <w:rtl/>
        </w:rPr>
      </w:pPr>
      <w:r>
        <w:rPr>
          <w:rFonts w:cs="David" w:hint="cs"/>
          <w:color w:val="000080"/>
          <w:rtl/>
        </w:rPr>
        <w:t xml:space="preserve">-   </w:t>
      </w:r>
      <w:r>
        <w:rPr>
          <w:rFonts w:cs="David"/>
          <w:color w:val="000080"/>
        </w:rPr>
        <w:t>CaBr</w:t>
      </w:r>
      <w:r>
        <w:rPr>
          <w:rFonts w:cs="David"/>
          <w:color w:val="000080"/>
          <w:vertAlign w:val="subscript"/>
        </w:rPr>
        <w:t>2(s)</w:t>
      </w:r>
      <w:r>
        <w:rPr>
          <w:rFonts w:cs="David" w:hint="cs"/>
          <w:color w:val="000080"/>
          <w:rtl/>
        </w:rPr>
        <w:t xml:space="preserve"> אינו רעיל (ולכן השינוע בטיחותי יותר).</w:t>
      </w:r>
    </w:p>
    <w:p w:rsidR="00D94D32" w:rsidRDefault="0075375F">
      <w:pPr>
        <w:spacing w:line="360" w:lineRule="auto"/>
        <w:ind w:left="-58"/>
        <w:rPr>
          <w:rFonts w:cs="David"/>
          <w:color w:val="000080"/>
          <w:rtl/>
        </w:rPr>
      </w:pPr>
      <w:r>
        <w:rPr>
          <w:rFonts w:cs="David" w:hint="cs"/>
          <w:color w:val="000080"/>
          <w:rtl/>
        </w:rPr>
        <w:t xml:space="preserve">-   </w:t>
      </w:r>
      <w:r>
        <w:rPr>
          <w:rFonts w:cs="David"/>
          <w:color w:val="000080"/>
        </w:rPr>
        <w:t>CaBr</w:t>
      </w:r>
      <w:r>
        <w:rPr>
          <w:rFonts w:cs="David"/>
          <w:color w:val="000080"/>
          <w:vertAlign w:val="subscript"/>
        </w:rPr>
        <w:t>2(s)</w:t>
      </w:r>
      <w:r>
        <w:rPr>
          <w:rFonts w:cs="David" w:hint="cs"/>
          <w:color w:val="000080"/>
          <w:rtl/>
        </w:rPr>
        <w:t xml:space="preserve"> אינו משתך (ולכן אין צורך להשתמש במכלים עשויים מחומרי מבנה מיוחדים; </w:t>
      </w:r>
    </w:p>
    <w:p w:rsidR="00D94D32" w:rsidRDefault="0075375F">
      <w:pPr>
        <w:spacing w:line="360" w:lineRule="auto"/>
        <w:ind w:left="-58"/>
        <w:rPr>
          <w:rFonts w:cs="David"/>
          <w:color w:val="000080"/>
        </w:rPr>
      </w:pPr>
      <w:r>
        <w:rPr>
          <w:rFonts w:cs="David" w:hint="cs"/>
          <w:color w:val="000080"/>
          <w:rtl/>
        </w:rPr>
        <w:t xml:space="preserve">     </w:t>
      </w:r>
      <w:r>
        <w:rPr>
          <w:rFonts w:cs="David" w:hint="cs"/>
          <w:color w:val="000080"/>
          <w:u w:val="single"/>
          <w:rtl/>
        </w:rPr>
        <w:t>או</w:t>
      </w:r>
      <w:r>
        <w:rPr>
          <w:rFonts w:cs="David" w:hint="cs"/>
          <w:color w:val="000080"/>
          <w:rtl/>
        </w:rPr>
        <w:t>: במכלי הובלה יקרים ).</w:t>
      </w:r>
    </w:p>
    <w:p w:rsidR="00D94D32" w:rsidRDefault="0075375F">
      <w:pPr>
        <w:pStyle w:val="NormalWeb"/>
        <w:bidi/>
        <w:spacing w:before="0" w:beforeAutospacing="0" w:after="0" w:afterAutospacing="0" w:line="360" w:lineRule="auto"/>
        <w:ind w:left="-58"/>
        <w:rPr>
          <w:rFonts w:cs="David"/>
          <w:color w:val="000080"/>
          <w:rtl/>
        </w:rPr>
      </w:pPr>
      <w:r>
        <w:rPr>
          <w:rFonts w:cs="David" w:hint="cs"/>
          <w:color w:val="000080"/>
          <w:rtl/>
        </w:rPr>
        <w:t xml:space="preserve">-   </w:t>
      </w:r>
      <w:r>
        <w:rPr>
          <w:rFonts w:cs="David"/>
          <w:color w:val="000080"/>
        </w:rPr>
        <w:t>CaBr</w:t>
      </w:r>
      <w:r>
        <w:rPr>
          <w:rFonts w:cs="David"/>
          <w:color w:val="000080"/>
          <w:vertAlign w:val="subscript"/>
        </w:rPr>
        <w:t>2(s)</w:t>
      </w:r>
      <w:r>
        <w:rPr>
          <w:rFonts w:cs="David" w:hint="cs"/>
          <w:color w:val="000080"/>
          <w:rtl/>
        </w:rPr>
        <w:t xml:space="preserve"> באריזה תופס נפח קטן יותר </w:t>
      </w:r>
      <w:r>
        <w:rPr>
          <w:rFonts w:cs="David" w:hint="cs"/>
          <w:noProof/>
          <w:color w:val="000080"/>
          <w:rtl/>
          <w:lang w:eastAsia="he-IL"/>
        </w:rPr>
        <w:t xml:space="preserve">מ- </w:t>
      </w:r>
      <w:r>
        <w:rPr>
          <w:rFonts w:cs="David"/>
          <w:color w:val="000080"/>
        </w:rPr>
        <w:t>Br</w:t>
      </w:r>
      <w:r>
        <w:rPr>
          <w:rFonts w:cs="David"/>
          <w:color w:val="000080"/>
          <w:vertAlign w:val="subscript"/>
        </w:rPr>
        <w:t>2(l)</w:t>
      </w:r>
      <w:r>
        <w:rPr>
          <w:rFonts w:cs="David" w:hint="cs"/>
          <w:color w:val="000080"/>
          <w:rtl/>
        </w:rPr>
        <w:t xml:space="preserve"> במכלי הובלה מיוחדים.</w:t>
      </w:r>
    </w:p>
    <w:p w:rsidR="00D94D32" w:rsidRDefault="0075375F">
      <w:pPr>
        <w:pStyle w:val="NormalWeb"/>
        <w:bidi/>
        <w:spacing w:before="0" w:beforeAutospacing="0" w:after="0" w:afterAutospacing="0" w:line="360" w:lineRule="auto"/>
        <w:ind w:left="-58"/>
        <w:rPr>
          <w:rFonts w:cs="David"/>
          <w:noProof/>
          <w:color w:val="000080"/>
          <w:rtl/>
          <w:lang w:eastAsia="he-IL"/>
        </w:rPr>
      </w:pPr>
      <w:r>
        <w:rPr>
          <w:rFonts w:cs="David" w:hint="cs"/>
          <w:noProof/>
          <w:color w:val="000080"/>
          <w:u w:val="single"/>
          <w:rtl/>
          <w:lang w:eastAsia="he-IL"/>
        </w:rPr>
        <w:t>חיסרון</w:t>
      </w:r>
      <w:r>
        <w:rPr>
          <w:rFonts w:cs="David" w:hint="cs"/>
          <w:noProof/>
          <w:color w:val="000080"/>
          <w:rtl/>
          <w:lang w:eastAsia="he-IL"/>
        </w:rPr>
        <w:t xml:space="preserve">:                                                                                                                    </w:t>
      </w:r>
    </w:p>
    <w:p w:rsidR="00D94D32" w:rsidRDefault="0075375F">
      <w:pPr>
        <w:pStyle w:val="NormalWeb"/>
        <w:bidi/>
        <w:spacing w:before="0" w:beforeAutospacing="0" w:after="0" w:afterAutospacing="0" w:line="360" w:lineRule="auto"/>
        <w:ind w:left="-58"/>
        <w:rPr>
          <w:rFonts w:cs="David"/>
          <w:color w:val="000080"/>
          <w:rtl/>
        </w:rPr>
      </w:pPr>
      <w:r>
        <w:rPr>
          <w:rFonts w:cs="David" w:hint="cs"/>
          <w:noProof/>
          <w:color w:val="000080"/>
          <w:rtl/>
          <w:lang w:eastAsia="he-IL"/>
        </w:rPr>
        <w:t xml:space="preserve">-  התהליך יקר יותר (כי יש לייצר מ- </w:t>
      </w:r>
      <w:r>
        <w:rPr>
          <w:rFonts w:cs="David"/>
          <w:color w:val="000080"/>
        </w:rPr>
        <w:t>Br</w:t>
      </w:r>
      <w:r>
        <w:rPr>
          <w:rFonts w:cs="David"/>
          <w:color w:val="000080"/>
          <w:vertAlign w:val="subscript"/>
        </w:rPr>
        <w:t>2(l)</w:t>
      </w:r>
      <w:r>
        <w:rPr>
          <w:rFonts w:cs="David" w:hint="cs"/>
          <w:color w:val="000080"/>
          <w:rtl/>
        </w:rPr>
        <w:t xml:space="preserve"> את </w:t>
      </w:r>
      <w:r>
        <w:rPr>
          <w:rFonts w:cs="David"/>
          <w:color w:val="000080"/>
        </w:rPr>
        <w:t>CaBr</w:t>
      </w:r>
      <w:r>
        <w:rPr>
          <w:rFonts w:cs="David"/>
          <w:color w:val="000080"/>
          <w:vertAlign w:val="subscript"/>
        </w:rPr>
        <w:t>2(s)</w:t>
      </w:r>
      <w:r>
        <w:rPr>
          <w:rFonts w:cs="David" w:hint="cs"/>
          <w:color w:val="000080"/>
          <w:rtl/>
        </w:rPr>
        <w:t xml:space="preserve"> וממנו יש להפיק בחזרה </w:t>
      </w:r>
    </w:p>
    <w:p w:rsidR="00D94D32" w:rsidRDefault="0075375F">
      <w:pPr>
        <w:tabs>
          <w:tab w:val="left" w:pos="793"/>
        </w:tabs>
        <w:spacing w:line="300" w:lineRule="auto"/>
        <w:ind w:left="-58"/>
        <w:rPr>
          <w:rFonts w:cs="David"/>
          <w:color w:val="000080"/>
          <w:rtl/>
        </w:rPr>
      </w:pPr>
      <w:r>
        <w:rPr>
          <w:rFonts w:cs="David" w:hint="cs"/>
          <w:color w:val="000080"/>
          <w:rtl/>
        </w:rPr>
        <w:t xml:space="preserve">   את </w:t>
      </w:r>
      <w:r>
        <w:rPr>
          <w:rFonts w:cs="David"/>
          <w:color w:val="000080"/>
        </w:rPr>
        <w:t>Br</w:t>
      </w:r>
      <w:r>
        <w:rPr>
          <w:rFonts w:cs="David"/>
          <w:color w:val="000080"/>
          <w:vertAlign w:val="subscript"/>
        </w:rPr>
        <w:t>2(l)</w:t>
      </w:r>
      <w:r>
        <w:rPr>
          <w:rFonts w:cs="David" w:hint="cs"/>
          <w:color w:val="000080"/>
          <w:rtl/>
        </w:rPr>
        <w:t xml:space="preserve"> בארץ היעד).</w:t>
      </w:r>
    </w:p>
    <w:p w:rsidR="00D94D32" w:rsidRDefault="00D94D32">
      <w:pPr>
        <w:tabs>
          <w:tab w:val="left" w:pos="793"/>
        </w:tabs>
        <w:spacing w:line="300" w:lineRule="auto"/>
        <w:ind w:left="368" w:hanging="426"/>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נמוך. כמעט מחצית מהתלמידים לא הצליחו </w:t>
      </w:r>
      <w:r>
        <w:rPr>
          <w:rFonts w:cs="David" w:hint="cs"/>
          <w:rtl/>
        </w:rPr>
        <w:t>לערוך השוואה בין שיטות השינוע של ברום - לקבוע מהם היתרונות ומהם החסרונות של כל אחת מהשיטות.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האופייניות שאותרו נובעות מחוסר הבנה של התהליכים התעשייתיים - ייצור ברום וייצור סידן ברומי:</w:t>
      </w:r>
    </w:p>
    <w:p w:rsidR="00D94D32" w:rsidRDefault="0075375F" w:rsidP="006C29DD">
      <w:pPr>
        <w:numPr>
          <w:ilvl w:val="1"/>
          <w:numId w:val="17"/>
        </w:numPr>
        <w:tabs>
          <w:tab w:val="clear" w:pos="1472"/>
          <w:tab w:val="num" w:pos="509"/>
        </w:tabs>
        <w:spacing w:line="360" w:lineRule="auto"/>
        <w:ind w:left="509" w:right="0" w:hanging="567"/>
        <w:rPr>
          <w:rFonts w:cs="David"/>
          <w:color w:val="800000"/>
        </w:rPr>
      </w:pPr>
      <w:r>
        <w:rPr>
          <w:rFonts w:cs="David" w:hint="cs"/>
          <w:color w:val="800000"/>
          <w:rtl/>
        </w:rPr>
        <w:t>"יתרון - כשיש מספיק חומר כדי להפיק סידן ברומי."</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 xml:space="preserve">"יתרון: קשה למצוא ברום בטבע, לכן אפשר להפוך סידן ברומי לברום. זה יתרון, כי </w:t>
      </w:r>
      <w:r>
        <w:rPr>
          <w:rFonts w:cs="David"/>
          <w:color w:val="800000"/>
        </w:rPr>
        <w:t>CaBr</w:t>
      </w:r>
      <w:r>
        <w:rPr>
          <w:rFonts w:cs="David"/>
          <w:color w:val="800000"/>
          <w:vertAlign w:val="subscript"/>
        </w:rPr>
        <w:t>2(s)</w:t>
      </w:r>
      <w:r>
        <w:rPr>
          <w:rFonts w:cs="David" w:hint="cs"/>
          <w:color w:val="800000"/>
          <w:rtl/>
        </w:rPr>
        <w:t xml:space="preserve"> זאת תרכובת נפוצה בטבע."</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"חיסרון - כשאין מספיק סידן ברומי כדי להפיק ברום."</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"חיסרון: לוקח זמן לשנע סידן ברומי."</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tabs>
          <w:tab w:val="left" w:pos="793"/>
        </w:tabs>
        <w:spacing w:line="300" w:lineRule="auto"/>
        <w:ind w:left="368" w:hanging="426"/>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76 </w:t>
      </w:r>
      <w:r>
        <w:rPr>
          <w:rFonts w:cs="David"/>
          <w:b/>
          <w:bCs/>
          <w:color w:val="0000FF"/>
          <w:sz w:val="28"/>
          <w:szCs w:val="28"/>
          <w:rtl/>
          <w:lang w:eastAsia="en-US"/>
        </w:rPr>
        <w:t>)</w:t>
      </w:r>
    </w:p>
    <w:p w:rsidR="00D94D32" w:rsidRDefault="0075375F">
      <w:pPr>
        <w:tabs>
          <w:tab w:val="left" w:pos="793"/>
        </w:tabs>
        <w:spacing w:line="300" w:lineRule="auto"/>
        <w:ind w:left="368" w:hanging="426"/>
        <w:rPr>
          <w:rFonts w:cs="David"/>
          <w:rtl/>
        </w:rPr>
      </w:pPr>
      <w:r>
        <w:rPr>
          <w:rFonts w:cs="David" w:hint="cs"/>
          <w:rtl/>
        </w:rPr>
        <w:t>תאר באיזה אופן ובאילו מכלים משנעים את הברום כיום.</w:t>
      </w:r>
    </w:p>
    <w:p w:rsidR="00D94D32" w:rsidRDefault="00D94D32">
      <w:pPr>
        <w:spacing w:line="360" w:lineRule="auto"/>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sz w:val="16"/>
          <w:szCs w:val="16"/>
          <w:rtl/>
        </w:rPr>
      </w:pPr>
      <w:r>
        <w:rPr>
          <w:rFonts w:cs="David" w:hint="cs"/>
          <w:color w:val="000080"/>
          <w:rtl/>
        </w:rPr>
        <w:t>כיום משנעים את הברום במצב נוזל (</w:t>
      </w:r>
      <w:r>
        <w:rPr>
          <w:rFonts w:cs="David"/>
          <w:color w:val="000080"/>
        </w:rPr>
        <w:t>Br</w:t>
      </w:r>
      <w:r>
        <w:rPr>
          <w:rFonts w:cs="David"/>
          <w:color w:val="000080"/>
          <w:vertAlign w:val="subscript"/>
        </w:rPr>
        <w:t>2(l)</w:t>
      </w:r>
      <w:r>
        <w:rPr>
          <w:rFonts w:cs="David" w:hint="cs"/>
          <w:color w:val="000080"/>
          <w:rtl/>
        </w:rPr>
        <w:t>) באמצעות איזוטנקים - מכלים אטומים, העשויים מחומרים עמידים לברום (פלדה מצופה בעופרת או פלדה מצופה בזכוכית ומצוידים במערכות בטיחות ובקרה).</w:t>
      </w:r>
    </w:p>
    <w:p w:rsidR="00D94D32" w:rsidRDefault="00D94D32">
      <w:pPr>
        <w:spacing w:line="360" w:lineRule="auto"/>
        <w:rPr>
          <w:rFonts w:cs="David"/>
          <w:sz w:val="16"/>
          <w:szCs w:val="16"/>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8625EE" w:rsidRDefault="008625EE">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בינוני. חלק מהתלמידים לא הצליחו לתאר את השינוע של ברום ואת המכלים שבהם משנעים אותו. הבעיה העיקרית בתת-סעיף זה היא תשובות חלקיות:</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"השינוע נעשה דרך הים."</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המכלים הם איזוטנקים."</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בעיה נוספת היא תשובות המצביעות על חוסר ידע והבנה - כיצד נעשה השינוע:</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"כיום ישנן מכונות המייצרו</w:t>
      </w:r>
      <w:r>
        <w:rPr>
          <w:rFonts w:cs="David" w:hint="eastAsia"/>
          <w:color w:val="800000"/>
          <w:rtl/>
        </w:rPr>
        <w:t>ת</w:t>
      </w:r>
      <w:r>
        <w:rPr>
          <w:rFonts w:cs="David" w:hint="cs"/>
          <w:color w:val="800000"/>
          <w:rtl/>
        </w:rPr>
        <w:t xml:space="preserve"> חומרים ללא מגע אדם."</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"מעבירים סידן ברומי ומגיבים אותו עם תמיסה כלשהי כדי שיתפרק ויתקבל ברום."</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ind w:left="-58"/>
        <w:rPr>
          <w:rFonts w:cs="David"/>
          <w:rtl/>
        </w:rPr>
      </w:pPr>
      <w:r>
        <w:rPr>
          <w:rFonts w:cs="David" w:hint="cs"/>
          <w:rtl/>
        </w:rPr>
        <w:t>כדי להמחיש את הסכנות הקיימות מהלך השינוי של ברום, מומלץ לעבור עם התלמידים על</w:t>
      </w:r>
    </w:p>
    <w:p w:rsidR="00D94D32" w:rsidRDefault="0075375F">
      <w:pPr>
        <w:spacing w:line="360" w:lineRule="auto"/>
        <w:ind w:left="-58"/>
        <w:rPr>
          <w:rFonts w:cs="David"/>
          <w:rtl/>
        </w:rPr>
      </w:pPr>
      <w:r>
        <w:rPr>
          <w:rFonts w:cs="David" w:hint="cs"/>
          <w:rtl/>
        </w:rPr>
        <w:t>הכתבה "</w:t>
      </w:r>
      <w:r>
        <w:rPr>
          <w:rFonts w:cs="David"/>
          <w:rtl/>
        </w:rPr>
        <w:t>דליפת ברום עקב תאונת רכבות ליד דימונה</w:t>
      </w:r>
      <w:r>
        <w:rPr>
          <w:rFonts w:cs="David" w:hint="cs"/>
          <w:rtl/>
        </w:rPr>
        <w:t xml:space="preserve">": </w:t>
      </w:r>
      <w:r>
        <w:rPr>
          <w:rFonts w:cs="David"/>
          <w:rtl/>
        </w:rPr>
        <w:t>רכבת מטען התנגשה ב</w:t>
      </w:r>
      <w:r>
        <w:rPr>
          <w:rFonts w:cs="David" w:hint="cs"/>
          <w:rtl/>
        </w:rPr>
        <w:t xml:space="preserve">מרץ </w:t>
      </w:r>
      <w:r>
        <w:rPr>
          <w:rFonts w:cs="David"/>
        </w:rPr>
        <w:t>2016</w:t>
      </w:r>
      <w:r>
        <w:rPr>
          <w:rFonts w:cs="David" w:hint="cs"/>
          <w:rtl/>
        </w:rPr>
        <w:t xml:space="preserve"> </w:t>
      </w:r>
      <w:r>
        <w:rPr>
          <w:rFonts w:cs="David"/>
          <w:rtl/>
        </w:rPr>
        <w:t>בשלושה קרונות שעמדו על המסילה ליד דימונה, אחד מהם הכיל ברום, חומר מסוכן ונדיף</w:t>
      </w:r>
      <w:r>
        <w:rPr>
          <w:rFonts w:cs="David" w:hint="cs"/>
          <w:rtl/>
        </w:rPr>
        <w:t>.</w:t>
      </w:r>
      <w:r>
        <w:rPr>
          <w:rFonts w:cs="David"/>
        </w:rPr>
        <w:t> </w:t>
      </w:r>
    </w:p>
    <w:p w:rsidR="00D94D32" w:rsidRDefault="0075375F">
      <w:pPr>
        <w:spacing w:line="360" w:lineRule="auto"/>
        <w:ind w:left="-58"/>
        <w:rPr>
          <w:rFonts w:cs="David"/>
          <w:rtl/>
        </w:rPr>
      </w:pPr>
      <w:r>
        <w:rPr>
          <w:rFonts w:cs="David" w:hint="cs"/>
          <w:rtl/>
        </w:rPr>
        <w:t>המרכז הארצי למורי הכימיה, דף:</w:t>
      </w:r>
    </w:p>
    <w:p w:rsidR="00D94D32" w:rsidRDefault="002A2400">
      <w:pPr>
        <w:tabs>
          <w:tab w:val="left" w:pos="793"/>
        </w:tabs>
        <w:bidi w:val="0"/>
        <w:spacing w:line="360" w:lineRule="auto"/>
        <w:ind w:left="368" w:hanging="426"/>
        <w:rPr>
          <w:rStyle w:val="Hyperlink"/>
        </w:rPr>
      </w:pPr>
      <w:hyperlink r:id="rId80" w:history="1">
        <w:r w:rsidR="0075375F">
          <w:rPr>
            <w:rStyle w:val="Hyperlink"/>
            <w:rFonts w:cs="David"/>
          </w:rPr>
          <w:t>http://chemcenter.weizmann.ac.il/?CategoryID=378&amp;ArticleID=6064</w:t>
        </w:r>
      </w:hyperlink>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52</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60" w:lineRule="auto"/>
        <w:ind w:left="-58"/>
        <w:rPr>
          <w:rFonts w:cs="David"/>
          <w:rtl/>
        </w:rPr>
      </w:pPr>
      <w:r>
        <w:rPr>
          <w:rFonts w:cs="David" w:hint="cs"/>
          <w:rtl/>
        </w:rPr>
        <w:t xml:space="preserve">בקידוחי נפט משתמשים בתמיסות המכילות </w:t>
      </w:r>
      <w:r>
        <w:rPr>
          <w:rFonts w:cs="David"/>
        </w:rPr>
        <w:t>CaBr</w:t>
      </w:r>
      <w:r>
        <w:rPr>
          <w:rFonts w:cs="David"/>
          <w:vertAlign w:val="subscript"/>
        </w:rPr>
        <w:t>2</w:t>
      </w:r>
      <w:r>
        <w:rPr>
          <w:rFonts w:cs="David" w:hint="cs"/>
          <w:rtl/>
        </w:rPr>
        <w:t xml:space="preserve"> וגם מלחים נוספים, כמו </w:t>
      </w:r>
      <w:r>
        <w:rPr>
          <w:rFonts w:cs="David"/>
        </w:rPr>
        <w:t>ZnBr</w:t>
      </w:r>
      <w:r>
        <w:rPr>
          <w:rFonts w:cs="David"/>
          <w:vertAlign w:val="subscript"/>
        </w:rPr>
        <w:t>2</w:t>
      </w:r>
      <w:r>
        <w:rPr>
          <w:rFonts w:cs="David" w:hint="cs"/>
          <w:rtl/>
        </w:rPr>
        <w:t xml:space="preserve"> ו- </w:t>
      </w:r>
      <w:r>
        <w:rPr>
          <w:rFonts w:cs="David"/>
        </w:rPr>
        <w:t>NaBr</w:t>
      </w:r>
      <w:r>
        <w:rPr>
          <w:rFonts w:cs="David" w:hint="cs"/>
          <w:rtl/>
        </w:rPr>
        <w:t xml:space="preserve"> .</w:t>
      </w:r>
    </w:p>
    <w:p w:rsidR="00D94D32" w:rsidRDefault="0075375F">
      <w:pPr>
        <w:spacing w:line="360" w:lineRule="auto"/>
        <w:ind w:left="-58"/>
        <w:rPr>
          <w:rFonts w:cs="David"/>
          <w:rtl/>
        </w:rPr>
      </w:pPr>
      <w:r>
        <w:rPr>
          <w:rFonts w:cs="David" w:hint="cs"/>
          <w:rtl/>
        </w:rPr>
        <w:t xml:space="preserve">קבע אם ההיגד שלפניך הוא נכון או לא נכון. </w:t>
      </w:r>
      <w:r>
        <w:rPr>
          <w:rFonts w:cs="David" w:hint="cs"/>
          <w:u w:val="single"/>
          <w:rtl/>
        </w:rPr>
        <w:t>נמק</w:t>
      </w:r>
      <w:r>
        <w:rPr>
          <w:rFonts w:cs="David" w:hint="cs"/>
          <w:rtl/>
        </w:rPr>
        <w:t>.</w:t>
      </w:r>
    </w:p>
    <w:p w:rsidR="00D94D32" w:rsidRDefault="0075375F">
      <w:pPr>
        <w:spacing w:line="360" w:lineRule="auto"/>
        <w:ind w:left="-58"/>
        <w:rPr>
          <w:rFonts w:cs="David"/>
          <w:rtl/>
        </w:rPr>
      </w:pPr>
      <w:r>
        <w:rPr>
          <w:rFonts w:cs="David" w:hint="cs"/>
          <w:rtl/>
        </w:rPr>
        <w:t>הרכב התמיסות נקבע, בין היתר, על פי הטמפרטורה השוררת באזור הקידוח.</w:t>
      </w:r>
    </w:p>
    <w:p w:rsidR="00D94D32" w:rsidRDefault="00D94D32">
      <w:pPr>
        <w:spacing w:line="360" w:lineRule="auto"/>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60" w:lineRule="auto"/>
        <w:ind w:left="-58"/>
        <w:rPr>
          <w:rFonts w:cs="David"/>
          <w:noProof/>
          <w:color w:val="000080"/>
          <w:rtl/>
          <w:lang w:eastAsia="he-IL"/>
        </w:rPr>
      </w:pPr>
      <w:r>
        <w:rPr>
          <w:rFonts w:cs="David" w:hint="cs"/>
          <w:noProof/>
          <w:color w:val="000080"/>
          <w:u w:val="single"/>
          <w:rtl/>
          <w:lang w:eastAsia="he-IL"/>
        </w:rPr>
        <w:t>קביעה</w:t>
      </w:r>
      <w:r>
        <w:rPr>
          <w:rFonts w:cs="David" w:hint="cs"/>
          <w:noProof/>
          <w:color w:val="000080"/>
          <w:rtl/>
          <w:lang w:eastAsia="he-IL"/>
        </w:rPr>
        <w:t xml:space="preserve">: ההיגד נכון.                                                                                                              </w:t>
      </w:r>
    </w:p>
    <w:p w:rsidR="00D94D32" w:rsidRDefault="0075375F">
      <w:pPr>
        <w:pStyle w:val="NormalWeb"/>
        <w:bidi/>
        <w:spacing w:before="0" w:beforeAutospacing="0" w:after="0" w:afterAutospacing="0" w:line="360" w:lineRule="auto"/>
        <w:ind w:left="-58"/>
        <w:rPr>
          <w:rFonts w:cs="David"/>
          <w:color w:val="000080"/>
          <w:sz w:val="16"/>
          <w:szCs w:val="16"/>
          <w:rtl/>
        </w:rPr>
      </w:pPr>
      <w:r>
        <w:rPr>
          <w:rFonts w:cs="David" w:hint="cs"/>
          <w:noProof/>
          <w:color w:val="000080"/>
          <w:u w:val="single"/>
          <w:rtl/>
        </w:rPr>
        <w:t>נימוק</w:t>
      </w:r>
      <w:r>
        <w:rPr>
          <w:rFonts w:cs="David" w:hint="cs"/>
          <w:noProof/>
          <w:color w:val="000080"/>
          <w:rtl/>
        </w:rPr>
        <w:t xml:space="preserve">: טמפרטורות הגיבוש של התמיסות צריכות להתאים לטמפרטורות השוררות באזורי הקידוח, כדי למנוע התגבשות. טמפרטורת הגיבוש נקבעת על ידי הרכב המלחים בתמיסה.     </w:t>
      </w:r>
    </w:p>
    <w:p w:rsidR="00D94D32" w:rsidRDefault="00D94D32">
      <w:pPr>
        <w:spacing w:line="360" w:lineRule="auto"/>
        <w:rPr>
          <w:rFonts w:cs="David"/>
          <w:sz w:val="16"/>
          <w:szCs w:val="16"/>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8"/>
        <w:rPr>
          <w:rFonts w:cs="David"/>
          <w:rtl/>
        </w:rPr>
      </w:pPr>
      <w:r>
        <w:rPr>
          <w:rFonts w:cs="David" w:hint="cs"/>
          <w:rtl/>
        </w:rPr>
        <w:t>הציון נמוך. מחצית מהתלמידים לא הצליחו לקש</w:t>
      </w:r>
      <w:r>
        <w:rPr>
          <w:rFonts w:cs="David" w:hint="eastAsia"/>
          <w:rtl/>
        </w:rPr>
        <w:t>ר</w:t>
      </w:r>
      <w:r>
        <w:rPr>
          <w:rFonts w:cs="David" w:hint="cs"/>
          <w:rtl/>
        </w:rPr>
        <w:t xml:space="preserve"> בין הטמפרטורה השוררת באזור הקידוח לבין הרכב התמיסות שבהן משתמשים בקידוחי נפט. רוב התלמידים שטעו קבעו שההיגד נכון, אך התקשו בנימוק. הופיעו נימוקים כלליים, חלקם חוזרים על מה שכתוב בהיגד:</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"אי אפשר להשתמש בתמיסה, שמתאימה למקום קר כמו אלסקה, במקום חם כמו מקסיקו."</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lastRenderedPageBreak/>
        <w:t>"יש לבחור בתמיסה המתאימה לטמפרטורה השוררת באזור."</w:t>
      </w:r>
    </w:p>
    <w:p w:rsidR="00D94D32" w:rsidRDefault="00D94D32">
      <w:pPr>
        <w:spacing w:line="360" w:lineRule="auto"/>
        <w:ind w:left="-58"/>
        <w:rPr>
          <w:rFonts w:cs="David"/>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rPr>
          <w:rFonts w:cs="David"/>
          <w:noProof/>
          <w:sz w:val="20"/>
          <w:rtl/>
          <w:lang w:val="he-IL"/>
        </w:rPr>
      </w:pPr>
      <w:r>
        <w:rPr>
          <w:rFonts w:cs="David" w:hint="cs"/>
          <w:noProof/>
          <w:sz w:val="20"/>
          <w:rtl/>
          <w:lang w:val="he-IL"/>
        </w:rPr>
        <w:t>מומלץ, בנוסף ללימוד הנושא "תרכובות ברום בקידוחי נפט" על פי ספר הלימוד "לא על הברום לבדו" מאת ד"ר מירי קסנר, מכון ויצמן למדע, להרחיב בנושא זה. אתרים מומלצים:</w:t>
      </w:r>
    </w:p>
    <w:p w:rsidR="00D94D32" w:rsidRDefault="002A2400">
      <w:pPr>
        <w:bidi w:val="0"/>
        <w:spacing w:line="360" w:lineRule="auto"/>
        <w:rPr>
          <w:rFonts w:cs="David"/>
          <w:noProof/>
        </w:rPr>
      </w:pPr>
      <w:hyperlink r:id="rId81" w:history="1">
        <w:r w:rsidR="0075375F">
          <w:rPr>
            <w:rStyle w:val="Hyperlink"/>
            <w:rFonts w:cs="David"/>
            <w:noProof/>
          </w:rPr>
          <w:t>http://www.bromorim.co.il/?p=203</w:t>
        </w:r>
      </w:hyperlink>
    </w:p>
    <w:p w:rsidR="00D94D32" w:rsidRDefault="0075375F">
      <w:pPr>
        <w:spacing w:line="360" w:lineRule="auto"/>
        <w:ind w:right="-284"/>
        <w:rPr>
          <w:rFonts w:cs="David"/>
          <w:noProof/>
          <w:sz w:val="20"/>
          <w:rtl/>
        </w:rPr>
      </w:pPr>
      <w:r>
        <w:rPr>
          <w:rFonts w:cs="David" w:hint="cs"/>
          <w:noProof/>
          <w:sz w:val="20"/>
          <w:rtl/>
        </w:rPr>
        <w:t>דפים על סידן ברומי ועל אבץ ברומי במאגר חומרים, באתר: כימיה ותעשייה כימית בשירות האדם:</w:t>
      </w:r>
    </w:p>
    <w:p w:rsidR="00D94D32" w:rsidRDefault="002A2400">
      <w:pPr>
        <w:bidi w:val="0"/>
        <w:spacing w:line="360" w:lineRule="auto"/>
        <w:rPr>
          <w:rFonts w:cs="David"/>
          <w:noProof/>
        </w:rPr>
      </w:pPr>
      <w:hyperlink r:id="rId82" w:history="1">
        <w:r w:rsidR="0075375F">
          <w:rPr>
            <w:rStyle w:val="Hyperlink"/>
            <w:rFonts w:cs="David"/>
            <w:noProof/>
          </w:rPr>
          <w:t>http://stwww.weizmann.ac.il/g-chem/learnchem/</w:t>
        </w:r>
      </w:hyperlink>
    </w:p>
    <w:p w:rsidR="00D94D32" w:rsidRDefault="0075375F">
      <w:pPr>
        <w:spacing w:line="360" w:lineRule="auto"/>
        <w:rPr>
          <w:rFonts w:cs="David"/>
          <w:noProof/>
          <w:sz w:val="20"/>
        </w:rPr>
      </w:pPr>
      <w:r>
        <w:rPr>
          <w:rFonts w:cs="David" w:hint="cs"/>
          <w:noProof/>
          <w:sz w:val="20"/>
          <w:rtl/>
        </w:rPr>
        <w:t>מומלץ להראות לתלמידים סרטון על תמיסות לקידוחי נפט:</w:t>
      </w:r>
    </w:p>
    <w:p w:rsidR="00D94D32" w:rsidRDefault="002A2400">
      <w:pPr>
        <w:bidi w:val="0"/>
        <w:spacing w:line="360" w:lineRule="auto"/>
        <w:rPr>
          <w:rFonts w:cs="David"/>
          <w:noProof/>
        </w:rPr>
      </w:pPr>
      <w:hyperlink r:id="rId83" w:history="1">
        <w:r w:rsidR="0075375F">
          <w:rPr>
            <w:rStyle w:val="Hyperlink"/>
            <w:rFonts w:cs="David"/>
            <w:noProof/>
          </w:rPr>
          <w:t>https://www.youtube.com/watch?v=3hOQ9E2b2HI&amp;list=PLQoax2tM7zg5LsQEI1MmRmP1cwTThhW0T</w:t>
        </w:r>
      </w:hyperlink>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50 </w:t>
      </w:r>
      <w:r>
        <w:rPr>
          <w:rFonts w:cs="David"/>
          <w:b/>
          <w:bCs/>
          <w:color w:val="0000FF"/>
          <w:sz w:val="28"/>
          <w:szCs w:val="28"/>
          <w:rtl/>
          <w:lang w:eastAsia="en-US"/>
        </w:rPr>
        <w:t>)</w:t>
      </w:r>
    </w:p>
    <w:p w:rsidR="00D94D32" w:rsidRDefault="002A2400">
      <w:pPr>
        <w:spacing w:line="360" w:lineRule="auto"/>
        <w:ind w:left="-58"/>
        <w:rPr>
          <w:rFonts w:cs="David"/>
          <w:rtl/>
        </w:rPr>
      </w:pPr>
      <w:r w:rsidRPr="002A2400">
        <w:rPr>
          <w:rFonts w:cs="David"/>
          <w:b/>
          <w:bCs/>
          <w:noProof/>
          <w:sz w:val="20"/>
          <w:rtl/>
          <w:lang w:eastAsia="en-US"/>
        </w:rPr>
        <w:pict>
          <v:group id="Group 311" o:spid="_x0000_s1600" style="position:absolute;left:0;text-align:left;margin-left:111.7pt;margin-top:37.95pt;width:39.9pt;height:55.6pt;z-index:251592704" coordorigin="4072,10258" coordsize="798,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">
            <v:group id="Group 312" o:spid="_x0000_s1601" style="position:absolute;left:4170;top:10669;width:700;height:701" coordorigin="9630,10218" coordsize="700,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9OnMUAAADeAAAADwAAAGRycy9kb3ducmV2LnhtbERPTWvCQBC9F/wPywje&#10;6iZqtERXEbGlh1CoFkpvQ3ZMgtnZkF2T+O/dQqG3ebzP2ewGU4uOWldZVhBPIxDEudUVFwq+zq/P&#10;LyCcR9ZYWyYFd3Kw246eNphq2/MndSdfiBDCLkUFpfdNKqXLSzLoprYhDtzFtgZ9gG0hdYt9CDe1&#10;nEXRUhqsODSU2NChpPx6uhkFbz32+3l87LLr5XD/OScf31lMSk3Gw34NwtPg/8V/7ncd5q+iR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fTpzFAAAA3gAA&#10;AA8AAAAAAAAAAAAAAAAAqgIAAGRycy9kb3ducmV2LnhtbFBLBQYAAAAABAAEAPoAAACcAwAAAAA=&#10;">
              <v:shape id="Text Box 313" o:spid="_x0000_s1602" type="#_x0000_t202" style="position:absolute;left:9642;top:10218;width:688;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0/cMA&#10;AADeAAAADwAAAGRycy9kb3ducmV2LnhtbERPTYvCMBC9C/6HMMLeNFHUdatRRFnYk7LuuuBtaMa2&#10;2ExKk7X13xtB8DaP9zmLVWtLcaXaF441DAcKBHHqTMGZht+fz/4MhA/IBkvHpOFGHlbLbmeBiXEN&#10;f9P1EDIRQ9gnqCEPoUqk9GlOFv3AVcSRO7vaYoiwzqSpsYnhtpQjpabSYsGxIceKNjmll8O/1XDc&#10;nU9/Y7XPtnZSNa5Vku2H1Pqt167nIAK14SV+ur9MnP+uxlN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z0/cMAAADeAAAADwAAAAAAAAAAAAAAAACYAgAAZHJzL2Rv&#10;d25yZXYueG1sUEsFBgAAAAAEAAQA9QAAAIgDAAAAAA==&#10;" filled="f" stroked="f">
                <v:textbox>
                  <w:txbxContent>
                    <w:p w:rsidR="009F74C3" w:rsidRDefault="009F74C3">
                      <w:pPr>
                        <w:jc w:val="center"/>
                      </w:pPr>
                      <w:r>
                        <w:sym w:font="Symbol" w:char="F0AE"/>
                      </w:r>
                    </w:p>
                  </w:txbxContent>
                </v:textbox>
              </v:shape>
              <v:shape id="Text Box 314" o:spid="_x0000_s1603" type="#_x0000_t202" style="position:absolute;left:9630;top:10306;width:688;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RZsMA&#10;AADeAAAADwAAAGRycy9kb3ducmV2LnhtbERPS4vCMBC+C/6HMMLeNFF8bTWKKAt7UtZdF7wNzdgW&#10;m0lpsrb+eyMIe5uP7znLdWtLcaPaF441DAcKBHHqTMGZhp/vj/4chA/IBkvHpOFOHtarbmeJiXEN&#10;f9HtGDIRQ9gnqCEPoUqk9GlOFv3AVcSRu7jaYoiwzqSpsYnhtpQjpabSYsGxIceKtjml1+Of1XDa&#10;X86/Y3XIdnZSNa5Vku271Pqt124WIAK14V/8cn+aOH+mxjN4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RZsMAAADeAAAADwAAAAAAAAAAAAAAAACYAgAAZHJzL2Rv&#10;d25yZXYueG1sUEsFBgAAAAAEAAQA9QAAAIgDAAAAAA==&#10;" filled="f" stroked="f">
                <v:textbox>
                  <w:txbxContent>
                    <w:p w:rsidR="009F74C3" w:rsidRDefault="009F74C3">
                      <w:pPr>
                        <w:jc w:val="center"/>
                      </w:pPr>
                      <w:r>
                        <w:sym w:font="Symbol" w:char="F0AC"/>
                      </w:r>
                    </w:p>
                  </w:txbxContent>
                </v:textbox>
              </v:shape>
            </v:group>
            <v:group id="Group 315" o:spid="_x0000_s1604" style="position:absolute;left:4072;top:10258;width:700;height:701" coordorigin="9630,10218" coordsize="700,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e4QLIAAAA&#10;3gAAAA8AAAAAAAAAAAAAAAAAqgIAAGRycy9kb3ducmV2LnhtbFBLBQYAAAAABAAEAPoAAACfAwAA&#10;AAA=&#10;">
              <v:shape id="Text Box 316" o:spid="_x0000_s1605" type="#_x0000_t202" style="position:absolute;left:9642;top:10218;width:688;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j8QA&#10;AADeAAAADwAAAGRycy9kb3ducmV2LnhtbERPS2vCQBC+F/wPywi96a5FW03dBGkRPFnqo9DbkB2T&#10;0OxsyK4m/ntXEHqbj+85y6y3tbhQ6yvHGiZjBYI4d6biQsNhvx7NQfiAbLB2TBqu5CFLB09LTIzr&#10;+Jsuu1CIGMI+QQ1lCE0ipc9LsujHriGO3Mm1FkOEbSFNi10Mt7V8UepVWqw4NpTY0EdJ+d/ubDUc&#10;t6ffn6n6Kj7trOlcryTbhdT6ediv3kEE6sO/+OHemDj/TU0XcH8n3i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YI/EAAAA3gAAAA8AAAAAAAAAAAAAAAAAmAIAAGRycy9k&#10;b3ducmV2LnhtbFBLBQYAAAAABAAEAPUAAACJAwAAAAA=&#10;" filled="f" stroked="f">
                <v:textbox>
                  <w:txbxContent>
                    <w:p w:rsidR="009F74C3" w:rsidRDefault="009F74C3">
                      <w:pPr>
                        <w:jc w:val="center"/>
                      </w:pPr>
                      <w:r>
                        <w:sym w:font="Symbol" w:char="F0AE"/>
                      </w:r>
                    </w:p>
                  </w:txbxContent>
                </v:textbox>
              </v:shape>
              <v:shape id="Text Box 317" o:spid="_x0000_s1606" type="#_x0000_t202" style="position:absolute;left:9630;top:10306;width:688;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z8YA&#10;AADeAAAADwAAAGRycy9kb3ducmV2LnhtbESPzWvCQBDF70L/h2UK3nS34kebuooohZ4U7Qf0NmTH&#10;JDQ7G7Jbk/73zkHwNsO8ee/9luve1+pCbawCW3gaG1DEeXAVFxY+P95Gz6BiQnZYByYL/xRhvXoY&#10;LDFzoeMjXU6pUGLCMUMLZUpNpnXMS/IYx6Ehlts5tB6TrG2hXYudmPtaT4yZa48VS0KJDW1Lyn9P&#10;f97C1/788z01h2LnZ00XeqPZv2hrh4/95hVUoj7dxbfvdyf1F2YmAIIj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fz8YAAADeAAAADwAAAAAAAAAAAAAAAACYAgAAZHJz&#10;L2Rvd25yZXYueG1sUEsFBgAAAAAEAAQA9QAAAIsDAAAAAA==&#10;" filled="f" stroked="f">
                <v:textbox>
                  <w:txbxContent>
                    <w:p w:rsidR="009F74C3" w:rsidRDefault="009F74C3">
                      <w:pPr>
                        <w:jc w:val="center"/>
                      </w:pPr>
                      <w:r>
                        <w:sym w:font="Symbol" w:char="F0AC"/>
                      </w:r>
                    </w:p>
                  </w:txbxContent>
                </v:textbox>
              </v:shape>
            </v:group>
            <w10:anchorlock/>
          </v:group>
        </w:pict>
      </w:r>
      <w:r w:rsidR="0075375F">
        <w:rPr>
          <w:rFonts w:cs="David" w:hint="cs"/>
          <w:rtl/>
        </w:rPr>
        <w:t>תמיסות</w:t>
      </w:r>
      <w:r w:rsidR="0075375F">
        <w:rPr>
          <w:rFonts w:cs="David"/>
          <w:rtl/>
        </w:rPr>
        <w:t xml:space="preserve"> מימיות של נתרן תת-כלוריתי, </w:t>
      </w:r>
      <w:r w:rsidR="0075375F">
        <w:rPr>
          <w:rFonts w:cs="David"/>
        </w:rPr>
        <w:t>NaClO</w:t>
      </w:r>
      <w:r w:rsidR="0075375F">
        <w:rPr>
          <w:rFonts w:cs="David"/>
          <w:vertAlign w:val="subscript"/>
        </w:rPr>
        <w:t>(aq)</w:t>
      </w:r>
      <w:r w:rsidR="0075375F">
        <w:rPr>
          <w:rFonts w:cs="David" w:hint="cs"/>
          <w:rtl/>
        </w:rPr>
        <w:t xml:space="preserve"> , משמשות</w:t>
      </w:r>
      <w:r w:rsidR="0075375F">
        <w:rPr>
          <w:rFonts w:cs="David"/>
          <w:rtl/>
        </w:rPr>
        <w:t xml:space="preserve"> לחיטוי מים בברכות שחייה. </w:t>
      </w:r>
    </w:p>
    <w:p w:rsidR="00D94D32" w:rsidRDefault="0075375F">
      <w:pPr>
        <w:spacing w:line="360" w:lineRule="auto"/>
        <w:ind w:left="-58"/>
        <w:rPr>
          <w:rFonts w:cs="David"/>
          <w:rtl/>
        </w:rPr>
      </w:pPr>
      <w:r>
        <w:rPr>
          <w:rFonts w:cs="David"/>
          <w:rtl/>
        </w:rPr>
        <w:t xml:space="preserve">כאשר מוסיפים </w:t>
      </w:r>
      <w:r>
        <w:rPr>
          <w:rFonts w:cs="David"/>
        </w:rPr>
        <w:t>NaBr</w:t>
      </w:r>
      <w:r>
        <w:rPr>
          <w:rFonts w:cs="David"/>
          <w:vertAlign w:val="subscript"/>
        </w:rPr>
        <w:t>(s)</w:t>
      </w:r>
      <w:r>
        <w:rPr>
          <w:rFonts w:cs="David" w:hint="cs"/>
          <w:rtl/>
        </w:rPr>
        <w:t xml:space="preserve"> </w:t>
      </w:r>
      <w:r>
        <w:rPr>
          <w:rFonts w:cs="David"/>
          <w:rtl/>
        </w:rPr>
        <w:t xml:space="preserve"> </w:t>
      </w:r>
      <w:r>
        <w:rPr>
          <w:rFonts w:cs="David" w:hint="cs"/>
          <w:rtl/>
        </w:rPr>
        <w:t>לתמיסת</w:t>
      </w:r>
      <w:r>
        <w:rPr>
          <w:rFonts w:cs="David"/>
          <w:rtl/>
        </w:rPr>
        <w:t xml:space="preserve"> </w:t>
      </w:r>
      <w:r>
        <w:rPr>
          <w:rFonts w:cs="David"/>
        </w:rPr>
        <w:t>NaClO</w:t>
      </w:r>
      <w:r>
        <w:rPr>
          <w:rFonts w:cs="David"/>
          <w:vertAlign w:val="subscript"/>
        </w:rPr>
        <w:t>(aq)</w:t>
      </w:r>
      <w:r>
        <w:rPr>
          <w:rFonts w:cs="David" w:hint="cs"/>
          <w:rtl/>
        </w:rPr>
        <w:t xml:space="preserve"> מתרחשות</w:t>
      </w:r>
      <w:r>
        <w:rPr>
          <w:rFonts w:cs="David"/>
          <w:rtl/>
        </w:rPr>
        <w:t xml:space="preserve"> התגובות (1) ו- (2):</w:t>
      </w:r>
    </w:p>
    <w:p w:rsidR="00D94D32" w:rsidRDefault="0075375F">
      <w:pPr>
        <w:bidi w:val="0"/>
        <w:spacing w:line="360" w:lineRule="auto"/>
        <w:ind w:left="709" w:hanging="567"/>
        <w:rPr>
          <w:rFonts w:cs="David"/>
          <w:rtl/>
        </w:rPr>
      </w:pPr>
      <w:r>
        <w:rPr>
          <w:rFonts w:cs="David"/>
        </w:rPr>
        <w:t>(1)</w:t>
      </w:r>
      <w:r>
        <w:rPr>
          <w:rFonts w:cs="David"/>
        </w:rPr>
        <w:tab/>
        <w:t>Br</w:t>
      </w:r>
      <w:r>
        <w:rPr>
          <w:rFonts w:cs="David"/>
          <w:vertAlign w:val="superscript"/>
        </w:rPr>
        <w:sym w:font="Symbol" w:char="002D"/>
      </w:r>
      <w:r>
        <w:rPr>
          <w:rFonts w:cs="David"/>
          <w:vertAlign w:val="subscript"/>
        </w:rPr>
        <w:t>(aq)</w:t>
      </w:r>
      <w:r>
        <w:rPr>
          <w:rFonts w:cs="David"/>
        </w:rPr>
        <w:t xml:space="preserve"> + ClO</w:t>
      </w:r>
      <w:r>
        <w:rPr>
          <w:rFonts w:cs="David"/>
          <w:vertAlign w:val="superscript"/>
        </w:rPr>
        <w:sym w:font="Symbol" w:char="002D"/>
      </w:r>
      <w:r>
        <w:rPr>
          <w:rFonts w:cs="David"/>
          <w:vertAlign w:val="subscript"/>
        </w:rPr>
        <w:t>(aq)</w:t>
      </w:r>
      <w:r>
        <w:rPr>
          <w:rFonts w:cs="David"/>
        </w:rPr>
        <w:t xml:space="preserve">           BrO</w:t>
      </w:r>
      <w:r>
        <w:rPr>
          <w:rFonts w:cs="David"/>
          <w:vertAlign w:val="superscript"/>
        </w:rPr>
        <w:sym w:font="Symbol" w:char="002D"/>
      </w:r>
      <w:r>
        <w:rPr>
          <w:rFonts w:cs="David"/>
          <w:vertAlign w:val="subscript"/>
        </w:rPr>
        <w:t>(aq)</w:t>
      </w:r>
      <w:r>
        <w:rPr>
          <w:rFonts w:cs="David"/>
        </w:rPr>
        <w:t xml:space="preserve">  + Cl</w:t>
      </w:r>
      <w:r>
        <w:rPr>
          <w:rFonts w:cs="David"/>
          <w:vertAlign w:val="superscript"/>
        </w:rPr>
        <w:sym w:font="Symbol" w:char="002D"/>
      </w:r>
      <w:r>
        <w:rPr>
          <w:rFonts w:cs="David"/>
          <w:vertAlign w:val="subscript"/>
        </w:rPr>
        <w:t>(aq)</w:t>
      </w:r>
    </w:p>
    <w:p w:rsidR="00D94D32" w:rsidRDefault="0075375F">
      <w:pPr>
        <w:bidi w:val="0"/>
        <w:spacing w:line="360" w:lineRule="auto"/>
        <w:ind w:left="709" w:hanging="567"/>
        <w:rPr>
          <w:rFonts w:cs="David"/>
        </w:rPr>
      </w:pPr>
      <w:r>
        <w:rPr>
          <w:rFonts w:cs="David"/>
        </w:rPr>
        <w:t>(2)</w:t>
      </w:r>
      <w:r>
        <w:rPr>
          <w:rFonts w:cs="David"/>
        </w:rPr>
        <w:tab/>
        <w:t>BrO</w:t>
      </w:r>
      <w:r>
        <w:rPr>
          <w:rFonts w:cs="David"/>
          <w:vertAlign w:val="superscript"/>
        </w:rPr>
        <w:sym w:font="Symbol" w:char="002D"/>
      </w:r>
      <w:r>
        <w:rPr>
          <w:rFonts w:cs="David"/>
          <w:vertAlign w:val="subscript"/>
        </w:rPr>
        <w:t>(aq)</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HOBr</w:t>
      </w:r>
      <w:r>
        <w:rPr>
          <w:rFonts w:cs="David"/>
          <w:vertAlign w:val="subscript"/>
        </w:rPr>
        <w:t>(aq)</w:t>
      </w:r>
      <w:r>
        <w:rPr>
          <w:rFonts w:cs="David"/>
        </w:rPr>
        <w:t xml:space="preserve"> + OH</w:t>
      </w:r>
      <w:r>
        <w:rPr>
          <w:rFonts w:cs="David"/>
          <w:vertAlign w:val="superscript"/>
        </w:rPr>
        <w:sym w:font="Symbol" w:char="002D"/>
      </w:r>
      <w:r>
        <w:rPr>
          <w:rFonts w:cs="David"/>
          <w:vertAlign w:val="subscript"/>
        </w:rPr>
        <w:t>(aq)</w:t>
      </w:r>
    </w:p>
    <w:p w:rsidR="00D94D32" w:rsidRDefault="0075375F">
      <w:pPr>
        <w:spacing w:line="360" w:lineRule="auto"/>
        <w:ind w:left="-58" w:right="-1134"/>
        <w:rPr>
          <w:rFonts w:cs="David"/>
          <w:rtl/>
        </w:rPr>
      </w:pPr>
      <w:r>
        <w:rPr>
          <w:rFonts w:cs="David" w:hint="cs"/>
          <w:rtl/>
        </w:rPr>
        <w:t>הוספת</w:t>
      </w:r>
      <w:r>
        <w:rPr>
          <w:rFonts w:cs="David"/>
          <w:rtl/>
        </w:rPr>
        <w:t xml:space="preserve"> </w:t>
      </w:r>
      <w:r>
        <w:rPr>
          <w:rFonts w:cs="David"/>
        </w:rPr>
        <w:t>NaBr</w:t>
      </w:r>
      <w:r>
        <w:rPr>
          <w:rFonts w:cs="David"/>
          <w:vertAlign w:val="subscript"/>
        </w:rPr>
        <w:t>(s)</w:t>
      </w:r>
      <w:r>
        <w:rPr>
          <w:rFonts w:cs="David" w:hint="cs"/>
          <w:rtl/>
        </w:rPr>
        <w:t xml:space="preserve"> </w:t>
      </w:r>
      <w:r>
        <w:rPr>
          <w:rFonts w:cs="David"/>
          <w:rtl/>
        </w:rPr>
        <w:t xml:space="preserve"> </w:t>
      </w:r>
      <w:r>
        <w:rPr>
          <w:rFonts w:cs="David" w:hint="cs"/>
          <w:rtl/>
        </w:rPr>
        <w:t>לתמיסת</w:t>
      </w:r>
      <w:r>
        <w:rPr>
          <w:rFonts w:cs="David"/>
          <w:rtl/>
        </w:rPr>
        <w:t xml:space="preserve"> </w:t>
      </w:r>
      <w:r>
        <w:rPr>
          <w:rFonts w:cs="David"/>
        </w:rPr>
        <w:t>NaClO</w:t>
      </w:r>
      <w:r>
        <w:rPr>
          <w:rFonts w:cs="David"/>
          <w:vertAlign w:val="subscript"/>
        </w:rPr>
        <w:t>(aq)</w:t>
      </w:r>
      <w:r>
        <w:rPr>
          <w:rFonts w:cs="David" w:hint="cs"/>
          <w:rtl/>
        </w:rPr>
        <w:t xml:space="preserve"> </w:t>
      </w:r>
      <w:r>
        <w:rPr>
          <w:rFonts w:cs="David"/>
          <w:rtl/>
        </w:rPr>
        <w:t xml:space="preserve"> </w:t>
      </w:r>
      <w:r>
        <w:rPr>
          <w:rFonts w:cs="David" w:hint="cs"/>
          <w:rtl/>
        </w:rPr>
        <w:t>מגבירה את</w:t>
      </w:r>
      <w:r>
        <w:rPr>
          <w:rFonts w:cs="David"/>
          <w:rtl/>
        </w:rPr>
        <w:t xml:space="preserve"> כושר החיטוי של התמיסה.</w:t>
      </w:r>
      <w:r>
        <w:rPr>
          <w:rFonts w:cs="David" w:hint="cs"/>
          <w:rtl/>
        </w:rPr>
        <w:t xml:space="preserve"> </w:t>
      </w:r>
      <w:r>
        <w:rPr>
          <w:rFonts w:cs="David" w:hint="cs"/>
          <w:u w:val="single"/>
          <w:rtl/>
        </w:rPr>
        <w:t>הסבר</w:t>
      </w:r>
      <w:r>
        <w:rPr>
          <w:rFonts w:cs="David"/>
          <w:u w:val="single"/>
          <w:rtl/>
        </w:rPr>
        <w:t xml:space="preserve"> </w:t>
      </w:r>
      <w:r>
        <w:rPr>
          <w:rFonts w:cs="David" w:hint="cs"/>
          <w:u w:val="single"/>
          <w:rtl/>
        </w:rPr>
        <w:t>עובדה</w:t>
      </w:r>
      <w:r>
        <w:rPr>
          <w:rFonts w:cs="David"/>
          <w:u w:val="single"/>
          <w:rtl/>
        </w:rPr>
        <w:t xml:space="preserve"> זו</w:t>
      </w:r>
      <w:r>
        <w:rPr>
          <w:rFonts w:cs="David"/>
          <w:rtl/>
        </w:rPr>
        <w:t>.</w:t>
      </w:r>
    </w:p>
    <w:p w:rsidR="00D94D32" w:rsidRDefault="00D94D32">
      <w:pPr>
        <w:spacing w:line="360" w:lineRule="auto"/>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rtl/>
        </w:rPr>
        <w:t xml:space="preserve">עקב הוספת </w:t>
      </w:r>
      <w:r>
        <w:rPr>
          <w:rFonts w:cs="David"/>
          <w:color w:val="000080"/>
        </w:rPr>
        <w:t>NaBr</w:t>
      </w:r>
      <w:r>
        <w:rPr>
          <w:rFonts w:cs="David"/>
          <w:color w:val="000080"/>
          <w:vertAlign w:val="subscript"/>
        </w:rPr>
        <w:t>(s)</w:t>
      </w:r>
      <w:r>
        <w:rPr>
          <w:rFonts w:cs="David" w:hint="cs"/>
          <w:color w:val="000080"/>
          <w:rtl/>
        </w:rPr>
        <w:t xml:space="preserve"> נוצרות בתמיסה מולקולות של </w:t>
      </w:r>
      <w:r>
        <w:rPr>
          <w:rFonts w:cs="David"/>
          <w:color w:val="000080"/>
        </w:rPr>
        <w:t>HOBr</w:t>
      </w:r>
      <w:r>
        <w:rPr>
          <w:rFonts w:cs="David"/>
          <w:color w:val="000080"/>
          <w:vertAlign w:val="subscript"/>
        </w:rPr>
        <w:t>(aq)</w:t>
      </w:r>
      <w:r>
        <w:rPr>
          <w:rFonts w:cs="David" w:hint="cs"/>
          <w:color w:val="000080"/>
          <w:rtl/>
        </w:rPr>
        <w:t xml:space="preserve"> .</w:t>
      </w:r>
    </w:p>
    <w:p w:rsidR="00D94D32" w:rsidRDefault="0075375F">
      <w:pPr>
        <w:pStyle w:val="NormalWeb"/>
        <w:bidi/>
        <w:spacing w:before="0" w:beforeAutospacing="0" w:after="0" w:afterAutospacing="0" w:line="360" w:lineRule="auto"/>
        <w:ind w:left="-58"/>
        <w:rPr>
          <w:rFonts w:cs="David"/>
          <w:color w:val="000080"/>
          <w:rtl/>
        </w:rPr>
      </w:pPr>
      <w:r>
        <w:rPr>
          <w:rFonts w:cs="David" w:hint="cs"/>
          <w:color w:val="000080"/>
          <w:rtl/>
        </w:rPr>
        <w:t xml:space="preserve">כושר החיטוי של מולקולות </w:t>
      </w:r>
      <w:r>
        <w:rPr>
          <w:rFonts w:cs="David"/>
          <w:color w:val="000080"/>
        </w:rPr>
        <w:t>HOBr</w:t>
      </w:r>
      <w:r>
        <w:rPr>
          <w:rFonts w:cs="David"/>
          <w:color w:val="000080"/>
          <w:vertAlign w:val="subscript"/>
        </w:rPr>
        <w:t>(aq)</w:t>
      </w:r>
      <w:r>
        <w:rPr>
          <w:rFonts w:cs="David" w:hint="cs"/>
          <w:color w:val="000080"/>
          <w:rtl/>
        </w:rPr>
        <w:t xml:space="preserve"> גבוה מכושר החיטוי של יוני </w:t>
      </w:r>
      <w:r>
        <w:rPr>
          <w:rFonts w:cs="David"/>
          <w:color w:val="000080"/>
        </w:rPr>
        <w:t>ClO</w:t>
      </w:r>
      <w:r>
        <w:rPr>
          <w:rFonts w:cs="David"/>
          <w:color w:val="000080"/>
          <w:vertAlign w:val="superscript"/>
        </w:rPr>
        <w:sym w:font="Symbol" w:char="F02D"/>
      </w:r>
      <w:r>
        <w:rPr>
          <w:rFonts w:cs="David"/>
          <w:color w:val="000080"/>
          <w:vertAlign w:val="subscript"/>
        </w:rPr>
        <w:t>(aq)</w:t>
      </w:r>
      <w:r>
        <w:rPr>
          <w:rFonts w:cs="David" w:hint="cs"/>
          <w:color w:val="000080"/>
          <w:rtl/>
        </w:rPr>
        <w:t xml:space="preserve"> או יוני </w:t>
      </w:r>
      <w:r>
        <w:rPr>
          <w:rFonts w:cs="David"/>
          <w:color w:val="000080"/>
        </w:rPr>
        <w:t>BrO</w:t>
      </w:r>
      <w:r>
        <w:rPr>
          <w:rFonts w:cs="David"/>
          <w:color w:val="000080"/>
          <w:vertAlign w:val="superscript"/>
        </w:rPr>
        <w:sym w:font="Symbol" w:char="F02D"/>
      </w:r>
      <w:r>
        <w:rPr>
          <w:rFonts w:cs="David"/>
          <w:color w:val="000080"/>
          <w:vertAlign w:val="subscript"/>
        </w:rPr>
        <w:t>(aq)</w:t>
      </w:r>
      <w:r>
        <w:rPr>
          <w:rFonts w:cs="David" w:hint="cs"/>
          <w:color w:val="000080"/>
          <w:vertAlign w:val="subscript"/>
          <w:rtl/>
        </w:rPr>
        <w:t xml:space="preserve"> </w:t>
      </w:r>
      <w:r>
        <w:rPr>
          <w:rFonts w:cs="David" w:hint="cs"/>
          <w:color w:val="000080"/>
          <w:rtl/>
        </w:rPr>
        <w:t xml:space="preserve">. </w:t>
      </w:r>
    </w:p>
    <w:p w:rsidR="00D94D32" w:rsidRDefault="0075375F">
      <w:pPr>
        <w:pStyle w:val="NormalWeb"/>
        <w:bidi/>
        <w:spacing w:before="0" w:beforeAutospacing="0" w:after="0" w:afterAutospacing="0" w:line="360" w:lineRule="auto"/>
        <w:ind w:left="-58"/>
        <w:rPr>
          <w:rFonts w:cs="David"/>
          <w:color w:val="000080"/>
          <w:sz w:val="16"/>
          <w:szCs w:val="16"/>
          <w:rtl/>
        </w:rPr>
      </w:pPr>
      <w:r>
        <w:rPr>
          <w:rFonts w:cs="David" w:hint="cs"/>
          <w:color w:val="000080"/>
          <w:u w:val="single"/>
          <w:rtl/>
        </w:rPr>
        <w:t>או</w:t>
      </w:r>
      <w:r>
        <w:rPr>
          <w:rFonts w:cs="David" w:hint="cs"/>
          <w:color w:val="000080"/>
          <w:rtl/>
        </w:rPr>
        <w:t xml:space="preserve">: זוהי פעולה סינרגטית, כי השילוב של </w:t>
      </w:r>
      <w:r>
        <w:rPr>
          <w:rFonts w:cs="David"/>
          <w:color w:val="000080"/>
        </w:rPr>
        <w:t>NaClO</w:t>
      </w:r>
      <w:r>
        <w:rPr>
          <w:rFonts w:cs="David"/>
          <w:color w:val="000080"/>
          <w:vertAlign w:val="subscript"/>
        </w:rPr>
        <w:t>(aq)</w:t>
      </w:r>
      <w:r>
        <w:rPr>
          <w:rFonts w:cs="David" w:hint="cs"/>
          <w:color w:val="000080"/>
          <w:rtl/>
        </w:rPr>
        <w:t xml:space="preserve"> עם </w:t>
      </w:r>
      <w:r>
        <w:rPr>
          <w:rFonts w:cs="David"/>
          <w:color w:val="000080"/>
        </w:rPr>
        <w:t>NaBr</w:t>
      </w:r>
      <w:r>
        <w:rPr>
          <w:rFonts w:cs="David"/>
          <w:color w:val="000080"/>
          <w:vertAlign w:val="subscript"/>
        </w:rPr>
        <w:t>(aq)</w:t>
      </w:r>
      <w:r>
        <w:rPr>
          <w:rFonts w:cs="David" w:hint="cs"/>
          <w:color w:val="000080"/>
          <w:rtl/>
        </w:rPr>
        <w:t xml:space="preserve"> מגביר את כושר החיטוי של התמיסה עקב היווצרות </w:t>
      </w:r>
      <w:r>
        <w:rPr>
          <w:rFonts w:cs="David"/>
          <w:color w:val="000080"/>
        </w:rPr>
        <w:t>HOBr</w:t>
      </w:r>
      <w:r>
        <w:rPr>
          <w:rFonts w:cs="David"/>
          <w:color w:val="000080"/>
          <w:vertAlign w:val="subscript"/>
        </w:rPr>
        <w:t>(aq)</w:t>
      </w:r>
      <w:r>
        <w:rPr>
          <w:rFonts w:cs="David" w:hint="cs"/>
          <w:color w:val="000080"/>
          <w:rtl/>
        </w:rPr>
        <w:t xml:space="preserve"> .</w:t>
      </w:r>
    </w:p>
    <w:p w:rsidR="00D94D32" w:rsidRDefault="00D94D32">
      <w:pPr>
        <w:spacing w:line="360" w:lineRule="auto"/>
        <w:ind w:left="-58"/>
        <w:rPr>
          <w:rFonts w:cs="David"/>
          <w:sz w:val="16"/>
          <w:szCs w:val="16"/>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8"/>
        <w:rPr>
          <w:rFonts w:cs="David"/>
          <w:rtl/>
        </w:rPr>
      </w:pPr>
      <w:r>
        <w:rPr>
          <w:rFonts w:cs="David" w:hint="cs"/>
          <w:rtl/>
        </w:rPr>
        <w:t xml:space="preserve">הציון נמוך. תלמידים רבים לא הצליחו להסביר מהי פעולה סינרגטית וכיצד היא מגבירה את כושר החיטוי של התמיסה. הטעות האופיינית העיקרית בסעיף זה היא ציון יוני </w:t>
      </w:r>
      <w:r>
        <w:rPr>
          <w:rFonts w:cs="David"/>
        </w:rPr>
        <w:t>OH</w:t>
      </w:r>
      <w:r>
        <w:rPr>
          <w:rFonts w:cs="David"/>
          <w:vertAlign w:val="superscript"/>
        </w:rPr>
        <w:sym w:font="Symbol" w:char="F02D"/>
      </w:r>
      <w:r>
        <w:rPr>
          <w:rFonts w:cs="David"/>
          <w:vertAlign w:val="subscript"/>
        </w:rPr>
        <w:t>(aq)</w:t>
      </w:r>
      <w:r>
        <w:rPr>
          <w:rFonts w:cs="David" w:hint="cs"/>
          <w:rtl/>
        </w:rPr>
        <w:t xml:space="preserve"> כמגבירים את כושר החיטוי של התמיסה:</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 xml:space="preserve">"מה שמגביר את כושר החיטוי של התמיסה, זה יוני </w:t>
      </w:r>
      <w:r>
        <w:rPr>
          <w:rFonts w:cs="David"/>
          <w:color w:val="800000"/>
        </w:rPr>
        <w:t>OH</w:t>
      </w:r>
      <w:r>
        <w:rPr>
          <w:rFonts w:cs="David"/>
          <w:color w:val="800000"/>
          <w:vertAlign w:val="superscript"/>
        </w:rPr>
        <w:sym w:font="Symbol" w:char="F02D"/>
      </w:r>
      <w:r>
        <w:rPr>
          <w:rFonts w:cs="David"/>
          <w:color w:val="800000"/>
          <w:vertAlign w:val="subscript"/>
        </w:rPr>
        <w:t>(aq)</w:t>
      </w:r>
      <w:r>
        <w:rPr>
          <w:rFonts w:cs="David" w:hint="cs"/>
          <w:color w:val="800000"/>
          <w:rtl/>
        </w:rPr>
        <w:t xml:space="preserve"> שנוצרים."</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w:t>
      </w:r>
      <w:r>
        <w:rPr>
          <w:rFonts w:cs="David"/>
          <w:color w:val="800000"/>
          <w:rtl/>
        </w:rPr>
        <w:t>נתרן תת-כלוריתי</w:t>
      </w:r>
      <w:r>
        <w:rPr>
          <w:rFonts w:cs="David" w:hint="cs"/>
          <w:color w:val="800000"/>
          <w:rtl/>
        </w:rPr>
        <w:t xml:space="preserve"> יגיב יותר, כי מוסיפים לתמיסה יוני </w:t>
      </w:r>
      <w:r>
        <w:rPr>
          <w:rFonts w:cs="David"/>
          <w:color w:val="800000"/>
        </w:rPr>
        <w:t>OH</w:t>
      </w:r>
      <w:r>
        <w:rPr>
          <w:rFonts w:cs="David"/>
          <w:color w:val="800000"/>
          <w:vertAlign w:val="superscript"/>
        </w:rPr>
        <w:sym w:font="Symbol" w:char="F02D"/>
      </w:r>
      <w:r>
        <w:rPr>
          <w:rFonts w:cs="David"/>
          <w:color w:val="800000"/>
          <w:vertAlign w:val="subscript"/>
        </w:rPr>
        <w:t>(aq)</w:t>
      </w:r>
      <w:r>
        <w:rPr>
          <w:rFonts w:cs="David" w:hint="cs"/>
          <w:color w:val="800000"/>
          <w:rtl/>
        </w:rPr>
        <w:t xml:space="preserve">."  </w:t>
      </w:r>
    </w:p>
    <w:p w:rsidR="00D94D32" w:rsidRDefault="00D94D32">
      <w:pPr>
        <w:spacing w:line="360" w:lineRule="auto"/>
        <w:ind w:left="-58"/>
        <w:rPr>
          <w:rFonts w:cs="David"/>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lastRenderedPageBreak/>
        <w:t>המלצות</w:t>
      </w:r>
    </w:p>
    <w:p w:rsidR="00D94D32" w:rsidRDefault="0075375F">
      <w:pPr>
        <w:spacing w:line="360" w:lineRule="auto"/>
        <w:rPr>
          <w:rFonts w:cs="David"/>
          <w:rtl/>
          <w:lang w:eastAsia="en-US"/>
        </w:rPr>
      </w:pPr>
      <w:r>
        <w:rPr>
          <w:rFonts w:cs="David" w:hint="cs"/>
          <w:rtl/>
          <w:lang w:eastAsia="en-US"/>
        </w:rPr>
        <w:t xml:space="preserve">בחוברת של ניתוח בגרות משנת </w:t>
      </w:r>
      <w:r>
        <w:rPr>
          <w:rFonts w:cs="David"/>
          <w:lang w:eastAsia="en-US"/>
        </w:rPr>
        <w:t>2013</w:t>
      </w:r>
      <w:r>
        <w:rPr>
          <w:rFonts w:cs="David" w:hint="cs"/>
          <w:rtl/>
          <w:lang w:eastAsia="en-US"/>
        </w:rPr>
        <w:t xml:space="preserve"> ניתן למצוא את </w:t>
      </w:r>
      <w:r>
        <w:rPr>
          <w:rFonts w:cs="David"/>
          <w:rtl/>
          <w:lang w:eastAsia="en-US"/>
        </w:rPr>
        <w:t xml:space="preserve">דפי </w:t>
      </w:r>
      <w:r>
        <w:rPr>
          <w:rFonts w:cs="David" w:hint="cs"/>
          <w:rtl/>
          <w:lang w:eastAsia="en-US"/>
        </w:rPr>
        <w:t>ה</w:t>
      </w:r>
      <w:r>
        <w:rPr>
          <w:rFonts w:cs="David"/>
          <w:rtl/>
          <w:lang w:eastAsia="en-US"/>
        </w:rPr>
        <w:t xml:space="preserve">סיכום בנושא </w:t>
      </w:r>
      <w:r>
        <w:rPr>
          <w:rFonts w:cs="David" w:hint="cs"/>
          <w:rtl/>
          <w:lang w:eastAsia="en-US"/>
        </w:rPr>
        <w:t>הביוצידים ו</w:t>
      </w:r>
      <w:r>
        <w:rPr>
          <w:rFonts w:cs="David"/>
          <w:rtl/>
          <w:lang w:eastAsia="en-US"/>
        </w:rPr>
        <w:t>השימוש ב</w:t>
      </w:r>
      <w:r>
        <w:rPr>
          <w:rFonts w:cs="David" w:hint="cs"/>
          <w:rtl/>
          <w:lang w:eastAsia="en-US"/>
        </w:rPr>
        <w:t>הם, על פי ספר הלימוד "לא על הברום לבדו" מאת ד"ר מירי קסנר, מכון ויצמן למדע.</w:t>
      </w: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34</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msolistparagraph0"/>
        <w:tabs>
          <w:tab w:val="left" w:pos="793"/>
        </w:tabs>
        <w:ind w:left="368" w:hanging="426"/>
        <w:rPr>
          <w:noProof/>
          <w:sz w:val="20"/>
          <w:rtl/>
          <w:lang w:val="he-IL"/>
        </w:rPr>
      </w:pPr>
      <w:r>
        <w:rPr>
          <w:rFonts w:hint="cs"/>
          <w:noProof/>
          <w:sz w:val="20"/>
          <w:rtl/>
          <w:lang w:val="he-IL"/>
        </w:rPr>
        <w:t>אמוניום</w:t>
      </w:r>
      <w:r>
        <w:rPr>
          <w:noProof/>
          <w:sz w:val="20"/>
          <w:rtl/>
          <w:lang w:val="he-IL"/>
        </w:rPr>
        <w:t xml:space="preserve"> ברומי</w:t>
      </w:r>
      <w:r>
        <w:rPr>
          <w:rFonts w:hint="cs"/>
          <w:noProof/>
          <w:sz w:val="20"/>
          <w:rtl/>
          <w:lang w:val="he-IL"/>
        </w:rPr>
        <w:t>,</w:t>
      </w:r>
      <w:r>
        <w:rPr>
          <w:noProof/>
          <w:sz w:val="20"/>
          <w:rtl/>
          <w:lang w:val="he-IL"/>
        </w:rPr>
        <w:t xml:space="preserve"> </w:t>
      </w:r>
      <w:r>
        <w:t>NH</w:t>
      </w:r>
      <w:r>
        <w:rPr>
          <w:vertAlign w:val="subscript"/>
        </w:rPr>
        <w:t>4</w:t>
      </w:r>
      <w:r>
        <w:t>Br</w:t>
      </w:r>
      <w:r>
        <w:rPr>
          <w:vertAlign w:val="subscript"/>
        </w:rPr>
        <w:t>(s)</w:t>
      </w:r>
      <w:r>
        <w:rPr>
          <w:rFonts w:hint="cs"/>
          <w:rtl/>
        </w:rPr>
        <w:t xml:space="preserve"> ,</w:t>
      </w:r>
      <w:r>
        <w:rPr>
          <w:rtl/>
        </w:rPr>
        <w:t xml:space="preserve"> </w:t>
      </w:r>
      <w:r>
        <w:rPr>
          <w:rFonts w:hint="cs"/>
          <w:noProof/>
          <w:sz w:val="20"/>
          <w:rtl/>
          <w:lang w:val="he-IL"/>
        </w:rPr>
        <w:t>משמש</w:t>
      </w:r>
      <w:r>
        <w:rPr>
          <w:noProof/>
          <w:sz w:val="20"/>
          <w:rtl/>
          <w:lang w:val="he-IL"/>
        </w:rPr>
        <w:t xml:space="preserve"> מעכב בערה מוסף, בעיקר למוצרי עץ ונייר.</w:t>
      </w: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802" style="position:absolute;left:0;text-align:left;margin-left:110.35pt;margin-top:-24.3pt;width:235.2pt;height:156.95pt;z-index:252047360" coordorigin="1395,11614" coordsize="4704,3139">
            <v:shape id="_x0000_s27803" type="#_x0000_t202" style="position:absolute;left:2178;top:14315;width:1753;height:438" filled="f" stroked="f">
              <v:textbox style="mso-next-textbox:#_x0000_s27803">
                <w:txbxContent>
                  <w:p w:rsidR="009F74C3" w:rsidRDefault="009F74C3" w:rsidP="00ED49E2">
                    <w:pPr>
                      <w:bidi w:val="0"/>
                      <w:rPr>
                        <w:rFonts w:cs="David"/>
                        <w:b/>
                        <w:bCs/>
                        <w:rtl/>
                      </w:rPr>
                    </w:pPr>
                    <w:r>
                      <w:rPr>
                        <w:rFonts w:cs="David"/>
                        <w:b/>
                        <w:bCs/>
                      </w:rPr>
                      <w:t xml:space="preserve">i              ii              </w:t>
                    </w:r>
                  </w:p>
                </w:txbxContent>
              </v:textbox>
            </v:shape>
            <v:shape id="_x0000_s27804" type="#_x0000_t75" style="position:absolute;left:1395;top:11614;width:4704;height:3123">
              <v:imagedata r:id="rId84" o:title=""/>
            </v:shape>
            <v:rect id="_x0000_s27805" style="position:absolute;left:4040;top:14257;width:1904;height:251" stroked="f"/>
            <w10:anchorlock/>
          </v:group>
          <o:OLEObject Type="Embed" ProgID="MSGraph.Chart.8" ShapeID="_x0000_s27804" DrawAspect="Content" ObjectID="_1561898440" r:id="rId85">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Pr="008625EE" w:rsidRDefault="00D94D32">
      <w:pPr>
        <w:spacing w:line="360" w:lineRule="auto"/>
        <w:ind w:left="-58"/>
        <w:rPr>
          <w:rFonts w:cs="David"/>
          <w:b/>
          <w:bCs/>
          <w:color w:val="FF0000"/>
          <w:sz w:val="20"/>
          <w:szCs w:val="20"/>
          <w:rtl/>
          <w:lang w:eastAsia="en-US"/>
        </w:rPr>
      </w:pPr>
    </w:p>
    <w:p w:rsidR="00D94D32" w:rsidRDefault="00D94D32">
      <w:pPr>
        <w:spacing w:line="360" w:lineRule="auto"/>
        <w:ind w:left="-58"/>
        <w:rPr>
          <w:rFonts w:cs="David"/>
          <w:b/>
          <w:bCs/>
          <w:color w:val="FF0000"/>
          <w:sz w:val="20"/>
          <w:szCs w:val="20"/>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42 </w:t>
      </w:r>
      <w:r>
        <w:rPr>
          <w:rFonts w:cs="David"/>
          <w:b/>
          <w:bCs/>
          <w:color w:val="0000FF"/>
          <w:sz w:val="28"/>
          <w:szCs w:val="28"/>
          <w:rtl/>
          <w:lang w:eastAsia="en-US"/>
        </w:rPr>
        <w:t>)</w:t>
      </w:r>
    </w:p>
    <w:p w:rsidR="00D94D32" w:rsidRDefault="0075375F">
      <w:pPr>
        <w:pStyle w:val="msolistparagraph0"/>
        <w:tabs>
          <w:tab w:val="left" w:pos="793"/>
        </w:tabs>
        <w:ind w:left="368" w:right="-851" w:hanging="426"/>
        <w:rPr>
          <w:noProof/>
          <w:rtl/>
          <w:lang w:val="he-IL"/>
        </w:rPr>
      </w:pPr>
      <w:r>
        <w:rPr>
          <w:rFonts w:hint="cs"/>
          <w:noProof/>
          <w:rtl/>
          <w:lang w:val="he-IL"/>
        </w:rPr>
        <w:t xml:space="preserve">הסבר </w:t>
      </w:r>
      <w:r>
        <w:rPr>
          <w:noProof/>
          <w:rtl/>
          <w:lang w:val="he-IL"/>
        </w:rPr>
        <w:t xml:space="preserve">מדוע </w:t>
      </w:r>
      <w:r>
        <w:t>NH</w:t>
      </w:r>
      <w:r>
        <w:rPr>
          <w:vertAlign w:val="subscript"/>
        </w:rPr>
        <w:t>4</w:t>
      </w:r>
      <w:r>
        <w:t>Br</w:t>
      </w:r>
      <w:r>
        <w:rPr>
          <w:vertAlign w:val="subscript"/>
        </w:rPr>
        <w:t>(s)</w:t>
      </w:r>
      <w:r>
        <w:rPr>
          <w:rFonts w:hint="cs"/>
          <w:rtl/>
        </w:rPr>
        <w:t xml:space="preserve"> </w:t>
      </w:r>
      <w:r>
        <w:rPr>
          <w:rFonts w:hint="cs"/>
          <w:noProof/>
          <w:rtl/>
          <w:lang w:val="he-IL"/>
        </w:rPr>
        <w:t>יכול</w:t>
      </w:r>
      <w:r>
        <w:rPr>
          <w:noProof/>
          <w:rtl/>
          <w:lang w:val="he-IL"/>
        </w:rPr>
        <w:t xml:space="preserve"> לשמש מעכב בערה</w:t>
      </w:r>
      <w:r>
        <w:rPr>
          <w:rFonts w:hint="cs"/>
          <w:noProof/>
          <w:rtl/>
          <w:lang w:val="he-IL"/>
        </w:rPr>
        <w:t>.</w:t>
      </w:r>
      <w:r>
        <w:rPr>
          <w:noProof/>
          <w:rtl/>
          <w:lang w:val="he-IL"/>
        </w:rPr>
        <w:t xml:space="preserve"> </w:t>
      </w:r>
    </w:p>
    <w:p w:rsidR="00D94D32" w:rsidRDefault="00D94D32">
      <w:pPr>
        <w:pStyle w:val="msolistparagraph0"/>
        <w:tabs>
          <w:tab w:val="left" w:pos="793"/>
        </w:tabs>
        <w:ind w:left="368" w:right="-851" w:hanging="426"/>
        <w:rPr>
          <w:noProof/>
          <w:rtl/>
          <w:lang w:val="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ight="-567"/>
        <w:rPr>
          <w:rFonts w:cs="David"/>
          <w:color w:val="000080"/>
          <w:rtl/>
        </w:rPr>
      </w:pPr>
      <w:r>
        <w:rPr>
          <w:rFonts w:cs="David" w:hint="cs"/>
          <w:color w:val="000080"/>
          <w:rtl/>
        </w:rPr>
        <w:t xml:space="preserve">החומר </w:t>
      </w:r>
      <w:r>
        <w:rPr>
          <w:rFonts w:cs="David"/>
          <w:color w:val="000080"/>
        </w:rPr>
        <w:t>NH</w:t>
      </w:r>
      <w:r>
        <w:rPr>
          <w:rFonts w:cs="David"/>
          <w:color w:val="000080"/>
          <w:vertAlign w:val="subscript"/>
        </w:rPr>
        <w:t>4</w:t>
      </w:r>
      <w:r>
        <w:rPr>
          <w:rFonts w:cs="David"/>
          <w:color w:val="000080"/>
        </w:rPr>
        <w:t>Br</w:t>
      </w:r>
      <w:r>
        <w:rPr>
          <w:rFonts w:cs="David"/>
          <w:color w:val="000080"/>
          <w:vertAlign w:val="subscript"/>
        </w:rPr>
        <w:t>(s)</w:t>
      </w:r>
      <w:r>
        <w:rPr>
          <w:rFonts w:cs="David" w:hint="cs"/>
          <w:color w:val="000080"/>
          <w:rtl/>
        </w:rPr>
        <w:t xml:space="preserve">  מתפרק בחימום (</w:t>
      </w:r>
      <w:r>
        <w:rPr>
          <w:rFonts w:cs="David" w:hint="cs"/>
          <w:color w:val="000080"/>
          <w:u w:val="single"/>
          <w:rtl/>
        </w:rPr>
        <w:t>או</w:t>
      </w:r>
      <w:r>
        <w:rPr>
          <w:rFonts w:cs="David" w:hint="cs"/>
          <w:color w:val="000080"/>
          <w:rtl/>
        </w:rPr>
        <w:t xml:space="preserve">: בטמפרטורות גבוהות). אחד מתוצרי הפירוק הוא הגז </w:t>
      </w:r>
      <w:r>
        <w:rPr>
          <w:rFonts w:cs="David"/>
          <w:color w:val="000080"/>
        </w:rPr>
        <w:t>HBr</w:t>
      </w:r>
      <w:r>
        <w:rPr>
          <w:rFonts w:cs="David"/>
          <w:color w:val="000080"/>
          <w:vertAlign w:val="subscript"/>
        </w:rPr>
        <w:t>(g)</w:t>
      </w:r>
      <w:r>
        <w:rPr>
          <w:rFonts w:cs="David" w:hint="cs"/>
          <w:color w:val="000080"/>
          <w:vertAlign w:val="subscript"/>
          <w:rtl/>
        </w:rPr>
        <w:t xml:space="preserve"> </w:t>
      </w:r>
      <w:r>
        <w:rPr>
          <w:rFonts w:cs="David" w:hint="cs"/>
          <w:color w:val="000080"/>
          <w:rtl/>
        </w:rPr>
        <w:t xml:space="preserve">. המולקולות של </w:t>
      </w:r>
      <w:r>
        <w:rPr>
          <w:rFonts w:cs="David"/>
          <w:color w:val="000080"/>
        </w:rPr>
        <w:t>HBr</w:t>
      </w:r>
      <w:r>
        <w:rPr>
          <w:rFonts w:cs="David"/>
          <w:color w:val="000080"/>
          <w:vertAlign w:val="subscript"/>
        </w:rPr>
        <w:t>(g)</w:t>
      </w:r>
      <w:r>
        <w:rPr>
          <w:rFonts w:cs="David" w:hint="cs"/>
          <w:color w:val="000080"/>
          <w:rtl/>
        </w:rPr>
        <w:t xml:space="preserve"> מגיבות עם רדיקלים חופשיים באזור הבערה ובכך נגרמת האטה בקצב הבערה (</w:t>
      </w:r>
      <w:r>
        <w:rPr>
          <w:rFonts w:cs="David" w:hint="cs"/>
          <w:color w:val="000080"/>
          <w:u w:val="single"/>
          <w:rtl/>
        </w:rPr>
        <w:t>או</w:t>
      </w:r>
      <w:r>
        <w:rPr>
          <w:rFonts w:cs="David" w:hint="cs"/>
          <w:color w:val="000080"/>
          <w:rtl/>
        </w:rPr>
        <w:t>: נגרם עיכוב הבערה).</w:t>
      </w:r>
    </w:p>
    <w:p w:rsidR="00D94D32" w:rsidRDefault="0075375F">
      <w:pPr>
        <w:spacing w:line="360" w:lineRule="auto"/>
        <w:ind w:left="-58"/>
        <w:rPr>
          <w:rFonts w:cs="David"/>
          <w:color w:val="000080"/>
          <w:rtl/>
        </w:rPr>
      </w:pPr>
      <w:r>
        <w:rPr>
          <w:rFonts w:cs="David" w:hint="cs"/>
          <w:color w:val="000080"/>
          <w:u w:val="single"/>
          <w:rtl/>
        </w:rPr>
        <w:t>או</w:t>
      </w:r>
      <w:r>
        <w:rPr>
          <w:rFonts w:cs="David" w:hint="cs"/>
          <w:color w:val="000080"/>
          <w:rtl/>
        </w:rPr>
        <w:t xml:space="preserve">: </w:t>
      </w:r>
      <w:r>
        <w:rPr>
          <w:rFonts w:cs="David"/>
          <w:color w:val="000080"/>
        </w:rPr>
        <w:t>NH</w:t>
      </w:r>
      <w:r>
        <w:rPr>
          <w:rFonts w:cs="David"/>
          <w:color w:val="000080"/>
          <w:vertAlign w:val="subscript"/>
        </w:rPr>
        <w:t>4</w:t>
      </w:r>
      <w:r>
        <w:rPr>
          <w:rFonts w:cs="David"/>
          <w:color w:val="000080"/>
        </w:rPr>
        <w:t>Br</w:t>
      </w:r>
      <w:r>
        <w:rPr>
          <w:rFonts w:cs="David"/>
          <w:color w:val="000080"/>
          <w:vertAlign w:val="subscript"/>
        </w:rPr>
        <w:t>(s)</w:t>
      </w:r>
      <w:r>
        <w:rPr>
          <w:rFonts w:cs="David" w:hint="cs"/>
          <w:color w:val="000080"/>
          <w:rtl/>
        </w:rPr>
        <w:t xml:space="preserve"> מתפרק בחימום לשני גזים: אמוניה, </w:t>
      </w:r>
      <w:r>
        <w:rPr>
          <w:rFonts w:cs="David"/>
          <w:color w:val="000080"/>
        </w:rPr>
        <w:t>NH</w:t>
      </w:r>
      <w:r>
        <w:rPr>
          <w:rFonts w:cs="David"/>
          <w:color w:val="000080"/>
          <w:vertAlign w:val="subscript"/>
        </w:rPr>
        <w:t>3(g)</w:t>
      </w:r>
      <w:r>
        <w:rPr>
          <w:rFonts w:cs="David" w:hint="cs"/>
          <w:color w:val="000080"/>
          <w:vertAlign w:val="subscript"/>
          <w:rtl/>
        </w:rPr>
        <w:t xml:space="preserve"> </w:t>
      </w:r>
      <w:r>
        <w:rPr>
          <w:rFonts w:cs="David" w:hint="cs"/>
          <w:color w:val="000080"/>
          <w:rtl/>
        </w:rPr>
        <w:t>, ומימן ברומי,</w:t>
      </w:r>
      <w:r>
        <w:rPr>
          <w:rFonts w:cs="David"/>
          <w:color w:val="000080"/>
        </w:rPr>
        <w:t>HBr</w:t>
      </w:r>
      <w:r>
        <w:rPr>
          <w:rFonts w:cs="David"/>
          <w:color w:val="000080"/>
          <w:vertAlign w:val="subscript"/>
        </w:rPr>
        <w:t>(g)</w:t>
      </w:r>
      <w:r>
        <w:rPr>
          <w:rFonts w:cs="David" w:hint="cs"/>
          <w:color w:val="000080"/>
          <w:rtl/>
        </w:rPr>
        <w:t xml:space="preserve"> .</w:t>
      </w:r>
    </w:p>
    <w:p w:rsidR="00D94D32" w:rsidRDefault="0075375F">
      <w:pPr>
        <w:spacing w:line="360" w:lineRule="auto"/>
        <w:ind w:left="-58" w:right="-851"/>
        <w:rPr>
          <w:color w:val="000080"/>
          <w:rtl/>
        </w:rPr>
      </w:pPr>
      <w:r>
        <w:rPr>
          <w:rFonts w:cs="David" w:hint="cs"/>
          <w:color w:val="000080"/>
          <w:rtl/>
        </w:rPr>
        <w:t>שני הגזים מדללים את כמות החמצן בשכבת הגז ובכך גורמים להאטת קצב הבערה (</w:t>
      </w:r>
      <w:r>
        <w:rPr>
          <w:rFonts w:cs="David" w:hint="cs"/>
          <w:color w:val="000080"/>
          <w:u w:val="single"/>
          <w:rtl/>
        </w:rPr>
        <w:t>או</w:t>
      </w:r>
      <w:r>
        <w:rPr>
          <w:rFonts w:cs="David" w:hint="cs"/>
          <w:color w:val="000080"/>
          <w:rtl/>
        </w:rPr>
        <w:t>: לעיכוב הבערה).</w:t>
      </w:r>
    </w:p>
    <w:p w:rsidR="00D94D32" w:rsidRDefault="0075375F">
      <w:pPr>
        <w:pStyle w:val="NormalWeb"/>
        <w:bidi/>
        <w:spacing w:before="0" w:beforeAutospacing="0" w:after="0" w:afterAutospacing="0" w:line="360" w:lineRule="auto"/>
        <w:ind w:left="-58"/>
        <w:rPr>
          <w:rFonts w:cs="David"/>
          <w:noProof/>
          <w:color w:val="000080"/>
          <w:rtl/>
          <w:lang w:val="he-IL"/>
        </w:rPr>
      </w:pPr>
      <w:r>
        <w:rPr>
          <w:rFonts w:cs="David" w:hint="cs"/>
          <w:color w:val="000080"/>
          <w:u w:val="single"/>
          <w:rtl/>
        </w:rPr>
        <w:t>או</w:t>
      </w:r>
      <w:r>
        <w:rPr>
          <w:rFonts w:cs="David" w:hint="cs"/>
          <w:color w:val="000080"/>
          <w:rtl/>
        </w:rPr>
        <w:t xml:space="preserve">: הפירוק של </w:t>
      </w:r>
      <w:r>
        <w:rPr>
          <w:rFonts w:cs="David"/>
          <w:color w:val="000080"/>
        </w:rPr>
        <w:t>NH</w:t>
      </w:r>
      <w:r>
        <w:rPr>
          <w:rFonts w:cs="David"/>
          <w:color w:val="000080"/>
          <w:vertAlign w:val="subscript"/>
        </w:rPr>
        <w:t>4</w:t>
      </w:r>
      <w:r>
        <w:rPr>
          <w:rFonts w:cs="David"/>
          <w:color w:val="000080"/>
        </w:rPr>
        <w:t>Br</w:t>
      </w:r>
      <w:r>
        <w:rPr>
          <w:rFonts w:cs="David"/>
          <w:color w:val="000080"/>
          <w:vertAlign w:val="subscript"/>
        </w:rPr>
        <w:t>(s)</w:t>
      </w:r>
      <w:r>
        <w:rPr>
          <w:rFonts w:cs="David" w:hint="cs"/>
          <w:color w:val="000080"/>
          <w:rtl/>
        </w:rPr>
        <w:t xml:space="preserve"> זאת תגובה אנדותרמית - נקלט חלק מן האנרגיה המשתחררת בבערה, ובכך נגרמת האטה בקצב הבערה  (</w:t>
      </w:r>
      <w:r>
        <w:rPr>
          <w:rFonts w:cs="David" w:hint="cs"/>
          <w:color w:val="000080"/>
          <w:u w:val="single"/>
          <w:rtl/>
        </w:rPr>
        <w:t>או</w:t>
      </w:r>
      <w:r>
        <w:rPr>
          <w:rFonts w:cs="David" w:hint="cs"/>
          <w:color w:val="000080"/>
          <w:rtl/>
        </w:rPr>
        <w:t>: נגרם עיכוב הבערה).</w:t>
      </w:r>
    </w:p>
    <w:p w:rsidR="00D94D32" w:rsidRDefault="00D94D32">
      <w:pPr>
        <w:pStyle w:val="msolistparagraph0"/>
        <w:tabs>
          <w:tab w:val="left" w:pos="793"/>
        </w:tabs>
        <w:ind w:left="368" w:right="-851" w:hanging="426"/>
        <w:rPr>
          <w:noProof/>
          <w:rtl/>
          <w:lang w:val="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right="-284"/>
        <w:rPr>
          <w:rFonts w:cs="David"/>
        </w:rPr>
      </w:pPr>
      <w:r>
        <w:rPr>
          <w:rFonts w:cs="David" w:hint="cs"/>
          <w:rtl/>
        </w:rPr>
        <w:t xml:space="preserve">הציון נמוך מאוד. רוב התלמידים לא הצליחו להסביר כיצד פועל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כ</w:t>
      </w:r>
      <w:r>
        <w:rPr>
          <w:rFonts w:cs="David"/>
          <w:rtl/>
        </w:rPr>
        <w:t xml:space="preserve">מעכב </w:t>
      </w:r>
      <w:r>
        <w:rPr>
          <w:rFonts w:cs="David" w:hint="cs"/>
          <w:rtl/>
        </w:rPr>
        <w:t xml:space="preserve">בערה, כי לא הבינו את המנגנון של פעילותו. הופיעו הסברים שגויים הנובעים מחוסר ידע והבנה של פעילות מעכבי בערה. כמו כן בולטת התייחסות ל- </w:t>
      </w:r>
      <w:r>
        <w:rPr>
          <w:rFonts w:cs="David"/>
        </w:rPr>
        <w:t>NH</w:t>
      </w:r>
      <w:r>
        <w:rPr>
          <w:rFonts w:cs="David"/>
          <w:vertAlign w:val="subscript"/>
        </w:rPr>
        <w:t>4</w:t>
      </w:r>
      <w:r>
        <w:rPr>
          <w:rFonts w:cs="David"/>
        </w:rPr>
        <w:t>Br</w:t>
      </w:r>
      <w:r>
        <w:rPr>
          <w:rFonts w:cs="David"/>
          <w:vertAlign w:val="subscript"/>
        </w:rPr>
        <w:t>(s)</w:t>
      </w:r>
      <w:r>
        <w:rPr>
          <w:rFonts w:cs="David" w:hint="cs"/>
          <w:rtl/>
        </w:rPr>
        <w:t xml:space="preserve"> כאל חומר מולקולרי: </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w:t>
      </w:r>
      <w:r>
        <w:rPr>
          <w:color w:val="800000"/>
        </w:rPr>
        <w:t xml:space="preserve"> NH</w:t>
      </w:r>
      <w:r>
        <w:rPr>
          <w:color w:val="800000"/>
          <w:vertAlign w:val="subscript"/>
        </w:rPr>
        <w:t>4</w:t>
      </w:r>
      <w:r>
        <w:rPr>
          <w:color w:val="800000"/>
        </w:rPr>
        <w:t>Br</w:t>
      </w:r>
      <w:r>
        <w:rPr>
          <w:color w:val="800000"/>
          <w:vertAlign w:val="subscript"/>
        </w:rPr>
        <w:t>(s)</w:t>
      </w:r>
      <w:r>
        <w:rPr>
          <w:rFonts w:cs="David" w:hint="cs"/>
          <w:color w:val="800000"/>
          <w:rtl/>
        </w:rPr>
        <w:t>לא מתפרק בחום ולמולקולות שלו יש שטח גדול."</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w:t>
      </w:r>
      <w:r>
        <w:rPr>
          <w:rFonts w:cs="David"/>
          <w:color w:val="800000"/>
        </w:rPr>
        <w:t xml:space="preserve"> NH</w:t>
      </w:r>
      <w:r>
        <w:rPr>
          <w:rFonts w:cs="David"/>
          <w:color w:val="800000"/>
          <w:vertAlign w:val="subscript"/>
        </w:rPr>
        <w:t>4</w:t>
      </w:r>
      <w:r>
        <w:rPr>
          <w:rFonts w:cs="David"/>
          <w:color w:val="800000"/>
        </w:rPr>
        <w:t>Br</w:t>
      </w:r>
      <w:r>
        <w:rPr>
          <w:rFonts w:cs="David"/>
          <w:color w:val="800000"/>
          <w:vertAlign w:val="subscript"/>
        </w:rPr>
        <w:t>(s)</w:t>
      </w:r>
      <w:r>
        <w:rPr>
          <w:rFonts w:cs="David" w:hint="cs"/>
          <w:color w:val="800000"/>
          <w:rtl/>
        </w:rPr>
        <w:t>משתלב בפולימר - נוצרות אינטראקציות ון-דר-ואלס."</w:t>
      </w: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22 </w:t>
      </w:r>
      <w:r>
        <w:rPr>
          <w:rFonts w:cs="David"/>
          <w:b/>
          <w:bCs/>
          <w:color w:val="0000FF"/>
          <w:sz w:val="28"/>
          <w:szCs w:val="28"/>
          <w:rtl/>
          <w:lang w:eastAsia="en-US"/>
        </w:rPr>
        <w:t>)</w:t>
      </w:r>
    </w:p>
    <w:p w:rsidR="00D94D32" w:rsidRDefault="0075375F">
      <w:pPr>
        <w:pStyle w:val="msolistparagraph0"/>
        <w:tabs>
          <w:tab w:val="left" w:pos="793"/>
        </w:tabs>
        <w:ind w:left="368" w:right="-851" w:hanging="426"/>
        <w:rPr>
          <w:noProof/>
          <w:rtl/>
          <w:lang w:val="he-IL"/>
        </w:rPr>
      </w:pPr>
      <w:r>
        <w:rPr>
          <w:rFonts w:hint="cs"/>
          <w:noProof/>
          <w:rtl/>
          <w:lang w:val="he-IL"/>
        </w:rPr>
        <w:t xml:space="preserve">הסבר מדוע </w:t>
      </w:r>
      <w:r>
        <w:t xml:space="preserve"> NaBr</w:t>
      </w:r>
      <w:r>
        <w:rPr>
          <w:vertAlign w:val="subscript"/>
        </w:rPr>
        <w:t>(s)</w:t>
      </w:r>
      <w:r>
        <w:rPr>
          <w:rFonts w:hint="cs"/>
          <w:noProof/>
          <w:u w:val="single"/>
          <w:rtl/>
          <w:lang w:val="he-IL"/>
        </w:rPr>
        <w:t>אינו</w:t>
      </w:r>
      <w:r>
        <w:rPr>
          <w:noProof/>
          <w:rtl/>
          <w:lang w:val="he-IL"/>
        </w:rPr>
        <w:t xml:space="preserve"> יכול לשמש מעכב בערה.</w:t>
      </w:r>
    </w:p>
    <w:p w:rsidR="00D94D32" w:rsidRDefault="00D94D32">
      <w:pPr>
        <w:spacing w:line="360" w:lineRule="auto"/>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rsidP="0095780C">
      <w:pPr>
        <w:spacing w:line="360" w:lineRule="auto"/>
        <w:ind w:left="-58"/>
        <w:rPr>
          <w:rFonts w:cs="David"/>
          <w:color w:val="000080"/>
          <w:sz w:val="20"/>
          <w:szCs w:val="20"/>
          <w:rtl/>
        </w:rPr>
      </w:pPr>
      <w:r>
        <w:rPr>
          <w:rFonts w:cs="David"/>
          <w:color w:val="000080"/>
        </w:rPr>
        <w:t>NaBr</w:t>
      </w:r>
      <w:r>
        <w:rPr>
          <w:rFonts w:cs="David"/>
          <w:color w:val="000080"/>
          <w:vertAlign w:val="subscript"/>
        </w:rPr>
        <w:t>(s)</w:t>
      </w:r>
      <w:r>
        <w:rPr>
          <w:rFonts w:cs="David"/>
          <w:color w:val="000080"/>
        </w:rPr>
        <w:t xml:space="preserve"> </w:t>
      </w:r>
      <w:r>
        <w:rPr>
          <w:rFonts w:cs="David" w:hint="cs"/>
          <w:color w:val="000080"/>
          <w:rtl/>
        </w:rPr>
        <w:t xml:space="preserve"> אינו מתפרק בטמפרטורות גבוהות, ולכן לא נוצרים רדיקלים של ברום האחראים לעיכוב הבעירה (</w:t>
      </w:r>
      <w:r>
        <w:rPr>
          <w:rFonts w:cs="David" w:hint="cs"/>
          <w:color w:val="000080"/>
          <w:u w:val="single"/>
          <w:rtl/>
        </w:rPr>
        <w:t>או</w:t>
      </w:r>
      <w:r>
        <w:rPr>
          <w:rFonts w:cs="David" w:hint="cs"/>
          <w:color w:val="000080"/>
          <w:rtl/>
        </w:rPr>
        <w:t xml:space="preserve">: </w:t>
      </w:r>
      <w:r>
        <w:rPr>
          <w:rFonts w:cs="David"/>
          <w:color w:val="000080"/>
        </w:rPr>
        <w:t>NaBr</w:t>
      </w:r>
      <w:r>
        <w:rPr>
          <w:rFonts w:cs="David"/>
          <w:color w:val="000080"/>
          <w:vertAlign w:val="subscript"/>
        </w:rPr>
        <w:t>(s)</w:t>
      </w:r>
      <w:r>
        <w:rPr>
          <w:rFonts w:cs="David" w:hint="cs"/>
          <w:color w:val="000080"/>
          <w:rtl/>
        </w:rPr>
        <w:t xml:space="preserve"> אינו מתפרק בטמפרטורות גבוהות</w:t>
      </w:r>
      <w:r w:rsidR="00D6086A">
        <w:rPr>
          <w:rFonts w:cs="David" w:hint="cs"/>
          <w:color w:val="000080"/>
          <w:rtl/>
        </w:rPr>
        <w:t xml:space="preserve"> לגזים</w:t>
      </w:r>
      <w:r>
        <w:rPr>
          <w:rFonts w:cs="David" w:hint="cs"/>
          <w:color w:val="000080"/>
          <w:rtl/>
        </w:rPr>
        <w:t xml:space="preserve"> המדללים את כמות החמצן בשכבת הגז).</w:t>
      </w:r>
    </w:p>
    <w:p w:rsidR="00D94D32" w:rsidRDefault="00D94D32">
      <w:pPr>
        <w:spacing w:line="360" w:lineRule="auto"/>
        <w:rPr>
          <w:rFonts w:cs="David"/>
          <w:sz w:val="20"/>
          <w:szCs w:val="20"/>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msolistparagraph0"/>
        <w:tabs>
          <w:tab w:val="left" w:pos="793"/>
        </w:tabs>
        <w:ind w:left="368" w:right="-142" w:hanging="426"/>
        <w:rPr>
          <w:rtl/>
        </w:rPr>
      </w:pPr>
      <w:r>
        <w:rPr>
          <w:rFonts w:hint="cs"/>
          <w:noProof/>
          <w:rtl/>
          <w:lang w:val="he-IL"/>
        </w:rPr>
        <w:t xml:space="preserve">הציון נמוך ביותר. חלק מהתלמידים דילגו על תת-סעיף זה. תלמידים רבים לא הצליחו </w:t>
      </w:r>
      <w:r>
        <w:rPr>
          <w:rFonts w:hint="cs"/>
          <w:rtl/>
        </w:rPr>
        <w:t xml:space="preserve">להסביר </w:t>
      </w:r>
    </w:p>
    <w:p w:rsidR="00D94D32" w:rsidRDefault="0075375F">
      <w:pPr>
        <w:pStyle w:val="msolistparagraph0"/>
        <w:tabs>
          <w:tab w:val="left" w:pos="793"/>
        </w:tabs>
        <w:ind w:left="368" w:right="-142" w:hanging="426"/>
        <w:rPr>
          <w:rtl/>
        </w:rPr>
      </w:pPr>
      <w:r>
        <w:rPr>
          <w:rFonts w:hint="cs"/>
          <w:rtl/>
        </w:rPr>
        <w:t xml:space="preserve">מדוע </w:t>
      </w:r>
      <w:r>
        <w:t xml:space="preserve"> NaBr</w:t>
      </w:r>
      <w:r>
        <w:rPr>
          <w:vertAlign w:val="subscript"/>
        </w:rPr>
        <w:t>(s)</w:t>
      </w:r>
      <w:r>
        <w:rPr>
          <w:rFonts w:hint="cs"/>
          <w:rtl/>
        </w:rPr>
        <w:t>אינו</w:t>
      </w:r>
      <w:r>
        <w:rPr>
          <w:rtl/>
        </w:rPr>
        <w:t xml:space="preserve"> יכול לשמש מעכב בערה</w:t>
      </w:r>
      <w:r>
        <w:rPr>
          <w:rFonts w:hint="cs"/>
          <w:rtl/>
        </w:rPr>
        <w:t>, בהסתמך על ידע והבנה של פעילות מעכבי בערה. כמו</w:t>
      </w:r>
    </w:p>
    <w:p w:rsidR="00D94D32" w:rsidRDefault="0075375F">
      <w:pPr>
        <w:pStyle w:val="msolistparagraph0"/>
        <w:tabs>
          <w:tab w:val="left" w:pos="793"/>
        </w:tabs>
        <w:ind w:left="368" w:right="-142" w:hanging="426"/>
        <w:rPr>
          <w:rtl/>
        </w:rPr>
      </w:pPr>
      <w:r>
        <w:rPr>
          <w:rFonts w:hint="cs"/>
          <w:rtl/>
        </w:rPr>
        <w:t xml:space="preserve">כן הופיעו טעויות בתיאור המבנה של </w:t>
      </w:r>
      <w:r>
        <w:t>NaBr</w:t>
      </w:r>
      <w:r>
        <w:rPr>
          <w:vertAlign w:val="subscript"/>
        </w:rPr>
        <w:t>(s)</w:t>
      </w:r>
      <w:r>
        <w:rPr>
          <w:rFonts w:hint="cs"/>
          <w:rtl/>
        </w:rPr>
        <w:t>:</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w:t>
      </w:r>
      <w:r>
        <w:rPr>
          <w:color w:val="800000"/>
        </w:rPr>
        <w:t xml:space="preserve"> NaBr</w:t>
      </w:r>
      <w:r>
        <w:rPr>
          <w:color w:val="800000"/>
          <w:vertAlign w:val="subscript"/>
        </w:rPr>
        <w:t>(s)</w:t>
      </w:r>
      <w:r>
        <w:rPr>
          <w:rFonts w:cs="David" w:hint="cs"/>
          <w:color w:val="800000"/>
          <w:rtl/>
        </w:rPr>
        <w:t>מתפרק יחד עם הפולימר."</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w:t>
      </w:r>
      <w:r>
        <w:rPr>
          <w:color w:val="800000"/>
        </w:rPr>
        <w:t xml:space="preserve"> NaBr</w:t>
      </w:r>
      <w:r>
        <w:rPr>
          <w:color w:val="800000"/>
          <w:vertAlign w:val="subscript"/>
        </w:rPr>
        <w:t>(s)</w:t>
      </w:r>
      <w:r>
        <w:rPr>
          <w:rFonts w:cs="David" w:hint="cs"/>
          <w:color w:val="800000"/>
          <w:rtl/>
        </w:rPr>
        <w:t xml:space="preserve">לא חזק, הוא מתפרק, כי הוא יוצר פחות אינטראקציות ון-דר-ואלס מאשר </w:t>
      </w:r>
      <w:r>
        <w:rPr>
          <w:rFonts w:cs="David"/>
          <w:color w:val="800000"/>
        </w:rPr>
        <w:t>NH</w:t>
      </w:r>
      <w:r>
        <w:rPr>
          <w:rFonts w:cs="David"/>
          <w:color w:val="800000"/>
          <w:vertAlign w:val="subscript"/>
        </w:rPr>
        <w:t>4</w:t>
      </w:r>
      <w:r>
        <w:rPr>
          <w:rFonts w:cs="David"/>
          <w:color w:val="800000"/>
        </w:rPr>
        <w:t>Br</w:t>
      </w:r>
      <w:r>
        <w:rPr>
          <w:rFonts w:cs="David"/>
          <w:color w:val="800000"/>
          <w:vertAlign w:val="subscript"/>
        </w:rPr>
        <w:t>(s)</w:t>
      </w:r>
      <w:r>
        <w:rPr>
          <w:rFonts w:cs="David" w:hint="cs"/>
          <w:color w:val="800000"/>
          <w:rtl/>
        </w:rPr>
        <w:t>."</w:t>
      </w:r>
      <w:r>
        <w:rPr>
          <w:color w:val="800000"/>
        </w:rPr>
        <w:t xml:space="preserve"> </w:t>
      </w:r>
    </w:p>
    <w:p w:rsidR="00D94D32" w:rsidRDefault="0075375F" w:rsidP="006C29DD">
      <w:pPr>
        <w:numPr>
          <w:ilvl w:val="1"/>
          <w:numId w:val="17"/>
        </w:numPr>
        <w:tabs>
          <w:tab w:val="clear" w:pos="1472"/>
          <w:tab w:val="num" w:pos="509"/>
        </w:tabs>
        <w:spacing w:line="360" w:lineRule="auto"/>
        <w:ind w:left="509" w:right="0" w:hanging="567"/>
        <w:rPr>
          <w:rFonts w:cs="David"/>
          <w:color w:val="800000"/>
          <w:rtl/>
        </w:rPr>
      </w:pPr>
      <w:r>
        <w:rPr>
          <w:rFonts w:cs="David" w:hint="cs"/>
          <w:color w:val="800000"/>
          <w:rtl/>
        </w:rPr>
        <w:t>"נתרן לא מגיב עם חמצן, הבערה נמשכת."</w:t>
      </w:r>
    </w:p>
    <w:p w:rsidR="00D94D32" w:rsidRDefault="00D94D32">
      <w:pPr>
        <w:pStyle w:val="msolistparagraph0"/>
        <w:tabs>
          <w:tab w:val="left" w:pos="793"/>
        </w:tabs>
        <w:ind w:left="368" w:right="-851" w:hanging="426"/>
        <w:rPr>
          <w:noProof/>
          <w:rtl/>
        </w:rPr>
      </w:pPr>
    </w:p>
    <w:p w:rsidR="00D94D32" w:rsidRDefault="00D94D32">
      <w:pPr>
        <w:spacing w:line="360" w:lineRule="auto"/>
        <w:rPr>
          <w:rFonts w:cs="David"/>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ה</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53</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msolistparagraph0"/>
        <w:tabs>
          <w:tab w:val="left" w:pos="793"/>
        </w:tabs>
        <w:ind w:left="368" w:hanging="426"/>
        <w:rPr>
          <w:rtl/>
        </w:rPr>
      </w:pPr>
      <w:r>
        <w:rPr>
          <w:rFonts w:hint="cs"/>
          <w:noProof/>
          <w:sz w:val="20"/>
          <w:rtl/>
          <w:lang w:val="he-IL"/>
        </w:rPr>
        <w:t xml:space="preserve">החומר </w:t>
      </w:r>
      <w:r>
        <w:t>TBBA</w:t>
      </w:r>
      <w:r>
        <w:rPr>
          <w:rFonts w:hint="cs"/>
          <w:rtl/>
        </w:rPr>
        <w:t xml:space="preserve"> </w:t>
      </w:r>
      <w:r>
        <w:rPr>
          <w:rtl/>
        </w:rPr>
        <w:t>(</w:t>
      </w:r>
      <w:r>
        <w:rPr>
          <w:rFonts w:hint="cs"/>
          <w:rtl/>
        </w:rPr>
        <w:t>טטרה-</w:t>
      </w:r>
      <w:r>
        <w:rPr>
          <w:rtl/>
        </w:rPr>
        <w:t>ברומו</w:t>
      </w:r>
      <w:r>
        <w:rPr>
          <w:rFonts w:hint="cs"/>
          <w:rtl/>
        </w:rPr>
        <w:t>-</w:t>
      </w:r>
      <w:r>
        <w:rPr>
          <w:rtl/>
        </w:rPr>
        <w:t>ביספנול</w:t>
      </w:r>
      <w:r>
        <w:t xml:space="preserve">A </w:t>
      </w:r>
      <w:r>
        <w:rPr>
          <w:rtl/>
        </w:rPr>
        <w:t>)</w:t>
      </w:r>
      <w:r>
        <w:rPr>
          <w:rFonts w:hint="cs"/>
          <w:rtl/>
        </w:rPr>
        <w:t xml:space="preserve"> , </w:t>
      </w:r>
    </w:p>
    <w:p w:rsidR="00D94D32" w:rsidRDefault="00D94D32">
      <w:pPr>
        <w:pStyle w:val="msolistparagraph0"/>
        <w:tabs>
          <w:tab w:val="left" w:pos="793"/>
        </w:tabs>
        <w:ind w:left="368" w:hanging="426"/>
        <w:rPr>
          <w:b/>
          <w:bCs/>
          <w:noProof/>
          <w:rtl/>
          <w:lang w:val="he-IL"/>
        </w:rPr>
      </w:pPr>
    </w:p>
    <w:p w:rsidR="00D94D32" w:rsidRDefault="002A2400">
      <w:pPr>
        <w:pStyle w:val="msolistparagraph0"/>
        <w:tabs>
          <w:tab w:val="left" w:pos="793"/>
        </w:tabs>
        <w:ind w:left="368" w:hanging="426"/>
        <w:rPr>
          <w:b/>
          <w:bCs/>
          <w:noProof/>
          <w:rtl/>
          <w:lang w:val="he-IL"/>
        </w:rPr>
      </w:pPr>
      <w:r>
        <w:rPr>
          <w:b/>
          <w:bCs/>
          <w:noProof/>
          <w:rtl/>
          <w:lang w:eastAsia="en-US"/>
        </w:rPr>
        <w:pict>
          <v:group id="Group 318" o:spid="_x0000_s1611" style="position:absolute;left:0;text-align:left;margin-left:-6.15pt;margin-top:-75.6pt;width:186.7pt;height:91.55pt;z-index:-251582464" coordorigin="4107,6116" coordsize="373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">
            <v:shape id="Text Box 319" o:spid="_x0000_s1612" type="#_x0000_t202" style="position:absolute;left:5615;top:6765;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20cIA&#10;AADeAAAADwAAAGRycy9kb3ducmV2LnhtbERPTYvCMBC9L/gfwgjeNHHRXe0aRVYETy66KngbmrEt&#10;20xKE23990YQ9jaP9zmzRWtLcaPaF441DAcKBHHqTMGZhsPvuj8B4QOywdIxabiTh8W88zbDxLiG&#10;d3Tbh0zEEPYJashDqBIpfZqTRT9wFXHkLq62GCKsM2lqbGK4LeW7Uh/SYsGxIceKvnNK//ZXq+G4&#10;vZxPI/WTrey4alyrJNup1LrXbZdfIAK14V/8cm9MnP+p1A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HbRwgAAAN4AAAAPAAAAAAAAAAAAAAAAAJgCAABkcnMvZG93&#10;bnJldi54bWxQSwUGAAAAAAQABAD1AAAAhwMAAAAA&#10;" filled="f" stroked="f">
              <v:textbox>
                <w:txbxContent>
                  <w:p w:rsidR="009F74C3" w:rsidRDefault="009F74C3">
                    <w:pPr>
                      <w:bidi w:val="0"/>
                      <w:rPr>
                        <w:rtl/>
                      </w:rPr>
                    </w:pPr>
                    <w:r>
                      <w:rPr>
                        <w:noProof/>
                        <w:color w:val="333333"/>
                      </w:rPr>
                      <w:t xml:space="preserve">  C</w:t>
                    </w:r>
                  </w:p>
                </w:txbxContent>
              </v:textbox>
            </v:shape>
            <v:group id="Group 320" o:spid="_x0000_s1613" style="position:absolute;left:4107;top:6116;width:3734;height:1831" coordorigin="4107,6116" coordsize="37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X3XMUAAADeAAAADwAAAGRycy9kb3ducmV2LnhtbERPS2vCQBC+F/wPywi9&#10;6W4sakldRURLDyL4gNLbkB2TYHY2ZNck/vtuQehtPr7nLFa9rURLjS8da0jGCgRx5kzJuYbLeTd6&#10;B+EDssHKMWl4kIfVcvCywNS4jo/UnkIuYgj7FDUUIdSplD4ryKIfu5o4clfXWAwRNrk0DXYx3FZy&#10;otRMWiw5NhRY06ag7Ha6Ww2fHXbrt2Tb7m/XzePnPD187xPS+nXYrz9ABOrDv/jp/jJx/lyp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191zFAAAA3gAA&#10;AA8AAAAAAAAAAAAAAAAAqgIAAGRycy9kb3ducmV2LnhtbFBLBQYAAAAABAAEAPoAAACcAwAAAAA=&#10;">
              <v:group id="Group 321" o:spid="_x0000_s1614" style="position:absolute;left:4107;top:6116;width:3734;height:1831" coordorigin="4107,6116" coordsize="37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J2krxgAAAN4A&#10;AAAPAAAAAAAAAAAAAAAAAKoCAABkcnMvZG93bnJldi54bWxQSwUGAAAAAAQABAD6AAAAnQMAAAAA&#10;">
                <v:group id="Group 322" o:spid="_x0000_s1615" style="position:absolute;left:4107;top:6116;width:3734;height:1831" coordorigin="4107,6116" coordsize="37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vMsMUAAADeAAAADwAAAGRycy9kb3ducmV2LnhtbERPS2vCQBC+C/6HZYTe&#10;dDeW1pK6ioiWHqTgA0pvQ3ZMgtnZkF2T+O+7guBtPr7nzJe9rURLjS8da0gmCgRx5kzJuYbTcTv+&#10;AOEDssHKMWm4kYflYjiYY2pcx3tqDyEXMYR9ihqKEOpUSp8VZNFPXE0cubNrLIYIm1yaBrsYbis5&#10;VepdWiw5NhRY07qg7HK4Wg1fHXar12TT7i7n9e3v+Pbzu0tI65dRv/oEEagPT/HD/W3i/JlSM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rzLDFAAAA3gAA&#10;AA8AAAAAAAAAAAAAAAAAqgIAAGRycy9kb3ducmV2LnhtbFBLBQYAAAAABAAEAPoAAACcAwAAAAA=&#10;">
                  <v:group id="Group 323" o:spid="_x0000_s1616" style="position:absolute;left:6031;top:6116;width:1810;height:1831" coordorigin="6130,6135" coordsize="1810,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RYwsgAAADeAAAADwAAAGRycy9kb3ducmV2LnhtbESPT2vDMAzF74N9B6PB&#10;bqudjq0jrVtK6cYOZdA/MHoTsZqExnKIvST99tNhsJvEe3rvp8Vq9I3qqYt1YAvZxIAiLoKrubRw&#10;Or4/vYGKCdlhE5gs3CjCanl/t8DchYH31B9SqSSEY44WqpTaXOtYVOQxTkJLLNoldB6TrF2pXYeD&#10;hPtGT4151R5rloYKW9pUVFwPP97Cx4DD+jnb9rvrZXM7H1++vncZWfv4MK7noBKN6d/8d/3pBH9m&#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T0WMLIAAAA&#10;3gAAAA8AAAAAAAAAAAAAAAAAqgIAAGRycy9kb3ducmV2LnhtbFBLBQYAAAAABAAEAPoAAACfAwAA&#10;AAA=&#10;">
                    <v:group id="Group 324" o:spid="_x0000_s1617" style="position:absolute;left:6130;top:6700;width:1255;height:552" coordorigin="6500,4352" coordsize="12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j9WcUAAADeAAAADwAAAGRycy9kb3ducmV2LnhtbERPTWvCQBC9C/0PyxS8&#10;1d0o1TZ1FRFbPIigFkpvQ3ZMgtnZkN0m8d+7QsHbPN7nzJe9rURLjS8da0hGCgRx5kzJuYbv0+fL&#10;GwgfkA1WjknDlTwsF0+DOabGdXyg9hhyEUPYp6ihCKFOpfRZQRb9yNXEkTu7xmKIsMmlabCL4baS&#10;Y6Wm0mLJsaHAmtYFZZfjn9Xw1WG3miSbdnc5r6+/p9f9zy4hrYfP/eoDRKA+PMT/7q2J82dK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4/VnFAAAA3gAA&#10;AA8AAAAAAAAAAAAAAAAAqgIAAGRycy9kb3ducmV2LnhtbFBLBQYAAAAABAAEAPoAAACcAwAAAAA=&#10;">
                      <v:group id="Group 325" o:spid="_x0000_s1618" style="position:absolute;left:6500;top:4352;width:955;height:552" coordorigin="6500,4352" coordsize="9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vCGccAAADeAAAADwAAAGRycy9kb3ducmV2LnhtbESPQWvCQBCF7wX/wzKC&#10;t7pJpa1EVxFpSw9SUAvibciOSTA7G7LbJP77zkHwNsO8ee99y/XgatVRGyrPBtJpAoo497biwsDv&#10;8fN5DipEZIu1ZzJwowDr1ehpiZn1Pe+pO8RCiQmHDA2UMTaZ1iEvyWGY+oZYbhffOoyytoW2LfZi&#10;7mr9kiRv2mHFklBiQ9uS8uvhzxn46rHfzNKPbne9bG/n4+vPaZeSMZPxsFmAijTEh/j+/W2l/nuS&#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1vCGccAAADe&#10;AAAADwAAAAAAAAAAAAAAAACqAgAAZHJzL2Rvd25yZXYueG1sUEsFBgAAAAAEAAQA+gAAAJ4DAAAA&#10;AA==&#10;">
                        <v:group id="Group 326" o:spid="_x0000_s1619" style="position:absolute;left:6817;top:4352;width:638;height:552"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dngsQAAADeAAAADwAAAGRycy9kb3ducmV2LnhtbERPTWvCQBC9F/wPywi9&#10;1c0qbSW6ikgtPYhQFcTbkB2TYHY2ZLdJ/PeuIPQ2j/c582VvK9FS40vHGtQoAUGcOVNyruF42LxN&#10;QfiAbLByTBpu5GG5GLzMMTWu419q9yEXMYR9ihqKEOpUSp8VZNGPXE0cuYtrLIYIm1yaBrsYbis5&#10;TpIPabHk2FBgTeuCsuv+z2r47rBbTdRXu71e1rfz4X132irS+nXYr2YgAvXhX/x0/5g4/zNR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dngsQAAADeAAAA&#10;DwAAAAAAAAAAAAAAAACqAgAAZHJzL2Rvd25yZXYueG1sUEsFBgAAAAAEAAQA+gAAAJs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27" o:spid="_x0000_s1620"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SDL8A&#10;AADeAAAADwAAAGRycy9kb3ducmV2LnhtbERPzYrCMBC+L/gOYQRva6oHV6pRRHBR8KLrAwzN2BSb&#10;SUmybXx7IyzsbT6+31lvk21FTz40jhXMpgUI4srphmsFt5/D5xJEiMgaW8ek4EkBtpvRxxpL7Qa+&#10;UH+NtcghHEpUYGLsSilDZchimLqOOHN35y3GDH0ttcchh9tWzotiIS02nBsMdrQ3VD2uv1aB788x&#10;9STr70G2GEyTTr4ySk3GabcCESnFf/Gf+6jz/K9iNof3O/kG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tIMvwAAAN4AAAAPAAAAAAAAAAAAAAAAAJgCAABkcnMvZG93bnJl&#10;di54bWxQSwUGAAAAAAQABAD1AAAAhAMAAAAA&#10;" filled="f"/>
                          <v:oval id="Oval 328" o:spid="_x0000_s1621"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gH8QA&#10;AADeAAAADwAAAGRycy9kb3ducmV2LnhtbERPzWoCMRC+F/oOYQQvRbPaYmU1SikIPRTUrQ8wbsbs&#10;6mayTaK7fXtTKPQ2H9/vLNe9bcSNfKgdK5iMMxDEpdM1GwWHr81oDiJEZI2NY1LwQwHWq8eHJeba&#10;dbynWxGNSCEcclRQxdjmUoayIoth7FrixJ2ctxgT9EZqj10Kt42cZtlMWqw5NVTY0ntF5aW4WgXH&#10;48H18ttvd0/m4vHl3LXmc6fUcNC/LUBE6uO/+M/9odP812zyDL/vp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3YB/EAAAA3gAAAA8AAAAAAAAAAAAAAAAAmAIAAGRycy9k&#10;b3ducmV2LnhtbFBLBQYAAAAABAAEAPUAAACJAwAAAAA=&#10;" filled="f"/>
                        </v:group>
                        <v:line id="Line 329" o:spid="_x0000_s1622" style="position:absolute;visibility:visible" from="6500,4628" to="680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6dsYAAADeAAAADwAAAGRycy9kb3ducmV2LnhtbERPTWvCQBC9F/oflin0VjdaSUt0FbEU&#10;tIeittAex+yYRLOzYXdN0n/vCgVv83ifM533phYtOV9ZVjAcJCCIc6srLhR8f70/vYLwAVljbZkU&#10;/JGH+ez+boqZth1vqd2FQsQQ9hkqKENoMil9XpJBP7ANceQO1hkMEbpCaoddDDe1HCVJKg1WHBtK&#10;bGhZUn7anY2Cz+dN2i7WH6v+Z53u87ft/vfYOaUeH/rFBESgPtzE/+6VjvNfkuE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VOnbGAAAA3gAAAA8AAAAAAAAA&#10;AAAAAAAAoQIAAGRycy9kb3ducmV2LnhtbFBLBQYAAAAABAAEAPkAAACUAwAAAAA=&#10;"/>
                      </v:group>
                      <v:line id="Line 330" o:spid="_x0000_s1623" style="position:absolute;visibility:visible" from="7455,4628" to="7755,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f7cYAAADeAAAADwAAAGRycy9kb3ducmV2LnhtbERPTWvCQBC9F/oflin0VjdaTEt0FbEU&#10;tIeittAex+yYRLOzYXdN0n/vCgVv83ifM533phYtOV9ZVjAcJCCIc6srLhR8f70/vYLwAVljbZkU&#10;/JGH+ez+boqZth1vqd2FQsQQ9hkqKENoMil9XpJBP7ANceQO1hkMEbpCaoddDDe1HCVJKg1WHBtK&#10;bGhZUn7anY2Cz+dN2i7WH6v+Z53u87ft/vfYOaUeH/rFBESgPtzE/+6VjvNfkuE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Zn+3GAAAA3gAAAA8AAAAAAAAA&#10;AAAAAAAAoQIAAGRycy9kb3ducmV2LnhtbFBLBQYAAAAABAAEAPkAAACUAwAAAAA=&#10;"/>
                    </v:group>
                    <v:shape id="Text Box 331" o:spid="_x0000_s1624" type="#_x0000_t202" style="position:absolute;left:7289;top:6764;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4MMA&#10;AADeAAAADwAAAGRycy9kb3ducmV2LnhtbERPS2vCQBC+F/wPywi91V2LtRqzEakIniz1Bd6G7JgE&#10;s7MhuzXpv3cLhd7m43tOuuxtLe7U+sqxhvFIgSDOnam40HA8bF5mIHxANlg7Jg0/5GGZDZ5STIzr&#10;+Ivu+1CIGMI+QQ1lCE0ipc9LsuhHriGO3NW1FkOEbSFNi10Mt7V8VWoqLVYcG0ps6KOk/Lb/thpO&#10;u+vlPFGfxdq+NZ3rlWQ7l1o/D/vVAkSgPvyL/9xbE+e/q/EU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4MMAAADeAAAADwAAAAAAAAAAAAAAAACYAgAAZHJzL2Rv&#10;d25yZXYueG1sUEsFBgAAAAAEAAQA9QAAAIgDAAAAAA==&#10;" filled="f" stroked="f">
                      <v:textbox>
                        <w:txbxContent>
                          <w:p w:rsidR="009F74C3" w:rsidRDefault="009F74C3">
                            <w:pPr>
                              <w:bidi w:val="0"/>
                              <w:rPr>
                                <w:rtl/>
                              </w:rPr>
                            </w:pPr>
                            <w:r>
                              <w:rPr>
                                <w:noProof/>
                                <w:color w:val="333333"/>
                              </w:rPr>
                              <w:t xml:space="preserve">OH        </w:t>
                            </w:r>
                          </w:p>
                        </w:txbxContent>
                      </v:textbox>
                    </v:shape>
                    <v:line id="Line 332" o:spid="_x0000_s1625" style="position:absolute;rotation:3687807fd;visibility:visible" from="6861,7390" to="7161,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ghsQAAADeAAAADwAAAGRycy9kb3ducmV2LnhtbERPS0sDMRC+C/6HMEJvNmkPtqxNixSl&#10;Ug/WKp6HzXSzuJksSfZhf70pFLzNx/ec1WZ0jegpxNqzhtlUgSAuvam50vD1+XK/BBETssHGM2n4&#10;pQib9e3NCgvjB/6g/pgqkUM4FqjBptQWUsbSksM49S1x5k4+OEwZhkqagEMOd42cK/UgHdacGyy2&#10;tLVU/hw7p+HtsAv9aW/PoTvLbzt0alu9P2s9uRufHkEkGtO/+Op+NXn+Qs0WcHkn3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CGxAAAAN4AAAAPAAAAAAAAAAAA&#10;AAAAAKECAABkcnMvZG93bnJldi54bWxQSwUGAAAAAAQABAD5AAAAkgMAAAAA&#10;"/>
                    <v:line id="Line 333" o:spid="_x0000_s1626" style="position:absolute;rotation:3687807fd;flip:x;visibility:visible" from="6862,6593" to="7162,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q8gMgAAADeAAAADwAAAGRycy9kb3ducmV2LnhtbESPQWvCQBCF74X+h2UK3urGHmqNrlKE&#10;glCkJnrpbZodk9DsbMyuJvXXO4eCtxnem/e+WawG16gLdaH2bGAyTkARF97WXBo47D+e30CFiGyx&#10;8UwG/ijAavn4sMDU+p4zuuSxVBLCIUUDVYxtqnUoKnIYxr4lFu3oO4dR1q7UtsNewl2jX5LkVTus&#10;WRoqbGldUfGbn52BfH9ez9pr/PzeZKfs1P98bcNOGzN6Gt7noCIN8W7+v95YwZ8mE+GVd2QGv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q8gMgAAADeAAAADwAAAAAA&#10;AAAAAAAAAAChAgAAZHJzL2Rvd25yZXYueG1sUEsFBgAAAAAEAAQA+QAAAJYDAAAAAA==&#10;"/>
                    <v:shape id="Text Box 334" o:spid="_x0000_s1627" type="#_x0000_t202" style="position:absolute;left:6848;top:6135;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PksMA&#10;AADeAAAADwAAAGRycy9kb3ducmV2LnhtbERPS2vCQBC+C/6HZQRvumuxPqKrlJZCTxXTKngbsmMS&#10;zM6G7NbEf+8WBG/z8T1nve1sJa7U+NKxhslYgSDOnCk51/D78zlagPAB2WDlmDTcyMN20++tMTGu&#10;5T1d05CLGMI+QQ1FCHUipc8KsujHriaO3Nk1FkOETS5Ng20Mt5V8UWomLZYcGwqs6b2g7JL+WQ2H&#10;7/PpOFW7/MO+1q3rlGS7lFoPB93bCkSgLjzFD/eXifPnarKE/3fi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BPksMAAADeAAAADwAAAAAAAAAAAAAAAACYAgAAZHJzL2Rv&#10;d25yZXYueG1sUEsFBgAAAAAEAAQA9QAAAIgDAAAAAA==&#10;" filled="f" stroked="f">
                      <v:textbox>
                        <w:txbxContent>
                          <w:p w:rsidR="009F74C3" w:rsidRDefault="009F74C3">
                            <w:pPr>
                              <w:bidi w:val="0"/>
                              <w:rPr>
                                <w:rtl/>
                              </w:rPr>
                            </w:pPr>
                            <w:r>
                              <w:rPr>
                                <w:rFonts w:cs="David"/>
                                <w:noProof/>
                                <w:color w:val="333333"/>
                                <w:sz w:val="16"/>
                                <w:szCs w:val="16"/>
                              </w:rPr>
                              <w:t xml:space="preserve"> </w:t>
                            </w:r>
                            <w:r>
                              <w:rPr>
                                <w:noProof/>
                                <w:color w:val="333333"/>
                              </w:rPr>
                              <w:t>Br</w:t>
                            </w:r>
                            <w:r>
                              <w:rPr>
                                <w:rFonts w:cs="David"/>
                                <w:noProof/>
                                <w:color w:val="333333"/>
                              </w:rPr>
                              <w:t xml:space="preserve">         </w:t>
                            </w:r>
                          </w:p>
                        </w:txbxContent>
                      </v:textbox>
                    </v:shape>
                    <v:shape id="Text Box 335" o:spid="_x0000_s1628" type="#_x0000_t202" style="position:absolute;left:6850;top:7440;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ssYA&#10;AADeAAAADwAAAGRycy9kb3ducmV2LnhtbESPT2vCQBDF70K/wzIFb3W3YmubuooogidF+wd6G7Jj&#10;EpqdDdnVpN/eOQjeZpg3773fbNH7Wl2ojVVgC88jA4o4D67iwsLX5+bpDVRMyA7rwGThnyIs5g+D&#10;GWYudHygyzEVSkw4ZmihTKnJtI55SR7jKDTEcjuF1mOStS20a7ETc1/rsTGv2mPFklBiQ6uS8r/j&#10;2Vv43p1+fyZmX6z9S9OF3mj279ra4WO//ACVqE938e1766T+1Iw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sssYAAADeAAAADwAAAAAAAAAAAAAAAACYAgAAZHJz&#10;L2Rvd25yZXYueG1sUEsFBgAAAAAEAAQA9QAAAIsDAAAAAA==&#10;" filled="f" stroked="f">
                      <v:textbox>
                        <w:txbxContent>
                          <w:p w:rsidR="009F74C3" w:rsidRDefault="009F74C3">
                            <w:pPr>
                              <w:bidi w:val="0"/>
                              <w:rPr>
                                <w:rtl/>
                              </w:rPr>
                            </w:pPr>
                            <w:r>
                              <w:rPr>
                                <w:noProof/>
                                <w:color w:val="333333"/>
                              </w:rPr>
                              <w:t>Br</w:t>
                            </w:r>
                            <w:r>
                              <w:rPr>
                                <w:rFonts w:cs="David"/>
                                <w:noProof/>
                                <w:color w:val="333333"/>
                              </w:rPr>
                              <w:t xml:space="preserve">        </w:t>
                            </w:r>
                          </w:p>
                        </w:txbxContent>
                      </v:textbox>
                    </v:shape>
                  </v:group>
                  <v:group id="Group 336" o:spid="_x0000_s1629" style="position:absolute;left:4107;top:6116;width:1748;height:1831" coordorigin="4107,6135" coordsize="1748,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utP8UAAADeAAAADwAAAGRycy9kb3ducmV2LnhtbERPS2vCQBC+F/wPywi9&#10;1U0irSV1FREtPUjBRCi9DdkxCWZnQ3bN4993C4Xe5uN7zno7mkb01LnasoJ4EYEgLqyuuVRwyY9P&#10;ryCcR9bYWCYFEznYbmYPa0y1HfhMfeZLEULYpaig8r5NpXRFRQbdwrbEgbvazqAPsCul7nAI4aaR&#10;SRS9SIM1h4YKW9pXVNyyu1HwPuCwW8aH/nS77qfv/Pnz6xSTUo/zcfcGwtPo/8V/7g8d5q+i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7rT/FAAAA3gAA&#10;AA8AAAAAAAAAAAAAAAAAqgIAAGRycy9kb3ducmV2LnhtbFBLBQYAAAAABAAEAPoAAACcAwAAAAA=&#10;">
                    <v:line id="Line 337" o:spid="_x0000_s1630" style="position:absolute;rotation:3687807fd;visibility:visible" from="4833,6565" to="5133,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Jo8QAAADeAAAADwAAAGRycy9kb3ducmV2LnhtbERPS0sDMRC+C/6HMII3m7gHlbVpkdKi&#10;6EHbSs/DZrpZupksSfZhf70RhN7m43vOfDm5VgwUYuNZw/1MgSCuvGm41vC939w9gYgJ2WDrmTT8&#10;UITl4vpqjqXxI29p2KVa5BCOJWqwKXWllLGy5DDOfEecuaMPDlOGoZYm4JjDXSsLpR6kw4Zzg8WO&#10;Vpaq0653Gj6+XsNwfLfn0J/lwY69WtWfa61vb6aXZxCJpnQR/7vfTJ7/qIoC/t7JN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omjxAAAAN4AAAAPAAAAAAAAAAAA&#10;AAAAAKECAABkcnMvZG93bnJldi54bWxQSwUGAAAAAAQABAD5AAAAkgMAAAAA&#10;"/>
                    <v:line id="Line 338" o:spid="_x0000_s1631" style="position:absolute;rotation:3687807fd;flip:x;visibility:visible" from="4835,7390" to="513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kTMYAAADeAAAADwAAAGRycy9kb3ducmV2LnhtbERPTWvCQBC9C/0PyxR6000ttDXNRopQ&#10;EERsohdvY3aahGZnY3Y1qb/eFYTe5vE+J5kPphFn6lxtWcHzJAJBXFhdc6lgt/0av4NwHlljY5kU&#10;/JGDefowSjDWtueMzrkvRQhhF6OCyvs2ltIVFRl0E9sSB+7HdgZ9gF0pdYd9CDeNnEbRqzRYc2io&#10;sKVFRcVvfjIK8u1pMWsvfrVfZsfs2B82a/ctlXp6HD4/QHga/L/47l7qMP8tmr7A7Z1wg0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S5EzGAAAA3gAAAA8AAAAAAAAA&#10;AAAAAAAAoQIAAGRycy9kb3ducmV2LnhtbFBLBQYAAAAABAAEAPkAAACUAwAAAAA=&#10;"/>
                    <v:group id="Group 339" o:spid="_x0000_s1632" style="position:absolute;left:4600;top:6697;width:1255;height:552" coordorigin="6500,4352" coordsize="12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wOp8QAAADeAAAADwAAAGRycy9kb3ducmV2LnhtbERPS2vCQBC+C/6HZQRv&#10;dROfJbqKiEoPUqgWSm9DdkyC2dmQXZP477tCwdt8fM9ZbTpTioZqV1hWEI8iEMSp1QVnCr4vh7d3&#10;EM4jaywtk4IHOdis+70VJtq2/EXN2WcihLBLUEHufZVI6dKcDLqRrYgDd7W1QR9gnUldYxvCTSnH&#10;UTSXBgsODTlWtMspvZ3vRsGxxXY7iffN6XbdPX4vs8+fU0xKDQfddgnCU+df4n/3hw7zF9F4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wOp8QAAADeAAAA&#10;DwAAAAAAAAAAAAAAAACqAgAAZHJzL2Rvd25yZXYueG1sUEsFBgAAAAAEAAQA+gAAAJsDAAAAAA==&#10;">
                      <v:group id="Group 340" o:spid="_x0000_s1633" style="position:absolute;left:6500;top:4352;width:955;height:552" coordorigin="6500,4352" coordsize="9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CrPMQAAADeAAAADwAAAGRycy9kb3ducmV2LnhtbERPTYvCMBC9C/sfwgh7&#10;07Qu6lKNIrIuexBBXRBvQzO2xWZSmtjWf28Ewds83ufMl50pRUO1KywriIcRCOLU6oIzBf/HzeAb&#10;hPPIGkvLpOBODpaLj94cE21b3lNz8JkIIewSVJB7XyVSujQng25oK+LAXWxt0AdYZ1LX2IZwU8pR&#10;FE2kwYJDQ44VrXNKr4ebUfDbYrv6in+a7fWyvp+P491pG5NSn/1uNQPhqfNv8cv9p8P8aTQ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UCrPMQAAADeAAAA&#10;DwAAAAAAAAAAAAAAAACqAgAAZHJzL2Rvd25yZXYueG1sUEsFBgAAAAAEAAQA+gAAAJsDAAAAAA==&#10;">
                        <v:group id="Group 341" o:spid="_x0000_s1634" style="position:absolute;left:6817;top:4352;width:638;height:552"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I1S8YAAADeAAAADwAAAGRycy9kb3ducmV2LnhtbERPTWvCQBC9F/wPywi9&#10;NZtYmkrMKiJWPIRCVSi9DdkxCWZnQ3abxH/fLRR6m8f7nHwzmVYM1LvGsoIkikEQl1Y3XCm4nN+e&#10;liCcR9bYWiYFd3KwWc8ecsy0HfmDhpOvRAhhl6GC2vsuk9KVNRl0ke2IA3e1vUEfYF9J3eMYwk0r&#10;F3GcSoMNh4YaO9rVVN5O30bBYcRx+5zsh+J23d2/zi/vn0VCSj3Op+0KhKfJ/4v/3Ecd5r/G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kjVLxgAAAN4A&#10;AAAPAAAAAAAAAAAAAAAAAKoCAABkcnMvZG93bnJldi54bWxQSwUGAAAAAAQABAD6AAAAnQMAAAAA&#10;">
                          <v:shape id="AutoShape 342" o:spid="_x0000_s1635"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Kb8A&#10;AADeAAAADwAAAGRycy9kb3ducmV2LnhtbERPzYrCMBC+L/gOYYS9rakeVKpRRFAU9rLqAwzN2BSb&#10;SUliG9/eLCzsbT6+31lvk21FTz40jhVMJwUI4srphmsFt+vhawkiRGSNrWNS8KIA283oY42ldgP/&#10;UH+JtcghHEpUYGLsSilDZchimLiOOHN35y3GDH0ttcchh9tWzopiLi02nBsMdrQ3VD0uT6vA998x&#10;9STr4yBbDKZJZ18ZpT7HabcCESnFf/Gf+6Tz/EUxW8DvO/kG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4bspvwAAAN4AAAAPAAAAAAAAAAAAAAAAAJgCAABkcnMvZG93bnJl&#10;di54bWxQSwUGAAAAAAQABAD1AAAAhAMAAAAA&#10;" filled="f"/>
                          <v:oval id="Oval 343" o:spid="_x0000_s1636"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408cA&#10;AADeAAAADwAAAGRycy9kb3ducmV2LnhtbESPQWsCMRCF74X+hzCFXkrNVqQtq1GKUOihoLX+gHEz&#10;ZrduJmuSuuu/dw6Ctxnem/e+mS0G36oTxdQENvAyKkARV8E27Axsfz+f30GljGyxDUwGzpRgMb+/&#10;m2FpQ88/dNpkpySEU4kG6py7UutU1eQxjUJHLNo+RI9Z1ui0jdhLuG/1uChetceGpaHGjpY1VYfN&#10;vzew223DoI9xtX5yh4iTv75z32tjHh+GjymoTEO+ma/XX1bw34qx8Mo7MoO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ONPHAAAA3gAAAA8AAAAAAAAAAAAAAAAAmAIAAGRy&#10;cy9kb3ducmV2LnhtbFBLBQYAAAAABAAEAPUAAACMAwAAAAA=&#10;" filled="f"/>
                        </v:group>
                        <v:line id="Line 344" o:spid="_x0000_s1637" style="position:absolute;visibility:visible" from="6500,4628" to="680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VcYAAADeAAAADwAAAGRycy9kb3ducmV2LnhtbERPTWvCQBC9F/wPyxR6q5taSGt0FbEU&#10;tIeiVtDjmB2TaHY27G6T9N93CwVv83ifM533phYtOV9ZVvA0TEAQ51ZXXCjYf70/voLwAVljbZkU&#10;/JCH+WxwN8VM24631O5CIWII+wwVlCE0mZQ+L8mgH9qGOHJn6wyGCF0htcMuhptajpIklQYrjg0l&#10;NrQsKb/uvo2Cz+dN2i7WH6v+sE5P+dv2dLx0TqmH+34xARGoDzfxv3ul4/yXZDSGv3fi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4X1XGAAAA3gAAAA8AAAAAAAAA&#10;AAAAAAAAoQIAAGRycy9kb3ducmV2LnhtbFBLBQYAAAAABAAEAPkAAACUAwAAAAA=&#10;"/>
                      </v:group>
                      <v:line id="Line 345" o:spid="_x0000_s1638" style="position:absolute;visibility:visible" from="7455,4628" to="7755,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tgFckAAADeAAAADwAAAGRycy9kb3ducmV2LnhtbESPT0vDQBDF70K/wzIFb3ajhSix21IU&#10;ofUg9g+0x2l2TKLZ2bC7JvHbOwfB2wzz5r33W6xG16qeQmw8G7idZaCIS28brgwcDy83D6BiQrbY&#10;eiYDPxRhtZxcLbCwfuAd9ftUKTHhWKCBOqWu0DqWNTmMM98Ry+3DB4dJ1lBpG3AQc9fquyzLtcOG&#10;JaHGjp5qKr/2387A2/w979fb18142uaX8nl3OX8OwZjr6bh+BJVoTP/iv++Nlfr32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2bYBXJAAAA3gAAAA8AAAAA&#10;AAAAAAAAAAAAoQIAAGRycy9kb3ducmV2LnhtbFBLBQYAAAAABAAEAPkAAACXAwAAAAA=&#10;"/>
                    </v:group>
                    <v:shape id="Text Box 346" o:spid="_x0000_s1639" type="#_x0000_t202" style="position:absolute;left:4107;top:6764;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f9MMA&#10;AADeAAAADwAAAGRycy9kb3ducmV2LnhtbERPS2sCMRC+F/ofwhR600Rr1W6NUiqCJ8UneBs24+7i&#10;ZrJsorv+e1MQepuP7zmTWWtLcaPaF4419LoKBHHqTMGZhv1u0RmD8AHZYOmYNNzJw2z6+jLBxLiG&#10;N3TbhkzEEPYJashDqBIpfZqTRd91FXHkzq62GCKsM2lqbGK4LWVfqaG0WHBsyLGi35zSy/ZqNRxW&#10;59NxoNbZ3H5WjWuVZPsltX5/a3++QQRqw7/46V6aOH+kPnrw906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f9MMAAADeAAAADwAAAAAAAAAAAAAAAACYAgAAZHJzL2Rv&#10;d25yZXYueG1sUEsFBgAAAAAEAAQA9QAAAIgDAAAAAA==&#10;" filled="f" stroked="f">
                      <v:textbox>
                        <w:txbxContent>
                          <w:p w:rsidR="009F74C3" w:rsidRDefault="009F74C3">
                            <w:pPr>
                              <w:bidi w:val="0"/>
                              <w:rPr>
                                <w:rtl/>
                              </w:rPr>
                            </w:pPr>
                            <w:r>
                              <w:rPr>
                                <w:noProof/>
                                <w:color w:val="333333"/>
                              </w:rPr>
                              <w:t xml:space="preserve">HO </w:t>
                            </w:r>
                            <w:r>
                              <w:rPr>
                                <w:rFonts w:cs="David"/>
                                <w:noProof/>
                                <w:color w:val="333333"/>
                              </w:rPr>
                              <w:t xml:space="preserve">        </w:t>
                            </w:r>
                          </w:p>
                        </w:txbxContent>
                      </v:textbox>
                    </v:shape>
                    <v:shape id="Text Box 347" o:spid="_x0000_s1640" type="#_x0000_t202" style="position:absolute;left:4610;top:6135;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Bg8MA&#10;AADeAAAADwAAAGRycy9kb3ducmV2LnhtbERPS2sCMRC+F/wPYQq9aVJr1W6NIorgyVJf4G3YjLuL&#10;m8myie76701B6G0+vudMZq0txY1qXzjW8N5TIIhTZwrONOx3q+4YhA/IBkvHpOFOHmbTzssEE+Ma&#10;/qXbNmQihrBPUEMeQpVI6dOcLPqeq4gjd3a1xRBhnUlTYxPDbSn7Sg2lxYJjQ44VLXJKL9ur1XDY&#10;nE/HgfrJlvazalyrJNsvqfXbazv/BhGoDf/ip3tt4vyR+ujD3zvxB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GBg8MAAADeAAAADwAAAAAAAAAAAAAAAACYAgAAZHJzL2Rv&#10;d25yZXYueG1sUEsFBgAAAAAEAAQA9QAAAIgDAAAAAA==&#10;" filled="f" stroked="f">
                      <v:textbox>
                        <w:txbxContent>
                          <w:p w:rsidR="009F74C3" w:rsidRDefault="009F74C3">
                            <w:pPr>
                              <w:bidi w:val="0"/>
                              <w:rPr>
                                <w:rtl/>
                              </w:rPr>
                            </w:pPr>
                            <w:r>
                              <w:rPr>
                                <w:rFonts w:cs="David"/>
                                <w:noProof/>
                                <w:color w:val="333333"/>
                              </w:rPr>
                              <w:t xml:space="preserve"> </w:t>
                            </w:r>
                            <w:r>
                              <w:rPr>
                                <w:noProof/>
                                <w:color w:val="333333"/>
                              </w:rPr>
                              <w:t>Br</w:t>
                            </w:r>
                            <w:r>
                              <w:rPr>
                                <w:rFonts w:cs="David"/>
                                <w:noProof/>
                                <w:color w:val="333333"/>
                              </w:rPr>
                              <w:t xml:space="preserve">        </w:t>
                            </w:r>
                          </w:p>
                        </w:txbxContent>
                      </v:textbox>
                    </v:shape>
                    <v:shape id="Text Box 348" o:spid="_x0000_s1641" type="#_x0000_t202" style="position:absolute;left:4612;top:7440;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kGMMA&#10;AADeAAAADwAAAGRycy9kb3ducmV2LnhtbERPS2sCMRC+F/wPYQRvmlhbH6tRiqXgqeITvA2bcXdx&#10;M1k2qbv++6Yg9DYf33MWq9aW4k61LxxrGA4UCOLUmYIzDcfDV38Kwgdkg6Vj0vAgD6tl52WBiXEN&#10;7+i+D5mIIewT1JCHUCVS+jQni37gKuLIXV1tMURYZ9LU2MRwW8pXpcbSYsGxIceK1jmlt/2P1XD6&#10;vl7Ob2qbfdr3qnGtkmxnUutet/2YgwjUhn/x070xcf5EjUb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0kGMMAAADeAAAADwAAAAAAAAAAAAAAAACYAgAAZHJzL2Rv&#10;d25yZXYueG1sUEsFBgAAAAAEAAQA9QAAAIgDAAAAAA==&#10;" filled="f" stroked="f">
                      <v:textbox>
                        <w:txbxContent>
                          <w:p w:rsidR="009F74C3" w:rsidRDefault="009F74C3">
                            <w:pPr>
                              <w:bidi w:val="0"/>
                              <w:rPr>
                                <w:rtl/>
                              </w:rPr>
                            </w:pPr>
                            <w:r>
                              <w:rPr>
                                <w:noProof/>
                                <w:color w:val="333333"/>
                              </w:rPr>
                              <w:t>Br</w:t>
                            </w:r>
                            <w:r>
                              <w:rPr>
                                <w:rFonts w:cs="David"/>
                                <w:noProof/>
                                <w:color w:val="333333"/>
                              </w:rPr>
                              <w:t xml:space="preserve">        </w:t>
                            </w:r>
                          </w:p>
                        </w:txbxContent>
                      </v:textbox>
                    </v:shape>
                  </v:group>
                </v:group>
                <v:group id="Group 349" o:spid="_x0000_s1642" style="position:absolute;left:5957;top:6537;width:0;height:829" coordorigin="5969,6537" coordsize="0,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WYesUAAADeAAAADwAAAGRycy9kb3ducmV2LnhtbERPTWvCQBC9F/wPywje&#10;dBO1WqKriKh4kEK1UHobsmMSzM6G7JrEf+8WhN7m8T5nue5MKRqqXWFZQTyKQBCnVhecKfi+7Icf&#10;IJxH1lhaJgUPcrBe9d6WmGjb8hc1Z5+JEMIuQQW591UipUtzMuhGtiIO3NXWBn2AdSZ1jW0IN6Uc&#10;R9FMGiw4NORY0Tan9Ha+GwWHFtvNJN41p9t1+/i9vH/+nGJSatDvNgsQnjr/L365jzrMn0e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VmHrFAAAA3gAA&#10;AA8AAAAAAAAAAAAAAAAAqgIAAGRycy9kb3ducmV2LnhtbFBLBQYAAAAABAAEAPoAAACcAwAAAAA=&#10;">
                  <v:line id="Line 350" o:spid="_x0000_s1643" style="position:absolute;rotation:-90;visibility:visible" from="5819,6687" to="6119,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mfsYAAADeAAAADwAAAGRycy9kb3ducmV2LnhtbERPTWsCMRC9F/wPYQrealaltd0apQja&#10;UvRQFUpvw2bcrN1MliS6239vBKG3ebzPmc47W4sz+VA5VjAcZCCIC6crLhXsd8uHZxAhImusHZOC&#10;Pwown/Xupphr1/IXnbexFCmEQ44KTIxNLmUoDFkMA9cQJ+7gvMWYoC+l9timcFvLUZY9SYsVpwaD&#10;DS0MFb/bk1Uwcat1+3M4fvvFu7bD/WZjPncvSvXvu7dXEJG6+C++uT90mj/Jxo9wfSfd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zpn7GAAAA3gAAAA8AAAAAAAAA&#10;AAAAAAAAoQIAAGRycy9kb3ducmV2LnhtbFBLBQYAAAAABAAEAPkAAACUAwAAAAA=&#10;"/>
                  <v:line id="Line 351" o:spid="_x0000_s1644" style="position:absolute;rotation:-90;visibility:visible" from="5819,7216" to="6119,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4CcUAAADeAAAADwAAAGRycy9kb3ducmV2LnhtbERPTWsCMRC9F/ofwhR606wVtF2NIkJt&#10;ET1UBfE2bMbN6mayJKm7/vumUOhtHu9zpvPO1uJGPlSOFQz6GQjiwumKSwWH/XvvFUSIyBprx6Tg&#10;TgHms8eHKebatfxFt10sRQrhkKMCE2OTSxkKQxZD3zXEiTs7bzEm6EupPbYp3NbyJctG0mLFqcFg&#10;Q0tDxXX3bRWM3WrTns6Xo19+aDs4bLdmvX9T6vmpW0xAROriv/jP/anT/HE2HMHvO+kG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E4CcUAAADeAAAADwAAAAAAAAAA&#10;AAAAAAChAgAAZHJzL2Rvd25yZXYueG1sUEsFBgAAAAAEAAQA+QAAAJMDAAAAAA==&#10;"/>
                </v:group>
              </v:group>
              <v:group id="Group 352" o:spid="_x0000_s1645" style="position:absolute;left:5723;top:6222;width:802;height:1604" coordorigin="5723,6222" coordsize="802,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cGDcYAAADeAAAADwAAAGRycy9kb3ducmV2LnhtbERPTWvCQBC9F/wPyxS8&#10;NZsobSTNKiJVPIRCVSi9DdkxCWZnQ3abxH/fLRR6m8f7nHwzmVYM1LvGsoIkikEQl1Y3XCm4nPdP&#10;KxDOI2tsLZOCOznYrGcPOWbajvxBw8lXIoSwy1BB7X2XSenKmgy6yHbEgbva3qAPsK+k7nEM4aaV&#10;izh+kQYbDg01drSrqbydvo2Cw4jjdpm8DcXturt/nZ/fP4uElJo/TttXEJ4m/y/+cx91mJ/G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BwYNxgAAAN4A&#10;AAAPAAAAAAAAAAAAAAAAAKoCAABkcnMvZG93bnJldi54bWxQSwUGAAAAAAQABAD6AAAAnQMAAAAA&#10;">
                <v:shape id="Text Box 353" o:spid="_x0000_s1646" type="#_x0000_t202" style="position:absolute;left:5723;top:6222;width:80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2accA&#10;AADeAAAADwAAAGRycy9kb3ducmV2LnhtbESPzWvCQBDF70L/h2UK3nS3VvuRuoq0FDxZmn5Ab0N2&#10;TEKzsyG7mvjfOwfB2wzvzXu/Wa4H36gjdbEObOFuakARF8HVXFr4/nqfPIGKCdlhE5gsnCjCenUz&#10;WmLmQs+fdMxTqSSEY4YWqpTaTOtYVOQxTkNLLNo+dB6TrF2pXYe9hPtGz4x50B5rloYKW3qtqPjP&#10;D97Cz27/9zs3H+WbX7R9GIxm/6ytHd8OmxdQiYZ0NV+ut07wH8298Mo7MoN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tmnHAAAA3gAAAA8AAAAAAAAAAAAAAAAAmAIAAGRy&#10;cy9kb3ducmV2LnhtbFBLBQYAAAAABAAEAPUAAACMAwAAAAA=&#10;" filled="f" stroked="f">
                  <v:textbox>
                    <w:txbxContent>
                      <w:p w:rsidR="009F74C3" w:rsidRDefault="009F74C3">
                        <w:pPr>
                          <w:bidi w:val="0"/>
                          <w:rPr>
                            <w:rtl/>
                          </w:rPr>
                        </w:pPr>
                        <w:r>
                          <w:rPr>
                            <w:noProof/>
                            <w:color w:val="333333"/>
                          </w:rPr>
                          <w:t>CH</w:t>
                        </w:r>
                        <w:r>
                          <w:rPr>
                            <w:noProof/>
                            <w:color w:val="333333"/>
                            <w:vertAlign w:val="subscript"/>
                          </w:rPr>
                          <w:t>3</w:t>
                        </w:r>
                        <w:r>
                          <w:rPr>
                            <w:noProof/>
                            <w:color w:val="333333"/>
                          </w:rPr>
                          <w:t xml:space="preserve">        </w:t>
                        </w:r>
                      </w:p>
                    </w:txbxContent>
                  </v:textbox>
                </v:shape>
                <v:shape id="Text Box 354" o:spid="_x0000_s1647" type="#_x0000_t202" style="position:absolute;left:5723;top:7300;width:80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T8sMA&#10;AADeAAAADwAAAGRycy9kb3ducmV2LnhtbERPS2sCMRC+F/wPYQRvmvioj9UoYhF6aqkv8DZsxt3F&#10;zWTZpO723zcFobf5+J6z2rS2FA+qfeFYw3CgQBCnzhScaTgd9/05CB+QDZaOScMPedisOy8rTIxr&#10;+Iseh5CJGMI+QQ15CFUipU9zsugHriKO3M3VFkOEdSZNjU0Mt6UcKTWVFguODTlWtMspvR++rYbz&#10;x+16majP7M2+Vo1rlWS7kFr3uu12CSJQG/7FT/e7ifNnaryA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UT8sMAAADeAAAADwAAAAAAAAAAAAAAAACYAgAAZHJzL2Rv&#10;d25yZXYueG1sUEsFBgAAAAAEAAQA9QAAAIgDAAAAAA==&#10;" filled="f" stroked="f">
                  <v:textbox>
                    <w:txbxContent>
                      <w:p w:rsidR="009F74C3" w:rsidRDefault="009F74C3">
                        <w:pPr>
                          <w:bidi w:val="0"/>
                          <w:rPr>
                            <w:rtl/>
                          </w:rPr>
                        </w:pPr>
                        <w:r>
                          <w:rPr>
                            <w:noProof/>
                            <w:color w:val="333333"/>
                          </w:rPr>
                          <w:t>CH</w:t>
                        </w:r>
                        <w:r>
                          <w:rPr>
                            <w:noProof/>
                            <w:color w:val="333333"/>
                            <w:vertAlign w:val="subscript"/>
                          </w:rPr>
                          <w:t>3</w:t>
                        </w:r>
                        <w:r>
                          <w:rPr>
                            <w:noProof/>
                            <w:color w:val="333333"/>
                          </w:rPr>
                          <w:t xml:space="preserve">        </w:t>
                        </w:r>
                      </w:p>
                    </w:txbxContent>
                  </v:textbox>
                </v:shape>
              </v:group>
            </v:group>
            <w10:anchorlock/>
          </v:group>
        </w:pict>
      </w:r>
    </w:p>
    <w:p w:rsidR="008625EE" w:rsidRDefault="008625EE">
      <w:pPr>
        <w:pStyle w:val="msolistparagraph0"/>
        <w:tabs>
          <w:tab w:val="left" w:pos="793"/>
        </w:tabs>
        <w:ind w:left="368" w:hanging="426"/>
        <w:rPr>
          <w:rtl/>
        </w:rPr>
      </w:pPr>
    </w:p>
    <w:p w:rsidR="00D94D32" w:rsidRDefault="0075375F">
      <w:pPr>
        <w:pStyle w:val="msolistparagraph0"/>
        <w:tabs>
          <w:tab w:val="left" w:pos="793"/>
        </w:tabs>
        <w:ind w:left="368" w:hanging="426"/>
        <w:rPr>
          <w:rtl/>
        </w:rPr>
      </w:pPr>
      <w:r>
        <w:rPr>
          <w:rFonts w:hint="cs"/>
          <w:rtl/>
        </w:rPr>
        <w:t>יכול לשמש</w:t>
      </w:r>
      <w:r>
        <w:rPr>
          <w:rtl/>
        </w:rPr>
        <w:t xml:space="preserve"> מעכב בערה </w:t>
      </w:r>
      <w:r>
        <w:rPr>
          <w:rFonts w:hint="cs"/>
          <w:rtl/>
        </w:rPr>
        <w:t xml:space="preserve">עבור </w:t>
      </w:r>
      <w:r>
        <w:rPr>
          <w:rtl/>
        </w:rPr>
        <w:t>מוצרים פלסטיים</w:t>
      </w:r>
      <w:r>
        <w:rPr>
          <w:rFonts w:hint="cs"/>
          <w:rtl/>
        </w:rPr>
        <w:t xml:space="preserve"> העשויים מפולימרים.</w:t>
      </w:r>
    </w:p>
    <w:p w:rsidR="00ED49E2" w:rsidRDefault="00ED49E2">
      <w:pPr>
        <w:pStyle w:val="msolistparagraph0"/>
        <w:tabs>
          <w:tab w:val="left" w:pos="793"/>
        </w:tabs>
        <w:ind w:left="368" w:hanging="426"/>
        <w:rPr>
          <w:rtl/>
        </w:rPr>
      </w:pPr>
    </w:p>
    <w:p w:rsidR="00ED49E2" w:rsidRDefault="00ED49E2">
      <w:pPr>
        <w:pStyle w:val="msolistparagraph0"/>
        <w:tabs>
          <w:tab w:val="left" w:pos="793"/>
        </w:tabs>
        <w:ind w:left="368" w:hanging="426"/>
        <w:rPr>
          <w:rtl/>
        </w:rPr>
      </w:pP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806" style="position:absolute;left:0;text-align:left;margin-left:124.1pt;margin-top:-28.4pt;width:235.2pt;height:156.95pt;z-index:252048384" coordorigin="6057,11540" coordsize="4704,3139">
            <v:shape id="_x0000_s27807" type="#_x0000_t202" style="position:absolute;left:6840;top:14241;width:1753;height:438" filled="f" stroked="f">
              <v:textbox style="mso-next-textbox:#_x0000_s27807">
                <w:txbxContent>
                  <w:p w:rsidR="009F74C3" w:rsidRDefault="009F74C3" w:rsidP="00ED49E2">
                    <w:pPr>
                      <w:bidi w:val="0"/>
                      <w:rPr>
                        <w:rFonts w:cs="David"/>
                        <w:b/>
                        <w:bCs/>
                        <w:rtl/>
                      </w:rPr>
                    </w:pPr>
                    <w:r>
                      <w:rPr>
                        <w:rFonts w:cs="David"/>
                        <w:b/>
                        <w:bCs/>
                      </w:rPr>
                      <w:t xml:space="preserve">i              ii              </w:t>
                    </w:r>
                  </w:p>
                </w:txbxContent>
              </v:textbox>
            </v:shape>
            <v:shape id="_x0000_s27808" type="#_x0000_t75" style="position:absolute;left:6057;top:11540;width:4704;height:3123">
              <v:imagedata r:id="rId86" o:title=""/>
            </v:shape>
            <v:rect id="_x0000_s27809" style="position:absolute;left:8702;top:14183;width:1904;height:251" stroked="f"/>
            <w10:anchorlock/>
          </v:group>
          <o:OLEObject Type="Embed" ProgID="MSGraph.Chart.8" ShapeID="_x0000_s27808" DrawAspect="Content" ObjectID="_1561898441" r:id="rId87">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8625EE" w:rsidRDefault="008625EE">
      <w:pPr>
        <w:spacing w:line="360" w:lineRule="auto"/>
        <w:ind w:left="-58"/>
        <w:rPr>
          <w:rFonts w:cs="David"/>
          <w:b/>
          <w:bCs/>
          <w:color w:val="FF0000"/>
          <w:sz w:val="20"/>
          <w:szCs w:val="20"/>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62</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tabs>
          <w:tab w:val="left" w:pos="793"/>
        </w:tabs>
        <w:spacing w:line="360" w:lineRule="auto"/>
        <w:ind w:left="368" w:hanging="426"/>
        <w:rPr>
          <w:rFonts w:cs="David"/>
          <w:rtl/>
        </w:rPr>
      </w:pPr>
      <w:r>
        <w:rPr>
          <w:rFonts w:cs="David" w:hint="cs"/>
          <w:rtl/>
        </w:rPr>
        <w:t>לפניך שלושה היגדים</w:t>
      </w:r>
      <w:r>
        <w:rPr>
          <w:rFonts w:cs="David"/>
          <w:rtl/>
        </w:rPr>
        <w:t xml:space="preserve"> </w:t>
      </w:r>
      <w:r>
        <w:rPr>
          <w:rFonts w:cs="David"/>
          <w:b/>
          <w:bCs/>
        </w:rPr>
        <w:t>a</w:t>
      </w:r>
      <w:r>
        <w:rPr>
          <w:rFonts w:cs="David" w:hint="cs"/>
          <w:rtl/>
        </w:rPr>
        <w:t>-</w:t>
      </w:r>
      <w:r>
        <w:rPr>
          <w:rFonts w:cs="David"/>
          <w:b/>
          <w:bCs/>
        </w:rPr>
        <w:t>c</w:t>
      </w:r>
      <w:r>
        <w:rPr>
          <w:rFonts w:cs="David"/>
        </w:rPr>
        <w:t xml:space="preserve"> </w:t>
      </w:r>
      <w:r>
        <w:rPr>
          <w:rFonts w:cs="David"/>
          <w:rtl/>
        </w:rPr>
        <w:t xml:space="preserve"> </w:t>
      </w:r>
      <w:r>
        <w:rPr>
          <w:rFonts w:cs="David" w:hint="cs"/>
          <w:rtl/>
        </w:rPr>
        <w:t xml:space="preserve">. </w:t>
      </w:r>
    </w:p>
    <w:p w:rsidR="00D94D32" w:rsidRDefault="0075375F">
      <w:pPr>
        <w:tabs>
          <w:tab w:val="left" w:pos="793"/>
        </w:tabs>
        <w:spacing w:line="360" w:lineRule="auto"/>
        <w:ind w:left="368" w:hanging="426"/>
        <w:rPr>
          <w:rFonts w:cs="David"/>
          <w:rtl/>
        </w:rPr>
      </w:pPr>
      <w:r>
        <w:rPr>
          <w:rFonts w:cs="David" w:hint="cs"/>
          <w:rtl/>
        </w:rPr>
        <w:t xml:space="preserve">קבע </w:t>
      </w:r>
      <w:r>
        <w:rPr>
          <w:rFonts w:cs="David" w:hint="cs"/>
          <w:u w:val="single"/>
          <w:rtl/>
        </w:rPr>
        <w:t>אילו</w:t>
      </w:r>
      <w:r>
        <w:rPr>
          <w:rFonts w:cs="David" w:hint="cs"/>
          <w:rtl/>
        </w:rPr>
        <w:t xml:space="preserve"> מן ההיגדים מתייחסים ליכולת של </w:t>
      </w:r>
      <w:r>
        <w:rPr>
          <w:rFonts w:cs="David"/>
        </w:rPr>
        <w:t>TBBA</w:t>
      </w:r>
      <w:r>
        <w:rPr>
          <w:rFonts w:cs="David"/>
          <w:rtl/>
        </w:rPr>
        <w:t xml:space="preserve"> </w:t>
      </w:r>
      <w:r>
        <w:rPr>
          <w:rFonts w:cs="David" w:hint="cs"/>
          <w:rtl/>
        </w:rPr>
        <w:t xml:space="preserve">לשמש </w:t>
      </w:r>
      <w:r>
        <w:rPr>
          <w:rFonts w:cs="David"/>
          <w:rtl/>
        </w:rPr>
        <w:t xml:space="preserve">מעכב בערה </w:t>
      </w:r>
      <w:r>
        <w:rPr>
          <w:rFonts w:cs="David"/>
          <w:u w:val="single"/>
          <w:rtl/>
        </w:rPr>
        <w:t>מוסף</w:t>
      </w:r>
      <w:r>
        <w:rPr>
          <w:rFonts w:cs="David" w:hint="cs"/>
          <w:rtl/>
        </w:rPr>
        <w:t>.</w:t>
      </w:r>
    </w:p>
    <w:p w:rsidR="00D94D32" w:rsidRDefault="0075375F">
      <w:pPr>
        <w:spacing w:line="360" w:lineRule="auto"/>
        <w:ind w:left="368" w:hanging="426"/>
        <w:rPr>
          <w:rFonts w:cs="David"/>
          <w:rtl/>
        </w:rPr>
      </w:pPr>
      <w:r>
        <w:rPr>
          <w:rFonts w:cs="David"/>
          <w:b/>
          <w:bCs/>
        </w:rPr>
        <w:t>a</w:t>
      </w:r>
      <w:r>
        <w:rPr>
          <w:rFonts w:cs="David" w:hint="cs"/>
          <w:rtl/>
        </w:rPr>
        <w:tab/>
        <w:t>במולקולה</w:t>
      </w:r>
      <w:r>
        <w:rPr>
          <w:rFonts w:cs="David"/>
          <w:rtl/>
        </w:rPr>
        <w:t xml:space="preserve"> של </w:t>
      </w:r>
      <w:r>
        <w:rPr>
          <w:rFonts w:cs="David"/>
        </w:rPr>
        <w:t>TBBA</w:t>
      </w:r>
      <w:r>
        <w:rPr>
          <w:rFonts w:cs="David"/>
          <w:rtl/>
        </w:rPr>
        <w:t xml:space="preserve"> </w:t>
      </w:r>
      <w:r>
        <w:rPr>
          <w:rFonts w:cs="David" w:hint="cs"/>
          <w:rtl/>
        </w:rPr>
        <w:t>יש</w:t>
      </w:r>
      <w:r>
        <w:rPr>
          <w:rFonts w:cs="David"/>
          <w:rtl/>
        </w:rPr>
        <w:t xml:space="preserve"> </w:t>
      </w:r>
      <w:r>
        <w:rPr>
          <w:rFonts w:cs="David" w:hint="cs"/>
          <w:rtl/>
        </w:rPr>
        <w:t>ארבעה</w:t>
      </w:r>
      <w:r>
        <w:rPr>
          <w:rFonts w:cs="David"/>
          <w:rtl/>
        </w:rPr>
        <w:t xml:space="preserve"> אטומי ברום.</w:t>
      </w:r>
    </w:p>
    <w:p w:rsidR="00D94D32" w:rsidRDefault="0075375F">
      <w:pPr>
        <w:spacing w:line="360" w:lineRule="auto"/>
        <w:ind w:left="368" w:hanging="426"/>
        <w:rPr>
          <w:rFonts w:cs="David"/>
          <w:rtl/>
        </w:rPr>
      </w:pPr>
      <w:r>
        <w:rPr>
          <w:rFonts w:cs="David"/>
          <w:b/>
          <w:bCs/>
        </w:rPr>
        <w:t>b</w:t>
      </w:r>
      <w:r>
        <w:rPr>
          <w:rFonts w:cs="David"/>
          <w:rtl/>
        </w:rPr>
        <w:tab/>
      </w:r>
      <w:r>
        <w:rPr>
          <w:rFonts w:cs="David" w:hint="cs"/>
          <w:rtl/>
        </w:rPr>
        <w:t>במולקולה</w:t>
      </w:r>
      <w:r>
        <w:rPr>
          <w:rFonts w:cs="David"/>
          <w:rtl/>
        </w:rPr>
        <w:t xml:space="preserve"> של </w:t>
      </w:r>
      <w:r>
        <w:rPr>
          <w:rFonts w:cs="David"/>
        </w:rPr>
        <w:t>TBBA</w:t>
      </w:r>
      <w:r>
        <w:rPr>
          <w:rFonts w:cs="David"/>
          <w:rtl/>
        </w:rPr>
        <w:t xml:space="preserve"> </w:t>
      </w:r>
      <w:r>
        <w:rPr>
          <w:rFonts w:cs="David" w:hint="cs"/>
          <w:rtl/>
        </w:rPr>
        <w:t xml:space="preserve">יש שתי קבוצות </w:t>
      </w:r>
      <w:r>
        <w:rPr>
          <w:rFonts w:cs="David"/>
        </w:rPr>
        <w:t>-OH</w:t>
      </w:r>
      <w:r>
        <w:rPr>
          <w:rFonts w:cs="David" w:hint="cs"/>
          <w:rtl/>
        </w:rPr>
        <w:t xml:space="preserve"> .</w:t>
      </w:r>
    </w:p>
    <w:p w:rsidR="00D94D32" w:rsidRDefault="0075375F">
      <w:pPr>
        <w:spacing w:line="360" w:lineRule="auto"/>
        <w:ind w:left="368" w:hanging="426"/>
        <w:rPr>
          <w:rFonts w:cs="David"/>
          <w:b/>
          <w:bCs/>
          <w:rtl/>
        </w:rPr>
      </w:pPr>
      <w:r>
        <w:rPr>
          <w:rFonts w:cs="David"/>
          <w:b/>
          <w:bCs/>
        </w:rPr>
        <w:t>c</w:t>
      </w:r>
      <w:r>
        <w:rPr>
          <w:rFonts w:cs="David"/>
          <w:rtl/>
        </w:rPr>
        <w:tab/>
      </w:r>
      <w:r>
        <w:rPr>
          <w:rFonts w:cs="David" w:hint="cs"/>
          <w:rtl/>
        </w:rPr>
        <w:t>במוצר פלסטי בין</w:t>
      </w:r>
      <w:r>
        <w:rPr>
          <w:rFonts w:cs="David"/>
          <w:rtl/>
        </w:rPr>
        <w:t xml:space="preserve"> המולקולות של</w:t>
      </w:r>
      <w:r>
        <w:rPr>
          <w:rFonts w:cs="David"/>
        </w:rPr>
        <w:t xml:space="preserve">TBBA </w:t>
      </w:r>
      <w:r>
        <w:rPr>
          <w:rFonts w:cs="David"/>
          <w:rtl/>
        </w:rPr>
        <w:t xml:space="preserve"> </w:t>
      </w:r>
      <w:r>
        <w:rPr>
          <w:rFonts w:cs="David" w:hint="cs"/>
          <w:rtl/>
        </w:rPr>
        <w:t>ובין</w:t>
      </w:r>
      <w:r>
        <w:rPr>
          <w:rFonts w:cs="David"/>
          <w:rtl/>
        </w:rPr>
        <w:t xml:space="preserve"> המולקולות של הפולימר </w:t>
      </w:r>
      <w:r>
        <w:rPr>
          <w:rFonts w:cs="David" w:hint="cs"/>
          <w:rtl/>
        </w:rPr>
        <w:t>נוצרים</w:t>
      </w:r>
      <w:r>
        <w:rPr>
          <w:rFonts w:cs="David"/>
          <w:rtl/>
        </w:rPr>
        <w:t xml:space="preserve"> </w:t>
      </w:r>
      <w:r>
        <w:rPr>
          <w:rFonts w:cs="David" w:hint="cs"/>
          <w:b/>
          <w:bCs/>
          <w:rtl/>
        </w:rPr>
        <w:tab/>
      </w:r>
    </w:p>
    <w:p w:rsidR="00D94D32" w:rsidRDefault="0075375F">
      <w:pPr>
        <w:spacing w:line="360" w:lineRule="auto"/>
        <w:ind w:left="368"/>
        <w:rPr>
          <w:rFonts w:cs="David"/>
          <w:rtl/>
        </w:rPr>
      </w:pPr>
      <w:r>
        <w:rPr>
          <w:rFonts w:cs="David"/>
          <w:rtl/>
        </w:rPr>
        <w:t>כוחות</w:t>
      </w:r>
      <w:r>
        <w:rPr>
          <w:rFonts w:cs="David" w:hint="cs"/>
          <w:rtl/>
        </w:rPr>
        <w:t xml:space="preserve"> משיכה.</w:t>
      </w:r>
      <w:r>
        <w:rPr>
          <w:rFonts w:cs="David"/>
          <w:rtl/>
        </w:rPr>
        <w:t xml:space="preserve"> </w:t>
      </w:r>
    </w:p>
    <w:p w:rsidR="00D94D32" w:rsidRDefault="00D94D32">
      <w:pPr>
        <w:tabs>
          <w:tab w:val="left" w:pos="793"/>
        </w:tabs>
        <w:spacing w:line="360" w:lineRule="auto"/>
        <w:ind w:left="368" w:hanging="426"/>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60" w:lineRule="auto"/>
        <w:ind w:left="-58"/>
        <w:rPr>
          <w:rFonts w:cs="David"/>
          <w:color w:val="000080"/>
          <w:rtl/>
        </w:rPr>
      </w:pPr>
      <w:r>
        <w:rPr>
          <w:rFonts w:cs="David" w:hint="cs"/>
          <w:color w:val="000080"/>
          <w:rtl/>
        </w:rPr>
        <w:t xml:space="preserve">היגדים </w:t>
      </w:r>
      <w:r>
        <w:rPr>
          <w:rFonts w:cs="David"/>
          <w:b/>
          <w:bCs/>
          <w:color w:val="000080"/>
        </w:rPr>
        <w:t>a</w:t>
      </w:r>
      <w:r>
        <w:rPr>
          <w:rFonts w:cs="David" w:hint="cs"/>
          <w:color w:val="000080"/>
          <w:rtl/>
        </w:rPr>
        <w:t xml:space="preserve"> ו- </w:t>
      </w:r>
      <w:r>
        <w:rPr>
          <w:rFonts w:cs="David"/>
          <w:b/>
          <w:bCs/>
          <w:color w:val="000080"/>
        </w:rPr>
        <w:t>c</w:t>
      </w:r>
      <w:r>
        <w:rPr>
          <w:rFonts w:cs="David" w:hint="cs"/>
          <w:color w:val="000080"/>
          <w:rtl/>
        </w:rPr>
        <w:t xml:space="preserve"> .</w:t>
      </w:r>
    </w:p>
    <w:p w:rsidR="00D94D32" w:rsidRDefault="00D94D32">
      <w:pPr>
        <w:tabs>
          <w:tab w:val="left" w:pos="793"/>
        </w:tabs>
        <w:spacing w:line="360" w:lineRule="auto"/>
        <w:ind w:left="368" w:hanging="426"/>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msolistparagraph0"/>
        <w:ind w:left="-58" w:firstLine="0"/>
      </w:pPr>
      <w:r>
        <w:rPr>
          <w:rFonts w:hint="cs"/>
          <w:rtl/>
        </w:rPr>
        <w:t xml:space="preserve">הציון די נמוך. חלק ניכר מהתלמידים התקשו לקבוע אילו היגדים מתייחסים ליכולת של </w:t>
      </w:r>
      <w:r>
        <w:t>TBBA</w:t>
      </w:r>
      <w:r>
        <w:rPr>
          <w:rtl/>
        </w:rPr>
        <w:t xml:space="preserve"> </w:t>
      </w:r>
      <w:r>
        <w:rPr>
          <w:rFonts w:hint="cs"/>
          <w:rtl/>
        </w:rPr>
        <w:t xml:space="preserve">לשמש </w:t>
      </w:r>
      <w:r>
        <w:rPr>
          <w:rtl/>
        </w:rPr>
        <w:t>מעכב בערה מוסף</w:t>
      </w:r>
      <w:r>
        <w:rPr>
          <w:rFonts w:hint="cs"/>
          <w:rtl/>
        </w:rPr>
        <w:t xml:space="preserve">. תלמידים אלה התקשו להבחין בין מעכב בערה פעיל למעכב בערה מוסף, ולהסביר כיצד פועלים מעכבי בערה מוספים, ולכן קבעו שכל ההיגדים מתאימים. </w:t>
      </w:r>
    </w:p>
    <w:p w:rsidR="00D94D32" w:rsidRDefault="00D94D32">
      <w:pPr>
        <w:tabs>
          <w:tab w:val="left" w:pos="793"/>
        </w:tabs>
        <w:spacing w:line="360" w:lineRule="auto"/>
        <w:ind w:left="368" w:hanging="426"/>
        <w:rPr>
          <w:rFonts w:cs="David"/>
          <w:rtl/>
        </w:rPr>
      </w:pPr>
    </w:p>
    <w:p w:rsidR="00D94D32" w:rsidRDefault="00D94D32">
      <w:pPr>
        <w:tabs>
          <w:tab w:val="left" w:pos="793"/>
        </w:tabs>
        <w:spacing w:line="360" w:lineRule="auto"/>
        <w:ind w:left="368" w:hanging="426"/>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44</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tabs>
          <w:tab w:val="left" w:pos="793"/>
        </w:tabs>
        <w:spacing w:line="360" w:lineRule="auto"/>
        <w:ind w:left="368" w:hanging="426"/>
        <w:rPr>
          <w:rFonts w:cs="David"/>
          <w:rtl/>
        </w:rPr>
      </w:pPr>
      <w:r>
        <w:rPr>
          <w:rFonts w:cs="David"/>
        </w:rPr>
        <w:t>TBBA</w:t>
      </w:r>
      <w:r>
        <w:rPr>
          <w:rFonts w:cs="David"/>
          <w:rtl/>
        </w:rPr>
        <w:t xml:space="preserve"> </w:t>
      </w:r>
      <w:r>
        <w:rPr>
          <w:rFonts w:cs="David" w:hint="cs"/>
          <w:rtl/>
        </w:rPr>
        <w:t>יכול</w:t>
      </w:r>
      <w:r>
        <w:rPr>
          <w:rFonts w:cs="David"/>
          <w:rtl/>
        </w:rPr>
        <w:t xml:space="preserve"> לשמש גם מעכב בערה </w:t>
      </w:r>
      <w:r>
        <w:rPr>
          <w:rFonts w:cs="David"/>
          <w:u w:val="single"/>
          <w:rtl/>
        </w:rPr>
        <w:t>פעיל</w:t>
      </w:r>
      <w:r>
        <w:rPr>
          <w:rFonts w:cs="David"/>
          <w:rtl/>
        </w:rPr>
        <w:t xml:space="preserve">. </w:t>
      </w:r>
      <w:r>
        <w:rPr>
          <w:rFonts w:cs="David" w:hint="cs"/>
          <w:u w:val="single"/>
          <w:rtl/>
        </w:rPr>
        <w:t>הסבר</w:t>
      </w:r>
      <w:r>
        <w:rPr>
          <w:rFonts w:cs="David"/>
          <w:u w:val="single"/>
          <w:rtl/>
        </w:rPr>
        <w:t xml:space="preserve"> מדוע</w:t>
      </w:r>
      <w:r>
        <w:rPr>
          <w:rFonts w:cs="David"/>
          <w:rtl/>
        </w:rPr>
        <w:t>.</w:t>
      </w:r>
    </w:p>
    <w:p w:rsidR="00D94D32" w:rsidRDefault="00D94D32">
      <w:pPr>
        <w:spacing w:line="360" w:lineRule="auto"/>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rtl/>
        </w:rPr>
        <w:t xml:space="preserve">במולקולה של </w:t>
      </w:r>
      <w:r>
        <w:rPr>
          <w:rFonts w:cs="David" w:hint="cs"/>
          <w:color w:val="000080"/>
        </w:rPr>
        <w:t>TBBA</w:t>
      </w:r>
      <w:r>
        <w:rPr>
          <w:rFonts w:cs="David" w:hint="cs"/>
          <w:color w:val="000080"/>
          <w:rtl/>
        </w:rPr>
        <w:t xml:space="preserve"> יש שתי קבוצות הידרוקסיליות ( </w:t>
      </w:r>
      <w:r>
        <w:rPr>
          <w:rFonts w:cs="David" w:hint="cs"/>
          <w:color w:val="000080"/>
          <w:u w:val="single"/>
          <w:rtl/>
        </w:rPr>
        <w:t>או</w:t>
      </w:r>
      <w:r>
        <w:rPr>
          <w:rFonts w:cs="David" w:hint="cs"/>
          <w:color w:val="000080"/>
          <w:rtl/>
        </w:rPr>
        <w:t xml:space="preserve">: קבוצות </w:t>
      </w:r>
      <w:r>
        <w:rPr>
          <w:rFonts w:cs="David"/>
          <w:color w:val="000080"/>
        </w:rPr>
        <w:sym w:font="Symbol" w:char="F02D"/>
      </w:r>
      <w:r>
        <w:rPr>
          <w:rFonts w:cs="David"/>
          <w:color w:val="000080"/>
        </w:rPr>
        <w:t>OH</w:t>
      </w:r>
      <w:r>
        <w:rPr>
          <w:rFonts w:cs="David" w:hint="cs"/>
          <w:color w:val="000080"/>
          <w:rtl/>
        </w:rPr>
        <w:t>).</w:t>
      </w:r>
    </w:p>
    <w:p w:rsidR="00D94D32" w:rsidRDefault="0075375F">
      <w:pPr>
        <w:spacing w:line="360" w:lineRule="auto"/>
        <w:ind w:left="-58"/>
        <w:rPr>
          <w:rFonts w:cs="David"/>
          <w:color w:val="000080"/>
          <w:rtl/>
        </w:rPr>
      </w:pPr>
      <w:r>
        <w:rPr>
          <w:rFonts w:cs="David" w:hint="cs"/>
          <w:color w:val="000080"/>
          <w:rtl/>
        </w:rPr>
        <w:t xml:space="preserve">באמצעות הקבוצות האלה המולקולות של </w:t>
      </w:r>
      <w:r>
        <w:rPr>
          <w:rFonts w:cs="David" w:hint="cs"/>
          <w:color w:val="000080"/>
        </w:rPr>
        <w:t>TBBA</w:t>
      </w:r>
      <w:r>
        <w:rPr>
          <w:rFonts w:cs="David" w:hint="cs"/>
          <w:color w:val="000080"/>
          <w:rtl/>
        </w:rPr>
        <w:t xml:space="preserve"> יכולות להתקשר בקשרים קוולנטיים עם המונומרים המכילים קבוצות </w:t>
      </w:r>
      <w:r>
        <w:rPr>
          <w:rFonts w:cs="David" w:hint="cs"/>
          <w:color w:val="000080"/>
        </w:rPr>
        <w:sym w:font="Symbol" w:char="F02D"/>
      </w:r>
      <w:r>
        <w:rPr>
          <w:rFonts w:cs="David"/>
          <w:color w:val="000080"/>
        </w:rPr>
        <w:t>COOH</w:t>
      </w:r>
      <w:r>
        <w:rPr>
          <w:rFonts w:cs="David" w:hint="cs"/>
          <w:color w:val="000080"/>
          <w:rtl/>
        </w:rPr>
        <w:t xml:space="preserve"> , שמהם נוצר הפולימר, ולהפוך לחלק בלתי נפרד משרשרות הפולימר.</w:t>
      </w:r>
    </w:p>
    <w:p w:rsidR="00D94D32" w:rsidRDefault="00D94D32">
      <w:pPr>
        <w:spacing w:line="360" w:lineRule="auto"/>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F62D67" w:rsidRDefault="00F62D67">
      <w:pPr>
        <w:pStyle w:val="a3"/>
        <w:tabs>
          <w:tab w:val="left" w:pos="793"/>
        </w:tabs>
        <w:spacing w:after="0" w:line="360" w:lineRule="auto"/>
        <w:ind w:left="-58"/>
        <w:rPr>
          <w:rFonts w:ascii="Times New Roman" w:hAnsi="Times New Roman" w:cs="David"/>
          <w:b/>
          <w:bCs/>
          <w:color w:val="FF0000"/>
          <w:sz w:val="28"/>
          <w:szCs w:val="28"/>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msolistparagraph0"/>
        <w:ind w:left="-58" w:firstLine="0"/>
        <w:rPr>
          <w:rtl/>
        </w:rPr>
      </w:pPr>
      <w:r>
        <w:rPr>
          <w:rFonts w:hint="cs"/>
          <w:rtl/>
        </w:rPr>
        <w:t xml:space="preserve">הציון נמוך. תלמידים רבים לא הצליחו להסביר מדוע </w:t>
      </w:r>
      <w:r>
        <w:t>TBBA</w:t>
      </w:r>
      <w:r>
        <w:rPr>
          <w:rtl/>
        </w:rPr>
        <w:t xml:space="preserve"> </w:t>
      </w:r>
      <w:r>
        <w:rPr>
          <w:rFonts w:hint="cs"/>
          <w:rtl/>
        </w:rPr>
        <w:t>יכול</w:t>
      </w:r>
      <w:r>
        <w:rPr>
          <w:rtl/>
        </w:rPr>
        <w:t xml:space="preserve"> לשמש גם </w:t>
      </w:r>
      <w:r>
        <w:rPr>
          <w:rFonts w:hint="cs"/>
          <w:rtl/>
        </w:rPr>
        <w:t>כ</w:t>
      </w:r>
      <w:r>
        <w:rPr>
          <w:rtl/>
        </w:rPr>
        <w:t>מעכב בערה פעיל.</w:t>
      </w:r>
    </w:p>
    <w:p w:rsidR="00D94D32" w:rsidRDefault="0075375F">
      <w:pPr>
        <w:pStyle w:val="msolistparagraph0"/>
        <w:ind w:left="-58" w:firstLine="0"/>
        <w:rPr>
          <w:rtl/>
        </w:rPr>
      </w:pPr>
      <w:r>
        <w:rPr>
          <w:rFonts w:hint="cs"/>
          <w:rtl/>
        </w:rPr>
        <w:t>הטעויות האופייניות שאותרו:</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תיאור השילוב של מעכב בערה מוסף בפולימר:</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w:t>
      </w:r>
      <w:r>
        <w:rPr>
          <w:rFonts w:cs="David"/>
          <w:color w:val="800000"/>
        </w:rPr>
        <w:t>TBBA</w:t>
      </w:r>
      <w:r>
        <w:rPr>
          <w:rFonts w:cs="David" w:hint="cs"/>
          <w:color w:val="800000"/>
          <w:rtl/>
        </w:rPr>
        <w:t xml:space="preserve"> משתלב בשרשרות הפולימר."</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"בין</w:t>
      </w:r>
      <w:r>
        <w:rPr>
          <w:rFonts w:cs="David"/>
          <w:color w:val="800000"/>
          <w:rtl/>
        </w:rPr>
        <w:t xml:space="preserve"> המולקולות של</w:t>
      </w:r>
      <w:r>
        <w:rPr>
          <w:rFonts w:cs="David"/>
          <w:color w:val="800000"/>
        </w:rPr>
        <w:t xml:space="preserve">TBBA </w:t>
      </w:r>
      <w:r>
        <w:rPr>
          <w:rFonts w:cs="David"/>
          <w:color w:val="800000"/>
          <w:rtl/>
        </w:rPr>
        <w:t xml:space="preserve"> </w:t>
      </w:r>
      <w:r>
        <w:rPr>
          <w:rFonts w:cs="David" w:hint="cs"/>
          <w:color w:val="800000"/>
          <w:rtl/>
        </w:rPr>
        <w:t>ובין</w:t>
      </w:r>
      <w:r>
        <w:rPr>
          <w:rFonts w:cs="David"/>
          <w:color w:val="800000"/>
          <w:rtl/>
        </w:rPr>
        <w:t xml:space="preserve"> המולקולות של הפולימר</w:t>
      </w:r>
      <w:r>
        <w:rPr>
          <w:rFonts w:cs="David" w:hint="cs"/>
          <w:color w:val="800000"/>
          <w:rtl/>
        </w:rPr>
        <w:t xml:space="preserve"> נוצרות אינטראקציות              ון-דר-ואלס."</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הסבר כללי ללא ציון של קבוצות פונקציונליות:</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w:t>
      </w:r>
      <w:r>
        <w:rPr>
          <w:rFonts w:cs="David"/>
          <w:color w:val="800000"/>
        </w:rPr>
        <w:t>TBBA</w:t>
      </w:r>
      <w:r>
        <w:rPr>
          <w:rFonts w:cs="David" w:hint="cs"/>
          <w:color w:val="800000"/>
          <w:rtl/>
        </w:rPr>
        <w:t xml:space="preserve"> מגיב עם המונומרים ונוצר פולימר."</w:t>
      </w:r>
    </w:p>
    <w:p w:rsidR="00D94D32" w:rsidRDefault="00D94D32">
      <w:pPr>
        <w:pStyle w:val="msolistparagraph0"/>
        <w:ind w:left="-58" w:firstLine="0"/>
        <w:rPr>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ind w:left="-58"/>
        <w:rPr>
          <w:rFonts w:cs="David"/>
          <w:rtl/>
        </w:rPr>
      </w:pPr>
      <w:r>
        <w:rPr>
          <w:rFonts w:cs="David" w:hint="cs"/>
          <w:rtl/>
        </w:rPr>
        <w:t>כאשר מלמדים את מנגנון עיכוב הבערה, כדאי לצייר על הלוח את מנגנון הבערה, פני השטח שמעליו מתרחשת הבעירה, להוסיף לציור את תוצרי הבערה הגזיים, להזכיר את האנרגיה הנדרשת, ולדון עם התלמידים בשאלה - איך נוכל להפריע לתהליך. מומלץ לרשום את השיטות על הציור, כדי להמחיש לתלמידים את ההתערבות של המעכב.</w:t>
      </w:r>
    </w:p>
    <w:p w:rsidR="00D94D32" w:rsidRDefault="0075375F">
      <w:pPr>
        <w:spacing w:line="360" w:lineRule="auto"/>
        <w:ind w:left="-58"/>
        <w:rPr>
          <w:rFonts w:cs="David"/>
          <w:rtl/>
        </w:rPr>
      </w:pPr>
      <w:r>
        <w:rPr>
          <w:rFonts w:cs="David" w:hint="cs"/>
          <w:rtl/>
        </w:rPr>
        <w:t xml:space="preserve">מומלץ בעת לימוד הנושא "מעכבי בעירה" להקדיש זמן להסבר על שיטות הפלמור - סיפוח ודחיסה, ועל יצירת קשרי צילוב. אפשר לתת דוגמאות של שילוב מעכבי בעירה פעילים בפולימרים. </w:t>
      </w:r>
    </w:p>
    <w:p w:rsidR="00D94D32" w:rsidRDefault="0075375F">
      <w:pPr>
        <w:tabs>
          <w:tab w:val="left" w:pos="935"/>
        </w:tabs>
        <w:spacing w:line="360" w:lineRule="auto"/>
        <w:ind w:left="-58" w:right="-142"/>
        <w:rPr>
          <w:rFonts w:eastAsia="Calibri" w:cs="David"/>
          <w:rtl/>
        </w:rPr>
      </w:pPr>
      <w:r>
        <w:rPr>
          <w:rFonts w:eastAsia="Calibri" w:cs="David" w:hint="cs"/>
          <w:rtl/>
        </w:rPr>
        <w:t>מומלץ לעבור עם התלמידים על מאפיינים של מעכבי בערה מוספים, כולל נדידת חלקיקים על פני השטח, ולדון בתוצאות של התרחשות תופעה זו במוצרים העשויים מפולימרים.</w:t>
      </w:r>
    </w:p>
    <w:p w:rsidR="00D94D32" w:rsidRDefault="00D94D32">
      <w:pPr>
        <w:tabs>
          <w:tab w:val="left" w:pos="935"/>
        </w:tabs>
        <w:spacing w:line="360" w:lineRule="auto"/>
        <w:ind w:left="-58" w:right="-142"/>
        <w:rPr>
          <w:rFonts w:eastAsia="Calibri" w:cs="David"/>
          <w:rtl/>
        </w:rPr>
      </w:pPr>
    </w:p>
    <w:p w:rsidR="00D94D32" w:rsidRDefault="0075375F">
      <w:pPr>
        <w:tabs>
          <w:tab w:val="left" w:pos="935"/>
        </w:tabs>
        <w:spacing w:line="360" w:lineRule="auto"/>
        <w:ind w:left="-58" w:right="-142"/>
        <w:rPr>
          <w:rFonts w:eastAsia="Calibri" w:cs="David"/>
          <w:rtl/>
        </w:rPr>
      </w:pPr>
      <w:r>
        <w:rPr>
          <w:rFonts w:eastAsia="Calibri" w:cs="David" w:hint="cs"/>
          <w:rtl/>
        </w:rPr>
        <w:t>מומלץ לבקש מהתלמידים לקרוא כתבה:</w:t>
      </w:r>
    </w:p>
    <w:p w:rsidR="00D94D32" w:rsidRDefault="002A2400">
      <w:pPr>
        <w:bidi w:val="0"/>
        <w:spacing w:line="360" w:lineRule="auto"/>
      </w:pPr>
      <w:hyperlink r:id="rId88" w:history="1">
        <w:r w:rsidR="0075375F">
          <w:rPr>
            <w:rStyle w:val="Hyperlink"/>
          </w:rPr>
          <w:t>http://www.nrg.co.il/online/10/ART/731/467.html</w:t>
        </w:r>
      </w:hyperlink>
    </w:p>
    <w:p w:rsidR="00D94D32" w:rsidRDefault="0075375F">
      <w:pPr>
        <w:tabs>
          <w:tab w:val="left" w:pos="935"/>
        </w:tabs>
        <w:spacing w:line="360" w:lineRule="auto"/>
        <w:ind w:left="-58" w:right="-142"/>
        <w:rPr>
          <w:rFonts w:eastAsia="Calibri" w:cs="David"/>
          <w:rtl/>
        </w:rPr>
      </w:pPr>
      <w:r>
        <w:rPr>
          <w:rFonts w:eastAsia="Calibri" w:cs="David" w:hint="cs"/>
          <w:rtl/>
        </w:rPr>
        <w:t>ולדון בכיתה על הצטברות חלקיקים של מעכב בערה מוסף על פני המוצרים ועל היבטים בטיחותיים.</w:t>
      </w:r>
    </w:p>
    <w:p w:rsidR="00D94D32" w:rsidRDefault="0075375F">
      <w:pPr>
        <w:tabs>
          <w:tab w:val="left" w:pos="935"/>
        </w:tabs>
        <w:spacing w:line="360" w:lineRule="auto"/>
        <w:ind w:left="-58" w:right="-142"/>
        <w:rPr>
          <w:rFonts w:eastAsia="Calibri" w:cs="David"/>
          <w:rtl/>
        </w:rPr>
      </w:pPr>
      <w:r>
        <w:rPr>
          <w:rFonts w:eastAsia="Calibri" w:cs="David" w:hint="cs"/>
          <w:rtl/>
        </w:rPr>
        <w:t xml:space="preserve">מומלץ לתרגל עם התלמידים שאלות יישומיות, שבהן התלמידים מתבקשים, על פי התכונות הנתונות של פולימרים ושל מעכבי בערה, להתאים מעכב בערה לפולימר הנתון, לרוב על פי טמפרטורות היתוך וטמפרטורות פירוק של הפולימר ושל המעכב. </w:t>
      </w:r>
    </w:p>
    <w:p w:rsidR="00D94D32" w:rsidRDefault="0075375F">
      <w:pPr>
        <w:spacing w:line="360" w:lineRule="auto"/>
        <w:ind w:left="-58" w:right="-142"/>
        <w:rPr>
          <w:rFonts w:eastAsia="Calibri" w:cs="David"/>
          <w:rtl/>
        </w:rPr>
      </w:pPr>
      <w:r>
        <w:rPr>
          <w:rFonts w:eastAsia="Calibri" w:cs="David" w:hint="cs"/>
          <w:rtl/>
        </w:rPr>
        <w:t xml:space="preserve">מומלץ להזכיר לתלמידים את תגובת אסטור שנלמדה במסגרת </w:t>
      </w:r>
      <w:r>
        <w:rPr>
          <w:rFonts w:eastAsia="Calibri" w:cs="David"/>
          <w:lang w:val="ru-RU"/>
        </w:rPr>
        <w:t>70%</w:t>
      </w:r>
      <w:r>
        <w:rPr>
          <w:rFonts w:eastAsia="Calibri" w:cs="David" w:hint="cs"/>
          <w:rtl/>
        </w:rPr>
        <w:t>. אפשר להדגים את התגובה בעזרת מודלים וציורים סכמתיים כגון:</w:t>
      </w:r>
    </w:p>
    <w:p w:rsidR="00D94D32" w:rsidRDefault="00D94D32">
      <w:pPr>
        <w:spacing w:line="360" w:lineRule="auto"/>
        <w:ind w:left="-58" w:right="-142"/>
        <w:rPr>
          <w:rFonts w:eastAsia="Calibri" w:cs="David"/>
          <w:rtl/>
        </w:rPr>
      </w:pPr>
    </w:p>
    <w:p w:rsidR="00D94D32" w:rsidRDefault="00D94D32">
      <w:pPr>
        <w:spacing w:line="360" w:lineRule="auto"/>
        <w:ind w:left="-58" w:right="-142"/>
        <w:rPr>
          <w:rFonts w:eastAsia="Calibri" w:cs="David"/>
          <w:rtl/>
        </w:rPr>
      </w:pPr>
    </w:p>
    <w:p w:rsidR="00D94D32" w:rsidRDefault="00D94D32">
      <w:pPr>
        <w:spacing w:line="360" w:lineRule="auto"/>
        <w:ind w:left="-58" w:right="-142"/>
        <w:rPr>
          <w:rFonts w:eastAsia="Calibri" w:cs="David"/>
          <w:rtl/>
        </w:rPr>
      </w:pPr>
    </w:p>
    <w:p w:rsidR="00D94D32" w:rsidRDefault="00D94D32">
      <w:pPr>
        <w:spacing w:line="360" w:lineRule="auto"/>
        <w:ind w:left="-58" w:right="-142"/>
        <w:rPr>
          <w:rFonts w:eastAsia="Calibri" w:cs="David"/>
          <w:rtl/>
        </w:rPr>
      </w:pPr>
    </w:p>
    <w:p w:rsidR="00D94D32" w:rsidRDefault="00D94D32">
      <w:pPr>
        <w:spacing w:line="360" w:lineRule="auto"/>
        <w:ind w:left="-58" w:right="-142"/>
        <w:rPr>
          <w:rFonts w:eastAsia="Calibri" w:cs="David"/>
          <w:rtl/>
        </w:rPr>
      </w:pPr>
    </w:p>
    <w:p w:rsidR="00D94D32" w:rsidRDefault="00D94D32">
      <w:pPr>
        <w:spacing w:line="360" w:lineRule="auto"/>
        <w:ind w:left="-58" w:right="-142"/>
        <w:rPr>
          <w:rFonts w:eastAsia="Calibri" w:cs="David"/>
          <w:rtl/>
        </w:rPr>
      </w:pPr>
    </w:p>
    <w:p w:rsidR="00D94D32" w:rsidRDefault="00D94D32">
      <w:pPr>
        <w:spacing w:line="360" w:lineRule="auto"/>
        <w:ind w:left="-58" w:right="-142"/>
        <w:rPr>
          <w:rFonts w:eastAsia="Calibri" w:cs="David"/>
          <w:rtl/>
        </w:rPr>
      </w:pPr>
    </w:p>
    <w:p w:rsidR="00D94D32" w:rsidRDefault="00D94D32">
      <w:pPr>
        <w:spacing w:line="360" w:lineRule="auto"/>
        <w:ind w:left="-58" w:right="-142"/>
        <w:rPr>
          <w:rFonts w:eastAsia="Calibri" w:cs="David"/>
          <w:rtl/>
        </w:rPr>
      </w:pPr>
    </w:p>
    <w:p w:rsidR="00D94D32" w:rsidRDefault="00D94D32">
      <w:pPr>
        <w:spacing w:line="360" w:lineRule="auto"/>
        <w:ind w:left="-58" w:right="-142"/>
        <w:rPr>
          <w:rFonts w:eastAsia="Calibri" w:cs="David"/>
          <w:rtl/>
        </w:rPr>
      </w:pPr>
    </w:p>
    <w:p w:rsidR="00D94D32" w:rsidRDefault="00D94D32">
      <w:pPr>
        <w:spacing w:line="360" w:lineRule="auto"/>
        <w:ind w:left="-58" w:right="-142"/>
        <w:rPr>
          <w:rFonts w:eastAsia="Calibri" w:cs="David"/>
          <w:rtl/>
        </w:rPr>
      </w:pPr>
    </w:p>
    <w:p w:rsidR="00D94D32" w:rsidRDefault="002A2400">
      <w:pPr>
        <w:spacing w:line="360" w:lineRule="auto"/>
        <w:ind w:left="-58" w:right="-142"/>
        <w:rPr>
          <w:rFonts w:eastAsia="Calibri" w:cs="David"/>
          <w:rtl/>
        </w:rPr>
      </w:pPr>
      <w:r w:rsidRPr="002A2400">
        <w:rPr>
          <w:rFonts w:eastAsia="Calibri" w:cs="David"/>
          <w:noProof/>
          <w:sz w:val="20"/>
          <w:rtl/>
          <w:lang w:eastAsia="en-US"/>
        </w:rPr>
        <w:pict>
          <v:group id="Group 21526" o:spid="_x0000_s1652" style="position:absolute;left:0;text-align:left;margin-left:-16.25pt;margin-top:-10.85pt;width:468pt;height:235.35pt;z-index:251706368" coordorigin="1143,4248" coordsize="9360,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">
            <v:shape id="Text Box 21323" o:spid="_x0000_s1653" type="#_x0000_t202" style="position:absolute;left:1674;top:4248;width:7375;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uQsMA&#10;AADeAAAADwAAAGRycy9kb3ducmV2LnhtbERPTYvCMBC9C/6HMMLeNHFRsdUosouwJxddFbwNzdgW&#10;m0lpsrb+e7Mg7G0e73OW685W4k6NLx1rGI8UCOLMmZJzDcef7XAOwgdkg5Vj0vAgD+tVv7fE1LiW&#10;93Q/hFzEEPYpaihCqFMpfVaQRT9yNXHkrq6xGCJscmkabGO4reS7UjNpseTYUGBNHwVlt8Ov1XDa&#10;XS/nifrOP+20bl2nJNtEav026DYLEIG68C9+ub9MnD+bJwn8vRN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buQsMAAADeAAAADwAAAAAAAAAAAAAAAACYAgAAZHJzL2Rv&#10;d25yZXYueG1sUEsFBgAAAAAEAAQA9QAAAIgDAAAAAA==&#10;" filled="f" stroked="f">
              <v:textbox>
                <w:txbxContent>
                  <w:p w:rsidR="009F74C3" w:rsidRDefault="009F74C3">
                    <w:pPr>
                      <w:pStyle w:val="7"/>
                    </w:pPr>
                    <w:r>
                      <w:rPr>
                        <w:rFonts w:hint="cs"/>
                        <w:rtl/>
                      </w:rPr>
                      <w:t>אחרי התגובה                                                                                   לפני התגובה</w:t>
                    </w:r>
                  </w:p>
                </w:txbxContent>
              </v:textbox>
            </v:shape>
            <v:group id="Group 21525" o:spid="_x0000_s1654" style="position:absolute;left:1143;top:4819;width:9360;height:4136" coordorigin="1143,4644" coordsize="9360,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b508cAAADe&#10;AAAADwAAAAAAAAAAAAAAAACqAgAAZHJzL2Rvd25yZXYueG1sUEsFBgAAAAAEAAQA+gAAAJ4DAAAA&#10;AA==&#10;">
              <v:shape id="Text Box 21366" o:spid="_x0000_s1655" type="#_x0000_t202" style="position:absolute;left:6491;top:5301;width:737;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4XsIA&#10;AADeAAAADwAAAGRycy9kb3ducmV2LnhtbERPTYvCMBC9C/sfwix400RRWatRFkXwpKi7C96GZmzL&#10;NpPSRFv/vREEb/N4nzNftrYUN6p94VjDoK9AEKfOFJxp+Dltel8gfEA2WDomDXfysFx8dOaYGNfw&#10;gW7HkIkYwj5BDXkIVSKlT3Oy6PuuIo7cxdUWQ4R1Jk2NTQy3pRwqNZEWC44NOVa0yin9P16tht/d&#10;5fw3UvtsbcdV41ol2U6l1t3P9nsGIlAb3uKXe2vi/MlUDeD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3hewgAAAN4AAAAPAAAAAAAAAAAAAAAAAJgCAABkcnMvZG93&#10;bnJldi54bWxQSwUGAAAAAAQABAD1AAAAhwMAAAAA&#10;" filled="f" stroked="f">
                <v:textbox>
                  <w:txbxContent>
                    <w:p w:rsidR="009F74C3" w:rsidRDefault="009F74C3">
                      <w:pPr>
                        <w:bidi w:val="0"/>
                        <w:rPr>
                          <w:sz w:val="20"/>
                          <w:szCs w:val="20"/>
                          <w:rtl/>
                        </w:rPr>
                      </w:pPr>
                      <w:r>
                        <w:rPr>
                          <w:sz w:val="20"/>
                          <w:szCs w:val="20"/>
                        </w:rPr>
                        <w:t>O</w:t>
                      </w:r>
                      <w:r>
                        <w:rPr>
                          <w:rFonts w:cs="David"/>
                          <w:noProof/>
                          <w:color w:val="333333"/>
                          <w:sz w:val="20"/>
                          <w:szCs w:val="20"/>
                        </w:rPr>
                        <w:t xml:space="preserve">        </w:t>
                      </w:r>
                    </w:p>
                  </w:txbxContent>
                </v:textbox>
              </v:shape>
              <v:group id="Group 21524" o:spid="_x0000_s1656" style="position:absolute;left:1143;top:4644;width:9360;height:4136" coordorigin="1143,4644" coordsize="9360,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jCP8YAAADeAAAADwAAAGRycy9kb3ducmV2LnhtbERPTWvCQBC9F/wPywi9&#10;NZtYGmrMKiJWPIRCVSi9DdkxCWZnQ3abxH/fLRR6m8f7nHwzmVYM1LvGsoIkikEQl1Y3XCm4nN+e&#10;XkE4j6yxtUwK7uRgs5495JhpO/IHDSdfiRDCLkMFtfddJqUrazLoItsRB+5qe4M+wL6SuscxhJtW&#10;LuI4lQYbDg01drSrqbydvo2Cw4jj9jnZD8Xturt/nV/eP4uElHqcT9sVCE+T/xf/uY86zE+X8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OMI/xgAAAN4A&#10;AAAPAAAAAAAAAAAAAAAAAKoCAABkcnMvZG93bnJldi54bWxQSwUGAAAAAAQABAD6AAAAnQMAAAAA&#10;">
                <v:line id="Line 21381" o:spid="_x0000_s1657" style="position:absolute;visibility:visible" from="4959,5949" to="569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pE8UAAADeAAAADwAAAGRycy9kb3ducmV2LnhtbERPS2vCQBC+F/wPywje6sYUrI3ZBBEs&#10;6qHgo5TehuyYBLOzIbvG9N93hUJv8/E9J80H04ieOldbVjCbRiCIC6trLhWcT5vnBQjnkTU2lknB&#10;DznIs9FTiom2dz5Qf/SlCCHsElRQed8mUrqiIoNualviwF1sZ9AH2JVSd3gP4aaRcRTNpcGaQ0OF&#10;La0rKq7Hm1FQ9K43r/HXTm7o9D58f9jPfWmVmoyH1RKEp8H/i//cWx3mz9+iF3i8E26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PpE8UAAADeAAAADwAAAAAAAAAA&#10;AAAAAAChAgAAZHJzL2Rvd25yZXYueG1sUEsFBgAAAAAEAAQA+QAAAJMDAAAAAA==&#10;" strokeweight="1pt">
                  <v:stroke endarrow="block"/>
                </v:line>
                <v:shape id="Text Box 21382" o:spid="_x0000_s1658" type="#_x0000_t202" style="position:absolute;left:9338;top:5712;width:1165;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bxsQA&#10;AADeAAAADwAAAGRycy9kb3ducmV2LnhtbERPTWvCQBC9C/0PyxR6090WG2p0E8RS6EkxtgVvQ3ZM&#10;QrOzIbs18d93BcHbPN7nrPLRtuJMvW8ca3ieKRDEpTMNVxq+Dh/TNxA+IBtsHZOGC3nIs4fJClPj&#10;Bt7TuQiViCHsU9RQh9ClUvqyJot+5jriyJ1cbzFE2FfS9DjEcNvKF6USabHh2FBjR5uayt/iz2r4&#10;3p6OP3O1q97taze4UUm2C6n10+O4XoIINIa7+Ob+NHF+slBzuL4Tb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28bEAAAA3gAAAA8AAAAAAAAAAAAAAAAAmAIAAGRycy9k&#10;b3ducmV2LnhtbFBLBQYAAAAABAAEAPUAAACJAwAAAAA=&#10;" filled="f" stroked="f">
                  <v:textbox>
                    <w:txbxContent>
                      <w:p w:rsidR="009F74C3" w:rsidRDefault="009F74C3">
                        <w:pPr>
                          <w:bidi w:val="0"/>
                          <w:rPr>
                            <w:sz w:val="20"/>
                            <w:szCs w:val="20"/>
                            <w:vertAlign w:val="subscript"/>
                            <w:rtl/>
                          </w:rPr>
                        </w:pPr>
                        <w:r>
                          <w:rPr>
                            <w:sz w:val="20"/>
                            <w:szCs w:val="20"/>
                          </w:rPr>
                          <w:t>+   H</w:t>
                        </w:r>
                        <w:r>
                          <w:rPr>
                            <w:sz w:val="20"/>
                            <w:szCs w:val="20"/>
                            <w:vertAlign w:val="subscript"/>
                          </w:rPr>
                          <w:t>2</w:t>
                        </w:r>
                        <w:r>
                          <w:rPr>
                            <w:sz w:val="20"/>
                            <w:szCs w:val="20"/>
                          </w:rPr>
                          <w:t>O</w:t>
                        </w:r>
                        <w:r>
                          <w:rPr>
                            <w:sz w:val="20"/>
                            <w:szCs w:val="20"/>
                            <w:vertAlign w:val="subscript"/>
                          </w:rPr>
                          <w:t>(l)</w:t>
                        </w:r>
                      </w:p>
                    </w:txbxContent>
                  </v:textbox>
                </v:shape>
                <v:group id="Group 21523" o:spid="_x0000_s1659" style="position:absolute;left:1143;top:4644;width:3908;height:4136" coordorigin="1143,4644" coordsize="3908,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FaS8QAAADeAAAADwAAAGRycy9kb3ducmV2LnhtbERPTYvCMBC9C/sfwgh7&#10;07S7KG41ioi7eBBBXRBvQzO2xWZSmtjWf28Ewds83ufMFp0pRUO1KywriIcRCOLU6oIzBf/H38EE&#10;hPPIGkvLpOBODhbzj94ME21b3lNz8JkIIewSVJB7XyVSujQng25oK+LAXWxt0AdYZ1LX2IZwU8qv&#10;KBpLgwWHhhwrWuWUXg83o+CvxXb5Ha+b7fWyup+Po91pG5NSn/1uOQXhqfNv8cu90WH++Cca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tFaS8QAAADeAAAA&#10;DwAAAAAAAAAAAAAAAACqAgAAZHJzL2Rvd25yZXYueG1sUEsFBgAAAAAEAAQA+gAAAJsDAAAAAA==&#10;">
                  <v:group id="Group 21326" o:spid="_x0000_s1660" style="position:absolute;left:1328;top:4644;width:3723;height:884" coordorigin="1381,8347" coordsize="372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PEPMUAAADeAAAADwAAAGRycy9kb3ducmV2LnhtbERPS2vCQBC+F/wPywi9&#10;1U0sDRpdRUTFgxR8gHgbsmMSzM6G7JrEf98tFHqbj+8582VvKtFS40rLCuJRBII4s7rkXMHlvP2Y&#10;gHAeWWNlmRS8yMFyMXibY6ptx0dqTz4XIYRdigoK7+tUSpcVZNCNbE0cuLttDPoAm1zqBrsQbio5&#10;jqJEGiw5NBRY07qg7HF6GgW7DrvVZ7xpD4/7+nU7f31fDzEp9T7sVzMQnnr/L/5z73WYn0y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DxDzFAAAA3gAA&#10;AA8AAAAAAAAAAAAAAAAAqgIAAGRycy9kb3ducmV2LnhtbFBLBQYAAAAABAAEAPoAAACcAwAAAAA=&#10;">
                    <v:shape id="Freeform 7" o:spid="_x0000_s1661" style="position:absolute;left:1381;top:8347;width:3723;height:338;visibility:visible;v-text-anchor:middle" coordsize="1812,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K/8UA&#10;AADeAAAADwAAAGRycy9kb3ducmV2LnhtbERPTWsCMRC9C/6HMIK3mljUtqtR2hWxN6ltKd6GzbhZ&#10;upksm6hrf31TKHibx/ucxapztThTGyrPGsYjBYK48KbiUsPH++buEUSIyAZrz6ThSgFWy35vgZnx&#10;F36j8z6WIoVwyFCDjbHJpAyFJYdh5BvixB196zAm2JbStHhJ4a6W90rNpMOKU4PFhnJLxff+5DSs&#10;7VWNJzg95ofiZbvLaV1+fv1oPRx0z3MQkbp4E/+7X02aP3tSD/D3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4r/xQAAAN4AAAAPAAAAAAAAAAAAAAAAAJgCAABkcnMv&#10;ZG93bnJldi54bWxQSwUGAAAAAAQABAD1AAAAigMAAAAA&#10;" adj="0,,0" path="m,168c36,132,72,96,108,60,131,37,172,42,204,36,282,21,365,10,444,,568,6,684,4,804,24v73,12,135,47,216,60c1176,162,1190,117,1452,108v66,-13,127,-41,192,-60c1668,41,1691,24,1716,24v32,,64,,96,e" filled="f" strokeweight="1pt">
                      <v:stroke joinstyle="round"/>
                      <v:formulas/>
                      <v:path arrowok="t" o:connecttype="custom" o:connectlocs="0,6;378092,6;715104,6;1564472,0;2830107,6;3591916,6;5112252,6;5786584,6;6042470,6;6383949,6" o:connectangles="0,0,0,0,0,0,0,0,0,0" textboxrect="0,0,1812,168"/>
                    </v:shape>
                    <v:group id="Group 21328" o:spid="_x0000_s1662" style="position:absolute;left:1802;top:8402;width:1215;height:726" coordorigin="7112,9341" coordsize="121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D11ccAAADe&#10;AAAADwAAAAAAAAAAAAAAAACqAgAAZHJzL2Rvd25yZXYueG1sUEsFBgAAAAAEAAQA+gAAAJ4DAAAA&#10;AA==&#10;">
                      <v:shape id="Text Box 21329" o:spid="_x0000_s1663" type="#_x0000_t202" style="position:absolute;left:7112;top:9542;width:121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0WMMA&#10;AADeAAAADwAAAGRycy9kb3ducmV2LnhtbERPS4vCMBC+L/gfwgje1sRFxXaNIiuCJ2V9LOxtaMa2&#10;bDMpTbT13xthwdt8fM+ZLztbiRs1vnSsYTRUIIgzZ0rONZyOm/cZCB+QDVaOScOdPCwXvbc5psa1&#10;/E23Q8hFDGGfooYihDqV0mcFWfRDVxNH7uIaiyHCJpemwTaG20p+KDWVFkuODQXW9FVQ9ne4Wg3n&#10;3eX3Z6z2+dpO6tZ1SrJNpNaDfrf6BBGoCy/xv3tr4vxpoh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10WMMAAADeAAAADwAAAAAAAAAAAAAAAACYAgAAZHJzL2Rv&#10;d25yZXYueG1sUEsFBgAAAAAEAAQA9QAAAIgDAAAAAA==&#10;" filled="f" stroked="f">
                        <v:textbox>
                          <w:txbxContent>
                            <w:p w:rsidR="009F74C3" w:rsidRDefault="009F74C3">
                              <w:pPr>
                                <w:bidi w:val="0"/>
                                <w:rPr>
                                  <w:sz w:val="20"/>
                                  <w:szCs w:val="20"/>
                                  <w:rtl/>
                                </w:rPr>
                              </w:pPr>
                              <w:r>
                                <w:rPr>
                                  <w:sz w:val="20"/>
                                  <w:szCs w:val="20"/>
                                </w:rPr>
                                <w:t>COOH</w:t>
                              </w:r>
                            </w:p>
                          </w:txbxContent>
                        </v:textbox>
                      </v:shape>
                      <v:line id="Line 21330" o:spid="_x0000_s1664" style="position:absolute;visibility:visible" from="7350,9341" to="735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xRMcAAADeAAAADwAAAGRycy9kb3ducmV2LnhtbESPzW4CMQyE70h9h8iVeoPs9oBgS0BV&#10;fyRQD6jQBzAbd7Nl46ySANs+PT4g9WbL45n5FqvBd+pMMbWBDZSTAhRxHWzLjYGv/ft4BiplZItd&#10;YDLwSwlWy7vRAisbLvxJ511ulJhwqtCAy7mvtE61I49pEnpiuX2H6DHLGhttI17E3Hf6sSim2mPL&#10;kuCwpxdH9XF38gY28fBxLP8apw+8iW/d9nWe/I8xD/fD8xOoTEP+F9++11bqT+elAAi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fFExwAAAN4AAAAPAAAAAAAA&#10;AAAAAAAAAKECAABkcnMvZG93bnJldi54bWxQSwUGAAAAAAQABAD5AAAAlQMAAAAA&#10;" strokeweight="1pt"/>
                    </v:group>
                    <v:group id="Group 21331" o:spid="_x0000_s1665" style="position:absolute;left:3281;top:8505;width:1215;height:726" coordorigin="7112,9341" coordsize="121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PKlcUAAADeAAAADwAAAGRycy9kb3ducmV2LnhtbERPS2vCQBC+F/oflil4&#10;080qik1dRcSWHkTwAaW3ITsmwexsyG6T+O9dQehtPr7nLFa9rURLjS8da1CjBARx5kzJuYbz6XM4&#10;B+EDssHKMWm4kYfV8vVlgalxHR+oPYZcxBD2KWooQqhTKX1WkEU/cjVx5C6usRgibHJpGuxiuK3k&#10;OElm0mLJsaHAmjYFZdfjn9Xw1WG3nqhtu7teNrff03T/s1Ok9eCtX3+ACNSHf/HT/W3i/Nm7U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zypXFAAAA3gAA&#10;AA8AAAAAAAAAAAAAAAAAqgIAAGRycy9kb3ducmV2LnhtbFBLBQYAAAAABAAEAPoAAACcAwAAAAA=&#10;">
                      <v:shape id="Text Box 21332" o:spid="_x0000_s1666" type="#_x0000_t202" style="position:absolute;left:7112;top:9542;width:121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w9MQA&#10;AADeAAAADwAAAGRycy9kb3ducmV2LnhtbERPTWvCQBC9F/wPywi9NbuKFRPdBFGEnlqqbaG3ITsm&#10;wexsyK4m/ffdQsHbPN7nbIrRtuJGvW8ca5glCgRx6UzDlYaP0+FpBcIHZIOtY9LwQx6KfPKwwcy4&#10;gd/pdgyViCHsM9RQh9BlUvqyJos+cR1x5M6utxgi7CtpehxiuG3lXKmltNhwbKixo11N5eV4tRo+&#10;X8/fXwv1Vu3tcze4UUm2qdT6cTpu1yACjeEu/ne/mDh/mc7m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cPTEAAAA3gAAAA8AAAAAAAAAAAAAAAAAmAIAAGRycy9k&#10;b3ducmV2LnhtbFBLBQYAAAAABAAEAPUAAACJAwAAAAA=&#10;" filled="f" stroked="f">
                        <v:textbox>
                          <w:txbxContent>
                            <w:p w:rsidR="009F74C3" w:rsidRDefault="009F74C3">
                              <w:pPr>
                                <w:bidi w:val="0"/>
                                <w:rPr>
                                  <w:sz w:val="20"/>
                                  <w:szCs w:val="20"/>
                                  <w:rtl/>
                                </w:rPr>
                              </w:pPr>
                              <w:r>
                                <w:rPr>
                                  <w:sz w:val="20"/>
                                  <w:szCs w:val="20"/>
                                </w:rPr>
                                <w:t>COOH</w:t>
                              </w:r>
                            </w:p>
                          </w:txbxContent>
                        </v:textbox>
                      </v:shape>
                      <v:line id="Line 21333" o:spid="_x0000_s1667" style="position:absolute;visibility:visible" from="7350,9341" to="735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vM8QAAADeAAAADwAAAGRycy9kb3ducmV2LnhtbERP22oCMRB9L/gPYYS+1exWkLoaRaxC&#10;pQ/FyweMm3GzupksSdRtv74pFHybw7nOdN7ZRtzIh9qxgnyQgSAuna65UnDYr1/eQISIrLFxTAq+&#10;KcB81nuaYqHdnbd028VKpBAOBSowMbaFlKE0ZDEMXEucuJPzFmOCvpLa4z2F20a+ZtlIWqw5NRhs&#10;aWmovOyuVsHGHz8v+U9l5JE3ftV8vY+DPSv13O8WExCRuvgQ/7s/dJo/GudD+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28zxAAAAN4AAAAPAAAAAAAAAAAA&#10;AAAAAKECAABkcnMvZG93bnJldi54bWxQSwUGAAAAAAQABAD5AAAAkgMAAAAA&#10;" strokeweight="1pt"/>
                    </v:group>
                  </v:group>
                  <v:group id="Group 21483" o:spid="_x0000_s1668" style="position:absolute;left:1143;top:5318;width:2058;height:3462" coordorigin="986,5475" coordsize="2058,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RpDcUAAADeAAAADwAAAGRycy9kb3ducmV2LnhtbERPS2vCQBC+F/oflil4&#10;001qDZq6ikhbPIjgA6S3ITsmwexsyG6T+O9dQehtPr7nzJe9qURLjSstK4hHEQjizOqScwWn4/dw&#10;CsJ5ZI2VZVJwIwfLxevLHFNtO95Te/C5CCHsUlRQeF+nUrqsIINuZGviwF1sY9AH2ORSN9iFcFPJ&#10;9yhKpMGSQ0OBNa0Lyq6HP6Pgp8NuNY6/2u31sr79Hie78zYmpQZv/eoThKfe/4uf7o0O85NZ/A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EaQ3FAAAA3gAA&#10;AA8AAAAAAAAAAAAAAAAAqgIAAGRycy9kb3ducmV2LnhtbFBLBQYAAAAABAAEAPoAAACcAwAAAAA=&#10;">
                    <v:shape id="Text Box 21457" o:spid="_x0000_s1669" type="#_x0000_t202" style="position:absolute;left:2242;top:6955;width:80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ogMIA&#10;AADeAAAADwAAAGRycy9kb3ducmV2LnhtbERPS4vCMBC+L+x/CLPgbU0UFe0aRZQFT4pP8DY0Y1u2&#10;mZQma+u/N4LgbT6+50znrS3FjWpfONbQ6yoQxKkzBWcajoff7zEIH5ANlo5Jw508zGefH1NMjGt4&#10;R7d9yEQMYZ+ghjyEKpHSpzlZ9F1XEUfu6mqLIcI6k6bGJobbUvaVGkmLBceGHCta5pT+7f+thtPm&#10;ejkP1DZb2WHVuFZJthOpdeerXfyACNSGt/jlXps4fzTpDeH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eiAwgAAAN4AAAAPAAAAAAAAAAAAAAAAAJgCAABkcnMvZG93&#10;bnJldi54bWxQSwUGAAAAAAQABAD1AAAAhwMAAAAA&#10;" filled="f" stroked="f">
                      <v:textbox>
                        <w:txbxContent>
                          <w:p w:rsidR="009F74C3" w:rsidRDefault="009F74C3">
                            <w:pPr>
                              <w:bidi w:val="0"/>
                              <w:rPr>
                                <w:sz w:val="20"/>
                                <w:szCs w:val="20"/>
                                <w:rtl/>
                              </w:rPr>
                            </w:pPr>
                            <w:r>
                              <w:rPr>
                                <w:noProof/>
                                <w:color w:val="333333"/>
                                <w:sz w:val="20"/>
                                <w:szCs w:val="20"/>
                              </w:rPr>
                              <w:t>CH</w:t>
                            </w:r>
                            <w:r>
                              <w:rPr>
                                <w:noProof/>
                                <w:color w:val="333333"/>
                                <w:sz w:val="20"/>
                                <w:szCs w:val="20"/>
                                <w:vertAlign w:val="subscript"/>
                              </w:rPr>
                              <w:t>3</w:t>
                            </w:r>
                            <w:r>
                              <w:rPr>
                                <w:noProof/>
                                <w:color w:val="333333"/>
                                <w:sz w:val="20"/>
                                <w:szCs w:val="20"/>
                              </w:rPr>
                              <w:t xml:space="preserve">        </w:t>
                            </w:r>
                          </w:p>
                        </w:txbxContent>
                      </v:textbox>
                    </v:shape>
                    <v:shape id="Text Box 21458" o:spid="_x0000_s1670" type="#_x0000_t202" style="position:absolute;left:986;top:6955;width:80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298MA&#10;AADeAAAADwAAAGRycy9kb3ducmV2LnhtbERPS2sCMRC+F/wPYQreaqLYpa5mRRTBU6W2Ct6GzeyD&#10;bibLJrrbf98Ihd7m43vOaj3YRtyp87VjDdOJAkGcO1NzqeHrc//yBsIHZIONY9LwQx7W2ehphalx&#10;PX/Q/RRKEUPYp6ihCqFNpfR5RRb9xLXEkStcZzFE2JXSdNjHcNvImVKJtFhzbKiwpW1F+ffpZjWc&#10;34vrZa6O5c6+tr0blGS7kFqPn4fNEkSgIfyL/9wHE+cni2kCj3fiD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t298MAAADeAAAADwAAAAAAAAAAAAAAAACYAgAAZHJzL2Rv&#10;d25yZXYueG1sUEsFBgAAAAAEAAQA9QAAAIgDAAAAAA==&#10;" filled="f" stroked="f">
                      <v:textbox>
                        <w:txbxContent>
                          <w:p w:rsidR="009F74C3" w:rsidRDefault="009F74C3">
                            <w:pPr>
                              <w:bidi w:val="0"/>
                              <w:rPr>
                                <w:sz w:val="20"/>
                                <w:szCs w:val="20"/>
                                <w:rtl/>
                              </w:rPr>
                            </w:pPr>
                            <w:r>
                              <w:rPr>
                                <w:noProof/>
                                <w:color w:val="333333"/>
                                <w:sz w:val="20"/>
                                <w:szCs w:val="20"/>
                              </w:rPr>
                              <w:t>H</w:t>
                            </w:r>
                            <w:r>
                              <w:rPr>
                                <w:noProof/>
                                <w:color w:val="333333"/>
                                <w:sz w:val="20"/>
                                <w:szCs w:val="20"/>
                                <w:vertAlign w:val="subscript"/>
                              </w:rPr>
                              <w:t>3</w:t>
                            </w:r>
                            <w:r>
                              <w:rPr>
                                <w:noProof/>
                                <w:color w:val="333333"/>
                                <w:sz w:val="20"/>
                                <w:szCs w:val="20"/>
                              </w:rPr>
                              <w:t xml:space="preserve">C        </w:t>
                            </w:r>
                          </w:p>
                        </w:txbxContent>
                      </v:textbox>
                    </v:shape>
                    <v:group id="Group 21482" o:spid="_x0000_s1671" style="position:absolute;left:1026;top:5475;width:1925;height:3462" coordorigin="1026,5475" coordsize="1925,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b3esUAAADeAAAADwAAAGRycy9kb3ducmV2LnhtbERPTWvCQBC9C/0PyxR6&#10;001aamvqKiJVPIhgFMTbkB2TYHY2ZLdJ/PddQfA2j/c503lvKtFS40rLCuJRBII4s7rkXMHxsBp+&#10;g3AeWWNlmRTcyMF89jKYYqJtx3tqU5+LEMIuQQWF93UipcsKMuhGtiYO3MU2Bn2ATS51g10IN5V8&#10;j6KxNFhyaCiwpmVB2TX9MwrWHXaLj/i33V4vy9v58Lk7bWNS6u21X/yA8NT7p/jh3ugwfzyJv+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W93rFAAAA3gAA&#10;AA8AAAAAAAAAAAAAAAAAqgIAAGRycy9kb3ducmV2LnhtbFBLBQYAAAAABAAEAPoAAACcAwAAAAA=&#10;">
                      <v:group id="Group 21453" o:spid="_x0000_s1672" style="position:absolute;left:1930;top:6735;width:0;height:829;rotation:90" coordorigin="5969,6537" coordsize="0,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aYTxgAAAN4A&#10;AAAPAAAAAAAAAAAAAAAAAKoCAABkcnMvZG93bnJldi54bWxQSwUGAAAAAAQABAD6AAAAnQMAAAAA&#10;">
                        <v:line id="Line 21454" o:spid="_x0000_s1673" style="position:absolute;rotation:-90;visibility:visible" from="5819,6687" to="6119,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9dDMYAAADeAAAADwAAAGRycy9kb3ducmV2LnhtbERPS0vDQBC+C/6HZQRvdhMPtYndBCn4&#10;QOzBtCDehuw0G83Oht21if/eLRS8zcf3nHU920EcyYfesYJ8kYEgbp3uuVOw3z3erECEiKxxcEwK&#10;filAXV1erLHUbuJ3OjaxEymEQ4kKTIxjKWVoDVkMCzcSJ+7gvMWYoO+k9jilcDvI2yxbSos9pwaD&#10;I20Mtd/Nj1Vw557eps/D14ffPGub77db87orlLq+mh/uQUSa47/47H7Raf6yyAs4vZNuk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vXQzGAAAA3gAAAA8AAAAAAAAA&#10;AAAAAAAAoQIAAGRycy9kb3ducmV2LnhtbFBLBQYAAAAABAAEAPkAAACUAwAAAAA=&#10;"/>
                        <v:line id="Line 21455" o:spid="_x0000_s1674" style="position:absolute;rotation:-90;visibility:visible" from="5819,7216" to="6119,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LMgAAADeAAAADwAAAGRycy9kb3ducmV2LnhtbESPQU8CMRCF7yb8h2ZIvEkXDigrhRAS&#10;1Bg5CCTG22Q7bFe3001b2fXfOwcTbjOZN++9b7kefKsuFFMT2MB0UoAiroJtuDZwOu7uHkCljGyx&#10;DUwGfinBejW6WWJpQ8/vdDnkWokJpxINuJy7UutUOfKYJqEjlts5RI9Z1lhrG7EXc9/qWVHMtceG&#10;JcFhR1tH1ffhxxu4D09v/ef56yNun62fnvZ793pcGHM7HjaPoDIN+Sr+/36xUn++mAmA4MgMe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k+LMgAAADeAAAADwAAAAAA&#10;AAAAAAAAAAChAgAAZHJzL2Rvd25yZXYueG1sUEsFBgAAAAAEAAQA+QAAAJYDAAAAAA==&#10;"/>
                      </v:group>
                      <v:group id="Group 21481" o:spid="_x0000_s1675" style="position:absolute;left:1026;top:5475;width:1925;height:3462" coordorigin="1026,5475" coordsize="1925,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8AKMQAAADeAAAADwAAAGRycy9kb3ducmV2LnhtbERPTYvCMBC9C/sfwix4&#10;07SK4naNIrIuexBBXRBvQzO2xWZSmtjWf28Ewds83ufMl50pRUO1KywriIcRCOLU6oIzBf/HzWAG&#10;wnlkjaVlUnAnB8vFR2+OibYt76k5+EyEEHYJKsi9rxIpXZqTQTe0FXHgLrY26AOsM6lrbEO4KeUo&#10;iqbSYMGhIceK1jml18PNKPhtsV2N459me72s7+fjZHfaxqRU/7NbfYPw1Pm3+OX+02H+9Gs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8AKMQAAADeAAAA&#10;DwAAAAAAAAAAAAAAAACqAgAAZHJzL2Rvd25yZXYueG1sUEsFBgAAAAAEAAQA+gAAAJsDAAAAAA==&#10;">
                        <v:group id="Group 21480" o:spid="_x0000_s1676" style="position:absolute;left:1026;top:5475;width:1925;height:3013" coordorigin="1026,5475" coordsize="1925,3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2eX8QAAADeAAAADwAAAGRycy9kb3ducmV2LnhtbERPTWvCQBC9C/6HZQRv&#10;dZNIpUZXEbHiQQpVQbwN2TEJZmdDdpvEf98tFLzN433Oct2bSrTUuNKygngSgSDOrC45V3A5f759&#10;gHAeWWNlmRQ8ycF6NRwsMdW2429qTz4XIYRdigoK7+tUSpcVZNBNbE0cuLttDPoAm1zqBrsQbiqZ&#10;RNFMGiw5NBRY07ag7HH6MQr2HXababxrj4/79nk7v39djzEpNR71mwUIT71/if/dBx3mz+ZJ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2eX8QAAADeAAAA&#10;DwAAAAAAAAAAAAAAAACqAgAAZHJzL2Rvd25yZXYueG1sUEsFBgAAAAAEAAQA+gAAAJsDAAAAAA==&#10;">
                          <v:shape id="Text Box 21450" o:spid="_x0000_s1677" type="#_x0000_t202" style="position:absolute;left:1723;top:5475;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f0sMA&#10;AADeAAAADwAAAGRycy9kb3ducmV2LnhtbERPS2sCMRC+F/wPYQRvNVFb0e1GEUXw1OKjhd6GzewD&#10;N5NlE93tv28KBW/z8T0nXfe2FndqfeVYw2SsQBBnzlRcaLic988LED4gG6wdk4Yf8rBeDZ5STIzr&#10;+Ej3UyhEDGGfoIYyhCaR0mclWfRj1xBHLnetxRBhW0jTYhfDbS2nSs2lxYpjQ4kNbUvKrqeb1fD5&#10;nn9/vaiPYmdfm871SrJdSq1Hw37zBiJQHx7if/fBxPnz5XQG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Af0sMAAADeAAAADwAAAAAAAAAAAAAAAACYAgAAZHJzL2Rv&#10;d25yZXYueG1sUEsFBgAAAAAEAAQA9QAAAIgDAAAAAA==&#10;" filled="f" stroked="f">
                            <v:textbox>
                              <w:txbxContent>
                                <w:p w:rsidR="009F74C3" w:rsidRDefault="009F74C3">
                                  <w:pPr>
                                    <w:bidi w:val="0"/>
                                    <w:rPr>
                                      <w:sz w:val="20"/>
                                      <w:szCs w:val="20"/>
                                      <w:rtl/>
                                    </w:rPr>
                                  </w:pPr>
                                  <w:r>
                                    <w:rPr>
                                      <w:noProof/>
                                      <w:color w:val="333333"/>
                                      <w:sz w:val="20"/>
                                      <w:szCs w:val="20"/>
                                    </w:rPr>
                                    <w:t xml:space="preserve">OH </w:t>
                                  </w:r>
                                  <w:r>
                                    <w:rPr>
                                      <w:rFonts w:cs="David"/>
                                      <w:noProof/>
                                      <w:color w:val="333333"/>
                                      <w:sz w:val="20"/>
                                      <w:szCs w:val="20"/>
                                    </w:rPr>
                                    <w:t xml:space="preserve">        </w:t>
                                  </w:r>
                                </w:p>
                              </w:txbxContent>
                            </v:textbox>
                          </v:shape>
                          <v:group id="Group 21478" o:spid="_x0000_s1678" style="position:absolute;left:1026;top:5773;width:1925;height:2715" coordorigin="1026,5773" coordsize="1925,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ijsMUAAADeAAAADwAAAGRycy9kb3ducmV2LnhtbERPS2vCQBC+F/wPywi9&#10;6Sa2FY2uIqKlBxF8gHgbsmMSzM6G7JrEf98tCL3Nx/ec+bIzpWiodoVlBfEwAkGcWl1wpuB82g4m&#10;IJxH1lhaJgVPcrBc9N7mmGjb8oGao89ECGGXoILc+yqR0qU5GXRDWxEH7mZrgz7AOpO6xjaEm1KO&#10;omgsDRYcGnKsaJ1Tej8+jILvFtvVR7xpdvfb+nk9fe0vu5iUeu93qxkIT53/F7/cPzrMH09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oo7DFAAAA3gAA&#10;AA8AAAAAAAAAAAAAAAAAqgIAAGRycy9kb3ducmV2LnhtbFBLBQYAAAAABAAEAPoAAACcAwAAAAA=&#10;">
                            <v:shape id="Text Box 21451" o:spid="_x0000_s1679" type="#_x0000_t202" style="position:absolute;left:2300;top:5852;width:65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PcIA&#10;AADeAAAADwAAAGRycy9kb3ducmV2LnhtbERPS4vCMBC+C/6HMAveNFlR0a5RRFnYk+ITvA3N2JZt&#10;JqXJ2u6/N4LgbT6+58yXrS3FnWpfONbwOVAgiFNnCs40nI7f/SkIH5ANlo5Jwz95WC66nTkmxjW8&#10;p/shZCKGsE9QQx5ClUjp05ws+oGriCN3c7XFEGGdSVNjE8NtKYdKTaTFgmNDjhWtc0p/D39Ww3l7&#10;u15Gapdt7LhqXKsk25nUuvfRrr5ABGrDW/xy/5g4fzIbjuH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I9wgAAAN4AAAAPAAAAAAAAAAAAAAAAAJgCAABkcnMvZG93&#10;bnJldi54bWxQSwUGAAAAAAQABAD1AAAAhwMAAAAA&#10;" filled="f" stroked="f">
                              <v:textbox>
                                <w:txbxContent>
                                  <w:p w:rsidR="009F74C3" w:rsidRDefault="009F74C3">
                                    <w:pPr>
                                      <w:bidi w:val="0"/>
                                      <w:rPr>
                                        <w:sz w:val="20"/>
                                        <w:szCs w:val="20"/>
                                        <w:rtl/>
                                      </w:rPr>
                                    </w:pPr>
                                    <w:r>
                                      <w:rPr>
                                        <w:rFonts w:cs="David"/>
                                        <w:noProof/>
                                        <w:color w:val="333333"/>
                                        <w:sz w:val="20"/>
                                        <w:szCs w:val="20"/>
                                      </w:rPr>
                                      <w:t xml:space="preserve"> </w:t>
                                    </w:r>
                                    <w:r>
                                      <w:rPr>
                                        <w:noProof/>
                                        <w:color w:val="333333"/>
                                        <w:sz w:val="20"/>
                                        <w:szCs w:val="20"/>
                                      </w:rPr>
                                      <w:t>Br</w:t>
                                    </w:r>
                                    <w:r>
                                      <w:rPr>
                                        <w:rFonts w:cs="David"/>
                                        <w:noProof/>
                                        <w:color w:val="333333"/>
                                        <w:sz w:val="20"/>
                                        <w:szCs w:val="20"/>
                                      </w:rPr>
                                      <w:t xml:space="preserve">        </w:t>
                                    </w:r>
                                  </w:p>
                                </w:txbxContent>
                              </v:textbox>
                            </v:shape>
                            <v:shape id="Text Box 21423" o:spid="_x0000_s1680" type="#_x0000_t202" style="position:absolute;left:1599;top:6945;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8SsMA&#10;AADeAAAADwAAAGRycy9kb3ducmV2LnhtbERPTWvCQBC9F/wPywjemt1KDTW6ilgKnpRqFbwN2TEJ&#10;zc6G7NbEf+8KBW/zeJ8zX/a2FldqfeVYw1uiQBDnzlRcaPg5fL1+gPAB2WDtmDTcyMNyMXiZY2Zc&#10;x9903YdCxBD2GWooQ2gyKX1ekkWfuIY4chfXWgwRtoU0LXYx3NZyrFQqLVYcG0psaF1S/rv/sxqO&#10;28v59K52xaedNJ3rlWQ7lVqPhv1qBiJQH57if/fGxPnpdJzC4514g1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e8SsMAAADeAAAADwAAAAAAAAAAAAAAAACYAgAAZHJzL2Rv&#10;d25yZXYueG1sUEsFBgAAAAAEAAQA9QAAAIgDAAAAAA==&#10;" filled="f" stroked="f">
                              <v:textbox>
                                <w:txbxContent>
                                  <w:p w:rsidR="009F74C3" w:rsidRDefault="009F74C3">
                                    <w:pPr>
                                      <w:bidi w:val="0"/>
                                      <w:rPr>
                                        <w:sz w:val="20"/>
                                        <w:szCs w:val="20"/>
                                        <w:rtl/>
                                      </w:rPr>
                                    </w:pPr>
                                    <w:r>
                                      <w:rPr>
                                        <w:noProof/>
                                        <w:color w:val="333333"/>
                                      </w:rPr>
                                      <w:t xml:space="preserve">  </w:t>
                                    </w:r>
                                    <w:r>
                                      <w:rPr>
                                        <w:noProof/>
                                        <w:color w:val="333333"/>
                                        <w:sz w:val="20"/>
                                        <w:szCs w:val="20"/>
                                      </w:rPr>
                                      <w:t>C</w:t>
                                    </w:r>
                                  </w:p>
                                </w:txbxContent>
                              </v:textbox>
                            </v:shape>
                            <v:group id="Group 21459" o:spid="_x0000_s1681" style="position:absolute;left:1320;top:5838;width:1255;height:1125;rotation:90" coordorigin="7358,8487" coordsize="1255,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b43MQAAADeAAAA&#10;DwAAAAAAAAAAAAAAAACqAgAAZHJzL2Rvd25yZXYueG1sUEsFBgAAAAAEAAQA+gAAAJsDAAAAAA==&#10;">
                              <v:line id="Line 21441" o:spid="_x0000_s1682" style="position:absolute;rotation:3687807fd;visibility:visible" from="7591,8636" to="789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TXscAAADeAAAADwAAAGRycy9kb3ducmV2LnhtbESPS08DMQyE70j9D5GRuNEsPVSwNK1Q&#10;VQSCA/QhztbG3azYOKsk+6C/Hh+QuNma8czn1WbyrRoopiawgbt5AYq4Crbh2sDp+Hx7DyplZItt&#10;YDLwQwk269nVCksbRt7TcMi1khBOJRpwOXel1qly5DHNQ0cs2jlEj1nWWGsbcZRw3+pFUSy1x4al&#10;wWFHW0fV96H3Bt4/X+JwfnOX2F/0lxv7Ylt/7Iy5uZ6eHkFlmvK/+e/61Qr+8mEhvPKOz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hNexwAAAN4AAAAPAAAAAAAA&#10;AAAAAAAAAKECAABkcnMvZG93bnJldi54bWxQSwUGAAAAAAQABAD5AAAAlQMAAAAA&#10;"/>
                              <v:line id="Line 21442" o:spid="_x0000_s1683" style="position:absolute;rotation:3687807fd;flip:x;visibility:visible" from="7593,9461" to="7893,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5+scUAAADeAAAADwAAAGRycy9kb3ducmV2LnhtbERPTWvCQBC9F/wPywi91Y0exERXEUEQ&#10;pLSJXryN2TEJZmdjdjVpf71bKHibx/ucxao3tXhQ6yrLCsajCARxbnXFhYLjYfsxA+E8ssbaMin4&#10;IQer5eBtgYm2Haf0yHwhQgi7BBWU3jeJlC4vyaAb2YY4cBfbGvQBtoXULXYh3NRyEkVTabDi0FBi&#10;Q5uS8mt2Nwqyw30TN79+f9qlt/TWnb8+3bdU6n3Yr+cgPPX+Jf5373SYP40nMfy9E26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5+scUAAADeAAAADwAAAAAAAAAA&#10;AAAAAAChAgAAZHJzL2Rvd25yZXYueG1sUEsFBgAAAAAEAAQA+QAAAJMDAAAAAA==&#10;"/>
                              <v:group id="Group 21443" o:spid="_x0000_s1684" style="position:absolute;left:7358;top:8768;width:1255;height:552" coordorigin="6500,4352" coordsize="12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zKM27IAAAA&#10;3gAAAA8AAAAAAAAAAAAAAAAAqgIAAGRycy9kb3ducmV2LnhtbFBLBQYAAAAABAAEAPoAAACfAwAA&#10;AAA=&#10;">
                                <v:group id="Group 21444" o:spid="_x0000_s1685" style="position:absolute;left:6500;top:4352;width:955;height:552" coordorigin="6500,4352" coordsize="9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aW9cUAAADeAAAADwAAAGRycy9kb3ducmV2LnhtbERPS2vCQBC+F/wPyxS8&#10;1U0MlZq6BpEqHqRQFUpvQ3ZMQrKzIbvN4993C4Xe5uN7ziYbTSN66lxlWUG8iEAQ51ZXXCi4XQ9P&#10;LyCcR9bYWCYFEznItrOHDabaDvxB/cUXIoSwS1FB6X2bSunykgy6hW2JA3e3nUEfYFdI3eEQwk0j&#10;l1G0kgYrDg0ltrQvKa8v30bBccBhl8Rv/bm+76ev6/P75zkmpeaP4+4VhKfR/4v/3Ccd5q/W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GlvXFAAAA3gAA&#10;AA8AAAAAAAAAAAAAAAAAqgIAAGRycy9kb3ducmV2LnhtbFBLBQYAAAAABAAEAPoAAACcAwAAAAA=&#10;">
                                  <v:group id="Group 21445" o:spid="_x0000_s1686" style="position:absolute;left:6817;top:4352;width:638;height:552"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QIgsQAAADeAAAADwAAAGRycy9kb3ducmV2LnhtbERPS4vCMBC+C/6HMMLe&#10;1rTKilajiLjiQRZ8gHgbmrEtNpPSxLb++83Cgrf5+J6zWHWmFA3VrrCsIB5GIIhTqwvOFFzO359T&#10;EM4jaywtk4IXOVgt+70FJtq2fKTm5DMRQtglqCD3vkqkdGlOBt3QVsSBu9vaoA+wzqSusQ3hppSj&#10;KJpIgwWHhhwr2uSUPk5Po2DXYrsex9vm8LhvXrfz18/1EJNSH4NuPQfhqfNv8b97r8P8yWw8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1QIgsQAAADeAAAA&#10;DwAAAAAAAAAAAAAAAACqAgAAZHJzL2Rvd25yZXYueG1sUEsFBgAAAAAEAAQA+gAAAJsDAAAAAA==&#10;">
                                    <v:shape id="AutoShape 21446" o:spid="_x0000_s1687"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G4MAA&#10;AADeAAAADwAAAGRycy9kb3ducmV2LnhtbERPzWoCMRC+C32HMAVvmq2C2K1RSkFR8KLtAwybcbO4&#10;mSxJuhvf3giCt/n4fme1SbYVPfnQOFbwMS1AEFdON1wr+PvdTpYgQkTW2DomBTcKsFm/jVZYajfw&#10;ifpzrEUO4VCiAhNjV0oZKkMWw9R1xJm7OG8xZuhrqT0OOdy2clYUC2mx4dxgsKMfQ9X1/G8V+P4Y&#10;U0+y3g2yxWCadPCVUWr8nr6/QERK8SV+uvc6z198zufweCf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eG4MAAAADeAAAADwAAAAAAAAAAAAAAAACYAgAAZHJzL2Rvd25y&#10;ZXYueG1sUEsFBgAAAAAEAAQA9QAAAIUDAAAAAA==&#10;" filled="f"/>
                                    <v:oval id="Oval 21447" o:spid="_x0000_s1688"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JHMQA&#10;AADeAAAADwAAAGRycy9kb3ducmV2LnhtbERP22oCMRB9F/oPYQp9Ec3WiuhqlFIQ+lDw+gHjZsyu&#10;bibbJHW3f28KBd/mcK6zWHW2FjfyoXKs4HWYgSAunK7YKDge1oMpiBCRNdaOScEvBVgtn3oLzLVr&#10;eUe3fTQihXDIUUEZY5NLGYqSLIaha4gTd3beYkzQG6k9tinc1nKUZRNpseLUUGJDHyUV1/2PVXA6&#10;HV0nv/1m2zdXj+NL25ivrVIvz937HESkLj7E/+5PneZPZm9j+Hsn3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CRzEAAAA3gAAAA8AAAAAAAAAAAAAAAAAmAIAAGRycy9k&#10;b3ducmV2LnhtbFBLBQYAAAAABAAEAPUAAACJAwAAAAA=&#10;" filled="f"/>
                                  </v:group>
                                  <v:line id="Line 21448" o:spid="_x0000_s1689" style="position:absolute;visibility:visible" from="6500,4628" to="680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umsYAAADeAAAADwAAAGRycy9kb3ducmV2LnhtbERPTWvCQBC9F/wPyxR6q5tWDG10FbEU&#10;tIeittAex+yYRLOzYXdN0n/vCgVv83ifM533phYtOV9ZVvA0TEAQ51ZXXCj4/np/fAHhA7LG2jIp&#10;+CMP89ngboqZth1vqd2FQsQQ9hkqKENoMil9XpJBP7QNceQO1hkMEbpCaoddDDe1fE6SVBqsODaU&#10;2NCypPy0OxsFn6NN2i7WH6v+Z53u87ft/vfYOaUe7vvFBESgPtzE/+6VjvPT19E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IbprGAAAA3gAAAA8AAAAAAAAA&#10;AAAAAAAAoQIAAGRycy9kb3ducmV2LnhtbFBLBQYAAAAABAAEAPkAAACUAwAAAAA=&#10;"/>
                                </v:group>
                                <v:line id="Line 21449" o:spid="_x0000_s1690" style="position:absolute;visibility:visible" from="7455,4628" to="7755,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w7cYAAADeAAAADwAAAGRycy9kb3ducmV2LnhtbERP32vCMBB+H+x/CDfY20ynEFxnFJkM&#10;dA+ibrA9ns2t7dZcSpK19b83grC3+/h+3mwx2EZ05EPtWMPjKANBXDhTc6nh4/31YQoiRGSDjWPS&#10;cKIAi/ntzQxz43reU3eIpUghHHLUUMXY5lKGoiKLYeRa4sR9O28xJuhLaTz2Kdw2cpxlSlqsOTVU&#10;2NJLRcXv4c9q2E52qltu3tbD50Ydi9X++PXTe63v74blM4hIQ/wXX91rk+arp4mCyzvpB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a8O3GAAAA3gAAAA8AAAAAAAAA&#10;AAAAAAAAoQIAAGRycy9kb3ducmV2LnhtbFBLBQYAAAAABAAEAPkAAACUAwAAAAA=&#10;"/>
                              </v:group>
                            </v:group>
                            <v:shape id="Text Box 21460" o:spid="_x0000_s1691" type="#_x0000_t202" style="position:absolute;left:1026;top:5852;width:65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PDMQA&#10;AADeAAAADwAAAGRycy9kb3ducmV2LnhtbERPS2vCQBC+F/wPyxS81d1atTVmI1IRPFVqH+BtyI5J&#10;MDsbsquJ/94tCL3Nx/ecdNnbWlyo9ZVjDc8jBYI4d6biQsP31+bpDYQPyAZrx6ThSh6W2eAhxcS4&#10;jj/psg+FiCHsE9RQhtAkUvq8JIt+5BriyB1dazFE2BbStNjFcFvLsVIzabHi2FBiQ+8l5af92Wr4&#10;+TgefidqV6zttOlcryTbudR6+NivFiAC9eFffHdvTZw/m7+8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jwzEAAAA3gAAAA8AAAAAAAAAAAAAAAAAmAIAAGRycy9k&#10;b3ducmV2LnhtbFBLBQYAAAAABAAEAPUAAACJAwAAAAA=&#10;" filled="f" stroked="f">
                              <v:textbox>
                                <w:txbxContent>
                                  <w:p w:rsidR="009F74C3" w:rsidRDefault="009F74C3">
                                    <w:pPr>
                                      <w:bidi w:val="0"/>
                                      <w:rPr>
                                        <w:sz w:val="20"/>
                                        <w:szCs w:val="20"/>
                                        <w:rtl/>
                                      </w:rPr>
                                    </w:pPr>
                                    <w:r>
                                      <w:rPr>
                                        <w:rFonts w:cs="David"/>
                                        <w:noProof/>
                                        <w:color w:val="333333"/>
                                        <w:sz w:val="20"/>
                                        <w:szCs w:val="20"/>
                                      </w:rPr>
                                      <w:t xml:space="preserve"> </w:t>
                                    </w:r>
                                    <w:r>
                                      <w:rPr>
                                        <w:noProof/>
                                        <w:color w:val="333333"/>
                                        <w:sz w:val="20"/>
                                        <w:szCs w:val="20"/>
                                      </w:rPr>
                                      <w:t>Br</w:t>
                                    </w:r>
                                    <w:r>
                                      <w:rPr>
                                        <w:rFonts w:cs="David"/>
                                        <w:noProof/>
                                        <w:color w:val="333333"/>
                                        <w:sz w:val="20"/>
                                        <w:szCs w:val="20"/>
                                      </w:rPr>
                                      <w:t xml:space="preserve">        </w:t>
                                    </w:r>
                                  </w:p>
                                </w:txbxContent>
                              </v:textbox>
                            </v:shape>
                            <v:group id="Group 21464" o:spid="_x0000_s1692" style="position:absolute;left:1302;top:7298;width:1255;height:1125;rotation:90;flip:y" coordorigin="7358,8487" coordsize="1255,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n2iyxgAAAN4A&#10;AAAPAAAAAAAAAAAAAAAAAKoCAABkcnMvZG93bnJldi54bWxQSwUGAAAAAAQABAD6AAAAnQMAAAAA&#10;">
                              <v:line id="Line 21465" o:spid="_x0000_s1693" style="position:absolute;rotation:3687807fd;visibility:visible" from="7591,8636" to="789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gGMQAAADeAAAADwAAAGRycy9kb3ducmV2LnhtbERPS2sCMRC+F/ofwhS8abYKUlejFLG0&#10;1EOtLT0Pm3GzuJksSfZRf30jCL3Nx/ec1WawtejIh8qxgsdJBoK4cLriUsH318v4CUSIyBprx6Tg&#10;lwJs1vd3K8y16/mTumMsRQrhkKMCE2OTSxkKQxbDxDXEiTs5bzEm6EupPfYp3NZymmVzabHi1GCw&#10;oa2h4nxsrYL94dV3p3dz8e1F/pi+zbblx06p0cPwvAQRaYj/4pv7Taf588VsAdd30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JyAYxAAAAN4AAAAPAAAAAAAAAAAA&#10;AAAAAKECAABkcnMvZG93bnJldi54bWxQSwUGAAAAAAQABAD5AAAAkgMAAAAA&#10;"/>
                              <v:line id="Line 21466" o:spid="_x0000_s1694" style="position:absolute;rotation:3687807fd;flip:x;visibility:visible" from="7593,9461" to="7893,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yjMgAAADeAAAADwAAAGRycy9kb3ducmV2LnhtbESPQWvCQBCF70L/wzIFb7qpiNToKkUo&#10;CFJqYi+9TbNjEpqdjdnVpP31zqHQ2wzz5r33rbeDa9SNulB7NvA0TUARF97WXBr4OL1OnkGFiGyx&#10;8UwGfijAdvMwWmNqfc8Z3fJYKjHhkKKBKsY21ToUFTkMU98Sy+3sO4dR1q7UtsNezF2jZ0my0A5r&#10;loQKW9pVVHznV2cgP113y/Y3Hj732SW79F/vb+GojRk/Di8rUJGG+C/++95bqb9YzgVAcGQGv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syjMgAAADeAAAADwAAAAAA&#10;AAAAAAAAAAChAgAAZHJzL2Rvd25yZXYueG1sUEsFBgAAAAAEAAQA+QAAAJYDAAAAAA==&#10;"/>
                              <v:group id="Group 21467" o:spid="_x0000_s1695" style="position:absolute;left:7358;top:8768;width:1255;height:552" coordorigin="6500,4352" coordsize="12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DliMUAAADeAAAADwAAAGRycy9kb3ducmV2LnhtbERPS2vCQBC+F/oflil4&#10;001qDZq6ikhbPIjgA6S3ITsmwexsyG6T+O9dQehtPr7nzJe9qURLjSstK4hHEQjizOqScwWn4/dw&#10;CsJ5ZI2VZVJwIwfLxevLHFNtO95Te/C5CCHsUlRQeF+nUrqsIINuZGviwF1sY9AH2ORSN9iFcFPJ&#10;9yhKpMGSQ0OBNa0Lyq6HP6Pgp8NuNY6/2u31sr79Hie78zYmpQZv/eoThKfe/4uf7o0O85PZRw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A5YjFAAAA3gAA&#10;AA8AAAAAAAAAAAAAAAAAqgIAAGRycy9kb3ducmV2LnhtbFBLBQYAAAAABAAEAPoAAACcAwAAAAA=&#10;">
                                <v:group id="Group 21468" o:spid="_x0000_s1696" style="position:absolute;left:6500;top:4352;width:955;height:552" coordorigin="6500,4352" coordsize="9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J7/8UAAADeAAAADwAAAGRycy9kb3ducmV2LnhtbERPS2vCQBC+F/wPywi9&#10;6Sa2FY2uIqKlBxF8gHgbsmMSzM6G7JrEf98tCL3Nx/ec+bIzpWiodoVlBfEwAkGcWl1wpuB82g4m&#10;IJxH1lhaJgVPcrBc9N7mmGjb8oGao89ECGGXoILc+yqR0qU5GXRDWxEH7mZrgz7AOpO6xjaEm1KO&#10;omgsDRYcGnKsaJ1Tej8+jILvFtvVR7xpdvfb+nk9fe0vu5iUeu93qxkIT53/F7/cPzrMH08/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Se//FAAAA3gAA&#10;AA8AAAAAAAAAAAAAAAAAqgIAAGRycy9kb3ducmV2LnhtbFBLBQYAAAAABAAEAPoAAACcAwAAAAA=&#10;">
                                  <v:group id="Group 21469" o:spid="_x0000_s1697" style="position:absolute;left:6817;top:4352;width:638;height:552"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7eZMUAAADeAAAADwAAAGRycy9kb3ducmV2LnhtbERPS2vCQBC+F/wPywi9&#10;6SbaikZXEamlBxF8gHgbsmMSzM6G7JrEf98tCL3Nx/ecxaozpWiodoVlBfEwAkGcWl1wpuB82g6m&#10;IJxH1lhaJgVPcrBa9t4WmGjb8oGao89ECGGXoILc+yqR0qU5GXRDWxEH7mZrgz7AOpO6xjaEm1KO&#10;omgiDRYcGnKsaJNTej8+jILvFtv1OP5qdvfb5nk9fe4vu5iUeu936zkIT53/F7/cPzrMn8w+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e3mTFAAAA3gAA&#10;AA8AAAAAAAAAAAAAAAAAqgIAAGRycy9kb3ducmV2LnhtbFBLBQYAAAAABAAEAPoAAACcAwAAAAA=&#10;">
                                    <v:shape id="AutoShape 21470" o:spid="_x0000_s1698"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t6cAA&#10;AADeAAAADwAAAGRycy9kb3ducmV2LnhtbERPzWoCMRC+C32HMAVvmq2I2K1RSkFR8KLtAwybcbO4&#10;mSxJuhvf3giCt/n4fme1SbYVPfnQOFbwMS1AEFdON1wr+PvdTpYgQkTW2DomBTcKsFm/jVZYajfw&#10;ifpzrEUO4VCiAhNjV0oZKkMWw9R1xJm7OG8xZuhrqT0OOdy2clYUC2mx4dxgsKMfQ9X1/G8V+P4Y&#10;U0+y3g2yxWCadPCVUWr8nr6/QERK8SV+uvc6z198zufweCf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ht6cAAAADeAAAADwAAAAAAAAAAAAAAAACYAgAAZHJzL2Rvd25y&#10;ZXYueG1sUEsFBgAAAAAEAAQA9QAAAIUDAAAAAA==&#10;" filled="f"/>
                                    <v:oval id="Oval 21471" o:spid="_x0000_s1699"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f+sQA&#10;AADeAAAADwAAAGRycy9kb3ducmV2LnhtbERPzWoCMRC+C75DGKEXqVmLSt0aRQqFHgrarQ8wbsbs&#10;1s1km6Tu9u0bQfA2H9/vrDa9bcSFfKgdK5hOMhDEpdM1GwWHr7fHZxAhImtsHJOCPwqwWQ8HK8y1&#10;6/iTLkU0IoVwyFFBFWObSxnKiiyGiWuJE3dy3mJM0BupPXYp3DbyKcsW0mLNqaHCll4rKs/Fr1Vw&#10;PB5cL3/8bj82Z4+z7641H3ulHkb99gVEpD7exTf3u07zF8vZHK7vpBv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F3/rEAAAA3gAAAA8AAAAAAAAAAAAAAAAAmAIAAGRycy9k&#10;b3ducmV2LnhtbFBLBQYAAAAABAAEAPUAAACJAwAAAAA=&#10;" filled="f"/>
                                  </v:group>
                                  <v:line id="Line 21472" o:spid="_x0000_s1700" style="position:absolute;visibility:visible" from="6500,4628" to="680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kMYAAADeAAAADwAAAGRycy9kb3ducmV2LnhtbERP30vDMBB+F/wfwgm+uVQdYdZlYzgG&#10;mw+yTUEfb83ZVptLSbK2/vfLQNjbfXw/bzofbCM68qF2rOF+lIEgLpypudTw8b66m4AIEdlg45g0&#10;/FGA+ez6aoq5cT3vqNvHUqQQDjlqqGJscylDUZHFMHItceK+nbcYE/SlNB77FG4b+ZBlSlqsOTVU&#10;2NJLRcXv/mg1vD1uVbfYvK6Hz406FMvd4eun91rf3gyLZxCRhngR/7vXJs1XT2MF53fSDX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cg5DGAAAA3gAAAA8AAAAAAAAA&#10;AAAAAAAAoQIAAGRycy9kb3ducmV2LnhtbFBLBQYAAAAABAAEAPkAAACUAwAAAAA=&#10;"/>
                                </v:group>
                                <v:line id="Line 21473" o:spid="_x0000_s1701" style="position:absolute;visibility:visible" from="7455,4628" to="7755,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mC8cAAADeAAAADwAAAGRycy9kb3ducmV2LnhtbERPS0vDQBC+F/wPywje2o1aYhu7LUUp&#10;tB7EPqA9TrNjEs3Oht1tEv99VxC8zcf3nNmiN7VoyfnKsoL7UQKCOLe64kLBYb8aTkD4gKyxtkwK&#10;fsjDYn4zmGGmbcdbanehEDGEfYYKyhCaTEqfl2TQj2xDHLlP6wyGCF0htcMuhptaPiRJKg1WHBtK&#10;bOilpPx7dzEK3h8/0na5eVv3x016zl+359NX55S6u+2XzyAC9eFf/Ode6zg/nY6f4P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UCYLxwAAAN4AAAAPAAAAAAAA&#10;AAAAAAAAAKECAABkcnMvZG93bnJldi54bWxQSwUGAAAAAAQABAD5AAAAlQMAAAAA&#10;"/>
                              </v:group>
                            </v:group>
                          </v:group>
                        </v:group>
                        <v:shape id="Text Box 21476" o:spid="_x0000_s1702" type="#_x0000_t202" style="position:absolute;left:2218;top:8095;width:65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oA8YA&#10;AADeAAAADwAAAGRycy9kb3ducmV2LnhtbESPQWvCQBCF7wX/wzKCt7pbUanRVUQpeKpU24K3ITsm&#10;odnZkN2a9N87B6G3Gd6b975ZbXpfqxu1sQps4WVsQBHnwVVcWPg8vz2/gooJ2WEdmCz8UYTNevC0&#10;wsyFjj/odkqFkhCOGVooU2oyrWNeksc4Dg2xaNfQekyytoV2LXYS7ms9MWauPVYsDSU2tCsp/zn9&#10;egtf79fL99Qci72fNV3ojWa/0NaOhv12CSpRn/7Nj+uDE/z5Yiq88o7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toA8YAAADeAAAADwAAAAAAAAAAAAAAAACYAgAAZHJz&#10;L2Rvd25yZXYueG1sUEsFBgAAAAAEAAQA9QAAAIsDAAAAAA==&#10;" filled="f" stroked="f">
                          <v:textbox>
                            <w:txbxContent>
                              <w:p w:rsidR="009F74C3" w:rsidRDefault="009F74C3">
                                <w:pPr>
                                  <w:bidi w:val="0"/>
                                  <w:rPr>
                                    <w:sz w:val="20"/>
                                    <w:szCs w:val="20"/>
                                    <w:rtl/>
                                  </w:rPr>
                                </w:pPr>
                                <w:r>
                                  <w:rPr>
                                    <w:rFonts w:cs="David"/>
                                    <w:noProof/>
                                    <w:color w:val="333333"/>
                                    <w:sz w:val="20"/>
                                    <w:szCs w:val="20"/>
                                  </w:rPr>
                                  <w:t xml:space="preserve"> </w:t>
                                </w:r>
                                <w:r>
                                  <w:rPr>
                                    <w:noProof/>
                                    <w:color w:val="333333"/>
                                    <w:sz w:val="20"/>
                                    <w:szCs w:val="20"/>
                                  </w:rPr>
                                  <w:t>Br</w:t>
                                </w:r>
                                <w:r>
                                  <w:rPr>
                                    <w:rFonts w:cs="David"/>
                                    <w:noProof/>
                                    <w:color w:val="333333"/>
                                    <w:sz w:val="20"/>
                                    <w:szCs w:val="20"/>
                                  </w:rPr>
                                  <w:t xml:space="preserve">        </w:t>
                                </w:r>
                              </w:p>
                            </w:txbxContent>
                          </v:textbox>
                        </v:shape>
                        <v:shape id="Text Box 21477" o:spid="_x0000_s1703" type="#_x0000_t202" style="position:absolute;left:1026;top:8095;width:65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NmMMA&#10;AADeAAAADwAAAGRycy9kb3ducmV2LnhtbERPTYvCMBC9L/gfwgje1kRRsV2jiCJ4UtZ1F/Y2NGNb&#10;bCalibb+eyMs7G0e73MWq85W4k6NLx1rGA0VCOLMmZJzDeev3fschA/IBivHpOFBHlbL3tsCU+Na&#10;/qT7KeQihrBPUUMRQp1K6bOCLPqhq4kjd3GNxRBhk0vTYBvDbSXHSs2kxZJjQ4E1bQrKrqeb1fB9&#10;uPz+TNQx39pp3bpOSbaJ1HrQ79YfIAJ14V/8596bOH+WTBJ4vR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fNmMMAAADeAAAADwAAAAAAAAAAAAAAAACYAgAAZHJzL2Rv&#10;d25yZXYueG1sUEsFBgAAAAAEAAQA9QAAAIgDAAAAAA==&#10;" filled="f" stroked="f">
                          <v:textbox>
                            <w:txbxContent>
                              <w:p w:rsidR="009F74C3" w:rsidRDefault="009F74C3">
                                <w:pPr>
                                  <w:bidi w:val="0"/>
                                  <w:rPr>
                                    <w:sz w:val="20"/>
                                    <w:szCs w:val="20"/>
                                    <w:rtl/>
                                  </w:rPr>
                                </w:pPr>
                                <w:r>
                                  <w:rPr>
                                    <w:rFonts w:cs="David"/>
                                    <w:noProof/>
                                    <w:color w:val="333333"/>
                                    <w:sz w:val="20"/>
                                    <w:szCs w:val="20"/>
                                  </w:rPr>
                                  <w:t xml:space="preserve"> </w:t>
                                </w:r>
                                <w:r>
                                  <w:rPr>
                                    <w:noProof/>
                                    <w:color w:val="333333"/>
                                    <w:sz w:val="20"/>
                                    <w:szCs w:val="20"/>
                                  </w:rPr>
                                  <w:t>Br</w:t>
                                </w:r>
                                <w:r>
                                  <w:rPr>
                                    <w:rFonts w:cs="David"/>
                                    <w:noProof/>
                                    <w:color w:val="333333"/>
                                    <w:sz w:val="20"/>
                                    <w:szCs w:val="20"/>
                                  </w:rPr>
                                  <w:t xml:space="preserve">        </w:t>
                                </w:r>
                              </w:p>
                            </w:txbxContent>
                          </v:textbox>
                        </v:shape>
                        <v:shape id="Text Box 21479" o:spid="_x0000_s1704" type="#_x0000_t202" style="position:absolute;left:1695;top:8411;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y2MYA&#10;AADeAAAADwAAAGRycy9kb3ducmV2LnhtbESPT2vCQBDF7wW/wzJCb3XXUkWjq4hF6Kml/gNvQ3ZM&#10;gtnZkF1N+u07h0JvM8yb995vue59rR7UxiqwhfHIgCLOg6u4sHA87F5moGJCdlgHJgs/FGG9Gjwt&#10;MXOh42967FOhxIRjhhbKlJpM65iX5DGOQkMst2toPSZZ20K7Fjsx97V+NWaqPVYsCSU2tC0pv+3v&#10;3sLp83o5v5mv4t1Pmi70RrOfa2ufh/1mASpRn/7Ff98fTupP5x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y2MYAAADeAAAADwAAAAAAAAAAAAAAAACYAgAAZHJz&#10;L2Rvd25yZXYueG1sUEsFBgAAAAAEAAQA9QAAAIsDAAAAAA==&#10;" filled="f" stroked="f">
                          <v:textbox>
                            <w:txbxContent>
                              <w:p w:rsidR="009F74C3" w:rsidRDefault="009F74C3">
                                <w:pPr>
                                  <w:bidi w:val="0"/>
                                  <w:rPr>
                                    <w:sz w:val="20"/>
                                    <w:szCs w:val="20"/>
                                    <w:rtl/>
                                  </w:rPr>
                                </w:pPr>
                                <w:r>
                                  <w:rPr>
                                    <w:noProof/>
                                    <w:color w:val="333333"/>
                                    <w:sz w:val="20"/>
                                    <w:szCs w:val="20"/>
                                  </w:rPr>
                                  <w:t xml:space="preserve">OH </w:t>
                                </w:r>
                                <w:r>
                                  <w:rPr>
                                    <w:rFonts w:cs="David"/>
                                    <w:noProof/>
                                    <w:color w:val="333333"/>
                                    <w:sz w:val="20"/>
                                    <w:szCs w:val="20"/>
                                  </w:rPr>
                                  <w:t xml:space="preserve">        </w:t>
                                </w:r>
                              </w:p>
                            </w:txbxContent>
                          </v:textbox>
                        </v:shape>
                      </v:group>
                    </v:group>
                  </v:group>
                </v:group>
                <v:group id="Group 21522" o:spid="_x0000_s1705" style="position:absolute;left:5749;top:4669;width:4037;height:4093" coordorigin="5749,4669" coordsize="4037,4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lzVcUAAADeAAAADwAAAGRycy9kb3ducmV2LnhtbERPS2vCQBC+F/wPyxS8&#10;1U2UhJq6ikiVHkKhKpTehuyYBLOzIbvN4993C4Xe5uN7zmY3mkb01LnasoJ4EYEgLqyuuVRwvRyf&#10;nkE4j6yxsUwKJnKw284eNphpO/AH9WdfihDCLkMFlfdtJqUrKjLoFrYlDtzNdgZ9gF0pdYdDCDeN&#10;XEZRKg3WHBoqbOlQUXE/fxsFpwGH/Sp+7fP77TB9XZL3zzwmpeaP4/4FhKfR/4v/3G86zE/X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Zc1XFAAAA3gAA&#10;AA8AAAAAAAAAAAAAAAAAqgIAAGRycy9kb3ducmV2LnhtbFBLBQYAAAAABAAEAPoAAACcAwAAAAA=&#10;">
                  <v:group id="Group 21367" o:spid="_x0000_s1706" style="position:absolute;left:6063;top:4669;width:3723;height:884" coordorigin="6429,8136" coordsize="372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vtIsQAAADeAAAADwAAAGRycy9kb3ducmV2LnhtbERPS4vCMBC+C/sfwizs&#10;TdO6KG41ioi7eBDBByzehmZsi82kNLGt/94Igrf5+J4zW3SmFA3VrrCsIB5EIIhTqwvOFJyOv/0J&#10;COeRNZaWScGdHCzmH70ZJtq2vKfm4DMRQtglqCD3vkqkdGlOBt3AVsSBu9jaoA+wzqSusQ3hppTD&#10;KBpLgwWHhhwrWuWUXg83o+CvxXb5Ha+b7fWyup+Po93/Nialvj675RSEp86/xS/3Rof545/R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vtIsQAAADeAAAA&#10;DwAAAAAAAAAAAAAAAACqAgAAZHJzL2Rvd25yZXYueG1sUEsFBgAAAAAEAAQA+gAAAJsDAAAAAA==&#10;">
                    <v:group id="Group 21368" o:spid="_x0000_s1707" style="position:absolute;left:6429;top:8136;width:3723;height:884" coordorigin="6429,8136" coordsize="372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dIucQAAADeAAAADwAAAGRycy9kb3ducmV2LnhtbERPS4vCMBC+C/6HMMLe&#10;NO2KotUoIruLBxF8gHgbmrEtNpPSZNv6783Cgrf5+J6zXHemFA3VrrCsIB5FIIhTqwvOFFzO38MZ&#10;COeRNZaWScGTHKxX/d4SE21bPlJz8pkIIewSVJB7XyVSujQng25kK+LA3W1t0AdYZ1LX2IZwU8rP&#10;KJpKgwWHhhwr2uaUPk6/RsFPi+1mHH81+8d9+7ydJ4frPialPgbdZgHCU+ff4n/3Tof50/lk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cdIucQAAADeAAAA&#10;DwAAAAAAAAAAAAAAAACqAgAAZHJzL2Rvd25yZXYueG1sUEsFBgAAAAAEAAQA+gAAAJsDAAAAAA==&#10;">
                      <v:group id="Group 21369" o:spid="_x0000_s1708" style="position:absolute;left:6429;top:8136;width:3723;height:884" coordorigin="1381,8347" coordsize="372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7QzcUAAADeAAAADwAAAGRycy9kb3ducmV2LnhtbERPS2vCQBC+C/6HZQRv&#10;dRNbRaOriLSlBxF8gHgbsmMSzM6G7JrEf98tFLzNx/ec5bozpWiodoVlBfEoAkGcWl1wpuB8+nqb&#10;gXAeWWNpmRQ8ycF61e8tMdG25QM1R5+JEMIuQQW591UipUtzMuhGtiIO3M3WBn2AdSZ1jW0IN6Uc&#10;R9FUGiw4NORY0Tan9H58GAXfLbab9/iz2d1v2+f1NNlfdjEpNRx0mwUIT51/if/dPzrMn84nH/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u0M3FAAAA3gAA&#10;AA8AAAAAAAAAAAAAAAAAqgIAAGRycy9kb3ducmV2LnhtbFBLBQYAAAAABAAEAPoAAACcAwAAAAA=&#10;">
                        <v:shape id="Freeform 7" o:spid="_x0000_s1709" style="position:absolute;left:1381;top:8347;width:3723;height:338;visibility:visible;v-text-anchor:middle" coordsize="1812,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eDsUA&#10;AADeAAAADwAAAGRycy9kb3ducmV2LnhtbERPTWvCQBC9F/oflin0VjeKEY2u0kZKvRVtRbwN2TEb&#10;zM6G7Fajv94VCt7m8T5ntuhsLU7U+sqxgn4vAUFcOF1xqeD35/NtDMIHZI21Y1JwIQ+L+fPTDDPt&#10;zrym0yaUIoawz1CBCaHJpPSFIYu+5xriyB1cazFE2JZSt3iO4baWgyQZSYsVxwaDDeWGiuPmzypY&#10;mkvSH2J6yPfFx9d3Tstyu7sq9frSvU9BBOrCQ/zvXuk4fzRJU7i/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p4OxQAAAN4AAAAPAAAAAAAAAAAAAAAAAJgCAABkcnMv&#10;ZG93bnJldi54bWxQSwUGAAAAAAQABAD1AAAAigMAAAAA&#10;" adj="0,,0" path="m,168c36,132,72,96,108,60,131,37,172,42,204,36,282,21,365,10,444,,568,6,684,4,804,24v73,12,135,47,216,60c1176,162,1190,117,1452,108v66,-13,127,-41,192,-60c1668,41,1691,24,1716,24v32,,64,,96,e" filled="f" strokeweight="1pt">
                          <v:stroke joinstyle="round"/>
                          <v:formulas/>
                          <v:path arrowok="t" o:connecttype="custom" o:connectlocs="0,6;378092,6;715104,6;1564472,0;2830107,6;3591916,6;5112252,6;5786584,6;6042470,6;6383949,6" o:connectangles="0,0,0,0,0,0,0,0,0,0" textboxrect="0,0,1812,168"/>
                        </v:shape>
                        <v:group id="Group 21371" o:spid="_x0000_s1710" style="position:absolute;left:1802;top:8402;width:1215;height:726" coordorigin="7112,9341" coordsize="121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rIcQAAADeAAAADwAAAGRycy9kb3ducmV2LnhtbERPTWvCQBC9F/wPywi9&#10;1U0UQ42uIqKlBylUBfE2ZMckmJ0N2TWJ/74rCL3N433OYtWbSrTUuNKygngUgSDOrC45V3A67j4+&#10;QTiPrLGyTAoe5GC1HLwtMNW2419qDz4XIYRdigoK7+tUSpcVZNCNbE0cuKttDPoAm1zqBrsQbio5&#10;jqJEGiw5NBRY06ag7Ha4GwVfHXbrSbxt97fr5nE5Tn/O+5iUeh/26zkIT73/F7/c3zrMT2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rIcQAAADeAAAA&#10;DwAAAAAAAAAAAAAAAACqAgAAZHJzL2Rvd25yZXYueG1sUEsFBgAAAAAEAAQA+gAAAJsDAAAAAA==&#10;">
                          <v:shape id="Text Box 21372" o:spid="_x0000_s1711" type="#_x0000_t202" style="position:absolute;left:7112;top:9542;width:121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qrMQA&#10;AADeAAAADwAAAGRycy9kb3ducmV2LnhtbERPS2sCMRC+F/wPYYTeatJSta4bpSiCpxbXKngbNrMP&#10;upksm+iu/74pFHqbj+856XqwjbhR52vHGp4nCgRx7kzNpYav4+7pDYQPyAYbx6ThTh7Wq9FDiolx&#10;PR/oloVSxBD2CWqoQmgTKX1ekUU/cS1x5ArXWQwRdqU0HfYx3DbyRamZtFhzbKiwpU1F+Xd2tRpO&#10;H8Xl/Ko+y62dtr0blGS7kFo/jof3JYhAQ/gX/7n3Js6fLaZz+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9aqzEAAAA3gAAAA8AAAAAAAAAAAAAAAAAmAIAAGRycy9k&#10;b3ducmV2LnhtbFBLBQYAAAAABAAEAPUAAACJAwAAAAA=&#10;" filled="f" stroked="f">
                            <v:textbox>
                              <w:txbxContent>
                                <w:p w:rsidR="009F74C3" w:rsidRDefault="009F74C3">
                                  <w:pPr>
                                    <w:bidi w:val="0"/>
                                    <w:rPr>
                                      <w:sz w:val="20"/>
                                      <w:szCs w:val="20"/>
                                      <w:rtl/>
                                    </w:rPr>
                                  </w:pPr>
                                  <w:r>
                                    <w:rPr>
                                      <w:sz w:val="20"/>
                                      <w:szCs w:val="20"/>
                                    </w:rPr>
                                    <w:t>C     O</w:t>
                                  </w:r>
                                </w:p>
                              </w:txbxContent>
                            </v:textbox>
                          </v:shape>
                          <v:line id="Line 21373" o:spid="_x0000_s1712" style="position:absolute;visibility:visible" from="7350,9341" to="735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EgscAAADeAAAADwAAAGRycy9kb3ducmV2LnhtbESPzW4CMQyE70h9h8iVeoMslYpgIaCq&#10;PxKoBwTtA5iN2WzZOKskhaVPXx8qcbM145nPi1XvW3WmmJrABsajAhRxFWzDtYGvz/fhFFTKyBbb&#10;wGTgSglWy7vBAksbLryj8z7XSkI4lWjA5dyVWqfKkcc0Ch2xaMcQPWZZY61txIuE+1Y/FsVEe2xY&#10;Ghx29OKoOu1/vIFNPHycxr+10wfexLd2+zpL/tuYh/v+eQ4qU59v5v/rtRX8yexJeOUdm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USCxwAAAN4AAAAPAAAAAAAA&#10;AAAAAAAAAKECAABkcnMvZG93bnJldi54bWxQSwUGAAAAAAQABAD5AAAAlQMAAAAA&#10;" strokeweight="1pt"/>
                        </v:group>
                        <v:group id="Group 21374" o:spid="_x0000_s1713" style="position:absolute;left:3281;top:8505;width:1215;height:726" coordorigin="7112,9341" coordsize="121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9/U8QAAADeAAAADwAAAGRycy9kb3ducmV2LnhtbERPS4vCMBC+C/6HMMLe&#10;1rSKotUoIuuyB1nwAeJtaMa22ExKk23rv98Igrf5+J6zXHemFA3VrrCsIB5GIIhTqwvOFJxPu88Z&#10;COeRNZaWScGDHKxX/d4SE21bPlBz9JkIIewSVJB7XyVSujQng25oK+LA3Wxt0AdYZ1LX2IZwU8pR&#10;FE2lwYJDQ44VbXNK78c/o+C7xXYzjr+a/f22fVxPk9/LPialPgbdZgHCU+ff4pf7R4f50/lk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C9/U8QAAADeAAAA&#10;DwAAAAAAAAAAAAAAAACqAgAAZHJzL2Rvd25yZXYueG1sUEsFBgAAAAAEAAQA+gAAAJsDAAAAAA==&#10;">
                          <v:shape id="Text Box 21375" o:spid="_x0000_s1714" type="#_x0000_t202" style="position:absolute;left:7112;top:9542;width:121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4ZcYA&#10;AADeAAAADwAAAGRycy9kb3ducmV2LnhtbESPQWvCQBCF7wX/wzKCt7prqaGmriItBU9KbSt4G7Jj&#10;EpqdDdmtif/eOQi9zTBv3nvfcj34Rl2oi3VgC7OpAUVcBFdzaeH76+PxBVRMyA6bwGThShHWq9HD&#10;EnMXev6kyyGVSkw45mihSqnNtY5FRR7jNLTEcjuHzmOStSu167AXc9/oJ2My7bFmSaiwpbeKit/D&#10;n7fwszufjs9mX777eduHwWj2C23tZDxsXkElGtK/+P69dVI/W2QCIDgyg1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4ZcYAAADeAAAADwAAAAAAAAAAAAAAAACYAgAAZHJz&#10;L2Rvd25yZXYueG1sUEsFBgAAAAAEAAQA9QAAAIsDAAAAAA==&#10;" filled="f" stroked="f">
                            <v:textbox>
                              <w:txbxContent>
                                <w:p w:rsidR="009F74C3" w:rsidRDefault="009F74C3">
                                  <w:pPr>
                                    <w:bidi w:val="0"/>
                                    <w:rPr>
                                      <w:sz w:val="20"/>
                                      <w:szCs w:val="20"/>
                                      <w:rtl/>
                                    </w:rPr>
                                  </w:pPr>
                                  <w:r>
                                    <w:rPr>
                                      <w:sz w:val="20"/>
                                      <w:szCs w:val="20"/>
                                    </w:rPr>
                                    <w:t>COOH</w:t>
                                  </w:r>
                                </w:p>
                              </w:txbxContent>
                            </v:textbox>
                          </v:shape>
                          <v:line id="Line 21376" o:spid="_x0000_s1715" style="position:absolute;visibility:visible" from="7350,9341" to="735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8nosQAAADeAAAADwAAAGRycy9kb3ducmV2LnhtbERPzWoCMRC+F3yHMEJvNbs9LHU1iqgF&#10;xUOp9QHGzbhZ3UyWJOrWp28Khd7m4/ud6by3rbiRD41jBfkoA0FcOd1wreDw9f7yBiJEZI2tY1Lw&#10;TQHms8HTFEvt7vxJt32sRQrhUKICE2NXShkqQxbDyHXEiTs5bzEm6GupPd5TuG3la5YV0mLDqcFg&#10;R0tD1WV/tQq2/ri75I/ayCNv/br9WI2DPSv1POwXExCR+vgv/nNvdJpfjIscft9JN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yeixAAAAN4AAAAPAAAAAAAAAAAA&#10;AAAAAKECAABkcnMvZG93bnJldi54bWxQSwUGAAAAAAQABAD5AAAAkgMAAAAA&#10;" strokeweight="1pt"/>
                        </v:group>
                      </v:group>
                      <v:line id="Line 21377" o:spid="_x0000_s1716" style="position:absolute;rotation:-90;visibility:visible" from="6980,8773" to="7196,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r68YAAADeAAAADwAAAGRycy9kb3ducmV2LnhtbERPS2vCQBC+F/wPywi9FN2Y0qCpq4ht&#10;UQoKPg4ep9kxG8zOhuxW47/vFgq9zcf3nOm8s7W4UusrxwpGwwQEceF0xaWC4+FjMAbhA7LG2jEp&#10;uJOH+az3MMVcuxvv6LoPpYgh7HNUYEJocil9YciiH7qGOHJn11oMEbal1C3eYritZZokmbRYcWww&#10;2NDSUHHZf1sFp/v7m9yOMvOVvuw+n9fNSj9tVko99rvFK4hAXfgX/7nXOs7PJlkKv+/EG+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Ya+vGAAAA3gAAAA8AAAAAAAAA&#10;AAAAAAAAoQIAAGRycy9kb3ducmV2LnhtbFBLBQYAAAAABAAEAPkAAACUAwAAAAA=&#10;" strokeweight="1pt"/>
                    </v:group>
                    <v:group id="Group 21378" o:spid="_x0000_s1717" style="position:absolute;left:7163;top:8547;width:216;height:71" coordorigin="8390,10701" coordsize="216,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uCBMQAAADeAAAADwAAAGRycy9kb3ducmV2LnhtbERPTWvCQBC9F/wPywje&#10;dBOloUZXEdHSgwhVQbwN2TEJZmdDdk3iv+8WCr3N433Oct2bSrTUuNKygngSgSDOrC45V3A578cf&#10;IJxH1lhZJgUvcrBeDd6WmGrb8Te1J5+LEMIuRQWF93UqpcsKMugmtiYO3N02Bn2ATS51g10IN5Wc&#10;RlEiDZYcGgqsaVtQ9jg9jYLPDrvNLN61h8d9+7qd34/XQ0xKjYb9ZgHCU+//xX/uLx3mJ/Nk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uCBMQAAADeAAAA&#10;DwAAAAAAAAAAAAAAAACqAgAAZHJzL2Rvd25yZXYueG1sUEsFBgAAAAAEAAQA+gAAAJsDAAAAAA==&#10;">
                      <v:line id="Line 21379" o:spid="_x0000_s1718" style="position:absolute;visibility:visible" from="8390,10701" to="8606,1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iEOsQAAADeAAAADwAAAGRycy9kb3ducmV2LnhtbERP22oCMRB9L/gPYYS+1awiS12NIlqh&#10;0ofi5QPGzbhZ3UyWJNVtv74pFHybw7nObNHZRtzIh9qxguEgA0FcOl1zpeB42Ly8gggRWWPjmBR8&#10;U4DFvPc0w0K7O+/oto+VSCEcClRgYmwLKUNpyGIYuJY4cWfnLcYEfSW1x3sKt40cZVkuLdacGgy2&#10;tDJUXvdfVsHWnz6uw5/KyBNv/VvzuZ4Ee1Hqud8tpyAidfEh/ne/6zQ/n+Rj+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IQ6xAAAAN4AAAAPAAAAAAAAAAAA&#10;AAAAAKECAABkcnMvZG93bnJldi54bWxQSwUGAAAAAAQABAD5AAAAkgMAAAAA&#10;" strokeweight="1pt"/>
                      <v:line id="Line 21380" o:spid="_x0000_s1719" style="position:absolute;visibility:visible" from="8390,10814" to="8606,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hocQAAADeAAAADwAAAGRycy9kb3ducmV2LnhtbERP22oCMRB9L/gPYYS+1ayCS12NIlqh&#10;0ofi5QPGzbhZ3UyWJNVtv74pFHybw7nObNHZRtzIh9qxguEgA0FcOl1zpeB42Ly8gggRWWPjmBR8&#10;U4DFvPc0w0K7O+/oto+VSCEcClRgYmwLKUNpyGIYuJY4cWfnLcYEfSW1x3sKt40cZVkuLdacGgy2&#10;tDJUXvdfVsHWnz6uw5/KyBNv/VvzuZ4Ee1Hqud8tpyAidfEh/ne/6zQ/n+Rj+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CGhxAAAAN4AAAAPAAAAAAAAAAAA&#10;AAAAAKECAABkcnMvZG93bnJldi54bWxQSwUGAAAAAAQABAD5AAAAkgMAAAAA&#10;" strokeweight="1pt"/>
                    </v:group>
                  </v:group>
                  <v:group id="Group 21521" o:spid="_x0000_s1720" style="position:absolute;left:5749;top:5598;width:2058;height:3164" coordorigin="5758,6272" coordsize="2058,3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whnMUAAADeAAAADwAAAGRycy9kb3ducmV2LnhtbERPS2vCQBC+F/wPywi9&#10;1U0sDRpdRUTFgxR8gHgbsmMSzM6G7JrEf98tFHqbj+8582VvKtFS40rLCuJRBII4s7rkXMHlvP2Y&#10;gHAeWWNlmRS8yMFyMXibY6ptx0dqTz4XIYRdigoK7+tUSpcVZNCNbE0cuLttDPoAm1zqBrsQbio5&#10;jqJEGiw5NBRY07qg7HF6GgW7DrvVZ7xpD4/7+nU7f31fDzEp9T7sVzMQnnr/L/5z73WYn0y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IZzFAAAA3gAA&#10;AA8AAAAAAAAAAAAAAAAAqgIAAGRycy9kb3ducmV2LnhtbFBLBQYAAAAABAAEAPoAAACcAwAAAAA=&#10;">
                    <v:shape id="Text Box 21485" o:spid="_x0000_s1721" type="#_x0000_t202" style="position:absolute;left:7014;top:7454;width:80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gEcMA&#10;AADeAAAADwAAAGRycy9kb3ducmV2LnhtbERPS4vCMBC+C/6HMAveNFlZ69o1irgInhTdB+xtaMa2&#10;bDMpTbT13xtB8DYf33Pmy85W4kKNLx1reB0pEMSZMyXnGr6/NsN3ED4gG6wck4YreVgu+r05psa1&#10;fKDLMeQihrBPUUMRQp1K6bOCLPqRq4kjd3KNxRBhk0vTYBvDbSXHSiXSYsmxocCa1gVl/8ez1fCz&#10;O/39vql9/mkndes6JdnOpNaDl271ASJQF57ih3tr4vxklkzh/k6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GgEcMAAADeAAAADwAAAAAAAAAAAAAAAACYAgAAZHJzL2Rv&#10;d25yZXYueG1sUEsFBgAAAAAEAAQA9QAAAIgDAAAAAA==&#10;" filled="f" stroked="f">
                      <v:textbox>
                        <w:txbxContent>
                          <w:p w:rsidR="009F74C3" w:rsidRDefault="009F74C3">
                            <w:pPr>
                              <w:bidi w:val="0"/>
                              <w:rPr>
                                <w:sz w:val="20"/>
                                <w:szCs w:val="20"/>
                                <w:rtl/>
                              </w:rPr>
                            </w:pPr>
                            <w:r>
                              <w:rPr>
                                <w:noProof/>
                                <w:color w:val="333333"/>
                                <w:sz w:val="20"/>
                                <w:szCs w:val="20"/>
                              </w:rPr>
                              <w:t>CH</w:t>
                            </w:r>
                            <w:r>
                              <w:rPr>
                                <w:noProof/>
                                <w:color w:val="333333"/>
                                <w:sz w:val="20"/>
                                <w:szCs w:val="20"/>
                                <w:vertAlign w:val="subscript"/>
                              </w:rPr>
                              <w:t>3</w:t>
                            </w:r>
                            <w:r>
                              <w:rPr>
                                <w:noProof/>
                                <w:color w:val="333333"/>
                                <w:sz w:val="20"/>
                                <w:szCs w:val="20"/>
                              </w:rPr>
                              <w:t xml:space="preserve">        </w:t>
                            </w:r>
                          </w:p>
                        </w:txbxContent>
                      </v:textbox>
                    </v:shape>
                    <v:shape id="Text Box 21486" o:spid="_x0000_s1722" type="#_x0000_t202" style="position:absolute;left:5758;top:7454;width:80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40Y8YA&#10;AADeAAAADwAAAGRycy9kb3ducmV2LnhtbESPQWvCQBCF7wX/wzKCt7prqaGmriItBU9KbSt4G7Jj&#10;EpqdDdmtif/eOQi9zfDevPfNcj34Rl2oi3VgC7OpAUVcBFdzaeH76+PxBVRMyA6bwGThShHWq9HD&#10;EnMXev6kyyGVSkI45mihSqnNtY5FRR7jNLTEop1D5zHJ2pXaddhLuG/0kzGZ9lizNFTY0ltFxe/h&#10;z1v42Z1Px2ezL9/9vO3DYDT7hbZ2Mh42r6ASDenffL/eOsHPFpnwyjsyg1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40Y8YAAADeAAAADwAAAAAAAAAAAAAAAACYAgAAZHJz&#10;L2Rvd25yZXYueG1sUEsFBgAAAAAEAAQA9QAAAIsDAAAAAA==&#10;" filled="f" stroked="f">
                      <v:textbox>
                        <w:txbxContent>
                          <w:p w:rsidR="009F74C3" w:rsidRDefault="009F74C3">
                            <w:pPr>
                              <w:bidi w:val="0"/>
                              <w:rPr>
                                <w:sz w:val="20"/>
                                <w:szCs w:val="20"/>
                                <w:rtl/>
                              </w:rPr>
                            </w:pPr>
                            <w:r>
                              <w:rPr>
                                <w:noProof/>
                                <w:color w:val="333333"/>
                                <w:sz w:val="20"/>
                                <w:szCs w:val="20"/>
                              </w:rPr>
                              <w:t>H</w:t>
                            </w:r>
                            <w:r>
                              <w:rPr>
                                <w:noProof/>
                                <w:color w:val="333333"/>
                                <w:sz w:val="20"/>
                                <w:szCs w:val="20"/>
                                <w:vertAlign w:val="subscript"/>
                              </w:rPr>
                              <w:t>3</w:t>
                            </w:r>
                            <w:r>
                              <w:rPr>
                                <w:noProof/>
                                <w:color w:val="333333"/>
                                <w:sz w:val="20"/>
                                <w:szCs w:val="20"/>
                              </w:rPr>
                              <w:t xml:space="preserve">C        </w:t>
                            </w:r>
                          </w:p>
                        </w:txbxContent>
                      </v:textbox>
                    </v:shape>
                    <v:group id="Group 21488" o:spid="_x0000_s1723" style="position:absolute;left:6702;top:7234;width:0;height:829;rotation:90" coordorigin="5969,6537" coordsize="0,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9w9cQAAADeAAAA&#10;DwAAAAAAAAAAAAAAAACqAgAAZHJzL2Rvd25yZXYueG1sUEsFBgAAAAAEAAQA+gAAAJsDAAAAAA==&#10;">
                      <v:line id="Line 21489" o:spid="_x0000_s1724" style="position:absolute;rotation:-90;visibility:visible" from="5819,6687" to="6119,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RMckAAADeAAAADwAAAGRycy9kb3ducmV2LnhtbESPT2sCMRDF74V+hzBCbzVrD1q3RhGh&#10;fyh6qAqlt2EzbrbdTJYkdbff3jkUvM0wb957v8Vq8K06U0xNYAOTcQGKuAq24drA8fB8/wgqZWSL&#10;bWAy8EcJVsvbmwWWNvT8Qed9rpWYcCrRgMu5K7VOlSOPaRw6YrmdQvSYZY21thF7MfetfiiKqfbY&#10;sCQ47GjjqPrZ/3oDs/Cy7b9O359x82r95LjbuffD3Ji70bB+ApVpyFfx//eblfrT+UwABEdm0M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7KETHJAAAA3gAAAA8AAAAA&#10;AAAAAAAAAAAAoQIAAGRycy9kb3ducmV2LnhtbFBLBQYAAAAABAAEAPkAAACXAwAAAAA=&#10;"/>
                      <v:line id="Line 21490" o:spid="_x0000_s1725" style="position:absolute;rotation:-90;visibility:visible" from="5819,7216" to="6119,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a0qsYAAADeAAAADwAAAGRycy9kb3ducmV2LnhtbERPS2sCMRC+F/ofwhR6q9n1oHU1ShFq&#10;pdSDDxBvw2bcrG4mSxLd7b9vCoXe5uN7zmzR20bcyYfasYJ8kIEgLp2uuVJw2L+/vIIIEVlj45gU&#10;fFOAxfzxYYaFdh1v6b6LlUghHApUYGJsCylDachiGLiWOHFn5y3GBH0ltccuhdtGDrNsJC3WnBoM&#10;trQ0VF53N6tg7FZf3el8Ofrlh7b5YbMxn/uJUs9P/dsURKQ+/ov/3Gud5o8m4xx+30k3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GtKrGAAAA3gAAAA8AAAAAAAAA&#10;AAAAAAAAoQIAAGRycy9kb3ducmV2LnhtbFBLBQYAAAAABAAEAPkAAACUAwAAAAA=&#10;"/>
                    </v:group>
                    <v:group id="Group 21494" o:spid="_x0000_s1726" style="position:absolute;left:5798;top:6272;width:1925;height:2715" coordorigin="1026,5773" coordsize="1925,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6xQsUAAADeAAAADwAAAGRycy9kb3ducmV2LnhtbERPTWvCQBC9F/oflil4&#10;002U2hpdRUTFgwjVgngbsmMSzM6G7JrEf98VhN7m8T5ntuhMKRqqXWFZQTyIQBCnVhecKfg9bfrf&#10;IJxH1lhaJgUPcrCYv7/NMNG25R9qjj4TIYRdggpy76tESpfmZNANbEUcuKutDfoA60zqGtsQbko5&#10;jKKxNFhwaMixolVO6e14Nwq2LbbLUbxu9rfr6nE5fR7O+5iU6n10yykIT53/F7/cOx3mjydf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sULFAAAA3gAA&#10;AA8AAAAAAAAAAAAAAAAAqgIAAGRycy9kb3ducmV2LnhtbFBLBQYAAAAABAAEAPoAAACcAwAAAAA=&#10;">
                      <v:shape id="Text Box 21495" o:spid="_x0000_s1727" type="#_x0000_t202" style="position:absolute;left:2300;top:5852;width:65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wz8QA&#10;AADeAAAADwAAAGRycy9kb3ducmV2LnhtbERPS2vCQBC+F/wPyxS81d1atTVmI1IRPFVqH+BtyI5J&#10;MDsbsquJ/94tCL3Nx/ecdNnbWlyo9ZVjDc8jBYI4d6biQsP31+bpDYQPyAZrx6ThSh6W2eAhxcS4&#10;jj/psg+FiCHsE9RQhtAkUvq8JIt+5BriyB1dazFE2BbStNjFcFvLsVIzabHi2FBiQ+8l5af92Wr4&#10;+TgefidqV6zttOlcryTbudR6+NivFiAC9eFffHdvTZw/m7++wN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MM/EAAAA3gAAAA8AAAAAAAAAAAAAAAAAmAIAAGRycy9k&#10;b3ducmV2LnhtbFBLBQYAAAAABAAEAPUAAACJAwAAAAA=&#10;" filled="f" stroked="f">
                        <v:textbox>
                          <w:txbxContent>
                            <w:p w:rsidR="009F74C3" w:rsidRDefault="009F74C3">
                              <w:pPr>
                                <w:bidi w:val="0"/>
                                <w:rPr>
                                  <w:sz w:val="20"/>
                                  <w:szCs w:val="20"/>
                                  <w:rtl/>
                                </w:rPr>
                              </w:pPr>
                              <w:r>
                                <w:rPr>
                                  <w:rFonts w:cs="David"/>
                                  <w:noProof/>
                                  <w:color w:val="333333"/>
                                  <w:sz w:val="20"/>
                                  <w:szCs w:val="20"/>
                                </w:rPr>
                                <w:t xml:space="preserve"> </w:t>
                              </w:r>
                              <w:r>
                                <w:rPr>
                                  <w:noProof/>
                                  <w:color w:val="333333"/>
                                  <w:sz w:val="20"/>
                                  <w:szCs w:val="20"/>
                                </w:rPr>
                                <w:t>Br</w:t>
                              </w:r>
                              <w:r>
                                <w:rPr>
                                  <w:rFonts w:cs="David"/>
                                  <w:noProof/>
                                  <w:color w:val="333333"/>
                                  <w:sz w:val="20"/>
                                  <w:szCs w:val="20"/>
                                </w:rPr>
                                <w:t xml:space="preserve">        </w:t>
                              </w:r>
                            </w:p>
                          </w:txbxContent>
                        </v:textbox>
                      </v:shape>
                      <v:shape id="Text Box 21496" o:spid="_x0000_s1728" type="#_x0000_t202" style="position:absolute;left:1599;top:6945;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ou8MA&#10;AADeAAAADwAAAGRycy9kb3ducmV2LnhtbERPS2vCQBC+C/6HZYTedLfFR42uUloKPSnGKngbsmMS&#10;mp0N2a2J/94VBG/z8T1nue5sJS7U+NKxhteRAkGcOVNyruF3/z18B+EDssHKMWm4kof1qt9bYmJc&#10;yzu6pCEXMYR9ghqKEOpESp8VZNGPXE0cubNrLIYIm1yaBtsYbiv5ptRUWiw5NhRY02dB2V/6bzUc&#10;NufTcay2+Zed1K3rlGQ7l1q/DLqPBYhAXXiKH+4fE+dP57Mx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qou8MAAADeAAAADwAAAAAAAAAAAAAAAACYAgAAZHJzL2Rv&#10;d25yZXYueG1sUEsFBgAAAAAEAAQA9QAAAIgDAAAAAA==&#10;" filled="f" stroked="f">
                        <v:textbox>
                          <w:txbxContent>
                            <w:p w:rsidR="009F74C3" w:rsidRDefault="009F74C3">
                              <w:pPr>
                                <w:bidi w:val="0"/>
                                <w:rPr>
                                  <w:sz w:val="20"/>
                                  <w:szCs w:val="20"/>
                                  <w:rtl/>
                                </w:rPr>
                              </w:pPr>
                              <w:r>
                                <w:rPr>
                                  <w:noProof/>
                                  <w:color w:val="333333"/>
                                </w:rPr>
                                <w:t xml:space="preserve">  </w:t>
                              </w:r>
                              <w:r>
                                <w:rPr>
                                  <w:noProof/>
                                  <w:color w:val="333333"/>
                                  <w:sz w:val="20"/>
                                  <w:szCs w:val="20"/>
                                </w:rPr>
                                <w:t>C</w:t>
                              </w:r>
                            </w:p>
                          </w:txbxContent>
                        </v:textbox>
                      </v:shape>
                      <v:group id="Group 21497" o:spid="_x0000_s1729" style="position:absolute;left:1320;top:5838;width:1255;height:1125;rotation:90" coordorigin="7358,8487" coordsize="1255,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vsLcQAAADeAAAA&#10;DwAAAAAAAAAAAAAAAACqAgAAZHJzL2Rvd25yZXYueG1sUEsFBgAAAAAEAAQA+gAAAJsDAAAAAA==&#10;">
                        <v:line id="Line 21498" o:spid="_x0000_s1730" style="position:absolute;rotation:3687807fd;visibility:visible" from="7591,8636" to="789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NqsUAAADeAAAADwAAAGRycy9kb3ducmV2LnhtbERPS0sDMRC+C/6HMIK3NlsPq26bllIU&#10;RQ+2tfQ8bKabpZvJkmQf9tcboeBtPr7nLFajbURPPtSOFcymGQji0umaKwWH79fJE4gQkTU2jknB&#10;DwVYLW9vFlhoN/CO+n2sRArhUKACE2NbSBlKQxbD1LXEiTs5bzEm6CupPQ4p3DbyIctyabHm1GCw&#10;pY2h8rzvrILP7ZvvTx/m4ruLPJqhyzbV14tS93fjeg4i0hj/xVf3u07z8+fHHP7eS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INqsUAAADeAAAADwAAAAAAAAAA&#10;AAAAAAChAgAAZHJzL2Rvd25yZXYueG1sUEsFBgAAAAAEAAQA+QAAAJMDAAAAAA==&#10;"/>
                        <v:line id="Line 21499" o:spid="_x0000_s1731" style="position:absolute;rotation:3687807fd;flip:x;visibility:visible" from="7593,9461" to="7893,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gRcUAAADeAAAADwAAAGRycy9kb3ducmV2LnhtbERPS2vCQBC+F/wPywi91Y0efKSuIoIg&#10;lGKTePE2zU6T0OxszK4m9dd3BcHbfHzPWa57U4srta6yrGA8ikAQ51ZXXCg4Zru3OQjnkTXWlknB&#10;HzlYrwYvS4y17Tiha+oLEULYxaig9L6JpXR5SQbdyDbEgfuxrUEfYFtI3WIXwk0tJ1E0lQYrDg0l&#10;NrQtKf9NL0ZBml22i+bmP0775Jycu+/Dp/uSSr0O+807CE+9f4of7r0O86eL2Qzu74Qb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5gRcUAAADeAAAADwAAAAAAAAAA&#10;AAAAAAChAgAAZHJzL2Rvd25yZXYueG1sUEsFBgAAAAAEAAQA+QAAAJMDAAAAAA==&#10;"/>
                        <v:group id="Group 21500" o:spid="_x0000_s1732" style="position:absolute;left:7358;top:8768;width:1255;height:552" coordorigin="6500,4352" coordsize="12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WhqjIAAAA&#10;3gAAAA8AAAAAAAAAAAAAAAAAqgIAAGRycy9kb3ducmV2LnhtbFBLBQYAAAAABAAEAPoAAACfAwAA&#10;AAA=&#10;">
                          <v:group id="Group 21501" o:spid="_x0000_s1733" style="position:absolute;left:6500;top:4352;width:955;height:552" coordorigin="6500,4352" coordsize="9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ojM8UAAADeAAAADwAAAGRycy9kb3ducmV2LnhtbERPS2vCQBC+C/6HZQRv&#10;dRNLfURXEWlLDyL4APE2ZMckmJ0N2TWJ/75bKHibj+85y3VnStFQ7QrLCuJRBII4tbrgTMH59PU2&#10;A+E8ssbSMil4koP1qt9bYqJtywdqjj4TIYRdggpy76tESpfmZNCNbEUcuJutDfoA60zqGtsQbko5&#10;jqKJNFhwaMixom1O6f34MAq+W2w37/Fns7vfts/r6WN/2cWk1HDQbRYgPHX+Jf53/+gwfzKfz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aIzPFAAAA3gAA&#10;AA8AAAAAAAAAAAAAAAAAqgIAAGRycy9kb3ducmV2LnhtbFBLBQYAAAAABAAEAPoAAACcAwAAAAA=&#10;">
                            <v:group id="Group 21502" o:spid="_x0000_s1734" style="position:absolute;left:6817;top:4352;width:638;height:552"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91+onIAAAA&#10;3gAAAA8AAAAAAAAAAAAAAAAAqgIAAGRycy9kb3ducmV2LnhtbFBLBQYAAAAABAAEAPoAAACfAwAA&#10;AAA=&#10;">
                              <v:shape id="AutoShape 21503" o:spid="_x0000_s1735"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0678A&#10;AADeAAAADwAAAGRycy9kb3ducmV2LnhtbERPzYrCMBC+C/sOYRa8aaoH0WoUEVZW8OLPAwzNbFO2&#10;mZQk22bf3giCt/n4fmezS7YVPfnQOFYwmxYgiCunG64V3G9fkyWIEJE1to5JwT8F2G0/RhsstRv4&#10;Qv011iKHcChRgYmxK6UMlSGLYeo64sz9OG8xZuhrqT0OOdy2cl4UC2mx4dxgsKODoer3+mcV+P4c&#10;U0+yPg6yxWCadPKVUWr8mfZrEJFSfItf7m+d5y9Wyxk838k3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BnTrvwAAAN4AAAAPAAAAAAAAAAAAAAAAAJgCAABkcnMvZG93bnJl&#10;di54bWxQSwUGAAAAAAQABAD1AAAAhAMAAAAA&#10;" filled="f"/>
                              <v:oval id="Oval 21504" o:spid="_x0000_s1736"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9FMMA&#10;AADeAAAADwAAAGRycy9kb3ducmV2LnhtbERPzWoCMRC+F3yHMIKXotlKEV2NIgXBQ6FWfYBxM2ZX&#10;N5M1ie727ZtCwdt8fL+zWHW2Fg/yoXKs4G2UgSAunK7YKDgeNsMpiBCRNdaOScEPBVgtey8LzLVr&#10;+Zse+2hECuGQo4IyxiaXMhQlWQwj1xAn7uy8xZigN1J7bFO4reU4yybSYsWpocSGPkoqrvu7VXA6&#10;HV0nb/5r92quHt8vbWM+d0oN+t16DiJSF5/if/dWp/mT2XQMf++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X9FMMAAADeAAAADwAAAAAAAAAAAAAAAACYAgAAZHJzL2Rv&#10;d25yZXYueG1sUEsFBgAAAAAEAAQA9QAAAIgDAAAAAA==&#10;" filled="f"/>
                            </v:group>
                            <v:line id="Line 21505" o:spid="_x0000_s1737" style="position:absolute;visibility:visible" from="6500,4628" to="680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aksYAAADeAAAADwAAAGRycy9kb3ducmV2LnhtbERPTWvCQBC9F/wPywi91Y0VgqauIkpB&#10;eyhVC+1xzI5JNDsbdrdJ+u+7BcHbPN7nzJe9qUVLzleWFYxHCQji3OqKCwWfx9enKQgfkDXWlknB&#10;L3lYLgYPc8y07XhP7SEUIoawz1BBGUKTSenzkgz6kW2II3e2zmCI0BVSO+xiuKnlc5Kk0mDFsaHE&#10;htYl5dfDj1HwPvlI29Xubdt/7dJTvtmfvi+dU+px2K9eQATqw118c291nJ/OphP4fyfe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SmpLGAAAA3gAAAA8AAAAAAAAA&#10;AAAAAAAAoQIAAGRycy9kb3ducmV2LnhtbFBLBQYAAAAABAAEAPkAAACUAwAAAAA=&#10;"/>
                          </v:group>
                          <v:line id="Line 21506" o:spid="_x0000_s1738" style="position:absolute;visibility:visible" from="7455,4628" to="7755,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C5sYAAADeAAAADwAAAGRycy9kb3ducmV2LnhtbERPTWvCQBC9F/oflil4q5taCTa6ilQK&#10;6kHUFtrjmB2TtNnZsLsm6b93C0Jv83ifM1v0phYtOV9ZVvA0TEAQ51ZXXCj4eH97nIDwAVljbZkU&#10;/JKHxfz+boaZth0fqD2GQsQQ9hkqKENoMil9XpJBP7QNceTO1hkMEbpCaoddDDe1HCVJKg1WHBtK&#10;bOi1pPzneDEKds/7tF1utuv+c5Oe8tXh9PXdOaUGD/1yCiJQH/7FN/dax/npy2QMf+/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AubGAAAA3gAAAA8AAAAAAAAA&#10;AAAAAAAAoQIAAGRycy9kb3ducmV2LnhtbFBLBQYAAAAABAAEAPkAAACUAwAAAAA=&#10;"/>
                        </v:group>
                      </v:group>
                      <v:shape id="Text Box 21507" o:spid="_x0000_s1739" type="#_x0000_t202" style="position:absolute;left:1026;top:5852;width:65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9B8IA&#10;AADeAAAADwAAAGRycy9kb3ducmV2LnhtbERPTYvCMBC9C/sfwix402RFRatRRFnwpOiugrehGduy&#10;zaQ0WVv/vREEb/N4nzNftrYUN6p94VjDV1+BIE6dKTjT8Pvz3ZuA8AHZYOmYNNzJw3Lx0ZljYlzD&#10;B7odQyZiCPsENeQhVImUPs3Jou+7ijhyV1dbDBHWmTQ1NjHclnKg1FhaLDg25FjROqf07/hvNZx2&#10;18t5qPbZxo6qxrVKsp1Krbuf7WoGIlAb3uKXe2vi/PF0MoL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30HwgAAAN4AAAAPAAAAAAAAAAAAAAAAAJgCAABkcnMvZG93&#10;bnJldi54bWxQSwUGAAAAAAQABAD1AAAAhwMAAAAA&#10;" filled="f" stroked="f">
                        <v:textbox>
                          <w:txbxContent>
                            <w:p w:rsidR="009F74C3" w:rsidRDefault="009F74C3">
                              <w:pPr>
                                <w:bidi w:val="0"/>
                                <w:rPr>
                                  <w:sz w:val="20"/>
                                  <w:szCs w:val="20"/>
                                  <w:rtl/>
                                </w:rPr>
                              </w:pPr>
                              <w:r>
                                <w:rPr>
                                  <w:rFonts w:cs="David"/>
                                  <w:noProof/>
                                  <w:color w:val="333333"/>
                                  <w:sz w:val="20"/>
                                  <w:szCs w:val="20"/>
                                </w:rPr>
                                <w:t xml:space="preserve"> </w:t>
                              </w:r>
                              <w:r>
                                <w:rPr>
                                  <w:noProof/>
                                  <w:color w:val="333333"/>
                                  <w:sz w:val="20"/>
                                  <w:szCs w:val="20"/>
                                </w:rPr>
                                <w:t>Br</w:t>
                              </w:r>
                              <w:r>
                                <w:rPr>
                                  <w:rFonts w:cs="David"/>
                                  <w:noProof/>
                                  <w:color w:val="333333"/>
                                  <w:sz w:val="20"/>
                                  <w:szCs w:val="20"/>
                                </w:rPr>
                                <w:t xml:space="preserve">        </w:t>
                              </w:r>
                            </w:p>
                          </w:txbxContent>
                        </v:textbox>
                      </v:shape>
                      <v:group id="Group 21508" o:spid="_x0000_s1740" style="position:absolute;left:1302;top:7298;width:1255;height:1125;rotation:90;flip:y" coordorigin="7358,8487" coordsize="1255,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85C8wwAAAN4AAAAP&#10;AAAAAAAAAAAAAAAAAKoCAABkcnMvZG93bnJldi54bWxQSwUGAAAAAAQABAD6AAAAmgMAAAAA&#10;">
                        <v:line id="Line 21509" o:spid="_x0000_s1741" style="position:absolute;rotation:3687807fd;visibility:visible" from="7591,8636" to="789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YFsQAAADeAAAADwAAAGRycy9kb3ducmV2LnhtbERPS2sCMRC+F/ofwgjeatYerF2NUqTF&#10;Ug9aWzwPm3GzdDNZkuyj/nojFHqbj+85y/Vga9GRD5VjBdNJBoK4cLriUsH319vDHESIyBprx6Tg&#10;lwKsV/d3S8y16/mTumMsRQrhkKMCE2OTSxkKQxbDxDXEiTs7bzEm6EupPfYp3NbyMctm0mLFqcFg&#10;QxtDxc+xtQp2h63vzh/m4tuLPJm+zTbl/lWp8Wh4WYCINMR/8Z/7Xaf5s+f5E9zeST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9gWxAAAAN4AAAAPAAAAAAAAAAAA&#10;AAAAAKECAABkcnMvZG93bnJldi54bWxQSwUGAAAAAAQABAD5AAAAkgMAAAAA&#10;"/>
                        <v:line id="Line 21510" o:spid="_x0000_s1742" style="position:absolute;rotation:3687807fd;flip:x;visibility:visible" from="7593,9461" to="7893,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EMgAAADeAAAADwAAAGRycy9kb3ducmV2LnhtbESPQWvCQBCF7wX/wzKCt7qxB9HUVUQo&#10;CKXYxF56m2bHJJidjdnVRH9951DobYb35r1vVpvBNepGXag9G5hNE1DEhbc1lwa+jm/PC1AhIlts&#10;PJOBOwXYrEdPK0yt7zmjWx5LJSEcUjRQxdimWoeiIodh6lti0U6+cxhl7UptO+wl3DX6JUnm2mHN&#10;0lBhS7uKinN+dQby43W3bB/x/XufXbJL/3P4CJ/amMl42L6CijTEf/Pf9d4K/ny5EF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SEEMgAAADeAAAADwAAAAAA&#10;AAAAAAAAAAChAgAAZHJzL2Rvd25yZXYueG1sUEsFBgAAAAAEAAQA+QAAAJYDAAAAAA==&#10;"/>
                        <v:group id="Group 21511" o:spid="_x0000_s1743" style="position:absolute;left:7358;top:8768;width:1255;height:552" coordorigin="6500,4352" coordsize="12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9TFMQAAADeAAAADwAAAGRycy9kb3ducmV2LnhtbERPTYvCMBC9C/sfwgje&#10;NO3KilajiKjsQYTVhWVvQzO2xWZSmtjWf28Ewds83ucsVp0pRUO1KywriEcRCOLU6oIzBb/n3XAK&#10;wnlkjaVlUnAnB6vlR2+BibYt/1Bz8pkIIewSVJB7XyVSujQng25kK+LAXWxt0AdYZ1LX2IZwU8rP&#10;KJpIgwWHhhwr2uSUXk83o2DfYrsex9vmcL1s7v/nr+PfISalBv1uPQfhqfNv8cv9rcP8yWw6g+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9TFMQAAADeAAAA&#10;DwAAAAAAAAAAAAAAAACqAgAAZHJzL2Rvd25yZXYueG1sUEsFBgAAAAAEAAQA+gAAAJsDAAAAAA==&#10;">
                          <v:group id="Group 21512" o:spid="_x0000_s1744" style="position:absolute;left:6500;top:4352;width:955;height:552" coordorigin="6500,4352" coordsize="95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qsbFTIAAAA&#10;3gAAAA8AAAAAAAAAAAAAAAAAqgIAAGRycy9kb3ducmV2LnhtbFBLBQYAAAAABAAEAPoAAACfAwAA&#10;AAA=&#10;">
                            <v:group id="Group 21513" o:spid="_x0000_s1745" style="position:absolute;left:6817;top:4352;width:638;height:552"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DJz8UAAADeAAAADwAAAGRycy9kb3ducmV2LnhtbERPS2vCQBC+F/wPywi9&#10;1U0slZq6igQtPUihKkhvQ3bMBrOzIbvm8e+7hUJv8/E9Z7UZbC06an3lWEE6S0AQF05XXCo4n/ZP&#10;ryB8QNZYOyYFI3nYrCcPK8y06/mLumMoRQxhn6ECE0KTSekLQxb9zDXEkbu61mKIsC2lbrGP4baW&#10;8yRZSIsVxwaDDeWGitvxbhW899hvn9Ndd7hd8/H79PJ5OaSk1ON02L6BCDSEf/Gf+0PH+Yvl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gyc/FAAAA3gAA&#10;AA8AAAAAAAAAAAAAAAAAqgIAAGRycy9kb3ducmV2LnhtbFBLBQYAAAAABAAEAPoAAACcAwAAAAA=&#10;">
                              <v:shape id="AutoShape 21514" o:spid="_x0000_s1746"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8QcEA&#10;AADeAAAADwAAAGRycy9kb3ducmV2LnhtbERPS2rDMBDdB3oHMYXuarlZhNixEkKgoYVu4uYAgzW1&#10;TK2RkRRbvX1VKGQ3j/ed5pDsKGbyYXCs4KUoQRB3Tg/cK7h+vj5vQYSIrHF0TAp+KMBh/7BqsNZu&#10;4QvNbexFDuFQowIT41RLGTpDFkPhJuLMfTlvMWboe6k9LjncjnJdlhtpceDcYHCik6Huu71ZBX7+&#10;iGkm2Z8XOWIwQ3r3nVHq6TEddyAipXgX/7vfdJ6/qao1/L2Tb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fEHBAAAA3gAAAA8AAAAAAAAAAAAAAAAAmAIAAGRycy9kb3du&#10;cmV2LnhtbFBLBQYAAAAABAAEAPUAAACGAwAAAAA=&#10;" filled="f"/>
                              <v:oval id="Oval 21515" o:spid="_x0000_s1747"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OUsQA&#10;AADeAAAADwAAAGRycy9kb3ducmV2LnhtbERP22oCMRB9F/oPYQRfpGZrRepqlFIo+FCotw8YN2N2&#10;dTPZJtHd/n1TEHybw7nOYtXZWtzIh8qxgpdRBoK4cLpio+Cw/3x+AxEissbaMSn4pQCr5VNvgbl2&#10;LW/ptotGpBAOOSooY2xyKUNRksUwcg1x4k7OW4wJeiO1xzaF21qOs2wqLVacGkps6KOk4rK7WgXH&#10;48F18sd/b4bm4nFybhvztVFq0O/e5yAidfEhvrvXOs2fzmav8P9Ou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zlLEAAAA3gAAAA8AAAAAAAAAAAAAAAAAmAIAAGRycy9k&#10;b3ducmV2LnhtbFBLBQYAAAAABAAEAPUAAACJAwAAAAA=&#10;" filled="f"/>
                            </v:group>
                            <v:line id="Line 21516" o:spid="_x0000_s1748" style="position:absolute;visibility:visible" from="6500,4628" to="680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UO8YAAADeAAAADwAAAGRycy9kb3ducmV2LnhtbERPTWvCQBC9F/wPywi91U2thJq6ilgK&#10;2kNRW2iPY3aaRLOzYXdN0n/vCgVv83ifM1v0phYtOV9ZVvA4SkAQ51ZXXCj4+nx7eAbhA7LG2jIp&#10;+CMPi/ngboaZth3vqN2HQsQQ9hkqKENoMil9XpJBP7INceR+rTMYInSF1A67GG5qOU6SVBqsODaU&#10;2NCqpPy0PxsFH0/btF1u3tf99yY95K+7w8+xc0rdD/vlC4hAfbiJ/91rHeen0+kEru/EG+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ilDvGAAAA3gAAAA8AAAAAAAAA&#10;AAAAAAAAoQIAAGRycy9kb3ducmV2LnhtbFBLBQYAAAAABAAEAPkAAACUAwAAAAA=&#10;"/>
                          </v:group>
                          <v:line id="Line 21517" o:spid="_x0000_s1749" style="position:absolute;visibility:visible" from="7455,4628" to="7755,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4xoMYAAADeAAAADwAAAGRycy9kb3ducmV2LnhtbERPTWvCQBC9F/wPywi91U0thpq6ilgK&#10;2kNRW2iPY3aaRLOzYXdN0n/vCgVv83ifM1v0phYtOV9ZVvA4SkAQ51ZXXCj4+nx7eAbhA7LG2jIp&#10;+CMPi/ngboaZth3vqN2HQsQQ9hkqKENoMil9XpJBP7INceR+rTMYInSF1A67GG5qOU6SVBqsODaU&#10;2NCqpPy0PxsFH0/btF1u3tf99yY95K+7w8+xc0rdD/vlC4hAfbiJ/91rHeen0+kEru/EG+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uMaDGAAAA3gAAAA8AAAAAAAAA&#10;AAAAAAAAoQIAAGRycy9kb3ducmV2LnhtbFBLBQYAAAAABAAEAPkAAACUAwAAAAA=&#10;"/>
                        </v:group>
                      </v:group>
                    </v:group>
                    <v:shape id="Text Box 21518" o:spid="_x0000_s1750" type="#_x0000_t202" style="position:absolute;left:6990;top:8594;width:65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1rcMA&#10;AADeAAAADwAAAGRycy9kb3ducmV2LnhtbERPTWvCQBC9C/0PyxR6091KDU10lWIp9KRoVfA2ZMck&#10;mJ0N2a2J/94VBG/zeJ8zW/S2FhdqfeVYw/tIgSDOnam40LD7+xl+gvAB2WDtmDRcycNi/jKYYWZc&#10;xxu6bEMhYgj7DDWUITSZlD4vyaIfuYY4cifXWgwRtoU0LXYx3NZyrFQiLVYcG0psaFlSft7+Ww37&#10;1el4+FDr4ttOms71SrJNpdZvr/3XFESgPjzFD/evifOTNE3g/k6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h1rcMAAADeAAAADwAAAAAAAAAAAAAAAACYAgAAZHJzL2Rv&#10;d25yZXYueG1sUEsFBgAAAAAEAAQA9QAAAIgDAAAAAA==&#10;" filled="f" stroked="f">
                      <v:textbox>
                        <w:txbxContent>
                          <w:p w:rsidR="009F74C3" w:rsidRDefault="009F74C3">
                            <w:pPr>
                              <w:bidi w:val="0"/>
                              <w:rPr>
                                <w:sz w:val="20"/>
                                <w:szCs w:val="20"/>
                                <w:rtl/>
                              </w:rPr>
                            </w:pPr>
                            <w:r>
                              <w:rPr>
                                <w:rFonts w:cs="David"/>
                                <w:noProof/>
                                <w:color w:val="333333"/>
                                <w:sz w:val="20"/>
                                <w:szCs w:val="20"/>
                              </w:rPr>
                              <w:t xml:space="preserve"> </w:t>
                            </w:r>
                            <w:r>
                              <w:rPr>
                                <w:noProof/>
                                <w:color w:val="333333"/>
                                <w:sz w:val="20"/>
                                <w:szCs w:val="20"/>
                              </w:rPr>
                              <w:t>Br</w:t>
                            </w:r>
                            <w:r>
                              <w:rPr>
                                <w:rFonts w:cs="David"/>
                                <w:noProof/>
                                <w:color w:val="333333"/>
                                <w:sz w:val="20"/>
                                <w:szCs w:val="20"/>
                              </w:rPr>
                              <w:t xml:space="preserve">        </w:t>
                            </w:r>
                          </w:p>
                        </w:txbxContent>
                      </v:textbox>
                    </v:shape>
                    <v:shape id="Text Box 21519" o:spid="_x0000_s1751" type="#_x0000_t202" style="position:absolute;left:5798;top:8594;width:65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QNsMA&#10;AADeAAAADwAAAGRycy9kb3ducmV2LnhtbERPS2vCQBC+C/6HZQq96W6lPpK6ilgKPSm+Cr0N2TEJ&#10;zc6G7NbEf+8Kgrf5+J4zX3a2EhdqfOlYw9tQgSDOnCk513A8fA1mIHxANlg5Jg1X8rBc9HtzTI1r&#10;eUeXfchFDGGfooYihDqV0mcFWfRDVxNH7uwaiyHCJpemwTaG20qOlJpIiyXHhgJrWheU/e3/rYbT&#10;5vz78662+acd163rlGSbSK1fX7rVB4hAXXiKH+5vE+dPkmQK93fi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TQNsMAAADeAAAADwAAAAAAAAAAAAAAAACYAgAAZHJzL2Rv&#10;d25yZXYueG1sUEsFBgAAAAAEAAQA9QAAAIgDAAAAAA==&#10;" filled="f" stroked="f">
                      <v:textbox>
                        <w:txbxContent>
                          <w:p w:rsidR="009F74C3" w:rsidRDefault="009F74C3">
                            <w:pPr>
                              <w:bidi w:val="0"/>
                              <w:rPr>
                                <w:sz w:val="20"/>
                                <w:szCs w:val="20"/>
                                <w:rtl/>
                              </w:rPr>
                            </w:pPr>
                            <w:r>
                              <w:rPr>
                                <w:rFonts w:cs="David"/>
                                <w:noProof/>
                                <w:color w:val="333333"/>
                                <w:sz w:val="20"/>
                                <w:szCs w:val="20"/>
                              </w:rPr>
                              <w:t xml:space="preserve"> </w:t>
                            </w:r>
                            <w:r>
                              <w:rPr>
                                <w:noProof/>
                                <w:color w:val="333333"/>
                                <w:sz w:val="20"/>
                                <w:szCs w:val="20"/>
                              </w:rPr>
                              <w:t>Br</w:t>
                            </w:r>
                            <w:r>
                              <w:rPr>
                                <w:rFonts w:cs="David"/>
                                <w:noProof/>
                                <w:color w:val="333333"/>
                                <w:sz w:val="20"/>
                                <w:szCs w:val="20"/>
                              </w:rPr>
                              <w:t xml:space="preserve">        </w:t>
                            </w:r>
                          </w:p>
                        </w:txbxContent>
                      </v:textbox>
                    </v:shape>
                    <v:shape id="Text Box 21520" o:spid="_x0000_s1752" type="#_x0000_t202" style="position:absolute;left:6467;top:8910;width:6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ERMYA&#10;AADeAAAADwAAAGRycy9kb3ducmV2LnhtbESPQWvCQBCF74X+h2UK3upui0qTukqpCJ6U2lbwNmTH&#10;JDQ7G7Krif/eOQi9zfDevPfNfDn4Rl2oi3VgCy9jA4q4CK7m0sLP9/r5DVRMyA6bwGThShGWi8eH&#10;OeYu9PxFl30qlYRwzNFClVKbax2LijzGcWiJRTuFzmOStSu167CXcN/oV2Nm2mPN0lBhS58VFX/7&#10;s7fwuz0dDxOzK1d+2vZhMJp9pq0dPQ0f76ASDenffL/eOMGfZZnwyjsyg1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tERMYAAADeAAAADwAAAAAAAAAAAAAAAACYAgAAZHJz&#10;L2Rvd25yZXYueG1sUEsFBgAAAAAEAAQA9QAAAIsDAAAAAA==&#10;" filled="f" stroked="f">
                      <v:textbox>
                        <w:txbxContent>
                          <w:p w:rsidR="009F74C3" w:rsidRDefault="009F74C3">
                            <w:pPr>
                              <w:bidi w:val="0"/>
                              <w:rPr>
                                <w:sz w:val="20"/>
                                <w:szCs w:val="20"/>
                                <w:rtl/>
                              </w:rPr>
                            </w:pPr>
                            <w:r>
                              <w:rPr>
                                <w:noProof/>
                                <w:color w:val="333333"/>
                                <w:sz w:val="20"/>
                                <w:szCs w:val="20"/>
                              </w:rPr>
                              <w:t xml:space="preserve">OH </w:t>
                            </w:r>
                            <w:r>
                              <w:rPr>
                                <w:rFonts w:cs="David"/>
                                <w:noProof/>
                                <w:color w:val="333333"/>
                                <w:sz w:val="20"/>
                                <w:szCs w:val="20"/>
                              </w:rPr>
                              <w:t xml:space="preserve">        </w:t>
                            </w:r>
                          </w:p>
                        </w:txbxContent>
                      </v:textbox>
                    </v:shape>
                  </v:group>
                </v:group>
              </v:group>
            </v:group>
            <w10:anchorlock/>
          </v:group>
        </w:pict>
      </w:r>
    </w:p>
    <w:p w:rsidR="00D94D32" w:rsidRDefault="0075375F">
      <w:pPr>
        <w:spacing w:line="360" w:lineRule="auto"/>
        <w:ind w:left="-58" w:right="-142"/>
        <w:rPr>
          <w:rFonts w:eastAsia="Calibri" w:cs="David"/>
          <w:rtl/>
        </w:rPr>
      </w:pPr>
      <w:r>
        <w:rPr>
          <w:rFonts w:eastAsia="Calibri" w:cs="David" w:hint="cs"/>
          <w:rtl/>
        </w:rPr>
        <w:t xml:space="preserve"> </w:t>
      </w:r>
    </w:p>
    <w:p w:rsidR="00D94D32" w:rsidRDefault="00D94D32">
      <w:pPr>
        <w:tabs>
          <w:tab w:val="left" w:pos="935"/>
        </w:tabs>
        <w:spacing w:line="360" w:lineRule="auto"/>
        <w:ind w:left="-58" w:right="-142"/>
        <w:rPr>
          <w:rFonts w:eastAsia="Calibri" w:cs="David"/>
          <w:sz w:val="16"/>
          <w:szCs w:val="16"/>
          <w:rtl/>
        </w:rPr>
      </w:pPr>
    </w:p>
    <w:p w:rsidR="00D94D32" w:rsidRDefault="00D94D32">
      <w:pPr>
        <w:tabs>
          <w:tab w:val="left" w:pos="935"/>
        </w:tabs>
        <w:spacing w:line="360" w:lineRule="auto"/>
        <w:ind w:left="-58" w:right="-142"/>
        <w:rPr>
          <w:rFonts w:eastAsia="Calibri" w:cs="David"/>
          <w:sz w:val="16"/>
          <w:szCs w:val="16"/>
          <w:rtl/>
        </w:rPr>
      </w:pPr>
    </w:p>
    <w:p w:rsidR="00D94D32" w:rsidRDefault="00D94D32">
      <w:pPr>
        <w:tabs>
          <w:tab w:val="left" w:pos="935"/>
        </w:tabs>
        <w:spacing w:line="360" w:lineRule="auto"/>
        <w:ind w:left="-58" w:right="-142"/>
        <w:rPr>
          <w:rFonts w:eastAsia="Calibri" w:cs="David"/>
          <w:sz w:val="16"/>
          <w:szCs w:val="16"/>
          <w:rtl/>
        </w:rPr>
      </w:pPr>
    </w:p>
    <w:p w:rsidR="00D94D32" w:rsidRDefault="00D94D32">
      <w:pPr>
        <w:tabs>
          <w:tab w:val="left" w:pos="935"/>
        </w:tabs>
        <w:spacing w:line="360" w:lineRule="auto"/>
        <w:ind w:left="-58" w:right="-142"/>
        <w:rPr>
          <w:rFonts w:eastAsia="Calibri" w:cs="David"/>
          <w:sz w:val="16"/>
          <w:szCs w:val="16"/>
          <w:rtl/>
        </w:rPr>
      </w:pPr>
    </w:p>
    <w:p w:rsidR="00D94D32" w:rsidRDefault="00D94D32">
      <w:pPr>
        <w:tabs>
          <w:tab w:val="left" w:pos="935"/>
        </w:tabs>
        <w:spacing w:line="360" w:lineRule="auto"/>
        <w:ind w:left="-58" w:right="-142"/>
        <w:rPr>
          <w:rFonts w:eastAsia="Calibri" w:cs="David"/>
          <w:sz w:val="16"/>
          <w:szCs w:val="16"/>
          <w:rtl/>
        </w:rPr>
      </w:pPr>
    </w:p>
    <w:p w:rsidR="00D94D32" w:rsidRDefault="00D94D32">
      <w:pPr>
        <w:tabs>
          <w:tab w:val="left" w:pos="935"/>
        </w:tabs>
        <w:bidi w:val="0"/>
        <w:spacing w:line="360" w:lineRule="auto"/>
        <w:ind w:left="-58" w:right="-142"/>
        <w:rPr>
          <w:rFonts w:eastAsia="Calibri" w:cs="David"/>
          <w:sz w:val="16"/>
          <w:szCs w:val="16"/>
        </w:rPr>
      </w:pPr>
    </w:p>
    <w:p w:rsidR="00D94D32" w:rsidRDefault="00D94D32">
      <w:pPr>
        <w:tabs>
          <w:tab w:val="left" w:pos="935"/>
        </w:tabs>
        <w:spacing w:line="360" w:lineRule="auto"/>
        <w:ind w:left="-58" w:right="-142"/>
        <w:rPr>
          <w:rFonts w:eastAsia="Calibri" w:cs="David"/>
          <w:sz w:val="16"/>
          <w:szCs w:val="16"/>
          <w:rtl/>
        </w:rPr>
      </w:pPr>
    </w:p>
    <w:p w:rsidR="00D94D32" w:rsidRDefault="00D94D32">
      <w:pPr>
        <w:tabs>
          <w:tab w:val="left" w:pos="935"/>
        </w:tabs>
        <w:spacing w:line="360" w:lineRule="auto"/>
        <w:ind w:left="-58" w:right="-142"/>
        <w:rPr>
          <w:rFonts w:eastAsia="Calibri" w:cs="David"/>
          <w:sz w:val="16"/>
          <w:szCs w:val="16"/>
          <w:rtl/>
        </w:rPr>
      </w:pPr>
    </w:p>
    <w:p w:rsidR="00D94D32" w:rsidRDefault="00D94D32">
      <w:pPr>
        <w:tabs>
          <w:tab w:val="left" w:pos="935"/>
        </w:tabs>
        <w:spacing w:line="360" w:lineRule="auto"/>
        <w:ind w:left="-58" w:right="-142"/>
        <w:rPr>
          <w:rFonts w:eastAsia="Calibri" w:cs="David"/>
          <w:sz w:val="16"/>
          <w:szCs w:val="16"/>
          <w:rtl/>
        </w:rPr>
      </w:pPr>
    </w:p>
    <w:p w:rsidR="00D94D32" w:rsidRDefault="00D94D32">
      <w:pPr>
        <w:tabs>
          <w:tab w:val="left" w:pos="935"/>
        </w:tabs>
        <w:spacing w:line="360" w:lineRule="auto"/>
        <w:ind w:left="-58" w:right="-142"/>
        <w:rPr>
          <w:rFonts w:eastAsia="Calibri" w:cs="David"/>
          <w:sz w:val="16"/>
          <w:szCs w:val="16"/>
          <w:rtl/>
        </w:rPr>
      </w:pPr>
    </w:p>
    <w:p w:rsidR="00D94D32" w:rsidRDefault="00D94D32">
      <w:pPr>
        <w:spacing w:line="360" w:lineRule="auto"/>
        <w:ind w:left="-58" w:right="-567"/>
        <w:rPr>
          <w:rFonts w:cs="David"/>
          <w:rtl/>
        </w:rPr>
      </w:pPr>
    </w:p>
    <w:p w:rsidR="00D94D32" w:rsidRDefault="00D94D32">
      <w:pPr>
        <w:spacing w:line="360" w:lineRule="auto"/>
        <w:ind w:left="-58" w:right="-567"/>
        <w:rPr>
          <w:rFonts w:cs="David"/>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75375F">
      <w:pPr>
        <w:pStyle w:val="a3"/>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 לפעילויות שאפשר לשלב בהוראת נושאי 30%</w:t>
      </w:r>
    </w:p>
    <w:p w:rsidR="00D94D32" w:rsidRDefault="0075375F">
      <w:pPr>
        <w:pStyle w:val="a3"/>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נושא בחירה: ברום ותרכובותיו</w:t>
      </w:r>
    </w:p>
    <w:p w:rsidR="00D94D32" w:rsidRDefault="0075375F">
      <w:pPr>
        <w:spacing w:line="360" w:lineRule="auto"/>
        <w:ind w:hanging="58"/>
        <w:rPr>
          <w:rFonts w:cs="David"/>
          <w:b/>
          <w:bCs/>
          <w:color w:val="FF0000"/>
          <w:rtl/>
        </w:rPr>
      </w:pPr>
      <w:r>
        <w:rPr>
          <w:rFonts w:cs="David" w:hint="cs"/>
          <w:b/>
          <w:bCs/>
          <w:color w:val="FF0000"/>
          <w:rtl/>
        </w:rPr>
        <w:t>סרטונים:</w:t>
      </w:r>
    </w:p>
    <w:p w:rsidR="00D94D32" w:rsidRDefault="0075375F">
      <w:pPr>
        <w:spacing w:line="360" w:lineRule="auto"/>
        <w:ind w:left="-58"/>
        <w:rPr>
          <w:rFonts w:cs="David"/>
          <w:rtl/>
        </w:rPr>
      </w:pPr>
      <w:r w:rsidRPr="00040CA3">
        <w:rPr>
          <w:rFonts w:cs="David" w:hint="cs"/>
          <w:b/>
          <w:bCs/>
          <w:rtl/>
        </w:rPr>
        <w:t>הרצאה מתוקשבת: "</w:t>
      </w:r>
      <w:r w:rsidRPr="00040CA3">
        <w:rPr>
          <w:rFonts w:cs="David"/>
          <w:b/>
          <w:bCs/>
          <w:rtl/>
        </w:rPr>
        <w:t>גז טבעי, הרבה יותר מדלק זול</w:t>
      </w:r>
      <w:r w:rsidRPr="00040CA3">
        <w:rPr>
          <w:rFonts w:cs="David" w:hint="cs"/>
          <w:b/>
          <w:bCs/>
          <w:rtl/>
        </w:rPr>
        <w:t>":</w:t>
      </w:r>
      <w:r>
        <w:rPr>
          <w:rFonts w:cs="David" w:hint="cs"/>
          <w:rtl/>
        </w:rPr>
        <w:t xml:space="preserve"> מאת פרופסור אהוד קינן מהטכניון. אפשרויות ייצור של חומרים אורגניים מגוונים, דוגמה לפיתוח כזה היא </w:t>
      </w:r>
      <w:r>
        <w:rPr>
          <w:rFonts w:cs="David"/>
          <w:rtl/>
        </w:rPr>
        <w:t>הניסיון הישראלי ע</w:t>
      </w:r>
      <w:r>
        <w:rPr>
          <w:rFonts w:cs="David" w:hint="cs"/>
          <w:rtl/>
        </w:rPr>
        <w:t>ם</w:t>
      </w:r>
      <w:r>
        <w:rPr>
          <w:rFonts w:cs="David"/>
          <w:rtl/>
        </w:rPr>
        <w:t xml:space="preserve"> אוצרות הברום מים המלח. מדינת ישראל היא כיום מעצמה בתחום הכימיה של ברום, בזכות תעשיית ההמשך של הברום, כגון מעכבי בעירה </w:t>
      </w:r>
      <w:r>
        <w:rPr>
          <w:rFonts w:cs="David" w:hint="cs"/>
          <w:rtl/>
        </w:rPr>
        <w:t>ל</w:t>
      </w:r>
      <w:r>
        <w:rPr>
          <w:rFonts w:cs="David"/>
          <w:rtl/>
        </w:rPr>
        <w:t xml:space="preserve">פולימרים, </w:t>
      </w:r>
      <w:r>
        <w:rPr>
          <w:rFonts w:cs="David" w:hint="cs"/>
          <w:rtl/>
        </w:rPr>
        <w:t>חומרים</w:t>
      </w:r>
      <w:r>
        <w:rPr>
          <w:rFonts w:cs="David"/>
          <w:rtl/>
        </w:rPr>
        <w:t xml:space="preserve"> לחקלאות ותרופות, רובם מיועדים לייצוא במחיר גבוה לאין שיעור ממחירו של הברום הגולמי</w:t>
      </w:r>
      <w:r>
        <w:rPr>
          <w:rFonts w:cs="David" w:hint="cs"/>
          <w:rtl/>
        </w:rPr>
        <w:t>.</w:t>
      </w:r>
    </w:p>
    <w:p w:rsidR="00D94D32" w:rsidRDefault="0075375F">
      <w:pPr>
        <w:spacing w:line="360" w:lineRule="auto"/>
        <w:ind w:left="-58"/>
        <w:rPr>
          <w:rFonts w:cs="David"/>
          <w:rtl/>
        </w:rPr>
      </w:pPr>
      <w:r>
        <w:rPr>
          <w:rFonts w:cs="David" w:hint="cs"/>
          <w:rtl/>
        </w:rPr>
        <w:t>המרכז הארצי למורי הכימיה, דף:</w:t>
      </w:r>
    </w:p>
    <w:p w:rsidR="00D94D32" w:rsidRDefault="002A2400">
      <w:pPr>
        <w:bidi w:val="0"/>
        <w:spacing w:line="360" w:lineRule="auto"/>
        <w:rPr>
          <w:rFonts w:cs="David"/>
        </w:rPr>
      </w:pPr>
      <w:hyperlink r:id="rId89" w:history="1">
        <w:r w:rsidR="0075375F">
          <w:rPr>
            <w:rStyle w:val="Hyperlink"/>
            <w:rFonts w:cs="David"/>
          </w:rPr>
          <w:t>http://chemcenter.weizmann.ac.il/?CategoryID=283&amp;ArticleID=3941</w:t>
        </w:r>
      </w:hyperlink>
    </w:p>
    <w:p w:rsidR="00D94D32" w:rsidRDefault="00D94D32">
      <w:pPr>
        <w:spacing w:line="360" w:lineRule="auto"/>
        <w:rPr>
          <w:rFonts w:cs="David"/>
          <w:rtl/>
        </w:rPr>
      </w:pPr>
    </w:p>
    <w:p w:rsidR="00D94D32" w:rsidRDefault="0075375F">
      <w:pPr>
        <w:spacing w:line="360" w:lineRule="auto"/>
        <w:rPr>
          <w:rFonts w:cs="David"/>
          <w:b/>
          <w:bCs/>
          <w:color w:val="FF0000"/>
          <w:rtl/>
        </w:rPr>
      </w:pPr>
      <w:r>
        <w:rPr>
          <w:rFonts w:cs="David" w:hint="cs"/>
          <w:b/>
          <w:bCs/>
          <w:color w:val="FF0000"/>
          <w:rtl/>
        </w:rPr>
        <w:t>הערכה חלופית:</w:t>
      </w:r>
    </w:p>
    <w:p w:rsidR="00D94D32" w:rsidRDefault="0075375F">
      <w:pPr>
        <w:spacing w:line="360" w:lineRule="auto"/>
        <w:rPr>
          <w:rFonts w:cs="David"/>
          <w:rtl/>
        </w:rPr>
      </w:pPr>
      <w:r w:rsidRPr="00040CA3">
        <w:rPr>
          <w:rFonts w:cs="David" w:hint="cs"/>
          <w:b/>
          <w:bCs/>
          <w:rtl/>
        </w:rPr>
        <w:t>חידון: "</w:t>
      </w:r>
      <w:r w:rsidRPr="00040CA3">
        <w:rPr>
          <w:rFonts w:cs="David"/>
          <w:b/>
          <w:bCs/>
          <w:rtl/>
        </w:rPr>
        <w:t>שבור את הצופן בתעשייה</w:t>
      </w:r>
      <w:r w:rsidRPr="00040CA3">
        <w:rPr>
          <w:rFonts w:cs="David" w:hint="cs"/>
          <w:b/>
          <w:bCs/>
          <w:rtl/>
        </w:rPr>
        <w:t>"</w:t>
      </w:r>
      <w:r>
        <w:rPr>
          <w:rFonts w:cs="David" w:hint="cs"/>
          <w:rtl/>
        </w:rPr>
        <w:t xml:space="preserve"> מאת ד"ר מלכה יאיון. המרכז הארצי למורי הכימיה, דף:</w:t>
      </w:r>
    </w:p>
    <w:p w:rsidR="00D94D32" w:rsidRDefault="002A2400">
      <w:pPr>
        <w:bidi w:val="0"/>
        <w:spacing w:line="360" w:lineRule="auto"/>
        <w:rPr>
          <w:rFonts w:cs="David"/>
        </w:rPr>
      </w:pPr>
      <w:hyperlink r:id="rId90" w:history="1">
        <w:r w:rsidR="0075375F">
          <w:rPr>
            <w:rStyle w:val="Hyperlink"/>
            <w:rFonts w:cs="David"/>
          </w:rPr>
          <w:t>http://chemcenter.weizmann.ac.il/?CategoryID=412&amp;ArticleID=4939</w:t>
        </w:r>
      </w:hyperlink>
    </w:p>
    <w:p w:rsidR="00D94D32" w:rsidRDefault="00D94D32">
      <w:pPr>
        <w:bidi w:val="0"/>
        <w:spacing w:line="360" w:lineRule="auto"/>
        <w:rPr>
          <w:rFonts w:cs="David"/>
          <w:sz w:val="16"/>
          <w:szCs w:val="16"/>
        </w:rPr>
      </w:pPr>
    </w:p>
    <w:p w:rsidR="00D94D32" w:rsidRDefault="0075375F">
      <w:pPr>
        <w:spacing w:line="360" w:lineRule="auto"/>
        <w:rPr>
          <w:rFonts w:cs="David"/>
          <w:rtl/>
        </w:rPr>
      </w:pPr>
      <w:r w:rsidRPr="00040CA3">
        <w:rPr>
          <w:rFonts w:cs="David" w:hint="cs"/>
          <w:b/>
          <w:bCs/>
          <w:rtl/>
        </w:rPr>
        <w:t>"ברום - היסוד הרווחי של ישראל":</w:t>
      </w:r>
      <w:r>
        <w:rPr>
          <w:rFonts w:cs="David" w:hint="cs"/>
          <w:rtl/>
        </w:rPr>
        <w:t xml:space="preserve"> </w:t>
      </w:r>
      <w:r>
        <w:rPr>
          <w:rFonts w:cs="David"/>
          <w:rtl/>
        </w:rPr>
        <w:t>פעילות אוריינות - יש גם תרגום לערבית</w:t>
      </w:r>
      <w:r>
        <w:rPr>
          <w:rFonts w:cs="David"/>
        </w:rPr>
        <w:t>.</w:t>
      </w:r>
      <w:r>
        <w:rPr>
          <w:rFonts w:cs="David" w:hint="cs"/>
          <w:rtl/>
        </w:rPr>
        <w:t xml:space="preserve"> </w:t>
      </w:r>
      <w:r>
        <w:rPr>
          <w:rFonts w:cs="David"/>
          <w:rtl/>
        </w:rPr>
        <w:t xml:space="preserve">המשימה פותחה במסגרת: "השתלמות מכוונת להקניית אוריינות" בשנת 2011, בהנחיית: ד"ר דבורה קצביץ </w:t>
      </w:r>
    </w:p>
    <w:p w:rsidR="00D94D32" w:rsidRDefault="0075375F">
      <w:pPr>
        <w:spacing w:line="360" w:lineRule="auto"/>
        <w:rPr>
          <w:rFonts w:cs="David"/>
          <w:rtl/>
        </w:rPr>
      </w:pPr>
      <w:r>
        <w:rPr>
          <w:rFonts w:cs="David"/>
          <w:rtl/>
        </w:rPr>
        <w:t>וד"ר מלכה יאיון</w:t>
      </w:r>
      <w:r>
        <w:rPr>
          <w:rFonts w:cs="David"/>
        </w:rPr>
        <w:t>.</w:t>
      </w:r>
      <w:r>
        <w:rPr>
          <w:rFonts w:cs="David" w:hint="cs"/>
          <w:rtl/>
        </w:rPr>
        <w:t xml:space="preserve"> המרכז הארצי למורי הכימיה, דף:</w:t>
      </w:r>
    </w:p>
    <w:p w:rsidR="00D94D32" w:rsidRDefault="002A2400">
      <w:pPr>
        <w:bidi w:val="0"/>
        <w:spacing w:line="360" w:lineRule="auto"/>
        <w:rPr>
          <w:rFonts w:cs="David"/>
        </w:rPr>
      </w:pPr>
      <w:hyperlink r:id="rId91" w:history="1">
        <w:r w:rsidR="0075375F">
          <w:rPr>
            <w:rStyle w:val="Hyperlink"/>
            <w:rFonts w:cs="David"/>
          </w:rPr>
          <w:t>http://chemcenter.weizmann.ac.il/?CategoryID=285&amp;ArticleID=4746</w:t>
        </w:r>
      </w:hyperlink>
    </w:p>
    <w:p w:rsidR="00D94D32" w:rsidRDefault="00D94D32">
      <w:pPr>
        <w:spacing w:line="360" w:lineRule="auto"/>
        <w:rPr>
          <w:rFonts w:cs="David"/>
          <w:b/>
          <w:bCs/>
          <w:color w:val="FF0000"/>
          <w:rtl/>
        </w:rPr>
      </w:pPr>
    </w:p>
    <w:p w:rsidR="00D94D32" w:rsidRDefault="00D94D32">
      <w:pPr>
        <w:spacing w:line="360" w:lineRule="auto"/>
        <w:rPr>
          <w:rFonts w:cs="David"/>
          <w:b/>
          <w:bCs/>
          <w:color w:val="FF0000"/>
          <w:rtl/>
        </w:rPr>
      </w:pPr>
    </w:p>
    <w:p w:rsidR="00D94D32" w:rsidRDefault="0075375F">
      <w:pPr>
        <w:spacing w:line="360" w:lineRule="auto"/>
        <w:ind w:hanging="58"/>
        <w:rPr>
          <w:rFonts w:cs="David"/>
          <w:b/>
          <w:bCs/>
          <w:color w:val="FF0000"/>
          <w:rtl/>
        </w:rPr>
      </w:pPr>
      <w:r>
        <w:rPr>
          <w:rFonts w:cs="David" w:hint="cs"/>
          <w:b/>
          <w:bCs/>
          <w:color w:val="FF0000"/>
          <w:rtl/>
        </w:rPr>
        <w:t>כתבות</w:t>
      </w:r>
    </w:p>
    <w:p w:rsidR="00D94D32" w:rsidRDefault="0075375F">
      <w:pPr>
        <w:spacing w:line="360" w:lineRule="auto"/>
        <w:ind w:left="-58"/>
        <w:rPr>
          <w:rFonts w:cs="David"/>
        </w:rPr>
      </w:pPr>
      <w:r w:rsidRPr="00040CA3">
        <w:rPr>
          <w:rFonts w:cs="David" w:hint="cs"/>
          <w:b/>
          <w:bCs/>
          <w:rtl/>
        </w:rPr>
        <w:t>כתבה "</w:t>
      </w:r>
      <w:hyperlink r:id="rId92" w:history="1">
        <w:r w:rsidRPr="00040CA3">
          <w:rPr>
            <w:rFonts w:cs="David"/>
            <w:b/>
            <w:bCs/>
            <w:rtl/>
          </w:rPr>
          <w:t>מדוע הפכו מי הבריכה האולימפית ירוקים</w:t>
        </w:r>
        <w:r w:rsidRPr="00040CA3">
          <w:rPr>
            <w:rFonts w:cs="David"/>
            <w:b/>
            <w:bCs/>
          </w:rPr>
          <w:t>"?</w:t>
        </w:r>
      </w:hyperlink>
      <w:r>
        <w:rPr>
          <w:rFonts w:cs="David" w:hint="cs"/>
          <w:rtl/>
        </w:rPr>
        <w:t xml:space="preserve">: </w:t>
      </w:r>
      <w:r>
        <w:rPr>
          <w:rFonts w:cs="David"/>
          <w:rtl/>
        </w:rPr>
        <w:t xml:space="preserve">מבוכה באולימפיאדת ריו </w:t>
      </w:r>
      <w:r>
        <w:rPr>
          <w:rtl/>
        </w:rPr>
        <w:t>2016</w:t>
      </w:r>
      <w:r>
        <w:rPr>
          <w:rFonts w:cs="David"/>
          <w:rtl/>
        </w:rPr>
        <w:t xml:space="preserve"> כאשר מי בריכת השחייה האולימפית הפכו ירוקים פתאום</w:t>
      </w:r>
      <w:r>
        <w:rPr>
          <w:rFonts w:cs="David"/>
        </w:rPr>
        <w:t>.</w:t>
      </w:r>
      <w:r>
        <w:rPr>
          <w:rFonts w:cs="David" w:hint="cs"/>
          <w:rtl/>
        </w:rPr>
        <w:t xml:space="preserve"> המרכז הארצי למורי הכימיה, דף:</w:t>
      </w:r>
    </w:p>
    <w:p w:rsidR="00D94D32" w:rsidRDefault="002A2400">
      <w:pPr>
        <w:tabs>
          <w:tab w:val="left" w:pos="793"/>
        </w:tabs>
        <w:bidi w:val="0"/>
        <w:spacing w:line="360" w:lineRule="auto"/>
        <w:ind w:left="368" w:hanging="426"/>
        <w:rPr>
          <w:rFonts w:cs="David"/>
        </w:rPr>
      </w:pPr>
      <w:hyperlink r:id="rId93" w:history="1">
        <w:r w:rsidR="0075375F">
          <w:rPr>
            <w:rStyle w:val="Hyperlink"/>
            <w:rFonts w:cs="David"/>
          </w:rPr>
          <w:t>http://chemcenter.weizmann.ac.il/?CategoryID=378&amp;ArticleID=6437</w:t>
        </w:r>
      </w:hyperlink>
    </w:p>
    <w:p w:rsidR="00D94D32" w:rsidRDefault="00D94D32">
      <w:pPr>
        <w:spacing w:line="360" w:lineRule="auto"/>
        <w:ind w:left="-58"/>
        <w:rPr>
          <w:rFonts w:cs="David"/>
          <w:rtl/>
        </w:rPr>
      </w:pPr>
    </w:p>
    <w:p w:rsidR="00D94D32" w:rsidRDefault="0075375F">
      <w:pPr>
        <w:spacing w:line="360" w:lineRule="auto"/>
        <w:ind w:left="-58"/>
        <w:rPr>
          <w:rFonts w:cs="David"/>
          <w:rtl/>
        </w:rPr>
      </w:pPr>
      <w:r w:rsidRPr="00040CA3">
        <w:rPr>
          <w:rFonts w:cs="David" w:hint="cs"/>
          <w:b/>
          <w:bCs/>
          <w:rtl/>
        </w:rPr>
        <w:t>כתבה: "מעכבי בערה עם כל דבר"</w:t>
      </w:r>
      <w:r>
        <w:rPr>
          <w:rFonts w:cs="David" w:hint="cs"/>
          <w:rtl/>
        </w:rPr>
        <w:t xml:space="preserve"> </w:t>
      </w:r>
      <w:r>
        <w:rPr>
          <w:rFonts w:cs="David"/>
          <w:rtl/>
        </w:rPr>
        <w:t>מאת ד"ר מירי קסנר</w:t>
      </w:r>
      <w:r>
        <w:rPr>
          <w:rFonts w:cs="David" w:hint="cs"/>
          <w:rtl/>
        </w:rPr>
        <w:t>: סוגים שונים של מעכבי בעירה והשימוש בהם. המרכז הארצי למורי הכימיה, דף:</w:t>
      </w:r>
    </w:p>
    <w:p w:rsidR="00D94D32" w:rsidRDefault="002A2400">
      <w:pPr>
        <w:bidi w:val="0"/>
        <w:spacing w:line="360" w:lineRule="auto"/>
        <w:ind w:left="-58"/>
        <w:rPr>
          <w:rFonts w:cs="David"/>
        </w:rPr>
      </w:pPr>
      <w:hyperlink r:id="rId94" w:history="1">
        <w:r w:rsidR="0075375F">
          <w:rPr>
            <w:rStyle w:val="Hyperlink"/>
            <w:rFonts w:cs="David"/>
          </w:rPr>
          <w:t>http://chemcenter.weizmann.ac.il/_Uploads/foto-in/File/flame%20retardants.pdf</w:t>
        </w:r>
      </w:hyperlink>
    </w:p>
    <w:p w:rsidR="00D94D32" w:rsidRDefault="00D94D32">
      <w:pPr>
        <w:spacing w:line="360" w:lineRule="auto"/>
        <w:ind w:left="-58"/>
        <w:rPr>
          <w:rFonts w:cs="David"/>
          <w:sz w:val="16"/>
          <w:szCs w:val="16"/>
          <w:rtl/>
        </w:rPr>
      </w:pPr>
    </w:p>
    <w:p w:rsidR="00D94D32" w:rsidRDefault="0075375F">
      <w:pPr>
        <w:spacing w:line="360" w:lineRule="auto"/>
        <w:ind w:left="-58"/>
        <w:rPr>
          <w:rFonts w:cs="David"/>
          <w:rtl/>
        </w:rPr>
      </w:pPr>
      <w:r>
        <w:rPr>
          <w:rFonts w:cs="David" w:hint="cs"/>
          <w:rtl/>
        </w:rPr>
        <w:t>כתבה: "</w:t>
      </w:r>
      <w:r>
        <w:rPr>
          <w:rFonts w:cs="David"/>
          <w:rtl/>
        </w:rPr>
        <w:t>נמצא כי היסוד ברום חיוני לחיים</w:t>
      </w:r>
      <w:r>
        <w:rPr>
          <w:rFonts w:cs="David" w:hint="cs"/>
          <w:rtl/>
        </w:rPr>
        <w:t>": נמצא ש</w:t>
      </w:r>
      <w:r>
        <w:rPr>
          <w:rFonts w:cs="David"/>
          <w:rtl/>
        </w:rPr>
        <w:t>ברום הוא החומר</w:t>
      </w:r>
      <w:r>
        <w:rPr>
          <w:rFonts w:cs="David" w:hint="cs"/>
          <w:rtl/>
        </w:rPr>
        <w:t xml:space="preserve"> </w:t>
      </w:r>
      <w:r>
        <w:rPr>
          <w:rFonts w:cs="David"/>
          <w:rtl/>
        </w:rPr>
        <w:t>החיוני להתפתחותן של רקמות בע</w:t>
      </w:r>
      <w:r>
        <w:rPr>
          <w:rFonts w:cs="David" w:hint="cs"/>
          <w:rtl/>
        </w:rPr>
        <w:t>לי חיים</w:t>
      </w:r>
      <w:r>
        <w:rPr>
          <w:rFonts w:cs="David"/>
          <w:rtl/>
        </w:rPr>
        <w:t>, החל מיצורי ים וכלה בבני האדם</w:t>
      </w:r>
      <w:r>
        <w:rPr>
          <w:rFonts w:cs="David"/>
        </w:rPr>
        <w:t>.</w:t>
      </w:r>
      <w:r>
        <w:rPr>
          <w:rFonts w:cs="David" w:hint="cs"/>
          <w:rtl/>
        </w:rPr>
        <w:t xml:space="preserve"> המרכז הארצי למורי הכימיה, דף:</w:t>
      </w:r>
    </w:p>
    <w:p w:rsidR="00D94D32" w:rsidRDefault="002A2400">
      <w:pPr>
        <w:pStyle w:val="a3"/>
        <w:tabs>
          <w:tab w:val="left" w:pos="793"/>
        </w:tabs>
        <w:bidi w:val="0"/>
        <w:spacing w:after="0" w:line="360" w:lineRule="auto"/>
        <w:ind w:left="-58"/>
        <w:rPr>
          <w:rFonts w:ascii="Times New Roman" w:hAnsi="Times New Roman" w:cs="David"/>
          <w:color w:val="FF00FF"/>
          <w:sz w:val="24"/>
          <w:szCs w:val="24"/>
        </w:rPr>
      </w:pPr>
      <w:hyperlink r:id="rId95" w:history="1">
        <w:r w:rsidR="0075375F">
          <w:rPr>
            <w:rStyle w:val="Hyperlink"/>
            <w:rFonts w:ascii="Times New Roman" w:hAnsi="Times New Roman" w:cs="David"/>
            <w:sz w:val="24"/>
            <w:szCs w:val="24"/>
          </w:rPr>
          <w:t>http://chemcenter.weizmann.ac.il/?CategoryID=378&amp;ArticleID=4541</w:t>
        </w:r>
      </w:hyperlink>
    </w:p>
    <w:p w:rsidR="00D94D32" w:rsidRDefault="00D94D32">
      <w:pPr>
        <w:spacing w:line="360" w:lineRule="auto"/>
        <w:ind w:left="-58"/>
        <w:rPr>
          <w:rFonts w:cs="David"/>
          <w:rtl/>
        </w:rPr>
      </w:pPr>
    </w:p>
    <w:p w:rsidR="00D94D32" w:rsidRDefault="0075375F">
      <w:pPr>
        <w:spacing w:line="360" w:lineRule="auto"/>
        <w:ind w:left="-58"/>
        <w:rPr>
          <w:rFonts w:cs="David"/>
        </w:rPr>
      </w:pPr>
      <w:r w:rsidRPr="00040CA3">
        <w:rPr>
          <w:rFonts w:cs="David" w:hint="cs"/>
          <w:b/>
          <w:bCs/>
          <w:rtl/>
        </w:rPr>
        <w:t xml:space="preserve">קישורים ל- </w:t>
      </w:r>
      <w:r w:rsidRPr="00040CA3">
        <w:rPr>
          <w:rFonts w:cs="David"/>
          <w:b/>
          <w:bCs/>
          <w:rtl/>
        </w:rPr>
        <w:t>9</w:t>
      </w:r>
      <w:r w:rsidRPr="00040CA3">
        <w:rPr>
          <w:rFonts w:cs="David" w:hint="cs"/>
          <w:b/>
          <w:bCs/>
          <w:rtl/>
        </w:rPr>
        <w:t xml:space="preserve"> כתבות בנושא "שריפות ומעכבי בעירה":</w:t>
      </w:r>
      <w:r>
        <w:rPr>
          <w:rFonts w:cs="David" w:hint="cs"/>
          <w:rtl/>
        </w:rPr>
        <w:t xml:space="preserve"> </w:t>
      </w:r>
      <w:r>
        <w:rPr>
          <w:rFonts w:cs="David"/>
          <w:rtl/>
        </w:rPr>
        <w:t>כאשר פורצות שרפות גדולות, כולנו רוצים לדעת מה ניתן לעשות כדי לעזור בכיבוי האש. בהקשר זה חשוב לדבר</w:t>
      </w:r>
      <w:r>
        <w:rPr>
          <w:rFonts w:cs="David" w:hint="cs"/>
          <w:rtl/>
        </w:rPr>
        <w:t xml:space="preserve"> עם התלמידים</w:t>
      </w:r>
      <w:r>
        <w:rPr>
          <w:rFonts w:cs="David"/>
          <w:rtl/>
        </w:rPr>
        <w:t xml:space="preserve"> על תרומת הכימיה לפיתוח חומרים מעכבי בעירה תוך הבנת מנגנון הפעולה שלהם</w:t>
      </w:r>
      <w:r>
        <w:rPr>
          <w:rFonts w:cs="David"/>
        </w:rPr>
        <w:t>.</w:t>
      </w:r>
      <w:r>
        <w:rPr>
          <w:rFonts w:cs="David" w:hint="cs"/>
          <w:rtl/>
        </w:rPr>
        <w:t xml:space="preserve"> המרכז הארצי למורי הכימיה, דף:</w:t>
      </w:r>
    </w:p>
    <w:p w:rsidR="00D94D32" w:rsidRDefault="002A2400">
      <w:pPr>
        <w:bidi w:val="0"/>
        <w:spacing w:line="360" w:lineRule="auto"/>
        <w:ind w:left="-58"/>
        <w:rPr>
          <w:rFonts w:cs="David"/>
        </w:rPr>
      </w:pPr>
      <w:hyperlink r:id="rId96" w:history="1">
        <w:r w:rsidR="0075375F">
          <w:rPr>
            <w:rStyle w:val="Hyperlink"/>
            <w:rFonts w:cs="David"/>
          </w:rPr>
          <w:t>http://chemcenter.weizmann.ac.il/?CategoryID=378&amp;ArticleID=4158</w:t>
        </w:r>
      </w:hyperlink>
    </w:p>
    <w:p w:rsidR="00D94D32" w:rsidRDefault="00D94D32">
      <w:pPr>
        <w:spacing w:line="360" w:lineRule="auto"/>
        <w:ind w:left="-58"/>
        <w:rPr>
          <w:rFonts w:cs="David"/>
          <w:sz w:val="16"/>
          <w:szCs w:val="16"/>
          <w:rtl/>
        </w:rPr>
      </w:pPr>
    </w:p>
    <w:p w:rsidR="00D94D32" w:rsidRDefault="0075375F">
      <w:pPr>
        <w:spacing w:line="360" w:lineRule="auto"/>
        <w:ind w:hanging="58"/>
        <w:rPr>
          <w:rFonts w:cs="David"/>
          <w:b/>
          <w:bCs/>
          <w:color w:val="FF0000"/>
          <w:rtl/>
        </w:rPr>
      </w:pPr>
      <w:r>
        <w:rPr>
          <w:rFonts w:cs="David" w:hint="cs"/>
          <w:b/>
          <w:bCs/>
          <w:color w:val="FF0000"/>
          <w:rtl/>
        </w:rPr>
        <w:t>ניסויים</w:t>
      </w:r>
    </w:p>
    <w:p w:rsidR="00D94D32" w:rsidRDefault="0075375F">
      <w:pPr>
        <w:spacing w:line="360" w:lineRule="auto"/>
        <w:ind w:left="-58"/>
        <w:rPr>
          <w:rFonts w:cs="David"/>
          <w:rtl/>
        </w:rPr>
      </w:pPr>
      <w:r w:rsidRPr="00040CA3">
        <w:rPr>
          <w:rFonts w:cs="David" w:hint="cs"/>
          <w:b/>
          <w:bCs/>
          <w:rtl/>
        </w:rPr>
        <w:t>ניסוי חקר:  "</w:t>
      </w:r>
      <w:r w:rsidRPr="00040CA3">
        <w:rPr>
          <w:rFonts w:cs="David"/>
          <w:b/>
          <w:bCs/>
          <w:rtl/>
        </w:rPr>
        <w:t>מה למעכבי בעירה ולהייטק</w:t>
      </w:r>
      <w:r w:rsidRPr="00040CA3">
        <w:rPr>
          <w:rFonts w:cs="David"/>
          <w:b/>
          <w:bCs/>
        </w:rPr>
        <w:t>?</w:t>
      </w:r>
      <w:r w:rsidRPr="00040CA3">
        <w:rPr>
          <w:rFonts w:cs="David" w:hint="cs"/>
          <w:b/>
          <w:bCs/>
          <w:rtl/>
        </w:rPr>
        <w:t>"</w:t>
      </w:r>
      <w:r>
        <w:rPr>
          <w:rFonts w:cs="David" w:hint="cs"/>
          <w:rtl/>
        </w:rPr>
        <w:t xml:space="preserve"> מאת ד"ר מירי קסנר. המרכז הארצי, דף:</w:t>
      </w:r>
    </w:p>
    <w:p w:rsidR="00D94D32" w:rsidRDefault="002A2400">
      <w:pPr>
        <w:bidi w:val="0"/>
        <w:spacing w:line="360" w:lineRule="auto"/>
        <w:ind w:left="-58"/>
        <w:rPr>
          <w:rFonts w:cs="David"/>
        </w:rPr>
      </w:pPr>
      <w:hyperlink r:id="rId97" w:history="1">
        <w:r w:rsidR="0075375F">
          <w:rPr>
            <w:rStyle w:val="Hyperlink"/>
            <w:rFonts w:cs="David"/>
          </w:rPr>
          <w:t>http://chemcenter.weizmann.ac.il/?CategoryID=473&amp;ArticleID=4735</w:t>
        </w:r>
      </w:hyperlink>
    </w:p>
    <w:p w:rsidR="00D94D32" w:rsidRDefault="00D94D32">
      <w:pPr>
        <w:spacing w:line="360" w:lineRule="auto"/>
        <w:ind w:left="-58"/>
        <w:rPr>
          <w:rFonts w:cs="David"/>
          <w:sz w:val="16"/>
          <w:szCs w:val="16"/>
          <w:rtl/>
        </w:rPr>
      </w:pPr>
    </w:p>
    <w:p w:rsidR="00D94D32" w:rsidRDefault="0075375F">
      <w:pPr>
        <w:spacing w:line="360" w:lineRule="auto"/>
        <w:ind w:left="-58"/>
        <w:rPr>
          <w:rFonts w:cs="David"/>
          <w:b/>
          <w:bCs/>
          <w:color w:val="FF00FF"/>
          <w:sz w:val="28"/>
          <w:szCs w:val="28"/>
          <w:rtl/>
        </w:rPr>
      </w:pPr>
      <w:r>
        <w:rPr>
          <w:rFonts w:cs="David" w:hint="cs"/>
          <w:rtl/>
        </w:rPr>
        <w:t xml:space="preserve">ניסויים בתגובות </w:t>
      </w:r>
      <w:r>
        <w:rPr>
          <w:rFonts w:cs="David"/>
          <w:rtl/>
        </w:rPr>
        <w:t>שריפה ועיכובן</w:t>
      </w:r>
      <w:r>
        <w:rPr>
          <w:rFonts w:cs="David" w:hint="cs"/>
          <w:rtl/>
        </w:rPr>
        <w:t>: הפתיל הצף ונייר נדלק. המרכז הארצי, דף:</w:t>
      </w:r>
    </w:p>
    <w:p w:rsidR="00D94D32" w:rsidRDefault="002A2400">
      <w:pPr>
        <w:bidi w:val="0"/>
        <w:spacing w:line="360" w:lineRule="auto"/>
        <w:ind w:left="-58"/>
        <w:rPr>
          <w:rStyle w:val="Hyperlink"/>
        </w:rPr>
      </w:pPr>
      <w:hyperlink r:id="rId98" w:history="1">
        <w:r w:rsidR="0075375F">
          <w:rPr>
            <w:rStyle w:val="Hyperlink"/>
            <w:rFonts w:cs="David"/>
          </w:rPr>
          <w:t>http://learnchem.weizmann.ac.il/ArticleList/23</w:t>
        </w:r>
      </w:hyperlink>
    </w:p>
    <w:p w:rsidR="00D94D32" w:rsidRDefault="00D94D32">
      <w:pPr>
        <w:pStyle w:val="a3"/>
        <w:tabs>
          <w:tab w:val="left" w:pos="793"/>
        </w:tabs>
        <w:bidi w:val="0"/>
        <w:spacing w:after="0" w:line="360" w:lineRule="auto"/>
        <w:ind w:left="-58"/>
        <w:rPr>
          <w:rFonts w:ascii="Times New Roman" w:hAnsi="Times New Roman" w:cs="David"/>
          <w:b/>
          <w:bCs/>
          <w:color w:val="FF00FF"/>
          <w:sz w:val="24"/>
          <w:szCs w:val="24"/>
        </w:rPr>
      </w:pPr>
    </w:p>
    <w:p w:rsidR="00D94D32" w:rsidRDefault="0075375F">
      <w:pPr>
        <w:spacing w:line="360" w:lineRule="auto"/>
        <w:ind w:hanging="58"/>
        <w:rPr>
          <w:rFonts w:cs="David"/>
          <w:b/>
          <w:bCs/>
          <w:color w:val="FF0000"/>
          <w:rtl/>
        </w:rPr>
      </w:pPr>
      <w:r>
        <w:rPr>
          <w:rFonts w:cs="David" w:hint="cs"/>
          <w:b/>
          <w:bCs/>
          <w:color w:val="FF0000"/>
          <w:rtl/>
        </w:rPr>
        <w:t>מידע על תרכובות ברום ועל המפעלים</w:t>
      </w:r>
    </w:p>
    <w:p w:rsidR="00D94D32" w:rsidRDefault="0075375F">
      <w:pPr>
        <w:spacing w:line="360" w:lineRule="auto"/>
        <w:ind w:left="-58"/>
        <w:rPr>
          <w:rFonts w:cs="David"/>
          <w:rtl/>
        </w:rPr>
      </w:pPr>
      <w:r>
        <w:rPr>
          <w:rFonts w:cs="David" w:hint="cs"/>
          <w:rtl/>
        </w:rPr>
        <w:t xml:space="preserve">האתר הלימודי: כימיה ותעשייה, כימיה בשירות האדם: </w:t>
      </w:r>
    </w:p>
    <w:p w:rsidR="00D94D32" w:rsidRDefault="0075375F">
      <w:pPr>
        <w:spacing w:line="360" w:lineRule="auto"/>
        <w:ind w:left="-58"/>
        <w:rPr>
          <w:rFonts w:cs="David"/>
        </w:rPr>
      </w:pPr>
      <w:r w:rsidRPr="00040CA3">
        <w:rPr>
          <w:rFonts w:cs="David" w:hint="cs"/>
          <w:b/>
          <w:bCs/>
          <w:rtl/>
        </w:rPr>
        <w:t>רשימת חומרים:</w:t>
      </w:r>
      <w:r>
        <w:rPr>
          <w:rFonts w:cs="David" w:hint="cs"/>
          <w:rtl/>
        </w:rPr>
        <w:t xml:space="preserve"> מאגר גדול של חומרים הכולל מידע על החומרים ועל השימוש בהם:</w:t>
      </w:r>
    </w:p>
    <w:p w:rsidR="00D94D32" w:rsidRDefault="002A2400">
      <w:pPr>
        <w:bidi w:val="0"/>
        <w:spacing w:line="360" w:lineRule="auto"/>
        <w:ind w:left="-58"/>
        <w:rPr>
          <w:rFonts w:cs="David"/>
        </w:rPr>
      </w:pPr>
      <w:hyperlink r:id="rId99" w:history="1">
        <w:r w:rsidR="0075375F">
          <w:rPr>
            <w:rStyle w:val="Hyperlink"/>
            <w:rFonts w:cs="David"/>
          </w:rPr>
          <w:t>http://learnchem.weizmann.ac.il/ChemicalList/1</w:t>
        </w:r>
      </w:hyperlink>
    </w:p>
    <w:p w:rsidR="00D94D32" w:rsidRPr="00040CA3" w:rsidRDefault="0075375F">
      <w:pPr>
        <w:spacing w:line="360" w:lineRule="auto"/>
        <w:ind w:left="-58"/>
        <w:rPr>
          <w:rFonts w:cs="David"/>
          <w:b/>
          <w:bCs/>
          <w:rtl/>
        </w:rPr>
      </w:pPr>
      <w:r w:rsidRPr="00040CA3">
        <w:rPr>
          <w:rFonts w:cs="David" w:hint="cs"/>
          <w:b/>
          <w:bCs/>
          <w:rtl/>
        </w:rPr>
        <w:t>מפעלי ים המלח:</w:t>
      </w:r>
    </w:p>
    <w:p w:rsidR="00D94D32" w:rsidRDefault="002A2400">
      <w:pPr>
        <w:bidi w:val="0"/>
        <w:spacing w:line="360" w:lineRule="auto"/>
        <w:ind w:left="-58"/>
        <w:rPr>
          <w:rFonts w:cs="David"/>
        </w:rPr>
      </w:pPr>
      <w:hyperlink r:id="rId100" w:history="1">
        <w:r w:rsidR="0075375F">
          <w:rPr>
            <w:rStyle w:val="Hyperlink"/>
            <w:rFonts w:cs="David"/>
          </w:rPr>
          <w:t>http://learnchem.weizmann.ac.il/Factory/92</w:t>
        </w:r>
      </w:hyperlink>
    </w:p>
    <w:p w:rsidR="00D94D32" w:rsidRPr="00040CA3" w:rsidRDefault="0075375F">
      <w:pPr>
        <w:spacing w:line="360" w:lineRule="auto"/>
        <w:ind w:left="-58"/>
        <w:rPr>
          <w:rFonts w:cs="David"/>
          <w:b/>
          <w:bCs/>
          <w:rtl/>
        </w:rPr>
      </w:pPr>
      <w:r w:rsidRPr="00040CA3">
        <w:rPr>
          <w:rFonts w:cs="David" w:hint="cs"/>
          <w:b/>
          <w:bCs/>
          <w:rtl/>
        </w:rPr>
        <w:t>מפעל תרכובות ברום:</w:t>
      </w:r>
    </w:p>
    <w:p w:rsidR="00D94D32" w:rsidRDefault="002A2400">
      <w:pPr>
        <w:bidi w:val="0"/>
        <w:spacing w:line="360" w:lineRule="auto"/>
        <w:ind w:left="-58"/>
        <w:rPr>
          <w:rFonts w:cs="David"/>
        </w:rPr>
      </w:pPr>
      <w:hyperlink r:id="rId101" w:history="1">
        <w:r w:rsidR="0075375F">
          <w:rPr>
            <w:rStyle w:val="Hyperlink"/>
            <w:rFonts w:cs="David"/>
          </w:rPr>
          <w:t>http://learnchem.weizmann.ac.il/Factory/97</w:t>
        </w:r>
      </w:hyperlink>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ED49E2" w:rsidRDefault="00ED49E2">
      <w:pPr>
        <w:pStyle w:val="a3"/>
        <w:tabs>
          <w:tab w:val="left" w:pos="793"/>
        </w:tabs>
        <w:spacing w:after="0" w:line="360" w:lineRule="auto"/>
        <w:ind w:left="-58"/>
        <w:rPr>
          <w:rFonts w:ascii="Times New Roman" w:hAnsi="Times New Roman" w:cs="David"/>
          <w:b/>
          <w:bCs/>
          <w:color w:val="FF00FF"/>
          <w:sz w:val="28"/>
          <w:szCs w:val="28"/>
          <w:rtl/>
        </w:rPr>
      </w:pPr>
    </w:p>
    <w:p w:rsidR="00D94D32" w:rsidRDefault="0075375F">
      <w:pPr>
        <w:pStyle w:val="8"/>
        <w:spacing w:line="360" w:lineRule="auto"/>
        <w:ind w:left="0" w:right="0"/>
        <w:rPr>
          <w:rFonts w:cs="David"/>
          <w:color w:val="FF0000"/>
          <w:rtl/>
        </w:rPr>
      </w:pPr>
      <w:r>
        <w:rPr>
          <w:rFonts w:cs="David" w:hint="cs"/>
          <w:color w:val="FF0000"/>
          <w:rtl/>
        </w:rPr>
        <w:t>פולימרים</w:t>
      </w:r>
    </w:p>
    <w:p w:rsidR="00D94D32" w:rsidRDefault="0075375F">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Pr>
          <w:rFonts w:cs="David" w:hint="cs"/>
          <w:color w:val="FF0000"/>
          <w:rtl/>
        </w:rPr>
        <w:t>5</w:t>
      </w:r>
    </w:p>
    <w:p w:rsidR="00D94D32" w:rsidRDefault="00D94D32">
      <w:pPr>
        <w:rPr>
          <w:rFonts w:cs="David"/>
          <w:b/>
          <w:bCs/>
          <w:sz w:val="16"/>
          <w:szCs w:val="16"/>
          <w:rtl/>
          <w:lang w:eastAsia="en-US"/>
        </w:rPr>
      </w:pPr>
    </w:p>
    <w:p w:rsidR="00D94D32" w:rsidRDefault="0075375F">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78</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D94D32" w:rsidRDefault="0075375F">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24% מהתלמידים</w:t>
      </w:r>
      <w:r>
        <w:rPr>
          <w:color w:val="000080"/>
          <w:rtl/>
          <w:lang w:eastAsia="en-US"/>
        </w:rPr>
        <w:tab/>
      </w:r>
    </w:p>
    <w:p w:rsidR="00D94D32" w:rsidRDefault="002A2400">
      <w:pPr>
        <w:spacing w:line="360" w:lineRule="auto"/>
        <w:rPr>
          <w:rFonts w:cs="David"/>
          <w:rtl/>
        </w:rPr>
      </w:pPr>
      <w:r w:rsidRPr="002A2400">
        <w:rPr>
          <w:rFonts w:cs="David"/>
          <w:noProof/>
          <w:sz w:val="20"/>
          <w:rtl/>
          <w:lang w:eastAsia="en-US"/>
        </w:rPr>
        <w:pict>
          <v:group id="_x0000_s24350" style="position:absolute;left:0;text-align:left;margin-left:-23pt;margin-top:.1pt;width:460.9pt;height:157.2pt;z-index:251655168" coordorigin="1340,4134" coordsize="9218,3144">
            <v:group id="Group 5189" o:spid="_x0000_s1753" style="position:absolute;left:5854;top:4134;width:4704;height:3144" coordorigin="5854,4566" coordsize="4704,314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&#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">
              <v:shape id="Text Box 5177" o:spid="_x0000_s1754" type="#_x0000_t202" style="position:absolute;left:6325;top:7272;width:358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6MMMA&#10;AADeAAAADwAAAGRycy9kb3ducmV2LnhtbERPTWvCQBC9C/6HZQq96W7FhhhdRSxCTxW1FbwN2TEJ&#10;ZmdDdmvSf98VBG/zeJ+zWPW2FjdqfeVYw9tYgSDOnam40PB93I5SED4gG6wdk4Y/8rBaDgcLzIzr&#10;eE+3QyhEDGGfoYYyhCaT0uclWfRj1xBH7uJaiyHCtpCmxS6G21pOlEqkxYpjQ4kNbUrKr4dfq+Hn&#10;63I+TdWu+LDvTed6JdnOpNavL/16DiJQH57ih/vTxPlJOkvg/k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l6MMMAAADeAAAADwAAAAAAAAAAAAAAAACYAgAAZHJzL2Rv&#10;d25yZXYueG1sUEsFBgAAAAAEAAQA9QAAAIgDAAAAAA==&#10;" filled="f" stroked="f">
                <v:textbox>
                  <w:txbxContent>
                    <w:p w:rsidR="009F74C3" w:rsidRDefault="009F74C3">
                      <w:pPr>
                        <w:rPr>
                          <w:rFonts w:cs="David"/>
                          <w:b/>
                          <w:bCs/>
                          <w:sz w:val="28"/>
                          <w:szCs w:val="28"/>
                          <w:rtl/>
                        </w:rPr>
                      </w:pPr>
                      <w:r>
                        <w:rPr>
                          <w:rFonts w:cs="David" w:hint="cs"/>
                          <w:b/>
                          <w:bCs/>
                          <w:sz w:val="28"/>
                          <w:szCs w:val="28"/>
                          <w:rtl/>
                        </w:rPr>
                        <w:t>ד             ג              ב             א</w:t>
                      </w:r>
                    </w:p>
                  </w:txbxContent>
                </v:textbox>
              </v:shape>
              <v:shape id="Object 5178" o:spid="_x0000_s1755" type="#_x0000_t75" style="position:absolute;left:6065;top:4825;width:4387;height:2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">
                <v:imagedata r:id="rId102" o:title=""/>
              </v:shape>
            </v:group>
            <v:group id="Group 5846" o:spid="_x0000_s1756" style="position:absolute;left:1340;top:4543;width:3770;height:2701" coordorigin="1340,4201" coordsize="377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">
              <v:shape id="Text Box 5180" o:spid="_x0000_s1757" type="#_x0000_t202" style="position:absolute;left:3950;top:5511;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7cMA&#10;AADeAAAADwAAAGRycy9kb3ducmV2LnhtbERPTWvCQBC9C/0PyxR6091KDTG6SrEUelK0VfA2ZMck&#10;mJ0N2a2J/94VBG/zeJ8zX/a2FhdqfeVYw/tIgSDOnam40PD3+z1MQfiAbLB2TBqu5GG5eBnMMTOu&#10;4y1ddqEQMYR9hhrKEJpMSp+XZNGPXEMcuZNrLYYI20KaFrsYbms5ViqRFiuODSU2tCopP+/+rYb9&#10;+nQ8fKhN8WUnTed6JdlOpdZvr/3nDESgPjzFD/ePifOTNE3g/k6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7cMAAADeAAAADwAAAAAAAAAAAAAAAACYAgAAZHJzL2Rv&#10;d25yZXYueG1sUEsFBgAAAAAEAAQA9QAAAIgDAAAAAA==&#10;" filled="f" stroked="f">
                <v:textbox>
                  <w:txbxContent>
                    <w:p w:rsidR="009F74C3" w:rsidRDefault="009F74C3">
                      <w:pPr>
                        <w:jc w:val="center"/>
                        <w:rPr>
                          <w:sz w:val="20"/>
                          <w:szCs w:val="20"/>
                          <w:rtl/>
                        </w:rPr>
                      </w:pPr>
                      <w:r>
                        <w:rPr>
                          <w:sz w:val="20"/>
                          <w:szCs w:val="20"/>
                          <w:rtl/>
                        </w:rPr>
                        <w:t>41-54</w:t>
                      </w:r>
                    </w:p>
                    <w:p w:rsidR="009F74C3" w:rsidRDefault="009F74C3">
                      <w:pPr>
                        <w:pStyle w:val="a4"/>
                        <w:tabs>
                          <w:tab w:val="clear" w:pos="4153"/>
                          <w:tab w:val="clear" w:pos="8306"/>
                        </w:tabs>
                        <w:jc w:val="center"/>
                        <w:rPr>
                          <w:sz w:val="20"/>
                          <w:szCs w:val="20"/>
                          <w:rtl/>
                        </w:rPr>
                      </w:pPr>
                      <w:r>
                        <w:rPr>
                          <w:rFonts w:hint="cs"/>
                          <w:sz w:val="20"/>
                          <w:szCs w:val="20"/>
                          <w:rtl/>
                        </w:rPr>
                        <w:t>8</w:t>
                      </w:r>
                      <w:r>
                        <w:rPr>
                          <w:sz w:val="20"/>
                          <w:szCs w:val="20"/>
                          <w:rtl/>
                        </w:rPr>
                        <w:t>%</w:t>
                      </w:r>
                    </w:p>
                  </w:txbxContent>
                </v:textbox>
              </v:shape>
              <v:shape id="Text Box 5181" o:spid="_x0000_s1758" type="#_x0000_t202" style="position:absolute;left:3362;top:6102;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JdsMA&#10;AADeAAAADwAAAGRycy9kb3ducmV2LnhtbERPS2vCQBC+C/6HZQq96W6lapq6ilgKPSk+obchOyah&#10;2dmQ3Zr4711B8DYf33Nmi85W4kKNLx1reBsqEMSZMyXnGg7770ECwgdkg5Vj0nAlD4t5vzfD1LiW&#10;t3TZhVzEEPYpaihCqFMpfVaQRT90NXHkzq6xGCJscmkabGO4reRIqYm0WHJsKLCmVUHZ3+7fajiu&#10;z7+nd7XJv+y4bl2nJNsPqfXrS7f8BBGoC0/xw/1j4vxJkkzh/k6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xJdsMAAADeAAAADwAAAAAAAAAAAAAAAACYAgAAZHJzL2Rv&#10;d25yZXYueG1sUEsFBgAAAAAEAAQA9QAAAIgDAAAAAA==&#10;" filled="f" stroked="f">
                <v:textbox>
                  <w:txbxContent>
                    <w:p w:rsidR="009F74C3" w:rsidRDefault="009F74C3">
                      <w:pPr>
                        <w:jc w:val="center"/>
                        <w:rPr>
                          <w:sz w:val="20"/>
                          <w:szCs w:val="20"/>
                          <w:rtl/>
                        </w:rPr>
                      </w:pPr>
                      <w:r>
                        <w:rPr>
                          <w:sz w:val="20"/>
                          <w:szCs w:val="20"/>
                          <w:rtl/>
                        </w:rPr>
                        <w:t>0-40</w:t>
                      </w:r>
                    </w:p>
                    <w:p w:rsidR="009F74C3" w:rsidRDefault="009F74C3">
                      <w:pPr>
                        <w:jc w:val="center"/>
                        <w:rPr>
                          <w:sz w:val="20"/>
                          <w:szCs w:val="20"/>
                          <w:rtl/>
                        </w:rPr>
                      </w:pPr>
                      <w:r>
                        <w:rPr>
                          <w:rFonts w:hint="cs"/>
                          <w:sz w:val="20"/>
                          <w:szCs w:val="20"/>
                          <w:rtl/>
                        </w:rPr>
                        <w:t>10</w:t>
                      </w:r>
                      <w:r>
                        <w:rPr>
                          <w:sz w:val="20"/>
                          <w:szCs w:val="20"/>
                          <w:rtl/>
                        </w:rPr>
                        <w:t>%</w:t>
                      </w:r>
                    </w:p>
                  </w:txbxContent>
                </v:textbox>
              </v:shape>
              <v:shape id="Text Box 5182" o:spid="_x0000_s1759" type="#_x0000_t202" style="position:absolute;left:3837;top:4306;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dBMYA&#10;AADeAAAADwAAAGRycy9kb3ducmV2LnhtbESPT2vCQBDF70K/wzKF3nS3YiVNXaUoQk8t/qngbciO&#10;SWh2NmRXk377zqHgbYb35r3fLFaDb9SNulgHtvA8MaCIi+BqLi0cD9txBiomZIdNYLLwSxFWy4fR&#10;AnMXet7RbZ9KJSEcc7RQpdTmWseiIo9xElpi0S6h85hk7UrtOuwl3Dd6asxce6xZGipsaV1R8bO/&#10;egvfn5fzaWa+yo1/afswGM3+VVv79Di8v4FKNKS7+f/6wwn+PMuEV96RG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PdBMYAAADeAAAADwAAAAAAAAAAAAAAAACYAgAAZHJz&#10;L2Rvd25yZXYueG1sUEsFBgAAAAAEAAQA9QAAAIsDAAAAAA==&#10;" filled="f" stroked="f">
                <v:textbox>
                  <w:txbxContent>
                    <w:p w:rsidR="009F74C3" w:rsidRDefault="009F74C3">
                      <w:pPr>
                        <w:jc w:val="center"/>
                        <w:rPr>
                          <w:sz w:val="20"/>
                          <w:szCs w:val="20"/>
                          <w:rtl/>
                        </w:rPr>
                      </w:pPr>
                      <w:r>
                        <w:rPr>
                          <w:sz w:val="20"/>
                          <w:szCs w:val="20"/>
                          <w:rtl/>
                        </w:rPr>
                        <w:t>55-84</w:t>
                      </w:r>
                    </w:p>
                    <w:p w:rsidR="009F74C3" w:rsidRDefault="009F74C3">
                      <w:pPr>
                        <w:pStyle w:val="a4"/>
                        <w:tabs>
                          <w:tab w:val="clear" w:pos="4153"/>
                          <w:tab w:val="clear" w:pos="8306"/>
                        </w:tabs>
                        <w:jc w:val="center"/>
                        <w:rPr>
                          <w:sz w:val="20"/>
                          <w:szCs w:val="20"/>
                          <w:rtl/>
                        </w:rPr>
                      </w:pPr>
                      <w:r>
                        <w:rPr>
                          <w:rFonts w:hint="cs"/>
                          <w:sz w:val="20"/>
                          <w:szCs w:val="20"/>
                          <w:rtl/>
                        </w:rPr>
                        <w:t>28</w:t>
                      </w:r>
                      <w:r>
                        <w:rPr>
                          <w:sz w:val="20"/>
                          <w:szCs w:val="20"/>
                          <w:rtl/>
                        </w:rPr>
                        <w:t>%</w:t>
                      </w:r>
                    </w:p>
                  </w:txbxContent>
                </v:textbox>
              </v:shape>
              <v:shape id="Text Box 5183" o:spid="_x0000_s1760" type="#_x0000_t202" style="position:absolute;left:1340;top:4476;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4n8MA&#10;AADeAAAADwAAAGRycy9kb3ducmV2LnhtbERPTYvCMBC9C/6HMMLeNHFRqdUosouwJxddFbwNzdgW&#10;m0lpsrb+e7Mg7G0e73OW685W4k6NLx1rGI8UCOLMmZJzDcef7TAB4QOywcoxaXiQh/Wq31tialzL&#10;e7ofQi5iCPsUNRQh1KmUPivIoh+5mjhyV9dYDBE2uTQNtjHcVvJdqZm0WHJsKLCmj4Ky2+HXajjt&#10;rpfzRH3nn3Zat65Tku1cav026DYLEIG68C9+ub9MnD9Lkjn8vRN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94n8MAAADeAAAADwAAAAAAAAAAAAAAAACYAgAAZHJzL2Rv&#10;d25yZXYueG1sUEsFBgAAAAAEAAQA9QAAAIgDAAAAAA==&#10;" filled="f" stroked="f">
                <v:textbox>
                  <w:txbxContent>
                    <w:p w:rsidR="009F74C3" w:rsidRDefault="009F74C3">
                      <w:pPr>
                        <w:jc w:val="center"/>
                        <w:rPr>
                          <w:sz w:val="20"/>
                          <w:szCs w:val="20"/>
                          <w:rtl/>
                        </w:rPr>
                      </w:pPr>
                      <w:r>
                        <w:rPr>
                          <w:sz w:val="20"/>
                          <w:szCs w:val="20"/>
                          <w:rtl/>
                        </w:rPr>
                        <w:t>85-100</w:t>
                      </w:r>
                    </w:p>
                    <w:p w:rsidR="009F74C3" w:rsidRDefault="009F74C3">
                      <w:pPr>
                        <w:pStyle w:val="a4"/>
                        <w:tabs>
                          <w:tab w:val="clear" w:pos="4153"/>
                          <w:tab w:val="clear" w:pos="8306"/>
                        </w:tabs>
                        <w:jc w:val="center"/>
                        <w:rPr>
                          <w:sz w:val="20"/>
                          <w:szCs w:val="20"/>
                          <w:rtl/>
                        </w:rPr>
                      </w:pPr>
                      <w:r>
                        <w:rPr>
                          <w:rFonts w:hint="cs"/>
                          <w:sz w:val="20"/>
                          <w:szCs w:val="20"/>
                          <w:rtl/>
                        </w:rPr>
                        <w:t>54</w:t>
                      </w:r>
                      <w:r>
                        <w:rPr>
                          <w:sz w:val="20"/>
                          <w:szCs w:val="20"/>
                          <w:rtl/>
                        </w:rPr>
                        <w:t>%</w:t>
                      </w:r>
                    </w:p>
                  </w:txbxContent>
                </v:textbox>
              </v:shape>
              <v:group id="Group 5845" o:spid="_x0000_s1761" style="position:absolute;left:2128;top:4201;width:2160;height:2160" coordorigin="1703,7302"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xNY8nIAAAA&#10;3gAAAA8AAAAAAAAAAAAAAAAAqgIAAGRycy9kb3ducmV2LnhtbFBLBQYAAAAABAAEAPoAAACfAwAA&#10;AAA=&#10;">
                <v:shape id="Arc 5841" o:spid="_x0000_s1762" style="position:absolute;left:2771;top:7302;width:1092;height:1278;visibility:visible" coordsize="21840,25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r7MQA&#10;AADeAAAADwAAAGRycy9kb3ducmV2LnhtbERPTWvCQBC9F/wPywje6iYexKauooKg5mQS2uuQnSZp&#10;s7Mhu5r477sFobd5vM9Zb0fTijv1rrGsIJ5HIIhLqxuuFBT58XUFwnlkja1lUvAgB9vN5GWNibYD&#10;X+me+UqEEHYJKqi97xIpXVmTQTe3HXHgvmxv0AfYV1L3OIRw08pFFC2lwYZDQ40dHWoqf7KbUcDf&#10;n/Gtvej8Ix2i8z5tysWlcErNpuPuHYSn0f+Ln+6TDvOXq7cY/t4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K+zEAAAA3gAAAA8AAAAAAAAAAAAAAAAAmAIAAGRycy9k&#10;b3ducmV2LnhtbFBLBQYAAAAABAAEAPUAAACJAwAAAAA=&#10;" adj="0,,0" path="m,1nfc79,,159,-1,240,,12169,,21840,9670,21840,21600v,1325,-122,2647,-365,3950em,1nsc79,,159,-1,240,,12169,,21840,9670,21840,21600v,1325,-122,2647,-365,3950l240,21600,,1xe" fillcolor="#9cf">
                  <v:stroke joinstyle="round"/>
                  <v:formulas/>
                  <v:path arrowok="t" o:extrusionok="f" o:connecttype="custom" o:connectlocs="0,0;1074,1278;12,1080" o:connectangles="0,0,0"/>
                </v:shape>
                <v:shape id="Arc 5842" o:spid="_x0000_s1763" style="position:absolute;left:2783;top:8382;width:1062;height:693;visibility:visible" coordsize="21236,13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2+nMQA&#10;AADeAAAADwAAAGRycy9kb3ducmV2LnhtbERPTYvCMBC9C/sfwizsRTS1B6ldo4ggCHtZbZEeh2Zs&#10;uzaT0kTt/nsjCN7m8T5nuR5MK27Uu8aygtk0AkFcWt1wpSDPdpMEhPPIGlvLpOCfHKxXH6Mlptre&#10;+UC3o69ECGGXooLa+y6V0pU1GXRT2xEH7mx7gz7AvpK6x3sIN62Mo2guDTYcGmrsaFtTeTlejYLf&#10;MrPF3zg+nH+SnLK82G1P0Uypr89h8w3C0+Df4pd7r8P8ebKI4flOu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vpzEAAAA3gAAAA8AAAAAAAAAAAAAAAAAmAIAAGRycy9k&#10;b3ducmV2LnhtbFBLBQYAAAAABAAEAPUAAACJAwAAAAA=&#10;" adj="0,,0" path="m21235,3950nfc20557,7596,18951,11006,16573,13852em21235,3950nsc20557,7596,18951,11006,16573,13852l,,21235,3950xe" fillcolor="#ff6">
                  <v:stroke joinstyle="round"/>
                  <v:formulas/>
                  <v:path arrowok="t" o:extrusionok="f" o:connecttype="custom" o:connectlocs="1062,198;829,693;0,0" o:connectangles="0,0,0"/>
                </v:shape>
                <v:shape id="Arc 5843" o:spid="_x0000_s1764" style="position:absolute;left:2783;top:8382;width:829;height:1049;visibility:visible" coordsize="16573,2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B6sUA&#10;AADeAAAADwAAAGRycy9kb3ducmV2LnhtbERP32vCMBB+F/wfwg32pul0lK4zigiC0CGzytjj0dya&#10;suZSmli7/34ZDHy7j+/nrTajbcVAvW8cK3iaJyCIK6cbrhVczvtZBsIHZI2tY1LwQx426+lkhbl2&#10;Nz7RUIZaxBD2OSowIXS5lL4yZNHPXUccuS/XWwwR9rXUPd5iuG3lIklSabHh2GCwo52h6ru8WgXv&#10;l8PHZ3EqFmX6XMijGaq2Pr4p9fgwbl9BBBrDXfzvPug4P81elv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HqxQAAAN4AAAAPAAAAAAAAAAAAAAAAAJgCAABkcnMv&#10;ZG93bnJldi54bWxQSwUGAAAAAAQABAD1AAAAigMAAAAA&#10;" adj="0,,0" path="m16573,13852nfc13628,17375,9638,19868,5180,20969em16573,13852nsc13628,17375,9638,19868,5180,20969l,,16573,13852xe" fillcolor="black">
                  <v:stroke joinstyle="round"/>
                  <v:formulas/>
                  <v:path arrowok="t" o:extrusionok="f" o:connecttype="custom" o:connectlocs="829,693;259,1049;0,0" o:connectangles="0,0,0"/>
                </v:shape>
                <v:shape id="Arc 5844" o:spid="_x0000_s1765" style="position:absolute;left:1703;top:7302;width:1339;height:2160;visibility:visible" coordsize="26781,43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YsMA&#10;AADeAAAADwAAAGRycy9kb3ducmV2LnhtbERPS4vCMBC+L/gfwgh7W1PFLbUaRQTBw+6Cr/vYjG2x&#10;mdQm2vrvN4LgbT6+58wWnanEnRpXWlYwHEQgiDOrS84VHPbrrwSE88gaK8uk4EEOFvPexwxTbVve&#10;0n3ncxFC2KWooPC+TqV0WUEG3cDWxIE728agD7DJpW6wDeGmkqMoiqXBkkNDgTWtCsouu5tREJfb&#10;g+9+2lMy+ZaX3z9ztI9rpdRnv1tOQXjq/Fv8cm90mB8nkzE83wk3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E+YsMAAADeAAAADwAAAAAAAAAAAAAAAACYAgAAZHJzL2Rv&#10;d25yZXYueG1sUEsFBgAAAAAEAAQA9QAAAIgDAAAAAA==&#10;" adj="0,,0" path="m26780,42568nfc25085,42987,23346,43198,21600,43199,9670,43199,,33528,,21599,-1,9763,9525,131,21360,em26780,42568nsc25085,42987,23346,43198,21600,43199,9670,43199,,33528,,21599,-1,9763,9525,131,21360,r240,21599l26780,42568xe" fillcolor="#f6f">
                  <v:stroke joinstyle="round"/>
                  <v:formulas/>
                  <v:path arrowok="t" o:extrusionok="f" o:connecttype="custom" o:connectlocs="1339,2128;1068,0;1080,1080" o:connectangles="0,0,0"/>
                </v:shape>
              </v:group>
            </v:group>
            <w10:wrap anchorx="page"/>
          </v:group>
          <o:OLEObject Type="Embed" ProgID="Excel.Sheet.8" ShapeID="Object 5178" DrawAspect="Content" ObjectID="_1561898442" r:id="rId103">
            <o:FieldCodes>\s</o:FieldCodes>
          </o:OLEObject>
        </w:pic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b/>
          <w:bCs/>
          <w:color w:val="008000"/>
          <w:sz w:val="28"/>
          <w:szCs w:val="28"/>
          <w:rtl/>
        </w:rPr>
      </w:pPr>
    </w:p>
    <w:p w:rsidR="00D94D32" w:rsidRDefault="00D94D32">
      <w:pPr>
        <w:spacing w:line="360" w:lineRule="auto"/>
        <w:rPr>
          <w:rFonts w:cs="David"/>
          <w:b/>
          <w:bCs/>
          <w:color w:val="008000"/>
          <w:sz w:val="28"/>
          <w:szCs w:val="28"/>
          <w:rtl/>
        </w:rPr>
      </w:pPr>
    </w:p>
    <w:p w:rsidR="00D94D32" w:rsidRDefault="0075375F">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להבחין בין שיטות פלמור - דחיסה וסיפוח, על פי קטעים מייצגים של פולימרים.</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לקבוע, על פי קטע מייצג של פולימר, מהו המונומר / מהם המונומרים שממנו / שמהם הפולימר מתקבל. לרשום נוסחאות מבנה של המונומרים.</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להסביר את המבנה של קופולימר אקראי.</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לקשר בין המבנה של שרשרות הפולימר לבין חוזק הכוחות הבין מולקולריים בין שרשרות הפולימר.</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 xml:space="preserve">לקשר בין חוזק הכוחות הבין מולקולריים בין שרשרות הפולימר לבין אחוז הגבישיות של הפולימר. </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לרשום נוסחאות מבנה של תוצרי הידרוליזה מלאה של קופולימר המיוצר בשיטת דחיסה.</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להבחין בין תהליך ההידרוליזה שבו הפולימר מתפרק למונומרים לבין תהליך ההידרוליזה שמתרחש בקבוצות צדדיות שיש בהן קבוצות אסטר או קבוצות אמיד.</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להסביר את המושג "דרגת פלמור" ולקבוע אם דרגת הפלמור של הפולימר משתנה במהלך ההידרוליזה.</w: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D94D32" w:rsidRDefault="00D94D32">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רמת</w:t>
            </w:r>
            <w:r>
              <w:rPr>
                <w:rFonts w:cs="David"/>
                <w:rtl/>
              </w:rPr>
              <w:t xml:space="preserve"> חשיבה לפי בלום</w:t>
            </w:r>
          </w:p>
        </w:tc>
      </w:tr>
      <w:tr w:rsidR="00447A78" w:rsidTr="00447A78">
        <w:trPr>
          <w:cantSplit/>
        </w:trPr>
        <w:tc>
          <w:tcPr>
            <w:tcW w:w="851" w:type="dxa"/>
            <w:vMerge w:val="restart"/>
            <w:tcBorders>
              <w:top w:val="single" w:sz="4" w:space="0" w:color="auto"/>
              <w:left w:val="single" w:sz="4" w:space="0" w:color="auto"/>
              <w:right w:val="single" w:sz="4" w:space="0" w:color="auto"/>
            </w:tcBorders>
          </w:tcPr>
          <w:p w:rsidR="00447A78" w:rsidRDefault="00447A78">
            <w:pPr>
              <w:spacing w:line="360" w:lineRule="auto"/>
              <w:rPr>
                <w:rFonts w:cs="David"/>
              </w:rPr>
            </w:pPr>
            <w:r>
              <w:rPr>
                <w:rFonts w:cs="David" w:hint="eastAsia"/>
                <w:rtl/>
              </w:rPr>
              <w:t>א</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הבנה</w:t>
            </w:r>
          </w:p>
        </w:tc>
      </w:tr>
      <w:tr w:rsidR="00447A78" w:rsidTr="00447A78">
        <w:trPr>
          <w:cantSplit/>
        </w:trPr>
        <w:tc>
          <w:tcPr>
            <w:tcW w:w="0" w:type="auto"/>
            <w:vMerge/>
            <w:tcBorders>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אנליזה</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bl>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D94D32" w:rsidRDefault="0075375F">
      <w:pPr>
        <w:pStyle w:val="2"/>
        <w:tabs>
          <w:tab w:val="clear" w:pos="935"/>
        </w:tabs>
        <w:ind w:left="-58" w:right="-425" w:firstLine="0"/>
        <w:rPr>
          <w:b w:val="0"/>
          <w:bCs w:val="0"/>
          <w:rtl/>
        </w:rPr>
      </w:pPr>
      <w:r>
        <w:rPr>
          <w:rFonts w:hint="cs"/>
          <w:b w:val="0"/>
          <w:bCs w:val="0"/>
          <w:rtl/>
        </w:rPr>
        <w:t>בטבלה שלפניך מוצגים קטעים מייצגים של פולימרים אחדים, שבהם נעשה שימוש בניתוחים רפואיים.</w:t>
      </w:r>
    </w:p>
    <w:p w:rsidR="00D94D32" w:rsidRDefault="00D94D32">
      <w:pPr>
        <w:pStyle w:val="2"/>
        <w:tabs>
          <w:tab w:val="left" w:pos="849"/>
        </w:tabs>
        <w:spacing w:line="240" w:lineRule="auto"/>
        <w:ind w:left="0" w:right="-425" w:firstLine="0"/>
        <w:rPr>
          <w:b w:val="0"/>
          <w:bCs w:val="0"/>
          <w:sz w:val="16"/>
          <w:szCs w:val="16"/>
          <w:rtl/>
        </w:rPr>
      </w:pPr>
    </w:p>
    <w:tbl>
      <w:tblPr>
        <w:bidiVisual/>
        <w:tblW w:w="9867"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1560"/>
        <w:gridCol w:w="5528"/>
        <w:gridCol w:w="2212"/>
      </w:tblGrid>
      <w:tr w:rsidR="00447A78" w:rsidTr="00447A78">
        <w:trPr>
          <w:cantSplit/>
        </w:trPr>
        <w:tc>
          <w:tcPr>
            <w:tcW w:w="567" w:type="dxa"/>
            <w:tcBorders>
              <w:top w:val="nil"/>
              <w:left w:val="nil"/>
            </w:tcBorders>
          </w:tcPr>
          <w:p w:rsidR="00447A78" w:rsidRDefault="00447A78">
            <w:pPr>
              <w:jc w:val="center"/>
              <w:rPr>
                <w:rFonts w:cs="David"/>
              </w:rPr>
            </w:pPr>
          </w:p>
        </w:tc>
        <w:tc>
          <w:tcPr>
            <w:tcW w:w="1560" w:type="dxa"/>
            <w:vAlign w:val="center"/>
          </w:tcPr>
          <w:p w:rsidR="00447A78" w:rsidRDefault="00447A78">
            <w:pPr>
              <w:pStyle w:val="4"/>
              <w:rPr>
                <w:rFonts w:cs="David"/>
              </w:rPr>
            </w:pPr>
            <w:r>
              <w:rPr>
                <w:rFonts w:cs="David" w:hint="cs"/>
                <w:rtl/>
              </w:rPr>
              <w:t>שם הפולימר</w:t>
            </w:r>
          </w:p>
        </w:tc>
        <w:tc>
          <w:tcPr>
            <w:tcW w:w="5528" w:type="dxa"/>
            <w:vAlign w:val="center"/>
          </w:tcPr>
          <w:p w:rsidR="00447A78" w:rsidRDefault="00447A78">
            <w:pPr>
              <w:pStyle w:val="6"/>
            </w:pPr>
            <w:r>
              <w:rPr>
                <w:rFonts w:hint="cs"/>
                <w:rtl/>
              </w:rPr>
              <w:t>קטע מייצג של פולימר</w:t>
            </w:r>
          </w:p>
        </w:tc>
        <w:tc>
          <w:tcPr>
            <w:tcW w:w="2212" w:type="dxa"/>
          </w:tcPr>
          <w:p w:rsidR="00447A78" w:rsidRDefault="00447A78">
            <w:pPr>
              <w:jc w:val="center"/>
              <w:rPr>
                <w:rFonts w:cs="David"/>
                <w:b/>
                <w:bCs/>
                <w:rtl/>
              </w:rPr>
            </w:pPr>
            <w:r>
              <w:rPr>
                <w:rFonts w:cs="David" w:hint="cs"/>
                <w:b/>
                <w:bCs/>
                <w:rtl/>
              </w:rPr>
              <w:t>שימושים</w:t>
            </w:r>
          </w:p>
          <w:p w:rsidR="00447A78" w:rsidRDefault="00447A78">
            <w:pPr>
              <w:jc w:val="center"/>
              <w:rPr>
                <w:rFonts w:cs="David"/>
                <w:b/>
                <w:bCs/>
              </w:rPr>
            </w:pPr>
            <w:r>
              <w:rPr>
                <w:rFonts w:cs="David" w:hint="cs"/>
                <w:b/>
                <w:bCs/>
                <w:rtl/>
              </w:rPr>
              <w:t xml:space="preserve">בניתוחים רפואיים </w:t>
            </w:r>
          </w:p>
        </w:tc>
      </w:tr>
      <w:tr w:rsidR="00447A78" w:rsidTr="00447A78">
        <w:trPr>
          <w:cantSplit/>
        </w:trPr>
        <w:tc>
          <w:tcPr>
            <w:tcW w:w="567" w:type="dxa"/>
            <w:vAlign w:val="center"/>
          </w:tcPr>
          <w:p w:rsidR="00447A78" w:rsidRDefault="00447A78">
            <w:pPr>
              <w:pStyle w:val="NormalWeb"/>
              <w:bidi/>
              <w:spacing w:before="0" w:beforeAutospacing="0" w:after="0" w:afterAutospacing="0"/>
              <w:jc w:val="center"/>
              <w:rPr>
                <w:rFonts w:cs="David"/>
                <w:lang w:eastAsia="he-IL"/>
              </w:rPr>
            </w:pPr>
            <w:r>
              <w:rPr>
                <w:rFonts w:cs="David"/>
                <w:lang w:eastAsia="he-IL"/>
              </w:rPr>
              <w:t>(1)</w:t>
            </w:r>
          </w:p>
        </w:tc>
        <w:tc>
          <w:tcPr>
            <w:tcW w:w="1560" w:type="dxa"/>
            <w:vAlign w:val="center"/>
          </w:tcPr>
          <w:p w:rsidR="00447A78" w:rsidRDefault="00447A78">
            <w:pPr>
              <w:pStyle w:val="NormalWeb"/>
              <w:bidi/>
              <w:spacing w:before="0" w:beforeAutospacing="0" w:after="0" w:afterAutospacing="0"/>
              <w:rPr>
                <w:rFonts w:cs="David"/>
                <w:rtl/>
                <w:lang w:eastAsia="he-IL"/>
              </w:rPr>
            </w:pPr>
            <w:r>
              <w:rPr>
                <w:rFonts w:cs="David" w:hint="cs"/>
                <w:rtl/>
                <w:lang w:eastAsia="he-IL"/>
              </w:rPr>
              <w:t>ניילון 6</w:t>
            </w:r>
          </w:p>
        </w:tc>
        <w:tc>
          <w:tcPr>
            <w:tcW w:w="5528" w:type="dxa"/>
          </w:tcPr>
          <w:p w:rsidR="00447A78" w:rsidRDefault="00447A78">
            <w:pPr>
              <w:bidi w:val="0"/>
              <w:spacing w:line="360" w:lineRule="auto"/>
              <w:jc w:val="center"/>
              <w:rPr>
                <w:noProof/>
                <w:sz w:val="20"/>
                <w:rtl/>
                <w:lang w:val="he-IL"/>
              </w:rPr>
            </w:pPr>
          </w:p>
          <w:p w:rsidR="00447A78" w:rsidRDefault="00447A78">
            <w:pPr>
              <w:bidi w:val="0"/>
              <w:spacing w:line="360" w:lineRule="auto"/>
              <w:jc w:val="center"/>
              <w:rPr>
                <w:noProof/>
                <w:sz w:val="20"/>
                <w:rtl/>
                <w:lang w:val="he-IL"/>
              </w:rPr>
            </w:pPr>
          </w:p>
          <w:p w:rsidR="00447A78" w:rsidRDefault="00447A78">
            <w:pPr>
              <w:bidi w:val="0"/>
              <w:spacing w:line="360" w:lineRule="auto"/>
              <w:jc w:val="center"/>
              <w:rPr>
                <w:noProof/>
                <w:sz w:val="20"/>
                <w:rtl/>
                <w:lang w:val="he-IL"/>
              </w:rPr>
            </w:pPr>
          </w:p>
          <w:p w:rsidR="00447A78" w:rsidRDefault="00447A78">
            <w:pPr>
              <w:bidi w:val="0"/>
              <w:spacing w:line="360" w:lineRule="auto"/>
              <w:jc w:val="center"/>
              <w:rPr>
                <w:noProof/>
                <w:sz w:val="20"/>
                <w:rtl/>
                <w:lang w:val="he-IL"/>
              </w:rPr>
            </w:pPr>
          </w:p>
        </w:tc>
        <w:tc>
          <w:tcPr>
            <w:tcW w:w="2212" w:type="dxa"/>
          </w:tcPr>
          <w:p w:rsidR="00447A78" w:rsidRDefault="00447A78">
            <w:pPr>
              <w:pStyle w:val="a8"/>
              <w:spacing w:line="240" w:lineRule="auto"/>
              <w:rPr>
                <w:sz w:val="16"/>
                <w:szCs w:val="16"/>
                <w:rtl/>
              </w:rPr>
            </w:pPr>
          </w:p>
          <w:p w:rsidR="00447A78" w:rsidRDefault="002A2400">
            <w:pPr>
              <w:pStyle w:val="a8"/>
              <w:spacing w:line="240" w:lineRule="auto"/>
              <w:rPr>
                <w:rtl/>
              </w:rPr>
            </w:pPr>
            <w:r w:rsidRPr="002A2400">
              <w:rPr>
                <w:noProof/>
                <w:sz w:val="20"/>
                <w:rtl/>
              </w:rPr>
              <w:pict>
                <v:group id="Group 22867" o:spid="_x0000_s1766" style="position:absolute;left:0;text-align:left;margin-left:101.35pt;margin-top:.5pt;width:287.5pt;height:72.1pt;z-index:251712512" coordorigin="3226,3098" coordsize="5750,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">
                  <v:shape id="Text Box 22868" o:spid="_x0000_s1767" type="#_x0000_t202" style="position:absolute;left:3226;top:3572;width:575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xQ8YA&#10;AADeAAAADwAAAGRycy9kb3ducmV2LnhtbESPT2vCQBDF7wW/wzJCb3XXUkWjq4hF6Kml/gNvQ3ZM&#10;gtnZkF1N+u07h0JvM7w37/1mue59rR7UxiqwhfHIgCLOg6u4sHA87F5moGJCdlgHJgs/FGG9Gjwt&#10;MXOh42967FOhJIRjhhbKlJpM65iX5DGOQkMs2jW0HpOsbaFdi52E+1q/GjPVHiuWhhIb2paU3/Z3&#10;b+H0eb2c38xX8e4nTRd6o9nPtbXPw36zAJWoT//mv+sPJ/jT2U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PxQ8YAAADeAAAADwAAAAAAAAAAAAAAAACYAgAAZHJz&#10;L2Rvd25yZXYueG1sUEsFBgAAAAAEAAQA9QAAAIsDAAAAAA==&#10;" filled="f" stroked="f">
                    <v:textbox>
                      <w:txbxContent>
                        <w:p w:rsidR="009F74C3" w:rsidRDefault="009F74C3">
                          <w:pPr>
                            <w:bidi w:val="0"/>
                            <w:rPr>
                              <w:rtl/>
                            </w:rPr>
                          </w:pPr>
                          <w:r>
                            <w:rPr>
                              <w:sz w:val="20"/>
                              <w:szCs w:val="20"/>
                            </w:rPr>
                            <w:sym w:font="Symbol" w:char="F0BE"/>
                          </w:r>
                          <w:r>
                            <w:rPr>
                              <w:sz w:val="20"/>
                              <w:szCs w:val="20"/>
                            </w:rPr>
                            <w:t>―</w:t>
                          </w:r>
                          <w:r>
                            <w:rPr>
                              <w:rFonts w:cs="David"/>
                            </w:rPr>
                            <w:t>N</w:t>
                          </w:r>
                          <w:r>
                            <w:rPr>
                              <w:sz w:val="20"/>
                              <w:szCs w:val="20"/>
                            </w:rPr>
                            <w:t>―</w:t>
                          </w:r>
                          <w:r>
                            <w:rPr>
                              <w:rFonts w:cs="David"/>
                            </w:rPr>
                            <w:t>(CH</w:t>
                          </w:r>
                          <w:r>
                            <w:rPr>
                              <w:rFonts w:cs="David"/>
                              <w:vertAlign w:val="subscript"/>
                            </w:rPr>
                            <w:t>2</w:t>
                          </w:r>
                          <w:r>
                            <w:rPr>
                              <w:rFonts w:cs="David"/>
                            </w:rPr>
                            <w:t>)</w:t>
                          </w:r>
                          <w:r>
                            <w:rPr>
                              <w:rFonts w:cs="David"/>
                              <w:vertAlign w:val="subscript"/>
                            </w:rPr>
                            <w:t>5</w:t>
                          </w:r>
                          <w:r>
                            <w:rPr>
                              <w:sz w:val="20"/>
                              <w:szCs w:val="20"/>
                            </w:rPr>
                            <w:t>―</w:t>
                          </w:r>
                          <w:r>
                            <w:rPr>
                              <w:rFonts w:cs="David"/>
                            </w:rPr>
                            <w:t>C</w:t>
                          </w:r>
                          <w:r>
                            <w:rPr>
                              <w:sz w:val="20"/>
                              <w:szCs w:val="20"/>
                            </w:rPr>
                            <w:t>―</w:t>
                          </w:r>
                          <w:r>
                            <w:rPr>
                              <w:rFonts w:cs="David"/>
                            </w:rPr>
                            <w:t>N</w:t>
                          </w:r>
                          <w:r>
                            <w:rPr>
                              <w:sz w:val="20"/>
                              <w:szCs w:val="20"/>
                            </w:rPr>
                            <w:t>―</w:t>
                          </w:r>
                          <w:r>
                            <w:rPr>
                              <w:rFonts w:cs="David"/>
                            </w:rPr>
                            <w:t>(CH</w:t>
                          </w:r>
                          <w:r>
                            <w:rPr>
                              <w:rFonts w:cs="David"/>
                              <w:vertAlign w:val="subscript"/>
                            </w:rPr>
                            <w:t>2</w:t>
                          </w:r>
                          <w:r>
                            <w:rPr>
                              <w:rFonts w:cs="David"/>
                            </w:rPr>
                            <w:t>)</w:t>
                          </w:r>
                          <w:r>
                            <w:rPr>
                              <w:rFonts w:cs="David"/>
                              <w:vertAlign w:val="subscript"/>
                            </w:rPr>
                            <w:t>5</w:t>
                          </w:r>
                          <w:r>
                            <w:rPr>
                              <w:sz w:val="20"/>
                              <w:szCs w:val="20"/>
                            </w:rPr>
                            <w:t>―</w:t>
                          </w:r>
                          <w:r>
                            <w:rPr>
                              <w:rFonts w:cs="David"/>
                            </w:rPr>
                            <w:t>C</w:t>
                          </w:r>
                          <w:r>
                            <w:rPr>
                              <w:sz w:val="20"/>
                              <w:szCs w:val="20"/>
                            </w:rPr>
                            <w:t>―</w:t>
                          </w:r>
                          <w:r>
                            <w:rPr>
                              <w:rFonts w:cs="David"/>
                            </w:rPr>
                            <w:t>N</w:t>
                          </w:r>
                          <w:r>
                            <w:rPr>
                              <w:sz w:val="20"/>
                              <w:szCs w:val="20"/>
                            </w:rPr>
                            <w:t>―</w:t>
                          </w:r>
                          <w:r>
                            <w:rPr>
                              <w:rFonts w:cs="David"/>
                            </w:rPr>
                            <w:t>(CH</w:t>
                          </w:r>
                          <w:r>
                            <w:rPr>
                              <w:rFonts w:cs="David"/>
                              <w:vertAlign w:val="subscript"/>
                            </w:rPr>
                            <w:t>2</w:t>
                          </w:r>
                          <w:r>
                            <w:rPr>
                              <w:rFonts w:cs="David"/>
                            </w:rPr>
                            <w:t>)</w:t>
                          </w:r>
                          <w:r>
                            <w:rPr>
                              <w:rFonts w:cs="David"/>
                              <w:vertAlign w:val="subscript"/>
                            </w:rPr>
                            <w:t>5</w:t>
                          </w:r>
                          <w:r>
                            <w:rPr>
                              <w:sz w:val="20"/>
                              <w:szCs w:val="20"/>
                            </w:rPr>
                            <w:t>―</w:t>
                          </w:r>
                          <w:r>
                            <w:rPr>
                              <w:rFonts w:cs="David"/>
                            </w:rPr>
                            <w:t>C</w:t>
                          </w:r>
                          <w:r>
                            <w:rPr>
                              <w:sz w:val="20"/>
                              <w:szCs w:val="20"/>
                            </w:rPr>
                            <w:t>―</w:t>
                          </w:r>
                          <w:r>
                            <w:rPr>
                              <w:sz w:val="20"/>
                              <w:szCs w:val="20"/>
                            </w:rPr>
                            <w:sym w:font="Symbol" w:char="F0BE"/>
                          </w:r>
                          <w:r>
                            <w:t xml:space="preserve"> </w:t>
                          </w:r>
                        </w:p>
                      </w:txbxContent>
                    </v:textbox>
                  </v:shape>
                  <v:group id="Group 22869" o:spid="_x0000_s1768" style="position:absolute;left:4829;top:3098;width:3760;height:556" coordorigin="3364,11464" coordsize="376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5wzsQAAADeAAAADwAAAGRycy9kb3ducmV2LnhtbERPS4vCMBC+L+x/CLPg&#10;bU2rKG41iogrHkTwAYu3oRnbYjMpTbat/94Igrf5+J4zW3SmFA3VrrCsIO5HIIhTqwvOFJxPv98T&#10;EM4jaywtk4I7OVjMPz9mmGjb8oGao89ECGGXoILc+yqR0qU5GXR9WxEH7mprgz7AOpO6xjaEm1IO&#10;omgsDRYcGnKsaJVTejv+GwWbFtvlMF43u9t1db+cRvu/XUxK9b665RSEp86/xS/3Vof548no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5wzsQAAADeAAAA&#10;DwAAAAAAAAAAAAAAAACqAgAAZHJzL2Rvd25yZXYueG1sUEsFBgAAAAAEAAQA+gAAAJsDAAAAAA==&#10;">
                    <v:group id="Group 22870" o:spid="_x0000_s1769" style="position:absolute;left:3364;top:11464;width:576;height:556" coordorigin="7052,12753" coordsize="57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mYE+7IAAAA&#10;3gAAAA8AAAAAAAAAAAAAAAAAqgIAAGRycy9kb3ducmV2LnhtbFBLBQYAAAAABAAEAPoAAACfAwAA&#10;AAA=&#10;">
                      <v:shape id="Text Box 22871" o:spid="_x0000_s1770" type="#_x0000_t202" style="position:absolute;left:7052;top:12753;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SY8MA&#10;AADeAAAADwAAAGRycy9kb3ducmV2LnhtbERPS2sCMRC+F/wPYQreaqLYRbdmRRTBU6VWhd6GzeyD&#10;bibLJrrbf98Ihd7m43vOaj3YRtyp87VjDdOJAkGcO1NzqeH8uX9ZgPAB2WDjmDT8kId1NnpaYWpc&#10;zx90P4VSxBD2KWqoQmhTKX1ekUU/cS1x5ArXWQwRdqU0HfYx3DZyplQiLdYcGypsaVtR/n26WQ2X&#10;9+LrOlfHcmdf294NSrJdSq3Hz8PmDUSgIfyL/9wHE+cni2QKj3fiD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WSY8MAAADeAAAADwAAAAAAAAAAAAAAAACYAgAAZHJzL2Rv&#10;d25yZXYueG1sUEsFBgAAAAAEAAQA9QAAAIgDAAAAAA==&#10;" filled="f" stroked="f">
                        <v:textbox>
                          <w:txbxContent>
                            <w:p w:rsidR="009F74C3" w:rsidRDefault="009F74C3">
                              <w:pPr>
                                <w:pStyle w:val="NormalWeb"/>
                                <w:spacing w:before="0" w:beforeAutospacing="0" w:after="0" w:afterAutospacing="0"/>
                                <w:rPr>
                                  <w:rFonts w:cs="David"/>
                                  <w:rtl/>
                                </w:rPr>
                              </w:pPr>
                              <w:r>
                                <w:rPr>
                                  <w:rFonts w:cs="David"/>
                                </w:rPr>
                                <w:t>O</w:t>
                              </w:r>
                            </w:p>
                          </w:txbxContent>
                        </v:textbox>
                      </v:shape>
                      <v:group id="Group 22872" o:spid="_x0000_s1771" style="position:absolute;left:7155;top:13147;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7s3FAAAA3gAA&#10;AA8AAAAAAAAAAAAAAAAAqgIAAGRycy9kb3ducmV2LnhtbFBLBQYAAAAABAAEAPoAAACcAwAAAAA=&#10;">
                        <v:line id="Line 22873" o:spid="_x0000_s1772"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HEcUAAADeAAAADwAAAGRycy9kb3ducmV2LnhtbERPTWvCQBC9F/oflin0VjeNEGx0ldIq&#10;FCpIVRBvQ3ZMotnZkJ3G9N93hUJv83ifM1sMrlE9daH2bOB5lIAiLrytuTSw362eJqCCIFtsPJOB&#10;HwqwmN/fzTC3/spf1G+lVDGEQ44GKpE21zoUFTkMI98SR+7kO4cSYVdq2+E1hrtGp0mSaYc1x4YK&#10;W3qrqLhsv52Bw1FK3H3KeP1+SlP9ctbr5aY35vFheJ2CEhrkX/zn/rBxfjbJxnB7J96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SHEcUAAADeAAAADwAAAAAAAAAA&#10;AAAAAAChAgAAZHJzL2Rvd25yZXYueG1sUEsFBgAAAAAEAAQA+QAAAJMDAAAAAA==&#10;"/>
                        <v:line id="Line 22874" o:spid="_x0000_s1773"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fZcUAAADeAAAADwAAAGRycy9kb3ducmV2LnhtbERP20rDQBB9F/yHZYS+2Y1RQpt2W6RV&#10;ECxIL1D6NmSnSTQ7G7LTNP69Kwi+zeFcZ74cXKN66kLt2cDDOAFFXHhbc2ngsH+9n4AKgmyx8UwG&#10;vinAcnF7M8fc+itvqd9JqWIIhxwNVCJtrnUoKnIYxr4ljtzZdw4lwq7UtsNrDHeNTpMk0w5rjg0V&#10;trSqqPjaXZyB40lK3L/L42Z9TlM9/dSbl4/emNHd8DwDJTTIv/jP/Wbj/GySPcHvO/EG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0fZcUAAADeAAAADwAAAAAAAAAA&#10;AAAAAAChAgAAZHJzL2Rvd25yZXYueG1sUEsFBgAAAAAEAAQA+QAAAJMDAAAAAA==&#10;"/>
                      </v:group>
                    </v:group>
                    <v:group id="Group 22875" o:spid="_x0000_s1774" style="position:absolute;left:4956;top:11464;width:576;height:556" coordorigin="7052,12753" coordsize="57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wdsQAAADeAAAADwAAAGRycy9kb3ducmV2LnhtbERPTYvCMBC9L/gfwgh7&#10;W9MqFqlGEVHZgwirgngbmrEtNpPSxLb++82CsLd5vM9ZrHpTiZYaV1pWEI8iEMSZ1SXnCi7n3dcM&#10;hPPIGivLpOBFDlbLwccCU207/qH25HMRQtilqKDwvk6ldFlBBt3I1sSBu9vGoA+wyaVusAvhppLj&#10;KEqkwZJDQ4E1bQrKHqenUbDvsFtP4m17eNw3r9t5erweYlLqc9iv5yA89f5f/HZ/6zA/mSV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wdsQAAADeAAAA&#10;DwAAAAAAAAAAAAAAAACqAgAAZHJzL2Rvd25yZXYueG1sUEsFBgAAAAAEAAQA+gAAAJsDAAAAAA==&#10;">
                      <v:shape id="Text Box 22876" o:spid="_x0000_s1775" type="#_x0000_t202" style="position:absolute;left:7052;top:12753;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F8MA&#10;AADeAAAADwAAAGRycy9kb3ducmV2LnhtbERPS2sCMRC+F/wPYYTeamKxi65mRSpCTy31Bd6GzewD&#10;N5NlE93tv28KBW/z8T1ntR5sI+7U+dqxhulEgSDOnam51HA87F7mIHxANtg4Jg0/5GGdjZ5WmBrX&#10;8zfd96EUMYR9ihqqENpUSp9XZNFPXEscucJ1FkOEXSlNh30Mt418VSqRFmuODRW29F5Rft3frIbT&#10;Z3E5z9RXubVvbe8GJdkupNbP42GzBBFoCA/xv/vDxPnJPEn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KF8MAAADeAAAADwAAAAAAAAAAAAAAAACYAgAAZHJzL2Rv&#10;d25yZXYueG1sUEsFBgAAAAAEAAQA9QAAAIgDAAAAAA==&#10;" filled="f" stroked="f">
                        <v:textbox>
                          <w:txbxContent>
                            <w:p w:rsidR="009F74C3" w:rsidRDefault="009F74C3">
                              <w:pPr>
                                <w:pStyle w:val="NormalWeb"/>
                                <w:spacing w:before="0" w:beforeAutospacing="0" w:after="0" w:afterAutospacing="0"/>
                                <w:rPr>
                                  <w:rFonts w:cs="David"/>
                                  <w:rtl/>
                                </w:rPr>
                              </w:pPr>
                              <w:r>
                                <w:rPr>
                                  <w:rFonts w:cs="David"/>
                                </w:rPr>
                                <w:t>O</w:t>
                              </w:r>
                            </w:p>
                          </w:txbxContent>
                        </v:textbox>
                      </v:shape>
                      <v:group id="Group 22877" o:spid="_x0000_s1776" style="position:absolute;left:7155;top:13147;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VE1VxgAAAN4A&#10;AAAPAAAAAAAAAAAAAAAAAKoCAABkcnMvZG93bnJldi54bWxQSwUGAAAAAAQABAD6AAAAnQMAAAAA&#10;">
                        <v:line id="Line 22878" o:spid="_x0000_s1777"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VYMcAAADeAAAADwAAAGRycy9kb3ducmV2LnhtbESPQUvDQBCF74L/YRnBm90YIdTYbZFW&#10;QbAgtoXibchOk2h2NmTHNP575yB4m+G9ee+bxWoKnRlpSG1kB7ezDAxxFX3LtYPD/vlmDiYJsscu&#10;Mjn4oQSr5eXFAksfz/xO405qoyGcSnTQiPSltalqKGCaxZ5YtVMcAoquQ239gGcND53Ns6ywAVvW&#10;hgZ7WjdUfe2+g4Pjh9S4f5W77eaU5/b+026f3kbnrq+mxwcwQpP8m/+uX7ziF/NCefUdncE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0BVgxwAAAN4AAAAPAAAAAAAA&#10;AAAAAAAAAKECAABkcnMvZG93bnJldi54bWxQSwUGAAAAAAQABAD5AAAAlQMAAAAA&#10;"/>
                        <v:line id="Line 22879" o:spid="_x0000_s1778"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w+8UAAADeAAAADwAAAGRycy9kb3ducmV2LnhtbERPTWvCQBC9F/oflin0VjdNIWh0ldIq&#10;FBRKVRBvQ3ZMotnZkJ3G+O+7hUJv83ifM1sMrlE9daH2bOB5lIAiLrytuTSw362exqCCIFtsPJOB&#10;GwVYzO/vZphbf+Uv6rdSqhjCIUcDlUibax2KihyGkW+JI3fynUOJsCu17fAaw12j0yTJtMOaY0OF&#10;Lb1VVFy2387A4Sgl7tbysnk/pamenPVm+dkb8/gwvE5BCQ3yL/5zf9g4PxtnE/h9J96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yw+8UAAADeAAAADwAAAAAAAAAA&#10;AAAAAAChAgAAZHJzL2Rvd25yZXYueG1sUEsFBgAAAAAEAAQA+QAAAJMDAAAAAA==&#10;"/>
                      </v:group>
                    </v:group>
                    <v:group id="Group 22880" o:spid="_x0000_s1779" style="position:absolute;left:6548;top:11464;width:576;height:556" coordorigin="7052,12753" coordsize="57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xBhTPIAAAA&#10;3gAAAA8AAAAAAAAAAAAAAAAAqgIAAGRycy9kb3ducmV2LnhtbFBLBQYAAAAABAAEAPoAAACfAwAA&#10;AAA=&#10;">
                      <v:shape id="Text Box 22881" o:spid="_x0000_s1780" type="#_x0000_t202" style="position:absolute;left:7052;top:12753;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EvsMA&#10;AADeAAAADwAAAGRycy9kb3ducmV2LnhtbERPS2sCMRC+F/wPYQRvNbFYtetGkYrgyaK2BW/DZvaB&#10;m8myie7235tCobf5+J6Trntbizu1vnKsYTJWIIgzZyouNHyed88LED4gG6wdk4Yf8rBeDZ5STIzr&#10;+Ej3UyhEDGGfoIYyhCaR0mclWfRj1xBHLnetxRBhW0jTYhfDbS1flJpJixXHhhIbei8pu55uVsPX&#10;Ib98T9VHsbWvTed6Jdm+Sa1Hw36zBBGoD//iP/fexPmzxXwCv+/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wEvsMAAADeAAAADwAAAAAAAAAAAAAAAACYAgAAZHJzL2Rv&#10;d25yZXYueG1sUEsFBgAAAAAEAAQA9QAAAIgDAAAAAA==&#10;" filled="f" stroked="f">
                        <v:textbox>
                          <w:txbxContent>
                            <w:p w:rsidR="009F74C3" w:rsidRDefault="009F74C3">
                              <w:pPr>
                                <w:pStyle w:val="NormalWeb"/>
                                <w:spacing w:before="0" w:beforeAutospacing="0" w:after="0" w:afterAutospacing="0"/>
                                <w:rPr>
                                  <w:rFonts w:cs="David"/>
                                  <w:rtl/>
                                </w:rPr>
                              </w:pPr>
                              <w:r>
                                <w:rPr>
                                  <w:rFonts w:cs="David"/>
                                </w:rPr>
                                <w:t>O</w:t>
                              </w:r>
                            </w:p>
                          </w:txbxContent>
                        </v:textbox>
                      </v:shape>
                      <v:group id="Group 22882" o:spid="_x0000_s1781" style="position:absolute;left:7155;top:13147;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gQxgAAAN4A&#10;AAAPAAAAAAAAAAAAAAAAAKoCAABkcnMvZG93bnJldi54bWxQSwUGAAAAAAQABAD6AAAAnQMAAAAA&#10;">
                        <v:line id="Line 22883" o:spid="_x0000_s1782"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RzMUAAADeAAAADwAAAGRycy9kb3ducmV2LnhtbERP22rCQBB9L/Qflin4VjeNYG3qKqUX&#10;KCiIWhDfhuyYpM3OhuwY49+7QsG3OZzrTOe9q1VHbag8G3gaJqCIc28rLgz8bL8eJ6CCIFusPZOB&#10;MwWYz+7vpphZf+I1dRspVAzhkKGBUqTJtA55SQ7D0DfEkTv41qFE2BbatniK4a7WaZKMtcOKY0OJ&#10;Db2XlP9tjs7Abi8FbhcyWn4c0lS//Orl56ozZvDQv72CEurlJv53f9s4fzx5HsH1nXiD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0RzMUAAADeAAAADwAAAAAAAAAA&#10;AAAAAAChAgAAZHJzL2Rvd25yZXYueG1sUEsFBgAAAAAEAAQA+QAAAJMDAAAAAA==&#10;"/>
                        <v:line id="Line 22884" o:spid="_x0000_s1783"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JuMYAAADeAAAADwAAAGRycy9kb3ducmV2LnhtbERP20rDQBB9F/oPywi+tRuj9BK7LdIq&#10;CBaKrVB8G7LTJDU7G7JjGv/eLRR8m8O5znzZu1p11IbKs4H7UQKKOPe24sLA5/51OAUVBNli7ZkM&#10;/FKA5WJwM8fM+jN/ULeTQsUQDhkaKEWaTOuQl+QwjHxDHLmjbx1KhG2hbYvnGO5qnSbJWDusODaU&#10;2NCqpPx79+MMHL6kwP27PGzWxzTVs5PevGw7Y+5u++cnUEK9/Iuv7jcb54+nk0e4vBNv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EibjGAAAA3gAAAA8AAAAAAAAA&#10;AAAAAAAAoQIAAGRycy9kb3ducmV2LnhtbFBLBQYAAAAABAAEAPkAAACUAwAAAAA=&#10;"/>
                      </v:group>
                    </v:group>
                  </v:group>
                  <v:group id="Group 22885" o:spid="_x0000_s1784" style="position:absolute;left:3300;top:3696;width:4367;height:844" coordorigin="1816,12062" coordsize="4367,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Ymq8QAAADeAAAADwAAAGRycy9kb3ducmV2LnhtbERPS4vCMBC+C/6HMMLe&#10;1rSKD6pRRNZlD7LgA8Tb0IxtsZmUJtvWf78RBG/z8T1nue5MKRqqXWFZQTyMQBCnVhecKTifdp9z&#10;EM4jaywtk4IHOViv+r0lJtq2fKDm6DMRQtglqCD3vkqkdGlOBt3QVsSBu9naoA+wzqSusQ3hppSj&#10;KJpKgwWHhhwr2uaU3o9/RsF3i+1mHH81+/tt+7ieJr+XfUxKfQy6zQKEp86/xS/3jw7zp/PZB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Ymq8QAAADeAAAA&#10;DwAAAAAAAAAAAAAAAACqAgAAZHJzL2Rvd25yZXYueG1sUEsFBgAAAAAEAAQA+gAAAJsDAAAAAA==&#10;">
                    <v:group id="Group 22886" o:spid="_x0000_s1785" style="position:absolute;left:1816;top:12062;width:1182;height:844" coordorigin="5480,7141" coordsize="118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S43MQAAADeAAAADwAAAGRycy9kb3ducmV2LnhtbERPTWvCQBC9F/wPywi9&#10;6SaWphJdRURLDyJUBfE2ZMckmJ0N2TWJ/74rCL3N433OfNmbSrTUuNKygngcgSDOrC45V3A6bkdT&#10;EM4ja6wsk4IHOVguBm9zTLXt+Jfag89FCGGXooLC+zqV0mUFGXRjWxMH7mobgz7AJpe6wS6Em0pO&#10;oiiRBksODQXWtC4oux3uRsF3h93qI960u9t1/bgcP/fnXUxKvQ/71QyEp97/i1/uHx3mJ9Ov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S43MQAAADeAAAA&#10;DwAAAAAAAAAAAAAAAACqAgAAZHJzL2Rvd25yZXYueG1sUEsFBgAAAAAEAAQA+gAAAJsDAAAAAA==&#10;">
                      <v:shape id="Text Box 22887" o:spid="_x0000_s1786" type="#_x0000_t202" style="position:absolute;left:5480;top:7141;width:82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xA8IA&#10;AADeAAAADwAAAGRycy9kb3ducmV2LnhtbERP32vCMBB+H+x/CCfsbaaOoaUzimwIe3CC1b0fzdlW&#10;k0tJMlv/+0UQfLuP7+fNl4M14kI+tI4VTMYZCOLK6ZZrBYf9+jUHESKyRuOYFFwpwHLx/DTHQrue&#10;d3QpYy1SCIcCFTQxdoWUoWrIYhi7jjhxR+ctxgR9LbXHPoVbI9+ybCottpwaGuzos6HqXP5ZBWv6&#10;6cvdO261ib8bn9cnl5svpV5Gw+oDRKQhPsR397dO86f5bAa3d9IN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HEDwgAAAN4AAAAPAAAAAAAAAAAAAAAAAJgCAABkcnMvZG93&#10;bnJldi54bWxQSwUGAAAAAAQABAD1AAAAhwMAAAAA&#10;" filled="f" stroked="f">
                        <v:textbox style="layout-flow:vertical">
                          <w:txbxContent>
                            <w:p w:rsidR="009F74C3" w:rsidRDefault="009F74C3">
                              <w:pPr>
                                <w:bidi w:val="0"/>
                                <w:jc w:val="center"/>
                                <w:rPr>
                                  <w:sz w:val="18"/>
                                  <w:szCs w:val="18"/>
                                  <w:rtl/>
                                </w:rPr>
                              </w:pPr>
                              <w:r>
                                <w:rPr>
                                  <w:rFonts w:cs="David"/>
                                  <w:sz w:val="18"/>
                                  <w:szCs w:val="18"/>
                                </w:rPr>
                                <w:sym w:font="Symbol" w:char="F0BE"/>
                              </w:r>
                            </w:p>
                          </w:txbxContent>
                        </v:textbox>
                      </v:shape>
                      <v:shape id="Text Box 22888" o:spid="_x0000_s1787" type="#_x0000_t202" style="position:absolute;left:5786;top:7409;width:8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tI8YA&#10;AADeAAAADwAAAGRycy9kb3ducmV2LnhtbESPQWvCQBCF74L/YRmht7praa1GVykthZ4sWhW8Ddkx&#10;CWZnQ3Zr0n/fOQjeZnhv3vtmue59ra7UxiqwhcnYgCLOg6u4sLD/+XycgYoJ2WEdmCz8UYT1ajhY&#10;YuZCx1u67lKhJIRjhhbKlJpM65iX5DGOQ0Ms2jm0HpOsbaFdi52E+1o/GTPVHiuWhhIbei8pv+x+&#10;vYXD5nw6Ppvv4sO/NF3ojWY/19Y+jPq3BahEfbqbb9dfTvCns1f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tI8YAAADeAAAADwAAAAAAAAAAAAAAAACYAgAAZHJz&#10;L2Rvd25yZXYueG1sUEsFBgAAAAAEAAQA9QAAAIsDAAAAAA==&#10;" filled="f" stroked="f">
                        <v:textbox>
                          <w:txbxContent>
                            <w:p w:rsidR="009F74C3" w:rsidRDefault="009F74C3">
                              <w:pPr>
                                <w:pStyle w:val="NormalWeb"/>
                                <w:spacing w:before="0" w:beforeAutospacing="0" w:after="0" w:afterAutospacing="0"/>
                                <w:rPr>
                                  <w:vertAlign w:val="subscript"/>
                                  <w:lang w:eastAsia="he-IL"/>
                                </w:rPr>
                              </w:pPr>
                              <w:r>
                                <w:rPr>
                                  <w:rFonts w:cs="David"/>
                                </w:rPr>
                                <w:t>H</w:t>
                              </w:r>
                            </w:p>
                          </w:txbxContent>
                        </v:textbox>
                      </v:shape>
                    </v:group>
                    <v:group id="Group 22889" o:spid="_x0000_s1788" style="position:absolute;left:3396;top:12062;width:1182;height:844" coordorigin="5480,7141" coordsize="118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ssrsUAAADeAAAADwAAAGRycy9kb3ducmV2LnhtbERPS2vCQBC+C/6HZQRv&#10;dRNLfURXEWlLDyL4APE2ZMckmJ0N2TWJ/75bKHibj+85y3VnStFQ7QrLCuJRBII4tbrgTMH59PU2&#10;A+E8ssbSMil4koP1qt9bYqJtywdqjj4TIYRdggpy76tESpfmZNCNbEUcuJutDfoA60zqGtsQbko5&#10;jqKJNFhwaMixom1O6f34MAq+W2w37/Fns7vfts/r6WN/2cWk1HDQbRYgPHX+Jf53/+gwfzKbz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7LK7FAAAA3gAA&#10;AA8AAAAAAAAAAAAAAAAAqgIAAGRycy9kb3ducmV2LnhtbFBLBQYAAAAABAAEAPoAAACcAwAAAAA=&#10;">
                      <v:shape id="Text Box 22890" o:spid="_x0000_s1789" type="#_x0000_t202" style="position:absolute;left:5480;top:7141;width:82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UMQA&#10;AADeAAAADwAAAGRycy9kb3ducmV2LnhtbESPQUsDMRCF74L/IYzgzWYVKWFtWkql4EGFbtv7sBl3&#10;V5PJksTu+u+dg+Bthnnz3vtWmzl4daGUh8gW7hcVKOI2uoE7C6fj/s6AygXZoY9MFn4ow2Z9fbXC&#10;2sWJD3RpSqfEhHONFvpSxlrr3PYUMC/iSCy3j5gCFllTp13CScyD1w9VtdQBB5aEHkfa9dR+Nd/B&#10;wp7epubwiO/Ol/NrMt1nNP7Z2tubefsEqtBc/sV/3y9O6i+NEQDBkR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mVDEAAAA3gAAAA8AAAAAAAAAAAAAAAAAmAIAAGRycy9k&#10;b3ducmV2LnhtbFBLBQYAAAAABAAEAPUAAACJAwAAAAA=&#10;" filled="f" stroked="f">
                        <v:textbox style="layout-flow:vertical">
                          <w:txbxContent>
                            <w:p w:rsidR="009F74C3" w:rsidRDefault="009F74C3">
                              <w:pPr>
                                <w:bidi w:val="0"/>
                                <w:jc w:val="center"/>
                                <w:rPr>
                                  <w:sz w:val="18"/>
                                  <w:szCs w:val="18"/>
                                  <w:rtl/>
                                </w:rPr>
                              </w:pPr>
                              <w:r>
                                <w:rPr>
                                  <w:rFonts w:cs="David"/>
                                  <w:sz w:val="18"/>
                                  <w:szCs w:val="18"/>
                                </w:rPr>
                                <w:sym w:font="Symbol" w:char="F0BE"/>
                              </w:r>
                            </w:p>
                          </w:txbxContent>
                        </v:textbox>
                      </v:shape>
                      <v:shape id="Text Box 22891" o:spid="_x0000_s1790" type="#_x0000_t202" style="position:absolute;left:5786;top:7409;width:8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0mcMA&#10;AADeAAAADwAAAGRycy9kb3ducmV2LnhtbERPS4vCMBC+L/gfwgje1sRFpds1iqwInpT1sbC3oRnb&#10;YjMpTbT13xthwdt8fM+ZLTpbiRs1vnSsYTRUIIgzZ0rONRwP6/cEhA/IBivHpOFOHhbz3tsMU+Na&#10;/qHbPuQihrBPUUMRQp1K6bOCLPqhq4kjd3aNxRBhk0vTYBvDbSU/lJpKiyXHhgJr+i4ou+yvVsNp&#10;e/77HatdvrKTunWdkmw/pdaDfrf8AhGoCy/xv3tj4vxpkozg+U6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l0mcMAAADeAAAADwAAAAAAAAAAAAAAAACYAgAAZHJzL2Rv&#10;d25yZXYueG1sUEsFBgAAAAAEAAQA9QAAAIgDAAAAAA==&#10;" filled="f" stroked="f">
                        <v:textbox>
                          <w:txbxContent>
                            <w:p w:rsidR="009F74C3" w:rsidRDefault="009F74C3">
                              <w:pPr>
                                <w:pStyle w:val="NormalWeb"/>
                                <w:spacing w:before="0" w:beforeAutospacing="0" w:after="0" w:afterAutospacing="0"/>
                                <w:rPr>
                                  <w:vertAlign w:val="subscript"/>
                                  <w:lang w:eastAsia="he-IL"/>
                                </w:rPr>
                              </w:pPr>
                              <w:r>
                                <w:rPr>
                                  <w:rFonts w:cs="David"/>
                                </w:rPr>
                                <w:t>H</w:t>
                              </w:r>
                            </w:p>
                          </w:txbxContent>
                        </v:textbox>
                      </v:shape>
                    </v:group>
                    <v:group id="Group 22892" o:spid="_x0000_s1791" style="position:absolute;left:5001;top:12062;width:1182;height:844" coordorigin="5480,7141" coordsize="118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rO+MQAAADeAAAADwAAAGRycy9kb3ducmV2LnhtbERPTYvCMBC9L/gfwgje&#10;1rTKSqlGEVHxIMLqwuJtaMa22ExKE9v6782CsLd5vM9ZrHpTiZYaV1pWEI8jEMSZ1SXnCn4uu88E&#10;hPPIGivLpOBJDlbLwccCU207/qb27HMRQtilqKDwvk6ldFlBBt3Y1sSBu9nGoA+wyaVusAvhppKT&#10;KJpJgyWHhgJr2hSU3c8Po2DfYbeextv2eL9tntfL1+n3GJNSo2G/noPw1Pt/8dt90GH+LEk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rO+MQAAADeAAAA&#10;DwAAAAAAAAAAAAAAAACqAgAAZHJzL2Rvd25yZXYueG1sUEsFBgAAAAAEAAQA+gAAAJsDAAAAAA==&#10;">
                      <v:shape id="Text Box 22893" o:spid="_x0000_s1792" type="#_x0000_t202" style="position:absolute;left:5480;top:7141;width:82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HJ8MA&#10;AADeAAAADwAAAGRycy9kb3ducmV2LnhtbERPTWsCMRC9F/ofwhR6q1m1SFiNIi2Ch7bg2t6Hzbi7&#10;mkyWJLrbf98UCr3N433OajM6K24UYudZw3RSgCCuvem40fB53D0pEDEhG7SeScM3Rdis7+9WWBo/&#10;8IFuVWpEDuFYooY2pb6UMtYtOYwT3xNn7uSDw5RhaKQJOORwZ+WsKBbSYce5ocWeXlqqL9XVadjR&#10;+1AdnvHD2PT1FlRz9sq+av34MG6XIBKN6V/8596bPH+h1Bx+38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HJ8MAAADeAAAADwAAAAAAAAAAAAAAAACYAgAAZHJzL2Rv&#10;d25yZXYueG1sUEsFBgAAAAAEAAQA9QAAAIgDAAAAAA==&#10;" filled="f" stroked="f">
                        <v:textbox style="layout-flow:vertical">
                          <w:txbxContent>
                            <w:p w:rsidR="009F74C3" w:rsidRDefault="009F74C3">
                              <w:pPr>
                                <w:bidi w:val="0"/>
                                <w:jc w:val="center"/>
                                <w:rPr>
                                  <w:sz w:val="18"/>
                                  <w:szCs w:val="18"/>
                                  <w:rtl/>
                                </w:rPr>
                              </w:pPr>
                              <w:r>
                                <w:rPr>
                                  <w:rFonts w:cs="David"/>
                                  <w:sz w:val="18"/>
                                  <w:szCs w:val="18"/>
                                </w:rPr>
                                <w:sym w:font="Symbol" w:char="F0BE"/>
                              </w:r>
                            </w:p>
                          </w:txbxContent>
                        </v:textbox>
                      </v:shape>
                      <v:shape id="Text Box 22894" o:spid="_x0000_s1793" type="#_x0000_t202" style="position:absolute;left:5786;top:7409;width:8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XAcMA&#10;AADeAAAADwAAAGRycy9kb3ducmV2LnhtbERPTWvCQBC9C/6HZQRvZreikqauIkrBU0VtC70N2TEJ&#10;zc6G7Nak/94VBG/zeJ+zXPe2FldqfeVYw0uiQBDnzlRcaPg8v09SED4gG6wdk4Z/8rBeDQdLzIzr&#10;+EjXUyhEDGGfoYYyhCaT0uclWfSJa4gjd3GtxRBhW0jTYhfDbS2nSi2kxYpjQ4kNbUvKf09/VsPX&#10;x+Xne6YOxc7Om871SrJ9lVqPR/3mDUSgPjzFD/fexPmLNJ3B/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7XAcMAAADeAAAADwAAAAAAAAAAAAAAAACYAgAAZHJzL2Rv&#10;d25yZXYueG1sUEsFBgAAAAAEAAQA9QAAAIgDAAAAAA==&#10;" filled="f" stroked="f">
                        <v:textbox>
                          <w:txbxContent>
                            <w:p w:rsidR="009F74C3" w:rsidRDefault="009F74C3">
                              <w:pPr>
                                <w:pStyle w:val="NormalWeb"/>
                                <w:spacing w:before="0" w:beforeAutospacing="0" w:after="0" w:afterAutospacing="0"/>
                                <w:rPr>
                                  <w:vertAlign w:val="subscript"/>
                                  <w:lang w:eastAsia="he-IL"/>
                                </w:rPr>
                              </w:pPr>
                              <w:r>
                                <w:rPr>
                                  <w:rFonts w:cs="David"/>
                                </w:rPr>
                                <w:t>H</w:t>
                              </w:r>
                            </w:p>
                          </w:txbxContent>
                        </v:textbox>
                      </v:shape>
                    </v:group>
                  </v:group>
                  <w10:anchorlock/>
                </v:group>
              </w:pict>
            </w:r>
            <w:r w:rsidR="00447A78">
              <w:rPr>
                <w:rFonts w:hint="cs"/>
                <w:rtl/>
              </w:rPr>
              <w:t>חוטים לתפרים</w:t>
            </w:r>
          </w:p>
          <w:p w:rsidR="00447A78" w:rsidRDefault="00447A78">
            <w:pPr>
              <w:pStyle w:val="a8"/>
              <w:spacing w:line="240" w:lineRule="auto"/>
              <w:rPr>
                <w:rtl/>
              </w:rPr>
            </w:pPr>
            <w:r>
              <w:rPr>
                <w:rFonts w:hint="cs"/>
                <w:rtl/>
              </w:rPr>
              <w:t>חיצוניים בניתוחים.</w:t>
            </w:r>
          </w:p>
          <w:p w:rsidR="00447A78" w:rsidRDefault="00447A78">
            <w:pPr>
              <w:pStyle w:val="a8"/>
              <w:spacing w:line="240" w:lineRule="auto"/>
              <w:rPr>
                <w:rtl/>
              </w:rPr>
            </w:pPr>
            <w:r>
              <w:rPr>
                <w:rFonts w:hint="cs"/>
                <w:rtl/>
              </w:rPr>
              <w:t xml:space="preserve">חוטים אלה מוציאים </w:t>
            </w:r>
          </w:p>
          <w:p w:rsidR="00447A78" w:rsidRDefault="00447A78">
            <w:pPr>
              <w:pStyle w:val="a8"/>
              <w:spacing w:line="240" w:lineRule="auto"/>
              <w:rPr>
                <w:rtl/>
              </w:rPr>
            </w:pPr>
            <w:r>
              <w:rPr>
                <w:rFonts w:hint="cs"/>
                <w:rtl/>
              </w:rPr>
              <w:t>מהגוף לאחר</w:t>
            </w:r>
          </w:p>
          <w:p w:rsidR="00447A78" w:rsidRDefault="00447A78">
            <w:pPr>
              <w:pStyle w:val="a8"/>
              <w:spacing w:line="240" w:lineRule="auto"/>
              <w:rPr>
                <w:rtl/>
              </w:rPr>
            </w:pPr>
            <w:r>
              <w:rPr>
                <w:rFonts w:hint="cs"/>
                <w:rtl/>
              </w:rPr>
              <w:t>כשבועיים.</w:t>
            </w:r>
          </w:p>
          <w:p w:rsidR="00447A78" w:rsidRDefault="00447A78">
            <w:pPr>
              <w:pStyle w:val="a8"/>
              <w:spacing w:line="240" w:lineRule="auto"/>
              <w:rPr>
                <w:rtl/>
              </w:rPr>
            </w:pPr>
            <w:r>
              <w:rPr>
                <w:rFonts w:hint="cs"/>
                <w:rtl/>
              </w:rPr>
              <w:t xml:space="preserve"> </w:t>
            </w:r>
          </w:p>
        </w:tc>
      </w:tr>
      <w:tr w:rsidR="00447A78" w:rsidTr="00447A78">
        <w:trPr>
          <w:cantSplit/>
        </w:trPr>
        <w:tc>
          <w:tcPr>
            <w:tcW w:w="567" w:type="dxa"/>
            <w:vAlign w:val="center"/>
          </w:tcPr>
          <w:p w:rsidR="00447A78" w:rsidRDefault="00447A78">
            <w:pPr>
              <w:spacing w:line="360" w:lineRule="auto"/>
              <w:jc w:val="center"/>
              <w:rPr>
                <w:rFonts w:cs="David"/>
              </w:rPr>
            </w:pPr>
            <w:r>
              <w:rPr>
                <w:rFonts w:cs="David"/>
              </w:rPr>
              <w:t>(2)</w:t>
            </w:r>
          </w:p>
        </w:tc>
        <w:tc>
          <w:tcPr>
            <w:tcW w:w="1560" w:type="dxa"/>
            <w:vAlign w:val="center"/>
          </w:tcPr>
          <w:p w:rsidR="00447A78" w:rsidRDefault="00447A78">
            <w:pPr>
              <w:rPr>
                <w:rFonts w:cs="David"/>
                <w:rtl/>
              </w:rPr>
            </w:pPr>
            <w:r>
              <w:rPr>
                <w:rFonts w:cs="David" w:hint="cs"/>
                <w:rtl/>
              </w:rPr>
              <w:t>קופולימר אקראי של פולי-חומצה לקטית</w:t>
            </w:r>
          </w:p>
          <w:p w:rsidR="00447A78" w:rsidRDefault="00447A78">
            <w:pPr>
              <w:rPr>
                <w:rFonts w:cs="David"/>
              </w:rPr>
            </w:pPr>
            <w:r>
              <w:rPr>
                <w:rFonts w:cs="David" w:hint="cs"/>
                <w:rtl/>
              </w:rPr>
              <w:t>ופולי-חומצה גליקולית</w:t>
            </w:r>
          </w:p>
        </w:tc>
        <w:tc>
          <w:tcPr>
            <w:tcW w:w="5528" w:type="dxa"/>
          </w:tcPr>
          <w:p w:rsidR="00447A78" w:rsidRDefault="002A2400">
            <w:pPr>
              <w:spacing w:line="360" w:lineRule="auto"/>
              <w:jc w:val="center"/>
              <w:rPr>
                <w:rtl/>
              </w:rPr>
            </w:pPr>
            <w:r w:rsidRPr="002A2400">
              <w:rPr>
                <w:noProof/>
                <w:sz w:val="20"/>
                <w:rtl/>
                <w:lang w:eastAsia="en-US"/>
              </w:rPr>
              <w:pict>
                <v:group id="Group 22895" o:spid="_x0000_s1794" style="position:absolute;left:0;text-align:left;margin-left:9.65pt;margin-top:1.9pt;width:241.1pt;height:105.85pt;z-index:251713536;mso-position-horizontal-relative:text;mso-position-vertical-relative:text" coordorigin="3634,4623" coordsize="4822,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">
                  <v:shape id="Text Box 22896" o:spid="_x0000_s1795" type="#_x0000_t202" style="position:absolute;left:4020;top:4623;width:4057;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CsMA&#10;AADeAAAADwAAAGRycy9kb3ducmV2LnhtbERPS2vCQBC+C/6HZYTedNeqwUZXkUqhJ4uPFnobsmMS&#10;zM6G7NbEf+8WBG/z8T1nue5sJa7U+NKxhvFIgSDOnCk513A6fgznIHxANlg5Jg038rBe9XtLTI1r&#10;eU/XQ8hFDGGfooYihDqV0mcFWfQjVxNH7uwaiyHCJpemwTaG20q+KpVIiyXHhgJrei8ouxz+rIbv&#10;3fn3Z6q+8q2d1a3rlGT7JrV+GXSbBYhAXXiKH+5PE+cn80kC/+/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lCsMAAADeAAAADwAAAAAAAAAAAAAAAACYAgAAZHJzL2Rv&#10;d25yZXYueG1sUEsFBgAAAAAEAAQA9QAAAIgDAAAAAA==&#10;" filled="f" stroked="f">
                    <v:textbox>
                      <w:txbxContent>
                        <w:p w:rsidR="009F74C3" w:rsidRDefault="009F74C3">
                          <w:pPr>
                            <w:pStyle w:val="NormalWeb"/>
                            <w:spacing w:before="0" w:beforeAutospacing="0" w:after="0" w:afterAutospacing="0"/>
                            <w:rPr>
                              <w:rtl/>
                              <w:lang w:eastAsia="he-IL"/>
                            </w:rPr>
                          </w:pPr>
                          <w:r>
                            <w:rPr>
                              <w:rFonts w:cs="David"/>
                            </w:rPr>
                            <w:t xml:space="preserve">   </w:t>
                          </w:r>
                          <w:r>
                            <w:rPr>
                              <w:rFonts w:cs="David"/>
                            </w:rPr>
                            <w:sym w:font="Symbol" w:char="F0BE"/>
                          </w:r>
                          <w:r>
                            <w:rPr>
                              <w:rFonts w:cs="David"/>
                            </w:rPr>
                            <w:t>ABAAABBAAABBBABAA</w:t>
                          </w:r>
                          <w:r>
                            <w:rPr>
                              <w:rFonts w:cs="David"/>
                            </w:rPr>
                            <w:sym w:font="Symbol" w:char="F0BE"/>
                          </w:r>
                        </w:p>
                      </w:txbxContent>
                    </v:textbox>
                  </v:shape>
                  <v:group id="Group 22897" o:spid="_x0000_s1796" style="position:absolute;left:6289;top:5015;width:2167;height:1509" coordorigin="3633,9819" coordsize="2167,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Kkh8QAAADeAAAADwAAAGRycy9kb3ducmV2LnhtbERPS4vCMBC+L/gfwgje&#10;1rSKD6pRRNZlD7LgA8Tb0IxtsZmUJtvWf28EYW/z8T1nue5MKRqqXWFZQTyMQBCnVhecKTifdp9z&#10;EM4jaywtk4IHOViveh9LTLRt+UDN0WcihLBLUEHufZVI6dKcDLqhrYgDd7O1QR9gnUldYxvCTSlH&#10;UTSVBgsODTlWtM0pvR//jILvFtvNOP5q9vfb9nE9TX4v+5iUGvS7zQKEp87/i9/uHx3mT+fj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Kkh8QAAADeAAAA&#10;DwAAAAAAAAAAAAAAAACqAgAAZHJzL2Rvd25yZXYueG1sUEsFBgAAAAAEAAQA+gAAAJsDAAAAAA==&#10;">
                    <v:group id="Group 22898" o:spid="_x0000_s1797" style="position:absolute;left:4725;top:9819;width:729;height:703" coordorigin="9596,3311" coordsize="72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RdMPXIAAAA&#10;3gAAAA8AAAAAAAAAAAAAAAAAqgIAAGRycy9kb3ducmV2LnhtbFBLBQYAAAAABAAEAPoAAACfAwAA&#10;AAA=&#10;">
                      <v:group id="Group 22899" o:spid="_x0000_s1798" style="position:absolute;left:9596;top:3525;width:729;height:489" coordorigin="7455,5489" coordsize="729,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GVbsQAAADeAAAADwAAAGRycy9kb3ducmV2LnhtbERPS4vCMBC+L/gfwgh7&#10;W9OuKFqNIrIuHmTBB4i3oRnbYjMpTWzrvzfCgrf5+J4zX3amFA3VrrCsIB5EIIhTqwvOFJyOm68J&#10;COeRNZaWScGDHCwXvY85Jtq2vKfm4DMRQtglqCD3vkqkdGlOBt3AVsSBu9raoA+wzqSusQ3hppTf&#10;UTSWBgsODTlWtM4pvR3uRsFvi+1qGP80u9t1/bgcR3/nXUxKffa71QyEp86/xf/urQ7zx5PhF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GVbsQAAADeAAAA&#10;DwAAAAAAAAAAAAAAAACqAgAAZHJzL2Rvd25yZXYueG1sUEsFBgAAAAAEAAQA+gAAAJsDAAAAAA==&#10;">
                        <v:shape id="Text Box 22900" o:spid="_x0000_s1799" type="#_x0000_t202" style="position:absolute;left:7455;top:548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jysUA&#10;AADeAAAADwAAAGRycy9kb3ducmV2LnhtbESPQWvDMAyF74P9B6NBb6uzUUrI6paxUeihHTTb7iLW&#10;kmy2HGy3Sf/9dCj0JqGn99632kzeqTPF1Ac28DQvQBE3wfbcGvj63D6WoFJGtugCk4ELJdis7+9W&#10;WNkw8pHOdW6VmHCq0ECX81BpnZqOPKZ5GIjl9hOixyxrbLWNOIq5d/q5KJbaY8+S0OFAbx01f/XJ&#10;G9jSYayPC/ywLn/vY9n+htK9GzN7mF5fQGWa8k18/d5Zqb8sFwIgODKD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SPKxQAAAN4AAAAPAAAAAAAAAAAAAAAAAJgCAABkcnMv&#10;ZG93bnJldi54bWxQSwUGAAAAAAQABAD1AAAAigMAAAAA&#10;" filled="f" stroked="f">
                          <v:textbox style="layout-flow:vertical">
                            <w:txbxContent>
                              <w:p w:rsidR="009F74C3" w:rsidRDefault="009F74C3">
                                <w:pPr>
                                  <w:pStyle w:val="NormalWeb"/>
                                  <w:spacing w:before="0" w:beforeAutospacing="0" w:after="0" w:afterAutospacing="0"/>
                                  <w:rPr>
                                    <w:rFonts w:cs="David"/>
                                    <w:rtl/>
                                    <w:lang w:eastAsia="he-IL"/>
                                  </w:rPr>
                                </w:pPr>
                                <w:r>
                                  <w:rPr>
                                    <w:rFonts w:cs="David"/>
                                    <w:lang w:eastAsia="he-IL"/>
                                  </w:rPr>
                                  <w:sym w:font="Symbol" w:char="F0BE"/>
                                </w:r>
                              </w:p>
                            </w:txbxContent>
                          </v:textbox>
                        </v:shape>
                        <v:shape id="Text Box 22901" o:spid="_x0000_s1800" type="#_x0000_t202" style="position:absolute;left:7520;top:548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GUcIA&#10;AADeAAAADwAAAGRycy9kb3ducmV2LnhtbERP32vCMBB+H/g/hBP2NlOHSKlGEUXwQQd28/1ozraa&#10;XEqS2e6/N4PB3u7j+3nL9WCNeJAPrWMF00kGgrhyuuVawdfn/i0HESKyRuOYFPxQgPVq9LLEQrue&#10;z/QoYy1SCIcCFTQxdoWUoWrIYpi4jjhxV+ctxgR9LbXHPoVbI9+zbC4ttpwaGuxo21B1L7+tgj2d&#10;+vI8ww9t4uXo8/rmcrNT6nU8bBYgIg3xX/znPug0f57PpvD7Tr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YZRwgAAAN4AAAAPAAAAAAAAAAAAAAAAAJgCAABkcnMvZG93&#10;bnJldi54bWxQSwUGAAAAAAQABAD1AAAAhwMAAAAA&#10;" filled="f" stroked="f">
                          <v:textbox style="layout-flow:vertical">
                            <w:txbxContent>
                              <w:p w:rsidR="009F74C3" w:rsidRDefault="009F74C3">
                                <w:pPr>
                                  <w:pStyle w:val="NormalWeb"/>
                                  <w:spacing w:before="0" w:beforeAutospacing="0" w:after="0" w:afterAutospacing="0"/>
                                  <w:rPr>
                                    <w:rFonts w:cs="David"/>
                                    <w:rtl/>
                                    <w:lang w:eastAsia="he-IL"/>
                                  </w:rPr>
                                </w:pPr>
                                <w:r>
                                  <w:rPr>
                                    <w:rFonts w:cs="David"/>
                                    <w:lang w:eastAsia="he-IL"/>
                                  </w:rPr>
                                  <w:sym w:font="Symbol" w:char="F0BE"/>
                                </w:r>
                              </w:p>
                            </w:txbxContent>
                          </v:textbox>
                        </v:shape>
                      </v:group>
                      <v:shape id="Text Box 22902" o:spid="_x0000_s1801" type="#_x0000_t202" style="position:absolute;left:9655;top:3311;width:62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JQdMQA&#10;AADeAAAADwAAAGRycy9kb3ducmV2LnhtbERPyWrDMBC9F/IPYgq5NVKNE1LXSggJhZxasrTQ22CN&#10;F2qNjKXG7t9HhUBu83jr5OvRtuJCvW8ca3ieKRDEhTMNVxrOp7enJQgfkA22jknDH3lYryYPOWbG&#10;DXygyzFUIoawz1BDHUKXSemLmiz6meuII1e63mKIsK+k6XGI4baViVILabHh2FBjR9uaip/jr9Xw&#10;+V5+f6Xqo9rZeTe4UUm2L1Lr6eO4eQURaAx38c29N3H+Ypkm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UHTEAAAA3gAAAA8AAAAAAAAAAAAAAAAAmAIAAGRycy9k&#10;b3ducmV2LnhtbFBLBQYAAAAABAAEAPUAAACJAwAAAAA=&#10;" filled="f" stroked="f">
                        <v:textbox>
                          <w:txbxContent>
                            <w:p w:rsidR="009F74C3" w:rsidRDefault="009F74C3">
                              <w:pPr>
                                <w:pStyle w:val="NormalWeb"/>
                                <w:spacing w:before="0" w:beforeAutospacing="0" w:after="0" w:afterAutospacing="0"/>
                                <w:jc w:val="center"/>
                                <w:rPr>
                                  <w:lang w:eastAsia="he-IL"/>
                                </w:rPr>
                              </w:pPr>
                              <w:r>
                                <w:rPr>
                                  <w:rFonts w:cs="David"/>
                                </w:rPr>
                                <w:t>O</w:t>
                              </w:r>
                            </w:p>
                          </w:txbxContent>
                        </v:textbox>
                      </v:shape>
                    </v:group>
                    <v:group id="Group 22903" o:spid="_x0000_s1802" style="position:absolute;left:3633;top:10232;width:2167;height:1096" coordorigin="3633,10232" coordsize="2167,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R+cQAAADeAAAADwAAAGRycy9kb3ducmV2LnhtbERPS4vCMBC+C/sfwgje&#10;NO36QKpRRHTZgwg+YNnb0IxtsZmUJrb135uFBW/z8T1nue5MKRqqXWFZQTyKQBCnVhecKbhe9sM5&#10;COeRNZaWScGTHKxXH70lJtq2fKLm7DMRQtglqCD3vkqkdGlOBt3IVsSBu9naoA+wzqSusQ3hppSf&#10;UTSTBgsODTlWtM0pvZ8fRsFXi+1mHO+aw/22ff5epsefQ0xKDfrdZgHCU+ff4n/3tw7zZ/PJ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v/R+cQAAADeAAAA&#10;DwAAAAAAAAAAAAAAAACqAgAAZHJzL2Rvd25yZXYueG1sUEsFBgAAAAAEAAQA+gAAAJsDAAAAAA==&#10;">
                      <v:group id="Group 22904" o:spid="_x0000_s1803" style="position:absolute;left:4015;top:10421;width:1132;height:907" coordorigin="550,2581" coordsize="113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ZJjcQAAADeAAAADwAAAGRycy9kb3ducmV2LnhtbERPS4vCMBC+C/6HMMLe&#10;NK26ItUoIuuyB1nwAeJtaMa22ExKk23rv98Igrf5+J6zXHemFA3VrrCsIB5FIIhTqwvOFJxPu+Ec&#10;hPPIGkvLpOBBDtarfm+JibYtH6g5+kyEEHYJKsi9rxIpXZqTQTeyFXHgbrY26AOsM6lrbEO4KeU4&#10;imbSYMGhIceKtjml9+OfUfDdYruZxF/N/n7bPq6nz9/LPialPgbdZgHCU+ff4pf7R4f5s/l0C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ZJjcQAAADeAAAA&#10;DwAAAAAAAAAAAAAAAACqAgAAZHJzL2Rvd25yZXYueG1sUEsFBgAAAAAEAAQA+gAAAJsDAAAAAA==&#10;">
                        <v:shape id="Text Box 22905" o:spid="_x0000_s1804" type="#_x0000_t202" style="position:absolute;left:550;top:2581;width:82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AUsIA&#10;AADeAAAADwAAAGRycy9kb3ducmV2LnhtbERP32vCMBB+H/g/hBN8m6nDSalGEYfggxvYzfejOdtq&#10;cilJtN1/vwwGe7uP7+etNoM14kE+tI4VzKYZCOLK6ZZrBV+f++ccRIjIGo1jUvBNATbr0dMKC+16&#10;PtGjjLVIIRwKVNDE2BVShqohi2HqOuLEXZy3GBP0tdQe+xRujXzJsoW02HJqaLCjXUPVrbxbBXt6&#10;78vTHD+0ieejz+ury82bUpPxsF2CiDTEf/Gf+6DT/EU+f4Xfd9IN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oBSwgAAAN4AAAAPAAAAAAAAAAAAAAAAAJgCAABkcnMvZG93&#10;bnJldi54bWxQSwUGAAAAAAQABAD1AAAAhwMAAAAA&#10;" filled="f" stroked="f">
                          <v:textbox style="layout-flow:vertical">
                            <w:txbxContent>
                              <w:p w:rsidR="009F74C3" w:rsidRDefault="009F74C3">
                                <w:pPr>
                                  <w:bidi w:val="0"/>
                                  <w:jc w:val="center"/>
                                  <w:rPr>
                                    <w:rtl/>
                                  </w:rPr>
                                </w:pPr>
                                <w:r>
                                  <w:rPr>
                                    <w:rFonts w:cs="David"/>
                                  </w:rPr>
                                  <w:sym w:font="Symbol" w:char="F0BE"/>
                                </w:r>
                              </w:p>
                            </w:txbxContent>
                          </v:textbox>
                        </v:shape>
                        <v:shape id="Text Box 22906" o:spid="_x0000_s1805" type="#_x0000_t202" style="position:absolute;left:806;top:2912;width:8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Wd8MA&#10;AADeAAAADwAAAGRycy9kb3ducmV2LnhtbERPS2sCMRC+C/6HMEJvmljsYlezIhahJ4v2Ad6GzewD&#10;N5NlE9313zcFobf5+J6z3gy2ETfqfO1Yw3ymQBDnztRcavj63E+XIHxANtg4Jg138rDJxqM1psb1&#10;fKTbKZQihrBPUUMVQptK6fOKLPqZa4kjV7jOYoiwK6XpsI/htpHPSiXSYs2xocKWdhXll9PVavg+&#10;FOefhfoo3+xL27tBSbavUuunybBdgQg0hH/xw/1u4vxkuUj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Wd8MAAADeAAAADwAAAAAAAAAAAAAAAACYAgAAZHJzL2Rv&#10;d25yZXYueG1sUEsFBgAAAAAEAAQA9QAAAIgDAAAAAA==&#10;" filled="f" stroked="f">
                          <v:textbox>
                            <w:txbxContent>
                              <w:p w:rsidR="009F74C3" w:rsidRDefault="009F74C3">
                                <w:pPr>
                                  <w:pStyle w:val="NormalWeb"/>
                                  <w:spacing w:before="0" w:beforeAutospacing="0" w:after="0" w:afterAutospacing="0"/>
                                  <w:rPr>
                                    <w:vertAlign w:val="subscript"/>
                                    <w:lang w:eastAsia="he-IL"/>
                                  </w:rPr>
                                </w:pPr>
                                <w:r>
                                  <w:rPr>
                                    <w:rFonts w:cs="David"/>
                                  </w:rPr>
                                  <w:t>CH</w:t>
                                </w:r>
                                <w:r>
                                  <w:rPr>
                                    <w:rFonts w:cs="David"/>
                                    <w:vertAlign w:val="subscript"/>
                                  </w:rPr>
                                  <w:t>3</w:t>
                                </w:r>
                              </w:p>
                            </w:txbxContent>
                          </v:textbox>
                        </v:shape>
                      </v:group>
                      <v:shape id="Text Box 22907" o:spid="_x0000_s1806" type="#_x0000_t202" style="position:absolute;left:3633;top:10232;width:2167;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7MMA&#10;AADeAAAADwAAAGRycy9kb3ducmV2LnhtbERPS2vCQBC+C/6HZYTedLfFZ+oqpaXQk2J8QG9DdkxC&#10;s7MhuzXx37uC4G0+vucs152txIUaXzrW8DpSIIgzZ0rONRz238M5CB+QDVaOScOVPKxX/d4SE+Na&#10;3tElDbmIIewT1FCEUCdS+qwgi37kauLInV1jMUTY5NI02MZwW8k3pabSYsmxocCaPgvK/tJ/q+G4&#10;Of+exmqbf9lJ3bpOSbYLqfXLoPt4BxGoC0/xw/1j4vzpfDyD+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Xz7MMAAADeAAAADwAAAAAAAAAAAAAAAACYAgAAZHJzL2Rv&#10;d25yZXYueG1sUEsFBgAAAAAEAAQA9QAAAIgDAAAAAA==&#10;" filled="f" stroked="f">
                        <v:textbox>
                          <w:txbxContent>
                            <w:p w:rsidR="009F74C3" w:rsidRDefault="009F74C3">
                              <w:pPr>
                                <w:pStyle w:val="NormalWeb"/>
                                <w:spacing w:before="0" w:beforeAutospacing="0" w:after="0" w:afterAutospacing="0"/>
                                <w:rPr>
                                  <w:lang w:eastAsia="he-IL"/>
                                </w:rPr>
                              </w:pPr>
                              <w:r>
                                <w:rPr>
                                  <w:rFonts w:cs="David"/>
                                </w:rPr>
                                <w:sym w:font="Symbol" w:char="F0BE"/>
                              </w:r>
                              <w:r>
                                <w:rPr>
                                  <w:rFonts w:cs="David"/>
                                </w:rPr>
                                <w:t>O</w:t>
                              </w:r>
                              <w:r>
                                <w:rPr>
                                  <w:rFonts w:cs="David"/>
                                </w:rPr>
                                <w:sym w:font="Symbol" w:char="F0BE"/>
                              </w:r>
                              <w:r>
                                <w:rPr>
                                  <w:rFonts w:cs="David"/>
                                </w:rPr>
                                <w:t>CH</w:t>
                              </w:r>
                              <w:r>
                                <w:rPr>
                                  <w:rFonts w:cs="David"/>
                                </w:rPr>
                                <w:sym w:font="Symbol" w:char="F0BE"/>
                              </w:r>
                              <w:r>
                                <w:rPr>
                                  <w:rFonts w:cs="David"/>
                                </w:rPr>
                                <w:t>C</w:t>
                              </w:r>
                              <w:r>
                                <w:rPr>
                                  <w:rFonts w:cs="David"/>
                                </w:rPr>
                                <w:sym w:font="Symbol" w:char="F0BE"/>
                              </w:r>
                            </w:p>
                          </w:txbxContent>
                        </v:textbox>
                      </v:shape>
                    </v:group>
                  </v:group>
                  <v:shape id="Text Box 22908" o:spid="_x0000_s1807" type="#_x0000_t202" style="position:absolute;left:6788;top:6189;width:951;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nnsYA&#10;AADeAAAADwAAAGRycy9kb3ducmV2LnhtbESPQWvCQBCF7wX/wzKCt7pbUbHRVUQpeKpU24K3ITsm&#10;odnZkN2a9N87B6G3Gd6b975ZbXpfqxu1sQps4WVsQBHnwVVcWPg8vz0vQMWE7LAOTBb+KMJmPXha&#10;YeZCxx90O6VCSQjHDC2UKTWZ1jEvyWMch4ZYtGtoPSZZ20K7FjsJ97WeGDPXHiuWhhIb2pWU/5x+&#10;vYWv9+vle2qOxd7Pmi70RrN/1daOhv12CSpRn/7Nj+uDE/z5Yiq88o7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nnsYAAADeAAAADwAAAAAAAAAAAAAAAACYAgAAZHJz&#10;L2Rvd25yZXYueG1sUEsFBgAAAAAEAAQA9QAAAIsDAAAAAA==&#10;" filled="f" stroked="f">
                    <v:textbox>
                      <w:txbxContent>
                        <w:p w:rsidR="009F74C3" w:rsidRDefault="009F74C3">
                          <w:pPr>
                            <w:rPr>
                              <w:rtl/>
                            </w:rPr>
                          </w:pPr>
                          <w:r>
                            <w:t xml:space="preserve">A    </w:t>
                          </w:r>
                          <w:r>
                            <w:rPr>
                              <w:rFonts w:hint="cs"/>
                              <w:rtl/>
                            </w:rPr>
                            <w:t xml:space="preserve">    </w:t>
                          </w:r>
                        </w:p>
                      </w:txbxContent>
                    </v:textbox>
                  </v:shape>
                  <v:group id="Group 22909" o:spid="_x0000_s1808" style="position:absolute;left:3634;top:5004;width:2167;height:989" coordorigin="5488,10660" coordsize="2167,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fmE8UAAADeAAAADwAAAGRycy9kb3ducmV2LnhtbERPS2vCQBC+C/6HZQRv&#10;uoltRaOriLSlBxF8gHgbsmMSzM6G7JrEf98tFLzNx/ec5bozpWiodoVlBfE4AkGcWl1wpuB8+hrN&#10;QDiPrLG0TAqe5GC96veWmGjb8oGao89ECGGXoILc+yqR0qU5GXRjWxEH7mZrgz7AOpO6xjaEm1JO&#10;omgqDRYcGnKsaJtTej8+jILvFtvNW/zZ7O637fN6+thfdjEpNRx0mwUIT51/if/dPzrMn87e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X5hPFAAAA3gAA&#10;AA8AAAAAAAAAAAAAAAAAqgIAAGRycy9kb3ducmV2LnhtbFBLBQYAAAAABAAEAPoAAACcAwAAAAA=&#10;">
                    <v:group id="Group 22910" o:spid="_x0000_s1809" style="position:absolute;left:6655;top:10660;width:729;height:703" coordorigin="9596,3311" coordsize="72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f02VPIAAAA&#10;3gAAAA8AAAAAAAAAAAAAAAAAqgIAAGRycy9kb3ducmV2LnhtbFBLBQYAAAAABAAEAPoAAACfAwAA&#10;AAA=&#10;">
                      <v:group id="Group 22911" o:spid="_x0000_s1810" style="position:absolute;left:9596;top:3525;width:729;height:489" coordorigin="7455,5489" coordsize="729,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h8yMUAAADeAAAADwAAAGRycy9kb3ducmV2LnhtbERPTWuDQBC9B/oflin0&#10;lqy2KGKzCSG0pYdQiAZCb4M7UYk7K+5Wzb/vFgq5zeN9zno7m06MNLjWsoJ4FYEgrqxuuVZwKt+X&#10;GQjnkTV2lknBjRxsNw+LNebaTnyksfC1CCHsclTQeN/nUrqqIYNuZXviwF3sYNAHONRSDziFcNPJ&#10;5yhKpcGWQ0ODPe0bqq7Fj1HwMeG0e4nfxsP1sr99l8nX+RCTUk+P8+4VhKfZ38X/7k8d5qdZE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4fMjFAAAA3gAA&#10;AA8AAAAAAAAAAAAAAAAAqgIAAGRycy9kb3ducmV2LnhtbFBLBQYAAAAABAAEAPoAAACcAwAAAAA=&#10;">
                        <v:shape id="Text Box 22912" o:spid="_x0000_s1811" type="#_x0000_t202" style="position:absolute;left:7455;top:548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O+8IA&#10;AADeAAAADwAAAGRycy9kb3ducmV2LnhtbERP32vCMBB+H/g/hBP2NlPFSalGEYfgwzawm+9Hc7bV&#10;5FKSzNb/3gwGe7uP7+etNoM14kY+tI4VTCcZCOLK6ZZrBd9f+5ccRIjIGo1jUnCnAJv16GmFhXY9&#10;H+lWxlqkEA4FKmhi7AopQ9WQxTBxHXHizs5bjAn6WmqPfQq3Rs6ybCEttpwaGuxo11B1LX+sgj19&#10;9OVxjp/axNO7z+uLy82bUs/jYbsEEWmI/+I/90Gn+Yv8dQa/76Qb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o77wgAAAN4AAAAPAAAAAAAAAAAAAAAAAJgCAABkcnMvZG93&#10;bnJldi54bWxQSwUGAAAAAAQABAD1AAAAhwMAAAAA&#10;" filled="f" stroked="f">
                          <v:textbox style="layout-flow:vertical">
                            <w:txbxContent>
                              <w:p w:rsidR="009F74C3" w:rsidRDefault="009F74C3">
                                <w:pPr>
                                  <w:pStyle w:val="NormalWeb"/>
                                  <w:spacing w:before="0" w:beforeAutospacing="0" w:after="0" w:afterAutospacing="0"/>
                                  <w:rPr>
                                    <w:rFonts w:cs="David"/>
                                    <w:rtl/>
                                    <w:lang w:eastAsia="he-IL"/>
                                  </w:rPr>
                                </w:pPr>
                                <w:r>
                                  <w:rPr>
                                    <w:rFonts w:cs="David"/>
                                    <w:lang w:eastAsia="he-IL"/>
                                  </w:rPr>
                                  <w:sym w:font="Symbol" w:char="F0BE"/>
                                </w:r>
                              </w:p>
                            </w:txbxContent>
                          </v:textbox>
                        </v:shape>
                        <v:shape id="Text Box 22913" o:spid="_x0000_s1812" type="#_x0000_t202" style="position:absolute;left:7520;top:548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rYMMA&#10;AADeAAAADwAAAGRycy9kb3ducmV2LnhtbERP32vCMBB+H/g/hBN8m6lzk1KNIhNhD9vATt+P5myr&#10;yaUk0Xb//TIY7O0+vp+32gzWiDv50DpWMJtmIIgrp1uuFRy/9o85iBCRNRrHpOCbAmzWo4cVFtr1&#10;fKB7GWuRQjgUqKCJsSukDFVDFsPUdcSJOztvMSboa6k99incGvmUZQtpseXU0GBHrw1V1/JmFezp&#10;oy8Pz/ipTTy9+7y+uNzslJqMh+0SRKQh/ov/3G86zV/kL3P4fSf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4rYMMAAADeAAAADwAAAAAAAAAAAAAAAACYAgAAZHJzL2Rv&#10;d25yZXYueG1sUEsFBgAAAAAEAAQA9QAAAIgDAAAAAA==&#10;" filled="f" stroked="f">
                          <v:textbox style="layout-flow:vertical">
                            <w:txbxContent>
                              <w:p w:rsidR="009F74C3" w:rsidRDefault="009F74C3">
                                <w:pPr>
                                  <w:pStyle w:val="NormalWeb"/>
                                  <w:spacing w:before="0" w:beforeAutospacing="0" w:after="0" w:afterAutospacing="0"/>
                                  <w:rPr>
                                    <w:rFonts w:cs="David"/>
                                    <w:rtl/>
                                    <w:lang w:eastAsia="he-IL"/>
                                  </w:rPr>
                                </w:pPr>
                                <w:r>
                                  <w:rPr>
                                    <w:rFonts w:cs="David"/>
                                    <w:lang w:eastAsia="he-IL"/>
                                  </w:rPr>
                                  <w:sym w:font="Symbol" w:char="F0BE"/>
                                </w:r>
                              </w:p>
                            </w:txbxContent>
                          </v:textbox>
                        </v:shape>
                      </v:group>
                      <v:shape id="Text Box 22914" o:spid="_x0000_s1813" type="#_x0000_t202" style="position:absolute;left:9655;top:3311;width:62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7RsIA&#10;AADeAAAADwAAAGRycy9kb3ducmV2LnhtbERPTYvCMBC9C/6HMAt702RFxa1GEWXBk6K7K3gbmrEt&#10;NpPSRFv/vREEb/N4nzNbtLYUN6p94VjDV1+BIE6dKTjT8Pf705uA8AHZYOmYNNzJw2Le7cwwMa7h&#10;Pd0OIRMxhH2CGvIQqkRKn+Zk0fddRRy5s6sthgjrTJoamxhuSzlQaiwtFhwbcqxolVN6OVythv/t&#10;+XQcql22tqOqca2SbL+l1p8f7XIKIlAb3uKXe2Pi/PFkNITnO/E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tGwgAAAN4AAAAPAAAAAAAAAAAAAAAAAJgCAABkcnMvZG93&#10;bnJldi54bWxQSwUGAAAAAAQABAD1AAAAhwMAAAAA&#10;" filled="f" stroked="f">
                        <v:textbox>
                          <w:txbxContent>
                            <w:p w:rsidR="009F74C3" w:rsidRDefault="009F74C3">
                              <w:pPr>
                                <w:pStyle w:val="NormalWeb"/>
                                <w:spacing w:before="0" w:beforeAutospacing="0" w:after="0" w:afterAutospacing="0"/>
                                <w:jc w:val="center"/>
                                <w:rPr>
                                  <w:lang w:eastAsia="he-IL"/>
                                </w:rPr>
                              </w:pPr>
                              <w:r>
                                <w:rPr>
                                  <w:rFonts w:cs="David"/>
                                </w:rPr>
                                <w:t>O</w:t>
                              </w:r>
                            </w:p>
                          </w:txbxContent>
                        </v:textbox>
                      </v:shape>
                    </v:group>
                    <v:shape id="Text Box 22915" o:spid="_x0000_s1814" type="#_x0000_t202" style="position:absolute;left:5488;top:11073;width:2167;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e3cMA&#10;AADeAAAADwAAAGRycy9kb3ducmV2LnhtbERPS2vCQBC+C/6HZYTedNfSSBrdiFiEnlq0D/A2ZCcP&#10;zM6G7GrSf98tCL3Nx/eczXa0rbhR7xvHGpYLBYK4cKbhSsPnx2GegvAB2WDrmDT8kIdtPp1sMDNu&#10;4CPdTqESMYR9hhrqELpMSl/UZNEvXEccudL1FkOEfSVNj0MMt618VGolLTYcG2rsaF9TcTldrYav&#10;t/L8/aTeqxebdIMblWT7LLV+mI27NYhAY/gX392vJs5fpUkCf+/EG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Je3cMAAADeAAAADwAAAAAAAAAAAAAAAACYAgAAZHJzL2Rv&#10;d25yZXYueG1sUEsFBgAAAAAEAAQA9QAAAIgDAAAAAA==&#10;" filled="f" stroked="f">
                      <v:textbox>
                        <w:txbxContent>
                          <w:p w:rsidR="009F74C3" w:rsidRDefault="009F74C3">
                            <w:pPr>
                              <w:pStyle w:val="NormalWeb"/>
                              <w:spacing w:before="0" w:beforeAutospacing="0" w:after="0" w:afterAutospacing="0"/>
                              <w:rPr>
                                <w:lang w:eastAsia="he-IL"/>
                              </w:rPr>
                            </w:pPr>
                            <w:r>
                              <w:rPr>
                                <w:rFonts w:cs="David"/>
                              </w:rPr>
                              <w:sym w:font="Symbol" w:char="F0BE"/>
                            </w:r>
                            <w:r>
                              <w:rPr>
                                <w:rFonts w:cs="David"/>
                              </w:rPr>
                              <w:t>O</w:t>
                            </w:r>
                            <w:r>
                              <w:rPr>
                                <w:rFonts w:cs="David"/>
                              </w:rPr>
                              <w:sym w:font="Symbol" w:char="F0BE"/>
                            </w:r>
                            <w:r>
                              <w:rPr>
                                <w:rFonts w:cs="David"/>
                              </w:rPr>
                              <w:t>CH</w:t>
                            </w:r>
                            <w:r>
                              <w:rPr>
                                <w:rFonts w:cs="David"/>
                                <w:vertAlign w:val="subscript"/>
                              </w:rPr>
                              <w:t>2</w:t>
                            </w:r>
                            <w:r>
                              <w:rPr>
                                <w:rFonts w:cs="David"/>
                              </w:rPr>
                              <w:sym w:font="Symbol" w:char="F0BE"/>
                            </w:r>
                            <w:r>
                              <w:rPr>
                                <w:rFonts w:cs="David"/>
                              </w:rPr>
                              <w:t>C</w:t>
                            </w:r>
                            <w:r>
                              <w:rPr>
                                <w:rFonts w:cs="David"/>
                              </w:rPr>
                              <w:sym w:font="Symbol" w:char="F0BE"/>
                            </w:r>
                          </w:p>
                        </w:txbxContent>
                      </v:textbox>
                    </v:shape>
                  </v:group>
                  <v:shape id="Text Box 22916" o:spid="_x0000_s1815" type="#_x0000_t202" style="position:absolute;left:4147;top:6179;width:951;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AqsMA&#10;AADeAAAADwAAAGRycy9kb3ducmV2LnhtbERPTWvCQBC9C/6HZQRvulvRkKauIkqhJ0VtC70N2TEJ&#10;zc6G7Nak/94VBG/zeJ+zXPe2FldqfeVYw8tUgSDOnam40PB5fp+kIHxANlg7Jg3/5GG9Gg6WmBnX&#10;8ZGup1CIGMI+Qw1lCE0mpc9LsuinriGO3MW1FkOEbSFNi10Mt7WcKZVIixXHhhIb2paU/57+rIav&#10;/eXne64Oxc4ums71SrJ9lVqPR/3mDUSgPjzFD/eHifOTdJH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DAqsMAAADeAAAADwAAAAAAAAAAAAAAAACYAgAAZHJzL2Rv&#10;d25yZXYueG1sUEsFBgAAAAAEAAQA9QAAAIgDAAAAAA==&#10;" filled="f" stroked="f">
                    <v:textbox>
                      <w:txbxContent>
                        <w:p w:rsidR="009F74C3" w:rsidRDefault="009F74C3">
                          <w:pPr>
                            <w:jc w:val="center"/>
                            <w:rPr>
                              <w:rtl/>
                            </w:rPr>
                          </w:pPr>
                          <w:r>
                            <w:t>B</w:t>
                          </w:r>
                        </w:p>
                      </w:txbxContent>
                    </v:textbox>
                  </v:shape>
                  <w10:anchorlock/>
                </v:group>
              </w:pict>
            </w:r>
          </w:p>
          <w:p w:rsidR="00447A78" w:rsidRDefault="00447A78">
            <w:pPr>
              <w:spacing w:line="360" w:lineRule="auto"/>
              <w:jc w:val="center"/>
              <w:rPr>
                <w:rtl/>
              </w:rPr>
            </w:pPr>
          </w:p>
          <w:p w:rsidR="00447A78" w:rsidRDefault="00447A78">
            <w:pPr>
              <w:spacing w:line="360" w:lineRule="auto"/>
              <w:jc w:val="center"/>
              <w:rPr>
                <w:rtl/>
              </w:rPr>
            </w:pPr>
          </w:p>
          <w:p w:rsidR="00447A78" w:rsidRDefault="00447A78">
            <w:pPr>
              <w:rPr>
                <w:rtl/>
              </w:rPr>
            </w:pPr>
          </w:p>
          <w:p w:rsidR="00447A78" w:rsidRDefault="00447A78">
            <w:pPr>
              <w:rPr>
                <w:rtl/>
              </w:rPr>
            </w:pPr>
          </w:p>
          <w:p w:rsidR="00447A78" w:rsidRDefault="00447A78"/>
        </w:tc>
        <w:tc>
          <w:tcPr>
            <w:tcW w:w="2212" w:type="dxa"/>
          </w:tcPr>
          <w:p w:rsidR="00447A78" w:rsidRDefault="00447A78">
            <w:pPr>
              <w:pStyle w:val="a8"/>
              <w:spacing w:line="240" w:lineRule="auto"/>
              <w:rPr>
                <w:sz w:val="16"/>
                <w:szCs w:val="16"/>
                <w:rtl/>
              </w:rPr>
            </w:pPr>
          </w:p>
          <w:p w:rsidR="00447A78" w:rsidRDefault="00447A78">
            <w:pPr>
              <w:pStyle w:val="a8"/>
              <w:spacing w:line="240" w:lineRule="auto"/>
              <w:rPr>
                <w:rtl/>
              </w:rPr>
            </w:pPr>
            <w:r>
              <w:rPr>
                <w:rFonts w:hint="cs"/>
                <w:rtl/>
              </w:rPr>
              <w:t>חוטים לתפרים</w:t>
            </w:r>
          </w:p>
          <w:p w:rsidR="00447A78" w:rsidRDefault="00447A78">
            <w:pPr>
              <w:pStyle w:val="a8"/>
              <w:spacing w:line="240" w:lineRule="auto"/>
              <w:rPr>
                <w:rtl/>
              </w:rPr>
            </w:pPr>
            <w:r>
              <w:rPr>
                <w:rFonts w:hint="cs"/>
                <w:rtl/>
              </w:rPr>
              <w:t>פנימיים בניתוחים.</w:t>
            </w:r>
          </w:p>
          <w:p w:rsidR="00447A78" w:rsidRDefault="00447A78">
            <w:pPr>
              <w:pStyle w:val="a8"/>
              <w:spacing w:line="240" w:lineRule="auto"/>
              <w:rPr>
                <w:rtl/>
              </w:rPr>
            </w:pPr>
            <w:r>
              <w:rPr>
                <w:rFonts w:hint="cs"/>
                <w:rtl/>
              </w:rPr>
              <w:t>חוטים אלה מתפרקים</w:t>
            </w:r>
          </w:p>
          <w:p w:rsidR="00447A78" w:rsidRDefault="00447A78">
            <w:pPr>
              <w:pStyle w:val="a8"/>
              <w:spacing w:line="240" w:lineRule="auto"/>
              <w:rPr>
                <w:rtl/>
              </w:rPr>
            </w:pPr>
            <w:r>
              <w:rPr>
                <w:rFonts w:hint="cs"/>
                <w:rtl/>
              </w:rPr>
              <w:t>בגוף לאחר מספר שבועות.</w:t>
            </w:r>
          </w:p>
          <w:p w:rsidR="00447A78" w:rsidRDefault="00447A78">
            <w:pPr>
              <w:pStyle w:val="a8"/>
              <w:spacing w:line="240" w:lineRule="auto"/>
              <w:rPr>
                <w:rtl/>
              </w:rPr>
            </w:pPr>
          </w:p>
          <w:p w:rsidR="00447A78" w:rsidRDefault="00447A78">
            <w:pPr>
              <w:pStyle w:val="a8"/>
              <w:spacing w:line="240" w:lineRule="auto"/>
              <w:rPr>
                <w:rtl/>
              </w:rPr>
            </w:pPr>
          </w:p>
          <w:p w:rsidR="00447A78" w:rsidRDefault="00447A78">
            <w:pPr>
              <w:pStyle w:val="a8"/>
              <w:spacing w:line="240" w:lineRule="auto"/>
            </w:pPr>
          </w:p>
        </w:tc>
      </w:tr>
      <w:tr w:rsidR="00447A78" w:rsidTr="00447A78">
        <w:trPr>
          <w:cantSplit/>
        </w:trPr>
        <w:tc>
          <w:tcPr>
            <w:tcW w:w="567" w:type="dxa"/>
            <w:vAlign w:val="center"/>
          </w:tcPr>
          <w:p w:rsidR="00447A78" w:rsidRDefault="00447A78">
            <w:pPr>
              <w:spacing w:line="360" w:lineRule="auto"/>
              <w:jc w:val="center"/>
              <w:rPr>
                <w:rFonts w:cs="David"/>
                <w:lang w:val="ru-RU"/>
              </w:rPr>
            </w:pPr>
            <w:r>
              <w:rPr>
                <w:rFonts w:cs="David"/>
              </w:rPr>
              <w:t>(3)</w:t>
            </w:r>
          </w:p>
        </w:tc>
        <w:tc>
          <w:tcPr>
            <w:tcW w:w="1560" w:type="dxa"/>
            <w:vAlign w:val="center"/>
          </w:tcPr>
          <w:p w:rsidR="00447A78" w:rsidRDefault="00447A78">
            <w:pPr>
              <w:rPr>
                <w:rFonts w:cs="David"/>
                <w:rtl/>
              </w:rPr>
            </w:pPr>
            <w:r>
              <w:rPr>
                <w:rFonts w:cs="David" w:hint="cs"/>
                <w:rtl/>
              </w:rPr>
              <w:t>2-אוקטיל-2-ציאנואקרילט</w:t>
            </w:r>
          </w:p>
        </w:tc>
        <w:tc>
          <w:tcPr>
            <w:tcW w:w="5528" w:type="dxa"/>
          </w:tcPr>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2A2400">
            <w:pPr>
              <w:pStyle w:val="NormalWeb"/>
              <w:bidi/>
              <w:spacing w:before="0" w:beforeAutospacing="0" w:after="0" w:afterAutospacing="0"/>
              <w:rPr>
                <w:rtl/>
                <w:lang w:eastAsia="he-IL"/>
              </w:rPr>
            </w:pPr>
            <w:r w:rsidRPr="002A2400">
              <w:rPr>
                <w:noProof/>
                <w:sz w:val="20"/>
                <w:rtl/>
              </w:rPr>
              <w:pict>
                <v:rect id="Rectangle 22997" o:spid="_x0000_s24260" style="position:absolute;left:0;text-align:left;margin-left:237.55pt;margin-top:7.5pt;width:12.5pt;height:13.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WMggIAAAIF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" stroked="f">
                  <w10:anchorlock/>
                </v:rect>
              </w:pict>
            </w:r>
            <w:r w:rsidRPr="002A2400">
              <w:rPr>
                <w:noProof/>
                <w:sz w:val="20"/>
                <w:rtl/>
              </w:rPr>
              <w:pict>
                <v:rect id="Rectangle 22996" o:spid="_x0000_s24259" style="position:absolute;left:0;text-align:left;margin-left:.15pt;margin-top:4.25pt;width:12.5pt;height:13.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" stroked="f">
                  <w10:anchorlock/>
                </v:rect>
              </w:pict>
            </w: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p w:rsidR="00447A78" w:rsidRDefault="00447A78">
            <w:pPr>
              <w:pStyle w:val="NormalWeb"/>
              <w:bidi/>
              <w:spacing w:before="0" w:beforeAutospacing="0" w:after="0" w:afterAutospacing="0"/>
              <w:rPr>
                <w:rtl/>
                <w:lang w:eastAsia="he-IL"/>
              </w:rPr>
            </w:pPr>
          </w:p>
        </w:tc>
        <w:tc>
          <w:tcPr>
            <w:tcW w:w="2212" w:type="dxa"/>
          </w:tcPr>
          <w:p w:rsidR="00447A78" w:rsidRDefault="00447A78">
            <w:pPr>
              <w:pStyle w:val="a8"/>
              <w:spacing w:line="240" w:lineRule="auto"/>
              <w:rPr>
                <w:sz w:val="16"/>
                <w:szCs w:val="16"/>
                <w:rtl/>
              </w:rPr>
            </w:pPr>
          </w:p>
          <w:p w:rsidR="00447A78" w:rsidRDefault="002A2400">
            <w:pPr>
              <w:pStyle w:val="a8"/>
              <w:spacing w:line="240" w:lineRule="auto"/>
              <w:rPr>
                <w:rtl/>
              </w:rPr>
            </w:pPr>
            <w:r w:rsidRPr="002A2400">
              <w:rPr>
                <w:noProof/>
                <w:sz w:val="20"/>
                <w:rtl/>
              </w:rPr>
              <w:pict>
                <v:group id="Group 22917" o:spid="_x0000_s1816" style="position:absolute;left:0;text-align:left;margin-left:101.05pt;margin-top:5.95pt;width:291.75pt;height:171.9pt;z-index:251714560" coordorigin="3605,6977" coordsize="5835,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">
                  <v:group id="Group 22918" o:spid="_x0000_s1817" style="position:absolute;left:4623;top:7680;width:3427;height:0" coordorigin="4848,7905" coordsize="3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funcUAAADeAAAADwAAAGRycy9kb3ducmV2LnhtbERPS2vCQBC+F/wPywi9&#10;1U2UqERXEamlByn4APE2ZMckmJ0N2W0S/31XEHqbj+85y3VvKtFS40rLCuJRBII4s7rkXMH5tPuY&#10;g3AeWWNlmRQ8yMF6NXhbYqptxwdqjz4XIYRdigoK7+tUSpcVZNCNbE0cuJttDPoAm1zqBrsQbio5&#10;jqKpNFhyaCiwpm1B2f34axR8ddhtJvFnu7/fto/rKfm57GNS6n3YbxYgPPX+X/xyf+swfzpL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37p3FAAAA3gAA&#10;AA8AAAAAAAAAAAAAAAAAqgIAAGRycy9kb3ducmV2LnhtbFBLBQYAAAAABAAEAPoAAACcAwAAAAA=&#10;">
                    <v:line id="Line 22919" o:spid="_x0000_s1818" style="position:absolute;visibility:visible" from="4848,7905" to="529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hsYAAADeAAAADwAAAGRycy9kb3ducmV2LnhtbERP30vDMBB+F/wfwgm+uVRlmdRlYzgG&#10;mw+yTUEfb83ZVptLSbK2/vfLQNjbfXw/bzofbCM68qF2rOF+lIEgLpypudTw8b66ewIRIrLBxjFp&#10;+KMA89n11RRz43reUbePpUghHHLUUMXY5lKGoiKLYeRa4sR9O28xJuhLaTz2Kdw28iHLlLRYc2qo&#10;sKWXiorf/dFqeHvcqm6xeV0Pnxt1KJa7w9dP77W+vRkWzyAiDfEi/nevTZqvJmMF53fSDX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QjobGAAAA3gAAAA8AAAAAAAAA&#10;AAAAAAAAoQIAAGRycy9kb3ducmV2LnhtbFBLBQYAAAAABAAEAPkAAACUAwAAAAA=&#10;"/>
                    <v:line id="Line 22920" o:spid="_x0000_s1819" style="position:absolute;visibility:visible" from="5513,7905" to="596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rHcYAAADeAAAADwAAAGRycy9kb3ducmV2LnhtbERPTWvCQBC9F/oflil4q5tajCW6ilQK&#10;6kHUFtrjmB2TtNnZsLsm6b93C0Jv83ifM1v0phYtOV9ZVvA0TEAQ51ZXXCj4eH97fAHhA7LG2jIp&#10;+CUPi/n93QwzbTs+UHsMhYgh7DNUUIbQZFL6vCSDfmgb4sidrTMYInSF1A67GG5qOUqSVBqsODaU&#10;2NBrSfnP8WIU7J73abvcbNf95yY95avD6eu7c0oNHvrlFESgPvyLb+61jvPTyXgCf+/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cKx3GAAAA3gAAAA8AAAAAAAAA&#10;AAAAAAAAoQIAAGRycy9kb3ducmV2LnhtbFBLBQYAAAAABAAEAPkAAACUAwAAAAA=&#10;"/>
                    <v:line id="Line 22921" o:spid="_x0000_s1820" style="position:absolute;visibility:visible" from="6342,7905" to="6793,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O/b8kAAADeAAAADwAAAGRycy9kb3ducmV2LnhtbESPQUvDQBCF70L/wzKCN7vRYpTYbSlK&#10;ofUgtgrtcZodk9TsbNhdk/jvnYPgbYb35r1v5svRtaqnEBvPBm6mGSji0tuGKwMf7+vrB1AxIVts&#10;PZOBH4qwXEwu5lhYP/CO+n2qlIRwLNBAnVJXaB3LmhzGqe+IRfv0wWGSNVTaBhwk3LX6Nsty7bBh&#10;aaixo6eayq/9tzPwOnvL+9X2ZTMetvmpfN6djuchGHN1Oa4eQSUa07/573pjBT+/vxN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Dv2/JAAAA3gAAAA8AAAAA&#10;AAAAAAAAAAAAoQIAAGRycy9kb3ducmV2LnhtbFBLBQYAAAAABAAEAPkAAACXAwAAAAA=&#10;"/>
                    <v:line id="Line 22922" o:spid="_x0000_s1821" style="position:absolute;visibility:visible" from="6970,7905" to="7421,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a9McAAADeAAAADwAAAGRycy9kb3ducmV2LnhtbERPS0vDQBC+F/wPywje2o1KYxu7LUUp&#10;tB7EPqA9TrNjEs3Oht1tEv99VxC8zcf3nNmiN7VoyfnKsoL7UQKCOLe64kLBYb8aTkD4gKyxtkwK&#10;fsjDYn4zmGGmbcdbanehEDGEfYYKyhCaTEqfl2TQj2xDHLlP6wyGCF0htcMuhptaPiRJKg1WHBtK&#10;bOilpPx7dzEK3h8/0na5eVv3x016zl+359NX55S6u+2XzyAC9eFf/Ode6zg/fRpP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xr0xwAAAN4AAAAPAAAAAAAA&#10;AAAAAAAAAKECAABkcnMvZG93bnJldi54bWxQSwUGAAAAAAQABAD5AAAAlQMAAAAA&#10;"/>
                    <v:line id="Line 22923" o:spid="_x0000_s1822" style="position:absolute;visibility:visible" from="7824,7905" to="8275,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l51MgAAADeAAAADwAAAGRycy9kb3ducmV2LnhtbESPQUvDQBCF74L/YRnBm92osErabSmK&#10;0HoQWwV7nGbHJJqdDbtrEv+9cxB6m2HevPe+xWrynRoopjawhetZAYq4Cq7l2sL729PVPaiUkR12&#10;gcnCLyVYLc/PFli6MPKOhn2ulZhwKtFCk3Nfap2qhjymWeiJ5fYZoscsa6y1iziKue/0TVEY7bFl&#10;SWiwp4eGqu/9j7fwcvtqhvX2eTN9bM2xetwdD19jtPbyYlrPQWWa8kn8/71xUt/cGQEQHJ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l51MgAAADeAAAADwAAAAAA&#10;AAAAAAAAAAChAgAAZHJzL2Rvd25yZXYueG1sUEsFBgAAAAAEAAQA+QAAAJYDAAAAAA==&#10;"/>
                  </v:group>
                  <v:group id="Group 22924" o:spid="_x0000_s1823" style="position:absolute;left:3605;top:6977;width:5835;height:3438" coordorigin="3605,6977" coordsize="5835,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AiI8UAAADeAAAADwAAAGRycy9kb3ducmV2LnhtbERPS2vCQBC+F/wPywi9&#10;1U0sjRJdRUTFgxR8gHgbsmMSzM6G7JrEf98tFHqbj+8582VvKtFS40rLCuJRBII4s7rkXMHlvP2Y&#10;gnAeWWNlmRS8yMFyMXibY6ptx0dqTz4XIYRdigoK7+tUSpcVZNCNbE0cuLttDPoAm1zqBrsQbio5&#10;jqJEGiw5NBRY07qg7HF6GgW7DrvVZ7xpD4/7+nU7f31fDzEp9T7sVzMQnnr/L/5z73WYn0y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gIiPFAAAA3gAA&#10;AA8AAAAAAAAAAAAAAAAAqgIAAGRycy9kb3ducmV2LnhtbFBLBQYAAAAABAAEAPoAAACcAwAAAAA=&#10;">
                    <v:group id="Group 22925" o:spid="_x0000_s1824" style="position:absolute;left:4827;top:7679;width:4319;height:2736" coordorigin="4827,7679" coordsize="4319,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K8VMQAAADeAAAADwAAAGRycy9kb3ducmV2LnhtbERPTWvCQBC9F/wPywi9&#10;6SaWphJdRUTFgwhVQbwN2TEJZmdDdk3iv+8WCr3N433OfNmbSrTUuNKygngcgSDOrC45V3A5b0dT&#10;EM4ja6wsk4IXOVguBm9zTLXt+Jvak89FCGGXooLC+zqV0mUFGXRjWxMH7m4bgz7AJpe6wS6Em0pO&#10;oiiRBksODQXWtC4oe5yeRsGuw271EW/aw+O+ft3On8frISal3of9agbCU+//xX/uvQ7zk69k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LK8VMQAAADeAAAA&#10;DwAAAAAAAAAAAAAAAACqAgAAZHJzL2Rvd25yZXYueG1sUEsFBgAAAAAEAAQA+gAAAJsDAAAAAA==&#10;">
                      <v:group id="Group 22926" o:spid="_x0000_s1825" style="position:absolute;left:7749;top:7679;width:1397;height:2708" coordorigin="6635,4057" coordsize="1397,2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z8QAAADeAAAADwAAAGRycy9kb3ducmV2LnhtbERPTWvCQBC9F/wPywje&#10;dBOlqURXEdHSgwhVQbwN2TEJZmdDdk3iv+8WCr3N433Oct2bSrTUuNKygngSgSDOrC45V3A578dz&#10;EM4ja6wsk4IXOVivBm9LTLXt+Jvak89FCGGXooLC+zqV0mUFGXQTWxMH7m4bgz7AJpe6wS6Em0pO&#10;oyiRBksODQXWtC0oe5yeRsFnh91mFu/aw+O+fd3O78frISalRsN+swDhqff/4j/3lw7zk49k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z8QAAADeAAAA&#10;DwAAAAAAAAAAAAAAAACqAgAAZHJzL2Rvd25yZXYueG1sUEsFBgAAAAAEAAQA+gAAAJsDAAAAAA==&#10;">
                        <v:group id="Group 22927" o:spid="_x0000_s1826" style="position:absolute;left:6635;top:4057;width:1397;height:1727" coordorigin="6635,4057" coordsize="1397,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eBu8UAAADeAAAADwAAAGRycy9kb3ducmV2LnhtbERPTWvCQBC9C/0PyxS8&#10;1U20phJdRcQWD1KoFsTbkB2TYHY2ZLdJ/PeuUPA2j/c5i1VvKtFS40rLCuJRBII4s7rkXMHv8fNt&#10;BsJ5ZI2VZVJwIwer5ctggam2Hf9Qe/C5CCHsUlRQeF+nUrqsIINuZGviwF1sY9AH2ORSN9iFcFPJ&#10;cRQl0mDJoaHAmjYFZdfDn1Hw1WG3nsTbdn+9bG7n4/T7tI9JqeFrv56D8NT7p/jfvdNhfvKRvMP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XgbvFAAAA3gAA&#10;AA8AAAAAAAAAAAAAAAAAqgIAAGRycy9kb3ducmV2LnhtbFBLBQYAAAAABAAEAPoAAACcAwAAAAA=&#10;">
                          <v:shape id="Text Box 22928" o:spid="_x0000_s1827" type="#_x0000_t202" style="position:absolute;left:6744;top:5258;width:12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ANsMA&#10;AADeAAAADwAAAGRycy9kb3ducmV2LnhtbERPTWvCQBC9C/6HZQRvuqtoWqOrSEvBk6W2FbwN2TEJ&#10;ZmdDdmviv3cLgrd5vM9ZbTpbiSs1vnSsYTJWIIgzZ0rONfx8f4xeQfiAbLByTBpu5GGz7vdWmBrX&#10;8hddDyEXMYR9ihqKEOpUSp8VZNGPXU0cubNrLIYIm1yaBtsYbis5VSqRFkuODQXW9FZQdjn8WQ2/&#10;+/PpOFOf+bud163rlGS7kFoPB912CSJQF57ih3tn4vzkJZnD/zvxB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oANsMAAADeAAAADwAAAAAAAAAAAAAAAACYAgAAZHJzL2Rv&#10;d25yZXYueG1sUEsFBgAAAAAEAAQA9QAAAIgDAAAAAA==&#10;" filled="f" stroked="f">
                            <v:textbox>
                              <w:txbxContent>
                                <w:p w:rsidR="009F74C3" w:rsidRDefault="009F74C3">
                                  <w:pPr>
                                    <w:bidi w:val="0"/>
                                    <w:rPr>
                                      <w:vertAlign w:val="subscript"/>
                                      <w:rtl/>
                                    </w:rPr>
                                  </w:pPr>
                                  <w:r>
                                    <w:rPr>
                                      <w:rFonts w:cs="David"/>
                                    </w:rPr>
                                    <w:t>CH</w:t>
                                  </w:r>
                                  <w:r>
                                    <w:rPr>
                                      <w:sz w:val="20"/>
                                      <w:szCs w:val="20"/>
                                    </w:rPr>
                                    <w:t>―</w:t>
                                  </w:r>
                                  <w:r>
                                    <w:rPr>
                                      <w:rFonts w:cs="David"/>
                                    </w:rPr>
                                    <w:t>CH</w:t>
                                  </w:r>
                                  <w:r>
                                    <w:rPr>
                                      <w:rFonts w:cs="David"/>
                                      <w:vertAlign w:val="subscript"/>
                                    </w:rPr>
                                    <w:t>3</w:t>
                                  </w:r>
                                </w:p>
                              </w:txbxContent>
                            </v:textbox>
                          </v:shape>
                          <v:group id="Group 22929" o:spid="_x0000_s1828" style="position:absolute;left:6635;top:4057;width:1234;height:1493" coordorigin="6893,7929" coordsize="123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m6V8UAAADeAAAADwAAAGRycy9kb3ducmV2LnhtbERPS2vCQBC+F/wPywi9&#10;1U0sjRJdRUTFgxR8gHgbsmMSzM6G7JrEf98tFHqbj+8582VvKtFS40rLCuJRBII4s7rkXMHlvP2Y&#10;gnAeWWNlmRS8yMFyMXibY6ptx0dqTz4XIYRdigoK7+tUSpcVZNCNbE0cuLttDPoAm1zqBrsQbio5&#10;jqJEGiw5NBRY07qg7HF6GgW7DrvVZ7xpD4/7+nU7f31fDzEp9T7sVzMQnnr/L/5z73WYn0y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ulfFAAAA3gAA&#10;AA8AAAAAAAAAAAAAAAAAqgIAAGRycy9kb3ducmV2LnhtbFBLBQYAAAAABAAEAPoAAACcAwAAAAA=&#10;">
                            <v:shape id="Text Box 22930" o:spid="_x0000_s1829" type="#_x0000_t202" style="position:absolute;left:7001;top:8678;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72sMA&#10;AADeAAAADwAAAGRycy9kb3ducmV2LnhtbERPS2sCMRC+C/6HMEJvmrS0a7tulKIIPSm1D/A2bGYf&#10;dDNZNtFd/70RhN7m43tOthpsI87U+dqxhseZAkGcO1NzqeH7azt9BeEDssHGMWm4kIfVcjzKMDWu&#10;5086H0IpYgj7FDVUIbSplD6vyKKfuZY4coXrLIYIu1KaDvsYbhv5pFQiLdYcGypsaV1R/nc4WQ0/&#10;u+L4+6z25ca+tL0blGT7JrV+mAzvCxCBhvAvvrs/TJyfzJM53N6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Q72sMAAADeAAAADwAAAAAAAAAAAAAAAACYAgAAZHJzL2Rv&#10;d25yZXYueG1sUEsFBgAAAAAEAAQA9QAAAIgDAAAAAA==&#10;" filled="f" stroked="f">
                              <v:textbox>
                                <w:txbxContent>
                                  <w:p w:rsidR="009F74C3" w:rsidRDefault="009F74C3">
                                    <w:pPr>
                                      <w:bidi w:val="0"/>
                                      <w:rPr>
                                        <w:vertAlign w:val="subscript"/>
                                        <w:rtl/>
                                      </w:rPr>
                                    </w:pPr>
                                    <w:r>
                                      <w:rPr>
                                        <w:rFonts w:cs="David"/>
                                      </w:rPr>
                                      <w:t>O</w:t>
                                    </w:r>
                                  </w:p>
                                </w:txbxContent>
                              </v:textbox>
                            </v:shape>
                            <v:group id="Group 22931" o:spid="_x0000_s1830" style="position:absolute;left:6999;top:8176;width:1128;height:576" coordorigin="3042,9553"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Fai77IAAAA&#10;3gAAAA8AAAAAAAAAAAAAAAAAqgIAAGRycy9kb3ducmV2LnhtbFBLBQYAAAAABAAEAPoAAACfAwAA&#10;AAA=&#10;">
                              <v:group id="Group 22932" o:spid="_x0000_s1831" style="position:absolute;left:3444;top:9659;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jrrPsQAAADeAAAA&#10;DwAAAAAAAAAAAAAAAACqAgAAZHJzL2Rvd25yZXYueG1sUEsFBgAAAAAEAAQA+gAAAJsDAAAAAA==&#10;">
                                <v:line id="Line 22933" o:spid="_x0000_s1832"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vCckAAADeAAAADwAAAGRycy9kb3ducmV2LnhtbESPT0vDQBDF70K/wzIFb3ajQiqx21IU&#10;ofUg9g+0x2l2TKLZ2bC7JvHbOwfB2wzz5r33W6xG16qeQmw8G7idZaCIS28brgwcDy83D6BiQrbY&#10;eiYDPxRhtZxcLbCwfuAd9ftUKTHhWKCBOqWu0DqWNTmMM98Ry+3DB4dJ1lBpG3AQc9fquyzLtcOG&#10;JaHGjp5qKr/2387A2/173q+3r5vxtM0v5fPucv4cgjHX03H9CCrRmP7Ff98bK/X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A7wnJAAAA3gAAAA8AAAAA&#10;AAAAAAAAAAAAoQIAAGRycy9kb3ducmV2LnhtbFBLBQYAAAAABAAEAPkAAACXAwAAAAA=&#10;"/>
                                <v:line id="Line 22934" o:spid="_x0000_s1833"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xKksYAAADeAAAADwAAAGRycy9kb3ducmV2LnhtbERPTWvCQBC9F/oflin0VjdaiJK6ilQK&#10;6kGqFtrjmB2T2Oxs2N0m8d93BcHbPN7nTOe9qUVLzleWFQwHCQji3OqKCwVfh4+XCQgfkDXWlknB&#10;hTzMZ48PU8y07XhH7T4UIoawz1BBGUKTSenzkgz6gW2II3eyzmCI0BVSO+xiuKnlKElSabDi2FBi&#10;Q+8l5b/7P6Ng+/qZtov1ZtV/r9Njvtwdf86dU+r5qV+8gQjUh7v45l7pOD8dj4dwfSfe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MSpLGAAAA3gAAAA8AAAAAAAAA&#10;AAAAAAAAoQIAAGRycy9kb3ducmV2LnhtbFBLBQYAAAAABAAEAPkAAACUAwAAAAA=&#10;"/>
                              </v:group>
                              <v:shape id="Text Box 22935" o:spid="_x0000_s1834" type="#_x0000_t202" style="position:absolute;left:3042;top:9553;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On8IA&#10;AADeAAAADwAAAGRycy9kb3ducmV2LnhtbERPS4vCMBC+L/gfwgh7WxNlfVWjyC4Lnlx8grehGdti&#10;MylN1tZ/b4QFb/PxPWe+bG0pblT7wrGGfk+BIE6dKTjTcNj/fExA+IBssHRMGu7kYbnovM0xMa7h&#10;Ld12IRMxhH2CGvIQqkRKn+Zk0fdcRRy5i6sthgjrTJoamxhuSzlQaiQtFhwbcqzoK6f0uvuzGo6b&#10;y/n0qX6zbzusGtcqyXYqtX7vtqsZiEBteIn/3WsT54/G4wE834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g6fwgAAAN4AAAAPAAAAAAAAAAAAAAAAAJgCAABkcnMvZG93&#10;bnJldi54bWxQSwUGAAAAAAQABAD1AAAAhwMAAAAA&#10;" filled="f" stroked="f">
                                <v:textbox>
                                  <w:txbxContent>
                                    <w:p w:rsidR="009F74C3" w:rsidRDefault="009F74C3">
                                      <w:pPr>
                                        <w:bidi w:val="0"/>
                                        <w:rPr>
                                          <w:vertAlign w:val="subscript"/>
                                          <w:rtl/>
                                        </w:rPr>
                                      </w:pPr>
                                      <w:r>
                                        <w:t>C    O</w:t>
                                      </w:r>
                                    </w:p>
                                  </w:txbxContent>
                                </v:textbox>
                              </v:shape>
                            </v:group>
                            <v:group id="Group 22936" o:spid="_x0000_s1835" style="position:absolute;left:6893;top:7929;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ePEsQAAADeAAAADwAAAGRycy9kb3ducmV2LnhtbERPS4vCMBC+L/gfwgh7&#10;W9Ou+KAaRWRdPMiCDxBvQzO2xWZSmtjWf2+EBW/z8T1nvuxMKRqqXWFZQTyIQBCnVhecKTgdN19T&#10;EM4jaywtk4IHOVgueh9zTLRteU/NwWcihLBLUEHufZVI6dKcDLqBrYgDd7W1QR9gnUldYxvCTSm/&#10;o2gsDRYcGnKsaJ1TejvcjYLfFtvVMP5pdrfr+nE5jv7Ou5iU+ux3qxkIT51/i//dWx3mjyeT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ePEsQAAADeAAAA&#10;DwAAAAAAAAAAAAAAAACqAgAAZHJzL2Rvd25yZXYueG1sUEsFBgAAAAAEAAQA+gAAAJsDAAAAAA==&#10;">
                              <v:shape id="Text Box 22937" o:spid="_x0000_s1836"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7IsIA&#10;AADeAAAADwAAAGRycy9kb3ducmV2LnhtbERP32vCMBB+F/Y/hBvsTVOHaKlGkQ1hD9vAqu9Hc7bV&#10;5FKSzHb//TIQfLuP7+etNoM14kY+tI4VTCcZCOLK6ZZrBcfDbpyDCBFZo3FMCn4pwGb9NFphoV3P&#10;e7qVsRYphEOBCpoYu0LKUDVkMUxcR5y4s/MWY4K+ltpjn8Ktka9ZNpcWW04NDXb01lB1LX+sgh19&#10;9eV+ht/axNOnz+uLy827Ui/Pw3YJItIQH+K7+0On+fPFYgb/76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nsi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shape id="Text Box 22938" o:spid="_x0000_s1837"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eucMA&#10;AADeAAAADwAAAGRycy9kb3ducmV2LnhtbERP32vCMBB+H/g/hBN8m6nDaemMIg7Bh21gde9Hc2s7&#10;k0tJou3++2Uw8O0+vp+32gzWiBv50DpWMJtmIIgrp1uuFZxP+8ccRIjIGo1jUvBDATbr0cMKC+16&#10;PtKtjLVIIRwKVNDE2BVShqohi2HqOuLEfTlvMSboa6k99incGvmUZQtpseXU0GBHu4aqS3m1Cvb0&#10;3pfHOX5oEz/ffF5/u9y8KjUZD9sXEJGGeBf/uw86zV8sl8/w90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euc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shape id="Text Box 22939" o:spid="_x0000_s1838"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AzsMA&#10;AADeAAAADwAAAGRycy9kb3ducmV2LnhtbERP32vCMBB+F/wfwgl709QxaumMMhyCDzqw296P5tZ2&#10;Sy4libb+92Yw2Nt9fD9vvR2tEVfyoXOsYLnIQBDXTnfcKPh4388LECEiazSOScGNAmw308kaS+0G&#10;PtO1io1IIRxKVNDG2JdShroli2HheuLEfTlvMSboG6k9DincGvmYZbm02HFqaLGnXUv1T3WxCvZ0&#10;GqrzE75pEz+Pvmi+XWFelXqYjS/PICKN8V/85z7oND9frXL4fSf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Azs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group>
                        </v:group>
                        <v:group id="Group 22940" o:spid="_x0000_s1839" style="position:absolute;left:6649;top:5548;width:1311;height:1217" coordorigin="8201,6149" coordsize="1311,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yJEcQAAADeAAAADwAAAGRycy9kb3ducmV2LnhtbERPTWvCQBC9F/wPywi9&#10;1U2UGomuIlJLDyJUBfE2ZMckmJ0N2W0S/70rCL3N433OYtWbSrTUuNKygngUgSDOrC45V3A6bj9m&#10;IJxH1lhZJgV3crBaDt4WmGrb8S+1B5+LEMIuRQWF93UqpcsKMuhGtiYO3NU2Bn2ATS51g10IN5Uc&#10;R9FUGiw5NBRY06ag7Hb4Mwq+O+zWk/ir3d2um/vl+Lk/72JS6n3Yr+cgPPX+X/xy/+gwf5ok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yJEcQAAADeAAAA&#10;DwAAAAAAAAAAAAAAAACqAgAAZHJzL2Rvd25yZXYueG1sUEsFBgAAAAAEAAQA+gAAAJsDAAAAAA==&#10;">
                          <v:shape id="Text Box 22941" o:spid="_x0000_s1840" type="#_x0000_t202" style="position:absolute;left:8202;top:614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xJ8UA&#10;AADeAAAADwAAAGRycy9kb3ducmV2LnhtbESPQUvDQBCF74L/YRnBm90o0obYbRGl4EGFpu19yI5J&#10;2t3ZsLs26b/vHARvM7w3732zXE/eqTPF1Ac28DgrQBE3wfbcGtjvNg8lqJSRLbrAZOBCCdar25sl&#10;VjaMvKVznVslIZwqNNDlPFRap6Yjj2kWBmLRfkL0mGWNrbYRRwn3Tj8VxVx77FkaOhzoraPmVP96&#10;Axv6GuvtM35blw+fsWyPoXTvxtzfTa8voDJN+d/8d/1hBX++WAivvCMz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EnxQAAAN4AAAAPAAAAAAAAAAAAAAAAAJgCAABkcnMv&#10;ZG93bnJldi54bWxQSwUGAAAAAAQABAD1AAAAigMAAAAA&#10;" filled="f" stroked="f">
                            <v:textbox style="layout-flow:vertical">
                              <w:txbxContent>
                                <w:p w:rsidR="009F74C3" w:rsidRDefault="009F74C3">
                                  <w:pPr>
                                    <w:bidi w:val="0"/>
                                    <w:rPr>
                                      <w:rtl/>
                                    </w:rPr>
                                  </w:pPr>
                                  <w:r>
                                    <w:rPr>
                                      <w:rFonts w:cs="David"/>
                                    </w:rPr>
                                    <w:sym w:font="Symbol" w:char="F0BE"/>
                                  </w:r>
                                </w:p>
                              </w:txbxContent>
                            </v:textbox>
                          </v:shape>
                          <v:group id="Group 22942" o:spid="_x0000_s1841" style="position:absolute;left:8201;top:6617;width:1236;height:749" coordorigin="6937,8356" coordsize="123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4+MUAAADeAAAADwAAAGRycy9kb3ducmV2LnhtbERPS2vCQBC+C/6HZQRv&#10;dRNLfURXEWlLDyL4APE2ZMckmJ0N2TWJ/75bKHibj+85y3VnStFQ7QrLCuJRBII4tbrgTMH59PU2&#10;A+E8ssbSMil4koP1qt9bYqJtywdqjj4TIYRdggpy76tESpfmZNCNbEUcuJutDfoA60zqGtsQbko5&#10;jqKJNFhwaMixom1O6f34MAq+W2w37/Fns7vfts/r6WN/2cWk1HDQbRYgPHX+Jf53/+gwfzKdz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PuPjFAAAA3gAA&#10;AA8AAAAAAAAAAAAAAAAAqgIAAGRycy9kb3ducmV2LnhtbFBLBQYAAAAABAAEAPoAAACcAwAAAAA=&#10;">
                            <v:shape id="Text Box 22943" o:spid="_x0000_s1842" type="#_x0000_t202" style="position:absolute;left:7060;top:8579;width:111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FVMYA&#10;AADeAAAADwAAAGRycy9kb3ducmV2LnhtbESPQWvCQBCF74L/YRmht7praa1GVykthZ4sWhW8Ddkx&#10;CWZnQ3Zr0n/fOQjeZpg3771vue59ra7UxiqwhcnYgCLOg6u4sLD/+XycgYoJ2WEdmCz8UYT1ajhY&#10;YuZCx1u67lKhxIRjhhbKlJpM65iX5DGOQ0Mst3NoPSZZ20K7Fjsx97V+MmaqPVYsCSU29F5Sftn9&#10;eguHzfl0fDbfxYd/abrQG81+rq19GPVvC1CJ+nQX376/nNSfvs4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FFVMYAAADeAAAADwAAAAAAAAAAAAAAAACYAgAAZHJz&#10;L2Rvd25yZXYueG1sUEsFBgAAAAAEAAQA9QAAAIsDAAAAAA==&#10;" filled="f" stroked="f">
                              <v:textbox>
                                <w:txbxContent>
                                  <w:p w:rsidR="009F74C3" w:rsidRDefault="009F74C3">
                                    <w:pPr>
                                      <w:bidi w:val="0"/>
                                      <w:rPr>
                                        <w:rtl/>
                                      </w:rPr>
                                    </w:pPr>
                                    <w:r>
                                      <w:rPr>
                                        <w:rFonts w:cs="David"/>
                                      </w:rPr>
                                      <w:t>CH</w:t>
                                    </w:r>
                                    <w:r>
                                      <w:rPr>
                                        <w:rFonts w:cs="David"/>
                                        <w:vertAlign w:val="subscript"/>
                                      </w:rPr>
                                      <w:t>3</w:t>
                                    </w:r>
                                  </w:p>
                                </w:txbxContent>
                              </v:textbox>
                            </v:shape>
                            <v:shape id="Text Box 22944" o:spid="_x0000_s1843" type="#_x0000_t202" style="position:absolute;left:6937;top:835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ncIA&#10;AADeAAAADwAAAGRycy9kb3ducmV2LnhtbERP32vCMBB+F/Y/hBvsTVPH0NIZRTaEPUzBbns/mrOt&#10;JpeSZLb+90YQfLuP7+ctVoM14kw+tI4VTCcZCOLK6ZZrBb8/m3EOIkRkjcYxKbhQgNXyabTAQrue&#10;93QuYy1SCIcCFTQxdoWUoWrIYpi4jjhxB+ctxgR9LbXHPoVbI1+zbCYttpwaGuzoo6HqVP5bBRva&#10;9uX+DXfaxL9vn9dHl5tPpV6eh/U7iEhDfIjv7i+d5s/m+RRu76Qb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Kid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group>
                          <v:shape id="Text Box 22945" o:spid="_x0000_s1844" type="#_x0000_t202" style="position:absolute;left:8224;top:6387;width:12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uMMA&#10;AADeAAAADwAAAGRycy9kb3ducmV2LnhtbERPS2sCMRC+F/wPYQRvNVGs2nWjiCJ4alHbgrdhM/vA&#10;zWTZRHf775tCobf5+J6Tbnpbiwe1vnKsYTJWIIgzZyouNHxcDs9LED4gG6wdk4Zv8rBZD55STIzr&#10;+ESPcyhEDGGfoIYyhCaR0mclWfRj1xBHLnetxRBhW0jTYhfDbS2nSs2lxYpjQ4kN7UrKbue71fD5&#10;ll+/Zuq92NuXpnO9kmxfpdajYb9dgQjUh3/xn/to4vz5YjmF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9+uMMAAADeAAAADwAAAAAAAAAAAAAAAACYAgAAZHJzL2Rv&#10;d25yZXYueG1sUEsFBgAAAAAEAAQA9QAAAIgDAAAAAA==&#10;" filled="f" stroked="f">
                            <v:textbox>
                              <w:txbxContent>
                                <w:p w:rsidR="009F74C3" w:rsidRDefault="009F74C3">
                                  <w:pPr>
                                    <w:bidi w:val="0"/>
                                    <w:rPr>
                                      <w:vertAlign w:val="subscript"/>
                                      <w:rtl/>
                                    </w:rPr>
                                  </w:pPr>
                                  <w:r>
                                    <w:rPr>
                                      <w:rFonts w:cs="David"/>
                                    </w:rPr>
                                    <w:t>(CH</w:t>
                                  </w:r>
                                  <w:r>
                                    <w:rPr>
                                      <w:rFonts w:cs="David"/>
                                      <w:vertAlign w:val="subscript"/>
                                    </w:rPr>
                                    <w:t>2</w:t>
                                  </w:r>
                                  <w:r>
                                    <w:rPr>
                                      <w:rFonts w:cs="David"/>
                                    </w:rPr>
                                    <w:t>)</w:t>
                                  </w:r>
                                  <w:r>
                                    <w:rPr>
                                      <w:rFonts w:cs="David"/>
                                      <w:vertAlign w:val="subscript"/>
                                    </w:rPr>
                                    <w:t>5</w:t>
                                  </w:r>
                                </w:p>
                              </w:txbxContent>
                            </v:textbox>
                          </v:shape>
                        </v:group>
                      </v:group>
                      <v:group id="Group 22946" o:spid="_x0000_s1845" style="position:absolute;left:6270;top:7688;width:1712;height:2713" coordorigin="5581,4053" coordsize="1712,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NcQAAADeAAAADwAAAGRycy9kb3ducmV2LnhtbERPS4vCMBC+L/gfwgje&#10;1rSKD6pRRNZlD7LgA8Tb0IxtsZmUJtvWf28EYW/z8T1nue5MKRqqXWFZQTyMQBCnVhecKTifdp9z&#10;EM4jaywtk4IHOViveh9LTLRt+UDN0WcihLBLUEHufZVI6dKcDLqhrYgDd7O1QR9gnUldYxvCTSlH&#10;UTSVBgsODTlWtM0pvR//jILvFtvNOP5q9vfb9nE9TX4v+5iUGvS7zQKEp87/i9/uHx3mT2f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L/NcQAAADeAAAA&#10;DwAAAAAAAAAAAAAAAACqAgAAZHJzL2Rvd25yZXYueG1sUEsFBgAAAAAEAAQA+gAAAJsDAAAAAA==&#10;">
                        <v:shape id="Text Box 22947" o:spid="_x0000_s1846" type="#_x0000_t202" style="position:absolute;left:5666;top:5255;width:1627;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DV8MA&#10;AADeAAAADwAAAGRycy9kb3ducmV2LnhtbERPS2vCQBC+C/6HZYTedLfFZ+oqpaXQk2J8QG9DdkxC&#10;s7MhuzXx37uC4G0+vucs152txIUaXzrW8DpSIIgzZ0rONRz238M5CB+QDVaOScOVPKxX/d4SE+Na&#10;3tElDbmIIewT1FCEUCdS+qwgi37kauLInV1jMUTY5NI02MZwW8k3pabSYsmxocCaPgvK/tJ/q+G4&#10;Of+exmqbf9lJ3bpOSbYLqfXLoPt4BxGoC0/xw/1j4vzpbD6G+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DV8MAAADeAAAADwAAAAAAAAAAAAAAAACYAgAAZHJzL2Rv&#10;d25yZXYueG1sUEsFBgAAAAAEAAQA9QAAAIgDAAAAAA==&#10;" filled="f" stroked="f">
                          <v:textbox>
                            <w:txbxContent>
                              <w:p w:rsidR="009F74C3" w:rsidRDefault="009F74C3">
                                <w:pPr>
                                  <w:bidi w:val="0"/>
                                  <w:rPr>
                                    <w:vertAlign w:val="subscript"/>
                                    <w:rtl/>
                                  </w:rPr>
                                </w:pPr>
                                <w:r>
                                  <w:rPr>
                                    <w:rFonts w:cs="David"/>
                                  </w:rPr>
                                  <w:t>CH</w:t>
                                </w:r>
                                <w:r>
                                  <w:rPr>
                                    <w:sz w:val="20"/>
                                    <w:szCs w:val="20"/>
                                  </w:rPr>
                                  <w:t>―</w:t>
                                </w:r>
                                <w:r>
                                  <w:rPr>
                                    <w:rFonts w:cs="David"/>
                                  </w:rPr>
                                  <w:t>CH</w:t>
                                </w:r>
                                <w:r>
                                  <w:rPr>
                                    <w:rFonts w:cs="David"/>
                                    <w:vertAlign w:val="subscript"/>
                                  </w:rPr>
                                  <w:t>3</w:t>
                                </w:r>
                              </w:p>
                            </w:txbxContent>
                          </v:textbox>
                        </v:shape>
                        <v:group id="Group 22948" o:spid="_x0000_s1847" style="position:absolute;left:5581;top:4053;width:1234;height:1493" coordorigin="6893,7929" coordsize="123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fC2sQAAADeAAAADwAAAGRycy9kb3ducmV2LnhtbERPS4vCMBC+C/6HMMLe&#10;1rSKD6pRRNZlD7LgA8Tb0IxtsZmUJtvWf78RBG/z8T1nue5MKRqqXWFZQTyMQBCnVhecKTifdp9z&#10;EM4jaywtk4IHOViv+r0lJtq2fKDm6DMRQtglqCD3vkqkdGlOBt3QVsSBu9naoA+wzqSusQ3hppSj&#10;KJpKgwWHhhwr2uaU3o9/RsF3i+1mHH81+/tt+7ieJr+XfUxKfQy6zQKEp86/xS/3jw7zp7P5B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1fC2sQAAADeAAAA&#10;DwAAAAAAAAAAAAAAAACqAgAAZHJzL2Rvd25yZXYueG1sUEsFBgAAAAAEAAQA+gAAAJsDAAAAAA==&#10;">
                          <v:shape id="Text Box 22949" o:spid="_x0000_s1848" type="#_x0000_t202" style="position:absolute;left:7001;top:8678;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4u8MA&#10;AADeAAAADwAAAGRycy9kb3ducmV2LnhtbERPS2vCQBC+C/6HZYTedNei0UZXkUqhJ4uPFnobsmMS&#10;zM6G7NbEf+8WBG/z8T1nue5sJa7U+NKxhvFIgSDOnCk513A6fgznIHxANlg5Jg038rBe9XtLTI1r&#10;eU/XQ8hFDGGfooYihDqV0mcFWfQjVxNH7uwaiyHCJpemwTaG20q+KpVIiyXHhgJrei8ouxz+rIbv&#10;3fn3Z6K+8q2d1q3rlGT7JrV+GXSbBYhAXXiKH+5PE+cns3kC/+/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R4u8MAAADeAAAADwAAAAAAAAAAAAAAAACYAgAAZHJzL2Rv&#10;d25yZXYueG1sUEsFBgAAAAAEAAQA9QAAAIgDAAAAAA==&#10;" filled="f" stroked="f">
                            <v:textbox>
                              <w:txbxContent>
                                <w:p w:rsidR="009F74C3" w:rsidRDefault="009F74C3">
                                  <w:pPr>
                                    <w:bidi w:val="0"/>
                                    <w:rPr>
                                      <w:vertAlign w:val="subscript"/>
                                      <w:rtl/>
                                    </w:rPr>
                                  </w:pPr>
                                  <w:r>
                                    <w:rPr>
                                      <w:rFonts w:cs="David"/>
                                    </w:rPr>
                                    <w:t>O</w:t>
                                  </w:r>
                                </w:p>
                              </w:txbxContent>
                            </v:textbox>
                          </v:shape>
                          <v:group id="Group 22950" o:spid="_x0000_s1849" style="position:absolute;left:6999;top:8176;width:1128;height:576" coordorigin="3042,9553"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n5NsQAAADeAAAADwAAAGRycy9kb3ducmV2LnhtbERPTYvCMBC9C/sfwgje&#10;NO3KqlSjiKjsQYTVhWVvQzO2xWZSmtjWf28Ewds83ucsVp0pRUO1KywriEcRCOLU6oIzBb/n3XAG&#10;wnlkjaVlUnAnB6vlR2+BibYt/1Bz8pkIIewSVJB7XyVSujQng25kK+LAXWxt0AdYZ1LX2IZwU8rP&#10;KJpIgwWHhhwr2uSUXk83o2DfYrsex9vmcL1s7v/nr+PfISalBv1uPQfhqfNv8cv9rcP8yXQ2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Mn5NsQAAADeAAAA&#10;DwAAAAAAAAAAAAAAAACqAgAAZHJzL2Rvd25yZXYueG1sUEsFBgAAAAAEAAQA+gAAAJsDAAAAAA==&#10;">
                            <v:group id="Group 22951" o:spid="_x0000_s1850" style="position:absolute;left:3444;top:9659;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eqhfxgAAAN4A&#10;AAAPAAAAAAAAAAAAAAAAAKoCAABkcnMvZG93bnJldi54bWxQSwUGAAAAAAQABAD6AAAAnQMAAAAA&#10;">
                              <v:line id="Line 22952" o:spid="_x0000_s1851"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82s8YAAADeAAAADwAAAGRycy9kb3ducmV2LnhtbERPTWvCQBC9F/oflil4q5tWSDW6irQI&#10;2kNRK+hxzI5J2uxs2F2T9N93C0Jv83ifM1v0phYtOV9ZVvA0TEAQ51ZXXCg4fK4exyB8QNZYWyYF&#10;P+RhMb+/m2Gmbcc7avehEDGEfYYKyhCaTEqfl2TQD21DHLmLdQZDhK6Q2mEXw00tn5MklQYrjg0l&#10;NvRaUv69vxoFH6Nt2i437+v+uEnP+dvufPrqnFKDh345BRGoD//im3ut4/z0ZTyBv3fi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vNrPGAAAA3gAAAA8AAAAAAAAA&#10;AAAAAAAAoQIAAGRycy9kb3ducmV2LnhtbFBLBQYAAAAABAAEAPkAAACUAwAAAAA=&#10;"/>
                              <v:line id="Line 22953" o:spid="_x0000_s1852"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wJ88kAAADeAAAADwAAAGRycy9kb3ducmV2LnhtbESPQUvDQBCF70L/wzKCN7vRQtTYbSlK&#10;ofUgtgrtcZodk9TsbNhdk/jvnYPgbYZ589775svRtaqnEBvPBm6mGSji0tuGKwMf7+vre1AxIVts&#10;PZOBH4qwXEwu5lhYP/CO+n2qlJhwLNBAnVJXaB3LmhzGqe+I5fbpg8Mka6i0DTiIuWv1bZbl2mHD&#10;klBjR081lV/7b2fgdfaW96vty2Y8bPNT+bw7Hc9DMObqclw9gko0pn/x3/fGSv387kE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OMCfPJAAAA3gAAAA8AAAAA&#10;AAAAAAAAAAAAoQIAAGRycy9kb3ducmV2LnhtbFBLBQYAAAAABAAEAPkAAACXAwAAAAA=&#10;"/>
                            </v:group>
                            <v:shape id="Text Box 22954" o:spid="_x0000_s1853" type="#_x0000_t202" style="position:absolute;left:3042;top:9553;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2EsMA&#10;AADeAAAADwAAAGRycy9kb3ducmV2LnhtbERPS2vCQBC+C/6HZYTedNdifaSuIpVCT4rRFnobsmMS&#10;zM6G7Nak/94VBG/z8T1nue5sJa7U+NKxhvFIgSDOnCk513A6fg7nIHxANlg5Jg3/5GG96veWmBjX&#10;8oGuachFDGGfoIYihDqR0mcFWfQjVxNH7uwaiyHCJpemwTaG20q+KjWVFkuODQXW9FFQdkn/rIbv&#10;3fn3Z6L2+da+1a3rlGS7kFq/DLrNO4hAXXiKH+4vE+dPZ4sx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R2EsMAAADeAAAADwAAAAAAAAAAAAAAAACYAgAAZHJzL2Rv&#10;d25yZXYueG1sUEsFBgAAAAAEAAQA9QAAAIgDAAAAAA==&#10;" filled="f" stroked="f">
                              <v:textbox>
                                <w:txbxContent>
                                  <w:p w:rsidR="009F74C3" w:rsidRDefault="009F74C3">
                                    <w:pPr>
                                      <w:bidi w:val="0"/>
                                      <w:rPr>
                                        <w:vertAlign w:val="subscript"/>
                                        <w:rtl/>
                                      </w:rPr>
                                    </w:pPr>
                                    <w:r>
                                      <w:t>C    O</w:t>
                                    </w:r>
                                  </w:p>
                                </w:txbxContent>
                              </v:textbox>
                            </v:shape>
                          </v:group>
                          <v:group id="Group 22955" o:spid="_x0000_s1854" style="position:absolute;left:6893;top:7929;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fMc8UAAADeAAAADwAAAGRycy9kb3ducmV2LnhtbERPTWvCQBC9F/oflil4&#10;002U2hpdRUTFgwjVgngbsmMSzM6G7JrEf98VhN7m8T5ntuhMKRqqXWFZQTyIQBCnVhecKfg9bfrf&#10;IJxH1lhaJgUPcrCYv7/NMNG25R9qjj4TIYRdggpy76tESpfmZNANbEUcuKutDfoA60zqGtsQbko5&#10;jKKxNFhwaMixolVO6e14Nwq2LbbLUbxu9rfr6nE5fR7O+5iU6n10yykIT53/F7/cOx3mj78m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nzHPFAAAA3gAA&#10;AA8AAAAAAAAAAAAAAAAAqgIAAGRycy9kb3ducmV2LnhtbFBLBQYAAAAABAAEAPoAAACcAwAAAAA=&#10;">
                            <v:shape id="Text Box 22956" o:spid="_x0000_s1855"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FrMMA&#10;AADeAAAADwAAAGRycy9kb3ducmV2LnhtbERP32vCMBB+H+x/CDfYm6ZzQ2s1imwIe3CCVd+P5tZ2&#10;Sy4lyWz335uBsLf7+H7ecj1YIy7kQ+tYwdM4A0FcOd1yreB03I5yECEiazSOScEvBViv7u+WWGjX&#10;84EuZaxFCuFQoIImxq6QMlQNWQxj1xEn7tN5izFBX0vtsU/h1shJlk2lxZZTQ4MdvTZUfZc/VsGW&#10;Pvry8IJ7beJ55/P6y+XmTanHh2GzABFpiP/im/tdp/nT2fwZ/t5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MFrM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shape id="Text Box 22957" o:spid="_x0000_s1856"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d2MMA&#10;AADeAAAADwAAAGRycy9kb3ducmV2LnhtbERP32vCMBB+H/g/hBvsbaYTcV1nFHEIe9CB1b0fza3t&#10;llxKktn63xtB8O0+vp83Xw7WiBP50DpW8DLOQBBXTrdcKzgeNs85iBCRNRrHpOBMAZaL0cMcC+16&#10;3tOpjLVIIRwKVNDE2BVShqohi2HsOuLE/ThvMSboa6k99incGjnJspm02HJqaLCjdUPVX/lvFWxo&#10;15f7KX5pE7+3Pq9/XW4+lHp6HFbvICIN8S6+uT91mj97fZvC9Z10g1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d2M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shape id="Text Box 22958" o:spid="_x0000_s1857"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4Q8MA&#10;AADeAAAADwAAAGRycy9kb3ducmV2LnhtbERP32vCMBB+H+x/CDfYm6aTTWs1imwIe3CCVd+P5tZ2&#10;Sy4lyWz335uBsLf7+H7ecj1YIy7kQ+tYwdM4A0FcOd1yreB03I5yECEiazSOScEvBViv7u+WWGjX&#10;84EuZaxFCuFQoIImxq6QMlQNWQxj1xEn7tN5izFBX0vtsU/h1shJlk2lxZZTQ4MdvTZUfZc/VsGW&#10;Pvry8Ix7beJ55/P6y+XmTanHh2GzABFpiP/im/tdp/nT2fwF/t5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4Q8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group>
                        <v:group id="Group 22959" o:spid="_x0000_s1858" style="position:absolute;left:5600;top:5549;width:1311;height:1217" coordorigin="8201,6149" coordsize="1311,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zKcMUAAADeAAAADwAAAGRycy9kb3ducmV2LnhtbERPTWvCQBC9F/oflil4&#10;q5tUTGvqKiIqHkRQC8XbkB2TYHY2ZNck/ntXKPQ2j/c503lvKtFS40rLCuJhBII4s7rkXMHPaf3+&#10;BcJ5ZI2VZVJwJwfz2evLFFNtOz5Qe/S5CCHsUlRQeF+nUrqsIINuaGviwF1sY9AH2ORSN9iFcFPJ&#10;jyhKpMGSQ0OBNS0Lyq7Hm1Gw6bBbjOJVu7telvfzabz/3cWk1OCtX3yD8NT7f/Gfe6vD/ORz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cynDFAAAA3gAA&#10;AA8AAAAAAAAAAAAAAAAAqgIAAGRycy9kb3ducmV2LnhtbFBLBQYAAAAABAAEAPoAAACcAwAAAAA=&#10;">
                          <v:shape id="Text Box 22960" o:spid="_x0000_s1859" type="#_x0000_t202" style="position:absolute;left:8202;top:614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Dr8MA&#10;AADeAAAADwAAAGRycy9kb3ducmV2LnhtbERP32vCMBB+F/wfwg32pulkaK1GEYewhzmwm+9Hc7bd&#10;kktJMtv994sw8O0+vp+33g7WiCv50DpW8DTNQBBXTrdcK/j8OExyECEiazSOScEvBdhuxqM1Ftr1&#10;fKJrGWuRQjgUqKCJsSukDFVDFsPUdcSJuzhvMSboa6k99incGjnLsrm02HJqaLCjfUPVd/ljFRzo&#10;2JenZ3zXJp7ffF5/udy8KPX4MOxWICIN8S7+d7/qNH++WC7g9k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gDr8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id="Group 22961" o:spid="_x0000_s1860" style="position:absolute;left:8201;top:6617;width:1236;height:749" coordorigin="6937,8356" coordsize="123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SP+5nIAAAA&#10;3gAAAA8AAAAAAAAAAAAAAAAAqgIAAGRycy9kb3ducmV2LnhtbFBLBQYAAAAABAAEAPoAAACfAwAA&#10;AAA=&#10;">
                            <v:shape id="Text Box 22962" o:spid="_x0000_s1861" type="#_x0000_t202" style="position:absolute;left:7060;top:8579;width:111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6FMMA&#10;AADeAAAADwAAAGRycy9kb3ducmV2LnhtbERPS2vCQBC+C/6HZQq96W6lPpK6ilgKPSm+Cr0N2TEJ&#10;zc6G7NbEf+8Kgrf5+J4zX3a2EhdqfOlYw9tQgSDOnCk513A8fA1mIHxANlg5Jg1X8rBc9HtzTI1r&#10;eUeXfchFDGGfooYihDqV0mcFWfRDVxNH7uwaiyHCJpemwTaG20qOlJpIiyXHhgJrWheU/e3/rYbT&#10;5vz78662+acd163rlGSbSK1fX7rVB4hAXXiKH+5vE+dPpkkC93fi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J6FMMAAADeAAAADwAAAAAAAAAAAAAAAACYAgAAZHJzL2Rv&#10;d25yZXYueG1sUEsFBgAAAAAEAAQA9QAAAIgDAAAAAA==&#10;" filled="f" stroked="f">
                              <v:textbox>
                                <w:txbxContent>
                                  <w:p w:rsidR="009F74C3" w:rsidRDefault="009F74C3">
                                    <w:pPr>
                                      <w:bidi w:val="0"/>
                                      <w:rPr>
                                        <w:rtl/>
                                      </w:rPr>
                                    </w:pPr>
                                    <w:r>
                                      <w:rPr>
                                        <w:rFonts w:cs="David"/>
                                      </w:rPr>
                                      <w:t>CH</w:t>
                                    </w:r>
                                    <w:r>
                                      <w:rPr>
                                        <w:rFonts w:cs="David"/>
                                        <w:vertAlign w:val="subscript"/>
                                      </w:rPr>
                                      <w:t>3</w:t>
                                    </w:r>
                                  </w:p>
                                </w:txbxContent>
                              </v:textbox>
                            </v:shape>
                            <v:shape id="Text Box 22963" o:spid="_x0000_s1862" type="#_x0000_t202" style="position:absolute;left:6937;top:835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CsUA&#10;AADeAAAADwAAAGRycy9kb3ducmV2LnhtbESPQWvDMAyF74P9B6PBbquzMUpI65axUeihHTTd7iJW&#10;k7S2HGyvSf/9dBjsJqGn9963XE/eqSvF1Ac28DwrQBE3wfbcGvg6bp5KUCkjW3SBycCNEqxX93dL&#10;rGwY+UDXOrdKTDhVaKDLeai0Tk1HHtMsDMRyO4XoMcsaW20jjmLunX4pirn22LMkdDjQe0fNpf7x&#10;Bja0H+vDK35al793sWzPoXQfxjw+TG8LUJmm/C/++95aqT8vCwEQHJ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5oKxQAAAN4AAAAPAAAAAAAAAAAAAAAAAJgCAABkcnMv&#10;ZG93bnJldi54bWxQSwUGAAAAAAQABAD1AAAAigMAAAAA&#10;" filled="f" stroked="f">
                              <v:textbox style="layout-flow:vertical">
                                <w:txbxContent>
                                  <w:p w:rsidR="009F74C3" w:rsidRDefault="009F74C3">
                                    <w:pPr>
                                      <w:bidi w:val="0"/>
                                      <w:rPr>
                                        <w:rtl/>
                                      </w:rPr>
                                    </w:pPr>
                                    <w:r>
                                      <w:rPr>
                                        <w:rFonts w:cs="David"/>
                                      </w:rPr>
                                      <w:sym w:font="Symbol" w:char="F0BE"/>
                                    </w:r>
                                  </w:p>
                                </w:txbxContent>
                              </v:textbox>
                            </v:shape>
                          </v:group>
                          <v:shape id="Text Box 22964" o:spid="_x0000_s1863" type="#_x0000_t202" style="position:absolute;left:8224;top:6387;width:12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3w8IA&#10;AADeAAAADwAAAGRycy9kb3ducmV2LnhtbERPTYvCMBC9C/sfwix400RR0a5RFkXwpKi7wt6GZmzL&#10;NpPSRFv/vREEb/N4nzNftrYUN6p94VjDoK9AEKfOFJxp+DltelMQPiAbLB2Thjt5WC4+OnNMjGv4&#10;QLdjyEQMYZ+ghjyEKpHSpzlZ9H1XEUfu4mqLIcI6k6bGJobbUg6VmkiLBceGHCta5ZT+H69Ww+/u&#10;8nceqX22tuOqca2SbGdS6+5n+/0FIlAb3uKXe2vi/MlUDeD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nfDwgAAAN4AAAAPAAAAAAAAAAAAAAAAAJgCAABkcnMvZG93&#10;bnJldi54bWxQSwUGAAAAAAQABAD1AAAAhwMAAAAA&#10;" filled="f" stroked="f">
                            <v:textbox>
                              <w:txbxContent>
                                <w:p w:rsidR="009F74C3" w:rsidRDefault="009F74C3">
                                  <w:pPr>
                                    <w:bidi w:val="0"/>
                                    <w:rPr>
                                      <w:vertAlign w:val="subscript"/>
                                      <w:rtl/>
                                    </w:rPr>
                                  </w:pPr>
                                  <w:r>
                                    <w:rPr>
                                      <w:rFonts w:cs="David"/>
                                    </w:rPr>
                                    <w:t>(CH</w:t>
                                  </w:r>
                                  <w:r>
                                    <w:rPr>
                                      <w:rFonts w:cs="David"/>
                                      <w:vertAlign w:val="subscript"/>
                                    </w:rPr>
                                    <w:t>2</w:t>
                                  </w:r>
                                  <w:r>
                                    <w:rPr>
                                      <w:rFonts w:cs="David"/>
                                    </w:rPr>
                                    <w:t>)</w:t>
                                  </w:r>
                                  <w:r>
                                    <w:rPr>
                                      <w:rFonts w:cs="David"/>
                                      <w:vertAlign w:val="subscript"/>
                                    </w:rPr>
                                    <w:t>5</w:t>
                                  </w:r>
                                </w:p>
                              </w:txbxContent>
                            </v:textbox>
                          </v:shape>
                        </v:group>
                      </v:group>
                      <v:group id="Group 22965" o:spid="_x0000_s1864" style="position:absolute;left:4827;top:7686;width:1498;height:2729" coordorigin="4540,4051" coordsize="1498,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nNosMAAADeAAAADwAAAGRycy9kb3ducmV2LnhtbERPS4vCMBC+C/sfwix4&#10;07TKinSNIqLiQQQfIHsbmrEtNpPSxLb+e7MgeJuP7zmzRWdK0VDtCssK4mEEgji1uuBMweW8GUxB&#10;OI+ssbRMCp7kYDH/6s0w0bblIzUnn4kQwi5BBbn3VSKlS3My6Ia2Ig7czdYGfYB1JnWNbQg3pRxF&#10;0UQaLDg05FjRKqf0fnoYBdsW2+U4Xjf7+231/Dv/HK77mJTqf3fLXxCeOv8Rv907HeZPptEI/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2c2iwwAAAN4AAAAP&#10;AAAAAAAAAAAAAAAAAKoCAABkcnMvZG93bnJldi54bWxQSwUGAAAAAAQABAD6AAAAmgMAAAAA&#10;">
                        <v:shape id="Text Box 22966" o:spid="_x0000_s1865" type="#_x0000_t202" style="position:absolute;left:4650;top:5266;width:13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ML8MA&#10;AADeAAAADwAAAGRycy9kb3ducmV2LnhtbERPS4vCMBC+L/gfwgje1sTVFa1GkRXBk8v6Am9DM7bF&#10;ZlKaaOu/NwsLe5uP7znzZWtL8aDaF441DPoKBHHqTMGZhuNh8z4B4QOywdIxaXiSh+Wi8zbHxLiG&#10;f+ixD5mIIewT1JCHUCVS+jQni77vKuLIXV1tMURYZ9LU2MRwW8oPpcbSYsGxIceKvnJKb/u71XDa&#10;XS/nkfrO1vazalyrJNup1LrXbVczEIHa8C/+c29NnD+eqCH8vh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RML8MAAADeAAAADwAAAAAAAAAAAAAAAACYAgAAZHJzL2Rv&#10;d25yZXYueG1sUEsFBgAAAAAEAAQA9QAAAIgDAAAAAA==&#10;" filled="f" stroked="f">
                          <v:textbox>
                            <w:txbxContent>
                              <w:p w:rsidR="009F74C3" w:rsidRDefault="009F74C3">
                                <w:pPr>
                                  <w:bidi w:val="0"/>
                                  <w:rPr>
                                    <w:vertAlign w:val="subscript"/>
                                    <w:rtl/>
                                  </w:rPr>
                                </w:pPr>
                                <w:r>
                                  <w:rPr>
                                    <w:rFonts w:cs="David"/>
                                  </w:rPr>
                                  <w:t>CH</w:t>
                                </w:r>
                                <w:r>
                                  <w:rPr>
                                    <w:sz w:val="20"/>
                                    <w:szCs w:val="20"/>
                                  </w:rPr>
                                  <w:t>―</w:t>
                                </w:r>
                                <w:r>
                                  <w:rPr>
                                    <w:rFonts w:cs="David"/>
                                  </w:rPr>
                                  <w:t>CH</w:t>
                                </w:r>
                                <w:r>
                                  <w:rPr>
                                    <w:rFonts w:cs="David"/>
                                    <w:vertAlign w:val="subscript"/>
                                  </w:rPr>
                                  <w:t>3</w:t>
                                </w:r>
                              </w:p>
                            </w:txbxContent>
                          </v:textbox>
                        </v:shape>
                        <v:group id="Group 22967" o:spid="_x0000_s1866" style="position:absolute;left:4540;top:4051;width:1234;height:1493" coordorigin="6893,7929" coordsize="123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zwTcQAAADeAAAADwAAAGRycy9kb3ducmV2LnhtbERPS4vCMBC+C/sfwix4&#10;07TrA6lGEdld9iCCDxBvQzO2xWZSmmxb/70RBG/z8T1nsepMKRqqXWFZQTyMQBCnVhecKTgdfwYz&#10;EM4jaywtk4I7OVgtP3oLTLRteU/NwWcihLBLUEHufZVI6dKcDLqhrYgDd7W1QR9gnUldYxvCTSm/&#10;omgqDRYcGnKsaJNTejv8GwW/LbbrUfzdbG/Xzf1ynOzO25iU6n926zkIT51/i1/uPx3mT2fR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3zwTcQAAADeAAAA&#10;DwAAAAAAAAAAAAAAAACqAgAAZHJzL2Rvd25yZXYueG1sUEsFBgAAAAAEAAQA+gAAAJsDAAAAAA==&#10;">
                          <v:shape id="Text Box 22968" o:spid="_x0000_s1867" type="#_x0000_t202" style="position:absolute;left:7001;top:8678;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xwMQA&#10;AADeAAAADwAAAGRycy9kb3ducmV2LnhtbERPTWvCQBC9C/0PyxR6092WGjR1E8RS6EkxtkJvQ3ZM&#10;QrOzIbs16b93BcHbPN7nrPLRtuJMvW8ca3ieKRDEpTMNVxq+Dh/TBQgfkA22jknDP3nIs4fJClPj&#10;Bt7TuQiViCHsU9RQh9ClUvqyJot+5jriyJ1cbzFE2FfS9DjEcNvKF6USabHh2FBjR5uayt/iz2r4&#10;3p5+jq9qV73beTe4UUm2S6n10+O4fgMRaAx38c39aeL8ZKHm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ccDEAAAA3gAAAA8AAAAAAAAAAAAAAAAAmAIAAGRycy9k&#10;b3ducmV2LnhtbFBLBQYAAAAABAAEAPUAAACJAwAAAAA=&#10;" filled="f" stroked="f">
                            <v:textbox>
                              <w:txbxContent>
                                <w:p w:rsidR="009F74C3" w:rsidRDefault="009F74C3">
                                  <w:pPr>
                                    <w:bidi w:val="0"/>
                                    <w:rPr>
                                      <w:vertAlign w:val="subscript"/>
                                      <w:rtl/>
                                    </w:rPr>
                                  </w:pPr>
                                  <w:r>
                                    <w:rPr>
                                      <w:rFonts w:cs="David"/>
                                    </w:rPr>
                                    <w:t>O</w:t>
                                  </w:r>
                                </w:p>
                              </w:txbxContent>
                            </v:textbox>
                          </v:shape>
                          <v:group id="Group 22969" o:spid="_x0000_s1868" style="position:absolute;left:6999;top:8176;width:1128;height:576" coordorigin="3042,9553"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LLocQAAADeAAAADwAAAGRycy9kb3ducmV2LnhtbERPTYvCMBC9L/gfwgje&#10;1rQrW6QaRcQVDyKsCuJtaMa22ExKE9v6782CsLd5vM+ZL3tTiZYaV1pWEI8jEMSZ1SXnCs6nn88p&#10;COeRNVaWScGTHCwXg485ptp2/Evt0ecihLBLUUHhfZ1K6bKCDLqxrYkDd7ONQR9gk0vdYBfCTSW/&#10;oiiRBksODQXWtC4oux8fRsG2w241iTft/n5bP6+n78NlH5NSo2G/moHw1Pt/8du902F+Mo0S+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OLLocQAAADeAAAA&#10;DwAAAAAAAAAAAAAAAACqAgAAZHJzL2Rvd25yZXYueG1sUEsFBgAAAAAEAAQA+gAAAJsDAAAAAA==&#10;">
                            <v:group id="Group 22970" o:spid="_x0000_s1869" style="position:absolute;left:3444;top:9659;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4KrIcQAAADeAAAA&#10;DwAAAAAAAAAAAAAAAACqAgAAZHJzL2Rvd25yZXYueG1sUEsFBgAAAAAEAAQA+gAAAJsDAAAAAA==&#10;">
                              <v:line id="Line 22971" o:spid="_x0000_s1870"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EJMgAAADeAAAADwAAAGRycy9kb3ducmV2LnhtbESPT0vDQBDF74LfYRnBm91UIZTYbSkV&#10;ofUg9g/Y4zQ7TaLZ2bC7JvHbOwehtxnem/d+M1+OrlU9hdh4NjCdZKCIS28brgwcD68PM1AxIVts&#10;PZOBX4qwXNzezLGwfuAd9ftUKQnhWKCBOqWu0DqWNTmME98Ri3bxwWGSNVTaBhwk3LX6Mcty7bBh&#10;aaixo3VN5ff+xxl4f/rI+9X2bTN+bvNz+bI7n76GYMz93bh6BpVoTFfz//XGCn4+y4RX3p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QEJMgAAADeAAAADwAAAAAA&#10;AAAAAAAAAAChAgAAZHJzL2Rvd25yZXYueG1sUEsFBgAAAAAEAAQA+QAAAJYDAAAAAA==&#10;"/>
                              <v:line id="Line 22972" o:spid="_x0000_s1871"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hv8YAAADeAAAADwAAAGRycy9kb3ducmV2LnhtbERPTWvCQBC9F/wPywi91Y0KQVNXkYqg&#10;PUi1hfY4ZqdJbHY27G6T9N93BcHbPN7nLFa9qUVLzleWFYxHCQji3OqKCwUf79unGQgfkDXWlknB&#10;H3lYLQcPC8y07fhI7SkUIoawz1BBGUKTSenzkgz6kW2II/dtncEQoSukdtjFcFPLSZKk0mDFsaHE&#10;hl5Kyn9Ov0bBYfqWtuv9667/3KfnfHM8f106p9TjsF8/gwjUh7v45t7pOD+dJXO4vhNv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Iob/GAAAA3gAAAA8AAAAAAAAA&#10;AAAAAAAAoQIAAGRycy9kb3ducmV2LnhtbFBLBQYAAAAABAAEAPkAAACUAwAAAAA=&#10;"/>
                            </v:group>
                            <v:shape id="Text Box 22973" o:spid="_x0000_s1872" type="#_x0000_t202" style="position:absolute;left:3042;top:9553;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EhcYA&#10;AADeAAAADwAAAGRycy9kb3ducmV2LnhtbESPT2vCQBDF7wW/wzJCb3XXYkWjq0hF6Kml/gNvQ3ZM&#10;gtnZkF1N+u07h0JvM8yb995vue59rR7UxiqwhfHIgCLOg6u4sHA87F5moGJCdlgHJgs/FGG9Gjwt&#10;MXOh42967FOhxIRjhhbKlJpM65iX5DGOQkMst2toPSZZ20K7Fjsx97V+NWaqPVYsCSU29F5Sftvf&#10;vYXT5/VynpivYuvfmi70RrOfa2ufh/1mASpRn/7Ff98fTupPZ2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9EhcYAAADeAAAADwAAAAAAAAAAAAAAAACYAgAAZHJz&#10;L2Rvd25yZXYueG1sUEsFBgAAAAAEAAQA9QAAAIsDAAAAAA==&#10;" filled="f" stroked="f">
                              <v:textbox>
                                <w:txbxContent>
                                  <w:p w:rsidR="009F74C3" w:rsidRDefault="009F74C3">
                                    <w:pPr>
                                      <w:bidi w:val="0"/>
                                      <w:rPr>
                                        <w:vertAlign w:val="subscript"/>
                                        <w:rtl/>
                                      </w:rPr>
                                    </w:pPr>
                                    <w:r>
                                      <w:t>C    O</w:t>
                                    </w:r>
                                  </w:p>
                                </w:txbxContent>
                              </v:textbox>
                            </v:shape>
                          </v:group>
                          <v:group id="Group 22974" o:spid="_x0000_s1873" style="position:absolute;left:6893;top:7929;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LFCMQAAADeAAAADwAAAGRycy9kb3ducmV2LnhtbERPTYvCMBC9L/gfwgh7&#10;W9O4rEg1iojKHkRYFcTb0IxtsZmUJrb1328WhL3N433OfNnbSrTU+NKxBjVKQBBnzpScazifth9T&#10;ED4gG6wck4YneVguBm9zTI3r+IfaY8hFDGGfooYihDqV0mcFWfQjVxNH7uYaiyHCJpemwS6G20qO&#10;k2QiLZYcGwqsaV1Qdj8+rIZdh93qU23a/f22fl5PX4fLXpHW78N+NQMRqA//4pf728T5k6lS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tLFCMQAAADeAAAA&#10;DwAAAAAAAAAAAAAAAACqAgAAZHJzL2Rvd25yZXYueG1sUEsFBgAAAAAEAAQA+gAAAJsDAAAAAA==&#10;">
                            <v:shape id="Text Box 22975" o:spid="_x0000_s1874"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3O8MA&#10;AADeAAAADwAAAGRycy9kb3ducmV2LnhtbERP32vCMBB+F/wfwgl701QZUjrTMhRhD9vA6t6P5mzr&#10;kktJMtv998tgsLf7+H7erpqsEXfyoXesYL3KQBA3TvfcKricj8scRIjIGo1jUvBNAapyPtthod3I&#10;J7rXsRUphEOBCroYh0LK0HRkMazcQJy4q/MWY4K+ldrjmMKtkZss20qLPaeGDgfad9R81l9WwZHe&#10;xvr0iO/axI9Xn7c3l5uDUg+L6fkJRKQp/ov/3C86zd/m6w38vpN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3O8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shape id="Text Box 22976" o:spid="_x0000_s1875"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SoMMA&#10;AADeAAAADwAAAGRycy9kb3ducmV2LnhtbERP32vCMBB+H+x/CDfwbU11Q0pnFNkQ9uAGVvd+NGdb&#10;TS4libb+92Yw2Nt9fD9vsRqtEVfyoXOsYJrlIIhrpztuFBz2m+cCRIjIGo1jUnCjAKvl48MCS+0G&#10;3tG1io1IIRxKVNDG2JdShroliyFzPXHijs5bjAn6RmqPQwq3Rs7yfC4tdpwaWuzpvaX6XF2sgg19&#10;DdXuFb+1iT9bXzQnV5gPpSZP4/oNRKQx/ov/3J86zZ8X0xf4fS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SSoM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shape id="Text Box 22977" o:spid="_x0000_s1876"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K1MIA&#10;AADeAAAADwAAAGRycy9kb3ducmV2LnhtbERP32vCMBB+H/g/hBP2NlOHSKlGEUXwQQd28/1ozraa&#10;XEqS2e6/N4PB3u7j+3nL9WCNeJAPrWMF00kGgrhyuuVawdfn/i0HESKyRuOYFPxQgPVq9LLEQrue&#10;z/QoYy1SCIcCFTQxdoWUoWrIYpi4jjhxV+ctxgR9LbXHPoVbI9+zbC4ttpwaGuxo21B1L7+tgj2d&#10;+vI8ww9t4uXo8/rmcrNT6nU8bBYgIg3xX/znPug0f55PZ/D7Tr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QrU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group>
                        </v:group>
                        <v:group id="Group 22978" o:spid="_x0000_s1877" style="position:absolute;left:4550;top:5563;width:1311;height:1217" coordorigin="8201,6149" coordsize="1311,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nDC8UAAADeAAAADwAAAGRycy9kb3ducmV2LnhtbERPTWuDQBC9B/oflin0&#10;lqy2KGKzCSG0pYdQiAZCb4M7UYk7K+5Wzb/vFgq5zeN9zno7m06MNLjWsoJ4FYEgrqxuuVZwKt+X&#10;GQjnkTV2lknBjRxsNw+LNebaTnyksfC1CCHsclTQeN/nUrqqIYNuZXviwF3sYNAHONRSDziFcNPJ&#10;5yhKpcGWQ0ODPe0bqq7Fj1HwMeG0e4nfxsP1sr99l8nX+RCTUk+P8+4VhKfZ38X/7k8d5qdZnM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pwwvFAAAA3gAA&#10;AA8AAAAAAAAAAAAAAAAAqgIAAGRycy9kb3ducmV2LnhtbFBLBQYAAAAABAAEAPoAAACcAwAAAAA=&#10;">
                          <v:shape id="Text Box 22979" o:spid="_x0000_s1878" type="#_x0000_t202" style="position:absolute;left:8202;top:614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xOMIA&#10;AADeAAAADwAAAGRycy9kb3ducmV2LnhtbERP32vCMBB+H/g/hBP2NlPHKKUzijgEH6Zg3d6P5tZ2&#10;Sy4libb7740g+HYf389brEZrxIV86BwrmM8yEMS10x03Cr5O25cCRIjIGo1jUvBPAVbLydMCS+0G&#10;PtKlio1IIRxKVNDG2JdShroli2HmeuLE/ThvMSboG6k9DincGvmaZbm02HFqaLGnTUv1X3W2Cra0&#10;H6rjGx60id+fvmh+XWE+lHqejut3EJHG+BDf3Tud5ufFPIfbO+kG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zE4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group id="Group 22980" o:spid="_x0000_s1879" style="position:absolute;left:8201;top:6617;width:1236;height:749" coordorigin="6937,8356" coordsize="123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f458UAAADeAAAADwAAAGRycy9kb3ducmV2LnhtbERPS2vCQBC+F/wPywi9&#10;1U0stZK6igQtPUihKkhvQ3bMBrOzIbvm8e+7hUJv8/E9Z7UZbC06an3lWEE6S0AQF05XXCo4n/ZP&#10;SxA+IGusHZOCkTxs1pOHFWba9fxF3TGUIoawz1CBCaHJpPSFIYt+5hriyF1dazFE2JZSt9jHcFvL&#10;eZIspMWKY4PBhnJDxe14twree+y3z+muO9yu+fh9evm8HFJS6nE6bN9ABBrCv/jP/aHj/MUyfY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3+OfFAAAA3gAA&#10;AA8AAAAAAAAAAAAAAAAAqgIAAGRycy9kb3ducmV2LnhtbFBLBQYAAAAABAAEAPoAAACcAwAAAAA=&#10;">
                            <v:shape id="Text Box 22981" o:spid="_x0000_s1880" type="#_x0000_t202" style="position:absolute;left:7060;top:8579;width:111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Ig8YA&#10;AADeAAAADwAAAGRycy9kb3ducmV2LnhtbESPT2vCQBDF7wW/wzJCb3XXYkWjq0hF6Kml/gNvQ3ZM&#10;gtnZkF1N+u07h0JvM7w37/1mue59rR7UxiqwhfHIgCLOg6u4sHA87F5moGJCdlgHJgs/FGG9Gjwt&#10;MXOh42967FOhJIRjhhbKlJpM65iX5DGOQkMs2jW0HpOsbaFdi52E+1q/GjPVHiuWhhIbei8pv+3v&#10;3sLp83o5T8xXsfVvTRd6o9nPtbXPw36zAJWoT//mv+sPJ/jT2Vh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lIg8YAAADeAAAADwAAAAAAAAAAAAAAAACYAgAAZHJz&#10;L2Rvd25yZXYueG1sUEsFBgAAAAAEAAQA9QAAAIsDAAAAAA==&#10;" filled="f" stroked="f">
                              <v:textbox>
                                <w:txbxContent>
                                  <w:p w:rsidR="009F74C3" w:rsidRDefault="009F74C3">
                                    <w:pPr>
                                      <w:bidi w:val="0"/>
                                      <w:rPr>
                                        <w:rtl/>
                                      </w:rPr>
                                    </w:pPr>
                                    <w:r>
                                      <w:rPr>
                                        <w:rFonts w:cs="David"/>
                                      </w:rPr>
                                      <w:t>CH</w:t>
                                    </w:r>
                                    <w:r>
                                      <w:rPr>
                                        <w:rFonts w:cs="David"/>
                                        <w:vertAlign w:val="subscript"/>
                                      </w:rPr>
                                      <w:t>3</w:t>
                                    </w:r>
                                  </w:p>
                                </w:txbxContent>
                              </v:textbox>
                            </v:shape>
                            <v:shape id="Text Box 22982" o:spid="_x0000_s1881" type="#_x0000_t202" style="position:absolute;left:6937;top:835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lSsMA&#10;AADeAAAADwAAAGRycy9kb3ducmV2LnhtbERP32vCMBB+F/wfwgl7s6ljSK1GEYewhzmwbu9Hc7bd&#10;kktJMtv992Yw2Nt9fD9vsxutETfyoXOsYJHlIIhrpztuFLxfjvMCRIjIGo1jUvBDAXbb6WSDpXYD&#10;n+lWxUakEA4lKmhj7EspQ92SxZC5njhxV+ctxgR9I7XHIYVbIx/zfCktdpwaWuzp0FL9VX1bBUc6&#10;DdX5Cd+0iR+vvmg+XWGelXqYjfs1iEhj/Bf/uV90mr8sFiv4fSf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lSs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shape id="Text Box 22983" o:spid="_x0000_s1882" type="#_x0000_t202" style="position:absolute;left:8224;top:6387;width:12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OMYA&#10;AADeAAAADwAAAGRycy9kb3ducmV2LnhtbESPT2vCQBDF7wW/wzJCb3VXsaLRVcQi9NRS/4G3ITsm&#10;wexsyG5N+u07h0JvM8yb995vtel9rR7UxiqwhfHIgCLOg6u4sHA67l/moGJCdlgHJgs/FGGzHjyt&#10;MHOh4y96HFKhxIRjhhbKlJpM65iX5DGOQkMst1toPSZZ20K7Fjsx97WeGDPTHiuWhBIb2pWU3w/f&#10;3sL543a9TM1n8eZfmy70RrNfaGufh/12CSpRn/7Ff9/vTurP5h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OOMYAAADeAAAADwAAAAAAAAAAAAAAAACYAgAAZHJz&#10;L2Rvd25yZXYueG1sUEsFBgAAAAAEAAQA9QAAAIsDAAAAAA==&#10;" filled="f" stroked="f">
                            <v:textbox>
                              <w:txbxContent>
                                <w:p w:rsidR="009F74C3" w:rsidRDefault="009F74C3">
                                  <w:pPr>
                                    <w:bidi w:val="0"/>
                                    <w:rPr>
                                      <w:vertAlign w:val="subscript"/>
                                      <w:rtl/>
                                    </w:rPr>
                                  </w:pPr>
                                  <w:r>
                                    <w:rPr>
                                      <w:rFonts w:cs="David"/>
                                    </w:rPr>
                                    <w:t>(CH</w:t>
                                  </w:r>
                                  <w:r>
                                    <w:rPr>
                                      <w:rFonts w:cs="David"/>
                                      <w:vertAlign w:val="subscript"/>
                                    </w:rPr>
                                    <w:t>2</w:t>
                                  </w:r>
                                  <w:r>
                                    <w:rPr>
                                      <w:rFonts w:cs="David"/>
                                    </w:rPr>
                                    <w:t>)</w:t>
                                  </w:r>
                                  <w:r>
                                    <w:rPr>
                                      <w:rFonts w:cs="David"/>
                                      <w:vertAlign w:val="subscript"/>
                                    </w:rPr>
                                    <w:t>5</w:t>
                                  </w:r>
                                </w:p>
                              </w:txbxContent>
                            </v:textbox>
                          </v:shape>
                        </v:group>
                      </v:group>
                    </v:group>
                    <v:group id="Group 22984" o:spid="_x0000_s1883" style="position:absolute;left:3605;top:6977;width:5835;height:980" coordorigin="3605,6977" coordsize="5835,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4PtcUAAADeAAAADwAAAGRycy9kb3ducmV2LnhtbERPTWuDQBC9F/oflink&#10;1qwmRMRmE0JoSw5SqBZKb4M7UYk7K+5Wzb/PBgq9zeN9znY/m06MNLjWsoJ4GYEgrqxuuVbwVb49&#10;pyCcR9bYWSYFV3Kw3z0+bDHTduJPGgtfixDCLkMFjfd9JqWrGjLolrYnDtzZDgZ9gEMt9YBTCDed&#10;XEVRIg22HBoa7OnYUHUpfo2C9wmnwzp+HfPL+Xj9KTcf33lMSi2e5sMLCE+z/xf/uU86zE/SVQz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D7XFAAAA3gAA&#10;AA8AAAAAAAAAAAAAAAAAqgIAAGRycy9kb3ducmV2LnhtbFBLBQYAAAAABAAEAPoAAACcAwAAAAA=&#10;">
                      <v:shape id="Text Box 22985" o:spid="_x0000_s1884" type="#_x0000_t202" style="position:absolute;left:3605;top:7431;width:543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11MMA&#10;AADeAAAADwAAAGRycy9kb3ducmV2LnhtbERPS2sCMRC+C/6HMII3TVys2NWsiEXw1FJtC96GzewD&#10;N5Nlk7rbf98UCt7m43vOdjfYRtyp87VjDYu5AkGcO1NzqeHjcpytQfiAbLBxTBp+yMMuG4+2mBrX&#10;8zvdz6EUMYR9ihqqENpUSp9XZNHPXUscucJ1FkOEXSlNh30Mt41MlFpJizXHhgpbOlSU387fVsPn&#10;a3H9Wqq38sU+tb0blGT7LLWeTob9BkSgITzE/+6TifNX6ySBv3fiD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211MMAAADeAAAADwAAAAAAAAAAAAAAAACYAgAAZHJzL2Rv&#10;d25yZXYueG1sUEsFBgAAAAAEAAQA9QAAAIgDAAAAAA==&#10;" filled="f" stroked="f">
                        <v:textbox>
                          <w:txbxContent>
                            <w:p w:rsidR="009F74C3" w:rsidRDefault="009F74C3">
                              <w:pPr>
                                <w:bidi w:val="0"/>
                                <w:rPr>
                                  <w:rtl/>
                                </w:rPr>
                              </w:pPr>
                              <w:r>
                                <w:rPr>
                                  <w:sz w:val="20"/>
                                  <w:szCs w:val="20"/>
                                </w:rPr>
                                <w:t>―</w:t>
                              </w:r>
                              <w:r>
                                <w:rPr>
                                  <w:rFonts w:cs="David"/>
                                </w:rPr>
                                <w:sym w:font="Symbol" w:char="F0BE"/>
                              </w:r>
                              <w:r>
                                <w:rPr>
                                  <w:rFonts w:cs="David"/>
                                </w:rPr>
                                <w:t>CH</w:t>
                              </w:r>
                              <w:r>
                                <w:rPr>
                                  <w:rFonts w:cs="David"/>
                                  <w:vertAlign w:val="subscript"/>
                                </w:rPr>
                                <w:t xml:space="preserve">2             </w:t>
                              </w:r>
                              <w:r>
                                <w:rPr>
                                  <w:rFonts w:cs="David"/>
                                </w:rPr>
                                <w:t>C        CH</w:t>
                              </w:r>
                              <w:r>
                                <w:rPr>
                                  <w:rFonts w:cs="David"/>
                                  <w:vertAlign w:val="subscript"/>
                                </w:rPr>
                                <w:t>2</w:t>
                              </w:r>
                              <w:r>
                                <w:rPr>
                                  <w:rFonts w:cs="David"/>
                                </w:rPr>
                                <w:t xml:space="preserve">      C        CH</w:t>
                              </w:r>
                              <w:r>
                                <w:rPr>
                                  <w:rFonts w:cs="David"/>
                                  <w:vertAlign w:val="subscript"/>
                                </w:rPr>
                                <w:t>2</w:t>
                              </w:r>
                              <w:r>
                                <w:rPr>
                                  <w:rFonts w:cs="David"/>
                                </w:rPr>
                                <w:t xml:space="preserve">       C</w:t>
                              </w:r>
                              <w:r>
                                <w:rPr>
                                  <w:rFonts w:cs="David"/>
                                </w:rPr>
                                <w:sym w:font="Symbol" w:char="F0BE"/>
                              </w:r>
                              <w:r>
                                <w:rPr>
                                  <w:sz w:val="20"/>
                                  <w:szCs w:val="20"/>
                                </w:rPr>
                                <w:t>―</w:t>
                              </w:r>
                            </w:p>
                          </w:txbxContent>
                        </v:textbox>
                      </v:shape>
                      <v:group id="Group 22986" o:spid="_x0000_s1885" style="position:absolute;left:4845;top:6977;width:4595;height:729" coordorigin="4845,6977" coordsize="459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A0WcMAAADeAAAADwAAAGRycy9kb3ducmV2LnhtbERPTYvCMBC9L/gfwgje&#10;1rTKilSjiKh4EGFVEG9DM7bFZlKa2NZ/bxaEvc3jfc582ZlSNFS7wrKCeBiBIE6tLjhTcDlvv6cg&#10;nEfWWFomBS9ysFz0vuaYaNvyLzUnn4kQwi5BBbn3VSKlS3My6Ia2Ig7c3dYGfYB1JnWNbQg3pRxF&#10;0UQaLDg05FjROqf0cXoaBbsW29U43jSHx339up1/jtdDTEoN+t1qBsJT5//FH/deh/mT6WgM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RZwwAAAN4AAAAP&#10;AAAAAAAAAAAAAAAAAKoCAABkcnMvZG93bnJldi54bWxQSwUGAAAAAAQABAD6AAAAmgMAAAAA&#10;">
                        <v:group id="Group 22987" o:spid="_x0000_s1886" style="position:absolute;left:7754;top:6977;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msLcQAAADeAAAADwAAAGRycy9kb3ducmV2LnhtbERPS4vCMBC+L/gfwgje&#10;1rS6K1KNIuKKB1nwAeJtaMa22ExKk23rv98Igrf5+J4zX3amFA3VrrCsIB5GIIhTqwvOFJxPP59T&#10;EM4jaywtk4IHOVgueh9zTLRt+UDN0WcihLBLUEHufZVI6dKcDLqhrYgDd7O1QR9gnUldYxvCTSlH&#10;UTSRBgsODTlWtM4pvR//jIJti+1qHG+a/f22flxP37+XfUxKDfrdagbCU+ff4pd7p8P8yXT0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msLcQAAADeAAAA&#10;DwAAAAAAAAAAAAAAAACqAgAAZHJzL2Rvd25yZXYueG1sUEsFBgAAAAAEAAQA+gAAAJsDAAAAAA==&#10;">
                          <v:shape id="Text Box 22988" o:spid="_x0000_s1887"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toMIA&#10;AADeAAAADwAAAGRycy9kb3ducmV2LnhtbERPS4vCMBC+C/6HMII3TRQV7RpFdhE8KetjYW9DM7Zl&#10;m0lpoq3/3ggL3ubje85y3dpS3Kn2hWMNo6ECQZw6U3Cm4XzaDuYgfEA2WDomDQ/ysF51O0tMjGv4&#10;m+7HkIkYwj5BDXkIVSKlT3Oy6IeuIo7c1dUWQ4R1Jk2NTQy3pRwrNZMWC44NOVb0mVP6d7xZDZf9&#10;9fdnog7Zl51WjWuVZLuQWvd77eYDRKA2vMX/7p2J82fz8RRe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C2gwgAAAN4AAAAPAAAAAAAAAAAAAAAAAJgCAABkcnMvZG93&#10;bnJldi54bWxQSwUGAAAAAAQABAD1AAAAhwMAAAAA&#10;" filled="f" stroked="f">
                            <v:textbox>
                              <w:txbxContent>
                                <w:p w:rsidR="009F74C3" w:rsidRDefault="009F74C3">
                                  <w:pPr>
                                    <w:bidi w:val="0"/>
                                    <w:rPr>
                                      <w:vertAlign w:val="subscript"/>
                                      <w:rtl/>
                                    </w:rPr>
                                  </w:pPr>
                                  <w:r>
                                    <w:rPr>
                                      <w:rFonts w:cs="David"/>
                                    </w:rPr>
                                    <w:t>CN</w:t>
                                  </w:r>
                                </w:p>
                              </w:txbxContent>
                            </v:textbox>
                          </v:shape>
                          <v:shape id="Text Box 22989" o:spid="_x0000_s1888"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hcIA&#10;AADeAAAADwAAAGRycy9kb3ducmV2LnhtbERP32vCMBB+H+x/CDfY25pORinVKOIQfNgGVn0/mrOt&#10;JpeSRNv998tgsLf7+H7eYjVZI+7kQ+9YwWuWgyBunO65VXA8bF9KECEiazSOScE3BVgtHx8WWGk3&#10;8p7udWxFCuFQoYIuxqGSMjQdWQyZG4gTd3beYkzQt1J7HFO4NXKW54W02HNq6HCgTUfNtb5ZBVv6&#10;HOv9G35pE08fvmwvrjTvSj0/Tes5iEhT/Bf/uXc6zS/KWQG/76Qb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uF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group>
                        <v:group id="Group 22990" o:spid="_x0000_s1889" style="position:absolute;left:4845;top:6977;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syWsQAAADeAAAADwAAAGRycy9kb3ducmV2LnhtbERPTYvCMBC9L+x/CCN4&#10;07SKrlSjiKziQQR1Ydnb0IxtsZmUJrb13xtB2Ns83ucsVp0pRUO1KywriIcRCOLU6oIzBT+X7WAG&#10;wnlkjaVlUvAgB6vl58cCE21bPlFz9pkIIewSVJB7XyVSujQng25oK+LAXW1t0AdYZ1LX2IZwU8pR&#10;FE2lwYJDQ44VbXJKb+e7UbBrsV2P4+/mcLtuHn+XyfH3EJNS/V63noPw1Pl/8du912H+dDb6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BsyWsQAAADeAAAA&#10;DwAAAAAAAAAAAAAAAACqAgAAZHJzL2Rvd25yZXYueG1sUEsFBgAAAAAEAAQA+gAAAJsDAAAAAA==&#10;">
                          <v:shape id="Text Box 22991" o:spid="_x0000_s1890"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CPsYA&#10;AADeAAAADwAAAGRycy9kb3ducmV2LnhtbESPT2vCQBDF7wW/wzJCb3VXsaLRVcQi9NRS/4G3ITsm&#10;wexsyG5N+u07h0JvM7w37/1mtel9rR7UxiqwhfHIgCLOg6u4sHA67l/moGJCdlgHJgs/FGGzHjyt&#10;MHOh4y96HFKhJIRjhhbKlJpM65iX5DGOQkMs2i20HpOsbaFdi52E+1pPjJlpjxVLQ4kN7UrK74dv&#10;b+H8cbtepuazePOvTRd6o9kvtLXPw367BJWoT//mv+t3J/iz+U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WCPsYAAADeAAAADwAAAAAAAAAAAAAAAACYAgAAZHJz&#10;L2Rvd25yZXYueG1sUEsFBgAAAAAEAAQA9QAAAIsDAAAAAA==&#10;" filled="f" stroked="f">
                            <v:textbox>
                              <w:txbxContent>
                                <w:p w:rsidR="009F74C3" w:rsidRDefault="009F74C3">
                                  <w:pPr>
                                    <w:bidi w:val="0"/>
                                    <w:rPr>
                                      <w:vertAlign w:val="subscript"/>
                                      <w:rtl/>
                                    </w:rPr>
                                  </w:pPr>
                                  <w:r>
                                    <w:rPr>
                                      <w:rFonts w:cs="David"/>
                                    </w:rPr>
                                    <w:t>CN</w:t>
                                  </w:r>
                                </w:p>
                              </w:txbxContent>
                            </v:textbox>
                          </v:shape>
                          <v:shape id="Text Box 22992" o:spid="_x0000_s1891"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v98MA&#10;AADeAAAADwAAAGRycy9kb3ducmV2LnhtbERP32vCMBB+H/g/hBP2tqbKkFqNIhvCHjbBur0fzdl2&#10;Sy4lyWz33y+C4Nt9fD9vvR2tERfyoXOsYJblIIhrpztuFHye9k8FiBCRNRrHpOCPAmw3k4c1ltoN&#10;fKRLFRuRQjiUqKCNsS+lDHVLFkPmeuLEnZ23GBP0jdQehxRujZzn+UJa7Dg1tNjTS0v1T/VrFezp&#10;Y6iOz3jQJn69+6L5doV5VepxOu5WICKN8S6+ud90mr8o5ku4vpNu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Bv98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group id="Group 22993" o:spid="_x0000_s1892" style="position:absolute;left:6274;top:6977;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orPPPIAAAA&#10;3gAAAA8AAAAAAAAAAAAAAAAAqgIAAGRycy9kb3ducmV2LnhtbFBLBQYAAAAABAAEAPoAAACfAwAA&#10;AAA=&#10;">
                          <v:shape id="Text Box 22994" o:spid="_x0000_s1893"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9fsMA&#10;AADeAAAADwAAAGRycy9kb3ducmV2LnhtbERPS2sCMRC+F/wPYQRvNbG2YteNIhXBk0VtC96GzewD&#10;N5NlE93tvzeFgrf5+J6Trnpbixu1vnKsYTJWIIgzZyouNHydts9zED4gG6wdk4Zf8rBaDp5STIzr&#10;+EC3YyhEDGGfoIYyhCaR0mclWfRj1xBHLnetxRBhW0jTYhfDbS1flJpJixXHhhIb+igpuxyvVsP3&#10;Pj//vKrPYmPfms71SrJ9l1qPhv16ASJQHx7if/fOxPmz+XQCf+/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a9fsMAAADeAAAADwAAAAAAAAAAAAAAAACYAgAAZHJzL2Rv&#10;d25yZXYueG1sUEsFBgAAAAAEAAQA9QAAAIgDAAAAAA==&#10;" filled="f" stroked="f">
                            <v:textbox>
                              <w:txbxContent>
                                <w:p w:rsidR="009F74C3" w:rsidRDefault="009F74C3">
                                  <w:pPr>
                                    <w:bidi w:val="0"/>
                                    <w:rPr>
                                      <w:vertAlign w:val="subscript"/>
                                      <w:rtl/>
                                    </w:rPr>
                                  </w:pPr>
                                  <w:r>
                                    <w:rPr>
                                      <w:rFonts w:cs="David"/>
                                    </w:rPr>
                                    <w:t>CN</w:t>
                                  </w:r>
                                </w:p>
                              </w:txbxContent>
                            </v:textbox>
                          </v:shape>
                          <v:shape id="Text Box 22995" o:spid="_x0000_s1894"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rW8IA&#10;AADeAAAADwAAAGRycy9kb3ducmV2LnhtbERP32vCMBB+H/g/hBP2NlN1SKlGEYfgwzawm+9Hc7bV&#10;5FKSzNb/3gwGe7uP7+etNoM14kY+tI4VTCcZCOLK6ZZrBd9f+5ccRIjIGo1jUnCnAJv16GmFhXY9&#10;H+lWxlqkEA4FKmhi7AopQ9WQxTBxHXHizs5bjAn6WmqPfQq3Rs6ybCEttpwaGuxo11B1LX+sgj19&#10;9OXxFT+1iad3n9cXl5s3pZ7Hw3YJItIQ/8V/7oNO8xf5fAa/76Qb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Wtb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group>
                      </v:group>
                    </v:group>
                  </v:group>
                  <w10:anchorlock/>
                </v:group>
              </w:pict>
            </w:r>
            <w:r w:rsidR="00447A78">
              <w:rPr>
                <w:rFonts w:hint="cs"/>
                <w:rtl/>
              </w:rPr>
              <w:t>דבק רפואי לניתוחים -</w:t>
            </w:r>
          </w:p>
          <w:p w:rsidR="00447A78" w:rsidRDefault="00447A78">
            <w:pPr>
              <w:pStyle w:val="a8"/>
              <w:spacing w:line="240" w:lineRule="auto"/>
              <w:rPr>
                <w:rtl/>
              </w:rPr>
            </w:pPr>
            <w:r>
              <w:rPr>
                <w:rFonts w:hint="cs"/>
                <w:rtl/>
              </w:rPr>
              <w:t xml:space="preserve">במקום תפרים חיצוניים. </w:t>
            </w:r>
          </w:p>
          <w:p w:rsidR="00447A78" w:rsidRDefault="00447A78">
            <w:pPr>
              <w:pStyle w:val="a8"/>
              <w:spacing w:line="240" w:lineRule="auto"/>
              <w:rPr>
                <w:rtl/>
              </w:rPr>
            </w:pPr>
          </w:p>
          <w:p w:rsidR="00447A78" w:rsidRDefault="00447A78">
            <w:pPr>
              <w:pStyle w:val="a8"/>
              <w:spacing w:line="240" w:lineRule="auto"/>
              <w:rPr>
                <w:rtl/>
              </w:rPr>
            </w:pPr>
          </w:p>
        </w:tc>
      </w:tr>
      <w:tr w:rsidR="00447A78" w:rsidTr="00447A78">
        <w:trPr>
          <w:cantSplit/>
        </w:trPr>
        <w:tc>
          <w:tcPr>
            <w:tcW w:w="567" w:type="dxa"/>
            <w:vAlign w:val="center"/>
          </w:tcPr>
          <w:p w:rsidR="00447A78" w:rsidRDefault="00447A78">
            <w:pPr>
              <w:spacing w:line="360" w:lineRule="auto"/>
              <w:jc w:val="center"/>
              <w:rPr>
                <w:rFonts w:cs="David"/>
              </w:rPr>
            </w:pPr>
            <w:r>
              <w:rPr>
                <w:rFonts w:cs="David"/>
              </w:rPr>
              <w:t>(4)</w:t>
            </w:r>
          </w:p>
        </w:tc>
        <w:tc>
          <w:tcPr>
            <w:tcW w:w="1560" w:type="dxa"/>
            <w:vAlign w:val="center"/>
          </w:tcPr>
          <w:p w:rsidR="00447A78" w:rsidRDefault="00447A78">
            <w:pPr>
              <w:rPr>
                <w:rFonts w:cs="David"/>
                <w:rtl/>
              </w:rPr>
            </w:pPr>
            <w:r>
              <w:rPr>
                <w:rFonts w:cs="David"/>
                <w:rtl/>
              </w:rPr>
              <w:t>פולי</w:t>
            </w:r>
            <w:r>
              <w:rPr>
                <w:rFonts w:cs="David" w:hint="cs"/>
                <w:rtl/>
              </w:rPr>
              <w:t>-</w:t>
            </w:r>
            <w:r>
              <w:rPr>
                <w:rFonts w:cs="David"/>
                <w:rtl/>
              </w:rPr>
              <w:t>הידרוקסי</w:t>
            </w:r>
            <w:r>
              <w:rPr>
                <w:rFonts w:cs="David" w:hint="cs"/>
                <w:rtl/>
              </w:rPr>
              <w:t>-</w:t>
            </w:r>
            <w:r>
              <w:rPr>
                <w:rFonts w:cs="David"/>
                <w:rtl/>
              </w:rPr>
              <w:t>אתיל</w:t>
            </w:r>
            <w:r>
              <w:rPr>
                <w:rFonts w:cs="David" w:hint="cs"/>
                <w:rtl/>
              </w:rPr>
              <w:t>-</w:t>
            </w:r>
            <w:r>
              <w:rPr>
                <w:rFonts w:cs="David"/>
                <w:rtl/>
              </w:rPr>
              <w:t xml:space="preserve"> מ</w:t>
            </w:r>
            <w:r>
              <w:rPr>
                <w:rFonts w:cs="David" w:hint="cs"/>
                <w:rtl/>
              </w:rPr>
              <w:t>ת</w:t>
            </w:r>
            <w:r>
              <w:rPr>
                <w:rFonts w:cs="David"/>
                <w:rtl/>
              </w:rPr>
              <w:t>אקרילט</w:t>
            </w:r>
          </w:p>
        </w:tc>
        <w:tc>
          <w:tcPr>
            <w:tcW w:w="5528" w:type="dxa"/>
          </w:tcPr>
          <w:p w:rsidR="00447A78" w:rsidRDefault="00447A78">
            <w:pPr>
              <w:pStyle w:val="NormalWeb"/>
              <w:bidi/>
              <w:spacing w:before="0" w:beforeAutospacing="0" w:after="0" w:afterAutospacing="0"/>
              <w:rPr>
                <w:noProof/>
                <w:sz w:val="20"/>
                <w:rtl/>
                <w:lang w:val="he-IL" w:eastAsia="he-IL"/>
              </w:rPr>
            </w:pPr>
          </w:p>
          <w:p w:rsidR="00447A78" w:rsidRDefault="002A2400">
            <w:pPr>
              <w:pStyle w:val="NormalWeb"/>
              <w:bidi/>
              <w:spacing w:before="0" w:beforeAutospacing="0" w:after="0" w:afterAutospacing="0"/>
              <w:rPr>
                <w:noProof/>
                <w:sz w:val="20"/>
                <w:rtl/>
                <w:lang w:val="he-IL" w:eastAsia="he-IL"/>
              </w:rPr>
            </w:pPr>
            <w:r>
              <w:rPr>
                <w:noProof/>
                <w:sz w:val="20"/>
                <w:rtl/>
              </w:rPr>
              <w:pict>
                <v:group id="Group 22998" o:spid="_x0000_s1895" style="position:absolute;left:0;text-align:left;margin-left:-4.35pt;margin-top:3.4pt;width:291.75pt;height:124.05pt;z-index:251717632" coordorigin="2893,6664" coordsize="5835,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">
                  <v:group id="Group 22999" o:spid="_x0000_s1896" style="position:absolute;left:3911;top:7367;width:3427;height:0" coordorigin="4848,7905" coordsize="3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9bmsQAAADeAAAADwAAAGRycy9kb3ducmV2LnhtbERPTWvCQBC9F/wPywi9&#10;1U0UQ42uIqKlBylUBfE2ZMckmJ0N2TWJ/74rCL3N433OYtWbSrTUuNKygngUgSDOrC45V3A67j4+&#10;QTiPrLGyTAoe5GC1HLwtMNW2419qDz4XIYRdigoK7+tUSpcVZNCNbE0cuKttDPoAm1zqBrsQbio5&#10;jqJEGiw5NBRY06ag7Ha4GwVfHXbrSbxt97fr5nE5Tn/O+5iUeh/26zkIT73/F7/c3zrMT5LZ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9bmsQAAADeAAAA&#10;DwAAAAAAAAAAAAAAAACqAgAAZHJzL2Rvd25yZXYueG1sUEsFBgAAAAAEAAQA+gAAAJsDAAAAAA==&#10;">
                    <v:line id="Line 23000" o:spid="_x0000_s1897" style="position:absolute;visibility:visible" from="4848,7905" to="529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g7gcYAAADeAAAADwAAAGRycy9kb3ducmV2LnhtbERP32vCMBB+H+x/CDfY20y3QdiqUWRj&#10;oD7IdIP5eDa3tltzKUls639vBMG3+/h+3mQ22EZ05EPtWMPjKANBXDhTc6nh++vj4QVEiMgGG8ek&#10;4UgBZtPbmwnmxvW8oW4bS5FCOOSooYqxzaUMRUUWw8i1xIn7dd5iTNCX0njsU7ht5FOWKWmx5tRQ&#10;YUtvFRX/24PVsH7+VN18uVoMP0u1L943+91f77W+vxvmYxCRhngVX9wLk+Yr9arg/E66QU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IO4HGAAAA3gAAAA8AAAAAAAAA&#10;AAAAAAAAoQIAAGRycy9kb3ducmV2LnhtbFBLBQYAAAAABAAEAPkAAACUAwAAAAA=&#10;"/>
                    <v:line id="Line 23001" o:spid="_x0000_s1898" style="position:absolute;visibility:visible" from="5513,7905" to="596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eGsYAAADeAAAADwAAAGRycy9kb3ducmV2LnhtbERP30vDMBB+H/g/hBN821IV4qzLxnAM&#10;tj3INgV9vDVnW20uJcna+t8bQdjbfXw/b7YYbCM68qF2rOF2koEgLpypudTw9roeT0GEiGywcUwa&#10;fijAYn41mmFuXM8H6o6xFCmEQ44aqhjbXMpQVGQxTFxLnLhP5y3GBH0pjcc+hdtG3mWZkhZrTg0V&#10;tvRcUfF9PFsNL/d71S23u83wvlWnYnU4fXz1Xuub62H5BCLSEC/if/fGpPlKPT7A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nhrGAAAA3gAAAA8AAAAAAAAA&#10;AAAAAAAAoQIAAGRycy9kb3ducmV2LnhtbFBLBQYAAAAABAAEAPkAAACUAwAAAAA=&#10;"/>
                    <v:line id="Line 23002" o:spid="_x0000_s1899" style="position:absolute;visibility:visible" from="6342,7905" to="6793,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KaMgAAADeAAAADwAAAGRycy9kb3ducmV2LnhtbESPQUvDQBCF74L/YRnBm92osGjabSmK&#10;0HoQWwV7nGbHJJqdDbtrEv+9cxB6m+G9ee+bxWrynRoopjawhetZAYq4Cq7l2sL729PVHaiUkR12&#10;gcnCLyVYLc/PFli6MPKOhn2ulYRwKtFCk3Nfap2qhjymWeiJRfsM0WOWNdbaRRwl3Hf6piiM9tiy&#10;NDTY00ND1ff+x1t4uX01w3r7vJk+tuZYPe6Oh68xWnt5Ma3noDJN+WT+v944wTfmXnjl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sKaMgAAADeAAAADwAAAAAA&#10;AAAAAAAAAAChAgAAZHJzL2Rvd25yZXYueG1sUEsFBgAAAAAEAAQA+QAAAJYDAAAAAA==&#10;"/>
                    <v:line id="Line 23003" o:spid="_x0000_s1900" style="position:absolute;visibility:visible" from="6970,7905" to="7421,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v88YAAADeAAAADwAAAGRycy9kb3ducmV2LnhtbERP32vCMBB+F/Y/hBv4pukmhNkZRTYG&#10;ugeZbrA9ns2t7dZcSpK19b83grC3+/h+3mI12EZ05EPtWMPdNANBXDhTc6nh4/1l8gAiRGSDjWPS&#10;cKIAq+XNaIG5cT3vqTvEUqQQDjlqqGJscylDUZHFMHUtceK+nbcYE/SlNB77FG4beZ9lSlqsOTVU&#10;2NJTRcXv4c9q2M3eVLfevm6Gz606Fs/749dP77Ue3w7rRxCRhvgvvro3Js1Xaj6HyzvpBr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Xr/PGAAAA3gAAAA8AAAAAAAAA&#10;AAAAAAAAoQIAAGRycy9kb3ducmV2LnhtbFBLBQYAAAAABAAEAPkAAACUAwAAAAA=&#10;"/>
                    <v:line id="Line 23004" o:spid="_x0000_s1901" style="position:absolute;visibility:visible" from="7824,7905" to="8275,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acdMgAAADeAAAADwAAAGRycy9kb3ducmV2LnhtbESPQUvDQBCF70L/wzIFb3ZThShpt6Uo&#10;QutBbBXscZodk9jsbNhdk/jvnYPQ2wzz5r33Ldeja1VPITaeDcxnGSji0tuGKwMf7883D6BiQrbY&#10;eiYDvxRhvZpcLbGwfuA99YdUKTHhWKCBOqWu0DqWNTmMM98Ry+3LB4dJ1lBpG3AQc9fq2yzLtcOG&#10;JaHGjh5rKs+HH2fg9e4t7ze7l+34uctP5dP+dPwegjHX03GzAJVoTBfx//fWSv38PhM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acdMgAAADeAAAADwAAAAAA&#10;AAAAAAAAAAChAgAAZHJzL2Rvd25yZXYueG1sUEsFBgAAAAAEAAQA+QAAAJYDAAAAAA==&#10;"/>
                  </v:group>
                  <v:group id="Group 23005" o:spid="_x0000_s1902" style="position:absolute;left:2893;top:6664;width:5835;height:2481" coordorigin="2893,5602" coordsize="5835,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Hg8QAAADeAAAADwAAAGRycy9kb3ducmV2LnhtbERPS4vCMBC+C/6HMIK3&#10;Na2yunSNIqLiQRZ8wLK3oRnbYjMpTWzrv98Igrf5+J4zX3amFA3VrrCsIB5FIIhTqwvOFFzO248v&#10;EM4jaywtk4IHOVgu+r05Jtq2fKTm5DMRQtglqCD3vkqkdGlOBt3IVsSBu9raoA+wzqSusQ3hppTj&#10;KJpKgwWHhhwrWueU3k53o2DXYruaxJvmcLuuH3/nz5/fQ0xKDQfd6huEp86/xS/3Xof501kU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b/Hg8QAAADeAAAA&#10;DwAAAAAAAAAAAAAAAACqAgAAZHJzL2Rvd25yZXYueG1sUEsFBgAAAAAEAAQA+gAAAJsDAAAAAA==&#10;">
                    <v:group id="Group 23006" o:spid="_x0000_s1903" style="position:absolute;left:4112;top:6321;width:4300;height:1762" coordorigin="4112,6321" coordsize="4300,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1Z9MYAAADeAAAADwAAAGRycy9kb3ducmV2LnhtbERPTWvCQBC9F/wPywi9&#10;NZtYmkrMKiJWPIRCVSi9DdkxCWZnQ3abxH/fLRR6m8f7nHwzmVYM1LvGsoIkikEQl1Y3XCm4nN+e&#10;liCcR9bYWiYFd3KwWc8ecsy0HfmDhpOvRAhhl6GC2vsuk9KVNRl0ke2IA3e1vUEfYF9J3eMYwk0r&#10;F3GcSoMNh4YaO9rVVN5O30bBYcRx+5zsh+J23d2/zi/vn0VCSj3Op+0KhKfJ/4v/3Ecd5qev8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bVn0xgAAAN4A&#10;AAAPAAAAAAAAAAAAAAAAAKoCAABkcnMvZG93bnJldi54bWxQSwUGAAAAAAQABAD6AAAAnQMAAAAA&#10;">
                      <v:group id="Group 23007" o:spid="_x0000_s1904" style="position:absolute;left:7025;top:6330;width:1387;height:1753" coordorigin="6395,3817" coordsize="1387,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H8b8QAAADeAAAADwAAAGRycy9kb3ducmV2LnhtbERPTYvCMBC9C/sfwgh7&#10;07Qr6lKNIuIuexBBXRBvQzO2xWZSmtjWf28Ewds83ufMl50pRUO1KywriIcRCOLU6oIzBf/Hn8E3&#10;COeRNZaWScGdHCwXH705Jtq2vKfm4DMRQtglqCD3vkqkdGlOBt3QVsSBu9jaoA+wzqSusQ3hppRf&#10;UTSRBgsODTlWtM4pvR5uRsFvi+1qFG+a7fWyvp+P491pG5NSn/1uNQPhqfNv8cv9p8P8yTQ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H8b8QAAADeAAAA&#10;DwAAAAAAAAAAAAAAAACqAgAAZHJzL2Rvd25yZXYueG1sUEsFBgAAAAAEAAQA+gAAAJsDAAAAAA==&#10;">
                        <v:shape id="Text Box 23008" o:spid="_x0000_s1905" type="#_x0000_t202" style="position:absolute;left:6431;top:5044;width:13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ADcMA&#10;AADeAAAADwAAAGRycy9kb3ducmV2LnhtbERPTYvCMBC9C/6HMMLeNFHUdatRRFnYk7LuuuBtaMa2&#10;2ExKk7X13xtB8DaP9zmLVWtLcaXaF441DAcKBHHqTMGZht+fz/4MhA/IBkvHpOFGHlbLbmeBiXEN&#10;f9P1EDIRQ9gnqCEPoUqk9GlOFv3AVcSRO7vaYoiwzqSpsYnhtpQjpabSYsGxIceKNjmll8O/1XDc&#10;nU9/Y7XPtnZSNa5Vku2H1Pqt167nIAK14SV+ur9MnD99V2N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ADcMAAADeAAAADwAAAAAAAAAAAAAAAACYAgAAZHJzL2Rv&#10;d25yZXYueG1sUEsFBgAAAAAEAAQA9QAAAIgDAAAAAA==&#10;" filled="f" stroked="f">
                          <v:textbox>
                            <w:txbxContent>
                              <w:p w:rsidR="009F74C3" w:rsidRDefault="009F74C3">
                                <w:pPr>
                                  <w:bidi w:val="0"/>
                                  <w:rPr>
                                    <w:vertAlign w:val="subscript"/>
                                    <w:rtl/>
                                  </w:rPr>
                                </w:pPr>
                                <w:r>
                                  <w:rPr>
                                    <w:rFonts w:cs="David"/>
                                  </w:rPr>
                                  <w:t>(CH</w:t>
                                </w:r>
                                <w:r>
                                  <w:rPr>
                                    <w:rFonts w:cs="David"/>
                                    <w:vertAlign w:val="subscript"/>
                                  </w:rPr>
                                  <w:t>2</w:t>
                                </w:r>
                                <w:r>
                                  <w:rPr>
                                    <w:rFonts w:cs="David"/>
                                  </w:rPr>
                                  <w:t>)</w:t>
                                </w:r>
                                <w:r>
                                  <w:rPr>
                                    <w:rFonts w:cs="David"/>
                                    <w:vertAlign w:val="subscript"/>
                                  </w:rPr>
                                  <w:t>2</w:t>
                                </w:r>
                                <w:r>
                                  <w:rPr>
                                    <w:rFonts w:cs="David"/>
                                  </w:rPr>
                                  <w:t>OH</w:t>
                                </w:r>
                              </w:p>
                            </w:txbxContent>
                          </v:textbox>
                        </v:shape>
                        <v:group id="Group 23009" o:spid="_x0000_s1906" style="position:absolute;left:6395;top:3817;width:1234;height:1493" coordorigin="6893,7929" coordsize="123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TBgMQAAADeAAAADwAAAGRycy9kb3ducmV2LnhtbERPTYvCMBC9C/sfwgh7&#10;07S7qEs1ioi7eBBBXRBvQzO2xWZSmtjWf28Ewds83ufMFp0pRUO1KywriIcRCOLU6oIzBf/H38EP&#10;COeRNZaWScGdHCzmH70ZJtq2vKfm4DMRQtglqCD3vkqkdGlOBt3QVsSBu9jaoA+wzqSusQ3hppRf&#10;UTSWBgsODTlWtMopvR5uRsFfi+3yO1432+tldT8fR7vTNialPvvdcgrCU+ff4pd7o8P88SQa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TBgMQAAADeAAAA&#10;DwAAAAAAAAAAAAAAAACqAgAAZHJzL2Rvd25yZXYueG1sUEsFBgAAAAAEAAQA+gAAAJsDAAAAAA==&#10;">
                          <v:shape id="Text Box 23010" o:spid="_x0000_s1907" type="#_x0000_t202" style="position:absolute;left:7001;top:8678;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74cQA&#10;AADeAAAADwAAAGRycy9kb3ducmV2LnhtbERPTWvCQBC9C/0PyxR6091KG2vqJhRLoSdFrYK3ITsm&#10;odnZkN2a9N+7guBtHu9zFvlgG3GmzteONTxPFAjiwpmaSw0/u6/xGwgfkA02jknDP3nIs4fRAlPj&#10;et7QeRtKEUPYp6ihCqFNpfRFRRb9xLXEkTu5zmKIsCul6bCP4baRU6USabHm2FBhS8uKit/tn9Ww&#10;X52Ohxe1Lj/ta9u7QUm2c6n10+Pw8Q4i0BDu4pv728T5yUwl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e+HEAAAA3gAAAA8AAAAAAAAAAAAAAAAAmAIAAGRycy9k&#10;b3ducmV2LnhtbFBLBQYAAAAABAAEAPUAAACJAwAAAAA=&#10;" filled="f" stroked="f">
                            <v:textbox>
                              <w:txbxContent>
                                <w:p w:rsidR="009F74C3" w:rsidRDefault="009F74C3">
                                  <w:pPr>
                                    <w:bidi w:val="0"/>
                                    <w:rPr>
                                      <w:vertAlign w:val="subscript"/>
                                      <w:rtl/>
                                    </w:rPr>
                                  </w:pPr>
                                  <w:r>
                                    <w:rPr>
                                      <w:rFonts w:cs="David"/>
                                    </w:rPr>
                                    <w:t>O</w:t>
                                  </w:r>
                                </w:p>
                              </w:txbxContent>
                            </v:textbox>
                          </v:shape>
                          <v:group id="Group 23011" o:spid="_x0000_s1908" style="position:absolute;left:6999;top:8176;width:1128;height:576" coordorigin="3042,9553"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r6bMQAAADeAAAADwAAAGRycy9kb3ducmV2LnhtbERPS4vCMBC+L/gfwgh7&#10;W9MqPqhGEVkXDyKsCuJtaMa22ExKk23rvzeCsLf5+J6zWHWmFA3VrrCsIB5EIIhTqwvOFJxP268Z&#10;COeRNZaWScGDHKyWvY8FJtq2/EvN0WcihLBLUEHufZVI6dKcDLqBrYgDd7O1QR9gnUldYxvCTSmH&#10;UTSRBgsODTlWtMkpvR//jIKfFtv1KP5u9vfb5nE9jQ+XfUxKffa79RyEp87/i9/unQ7zJ9No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Rr6bMQAAADeAAAA&#10;DwAAAAAAAAAAAAAAAACqAgAAZHJzL2Rvd25yZXYueG1sUEsFBgAAAAAEAAQA+gAAAJsDAAAAAA==&#10;">
                            <v:group id="Group 23012" o:spid="_x0000_s1909" style="position:absolute;left:3444;top:9659;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qasFxgAAAN4A&#10;AAAPAAAAAAAAAAAAAAAAAKoCAABkcnMvZG93bnJldi54bWxQSwUGAAAAAAQABAD6AAAAnQMAAAAA&#10;">
                              <v:line id="Line 23013" o:spid="_x0000_s1910"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16cYAAADeAAAADwAAAGRycy9kb3ducmV2LnhtbERPTWvCQBC9C/6HZYTedNMWYpu6irQU&#10;1IOoLbTHMTtNotnZsLsm6b/vCkJv83ifM1v0phYtOV9ZVnA/SUAQ51ZXXCj4/HgfP4HwAVljbZkU&#10;/JKHxXw4mGGmbcd7ag+hEDGEfYYKyhCaTEqfl2TQT2xDHLkf6wyGCF0htcMuhptaPiRJKg1WHBtK&#10;bOi1pPx8uBgF28dd2i7Xm1X/tU6P+dv++H3qnFJ3o375AiJQH/7FN/dKx/npNHmG6zvx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8NenGAAAA3gAAAA8AAAAAAAAA&#10;AAAAAAAAoQIAAGRycy9kb3ducmV2LnhtbFBLBQYAAAAABAAEAPkAAACUAwAAAAA=&#10;"/>
                              <v:line id="Line 23014" o:spid="_x0000_s1911"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KqckAAADeAAAADwAAAGRycy9kb3ducmV2LnhtbESPT0vDQBDF70K/wzKCN7upQpTYbSmK&#10;0HoQ+wfa4zQ7JrHZ2bC7JvHbOwfB2wzz5r33my9H16qeQmw8G5hNM1DEpbcNVwYO+9fbR1AxIVts&#10;PZOBH4qwXEyu5lhYP/CW+l2qlJhwLNBAnVJXaB3LmhzGqe+I5fbpg8Mka6i0DTiIuWv1XZbl2mHD&#10;klBjR881lZfdtzPwfv+R96vN23o8bvJz+bI9n76GYMzN9bh6ApVoTP/iv++1lfr5w0w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5fCqnJAAAA3gAAAA8AAAAA&#10;AAAAAAAAAAAAoQIAAGRycy9kb3ducmV2LnhtbFBLBQYAAAAABAAEAPkAAACXAwAAAAA=&#10;"/>
                            </v:group>
                            <v:shape id="Text Box 23015" o:spid="_x0000_s1912" type="#_x0000_t202" style="position:absolute;left:3042;top:9553;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1SMMA&#10;AADeAAAADwAAAGRycy9kb3ducmV2LnhtbERPS2vCQBC+C/6HZQq96W6kPhpdRSyFniq+Ct6G7JiE&#10;ZmdDdmviv+8Kgrf5+J6zWHW2EldqfOlYQzJUIIgzZ0rONRwPn4MZCB+QDVaOScONPKyW/d4CU+Na&#10;3tF1H3IRQ9inqKEIoU6l9FlBFv3Q1cSRu7jGYoiwyaVpsI3htpIjpSbSYsmxocCaNgVlv/s/q+H0&#10;fTn/vKlt/mHHdes6Jdm+S61fX7r1HESgLjzFD/eXifMn0ySB+zvx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1SMMAAADeAAAADwAAAAAAAAAAAAAAAACYAgAAZHJzL2Rv&#10;d25yZXYueG1sUEsFBgAAAAAEAAQA9QAAAIgDAAAAAA==&#10;" filled="f" stroked="f">
                              <v:textbox>
                                <w:txbxContent>
                                  <w:p w:rsidR="009F74C3" w:rsidRDefault="009F74C3">
                                    <w:pPr>
                                      <w:bidi w:val="0"/>
                                      <w:rPr>
                                        <w:vertAlign w:val="subscript"/>
                                        <w:rtl/>
                                      </w:rPr>
                                    </w:pPr>
                                    <w:r>
                                      <w:t>C    O</w:t>
                                    </w:r>
                                  </w:p>
                                </w:txbxContent>
                              </v:textbox>
                            </v:shape>
                          </v:group>
                          <v:group id="Group 23016" o:spid="_x0000_s1913" style="position:absolute;left:6893;top:7929;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PKcQAAADeAAAADwAAAGRycy9kb3ducmV2LnhtbERPTYvCMBC9C/sfwix4&#10;07SKunSNIrIuexBBXRBvQzO2xWZSmtjWf28Ewds83ufMl50pRUO1KywriIcRCOLU6oIzBf/HzeAL&#10;hPPIGkvLpOBODpaLj94cE21b3lNz8JkIIewSVJB7XyVSujQng25oK+LAXWxt0AdYZ1LX2IZwU8pR&#10;FE2lwYJDQ44VrXNKr4ebUfDbYrsaxz/N9npZ38/Hye60jUmp/me3+gbhqfNv8cv9p8P86Sw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LTPKcQAAADeAAAA&#10;DwAAAAAAAAAAAAAAAACqAgAAZHJzL2Rvd25yZXYueG1sUEsFBgAAAAAEAAQA+gAAAJsDAAAAAA==&#10;">
                            <v:shape id="Text Box 23017" o:spid="_x0000_s1914"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G9sMA&#10;AADeAAAADwAAAGRycy9kb3ducmV2LnhtbERP32vCMBB+H+x/CDfwbaY60dIZRRTBhzmwbu9Hc2u7&#10;JZeSZLb7740w8O0+vp+3XA/WiAv50DpWMBlnIIgrp1uuFXyc9885iBCRNRrHpOCPAqxXjw9LLLTr&#10;+USXMtYihXAoUEETY1dIGaqGLIax64gT9+W8xZigr6X22Kdwa+Q0y+bSYsupocGOtg1VP+WvVbCn&#10;Y1+eZviuTfx883n97XKzU2r0NGxeQUQa4l387z7oNH++mLzA7Z10g1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G9s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shape id="Text Box 23018" o:spid="_x0000_s1915"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egsIA&#10;AADeAAAADwAAAGRycy9kb3ducmV2LnhtbERP32vCMBB+F/wfwgl709QhWqpRxCHsYRtYt/ejOdtq&#10;cilJZrv/fhkMfLuP7+dtdoM14k4+tI4VzGcZCOLK6ZZrBZ/n4zQHESKyRuOYFPxQgN12PNpgoV3P&#10;J7qXsRYphEOBCpoYu0LKUDVkMcxcR5y4i/MWY4K+ltpjn8Ktkc9ZtpQWW04NDXZ0aKi6ld9WwZHe&#10;+/K0wA9t4tebz+ury82LUk+TYb8GEWmID/G/+1Wn+cvVfAF/76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Z6C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shape id="Text Box 23019" o:spid="_x0000_s1916"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7GcMA&#10;AADeAAAADwAAAGRycy9kb3ducmV2LnhtbERP32vCMBB+H+x/CDfwbabK1NIZRRTBhzmwbu9Hc2u7&#10;JZeSZLb7740w8O0+vp+3XA/WiAv50DpWMBlnIIgrp1uuFXyc9885iBCRNRrHpOCPAqxXjw9LLLTr&#10;+USXMtYihXAoUEETY1dIGaqGLIax64gT9+W8xZigr6X22Kdwa+Q0y+bSYsupocGOtg1VP+WvVbCn&#10;Y1+eXvBdm/j55vP62+Vmp9Toadi8gog0xLv4333Qaf58MZnB7Z10g1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U7Gc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group>
                      </v:group>
                      <v:group id="Group 23020" o:spid="_x0000_s1917" style="position:absolute;left:5563;top:6330;width:1387;height:1753" coordorigin="6395,3817" coordsize="1387,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JKsUAAADeAAAADwAAAGRycy9kb3ducmV2LnhtbERPS2vCQBC+F/wPywi9&#10;1U0sjRJdRUTFgxR8gHgbsmMSzM6G7JrEf98tFHqbj+8582VvKtFS40rLCuJRBII4s7rkXMHlvP2Y&#10;gnAeWWNlmRS8yMFyMXibY6ptx0dqTz4XIYRdigoK7+tUSpcVZNCNbE0cuLttDPoAm1zqBrsQbio5&#10;jqJEGiw5NBRY07qg7HF6GgW7DrvVZ7xpD4/7+nU7f31fDzEp9T7sVzMQnnr/L/5z73WYn0z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PySrFAAAA3gAA&#10;AA8AAAAAAAAAAAAAAAAAqgIAAGRycy9kb3ducmV2LnhtbFBLBQYAAAAABAAEAPoAAACcAwAAAAA=&#10;">
                        <v:shape id="Text Box 23021" o:spid="_x0000_s1918" type="#_x0000_t202" style="position:absolute;left:6431;top:5044;width:13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Ip8MA&#10;AADeAAAADwAAAGRycy9kb3ducmV2LnhtbERPTWvCQBC9F/wPywje6q5i1UZXEUXoqcVoC70N2TEJ&#10;ZmdDdjXx37uFgrd5vM9ZrjtbiRs1vnSsYTRUIIgzZ0rONZyO+9c5CB+QDVaOScOdPKxXvZclJsa1&#10;fKBbGnIRQ9gnqKEIoU6k9FlBFv3Q1cSRO7vGYoiwyaVpsI3htpJjpabSYsmxocCatgVll/RqNXx/&#10;nn9/Juor39m3unWdkmzfpdaDfrdZgAjUhaf43/1h4vzpbDSDv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JIp8MAAADeAAAADwAAAAAAAAAAAAAAAACYAgAAZHJzL2Rv&#10;d25yZXYueG1sUEsFBgAAAAAEAAQA9QAAAIgDAAAAAA==&#10;" filled="f" stroked="f">
                          <v:textbox>
                            <w:txbxContent>
                              <w:p w:rsidR="009F74C3" w:rsidRDefault="009F74C3">
                                <w:pPr>
                                  <w:bidi w:val="0"/>
                                  <w:rPr>
                                    <w:vertAlign w:val="subscript"/>
                                    <w:rtl/>
                                  </w:rPr>
                                </w:pPr>
                                <w:r>
                                  <w:rPr>
                                    <w:rFonts w:cs="David"/>
                                  </w:rPr>
                                  <w:t>(CH</w:t>
                                </w:r>
                                <w:r>
                                  <w:rPr>
                                    <w:rFonts w:cs="David"/>
                                    <w:vertAlign w:val="subscript"/>
                                  </w:rPr>
                                  <w:t>2</w:t>
                                </w:r>
                                <w:r>
                                  <w:rPr>
                                    <w:rFonts w:cs="David"/>
                                  </w:rPr>
                                  <w:t>)</w:t>
                                </w:r>
                                <w:r>
                                  <w:rPr>
                                    <w:rFonts w:cs="David"/>
                                    <w:vertAlign w:val="subscript"/>
                                  </w:rPr>
                                  <w:t>2</w:t>
                                </w:r>
                                <w:r>
                                  <w:rPr>
                                    <w:rFonts w:cs="David"/>
                                  </w:rPr>
                                  <w:t>OH</w:t>
                                </w:r>
                              </w:p>
                            </w:txbxContent>
                          </v:textbox>
                        </v:shape>
                        <v:group id="Group 23022" o:spid="_x0000_s1919" style="position:absolute;left:6395;top:3817;width:1234;height:1493" coordorigin="6893,7929" coordsize="123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z4w8cAAADeAAAADwAAAGRycy9kb3ducmV2LnhtbESPQWvCQBCF70L/wzKF&#10;3nSTlmpJXUWkLT2IoBbE25Adk2B2NmS3Sfz3zkHwNsN789438+XgatVRGyrPBtJJAoo497biwsDf&#10;4Xv8ASpEZIu1ZzJwpQDLxdNojpn1Pe+o28dCSQiHDA2UMTaZ1iEvyWGY+IZYtLNvHUZZ20LbFnsJ&#10;d7V+TZKpdlixNJTY0Lqk/LL/dwZ+euxXb+lXt7mc19fT4X173KRkzMvzsPoEFWmID/P9+tcK/nSW&#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z4w8cAAADe&#10;AAAADwAAAAAAAAAAAAAAAACqAgAAZHJzL2Rvd25yZXYueG1sUEsFBgAAAAAEAAQA+gAAAJ4DAAAA&#10;AA==&#10;">
                          <v:shape id="Text Box 23023" o:spid="_x0000_s1920" type="#_x0000_t202" style="position:absolute;left:7001;top:8678;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5TsMA&#10;AADeAAAADwAAAGRycy9kb3ducmV2LnhtbERPS2vCQBC+C/6HZYTedNdifaSuIpVCT4rRFnobsmMS&#10;zM6G7Nak/94VBG/z8T1nue5sJa7U+NKxhvFIgSDOnCk513A6fg7nIHxANlg5Jg3/5GG96veWmBjX&#10;8oGuachFDGGfoIYihDqR0mcFWfQjVxNH7uwaiyHCJpemwTaG20q+KjWVFkuODQXW9FFQdkn/rIbv&#10;3fn3Z6L2+da+1a3rlGS7kFq/DLrNO4hAXXiKH+4vE+dPZ+MF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5TsMAAADeAAAADwAAAAAAAAAAAAAAAACYAgAAZHJzL2Rv&#10;d25yZXYueG1sUEsFBgAAAAAEAAQA9QAAAIgDAAAAAA==&#10;" filled="f" stroked="f">
                            <v:textbox>
                              <w:txbxContent>
                                <w:p w:rsidR="009F74C3" w:rsidRDefault="009F74C3">
                                  <w:pPr>
                                    <w:bidi w:val="0"/>
                                    <w:rPr>
                                      <w:vertAlign w:val="subscript"/>
                                      <w:rtl/>
                                    </w:rPr>
                                  </w:pPr>
                                  <w:r>
                                    <w:rPr>
                                      <w:rFonts w:cs="David"/>
                                    </w:rPr>
                                    <w:t>O</w:t>
                                  </w:r>
                                </w:p>
                              </w:txbxContent>
                            </v:textbox>
                          </v:shape>
                          <v:group id="Group 23024" o:spid="_x0000_s1921" style="position:absolute;left:6999;top:8176;width:1128;height:576" coordorigin="3042,9553"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lGPnjIAAAA&#10;3gAAAA8AAAAAAAAAAAAAAAAAqgIAAGRycy9kb3ducmV2LnhtbFBLBQYAAAAABAAEAPoAAACfAwAA&#10;AAA=&#10;">
                            <v:group id="Group 23025" o:spid="_x0000_s1922" style="position:absolute;left:3444;top:9659;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Ze+MQAAADeAAAA&#10;DwAAAAAAAAAAAAAAAACqAgAAZHJzL2Rvd25yZXYueG1sUEsFBgAAAAAEAAQA+gAAAJsDAAAAAA==&#10;">
                              <v:line id="Line 23026" o:spid="_x0000_s1923"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37+MYAAADeAAAADwAAAGRycy9kb3ducmV2LnhtbERPTWvCQBC9F/wPywi91Y0ppJK6ilgK&#10;2kOptqDHMTtNotnZsLtN0n/fLQje5vE+Z74cTCM6cr62rGA6SUAQF1bXXCr4+nx9mIHwAVljY5kU&#10;/JKH5WJ0N8dc25531O1DKWII+xwVVCG0uZS+qMign9iWOHLf1hkMEbpSaod9DDeNTJMkkwZrjg0V&#10;trSuqLjsf4yC98ePrFtt3zbDYZudipfd6XjunVL342H1DCLQEG7iq3uj4/zsKU3h/514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jGAAAA3gAAAA8AAAAAAAAA&#10;AAAAAAAAoQIAAGRycy9kb3ducmV2LnhtbFBLBQYAAAAABAAEAPkAAACUAwAAAAA=&#10;"/>
                              <v:line id="Line 23027" o:spid="_x0000_s1924"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eY8YAAADeAAAADwAAAGRycy9kb3ducmV2LnhtbERPTWvCQBC9C/0PyxR6000VUkldRVoK&#10;6kGqFtrjmB2T2Oxs2F2T+O+7BcHbPN7nzBa9qUVLzleWFTyPEhDEudUVFwq+Dh/DKQgfkDXWlknB&#10;lTws5g+DGWbadryjdh8KEUPYZ6igDKHJpPR5SQb9yDbEkTtZZzBE6AqpHXYx3NRynCSpNFhxbCix&#10;obeS8t/9xSjYTj7TdrnerPrvdXrM33fHn3PnlHp67JevIAL14S6+uVc6zk9fxhP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hXmPGAAAA3gAAAA8AAAAAAAAA&#10;AAAAAAAAoQIAAGRycy9kb3ducmV2LnhtbFBLBQYAAAAABAAEAPkAAACUAwAAAAA=&#10;"/>
                            </v:group>
                            <v:shape id="Text Box 23028" o:spid="_x0000_s1925" type="#_x0000_t202" style="position:absolute;left:3042;top:9553;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cbcQA&#10;AADeAAAADwAAAGRycy9kb3ducmV2LnhtbERPS2vCQBC+C/6HZYTe6q7io02zEVEKPSlqW+htyI5J&#10;aHY2ZLcm/ntXKHibj+856aq3tbhQ6yvHGiZjBYI4d6biQsPn6f35BYQPyAZrx6ThSh5W2XCQYmJc&#10;xwe6HEMhYgj7BDWUITSJlD4vyaIfu4Y4cmfXWgwRtoU0LXYx3NZyqtRCWqw4NpTY0Kak/Pf4ZzV8&#10;7c4/3zO1L7Z23nSuV5Ltq9T6adSv30AE6sND/O/+MHH+Yjmdwf2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8HG3EAAAA3gAAAA8AAAAAAAAAAAAAAAAAmAIAAGRycy9k&#10;b3ducmV2LnhtbFBLBQYAAAAABAAEAPUAAACJAwAAAAA=&#10;" filled="f" stroked="f">
                              <v:textbox>
                                <w:txbxContent>
                                  <w:p w:rsidR="009F74C3" w:rsidRDefault="009F74C3">
                                    <w:pPr>
                                      <w:bidi w:val="0"/>
                                      <w:rPr>
                                        <w:vertAlign w:val="subscript"/>
                                        <w:rtl/>
                                      </w:rPr>
                                    </w:pPr>
                                    <w:r>
                                      <w:t>C    O</w:t>
                                    </w:r>
                                  </w:p>
                                </w:txbxContent>
                              </v:textbox>
                            </v:shape>
                          </v:group>
                          <v:group id="Group 23029" o:spid="_x0000_s1926" style="position:absolute;left:6893;top:7929;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Gd4MQAAADeAAAADwAAAGRycy9kb3ducmV2LnhtbERPS4vCMBC+C/sfwizs&#10;TdO6qEs1ioi7eBDBByzehmZsi82kNLGt/94Igrf5+J4zW3SmFA3VrrCsIB5EIIhTqwvOFJyOv/0f&#10;EM4jaywtk4I7OVjMP3ozTLRteU/NwWcihLBLUEHufZVI6dKcDLqBrYgDd7G1QR9gnUldYxvCTSmH&#10;UTSWBgsODTlWtMopvR5uRsFfi+3yO1432+tldT8fR7v/bUxKfX12yykIT51/i1/ujQ7zx5Ph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Gd4MQAAADeAAAA&#10;DwAAAAAAAAAAAAAAAACqAgAAZHJzL2Rvd25yZXYueG1sUEsFBgAAAAAEAAQA+gAAAJsDAAAAAA==&#10;">
                            <v:shape id="Text Box 23030" o:spid="_x0000_s1927"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v08MA&#10;AADeAAAADwAAAGRycy9kb3ducmV2LnhtbERP32vCMBB+H/g/hBvsbaaTUUs1ylCEPWwDu/l+NGdb&#10;l1xKEm39781g4Nt9fD9vuR6tERfyoXOs4GWagSCune64UfDzvXsuQISIrNE4JgVXCrBeTR6WWGo3&#10;8J4uVWxECuFQooI2xr6UMtQtWQxT1xMn7ui8xZigb6T2OKRwa+Qsy3JpsePU0GJPm5bq3+psFezo&#10;c6j2r/ilTTx8+KI5ucJslXp6HN8WICKN8S7+d7/rND+fz3L4eyf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tv08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shape id="Text Box 23031" o:spid="_x0000_s1928"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KSMIA&#10;AADeAAAADwAAAGRycy9kb3ducmV2LnhtbERP32vCMBB+H/g/hBN8m6kiWjqjiCL4sA2s+n40t7Zb&#10;cilJtN1/vwwGe7uP7+ett4M14kE+tI4VzKYZCOLK6ZZrBdfL8TkHESKyRuOYFHxTgO1m9LTGQrue&#10;z/QoYy1SCIcCFTQxdoWUoWrIYpi6jjhxH85bjAn6WmqPfQq3Rs6zbCkttpwaGuxo31D1Vd6tgiO9&#10;9eV5ge/axNurz+tPl5uDUpPxsHsBEWmI/+I/90mn+cvVfAW/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8pI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shape id="Text Box 23032" o:spid="_x0000_s1929"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eOsUA&#10;AADeAAAADwAAAGRycy9kb3ducmV2LnhtbESPQUvDQBCF70L/wzIFb3ZjkRpit0WUggcVmrb3ITsm&#10;aXdnw+7axH/vHARvM7w3732z3k7eqSvF1Ac2cL8oQBE3wfbcGjgednclqJSRLbrAZOCHEmw3s5s1&#10;VjaMvKdrnVslIZwqNNDlPFRap6Yjj2kRBmLRvkL0mGWNrbYRRwn3Ti+LYqU99iwNHQ700lFzqb+9&#10;gR19jPX+AT+ty6f3WLbnULpXY27n0/MTqExT/jf/Xb9ZwV89LoVX3pEZ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F46xQAAAN4AAAAPAAAAAAAAAAAAAAAAAJgCAABkcnMv&#10;ZG93bnJldi54bWxQSwUGAAAAAAQABAD1AAAAigMAAAAA&#10;" filled="f" stroked="f">
                              <v:textbox style="layout-flow:vertical">
                                <w:txbxContent>
                                  <w:p w:rsidR="009F74C3" w:rsidRDefault="009F74C3">
                                    <w:pPr>
                                      <w:bidi w:val="0"/>
                                      <w:rPr>
                                        <w:rtl/>
                                      </w:rPr>
                                    </w:pPr>
                                    <w:r>
                                      <w:rPr>
                                        <w:rFonts w:cs="David"/>
                                      </w:rPr>
                                      <w:sym w:font="Symbol" w:char="F0BE"/>
                                    </w:r>
                                  </w:p>
                                </w:txbxContent>
                              </v:textbox>
                            </v:shape>
                          </v:group>
                        </v:group>
                      </v:group>
                      <v:group id="Group 23033" o:spid="_x0000_s1930" style="position:absolute;left:4112;top:6321;width:1387;height:1753" coordorigin="6395,3817" coordsize="1387,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yX5cUAAADeAAAADwAAAGRycy9kb3ducmV2LnhtbERPTWvCQBC9F/oflil4&#10;002U2hpdRUTFgwjVgngbsmMSzM6G7JrEf98VhN7m8T5ntuhMKRqqXWFZQTyIQBCnVhecKfg9bfrf&#10;IJxH1lhaJgUPcrCYv7/NMNG25R9qjj4TIYRdggpy76tESpfmZNANbEUcuKutDfoA60zqGtsQbko5&#10;jKKxNFhwaMixolVO6e14Nwq2LbbLUbxu9rfr6nE5fR7O+5iU6n10yykIT53/F7/cOx3mj7+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8l+XFAAAA3gAA&#10;AA8AAAAAAAAAAAAAAAAAqgIAAGRycy9kb3ducmV2LnhtbFBLBQYAAAAABAAEAPoAAACcAwAAAAA=&#10;">
                        <v:shape id="Text Box 23034" o:spid="_x0000_s1931" type="#_x0000_t202" style="position:absolute;left:6431;top:5044;width:13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6Ms8cA&#10;AADeAAAADwAAAGRycy9kb3ducmV2LnhtbESPQWvCQBCF74X+h2UEb3XX2lqbukpRBE+V2ip4G7Jj&#10;EpqdDdnVpP/eORR6m2HevPe++bL3tbpSG6vAFsYjA4o4D67iwsL31+ZhBiomZId1YLLwSxGWi/u7&#10;OWYudPxJ130qlJhwzNBCmVKTaR3zkjzGUWiI5XYOrccka1to12In5r7Wj8ZMtceKJaHEhlYl5T/7&#10;i7dw+Difjk9mV6z9c9OF3mj2r9ra4aB/fwOVqE//4r/vrZP605eJAAiOz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jLPHAAAA3gAAAA8AAAAAAAAAAAAAAAAAmAIAAGRy&#10;cy9kb3ducmV2LnhtbFBLBQYAAAAABAAEAPUAAACMAwAAAAA=&#10;" filled="f" stroked="f">
                          <v:textbox>
                            <w:txbxContent>
                              <w:p w:rsidR="009F74C3" w:rsidRDefault="009F74C3">
                                <w:pPr>
                                  <w:bidi w:val="0"/>
                                  <w:rPr>
                                    <w:vertAlign w:val="subscript"/>
                                    <w:rtl/>
                                  </w:rPr>
                                </w:pPr>
                                <w:r>
                                  <w:rPr>
                                    <w:rFonts w:cs="David"/>
                                  </w:rPr>
                                  <w:t>(CH</w:t>
                                </w:r>
                                <w:r>
                                  <w:rPr>
                                    <w:rFonts w:cs="David"/>
                                    <w:vertAlign w:val="subscript"/>
                                  </w:rPr>
                                  <w:t>2</w:t>
                                </w:r>
                                <w:r>
                                  <w:rPr>
                                    <w:rFonts w:cs="David"/>
                                  </w:rPr>
                                  <w:t>)</w:t>
                                </w:r>
                                <w:r>
                                  <w:rPr>
                                    <w:rFonts w:cs="David"/>
                                    <w:vertAlign w:val="subscript"/>
                                  </w:rPr>
                                  <w:t>2</w:t>
                                </w:r>
                                <w:r>
                                  <w:rPr>
                                    <w:rFonts w:cs="David"/>
                                  </w:rPr>
                                  <w:t>OH</w:t>
                                </w:r>
                              </w:p>
                            </w:txbxContent>
                          </v:textbox>
                        </v:shape>
                        <v:group id="Group 23035" o:spid="_x0000_s1932" style="position:absolute;left:6395;top:3817;width:1234;height:1493" coordorigin="6893,7929" coordsize="123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MNPsUAAADeAAAADwAAAGRycy9kb3ducmV2LnhtbERPS2vCQBC+F/wPyxS8&#10;1U0MtZK6BpEqHqRQFUpvQ3ZMQrKzIbvN4993C4Xe5uN7ziYbTSN66lxlWUG8iEAQ51ZXXCi4XQ9P&#10;axDOI2tsLJOCiRxk29nDBlNtB/6g/uILEULYpaig9L5NpXR5SQbdwrbEgbvbzqAPsCuk7nAI4aaR&#10;yyhaSYMVh4YSW9qXlNeXb6PgOOCwS+K3/lzf99PX9fn98xyTUvPHcfcKwtPo/8V/7pMO81cv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TDT7FAAAA3gAA&#10;AA8AAAAAAAAAAAAAAAAAqgIAAGRycy9kb3ducmV2LnhtbFBLBQYAAAAABAAEAPoAAACcAwAAAAA=&#10;">
                          <v:shape id="Text Box 23036" o:spid="_x0000_s1933" type="#_x0000_t202" style="position:absolute;left:7001;top:8678;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3X8QA&#10;AADeAAAADwAAAGRycy9kb3ducmV2LnhtbERPS2sCMRC+F/wPYQRvNalVW7cbRVoKniraB3gbNrMP&#10;3EyWTXTXf28Kgrf5+J6TrnpbizO1vnKs4WmsQBBnzlRcaPj5/nx8BeEDssHaMWm4kIfVcvCQYmJc&#10;xzs670MhYgj7BDWUITSJlD4ryaIfu4Y4crlrLYYI20KaFrsYbms5UWouLVYcG0ps6L2k7Lg/WQ2/&#10;X/nhb6q2xYedNZ3rlWS7kFqPhv36DUSgPtzFN/fGxPnzl+cJ/L8Tb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t1/EAAAA3gAAAA8AAAAAAAAAAAAAAAAAmAIAAGRycy9k&#10;b3ducmV2LnhtbFBLBQYAAAAABAAEAPUAAACJAwAAAAA=&#10;" filled="f" stroked="f">
                            <v:textbox>
                              <w:txbxContent>
                                <w:p w:rsidR="009F74C3" w:rsidRDefault="009F74C3">
                                  <w:pPr>
                                    <w:bidi w:val="0"/>
                                    <w:rPr>
                                      <w:vertAlign w:val="subscript"/>
                                      <w:rtl/>
                                    </w:rPr>
                                  </w:pPr>
                                  <w:r>
                                    <w:rPr>
                                      <w:rFonts w:cs="David"/>
                                    </w:rPr>
                                    <w:t>O</w:t>
                                  </w:r>
                                </w:p>
                              </w:txbxContent>
                            </v:textbox>
                          </v:shape>
                          <v:group id="Group 23037" o:spid="_x0000_s1934" style="position:absolute;left:6999;top:8176;width:1128;height:576" coordorigin="3042,9553"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020sUAAADeAAAADwAAAGRycy9kb3ducmV2LnhtbERPS2vCQBC+F/wPywje&#10;6iaGqkRXEamlByn4APE2ZMckmJ0N2W0S/31XEHqbj+85y3VvKtFS40rLCuJxBII4s7rkXMH5tHuf&#10;g3AeWWNlmRQ8yMF6NXhbYqptxwdqjz4XIYRdigoK7+tUSpcVZNCNbU0cuJttDPoAm1zqBrsQbio5&#10;iaKpNFhyaCiwpm1B2f34axR8ddhtkviz3d9v28f19PFz2cek1GjYbxYgPPX+X/xyf+swfzpL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NNtLFAAAA3gAA&#10;AA8AAAAAAAAAAAAAAAAAqgIAAGRycy9kb3ducmV2LnhtbFBLBQYAAAAABAAEAPoAAACcAwAAAAA=&#10;">
                            <v:group id="Group 23038" o:spid="_x0000_s1935" style="position:absolute;left:3444;top:9659;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a73FAAAA3gAA&#10;AA8AAAAAAAAAAAAAAAAAqgIAAGRycy9kb3ducmV2LnhtbFBLBQYAAAAABAAEAPoAAACcAwAAAAA=&#10;">
                              <v:line id="Line 23039" o:spid="_x0000_s1936"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31UcYAAADeAAAADwAAAGRycy9kb3ducmV2LnhtbERPTWvCQBC9F/wPyxR6q5tWTEt0FbEU&#10;tIeittAex+yYRLOzYXdN0n/vCgVv83ifM533phYtOV9ZVvA0TEAQ51ZXXCj4/np/fAXhA7LG2jIp&#10;+CMP89ngboqZth1vqd2FQsQQ9hkqKENoMil9XpJBP7QNceQO1hkMEbpCaoddDDe1fE6SVBqsODaU&#10;2NCypPy0OxsFn6NN2i7WH6v+Z53u87ft/vfYOaUe7vvFBESgPtzE/+6VjvPTl9E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d9VHGAAAA3gAAAA8AAAAAAAAA&#10;AAAAAAAAoQIAAGRycy9kb3ducmV2LnhtbFBLBQYAAAAABAAEAPkAAACUAwAAAAA=&#10;"/>
                              <v:line id="Line 23040" o:spid="_x0000_s1937"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9rJsYAAADeAAAADwAAAGRycy9kb3ducmV2LnhtbERP32vCMBB+H+x/CDfY20ynEEdnFJkM&#10;dA+ibrA9ns2t7dZcSpK19b83grC3+/h+3mwx2EZ05EPtWMPjKANBXDhTc6nh4/314QlEiMgGG8ek&#10;4UQBFvPbmxnmxvW8p+4QS5FCOOSooYqxzaUMRUUWw8i1xIn7dt5iTNCX0njsU7ht5DjLlLRYc2qo&#10;sKWXiorfw5/VsJ3sVLfcvK2Hz406Fqv98eun91rf3w3LZxCRhvgvvrrXJs1X04mCyzvpB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PaybGAAAA3gAAAA8AAAAAAAAA&#10;AAAAAAAAoQIAAGRycy9kb3ducmV2LnhtbFBLBQYAAAAABAAEAPkAAACUAwAAAAA=&#10;"/>
                            </v:group>
                            <v:shape id="Text Box 23041" o:spid="_x0000_s1938" type="#_x0000_t202" style="position:absolute;left:3042;top:9553;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Ux8QA&#10;AADeAAAADwAAAGRycy9kb3ducmV2LnhtbERPyWrDMBC9B/IPYgq9JVLTZqlrOYSWQk8JzQa5DdbE&#10;NrFGxlJj9++rQKC3ebx10mVva3Gl1leONTyNFQji3JmKCw373edoAcIHZIO1Y9LwSx6W2XCQYmJc&#10;x9903YZCxBD2CWooQ2gSKX1ekkU/dg1x5M6utRgibAtpWuxiuK3lRKmZtFhxbCixofeS8sv2x2o4&#10;rM+n44vaFB922nSuV5Ltq9T68aFfvYEI1Id/8d39ZeL82fx5Drd34g0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FMfEAAAA3gAAAA8AAAAAAAAAAAAAAAAAmAIAAGRycy9k&#10;b3ducmV2LnhtbFBLBQYAAAAABAAEAPUAAACJAwAAAAA=&#10;" filled="f" stroked="f">
                              <v:textbox>
                                <w:txbxContent>
                                  <w:p w:rsidR="009F74C3" w:rsidRDefault="009F74C3">
                                    <w:pPr>
                                      <w:bidi w:val="0"/>
                                      <w:rPr>
                                        <w:vertAlign w:val="subscript"/>
                                        <w:rtl/>
                                      </w:rPr>
                                    </w:pPr>
                                    <w:r>
                                      <w:t>C    O</w:t>
                                    </w:r>
                                  </w:p>
                                </w:txbxContent>
                              </v:textbox>
                            </v:shape>
                          </v:group>
                          <v:group id="Group 23042" o:spid="_x0000_s1939" style="position:absolute;left:6893;top:7929;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LppKPIAAAA&#10;3gAAAA8AAAAAAAAAAAAAAAAAqgIAAGRycy9kb3ducmV2LnhtbFBLBQYAAAAABAAEAPoAAACfAwAA&#10;AAA=&#10;">
                            <v:shape id="Text Box 23043" o:spid="_x0000_s1940"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tfMMA&#10;AADeAAAADwAAAGRycy9kb3ducmV2LnhtbERP32vCMBB+H+x/CDfYm6ZzQ2s1imwIe3CCVd+P5tZ2&#10;Sy4lyWz335uBsLf7+H7ecj1YIy7kQ+tYwdM4A0FcOd1yreB03I5yECEiazSOScEvBViv7u+WWGjX&#10;84EuZaxFCuFQoIImxq6QMlQNWQxj1xEn7tN5izFBX0vtsU/h1shJlk2lxZZTQ4MdvTZUfZc/VsGW&#10;Pvry8IJ7beJ55/P6y+XmTanHh2GzABFpiP/im/tdp/nT2fMc/t5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1tfM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shape id="Text Box 23044" o:spid="_x0000_s1941"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3nMUA&#10;AADeAAAADwAAAGRycy9kb3ducmV2LnhtbESPQUvDQBCF74L/YRnBm90opYbYbRGl4KEKTdv7kB2T&#10;tLuzYXdt0n/vHARvM8yb9963XE/eqQvF1Ac28DgrQBE3wfbcGjjsNw8lqJSRLbrAZOBKCdar25sl&#10;VjaMvKNLnVslJpwqNNDlPFRap6Yjj2kWBmK5fYfoMcsaW20jjmLunX4qioX22LMkdDjQW0fNuf7x&#10;Bjb0Oda7OX5Zl4/bWLanULp3Y+7vptcXUJmm/C/++/6wUn/xPBc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becxQAAAN4AAAAPAAAAAAAAAAAAAAAAAJgCAABkcnMv&#10;ZG93bnJldi54bWxQSwUGAAAAAAQABAD1AAAAigMAAAAA&#10;" filled="f" stroked="f">
                              <v:textbox style="layout-flow:vertical">
                                <w:txbxContent>
                                  <w:p w:rsidR="009F74C3" w:rsidRDefault="009F74C3">
                                    <w:pPr>
                                      <w:bidi w:val="0"/>
                                      <w:rPr>
                                        <w:rtl/>
                                      </w:rPr>
                                    </w:pPr>
                                    <w:r>
                                      <w:rPr>
                                        <w:rFonts w:cs="David"/>
                                      </w:rPr>
                                      <w:sym w:font="Symbol" w:char="F0BE"/>
                                    </w:r>
                                  </w:p>
                                </w:txbxContent>
                              </v:textbox>
                            </v:shape>
                            <v:shape id="Text Box 23045" o:spid="_x0000_s1942"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SB8IA&#10;AADeAAAADwAAAGRycy9kb3ducmV2LnhtbERP32vCMBB+F/wfwgl709QhWqpRxCHsYRtYt/ejOdtq&#10;cilJZrv/fhkMfLuP7+dtdoM14k4+tI4VzGcZCOLK6ZZrBZ/n4zQHESKyRuOYFPxQgN12PNpgoV3P&#10;J7qXsRYphEOBCpoYu0LKUDVkMcxcR5y4i/MWY4K+ltpjn8Ktkc9ZtpQWW04NDXZ0aKi6ld9WwZHe&#10;+/K0wA9t4tebz+ury82LUk+TYb8GEWmID/G/+1Wn+cvVYg5/76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RIH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group>
                        </v:group>
                      </v:group>
                    </v:group>
                    <v:group id="Group 23046" o:spid="_x0000_s1943" style="position:absolute;left:2893;top:5602;width:5835;height:980" coordorigin="3605,6977" coordsize="5835,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fgNMUAAADeAAAADwAAAGRycy9kb3ducmV2LnhtbERPS2vCQBC+F/wPywi9&#10;6Sa2VYmuIqKlBxF8gHgbsmMSzM6G7JrEf98tCL3Nx/ec+bIzpWiodoVlBfEwAkGcWl1wpuB82g6m&#10;IJxH1lhaJgVPcrBc9N7mmGjb8oGao89ECGGXoILc+yqR0qU5GXRDWxEH7mZrgz7AOpO6xjaEm1KO&#10;omgsDRYcGnKsaJ1Tej8+jILvFtvVR7xpdvfb+nk9fe0vu5iUeu93qxkIT53/F7/cPzrMH08+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H4DTFAAAA3gAA&#10;AA8AAAAAAAAAAAAAAAAAqgIAAGRycy9kb3ducmV2LnhtbFBLBQYAAAAABAAEAPoAAACcAwAAAAA=&#10;">
                      <v:shape id="Text Box 23047" o:spid="_x0000_s1944" type="#_x0000_t202" style="position:absolute;left:3605;top:7431;width:543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hucQA&#10;AADeAAAADwAAAGRycy9kb3ducmV2LnhtbERPS2sCMRC+F/ofwhS81cRHra4bRSxCT0ptK3gbNrMP&#10;3EyWTequ/74RCr3Nx/ecdN3bWlyp9ZVjDaOhAkGcOVNxoeHrc/c8B+EDssHaMWm4kYf16vEhxcS4&#10;jj/oegyFiCHsE9RQhtAkUvqsJIt+6BriyOWutRgibAtpWuxiuK3lWKmZtFhxbCixoW1J2eX4YzV8&#10;7/PzaaoOxZt9aTrXK8l2IbUePPWbJYhAffgX/7nfTZw/e51O4P5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YbnEAAAA3gAAAA8AAAAAAAAAAAAAAAAAmAIAAGRycy9k&#10;b3ducmV2LnhtbFBLBQYAAAAABAAEAPUAAACJAwAAAAA=&#10;" filled="f" stroked="f">
                        <v:textbox>
                          <w:txbxContent>
                            <w:p w:rsidR="009F74C3" w:rsidRDefault="009F74C3">
                              <w:pPr>
                                <w:bidi w:val="0"/>
                                <w:rPr>
                                  <w:rtl/>
                                </w:rPr>
                              </w:pPr>
                              <w:r>
                                <w:rPr>
                                  <w:sz w:val="20"/>
                                  <w:szCs w:val="20"/>
                                </w:rPr>
                                <w:t>―</w:t>
                              </w:r>
                              <w:r>
                                <w:rPr>
                                  <w:rFonts w:cs="David"/>
                                </w:rPr>
                                <w:sym w:font="Symbol" w:char="F0BE"/>
                              </w:r>
                              <w:r>
                                <w:rPr>
                                  <w:rFonts w:cs="David"/>
                                </w:rPr>
                                <w:t>CH</w:t>
                              </w:r>
                              <w:r>
                                <w:rPr>
                                  <w:rFonts w:cs="David"/>
                                  <w:vertAlign w:val="subscript"/>
                                </w:rPr>
                                <w:t xml:space="preserve">2             </w:t>
                              </w:r>
                              <w:r>
                                <w:rPr>
                                  <w:rFonts w:cs="David"/>
                                </w:rPr>
                                <w:t>C        CH</w:t>
                              </w:r>
                              <w:r>
                                <w:rPr>
                                  <w:rFonts w:cs="David"/>
                                  <w:vertAlign w:val="subscript"/>
                                </w:rPr>
                                <w:t>2</w:t>
                              </w:r>
                              <w:r>
                                <w:rPr>
                                  <w:rFonts w:cs="David"/>
                                </w:rPr>
                                <w:t xml:space="preserve">      C        CH</w:t>
                              </w:r>
                              <w:r>
                                <w:rPr>
                                  <w:rFonts w:cs="David"/>
                                  <w:vertAlign w:val="subscript"/>
                                </w:rPr>
                                <w:t>2</w:t>
                              </w:r>
                              <w:r>
                                <w:rPr>
                                  <w:rFonts w:cs="David"/>
                                </w:rPr>
                                <w:t xml:space="preserve">       C</w:t>
                              </w:r>
                              <w:r>
                                <w:rPr>
                                  <w:rFonts w:cs="David"/>
                                </w:rPr>
                                <w:sym w:font="Symbol" w:char="F0BE"/>
                              </w:r>
                              <w:r>
                                <w:rPr>
                                  <w:sz w:val="20"/>
                                  <w:szCs w:val="20"/>
                                </w:rPr>
                                <w:t>―</w:t>
                              </w:r>
                            </w:p>
                          </w:txbxContent>
                        </v:textbox>
                      </v:shape>
                      <v:group id="Group 23048" o:spid="_x0000_s1945" style="position:absolute;left:4845;top:6977;width:4595;height:729" coordorigin="4845,6977" coordsize="459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Ld28UAAADeAAAADwAAAGRycy9kb3ducmV2LnhtbERPS2vCQBC+F/wPywje&#10;dBNrVaKriLSlBxF8gHgbsmMSzM6G7JrEf98tCL3Nx/ec5bozpWiodoVlBfEoAkGcWl1wpuB8+hrO&#10;QTiPrLG0TAqe5GC96r0tMdG25QM1R5+JEMIuQQW591UipUtzMuhGtiIO3M3WBn2AdSZ1jW0IN6Uc&#10;R9FUGiw4NORY0Tan9H58GAXfLbab9/iz2d1v2+f19LG/7GJSatDvNgsQnjr/L365f3SYP51N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3dvFAAAA3gAA&#10;AA8AAAAAAAAAAAAAAAAAqgIAAGRycy9kb3ducmV2LnhtbFBLBQYAAAAABAAEAPoAAACcAwAAAAA=&#10;">
                        <v:group id="Group 23049" o:spid="_x0000_s1946" style="position:absolute;left:7754;top:6977;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54QMUAAADeAAAADwAAAGRycy9kb3ducmV2LnhtbERPS2vCQBC+C/6HZQRv&#10;dRNbH0RXEWlLDyL4APE2ZMckmJ0N2TWJ/75bKHibj+85y3VnStFQ7QrLCuJRBII4tbrgTMH59PU2&#10;B+E8ssbSMil4koP1qt9bYqJtywdqjj4TIYRdggpy76tESpfmZNCNbEUcuJutDfoA60zqGtsQbko5&#10;jqKpNFhwaMixom1O6f34MAq+W2w37/Fns7vfts/rabK/7GJSajjoNgsQnjr/Ev+7f3SYP519T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ueEDFAAAA3gAA&#10;AA8AAAAAAAAAAAAAAAAAqgIAAGRycy9kb3ducmV2LnhtbFBLBQYAAAAABAAEAPoAAACcAwAAAAA=&#10;">
                          <v:shape id="Text Box 23050" o:spid="_x0000_s1947"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CIcQA&#10;AADeAAAADwAAAGRycy9kb3ducmV2LnhtbERPS2sCMRC+C/6HMEJvNWmxW7tulKIInir1UfA2bGYf&#10;dDNZNqm7/feNUPA2H99zstVgG3GlzteONTxNFQji3JmaSw2n4/ZxDsIHZIONY9LwSx5Wy/Eow9S4&#10;nj/pegiliCHsU9RQhdCmUvq8Iot+6lriyBWusxgi7EppOuxjuG3ks1KJtFhzbKiwpXVF+ffhx2o4&#10;fxSXr5nalxv70vZuUJLtm9T6YTK8L0AEGsJd/O/emTg/eZ0lcHs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wiHEAAAA3gAAAA8AAAAAAAAAAAAAAAAAmAIAAGRycy9k&#10;b3ducmV2LnhtbFBLBQYAAAAABAAEAPUAAACJAwAAAAA=&#10;" filled="f" stroked="f">
                            <v:textbox>
                              <w:txbxContent>
                                <w:p w:rsidR="009F74C3" w:rsidRDefault="009F74C3">
                                  <w:pPr>
                                    <w:bidi w:val="0"/>
                                    <w:rPr>
                                      <w:vertAlign w:val="subscript"/>
                                      <w:rtl/>
                                    </w:rPr>
                                  </w:pPr>
                                  <w:r>
                                    <w:rPr>
                                      <w:rFonts w:cs="David"/>
                                    </w:rPr>
                                    <w:t>CH</w:t>
                                  </w:r>
                                  <w:r>
                                    <w:rPr>
                                      <w:rFonts w:cs="David"/>
                                      <w:vertAlign w:val="subscript"/>
                                    </w:rPr>
                                    <w:t>3</w:t>
                                  </w:r>
                                </w:p>
                              </w:txbxContent>
                            </v:textbox>
                          </v:shape>
                          <v:shape id="Text Box 23051" o:spid="_x0000_s1948"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v6MIA&#10;AADeAAAADwAAAGRycy9kb3ducmV2LnhtbERP32vCMBB+F/Y/hBvsTVOHaKlGkQ1hD9vAqu9Hc7bV&#10;5FKSzHb//TIQfLuP7+etNoM14kY+tI4VTCcZCOLK6ZZrBcfDbpyDCBFZo3FMCn4pwGb9NFphoV3P&#10;e7qVsRYphEOBCpoYu0LKUDVkMUxcR5y4s/MWY4K+ltpjn8Ktka9ZNpcWW04NDXb01lB1LX+sgh19&#10;9eV+ht/axNOnz+uLy827Ui/Pw3YJItIQH+K7+0On+fPFbAH/76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C/o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group>
                        <v:group id="Group 23052" o:spid="_x0000_s1949" style="position:absolute;left:4845;top:6977;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rv197IAAAA&#10;3gAAAA8AAAAAAAAAAAAAAAAAqgIAAGRycy9kb3ducmV2LnhtbFBLBQYAAAAABAAEAPoAAACfAwAA&#10;AAA=&#10;">
                          <v:shape id="Text Box 23053" o:spid="_x0000_s1950"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WU8MA&#10;AADeAAAADwAAAGRycy9kb3ducmV2LnhtbERPS2vCQBC+C/6HZYTedLfFR42uUloKPSnGKngbsmMS&#10;mp0N2a2J/94VBG/z8T1nue5sJS7U+NKxhteRAkGcOVNyruF3/z18B+EDssHKMWm4kof1qt9bYmJc&#10;yzu6pCEXMYR9ghqKEOpESp8VZNGPXE0cubNrLIYIm1yaBtsYbiv5ptRUWiw5NhRY02dB2V/6bzUc&#10;NufTcay2+Zed1K3rlGQ7l1q/DLqPBYhAXXiKH+4fE+dPZ+M5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JWU8MAAADeAAAADwAAAAAAAAAAAAAAAACYAgAAZHJzL2Rv&#10;d25yZXYueG1sUEsFBgAAAAAEAAQA9QAAAIgDAAAAAA==&#10;" filled="f" stroked="f">
                            <v:textbox>
                              <w:txbxContent>
                                <w:p w:rsidR="009F74C3" w:rsidRDefault="009F74C3">
                                  <w:pPr>
                                    <w:bidi w:val="0"/>
                                    <w:rPr>
                                      <w:vertAlign w:val="subscript"/>
                                      <w:rtl/>
                                    </w:rPr>
                                  </w:pPr>
                                  <w:r>
                                    <w:rPr>
                                      <w:rFonts w:cs="David"/>
                                    </w:rPr>
                                    <w:t>CH</w:t>
                                  </w:r>
                                  <w:r>
                                    <w:rPr>
                                      <w:rFonts w:cs="David"/>
                                      <w:vertAlign w:val="subscript"/>
                                    </w:rPr>
                                    <w:t>3</w:t>
                                  </w:r>
                                </w:p>
                              </w:txbxContent>
                            </v:textbox>
                          </v:shape>
                          <v:shape id="Text Box 23054" o:spid="_x0000_s1951"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hQcYA&#10;AADeAAAADwAAAGRycy9kb3ducmV2LnhtbESPQU/DMAyF70j7D5EncWMpCLaqLJumoUkcAGkF7lbj&#10;tR2JUyVhLf8eH5C42fLze+9bbyfv1IVi6gMbuF0UoIibYHtuDXy8H25KUCkjW3SBycAPJdhuZldr&#10;rGwY+UiXOrdKTDhVaKDLeai0Tk1HHtMiDMRyO4XoMcsaW20jjmLunb4riqX22LMkdDjQvqPmq/72&#10;Bg70OtbHe3yzLn++xLI9h9I9GXM9n3aPoDJN+V/89/1spf5y9SAAgi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ghQcYAAADeAAAADwAAAAAAAAAAAAAAAACYAgAAZHJz&#10;L2Rvd25yZXYueG1sUEsFBgAAAAAEAAQA9QAAAIsDAAAAAA==&#10;" filled="f" stroked="f">
                            <v:textbox style="layout-flow:vertical">
                              <w:txbxContent>
                                <w:p w:rsidR="009F74C3" w:rsidRDefault="009F74C3">
                                  <w:pPr>
                                    <w:bidi w:val="0"/>
                                    <w:rPr>
                                      <w:rtl/>
                                    </w:rPr>
                                  </w:pPr>
                                  <w:r>
                                    <w:rPr>
                                      <w:rFonts w:cs="David"/>
                                    </w:rPr>
                                    <w:sym w:font="Symbol" w:char="F0BE"/>
                                  </w:r>
                                </w:p>
                              </w:txbxContent>
                            </v:textbox>
                          </v:shape>
                        </v:group>
                        <v:group id="Group 23055" o:spid="_x0000_s1952" style="position:absolute;left:6274;top:6977;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zonsUAAADeAAAADwAAAGRycy9kb3ducmV2LnhtbERPS2vCQBC+F/wPyxS8&#10;1U2UpJK6ikiVHkKhKpTehuyYBLOzIbvN4993C4Xe5uN7zmY3mkb01LnasoJ4EYEgLqyuuVRwvRyf&#10;1iCcR9bYWCYFEznYbWcPG8y0HfiD+rMvRQhhl6GCyvs2k9IVFRl0C9sSB+5mO4M+wK6UusMhhJtG&#10;LqMolQZrDg0VtnSoqLifv42C04DDfhW/9vn9dpi+Lsn7Zx6TUvPHcf8CwtPo/8V/7jcd5qfP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M6J7FAAAA3gAA&#10;AA8AAAAAAAAAAAAAAAAAqgIAAGRycy9kb3ducmV2LnhtbFBLBQYAAAAABAAEAPoAAACcAwAAAAA=&#10;">
                          <v:shape id="Text Box 23056" o:spid="_x0000_s1953"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S/8IA&#10;AADeAAAADwAAAGRycy9kb3ducmV2LnhtbERPS4vCMBC+C/6HMMLe1kRZX9UossvCnhSf4G1oxrbY&#10;TEqTtd1/b4QFb/PxPWexam0p7lT7wrGGQV+BIE6dKTjTcDx8v09B+IBssHRMGv7Iw2rZ7SwwMa7h&#10;Hd33IRMxhH2CGvIQqkRKn+Zk0fddRRy5q6sthgjrTJoamxhuSzlUaiwtFhwbcqzoM6f0tv+1Gk6b&#10;6+X8obbZlx1VjWuVZDuTWr/12vUcRKA2vMT/7h8T548noyE834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1L/wgAAAN4AAAAPAAAAAAAAAAAAAAAAAJgCAABkcnMvZG93&#10;bnJldi54bWxQSwUGAAAAAAQABAD1AAAAhwMAAAAA&#10;" filled="f" stroked="f">
                            <v:textbox>
                              <w:txbxContent>
                                <w:p w:rsidR="009F74C3" w:rsidRDefault="009F74C3">
                                  <w:pPr>
                                    <w:bidi w:val="0"/>
                                    <w:rPr>
                                      <w:vertAlign w:val="subscript"/>
                                      <w:rtl/>
                                    </w:rPr>
                                  </w:pPr>
                                  <w:r>
                                    <w:rPr>
                                      <w:rFonts w:cs="David"/>
                                    </w:rPr>
                                    <w:t>CH</w:t>
                                  </w:r>
                                  <w:r>
                                    <w:rPr>
                                      <w:rFonts w:cs="David"/>
                                      <w:vertAlign w:val="subscript"/>
                                    </w:rPr>
                                    <w:t>3</w:t>
                                  </w:r>
                                </w:p>
                              </w:txbxContent>
                            </v:textbox>
                          </v:shape>
                          <v:shape id="Text Box 23057" o:spid="_x0000_s1954"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sMA&#10;AADeAAAADwAAAGRycy9kb3ducmV2LnhtbERP32vCMBB+H+x/CDfY20znppZqFNkQ9uAEq74fza3t&#10;llxKktnuvzcDwbf7+H7eYjVYI87kQ+tYwfMoA0FcOd1yreB42DzlIEJE1mgck4I/CrBa3t8tsNCu&#10;5z2dy1iLFMKhQAVNjF0hZagashhGriNO3JfzFmOCvpbaY5/CrZHjLJtKiy2nhgY7emuo+il/rYIN&#10;ffbl/hV32sTT1uf1t8vNu1KPD8N6DiLSEG/iq/tDp/nT2eQF/t9JN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Ns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group>
                    </v:group>
                  </v:group>
                  <w10:anchorlock/>
                </v:group>
              </w:pict>
            </w:r>
          </w:p>
          <w:p w:rsidR="00447A78" w:rsidRDefault="00447A78">
            <w:pPr>
              <w:pStyle w:val="NormalWeb"/>
              <w:bidi/>
              <w:spacing w:before="0" w:beforeAutospacing="0" w:after="0" w:afterAutospacing="0"/>
              <w:rPr>
                <w:noProof/>
                <w:sz w:val="20"/>
                <w:rtl/>
                <w:lang w:val="he-IL" w:eastAsia="he-IL"/>
              </w:rPr>
            </w:pPr>
          </w:p>
          <w:p w:rsidR="00447A78" w:rsidRDefault="00447A78">
            <w:pPr>
              <w:pStyle w:val="NormalWeb"/>
              <w:bidi/>
              <w:spacing w:before="0" w:beforeAutospacing="0" w:after="0" w:afterAutospacing="0"/>
              <w:rPr>
                <w:noProof/>
                <w:sz w:val="20"/>
                <w:rtl/>
                <w:lang w:val="he-IL" w:eastAsia="he-IL"/>
              </w:rPr>
            </w:pPr>
          </w:p>
          <w:p w:rsidR="00447A78" w:rsidRDefault="00447A78">
            <w:pPr>
              <w:pStyle w:val="NormalWeb"/>
              <w:bidi/>
              <w:spacing w:before="0" w:beforeAutospacing="0" w:after="0" w:afterAutospacing="0"/>
              <w:rPr>
                <w:noProof/>
                <w:sz w:val="20"/>
                <w:rtl/>
                <w:lang w:val="he-IL" w:eastAsia="he-IL"/>
              </w:rPr>
            </w:pPr>
          </w:p>
          <w:p w:rsidR="00447A78" w:rsidRDefault="00447A78">
            <w:pPr>
              <w:pStyle w:val="NormalWeb"/>
              <w:bidi/>
              <w:spacing w:before="0" w:beforeAutospacing="0" w:after="0" w:afterAutospacing="0"/>
              <w:rPr>
                <w:noProof/>
                <w:sz w:val="20"/>
                <w:rtl/>
                <w:lang w:val="he-IL" w:eastAsia="he-IL"/>
              </w:rPr>
            </w:pPr>
          </w:p>
          <w:p w:rsidR="00447A78" w:rsidRDefault="00447A78">
            <w:pPr>
              <w:pStyle w:val="NormalWeb"/>
              <w:bidi/>
              <w:spacing w:before="0" w:beforeAutospacing="0" w:after="0" w:afterAutospacing="0"/>
              <w:rPr>
                <w:noProof/>
                <w:sz w:val="20"/>
                <w:rtl/>
                <w:lang w:val="he-IL" w:eastAsia="he-IL"/>
              </w:rPr>
            </w:pPr>
          </w:p>
          <w:p w:rsidR="00447A78" w:rsidRDefault="00447A78">
            <w:pPr>
              <w:pStyle w:val="NormalWeb"/>
              <w:bidi/>
              <w:spacing w:before="0" w:beforeAutospacing="0" w:after="0" w:afterAutospacing="0"/>
              <w:rPr>
                <w:noProof/>
                <w:sz w:val="20"/>
                <w:rtl/>
                <w:lang w:val="he-IL" w:eastAsia="he-IL"/>
              </w:rPr>
            </w:pPr>
          </w:p>
          <w:p w:rsidR="00447A78" w:rsidRDefault="00447A78">
            <w:pPr>
              <w:pStyle w:val="NormalWeb"/>
              <w:bidi/>
              <w:spacing w:before="0" w:beforeAutospacing="0" w:after="0" w:afterAutospacing="0"/>
              <w:rPr>
                <w:noProof/>
                <w:sz w:val="20"/>
                <w:rtl/>
                <w:lang w:val="he-IL" w:eastAsia="he-IL"/>
              </w:rPr>
            </w:pPr>
          </w:p>
          <w:p w:rsidR="00447A78" w:rsidRDefault="00447A78">
            <w:pPr>
              <w:pStyle w:val="NormalWeb"/>
              <w:bidi/>
              <w:spacing w:before="0" w:beforeAutospacing="0" w:after="0" w:afterAutospacing="0"/>
              <w:rPr>
                <w:noProof/>
                <w:sz w:val="20"/>
                <w:rtl/>
                <w:lang w:val="he-IL" w:eastAsia="he-IL"/>
              </w:rPr>
            </w:pPr>
          </w:p>
          <w:p w:rsidR="00447A78" w:rsidRDefault="00447A78">
            <w:pPr>
              <w:pStyle w:val="NormalWeb"/>
              <w:bidi/>
              <w:spacing w:before="0" w:beforeAutospacing="0" w:after="0" w:afterAutospacing="0"/>
              <w:rPr>
                <w:noProof/>
                <w:sz w:val="20"/>
                <w:rtl/>
                <w:lang w:val="he-IL" w:eastAsia="he-IL"/>
              </w:rPr>
            </w:pPr>
          </w:p>
        </w:tc>
        <w:tc>
          <w:tcPr>
            <w:tcW w:w="2212" w:type="dxa"/>
          </w:tcPr>
          <w:p w:rsidR="00447A78" w:rsidRDefault="00447A78">
            <w:pPr>
              <w:pStyle w:val="a8"/>
              <w:spacing w:line="240" w:lineRule="auto"/>
              <w:rPr>
                <w:sz w:val="16"/>
                <w:szCs w:val="16"/>
                <w:rtl/>
              </w:rPr>
            </w:pPr>
          </w:p>
          <w:p w:rsidR="00447A78" w:rsidRDefault="00447A78">
            <w:pPr>
              <w:pStyle w:val="a8"/>
              <w:spacing w:line="240" w:lineRule="auto"/>
              <w:rPr>
                <w:rtl/>
              </w:rPr>
            </w:pPr>
            <w:r>
              <w:rPr>
                <w:rFonts w:hint="cs"/>
                <w:rtl/>
              </w:rPr>
              <w:t>תיקון עצמות -</w:t>
            </w:r>
          </w:p>
          <w:p w:rsidR="00447A78" w:rsidRDefault="00447A78">
            <w:pPr>
              <w:rPr>
                <w:rFonts w:cs="David"/>
                <w:rtl/>
              </w:rPr>
            </w:pPr>
            <w:r>
              <w:rPr>
                <w:rFonts w:cs="David" w:hint="cs"/>
                <w:rtl/>
              </w:rPr>
              <w:t>מילוי חלקים חסרים</w:t>
            </w:r>
          </w:p>
          <w:p w:rsidR="00447A78" w:rsidRDefault="00447A78">
            <w:pPr>
              <w:rPr>
                <w:rFonts w:cs="David"/>
                <w:rtl/>
              </w:rPr>
            </w:pPr>
            <w:r>
              <w:rPr>
                <w:rFonts w:cs="David" w:hint="cs"/>
                <w:rtl/>
              </w:rPr>
              <w:t>בעצמות.</w:t>
            </w:r>
          </w:p>
        </w:tc>
      </w:tr>
    </w:tbl>
    <w:p w:rsidR="00D94D32" w:rsidRDefault="00D94D32">
      <w:pPr>
        <w:rPr>
          <w:rtl/>
        </w:rPr>
      </w:pPr>
    </w:p>
    <w:p w:rsidR="00D94D32" w:rsidRDefault="00D94D32">
      <w:pPr>
        <w:tabs>
          <w:tab w:val="left" w:pos="849"/>
        </w:tabs>
        <w:spacing w:line="360" w:lineRule="auto"/>
        <w:ind w:left="424" w:hanging="425"/>
        <w:rPr>
          <w:rFonts w:cs="David"/>
          <w:b/>
          <w:bCs/>
          <w:rtl/>
        </w:rPr>
      </w:pPr>
    </w:p>
    <w:p w:rsidR="00D94D32" w:rsidRDefault="00D94D32">
      <w:pPr>
        <w:tabs>
          <w:tab w:val="left" w:pos="849"/>
        </w:tabs>
        <w:spacing w:line="360" w:lineRule="auto"/>
        <w:ind w:left="424" w:hanging="425"/>
        <w:rPr>
          <w:rFonts w:cs="David"/>
          <w:b/>
          <w:bCs/>
          <w:rtl/>
        </w:rPr>
      </w:pPr>
    </w:p>
    <w:p w:rsidR="00D94D32" w:rsidRDefault="00D94D32">
      <w:pPr>
        <w:tabs>
          <w:tab w:val="left" w:pos="849"/>
        </w:tabs>
        <w:spacing w:line="360" w:lineRule="auto"/>
        <w:ind w:left="424" w:hanging="425"/>
        <w:rPr>
          <w:rFonts w:cs="David"/>
          <w:b/>
          <w:bCs/>
          <w:rtl/>
        </w:rPr>
      </w:pPr>
    </w:p>
    <w:p w:rsidR="00F62D67" w:rsidRDefault="00F62D67">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83 </w:t>
      </w:r>
      <w:r>
        <w:rPr>
          <w:rFonts w:cs="David"/>
          <w:b/>
          <w:bCs/>
          <w:color w:val="0000FF"/>
          <w:sz w:val="28"/>
          <w:szCs w:val="28"/>
          <w:rtl/>
          <w:lang w:eastAsia="en-US"/>
        </w:rPr>
        <w:t>)</w:t>
      </w: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810" style="position:absolute;left:0;text-align:left;margin-left:125.15pt;margin-top:-15.5pt;width:235.2pt;height:156.95pt;z-index:252049408" coordorigin="1331,11660" coordsize="4704,3139">
            <v:shape id="_x0000_s27811" type="#_x0000_t202" style="position:absolute;left:2114;top:14361;width:1753;height:438" filled="f" stroked="f">
              <v:textbox style="mso-next-textbox:#_x0000_s27811">
                <w:txbxContent>
                  <w:p w:rsidR="009F74C3" w:rsidRDefault="009F74C3" w:rsidP="00ED49E2">
                    <w:pPr>
                      <w:bidi w:val="0"/>
                      <w:rPr>
                        <w:rFonts w:cs="David"/>
                        <w:b/>
                        <w:bCs/>
                        <w:rtl/>
                      </w:rPr>
                    </w:pPr>
                    <w:r>
                      <w:rPr>
                        <w:rFonts w:cs="David"/>
                        <w:b/>
                        <w:bCs/>
                      </w:rPr>
                      <w:t xml:space="preserve">i              ii              </w:t>
                    </w:r>
                  </w:p>
                </w:txbxContent>
              </v:textbox>
            </v:shape>
            <v:shape id="_x0000_s27812" type="#_x0000_t75" style="position:absolute;left:1331;top:11660;width:4704;height:3123">
              <v:imagedata r:id="rId104" o:title=""/>
            </v:shape>
            <v:rect id="_x0000_s27813" style="position:absolute;left:3976;top:14303;width:1904;height:251" stroked="f"/>
            <w10:anchorlock/>
          </v:group>
          <o:OLEObject Type="Embed" ProgID="MSGraph.Chart.8" ShapeID="_x0000_s27812" DrawAspect="Content" ObjectID="_1561898443" r:id="rId105">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94 </w:t>
      </w:r>
      <w:r>
        <w:rPr>
          <w:rFonts w:cs="David"/>
          <w:b/>
          <w:bCs/>
          <w:color w:val="0000FF"/>
          <w:sz w:val="28"/>
          <w:szCs w:val="28"/>
          <w:rtl/>
          <w:lang w:eastAsia="en-US"/>
        </w:rPr>
        <w:t>)</w:t>
      </w:r>
    </w:p>
    <w:p w:rsidR="00D94D32" w:rsidRDefault="0075375F">
      <w:pPr>
        <w:tabs>
          <w:tab w:val="left" w:pos="849"/>
        </w:tabs>
        <w:spacing w:line="360" w:lineRule="auto"/>
        <w:ind w:left="-58"/>
        <w:rPr>
          <w:rFonts w:cs="David"/>
          <w:rtl/>
        </w:rPr>
      </w:pPr>
      <w:r>
        <w:rPr>
          <w:rFonts w:cs="David" w:hint="cs"/>
          <w:rtl/>
        </w:rPr>
        <w:t xml:space="preserve">קבע באיזו שיטה - דחיסה או סיפוח - הוכן </w:t>
      </w:r>
      <w:r>
        <w:rPr>
          <w:rFonts w:cs="David" w:hint="cs"/>
          <w:u w:val="single"/>
          <w:rtl/>
        </w:rPr>
        <w:t>כל אחד</w:t>
      </w:r>
      <w:r>
        <w:rPr>
          <w:rFonts w:cs="David" w:hint="cs"/>
          <w:rtl/>
        </w:rPr>
        <w:t xml:space="preserve"> מהפולימרים </w:t>
      </w:r>
      <w:r>
        <w:rPr>
          <w:rFonts w:cs="David"/>
        </w:rPr>
        <w:t>(4)-(1)</w:t>
      </w:r>
      <w:r>
        <w:rPr>
          <w:rFonts w:cs="David" w:hint="cs"/>
          <w:rtl/>
        </w:rPr>
        <w:t>.</w:t>
      </w:r>
    </w:p>
    <w:p w:rsidR="00D94D32" w:rsidRDefault="00D94D32">
      <w:pPr>
        <w:rPr>
          <w:rtl/>
        </w:rPr>
      </w:pPr>
    </w:p>
    <w:p w:rsidR="00D94D32" w:rsidRDefault="0075375F">
      <w:pPr>
        <w:spacing w:line="360" w:lineRule="auto"/>
        <w:ind w:left="-58"/>
        <w:rPr>
          <w:rFonts w:cs="David"/>
          <w:rtl/>
        </w:rPr>
      </w:pPr>
      <w:r>
        <w:rPr>
          <w:rFonts w:cs="David" w:hint="cs"/>
          <w:b/>
          <w:bCs/>
          <w:color w:val="0000FF"/>
          <w:sz w:val="28"/>
          <w:szCs w:val="28"/>
          <w:rtl/>
        </w:rPr>
        <w:t>התשובה:</w:t>
      </w:r>
    </w:p>
    <w:tbl>
      <w:tblPr>
        <w:tblpPr w:leftFromText="180" w:rightFromText="180" w:vertAnchor="page" w:horzAnchor="margin" w:tblpXSpec="center" w:tblpY="8065"/>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3"/>
        <w:gridCol w:w="2622"/>
      </w:tblGrid>
      <w:tr w:rsidR="00F62D67" w:rsidTr="00F62D67">
        <w:tc>
          <w:tcPr>
            <w:tcW w:w="2623" w:type="dxa"/>
          </w:tcPr>
          <w:p w:rsidR="00F62D67" w:rsidRDefault="00F62D67" w:rsidP="00F62D67">
            <w:pPr>
              <w:spacing w:line="360" w:lineRule="auto"/>
              <w:jc w:val="center"/>
              <w:rPr>
                <w:rFonts w:cs="David"/>
                <w:color w:val="000080"/>
              </w:rPr>
            </w:pPr>
            <w:r>
              <w:rPr>
                <w:rFonts w:cs="David" w:hint="cs"/>
                <w:color w:val="000080"/>
                <w:rtl/>
              </w:rPr>
              <w:t>פלמור על ידי דחיסה</w:t>
            </w:r>
          </w:p>
        </w:tc>
        <w:tc>
          <w:tcPr>
            <w:tcW w:w="2622" w:type="dxa"/>
          </w:tcPr>
          <w:p w:rsidR="00F62D67" w:rsidRDefault="00F62D67" w:rsidP="00F62D67">
            <w:pPr>
              <w:spacing w:line="360" w:lineRule="auto"/>
              <w:jc w:val="center"/>
              <w:rPr>
                <w:rFonts w:cs="David"/>
                <w:color w:val="000080"/>
              </w:rPr>
            </w:pPr>
            <w:r>
              <w:rPr>
                <w:rFonts w:cs="David" w:hint="cs"/>
                <w:color w:val="000080"/>
                <w:rtl/>
              </w:rPr>
              <w:t>פלמור על ידי סיפוח</w:t>
            </w:r>
          </w:p>
        </w:tc>
      </w:tr>
      <w:tr w:rsidR="00F62D67" w:rsidTr="00F62D67">
        <w:tc>
          <w:tcPr>
            <w:tcW w:w="2623" w:type="dxa"/>
          </w:tcPr>
          <w:p w:rsidR="00F62D67" w:rsidRDefault="00F62D67" w:rsidP="00F62D67">
            <w:pPr>
              <w:spacing w:line="360" w:lineRule="auto"/>
              <w:jc w:val="center"/>
              <w:rPr>
                <w:rFonts w:cs="David"/>
                <w:color w:val="000080"/>
              </w:rPr>
            </w:pPr>
            <w:r>
              <w:rPr>
                <w:rFonts w:cs="David" w:hint="cs"/>
                <w:color w:val="000080"/>
                <w:rtl/>
              </w:rPr>
              <w:t xml:space="preserve">פולימר </w:t>
            </w:r>
            <w:r>
              <w:rPr>
                <w:rFonts w:cs="David"/>
                <w:color w:val="000080"/>
              </w:rPr>
              <w:t>(1)</w:t>
            </w:r>
          </w:p>
        </w:tc>
        <w:tc>
          <w:tcPr>
            <w:tcW w:w="2622" w:type="dxa"/>
          </w:tcPr>
          <w:p w:rsidR="00F62D67" w:rsidRDefault="00F62D67" w:rsidP="00F62D67">
            <w:pPr>
              <w:spacing w:line="360" w:lineRule="auto"/>
              <w:jc w:val="center"/>
              <w:rPr>
                <w:rFonts w:cs="David"/>
                <w:color w:val="000080"/>
              </w:rPr>
            </w:pPr>
            <w:r>
              <w:rPr>
                <w:rFonts w:cs="David" w:hint="cs"/>
                <w:color w:val="000080"/>
                <w:rtl/>
              </w:rPr>
              <w:t xml:space="preserve">פולימר </w:t>
            </w:r>
            <w:r>
              <w:rPr>
                <w:rFonts w:cs="David"/>
                <w:color w:val="000080"/>
              </w:rPr>
              <w:t>(3)</w:t>
            </w:r>
          </w:p>
        </w:tc>
      </w:tr>
      <w:tr w:rsidR="00F62D67" w:rsidTr="00F62D67">
        <w:tc>
          <w:tcPr>
            <w:tcW w:w="2623" w:type="dxa"/>
          </w:tcPr>
          <w:p w:rsidR="00F62D67" w:rsidRDefault="00F62D67" w:rsidP="00F62D67">
            <w:pPr>
              <w:spacing w:line="360" w:lineRule="auto"/>
              <w:jc w:val="center"/>
              <w:rPr>
                <w:rFonts w:cs="David"/>
                <w:color w:val="000080"/>
              </w:rPr>
            </w:pPr>
            <w:r>
              <w:rPr>
                <w:rFonts w:cs="David" w:hint="cs"/>
                <w:color w:val="000080"/>
                <w:rtl/>
              </w:rPr>
              <w:t xml:space="preserve">קופולימר </w:t>
            </w:r>
            <w:r>
              <w:rPr>
                <w:rFonts w:cs="David"/>
                <w:color w:val="000080"/>
              </w:rPr>
              <w:t>(2)</w:t>
            </w:r>
          </w:p>
        </w:tc>
        <w:tc>
          <w:tcPr>
            <w:tcW w:w="2622" w:type="dxa"/>
          </w:tcPr>
          <w:p w:rsidR="00F62D67" w:rsidRDefault="00F62D67" w:rsidP="00F62D67">
            <w:pPr>
              <w:spacing w:line="360" w:lineRule="auto"/>
              <w:jc w:val="center"/>
              <w:rPr>
                <w:rFonts w:cs="David"/>
                <w:color w:val="000080"/>
              </w:rPr>
            </w:pPr>
            <w:r>
              <w:rPr>
                <w:rFonts w:cs="David" w:hint="cs"/>
                <w:color w:val="000080"/>
                <w:rtl/>
              </w:rPr>
              <w:t xml:space="preserve">פולימר </w:t>
            </w:r>
            <w:r>
              <w:rPr>
                <w:rFonts w:cs="David"/>
                <w:color w:val="000080"/>
              </w:rPr>
              <w:t>(4)</w:t>
            </w:r>
          </w:p>
        </w:tc>
      </w:tr>
    </w:tbl>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8" w:right="-142"/>
        <w:rPr>
          <w:rFonts w:cs="David"/>
          <w:rtl/>
        </w:rPr>
      </w:pPr>
      <w:r>
        <w:rPr>
          <w:rFonts w:cs="David" w:hint="cs"/>
          <w:rtl/>
        </w:rPr>
        <w:t>הציון גבוה מאוד. כמעט ולא הופיעו טעויות. התלמידים לא התקשו להבחין בין שיטות פלמור - דחיסה וסיפוח, על פי קטעים מייצגים של פולימרים.</w:t>
      </w:r>
    </w:p>
    <w:p w:rsidR="00D94D32" w:rsidRDefault="00D94D32">
      <w:pPr>
        <w:pStyle w:val="a3"/>
        <w:tabs>
          <w:tab w:val="left" w:pos="793"/>
        </w:tabs>
        <w:spacing w:after="0" w:line="360" w:lineRule="auto"/>
        <w:ind w:left="-58"/>
        <w:rPr>
          <w:rFonts w:ascii="Times New Roman" w:hAnsi="Times New Roman" w:cs="David"/>
          <w:sz w:val="20"/>
          <w:szCs w:val="20"/>
          <w:rtl/>
        </w:rPr>
      </w:pPr>
    </w:p>
    <w:p w:rsidR="00D94D32" w:rsidRDefault="00D94D32">
      <w:pPr>
        <w:tabs>
          <w:tab w:val="left" w:pos="849"/>
        </w:tabs>
        <w:spacing w:line="360" w:lineRule="auto"/>
        <w:ind w:left="-58"/>
        <w:rPr>
          <w:rFonts w:cs="David"/>
          <w:sz w:val="20"/>
          <w:szCs w:val="20"/>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76 </w:t>
      </w:r>
      <w:r>
        <w:rPr>
          <w:rFonts w:cs="David"/>
          <w:b/>
          <w:bCs/>
          <w:color w:val="0000FF"/>
          <w:sz w:val="28"/>
          <w:szCs w:val="28"/>
          <w:rtl/>
          <w:lang w:eastAsia="en-US"/>
        </w:rPr>
        <w:t>)</w:t>
      </w:r>
    </w:p>
    <w:p w:rsidR="00D94D32" w:rsidRDefault="0075375F">
      <w:pPr>
        <w:pStyle w:val="2"/>
        <w:tabs>
          <w:tab w:val="left" w:pos="849"/>
        </w:tabs>
        <w:ind w:left="-58" w:right="-425" w:firstLine="0"/>
        <w:jc w:val="left"/>
        <w:rPr>
          <w:b w:val="0"/>
          <w:bCs w:val="0"/>
          <w:rtl/>
        </w:rPr>
      </w:pPr>
      <w:r>
        <w:rPr>
          <w:rFonts w:hint="cs"/>
          <w:b w:val="0"/>
          <w:bCs w:val="0"/>
          <w:rtl/>
        </w:rPr>
        <w:t xml:space="preserve">רשום את נוסחאות המבנה של המונומרים עבור </w:t>
      </w:r>
      <w:r>
        <w:rPr>
          <w:rFonts w:hint="cs"/>
          <w:b w:val="0"/>
          <w:bCs w:val="0"/>
          <w:u w:val="single"/>
          <w:rtl/>
        </w:rPr>
        <w:t>שני</w:t>
      </w:r>
      <w:r>
        <w:rPr>
          <w:rFonts w:hint="cs"/>
          <w:b w:val="0"/>
          <w:bCs w:val="0"/>
          <w:rtl/>
        </w:rPr>
        <w:t xml:space="preserve"> הפולימרים </w:t>
      </w:r>
      <w:r>
        <w:rPr>
          <w:b w:val="0"/>
          <w:bCs w:val="0"/>
        </w:rPr>
        <w:t>(1)</w:t>
      </w:r>
      <w:r>
        <w:rPr>
          <w:rFonts w:hint="cs"/>
          <w:b w:val="0"/>
          <w:bCs w:val="0"/>
          <w:rtl/>
        </w:rPr>
        <w:t xml:space="preserve"> ו- </w:t>
      </w:r>
      <w:r>
        <w:rPr>
          <w:b w:val="0"/>
          <w:bCs w:val="0"/>
        </w:rPr>
        <w:t>(4)</w:t>
      </w:r>
      <w:r>
        <w:rPr>
          <w:rFonts w:hint="cs"/>
          <w:b w:val="0"/>
          <w:bCs w:val="0"/>
          <w:rtl/>
        </w:rPr>
        <w:t xml:space="preserve"> בלבד.</w:t>
      </w: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2A2400">
      <w:pPr>
        <w:tabs>
          <w:tab w:val="left" w:pos="849"/>
        </w:tabs>
        <w:spacing w:line="360" w:lineRule="auto"/>
        <w:ind w:left="-58"/>
        <w:rPr>
          <w:rFonts w:cs="David"/>
          <w:rtl/>
        </w:rPr>
      </w:pPr>
      <w:r w:rsidRPr="002A2400">
        <w:rPr>
          <w:rFonts w:cs="David"/>
          <w:noProof/>
          <w:sz w:val="20"/>
          <w:rtl/>
          <w:lang w:eastAsia="en-US"/>
        </w:rPr>
        <w:pict>
          <v:group id="Group 1723" o:spid="_x0000_s1959" style="position:absolute;left:0;text-align:left;margin-left:19.15pt;margin-top:1.1pt;width:399.6pt;height:49.35pt;z-index:251612160" coordorigin="2183,8414" coordsize="799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">
            <v:shape id="Text Box 1633" o:spid="_x0000_s1960" type="#_x0000_t202" style="position:absolute;left:2183;top:8875;width:799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ysMA&#10;AADeAAAADwAAAGRycy9kb3ducmV2LnhtbERPS2sCMRC+C/6HMEJvmljsYlezIhahJ4v2Ad6GzewD&#10;N5NlE9313zcFobf5+J6z3gy2ETfqfO1Yw3ymQBDnztRcavj63E+XIHxANtg4Jg138rDJxqM1psb1&#10;fKTbKZQihrBPUUMVQptK6fOKLPqZa4kjV7jOYoiwK6XpsI/htpHPSiXSYs2xocKWdhXll9PVavg+&#10;FOefhfoo3+xL27tBSbavUuunybBdgQg0hH/xw/1u4vwkWS7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MysMAAADeAAAADwAAAAAAAAAAAAAAAACYAgAAZHJzL2Rv&#10;d25yZXYueG1sUEsFBgAAAAAEAAQA9QAAAIgDAAAAAA==&#10;" filled="f" stroked="f">
              <v:textbox>
                <w:txbxContent>
                  <w:p w:rsidR="009F74C3" w:rsidRDefault="009F74C3">
                    <w:pPr>
                      <w:bidi w:val="0"/>
                      <w:rPr>
                        <w:color w:val="000080"/>
                      </w:rPr>
                    </w:pPr>
                    <w:r>
                      <w:rPr>
                        <w:rFonts w:cs="David"/>
                        <w:color w:val="000080"/>
                      </w:rPr>
                      <w:t>H</w:t>
                    </w:r>
                    <w:r>
                      <w:rPr>
                        <w:rFonts w:cs="David"/>
                        <w:color w:val="000080"/>
                        <w:vertAlign w:val="subscript"/>
                      </w:rPr>
                      <w:t>2</w:t>
                    </w:r>
                    <w:r>
                      <w:rPr>
                        <w:rFonts w:cs="David"/>
                        <w:color w:val="000080"/>
                      </w:rPr>
                      <w:t>N</w:t>
                    </w:r>
                    <w:r>
                      <w:rPr>
                        <w:color w:val="000080"/>
                        <w:sz w:val="20"/>
                        <w:szCs w:val="20"/>
                      </w:rPr>
                      <w:t>―</w:t>
                    </w:r>
                    <w:r>
                      <w:rPr>
                        <w:rFonts w:cs="David"/>
                        <w:color w:val="000080"/>
                      </w:rPr>
                      <w:t>(CH</w:t>
                    </w:r>
                    <w:r>
                      <w:rPr>
                        <w:rFonts w:cs="David"/>
                        <w:color w:val="000080"/>
                        <w:vertAlign w:val="subscript"/>
                      </w:rPr>
                      <w:t>2</w:t>
                    </w:r>
                    <w:r>
                      <w:rPr>
                        <w:rFonts w:cs="David"/>
                        <w:color w:val="000080"/>
                      </w:rPr>
                      <w:t>)</w:t>
                    </w:r>
                    <w:r>
                      <w:rPr>
                        <w:rFonts w:cs="David"/>
                        <w:color w:val="000080"/>
                        <w:vertAlign w:val="subscript"/>
                      </w:rPr>
                      <w:t>5</w:t>
                    </w:r>
                    <w:r>
                      <w:rPr>
                        <w:color w:val="000080"/>
                        <w:sz w:val="20"/>
                        <w:szCs w:val="20"/>
                      </w:rPr>
                      <w:t>―</w:t>
                    </w:r>
                    <w:r>
                      <w:rPr>
                        <w:rFonts w:cs="David"/>
                        <w:color w:val="000080"/>
                      </w:rPr>
                      <w:t>C</w:t>
                    </w:r>
                    <w:r>
                      <w:rPr>
                        <w:color w:val="000080"/>
                        <w:sz w:val="20"/>
                        <w:szCs w:val="20"/>
                      </w:rPr>
                      <w:t>―</w:t>
                    </w:r>
                    <w:r>
                      <w:rPr>
                        <w:color w:val="000080"/>
                      </w:rPr>
                      <w:t xml:space="preserve">OH </w:t>
                    </w:r>
                    <w:r>
                      <w:rPr>
                        <w:color w:val="000080"/>
                        <w:sz w:val="20"/>
                        <w:szCs w:val="20"/>
                      </w:rPr>
                      <w:t xml:space="preserve">                                                  </w:t>
                    </w:r>
                    <w:r>
                      <w:rPr>
                        <w:color w:val="000080"/>
                      </w:rPr>
                      <w:t xml:space="preserve">                (1)</w:t>
                    </w:r>
                    <w:r>
                      <w:rPr>
                        <w:rFonts w:cs="David" w:hint="cs"/>
                        <w:color w:val="000080"/>
                        <w:rtl/>
                      </w:rPr>
                      <w:t xml:space="preserve">מונומר של פולימר </w:t>
                    </w:r>
                  </w:p>
                </w:txbxContent>
              </v:textbox>
            </v:shape>
            <v:group id="Group 1722" o:spid="_x0000_s1961" style="position:absolute;left:3644;top:8414;width:576;height:556" coordorigin="3644,8414" coordsize="57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bNR8QAAADeAAAADwAAAGRycy9kb3ducmV2LnhtbERPTYvCMBC9L/gfwgh7&#10;W9MqFqlGEVHZgwirgngbmrEtNpPSxLb++82CsLd5vM9ZrHpTiZYaV1pWEI8iEMSZ1SXnCi7n3dcM&#10;hPPIGivLpOBFDlbLwccCU207/qH25HMRQtilqKDwvk6ldFlBBt3I1sSBu9vGoA+wyaVusAvhppLj&#10;KEqkwZJDQ4E1bQrKHqenUbDvsFtP4m17eNw3r9t5erweYlLqc9iv5yA89f5f/HZ/6zA/SWZ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bNR8QAAADeAAAA&#10;DwAAAAAAAAAAAAAAAACqAgAAZHJzL2Rvd25yZXYueG1sUEsFBgAAAAAEAAQA+gAAAJsDAAAAAA==&#10;">
              <v:shape id="Text Box 1635" o:spid="_x0000_s1962" type="#_x0000_t202" style="position:absolute;left:3644;top:8414;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3JsMA&#10;AADeAAAADwAAAGRycy9kb3ducmV2LnhtbERPS2sCMRC+F/wPYYTeamKxi65mRSpCTy31Bd6GzewD&#10;N5NlE93tv28KBW/z8T1ntR5sI+7U+dqxhulEgSDOnam51HA87F7mIHxANtg4Jg0/5GGdjZ5WmBrX&#10;8zfd96EUMYR9ihqqENpUSp9XZNFPXEscucJ1FkOEXSlNh30Mt418VSqRFmuODRW29F5Rft3frIbT&#10;Z3E5z9RXubVvbe8GJdkupNbP42GzBBFoCA/xv/vDxPlJMk/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V3JsMAAADeAAAADwAAAAAAAAAAAAAAAACYAgAAZHJzL2Rv&#10;d25yZXYueG1sUEsFBgAAAAAEAAQA9QAAAIgDAAAAAA==&#10;" filled="f" stroked="f">
                <v:textbox>
                  <w:txbxContent>
                    <w:p w:rsidR="009F74C3" w:rsidRDefault="009F74C3">
                      <w:pPr>
                        <w:pStyle w:val="NormalWeb"/>
                        <w:spacing w:before="0" w:beforeAutospacing="0" w:after="0" w:afterAutospacing="0"/>
                        <w:rPr>
                          <w:rFonts w:cs="David"/>
                          <w:color w:val="000080"/>
                          <w:rtl/>
                        </w:rPr>
                      </w:pPr>
                      <w:r>
                        <w:rPr>
                          <w:rFonts w:cs="David"/>
                          <w:color w:val="000080"/>
                        </w:rPr>
                        <w:t>O</w:t>
                      </w:r>
                    </w:p>
                  </w:txbxContent>
                </v:textbox>
              </v:shape>
              <v:group id="Group 1636" o:spid="_x0000_s1963" style="position:absolute;left:3747;top:8808;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DTBkxgAAAN4A&#10;AAAPAAAAAAAAAAAAAAAAAKoCAABkcnMvZG93bnJldi54bWxQSwUGAAAAAAQABAD6AAAAnQMAAAAA&#10;">
                <v:line id="Line 1637" o:spid="_x0000_s1964"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4scAAADeAAAADwAAAGRycy9kb3ducmV2LnhtbESP0WrCQBBF3wv+wzJCX0rdtIUg0VUk&#10;VqiFIo1+wJAdk2h2NmRXk/5956HQtxnunXvPLNeja9Wd+tB4NvAyS0ARl942XBk4HXfPc1AhIlts&#10;PZOBHwqwXk0elphZP/A33YtYKQnhkKGBOsYu0zqUNTkMM98Ri3b2vcMoa19p2+Mg4a7Vr0mSaocN&#10;S0ONHeU1ldfi5gwcLwVu9285fnbvQ5MPX4f90/VgzON03CxARRrjv/nv+sMKfprOhVfe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17PixwAAAN4AAAAPAAAAAAAA&#10;AAAAAAAAAKECAABkcnMvZG93bnJldi54bWxQSwUGAAAAAAQABAD5AAAAlQMAAAAA&#10;" strokecolor="navy"/>
                <v:line id="Line 1638" o:spid="_x0000_s1965"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WecUAAADeAAAADwAAAGRycy9kb3ducmV2LnhtbERP22rCQBB9F/oPyxT6ImZjhWBjVimx&#10;hVoQafQDhuyYpGZnQ3Zr4t93CwXf5nCuk21G04or9a6xrGAexSCIS6sbrhScju+zJQjnkTW2lknB&#10;jRxs1g+TDFNtB/6ia+ErEULYpaig9r5LpXRlTQZdZDviwJ1tb9AH2FdS9ziEcNPK5zhOpMGGQ0ON&#10;HeU1lZfixyg4fhe43S1y/OzehiYf9ofd9HJQ6ulxfF2B8DT6u/jf/aHD/CRZvsDfO+EG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sWecUAAADeAAAADwAAAAAAAAAA&#10;AAAAAAChAgAAZHJzL2Rvd25yZXYueG1sUEsFBgAAAAAEAAQA+QAAAJMDAAAAAA==&#10;" strokecolor="navy"/>
              </v:group>
            </v:group>
            <w10:anchorlock/>
          </v:group>
        </w:pict>
      </w:r>
    </w:p>
    <w:p w:rsidR="00D94D32" w:rsidRDefault="00D94D32">
      <w:pPr>
        <w:tabs>
          <w:tab w:val="left" w:pos="849"/>
        </w:tabs>
        <w:spacing w:line="360" w:lineRule="auto"/>
        <w:ind w:left="-58"/>
        <w:rPr>
          <w:rFonts w:cs="David"/>
          <w:rtl/>
        </w:rPr>
      </w:pPr>
    </w:p>
    <w:p w:rsidR="00D94D32" w:rsidRDefault="002A2400">
      <w:pPr>
        <w:tabs>
          <w:tab w:val="left" w:pos="849"/>
        </w:tabs>
        <w:spacing w:line="360" w:lineRule="auto"/>
        <w:ind w:left="-58"/>
        <w:rPr>
          <w:rFonts w:cs="David"/>
          <w:rtl/>
        </w:rPr>
      </w:pPr>
      <w:r w:rsidRPr="002A2400">
        <w:rPr>
          <w:rFonts w:cs="David"/>
          <w:noProof/>
          <w:sz w:val="20"/>
          <w:rtl/>
          <w:lang w:eastAsia="en-US"/>
        </w:rPr>
        <w:pict>
          <v:group id="Group 11972" o:spid="_x0000_s1966" style="position:absolute;left:0;text-align:left;margin-left:21.2pt;margin-top:18.95pt;width:399.4pt;height:77.15pt;z-index:251687936" coordorigin="2224,3619" coordsize="7988,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">
            <v:group id="Group 1643" o:spid="_x0000_s1967" style="position:absolute;left:2692;top:3760;width:539;height:815" coordorigin="2639,8954" coordsize="539,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QQUcUAAADeAAAADwAAAGRycy9kb3ducmV2LnhtbERPS2vCQBC+F/wPywi9&#10;1U0sjRJdRUTFgxR8gHgbsmMSzM6G7JrEf98tFHqbj+8582VvKtFS40rLCuJRBII4s7rkXMHlvP2Y&#10;gnAeWWNlmRS8yMFyMXibY6ptx0dqTz4XIYRdigoK7+tUSpcVZNCNbE0cuLttDPoAm1zqBrsQbio5&#10;jqJEGiw5NBRY07qg7HF6GgW7DrvVZ7xpD4/7+nU7f31fDzEp9T7sVzMQnnr/L/5z73WYny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kEFHFAAAA3gAA&#10;AA8AAAAAAAAAAAAAAAAAqgIAAGRycy9kb3ducmV2LnhtbFBLBQYAAAAABAAEAPoAAACcAwAAAAA=&#10;">
              <v:shape id="Text Box 1644" o:spid="_x0000_s1968" type="#_x0000_t202" style="position:absolute;left:2639;top:8954;width:539;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gNcYA&#10;AADeAAAADwAAAGRycy9kb3ducmV2LnhtbESPQWvCQBCF70L/wzKF3nS3RYNNXaW0CD0pVSt4G7Jj&#10;EpqdDdmtif/eOQi9zfDevPfNYjX4Rl2oi3VgC88TA4q4CK7m0sJhvx7PQcWE7LAJTBauFGG1fBgt&#10;MHeh52+67FKpJIRjjhaqlNpc61hU5DFOQkss2jl0HpOsXaldh72E+0a/GJNpjzVLQ4UtfVRU/O7+&#10;vIWfzfl0nJpt+elnbR8Go9m/amufHof3N1CJhvRvvl9/OcHPskx45R2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qgNcYAAADeAAAADwAAAAAAAAAAAAAAAACYAgAAZHJz&#10;L2Rvd25yZXYueG1sUEsFBgAAAAAEAAQA9QAAAIsDAAAAAA==&#10;" filled="f" stroked="f">
                <v:textbox>
                  <w:txbxContent>
                    <w:p w:rsidR="009F74C3" w:rsidRDefault="009F74C3">
                      <w:pPr>
                        <w:bidi w:val="0"/>
                        <w:rPr>
                          <w:color w:val="000080"/>
                          <w:rtl/>
                        </w:rPr>
                      </w:pPr>
                      <w:r>
                        <w:rPr>
                          <w:rFonts w:cs="David"/>
                          <w:color w:val="000080"/>
                        </w:rPr>
                        <w:sym w:font="Symbol" w:char="F0BE"/>
                      </w:r>
                    </w:p>
                  </w:txbxContent>
                </v:textbox>
              </v:shape>
              <v:shape id="Text Box 1645" o:spid="_x0000_s1969" type="#_x0000_t202" style="position:absolute;left:2639;top:9030;width:539;height: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FrsMA&#10;AADeAAAADwAAAGRycy9kb3ducmV2LnhtbERPS2sCMRC+F/wPYYTeamKxi65mRSpCTy31Bd6GzewD&#10;N5NlE93tv28KBW/z8T1ntR5sI+7U+dqxhulEgSDOnam51HA87F7mIHxANtg4Jg0/5GGdjZ5WmBrX&#10;8zfd96EUMYR9ihqqENpUSp9XZNFPXEscucJ1FkOEXSlNh30Mt418VSqRFmuODRW29F5Rft3frIbT&#10;Z3E5z9RXubVvbe8GJdkupNbP42GzBBFoCA/xv/vDxPlJkiz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YFrsMAAADeAAAADwAAAAAAAAAAAAAAAACYAgAAZHJzL2Rv&#10;d25yZXYueG1sUEsFBgAAAAAEAAQA9QAAAIgDAAAAAA==&#10;" filled="f" stroked="f">
                <v:textbox>
                  <w:txbxContent>
                    <w:p w:rsidR="009F74C3" w:rsidRDefault="009F74C3">
                      <w:pPr>
                        <w:bidi w:val="0"/>
                        <w:rPr>
                          <w:color w:val="000080"/>
                          <w:rtl/>
                        </w:rPr>
                      </w:pPr>
                      <w:r>
                        <w:rPr>
                          <w:rFonts w:cs="David"/>
                          <w:color w:val="000080"/>
                        </w:rPr>
                        <w:sym w:font="Symbol" w:char="F0BE"/>
                      </w:r>
                    </w:p>
                  </w:txbxContent>
                </v:textbox>
              </v:shape>
            </v:group>
            <v:group id="Group 11959" o:spid="_x0000_s1970" style="position:absolute;left:2224;top:3619;width:7988;height:1543" coordorigin="2224,3619" coordsize="7988,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wUHvjIAAAA&#10;3gAAAA8AAAAAAAAAAAAAAAAAqgIAAGRycy9kb3ducmV2LnhtbFBLBQYAAAAABAAEAPoAAACfAwAA&#10;AAA=&#10;">
              <v:group id="Group 11960" o:spid="_x0000_s1971" style="position:absolute;left:3321;top:3833;width:301;height:479" coordorigin="3282,8977" coordsize="30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i7Y8UAAADeAAAADwAAAGRycy9kb3ducmV2LnhtbERPS2vCQBC+F/wPywi9&#10;1U0sjRJdRUTFgxR8gHgbsmMSzM6G7JrEf98tFHqbj+8582VvKtFS40rLCuJRBII4s7rkXMHlvP2Y&#10;gnAeWWNlmRS8yMFyMXibY6ptx0dqTz4XIYRdigoK7+tUSpcVZNCNbE0cuLttDPoAm1zqBrsQbio5&#10;jqJEGiw5NBRY07qg7HF6GgW7DrvVZ7xpD4/7+nU7f31fDzEp9T7sVzMQnnr/L/5z73WYnyS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Yu2PFAAAA3gAA&#10;AA8AAAAAAAAAAAAAAAAAqgIAAGRycy9kb3ducmV2LnhtbFBLBQYAAAAABAAEAPoAAACcAwAAAAA=&#10;">
                <v:line id="Line 11961" o:spid="_x0000_s1972" style="position:absolute;flip:y;visibility:visible" from="3282,8977" to="3583,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hCsMAAADeAAAADwAAAGRycy9kb3ducmV2LnhtbERPTWsCMRC9F/ofwhR6q1k9pGU1iohC&#10;kV5qBa/DZtxd3cwsSepu++ubQqG3ebzPWaxG36kbhdgKW5hOClDElbiWawvHj93TC6iYkB12wmTh&#10;iyKslvd3CyydDPxOt0OqVQ7hWKKFJqW+1DpWDXmME+mJM3eW4DFlGGrtAg453Hd6VhRGe2w5NzTY&#10;06ah6nr49BYGI/LdSrUP2zQ1a7+P9eX0Zu3jw7ieg0o0pn/xn/vV5fnGPM/g9518g1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IQrDAAAA3gAAAA8AAAAAAAAAAAAA&#10;AAAAoQIAAGRycy9kb3ducmV2LnhtbFBLBQYAAAAABAAEAPkAAACRAwAAAAA=&#10;" strokecolor="navy"/>
                <v:line id="Line 11962" o:spid="_x0000_s1973" style="position:absolute;flip:x y;visibility:visible" from="3282,9305" to="3583,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sCcMAAADeAAAADwAAAGRycy9kb3ducmV2LnhtbERPTWsCMRC9F/wPYYTeatYWV1mNshSl&#10;9lKoFc9jMm4WN5Nlk+r6702h4G0e73MWq9414kJdqD0rGI8yEMTam5orBfufzcsMRIjIBhvPpOBG&#10;AVbLwdMCC+Ov/E2XXaxECuFQoAIbY1tIGbQlh2HkW+LEnXznMCbYVdJ0eE3hrpGvWZZLhzWnBost&#10;vVvS592vU3As124arFvrifmKXn+Wm8NHqdTzsC/nICL18SH+d29Nmp/n0zf4eyf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FLAnDAAAA3gAAAA8AAAAAAAAAAAAA&#10;AAAAoQIAAGRycy9kb3ducmV2LnhtbFBLBQYAAAAABAAEAPkAAACRAwAAAAA=&#10;" strokecolor="navy"/>
              </v:group>
              <v:shape id="Text Box 11963" o:spid="_x0000_s1974" type="#_x0000_t202" style="position:absolute;left:3499;top:3619;width:76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87cQA&#10;AADeAAAADwAAAGRycy9kb3ducmV2LnhtbERPS2sCMRC+C/6HMEJvNWmxW7tulKIInir1UfA2bGYf&#10;dDNZNqm7/feNUPA2H99zstVgG3GlzteONTxNFQji3JmaSw2n4/ZxDsIHZIONY9LwSx5Wy/Eow9S4&#10;nj/pegiliCHsU9RQhdCmUvq8Iot+6lriyBWusxgi7EppOuxjuG3ks1KJtFhzbKiwpXVF+ffhx2o4&#10;fxSXr5nalxv70vZuUJLtm9T6YTK8L0AEGsJd/O/emTg/SV5ncHs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PO3EAAAA3gAAAA8AAAAAAAAAAAAAAAAAmAIAAGRycy9k&#10;b3ducmV2LnhtbFBLBQYAAAAABAAEAPUAAACJAwAAAAA=&#10;" filled="f" stroked="f">
                <v:textbox>
                  <w:txbxContent>
                    <w:p w:rsidR="009F74C3" w:rsidRDefault="009F74C3">
                      <w:pPr>
                        <w:bidi w:val="0"/>
                        <w:rPr>
                          <w:color w:val="000080"/>
                          <w:vertAlign w:val="subscript"/>
                          <w:rtl/>
                        </w:rPr>
                      </w:pPr>
                      <w:r>
                        <w:rPr>
                          <w:rFonts w:cs="David"/>
                          <w:color w:val="000080"/>
                        </w:rPr>
                        <w:t>CH</w:t>
                      </w:r>
                      <w:r>
                        <w:rPr>
                          <w:rFonts w:cs="David"/>
                          <w:color w:val="000080"/>
                          <w:vertAlign w:val="subscript"/>
                        </w:rPr>
                        <w:t>3</w:t>
                      </w:r>
                    </w:p>
                  </w:txbxContent>
                </v:textbox>
              </v:shape>
              <v:group id="Group 11964" o:spid="_x0000_s1975" style="position:absolute;left:2224;top:3870;width:7988;height:1292" coordorigin="2224,9850" coordsize="7988,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O9YMQAAADeAAAADwAAAGRycy9kb3ducmV2LnhtbERPTWvCQBC9F/wPywi9&#10;1U0UU4muIqKlBylUBfE2ZMckmJ0N2TWJ/74rCL3N433OYtWbSrTUuNKygngUgSDOrC45V3A67j5m&#10;IJxH1lhZJgUPcrBaDt4WmGrb8S+1B5+LEMIuRQWF93UqpcsKMuhGtiYO3NU2Bn2ATS51g10IN5Uc&#10;R1EiDZYcGgqsaVNQdjvcjYKvDrv1JN62+9t187gcpz/nfUxKvQ/79RyEp97/i1/ubx3mJ8nn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GO9YMQAAADeAAAA&#10;DwAAAAAAAAAAAAAAAACqAgAAZHJzL2Rvd25yZXYueG1sUEsFBgAAAAAEAAQA+gAAAJsDAAAAAA==&#10;">
                <v:shape id="Text Box 11965" o:spid="_x0000_s1976" type="#_x0000_t202" style="position:absolute;left:2224;top:9850;width:79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HAcMA&#10;AADeAAAADwAAAGRycy9kb3ducmV2LnhtbERPS2vCQBC+C/6HZYTedNfSRo2uIi2Fniw+wduQHZNg&#10;djZktyb9925B8DYf33MWq85W4kaNLx1rGI8UCOLMmZJzDYf913AKwgdkg5Vj0vBHHlbLfm+BqXEt&#10;b+m2C7mIIexT1FCEUKdS+qwgi37kauLIXVxjMUTY5NI02MZwW8lXpRJpseTYUGBNHwVl192v1XDc&#10;XM6nN/WTf9r3unWdkmxnUuuXQbeegwjUhaf44f42cX6STBL4fy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AHAcMAAADeAAAADwAAAAAAAAAAAAAAAACYAgAAZHJzL2Rv&#10;d25yZXYueG1sUEsFBgAAAAAEAAQA9QAAAIgDAAAAAA==&#10;" filled="f" stroked="f">
                  <v:textbox>
                    <w:txbxContent>
                      <w:p w:rsidR="009F74C3" w:rsidRDefault="009F74C3">
                        <w:pPr>
                          <w:bidi w:val="0"/>
                          <w:rPr>
                            <w:color w:val="000080"/>
                            <w:rtl/>
                          </w:rPr>
                        </w:pPr>
                        <w:r>
                          <w:rPr>
                            <w:rFonts w:cs="David"/>
                            <w:color w:val="000080"/>
                          </w:rPr>
                          <w:t>CH</w:t>
                        </w:r>
                        <w:r>
                          <w:rPr>
                            <w:rFonts w:cs="David"/>
                            <w:color w:val="000080"/>
                            <w:vertAlign w:val="subscript"/>
                          </w:rPr>
                          <w:t>2</w:t>
                        </w:r>
                        <w:r>
                          <w:rPr>
                            <w:rFonts w:cs="David"/>
                            <w:color w:val="000080"/>
                          </w:rPr>
                          <w:t xml:space="preserve">      C                                                                              (4)</w:t>
                        </w:r>
                        <w:r>
                          <w:rPr>
                            <w:rFonts w:cs="David" w:hint="cs"/>
                            <w:color w:val="000080"/>
                            <w:rtl/>
                          </w:rPr>
                          <w:t xml:space="preserve">מונומר של פולימר </w:t>
                        </w:r>
                        <w:r>
                          <w:rPr>
                            <w:rFonts w:cs="David"/>
                            <w:color w:val="000080"/>
                          </w:rPr>
                          <w:t xml:space="preserve">           </w:t>
                        </w:r>
                      </w:p>
                    </w:txbxContent>
                  </v:textbox>
                </v:shape>
                <v:shape id="Text Box 11966" o:spid="_x0000_s1977" type="#_x0000_t202" style="position:absolute;left:3500;top:10139;width:3404;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imsMA&#10;AADeAAAADwAAAGRycy9kb3ducmV2LnhtbERPS2sCMRC+C/6HMEJvmrS0a7tulKIIPSm1D/A2bGYf&#10;dDNZNtFd/70RhN7m43tOthpsI87U+dqxhseZAkGcO1NzqeH7azt9BeEDssHGMWm4kIfVcjzKMDWu&#10;5086H0IpYgj7FDVUIbSplD6vyKKfuZY4coXrLIYIu1KaDvsYbhv5pFQiLdYcGypsaV1R/nc4WQ0/&#10;u+L4+6z25ca+tL0blGT7JrV+mAzvCxCBhvAvvrs/TJyfJPM53N6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yimsMAAADeAAAADwAAAAAAAAAAAAAAAACYAgAAZHJzL2Rv&#10;d25yZXYueG1sUEsFBgAAAAAEAAQA9QAAAIgDAAAAAA==&#10;" filled="f" stroked="f">
                  <v:textbox>
                    <w:txbxContent>
                      <w:p w:rsidR="009F74C3" w:rsidRDefault="009F74C3">
                        <w:pPr>
                          <w:bidi w:val="0"/>
                          <w:rPr>
                            <w:color w:val="000080"/>
                            <w:rtl/>
                          </w:rPr>
                        </w:pPr>
                        <w:r>
                          <w:rPr>
                            <w:rFonts w:cs="David"/>
                            <w:color w:val="000080"/>
                          </w:rPr>
                          <w:t>C</w:t>
                        </w:r>
                        <w:r>
                          <w:rPr>
                            <w:color w:val="000080"/>
                          </w:rPr>
                          <w:t>―O―CH</w:t>
                        </w:r>
                        <w:r>
                          <w:rPr>
                            <w:color w:val="000080"/>
                            <w:vertAlign w:val="subscript"/>
                          </w:rPr>
                          <w:t>2</w:t>
                        </w:r>
                        <w:r>
                          <w:rPr>
                            <w:color w:val="000080"/>
                          </w:rPr>
                          <w:t>―CH</w:t>
                        </w:r>
                        <w:r>
                          <w:rPr>
                            <w:color w:val="000080"/>
                            <w:vertAlign w:val="subscript"/>
                          </w:rPr>
                          <w:t>2</w:t>
                        </w:r>
                        <w:r>
                          <w:rPr>
                            <w:color w:val="000080"/>
                          </w:rPr>
                          <w:t>OH</w:t>
                        </w:r>
                      </w:p>
                    </w:txbxContent>
                  </v:textbox>
                </v:shape>
                <v:group id="Group 11967" o:spid="_x0000_s1978" style="position:absolute;left:3494;top:10432;width:576;height:710" coordorigin="3530,10238" coordsize="57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JiEv7IAAAA&#10;3gAAAA8AAAAAAAAAAAAAAAAAqgIAAGRycy9kb3ducmV2LnhtbFBLBQYAAAAABAAEAPoAAACfAwAA&#10;AAA=&#10;">
                  <v:shape id="Text Box 11968" o:spid="_x0000_s1979" type="#_x0000_t202" style="position:absolute;left:3530;top:10422;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8MA&#10;AADeAAAADwAAAGRycy9kb3ducmV2LnhtbERPS4vCMBC+C/6HMAveNFlZ69o1irgInhTdB+xtaMa2&#10;bDMpTbT13xtB8DYf33Pmy85W4kKNLx1reB0pEMSZMyXnGr6/NsN3ED4gG6wck4YreVgu+r05psa1&#10;fKDLMeQihrBPUUMRQp1K6bOCLPqRq4kjd3KNxRBhk0vTYBvDbSXHSiXSYsmxocCa1gVl/8ez1fCz&#10;O/39vql9/mkndes6JdnOpNaDl271ASJQF57ih3tr4vwkmc7g/k6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c8MAAADeAAAADwAAAAAAAAAAAAAAAACYAgAAZHJzL2Rv&#10;d25yZXYueG1sUEsFBgAAAAAEAAQA9QAAAIgDAAAAAA==&#10;" filled="f" stroked="f">
                    <v:textbox>
                      <w:txbxContent>
                        <w:p w:rsidR="009F74C3" w:rsidRDefault="009F74C3">
                          <w:pPr>
                            <w:pStyle w:val="NormalWeb"/>
                            <w:spacing w:before="0" w:beforeAutospacing="0" w:after="0" w:afterAutospacing="0"/>
                            <w:rPr>
                              <w:rFonts w:cs="David"/>
                              <w:color w:val="000080"/>
                              <w:rtl/>
                            </w:rPr>
                          </w:pPr>
                          <w:r>
                            <w:rPr>
                              <w:rFonts w:cs="David"/>
                              <w:color w:val="000080"/>
                            </w:rPr>
                            <w:t>O</w:t>
                          </w:r>
                        </w:p>
                      </w:txbxContent>
                    </v:textbox>
                  </v:shape>
                  <v:group id="Group 11969" o:spid="_x0000_s1980" style="position:absolute;left:3645;top:10328;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XkqBDIAAAA&#10;3gAAAA8AAAAAAAAAAAAAAAAAqgIAAGRycy9kb3ducmV2LnhtbFBLBQYAAAAABAAEAPoAAACfAwAA&#10;AAA=&#10;">
                    <v:line id="Line 11970" o:spid="_x0000_s1981"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PBzMUAAADeAAAADwAAAGRycy9kb3ducmV2LnhtbERPTWvCQBC9C/0PyxS81Y0Rgo2uUtoK&#10;gkKpFoq3ITsmabOzITvG9N93CwVv83ifs1wPrlE9daH2bGA6SUARF97WXBr4OG4e5qCCIFtsPJOB&#10;HwqwXt2Nlphbf+V36g9SqhjCIUcDlUibax2KihyGiW+JI3f2nUOJsCu17fAaw12j0yTJtMOaY0OF&#10;LT1XVHwfLs7A50lKPO5ktn85p6l+/NL717femPH98LQAJTTITfzv3to4P8vmU/h7J96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PBzMUAAADeAAAADwAAAAAAAAAA&#10;AAAAAAChAgAAZHJzL2Rvd25yZXYueG1sUEsFBgAAAAAEAAQA+QAAAJMDAAAAAA==&#10;"/>
                    <v:line id="Line 11971" o:spid="_x0000_s1982"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Ffu8UAAADeAAAADwAAAGRycy9kb3ducmV2LnhtbERP22rCQBB9L/Qflin4VjdNIdjoKtIL&#10;FCqIWhDfhuyYRLOzITvG9O+7QqFvczjXmS0G16ieulB7NvA0TkARF97WXBr43n08TkAFQbbYeCYD&#10;PxRgMb+/m2Fu/ZU31G+lVDGEQ44GKpE21zoUFTkMY98SR+7oO4cSYVdq2+E1hrtGp0mSaYc1x4YK&#10;W3qtqDhvL87A/iAl7r7kefV2TFP9ctKr93VvzOhhWE5BCQ3yL/5zf9o4P8smKdzeiTf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Ffu8UAAADeAAAADwAAAAAAAAAA&#10;AAAAAAChAgAAZHJzL2Rvd25yZXYueG1sUEsFBgAAAAAEAAQA+QAAAJMDAAAAAA==&#10;"/>
                  </v:group>
                </v:group>
              </v:group>
            </v:group>
            <w10:anchorlock/>
          </v:group>
        </w:pict>
      </w: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2A2400">
      <w:pPr>
        <w:tabs>
          <w:tab w:val="left" w:pos="849"/>
        </w:tabs>
        <w:spacing w:line="360" w:lineRule="auto"/>
        <w:ind w:left="-58"/>
        <w:rPr>
          <w:rFonts w:cs="David"/>
          <w:rtl/>
        </w:rPr>
      </w:pPr>
      <w:r w:rsidRPr="002A2400">
        <w:rPr>
          <w:rFonts w:cs="David"/>
          <w:noProof/>
          <w:sz w:val="20"/>
          <w:rtl/>
          <w:lang w:eastAsia="en-US"/>
        </w:rPr>
        <w:pict>
          <v:group id="Group 1756" o:spid="_x0000_s1983" style="position:absolute;left:0;text-align:left;margin-left:27.65pt;margin-top:2.5pt;width:333.65pt;height:102.85pt;z-index:251613184" coordorigin="2353,11340" coordsize="6673,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">
            <v:group id="Group 1678" o:spid="_x0000_s1984" style="position:absolute;left:2821;top:11744;width:539;height:815" coordorigin="2639,8954" coordsize="539,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ehQpjIAAAA&#10;3gAAAA8AAAAAAAAAAAAAAAAAqgIAAGRycy9kb3ducmV2LnhtbFBLBQYAAAAABAAEAPoAAACfAwAA&#10;AAA=&#10;">
              <v:shape id="Text Box 1679" o:spid="_x0000_s1985" type="#_x0000_t202" style="position:absolute;left:2639;top:8954;width:539;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DFcMA&#10;AADeAAAADwAAAGRycy9kb3ducmV2LnhtbERPTWvCQBC9C/6HZQRvZlfR0KauIkqhJ0VtC70N2TEJ&#10;zc6G7Nak/94VBG/zeJ+zXPe2FldqfeVYwzRRIIhzZyouNHye3ycvIHxANlg7Jg3/5GG9Gg6WmBnX&#10;8ZGup1CIGMI+Qw1lCE0mpc9LsugT1xBH7uJaiyHCtpCmxS6G21rOlEqlxYpjQ4kNbUvKf09/VsPX&#10;/vLzPVeHYmcXTed6Jdm+Sq3Ho37zBiJQH57ih/vDxPlpupjC/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zDFcMAAADeAAAADwAAAAAAAAAAAAAAAACYAgAAZHJzL2Rv&#10;d25yZXYueG1sUEsFBgAAAAAEAAQA9QAAAIgDAAAAAA==&#10;" filled="f" stroked="f">
                <v:textbox>
                  <w:txbxContent>
                    <w:p w:rsidR="009F74C3" w:rsidRDefault="009F74C3">
                      <w:pPr>
                        <w:bidi w:val="0"/>
                        <w:rPr>
                          <w:color w:val="000080"/>
                          <w:rtl/>
                        </w:rPr>
                      </w:pPr>
                      <w:r>
                        <w:rPr>
                          <w:rFonts w:cs="David"/>
                          <w:color w:val="000080"/>
                        </w:rPr>
                        <w:sym w:font="Symbol" w:char="F0BE"/>
                      </w:r>
                    </w:p>
                  </w:txbxContent>
                </v:textbox>
              </v:shape>
              <v:shape id="Text Box 1680" o:spid="_x0000_s1986" type="#_x0000_t202" style="position:absolute;left:2639;top:9030;width:539;height: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dYsQA&#10;AADeAAAADwAAAGRycy9kb3ducmV2LnhtbERPTWvCQBC9C/0Pywi9mV1DDTV1ldJS6EnRVsHbkB2T&#10;0OxsyG6T9N+7gtDbPN7nrDajbURPna8da5gnCgRx4UzNpYbvr4/ZMwgfkA02jknDH3nYrB8mK8yN&#10;G3hP/SGUIoawz1FDFUKbS+mLiiz6xLXEkbu4zmKIsCul6XCI4baRqVKZtFhzbKiwpbeKip/Dr9Vw&#10;3F7Opye1K9/toh3cqCTbpdT6cTq+voAINIZ/8d39aeL8LFukc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WLEAAAA3gAAAA8AAAAAAAAAAAAAAAAAmAIAAGRycy9k&#10;b3ducmV2LnhtbFBLBQYAAAAABAAEAPUAAACJAwAAAAA=&#10;" filled="f" stroked="f">
                <v:textbox>
                  <w:txbxContent>
                    <w:p w:rsidR="009F74C3" w:rsidRDefault="009F74C3">
                      <w:pPr>
                        <w:bidi w:val="0"/>
                        <w:rPr>
                          <w:color w:val="000080"/>
                          <w:rtl/>
                        </w:rPr>
                      </w:pPr>
                      <w:r>
                        <w:rPr>
                          <w:rFonts w:cs="David"/>
                          <w:color w:val="000080"/>
                        </w:rPr>
                        <w:sym w:font="Symbol" w:char="F0BE"/>
                      </w:r>
                    </w:p>
                  </w:txbxContent>
                </v:textbox>
              </v:shape>
            </v:group>
            <v:group id="Group 1743" o:spid="_x0000_s1987" style="position:absolute;left:2353;top:11340;width:6673;height:2057" coordorigin="2353,11340" coordsize="6673,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Pc78QAAADeAAAADwAAAGRycy9kb3ducmV2LnhtbERPS4vCMBC+C/sfwgh7&#10;07SKRapRRFbZgwg+YNnb0IxtsZmUJrb1328WBG/z8T1nue5NJVpqXGlZQTyOQBBnVpecK7hedqM5&#10;COeRNVaWScGTHKxXH4Mlptp2fKL27HMRQtilqKDwvk6ldFlBBt3Y1sSBu9nGoA+wyaVusAvhppKT&#10;KEqkwZJDQ4E1bQvK7ueHUbDvsNtM46/2cL9tn7+X2fHnEJNSn8N+swDhqfdv8cv9rcP8JJlN4f+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Pc78QAAADeAAAA&#10;DwAAAAAAAAAAAAAAAACqAgAAZHJzL2Rvd25yZXYueG1sUEsFBgAAAAAEAAQA+gAAAJsDAAAAAA==&#10;">
              <v:group id="Group 1744" o:spid="_x0000_s1988" style="position:absolute;left:2353;top:11340;width:6673;height:1040" coordorigin="2353,11340" coordsize="6673,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Em8QAAADeAAAADwAAAGRycy9kb3ducmV2LnhtbERPTWvCQBC9F/wPywi9&#10;1U20BomuIlJLDyJUBfE2ZMckmJ0N2W0S/70rCL3N433OYtWbSrTUuNKygngUgSDOrC45V3A6bj9m&#10;IJxH1lhZJgV3crBaDt4WmGrb8S+1B5+LEMIuRQWF93UqpcsKMuhGtiYO3NU2Bn2ATS51g10IN5Uc&#10;R1EiDZYcGgqsaVNQdjv8GQXfHXbrSfzV7m7Xzf1ynO7Pu5iUeh/26zkIT73/F7/cPzrMT5LpJz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JpEm8QAAADeAAAA&#10;DwAAAAAAAAAAAAAAAACqAgAAZHJzL2Rvd25yZXYueG1sUEsFBgAAAAAEAAQA+gAAAJsDAAAAAA==&#10;">
                <v:shape id="Text Box 1745" o:spid="_x0000_s1989" type="#_x0000_t202" style="position:absolute;left:3140;top:11340;width:76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FFsMA&#10;AADeAAAADwAAAGRycy9kb3ducmV2LnhtbERPS2vCQBC+F/wPywi91V1LEzR1I2Ip9GRRW6G3ITt5&#10;YHY2ZLcm/fduQfA2H99zVuvRtuJCvW8ca5jPFAjiwpmGKw1fx/enBQgfkA22jknDH3lY55OHFWbG&#10;DbynyyFUIoawz1BDHUKXSemLmiz6meuII1e63mKIsK+k6XGI4baVz0ql0mLDsaHGjrY1FefDr9Xw&#10;vSt/Ti/qs3qzSTe4UUm2S6n143TcvIIINIa7+Ob+MHF+miYJ/L8Tb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FFsMAAADeAAAADwAAAAAAAAAAAAAAAACYAgAAZHJzL2Rv&#10;d25yZXYueG1sUEsFBgAAAAAEAAQA9QAAAIgDAAAAAA==&#10;" filled="f" stroked="f">
                  <v:textbox>
                    <w:txbxContent>
                      <w:p w:rsidR="009F74C3" w:rsidRDefault="009F74C3">
                        <w:pPr>
                          <w:bidi w:val="0"/>
                          <w:rPr>
                            <w:color w:val="000080"/>
                            <w:vertAlign w:val="subscript"/>
                            <w:rtl/>
                          </w:rPr>
                        </w:pPr>
                        <w:r>
                          <w:rPr>
                            <w:rFonts w:cs="David"/>
                            <w:color w:val="000080"/>
                          </w:rPr>
                          <w:t>CH</w:t>
                        </w:r>
                        <w:r>
                          <w:rPr>
                            <w:rFonts w:cs="David"/>
                            <w:color w:val="000080"/>
                            <w:vertAlign w:val="subscript"/>
                          </w:rPr>
                          <w:t>3</w:t>
                        </w:r>
                      </w:p>
                    </w:txbxContent>
                  </v:textbox>
                </v:shape>
                <v:shape id="Text Box 1746" o:spid="_x0000_s1990" type="#_x0000_t202" style="position:absolute;left:2353;top:11854;width:667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bYcMA&#10;AADeAAAADwAAAGRycy9kb3ducmV2LnhtbERPS2vCQBC+F/wPywi91V1LDRrdBLEIPbXUF3gbsmMS&#10;zM6G7GrSf98tFLzNx/ecVT7YRtyp87VjDdOJAkFcOFNzqeGw377MQfiAbLBxTBp+yEOejZ5WmBrX&#10;8zfdd6EUMYR9ihqqENpUSl9UZNFPXEscuYvrLIYIu1KaDvsYbhv5qlQiLdYcGypsaVNRcd3drIbj&#10;5+V8elNf5budtb0blGS7kFo/j4f1EkSgITzE/+4PE+cnySyBv3fiD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VbYcMAAADeAAAADwAAAAAAAAAAAAAAAACYAgAAZHJzL2Rv&#10;d25yZXYueG1sUEsFBgAAAAAEAAQA9QAAAIgDAAAAAA==&#10;" filled="f" stroked="f">
                  <v:textbox>
                    <w:txbxContent>
                      <w:p w:rsidR="009F74C3" w:rsidRDefault="009F74C3">
                        <w:pPr>
                          <w:bidi w:val="0"/>
                          <w:rPr>
                            <w:color w:val="000080"/>
                            <w:rtl/>
                          </w:rPr>
                        </w:pPr>
                        <w:r>
                          <w:rPr>
                            <w:rFonts w:cs="David"/>
                            <w:color w:val="000080"/>
                          </w:rPr>
                          <w:t>CH</w:t>
                        </w:r>
                        <w:r>
                          <w:rPr>
                            <w:rFonts w:cs="David"/>
                            <w:color w:val="000080"/>
                            <w:vertAlign w:val="subscript"/>
                          </w:rPr>
                          <w:t>2</w:t>
                        </w:r>
                        <w:r>
                          <w:rPr>
                            <w:rFonts w:cs="David"/>
                            <w:color w:val="000080"/>
                          </w:rPr>
                          <w:t xml:space="preserve">      C                                                                            </w:t>
                        </w:r>
                        <w:r>
                          <w:rPr>
                            <w:rFonts w:cs="David" w:hint="cs"/>
                            <w:color w:val="000080"/>
                            <w:u w:val="single"/>
                            <w:rtl/>
                          </w:rPr>
                          <w:t>או</w:t>
                        </w:r>
                        <w:r>
                          <w:rPr>
                            <w:rFonts w:cs="David" w:hint="cs"/>
                            <w:color w:val="000080"/>
                            <w:rtl/>
                          </w:rPr>
                          <w:t>:</w:t>
                        </w:r>
                        <w:r>
                          <w:rPr>
                            <w:rFonts w:cs="David"/>
                            <w:color w:val="000080"/>
                          </w:rPr>
                          <w:t xml:space="preserve">                      </w:t>
                        </w:r>
                      </w:p>
                    </w:txbxContent>
                  </v:textbox>
                </v:shape>
              </v:group>
              <v:shape id="Text Box 1747" o:spid="_x0000_s1991" type="#_x0000_t202" style="position:absolute;left:3129;top:12394;width:3404;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sMA&#10;AADeAAAADwAAAGRycy9kb3ducmV2LnhtbERPTWvCQBC9C/6HZQRvuqtoWqOrSEvBk6W2FbwN2TEJ&#10;ZmdDdmviv3cLgrd5vM9ZbTpbiSs1vnSsYTJWIIgzZ0rONfx8f4xeQfiAbLByTBpu5GGz7vdWmBrX&#10;8hddDyEXMYR9ihqKEOpUSp8VZNGPXU0cubNrLIYIm1yaBtsYbis5VSqRFkuODQXW9FZQdjn8WQ2/&#10;+/PpOFOf+bud163rlGS7kFoPB912CSJQF57ih3tn4vwkmb/A/zvxB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n++sMAAADeAAAADwAAAAAAAAAAAAAAAACYAgAAZHJzL2Rv&#10;d25yZXYueG1sUEsFBgAAAAAEAAQA9QAAAIgDAAAAAA==&#10;" filled="f" stroked="f">
                <v:textbox>
                  <w:txbxContent>
                    <w:p w:rsidR="009F74C3" w:rsidRDefault="009F74C3">
                      <w:pPr>
                        <w:bidi w:val="0"/>
                        <w:rPr>
                          <w:color w:val="000080"/>
                          <w:rtl/>
                        </w:rPr>
                      </w:pPr>
                      <w:r>
                        <w:rPr>
                          <w:rFonts w:cs="David"/>
                          <w:color w:val="000080"/>
                        </w:rPr>
                        <w:t>C</w:t>
                      </w:r>
                      <w:r>
                        <w:rPr>
                          <w:color w:val="000080"/>
                        </w:rPr>
                        <w:t>―O―CH</w:t>
                      </w:r>
                      <w:r>
                        <w:rPr>
                          <w:color w:val="000080"/>
                          <w:vertAlign w:val="subscript"/>
                        </w:rPr>
                        <w:t>2</w:t>
                      </w:r>
                      <w:r>
                        <w:rPr>
                          <w:color w:val="000080"/>
                        </w:rPr>
                        <w:t>―CH</w:t>
                      </w:r>
                      <w:r>
                        <w:rPr>
                          <w:color w:val="000080"/>
                          <w:vertAlign w:val="subscript"/>
                        </w:rPr>
                        <w:t>2</w:t>
                      </w:r>
                      <w:r>
                        <w:rPr>
                          <w:color w:val="000080"/>
                        </w:rPr>
                        <w:t>OH</w:t>
                      </w:r>
                    </w:p>
                  </w:txbxContent>
                </v:textbox>
              </v:shape>
              <v:group id="Group 1748" o:spid="_x0000_s1992" style="position:absolute;left:3123;top:12687;width:576;height:710" coordorigin="3123,12687" coordsize="57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nXTp7IAAAA&#10;3gAAAA8AAAAAAAAAAAAAAAAAqgIAAGRycy9kb3ducmV2LnhtbFBLBQYAAAAABAAEAPoAAACfAwAA&#10;AAA=&#10;">
                <v:shape id="Text Box 1749" o:spid="_x0000_s1993" type="#_x0000_t202" style="position:absolute;left:3123;top:12871;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PE8MA&#10;AADeAAAADwAAAGRycy9kb3ducmV2LnhtbERPTWvCQBC9C/6HZQRvZreioaauIkqhJ0VtC70N2TEJ&#10;zc6G7Nak/94VBG/zeJ+zXPe2FldqfeVYw0uiQBDnzlRcaPg8v09eQfiAbLB2TBr+ycN6NRwsMTOu&#10;4yNdT6EQMYR9hhrKEJpMSp+XZNEnriGO3MW1FkOEbSFNi10Mt7WcKpVKixXHhhIb2paU/57+rIav&#10;/eXne6YOxc7Om871SrJdSK3Ho37zBiJQH57ih/vDxPlpOl/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rPE8MAAADeAAAADwAAAAAAAAAAAAAAAACYAgAAZHJzL2Rv&#10;d25yZXYueG1sUEsFBgAAAAAEAAQA9QAAAIgDAAAAAA==&#10;" filled="f" stroked="f">
                  <v:textbox>
                    <w:txbxContent>
                      <w:p w:rsidR="009F74C3" w:rsidRDefault="009F74C3">
                        <w:pPr>
                          <w:pStyle w:val="NormalWeb"/>
                          <w:spacing w:before="0" w:beforeAutospacing="0" w:after="0" w:afterAutospacing="0"/>
                          <w:rPr>
                            <w:rFonts w:cs="David"/>
                            <w:color w:val="000080"/>
                            <w:rtl/>
                          </w:rPr>
                        </w:pPr>
                        <w:r>
                          <w:rPr>
                            <w:rFonts w:cs="David"/>
                            <w:color w:val="000080"/>
                          </w:rPr>
                          <w:t>O</w:t>
                        </w:r>
                      </w:p>
                    </w:txbxContent>
                  </v:textbox>
                </v:shape>
                <v:group id="Group 1750" o:spid="_x0000_s1994" style="position:absolute;left:3238;top:12777;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XoTurIAAAA&#10;3gAAAA8AAAAAAAAAAAAAAAAAqgIAAGRycy9kb3ducmV2LnhtbFBLBQYAAAAABAAEAPoAAACfAwAA&#10;AAA=&#10;">
                  <v:line id="Line 1751" o:spid="_x0000_s1995"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H8hcUAAADeAAAADwAAAGRycy9kb3ducmV2LnhtbERP22rCQBB9L/Qflin4UupGhVBSN6Gk&#10;FVQo0qQfMGSnSWp2NmRXE//eFQq+zeFcZ51NphNnGlxrWcFiHoEgrqxuuVbwU25eXkE4j6yxs0wK&#10;LuQgSx8f1phoO/I3nQtfixDCLkEFjfd9IqWrGjLo5rYnDtyvHQz6AIda6gHHEG46uYyiWBpsOTQ0&#10;2FPeUHUsTkZB+Vfgx26V477/HNt8/Drsno8HpWZP0/sbCE+Tv4v/3Vsd5sdxvIDbO+EGm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H8hcUAAADeAAAADwAAAAAAAAAA&#10;AAAAAAChAgAAZHJzL2Rvd25yZXYueG1sUEsFBgAAAAAEAAQA+QAAAJMDAAAAAA==&#10;" strokecolor="navy"/>
                  <v:line id="Line 1752" o:spid="_x0000_s1996"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i8sQAAADeAAAADwAAAGRycy9kb3ducmV2LnhtbERP22rCQBB9F/oPyxR8Ed3UQijRVUqq&#10;oIJIox8wZMckNTsbsquJf98VBN/mcK4zX/amFjdqXWVZwcckAkGcW11xoeB0XI+/QDiPrLG2TAru&#10;5GC5eBvMMdG241+6Zb4QIYRdggpK75tESpeXZNBNbEMcuLNtDfoA20LqFrsQbmo5jaJYGqw4NJTY&#10;UFpSfsmuRsHxL8Of7WeKu2bVVWm3P2xHl4NSw/f+ewbCU+9f4qd7o8P8OI6n8Hgn3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2LyxAAAAN4AAAAPAAAAAAAAAAAA&#10;AAAAAKECAABkcnMvZG93bnJldi54bWxQSwUGAAAAAAQABAD5AAAAkgMAAAAA&#10;" strokecolor="navy"/>
                </v:group>
              </v:group>
              <v:group id="Group 1753" o:spid="_x0000_s1997" style="position:absolute;left:3370;top:11649;width:1;height:816" coordorigin="3507,12952" coordsize="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8WUsQAAADeAAAADwAAAGRycy9kb3ducmV2LnhtbERPTYvCMBC9L/gfwgje&#10;1rTKFqlGEVHxIAurgngbmrEtNpPSxLb+e7OwsLd5vM9ZrHpTiZYaV1pWEI8jEMSZ1SXnCi7n3ecM&#10;hPPIGivLpOBFDlbLwccCU207/qH25HMRQtilqKDwvk6ldFlBBt3Y1sSBu9vGoA+wyaVusAvhppKT&#10;KEqkwZJDQ4E1bQrKHqenUbDvsFtP4217fNw3r9v56/t6jEmp0bBfz0F46v2/+M990GF+ki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8WUsQAAADeAAAA&#10;DwAAAAAAAAAAAAAAAACqAgAAZHJzL2Rvd25yZXYueG1sUEsFBgAAAAAEAAQA+gAAAJsDAAAAAA==&#10;">
                <v:line id="Line 1754" o:spid="_x0000_s1998" style="position:absolute;rotation:180;flip:x;visibility:visible" from="3508,12952" to="3508,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HscAAADeAAAADwAAAGRycy9kb3ducmV2LnhtbESPQWvCQBCF70L/wzKFXkQ3VokSs5Ei&#10;FEVP2lJ6HLNjEpudDdmtif31XaHQ2wzvvW/epKve1OJKrassK5iMIxDEudUVFwre315HCxDOI2us&#10;LZOCGzlYZQ+DFBNtOz7Q9egLESDsElRQet8kUrq8JINubBvioJ1ta9CHtS2kbrELcFPL5yiKpcGK&#10;w4USG1qXlH8dv02goD98/Hza4Yk3ZzOdXuay2+2VenrsX5YgPPX+3/yX3upQP47jGdzfCTPI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IAexwAAAN4AAAAPAAAAAAAA&#10;AAAAAAAAAKECAABkcnMvZG93bnJldi54bWxQSwUGAAAAAAQABAD5AAAAlQMAAAAA&#10;" strokecolor="navy"/>
                <v:line id="Line 1755" o:spid="_x0000_s1999" style="position:absolute;rotation:180;flip:x;visibility:visible" from="3507,13466" to="3507,1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lhccAAADeAAAADwAAAGRycy9kb3ducmV2LnhtbESPQWvCQBCF70L/wzKFXkQ3VowSs5Ei&#10;FEVP2lJ6HLNjEpudDdmtif31XaHQ2wzvvW/epKve1OJKrassK5iMIxDEudUVFwre315HCxDOI2us&#10;LZOCGzlYZQ+DFBNtOz7Q9egLESDsElRQet8kUrq8JINubBvioJ1ta9CHtS2kbrELcFPL5yiKpcGK&#10;w4USG1qXlH8dv02goD98/Hza4Yk3ZzOdXuay2+2VenrsX5YgPPX+3/yX3upQP47jGdzfCTPI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sCWFxwAAAN4AAAAPAAAAAAAA&#10;AAAAAAAAAKECAABkcnMvZG93bnJldi54bWxQSwUGAAAAAAQABAD5AAAAlQMAAAAA&#10;" strokecolor="navy"/>
              </v:group>
            </v:group>
            <w10:anchorlock/>
          </v:group>
        </w:pict>
      </w: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בינוני. חלק מהתלמידים לא הצליחו לקבוע, </w:t>
      </w:r>
      <w:r>
        <w:rPr>
          <w:rFonts w:cs="David" w:hint="cs"/>
          <w:rtl/>
        </w:rPr>
        <w:t>על פי הקטע המייצג של הפולימר,</w:t>
      </w:r>
      <w:r>
        <w:rPr>
          <w:rFonts w:ascii="Times New Roman" w:hAnsi="Times New Roman" w:cs="David" w:hint="cs"/>
          <w:sz w:val="24"/>
          <w:szCs w:val="24"/>
          <w:rtl/>
        </w:rPr>
        <w:t xml:space="preserve"> מהם המונומרים של הפולימרים </w:t>
      </w:r>
      <w:r>
        <w:rPr>
          <w:rFonts w:ascii="Times New Roman" w:hAnsi="Times New Roman" w:cs="David"/>
          <w:sz w:val="24"/>
          <w:szCs w:val="24"/>
        </w:rPr>
        <w:t>(1)</w:t>
      </w:r>
      <w:r>
        <w:rPr>
          <w:rFonts w:ascii="Times New Roman" w:hAnsi="Times New Roman" w:cs="David" w:hint="cs"/>
          <w:sz w:val="24"/>
          <w:szCs w:val="24"/>
          <w:rtl/>
        </w:rPr>
        <w:t xml:space="preserve"> ו- </w:t>
      </w:r>
      <w:r>
        <w:rPr>
          <w:rFonts w:ascii="Times New Roman" w:hAnsi="Times New Roman" w:cs="David"/>
          <w:sz w:val="24"/>
          <w:szCs w:val="24"/>
        </w:rPr>
        <w:t>(4)</w:t>
      </w:r>
      <w:r>
        <w:rPr>
          <w:rFonts w:ascii="Times New Roman" w:hAnsi="Times New Roman" w:cs="David" w:hint="cs"/>
          <w:sz w:val="24"/>
          <w:szCs w:val="24"/>
          <w:rtl/>
        </w:rPr>
        <w:t xml:space="preserve"> ולרשום את נוסחאותיהם. </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הטעויות שאותרו ברישום של נוסחת המונומר של פולימר </w:t>
      </w:r>
      <w:r>
        <w:rPr>
          <w:rFonts w:ascii="Times New Roman" w:hAnsi="Times New Roman" w:cs="David"/>
          <w:sz w:val="24"/>
          <w:szCs w:val="24"/>
        </w:rPr>
        <w:t>(1)</w:t>
      </w:r>
      <w:r>
        <w:rPr>
          <w:rFonts w:ascii="Times New Roman" w:hAnsi="Times New Roman" w:cs="David" w:hint="cs"/>
          <w:sz w:val="24"/>
          <w:szCs w:val="24"/>
          <w:rtl/>
        </w:rPr>
        <w:t>:</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קביעה נכונה שפולימר </w:t>
      </w:r>
      <w:r>
        <w:rPr>
          <w:rFonts w:ascii="Times New Roman" w:hAnsi="Times New Roman" w:cs="David"/>
          <w:sz w:val="24"/>
          <w:szCs w:val="24"/>
        </w:rPr>
        <w:t>(1)</w:t>
      </w:r>
      <w:r>
        <w:rPr>
          <w:rFonts w:ascii="Times New Roman" w:hAnsi="Times New Roman" w:cs="David" w:hint="cs"/>
          <w:sz w:val="24"/>
          <w:szCs w:val="24"/>
          <w:rtl/>
        </w:rPr>
        <w:t xml:space="preserve"> מתקבל ממונומר אחד, אך קושי בזיהוי הקבוצות הפונקציונליות במולקולת המונומר:</w:t>
      </w:r>
    </w:p>
    <w:p w:rsidR="00D94D32" w:rsidRDefault="002A2400">
      <w:pPr>
        <w:pStyle w:val="a3"/>
        <w:spacing w:after="0" w:line="360" w:lineRule="auto"/>
        <w:ind w:left="368" w:hanging="426"/>
        <w:rPr>
          <w:rFonts w:ascii="Times New Roman" w:hAnsi="Times New Roman" w:cs="David"/>
          <w:sz w:val="24"/>
          <w:szCs w:val="24"/>
          <w:rtl/>
        </w:rPr>
      </w:pPr>
      <w:r w:rsidRPr="002A2400">
        <w:rPr>
          <w:rFonts w:ascii="Times New Roman" w:hAnsi="Times New Roman" w:cs="David"/>
          <w:noProof/>
          <w:sz w:val="20"/>
          <w:szCs w:val="24"/>
          <w:rtl/>
        </w:rPr>
        <w:pict>
          <v:group id="Group 11983" o:spid="_x0000_s2000" style="position:absolute;left:0;text-align:left;margin-left:-5.1pt;margin-top:-13.45pt;width:132.95pt;height:44.8pt;z-index:251688960" coordorigin="3314,11715" coordsize="265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">
            <v:shape id="Text Box 11973" o:spid="_x0000_s2001" type="#_x0000_t202" style="position:absolute;left:3314;top:12159;width:2659;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uJMMA&#10;AADeAAAADwAAAGRycy9kb3ducmV2LnhtbERPS2vCQBC+C/6HZQRvuusr1Ogq0lLwZKltBW9DdkyC&#10;2dmQ3Zr4792C0Nt8fM9ZbztbiRs1vnSsYTJWIIgzZ0rONXx/vY9eQPiAbLByTBru5GG76ffWmBrX&#10;8ifdjiEXMYR9ihqKEOpUSp8VZNGPXU0cuYtrLIYIm1yaBtsYbis5VSqRFkuODQXW9FpQdj3+Wg0/&#10;h8v5NFcf+Ztd1K3rlGS7lFoPB91uBSJQF/7FT/fexPlJMp/B3zvx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uJMMAAADeAAAADwAAAAAAAAAAAAAAAACYAgAAZHJzL2Rv&#10;d25yZXYueG1sUEsFBgAAAAAEAAQA9QAAAIgDAAAAAA==&#10;" filled="f" stroked="f">
              <v:textbox>
                <w:txbxContent>
                  <w:p w:rsidR="009F74C3" w:rsidRDefault="009F74C3">
                    <w:pPr>
                      <w:pStyle w:val="NormalWeb"/>
                      <w:spacing w:before="0" w:beforeAutospacing="0" w:after="0" w:afterAutospacing="0"/>
                      <w:rPr>
                        <w:color w:val="800000"/>
                        <w:vertAlign w:val="subscript"/>
                        <w:rtl/>
                        <w:lang w:eastAsia="he-IL"/>
                      </w:rPr>
                    </w:pPr>
                    <w:r>
                      <w:rPr>
                        <w:color w:val="800000"/>
                        <w:lang w:eastAsia="he-IL"/>
                      </w:rPr>
                      <w:sym w:font="Symbol" w:char="F0B7"/>
                    </w:r>
                    <w:r>
                      <w:rPr>
                        <w:color w:val="800000"/>
                        <w:lang w:eastAsia="he-IL"/>
                      </w:rPr>
                      <w:t xml:space="preserve">      C</w:t>
                    </w:r>
                    <w:r>
                      <w:rPr>
                        <w:color w:val="800000"/>
                      </w:rPr>
                      <w:t>―HN―(CH</w:t>
                    </w:r>
                    <w:r>
                      <w:rPr>
                        <w:color w:val="800000"/>
                        <w:vertAlign w:val="subscript"/>
                      </w:rPr>
                      <w:t>2</w:t>
                    </w:r>
                    <w:r>
                      <w:rPr>
                        <w:color w:val="800000"/>
                      </w:rPr>
                      <w:t>)</w:t>
                    </w:r>
                    <w:r>
                      <w:rPr>
                        <w:color w:val="800000"/>
                        <w:vertAlign w:val="subscript"/>
                      </w:rPr>
                      <w:t>5</w:t>
                    </w:r>
                  </w:p>
                </w:txbxContent>
              </v:textbox>
            </v:shape>
            <v:group id="Group 11981" o:spid="_x0000_s2002" style="position:absolute;left:3800;top:11715;width:576;height:556" coordorigin="4678,13679" coordsize="57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PSRsQAAADeAAAADwAAAGRycy9kb3ducmV2LnhtbERPTWvCQBC9F/wPywi9&#10;1U3UBomuIqKlBylUBfE2ZMckmJ0N2TWJ/74rCL3N433OYtWbSrTUuNKygngUgSDOrC45V3A67j5m&#10;IJxH1lhZJgUPcrBaDt4WmGrb8S+1B5+LEMIuRQWF93UqpcsKMuhGtiYO3NU2Bn2ATS51g10IN5Uc&#10;R1EiDZYcGgqsaVNQdjvcjYKvDrv1JN62+9t187gcP3/O+5iUeh/26zkIT73/F7/c3zrMT5Lp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PSRsQAAADeAAAA&#10;DwAAAAAAAAAAAAAAAACqAgAAZHJzL2Rvd25yZXYueG1sUEsFBgAAAAAEAAQA+gAAAJsDAAAAAA==&#10;">
              <v:shape id="Text Box 11977" o:spid="_x0000_s2003" type="#_x0000_t202" style="position:absolute;left:4678;top:13679;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Ty8MA&#10;AADeAAAADwAAAGRycy9kb3ducmV2LnhtbERPTYvCMBC9L/gfwgje1kTR4lajiCJ4Wll1F/Y2NGNb&#10;bCalibb++42w4G0e73MWq85W4k6NLx1rGA0VCOLMmZJzDefT7n0Gwgdkg5Vj0vAgD6tl722BqXEt&#10;f9H9GHIRQ9inqKEIoU6l9FlBFv3Q1cSRu7jGYoiwyaVpsI3htpJjpRJpseTYUGBNm4Ky6/FmNXx/&#10;Xn5/JuqQb+20bl2nJNsPqfWg363nIAJ14SX+d+9NnJ8kkyk8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5Ty8MAAADeAAAADwAAAAAAAAAAAAAAAACYAgAAZHJzL2Rv&#10;d25yZXYueG1sUEsFBgAAAAAEAAQA9QAAAIgDAAAAAA==&#10;" filled="f" stroked="f">
                <v:textbox>
                  <w:txbxContent>
                    <w:p w:rsidR="009F74C3" w:rsidRDefault="009F74C3">
                      <w:pPr>
                        <w:pStyle w:val="NormalWeb"/>
                        <w:spacing w:before="0" w:beforeAutospacing="0" w:after="0" w:afterAutospacing="0"/>
                        <w:rPr>
                          <w:rFonts w:cs="David"/>
                          <w:color w:val="800000"/>
                          <w:rtl/>
                        </w:rPr>
                      </w:pPr>
                      <w:r>
                        <w:rPr>
                          <w:rFonts w:cs="David"/>
                          <w:color w:val="800000"/>
                        </w:rPr>
                        <w:t>O</w:t>
                      </w:r>
                    </w:p>
                  </w:txbxContent>
                </v:textbox>
              </v:shape>
              <v:group id="Group 11978" o:spid="_x0000_s2004" style="position:absolute;left:4781;top:14073;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4L2XFAAAA3gAA&#10;AA8AAAAAAAAAAAAAAAAAqgIAAGRycy9kb3ducmV2LnhtbFBLBQYAAAAABAAEAPoAAACcAwAAAAA=&#10;">
                <v:line id="Line 11979" o:spid="_x0000_s2005"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cUAAADeAAAADwAAAGRycy9kb3ducmV2LnhtbERPTWvCQBC9F/wPyxR6azbVNtroKmIr&#10;BDyURg8ep9kxCWZnQ3Y18d93CwVv83ifs1gNphFX6lxtWcFLFIMgLqyuuVRw2G+fZyCcR9bYWCYF&#10;N3KwWo4eFphq2/M3XXNfihDCLkUFlfdtKqUrKjLoItsSB+5kO4M+wK6UusM+hJtGjuM4kQZrDg0V&#10;trSpqDjnF6PgK9vp3NfD51s/+fnILvZ4eGer1NPjsJ6D8DT4u/jfnekwP0lep/D3Trh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D++cUAAADeAAAADwAAAAAAAAAA&#10;AAAAAAChAgAAZHJzL2Rvd25yZXYueG1sUEsFBgAAAAAEAAQA+QAAAJMDAAAAAA==&#10;" strokecolor="maroon"/>
                <v:line id="Line 11980" o:spid="_x0000_s2006"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9qi8cAAADeAAAADwAAAGRycy9kb3ducmV2LnhtbESPQWvCQBCF7wX/wzJCb3WjbUONriK2&#10;hYCH0tSDxzE7TUKzsyG7mvTfdw5CbzO8N+99s96OrlVX6kPj2cB8loAiLr1tuDJw/Hp/eAEVIrLF&#10;1jMZ+KUA283kbo2Z9QN/0rWIlZIQDhkaqGPsMq1DWZPDMPMdsWjfvncYZe0rbXscJNy1epEkqXbY&#10;sDTU2NG+pvKnuDgDH/nBFrEZ356Hx/NrfvGn45K9MffTcbcCFWmM/+bbdW4FP02fhFfekRn05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2qLxwAAAN4AAAAPAAAAAAAA&#10;AAAAAAAAAKECAABkcnMvZG93bnJldi54bWxQSwUGAAAAAAQABAD5AAAAlQMAAAAA&#10;" strokecolor="maroon"/>
              </v:group>
            </v:group>
            <w10:anchorlock/>
          </v:group>
        </w:pict>
      </w:r>
    </w:p>
    <w:p w:rsidR="00D94D32" w:rsidRDefault="002A2400">
      <w:pPr>
        <w:pStyle w:val="ListParagraph1"/>
        <w:tabs>
          <w:tab w:val="left" w:pos="793"/>
        </w:tabs>
        <w:spacing w:line="360" w:lineRule="auto"/>
        <w:ind w:left="-58"/>
        <w:rPr>
          <w:rFonts w:cs="David"/>
          <w:rtl/>
        </w:rPr>
      </w:pPr>
      <w:r w:rsidRPr="002A2400">
        <w:rPr>
          <w:rFonts w:cs="David"/>
          <w:noProof/>
          <w:sz w:val="20"/>
          <w:rtl/>
          <w:lang w:eastAsia="en-US"/>
        </w:rPr>
        <w:pict>
          <v:group id="Group 11998" o:spid="_x0000_s2007" style="position:absolute;left:0;text-align:left;margin-left:-5.1pt;margin-top:10.6pt;width:139.4pt;height:43.9pt;z-index:251689984" coordorigin="2991,12380" coordsize="278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">
            <v:shape id="Text Box 11985" o:spid="_x0000_s2008" type="#_x0000_t202" style="position:absolute;left:2991;top:12806;width:2788;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wcMA&#10;AADeAAAADwAAAGRycy9kb3ducmV2LnhtbERPS2vCQBC+C/6HZYTedNe2Bo2uIi2Fniw+wduQHZNg&#10;djZktyb9925B8DYf33MWq85W4kaNLx1rGI8UCOLMmZJzDYf913AKwgdkg5Vj0vBHHlbLfm+BqXEt&#10;b+m2C7mIIexT1FCEUKdS+qwgi37kauLIXVxjMUTY5NI02MZwW8lXpRJpseTYUGBNHwVl192v1XDc&#10;XM6nd/WTf9pJ3bpOSbYzqfXLoFvPQQTqwlP8cH+bOD9J3hL4fy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q+wcMAAADeAAAADwAAAAAAAAAAAAAAAACYAgAAZHJzL2Rv&#10;d25yZXYueG1sUEsFBgAAAAAEAAQA9QAAAIgDAAAAAA==&#10;" filled="f" stroked="f">
              <v:textbox>
                <w:txbxContent>
                  <w:p w:rsidR="009F74C3" w:rsidRDefault="009F74C3">
                    <w:pPr>
                      <w:pStyle w:val="NormalWeb"/>
                      <w:spacing w:before="0" w:beforeAutospacing="0" w:after="0" w:afterAutospacing="0"/>
                      <w:rPr>
                        <w:color w:val="800000"/>
                        <w:rtl/>
                        <w:lang w:eastAsia="he-IL"/>
                      </w:rPr>
                    </w:pPr>
                    <w:r>
                      <w:rPr>
                        <w:color w:val="800000"/>
                        <w:lang w:eastAsia="he-IL"/>
                      </w:rPr>
                      <w:sym w:font="Symbol" w:char="F0B7"/>
                    </w:r>
                    <w:r>
                      <w:rPr>
                        <w:color w:val="800000"/>
                        <w:lang w:eastAsia="he-IL"/>
                      </w:rPr>
                      <w:t xml:space="preserve">      </w:t>
                    </w:r>
                    <w:r>
                      <w:rPr>
                        <w:color w:val="800000"/>
                      </w:rPr>
                      <w:t>(CH</w:t>
                    </w:r>
                    <w:r>
                      <w:rPr>
                        <w:color w:val="800000"/>
                        <w:vertAlign w:val="subscript"/>
                      </w:rPr>
                      <w:t>2</w:t>
                    </w:r>
                    <w:r>
                      <w:rPr>
                        <w:color w:val="800000"/>
                      </w:rPr>
                      <w:t>)</w:t>
                    </w:r>
                    <w:r>
                      <w:rPr>
                        <w:color w:val="800000"/>
                        <w:vertAlign w:val="subscript"/>
                      </w:rPr>
                      <w:t>5</w:t>
                    </w:r>
                    <w:r>
                      <w:rPr>
                        <w:color w:val="800000"/>
                        <w:sz w:val="16"/>
                        <w:szCs w:val="16"/>
                      </w:rPr>
                      <w:t xml:space="preserve"> </w:t>
                    </w:r>
                    <w:r>
                      <w:rPr>
                        <w:color w:val="800000"/>
                      </w:rPr>
                      <w:t>― C―</w:t>
                    </w:r>
                    <w:r>
                      <w:rPr>
                        <w:color w:val="800000"/>
                        <w:sz w:val="16"/>
                        <w:szCs w:val="16"/>
                      </w:rPr>
                      <w:t xml:space="preserve"> </w:t>
                    </w:r>
                    <w:r>
                      <w:rPr>
                        <w:color w:val="800000"/>
                      </w:rPr>
                      <w:t>OH</w:t>
                    </w:r>
                  </w:p>
                </w:txbxContent>
              </v:textbox>
            </v:shape>
            <v:group id="Group 11986" o:spid="_x0000_s2009" style="position:absolute;left:4484;top:12380;width:576;height:556" coordorigin="4678,13679" coordsize="57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c/TMQAAADeAAAADwAAAGRycy9kb3ducmV2LnhtbERPTWvCQBC9F/wPywje&#10;dBOlqURXEdHSgwhVQbwN2TEJZmdDdk3iv+8WCr3N433Oct2bSrTUuNKygngSgSDOrC45V3A578dz&#10;EM4ja6wsk4IXOVivBm9LTLXt+Jvak89FCGGXooLC+zqV0mUFGXQTWxMH7m4bgz7AJpe6wS6Em0pO&#10;oyiRBksODQXWtC0oe5yeRsFnh91mFu/aw+O+fd3O78frISalRsN+swDhqff/4j/3lw7zk2T2Ab/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c/TMQAAADeAAAA&#10;DwAAAAAAAAAAAAAAAACqAgAAZHJzL2Rvd25yZXYueG1sUEsFBgAAAAAEAAQA+gAAAJsDAAAAAA==&#10;">
              <v:shape id="Text Box 11987" o:spid="_x0000_s2010" type="#_x0000_t202" style="position:absolute;left:4678;top:13679;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PKMYA&#10;AADeAAAADwAAAGRycy9kb3ducmV2LnhtbESPQUvDQBCF74X+h2UK3tpdaw01ZlOKIvSkWK3gbchO&#10;k2B2NmTXJv575yB4m+G9ee+bYjf5Tl1oiG1gC9crA4q4Cq7l2sL729NyCyomZIddYLLwQxF25XxW&#10;YO7CyK90OaZaSQjHHC00KfW51rFqyGNchZ5YtHMYPCZZh1q7AUcJ951eG5Npjy1LQ4M9PTRUfR2/&#10;vYXT8/nzY2Ne6kd/249hMpr9nbb2ajHt70ElmtK/+e/64AQ/y26EV96RGX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mPKMYAAADeAAAADwAAAAAAAAAAAAAAAACYAgAAZHJz&#10;L2Rvd25yZXYueG1sUEsFBgAAAAAEAAQA9QAAAIsDAAAAAA==&#10;" filled="f" stroked="f">
                <v:textbox>
                  <w:txbxContent>
                    <w:p w:rsidR="009F74C3" w:rsidRDefault="009F74C3">
                      <w:pPr>
                        <w:pStyle w:val="NormalWeb"/>
                        <w:spacing w:before="0" w:beforeAutospacing="0" w:after="0" w:afterAutospacing="0"/>
                        <w:rPr>
                          <w:rFonts w:cs="David"/>
                          <w:color w:val="800000"/>
                          <w:rtl/>
                        </w:rPr>
                      </w:pPr>
                      <w:r>
                        <w:rPr>
                          <w:rFonts w:cs="David"/>
                          <w:color w:val="800000"/>
                        </w:rPr>
                        <w:t>O</w:t>
                      </w:r>
                    </w:p>
                  </w:txbxContent>
                </v:textbox>
              </v:shape>
              <v:group id="Group 11988" o:spid="_x0000_s2011" style="position:absolute;left:4781;top:14073;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chqxgAAAN4A&#10;AAAPAAAAAAAAAAAAAAAAAKoCAABkcnMvZG93bnJldi54bWxQSwUGAAAAAAQABAD6AAAAnQMAAAAA&#10;">
                <v:line id="Line 11989" o:spid="_x0000_s2012"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lmjccAAADeAAAADwAAAGRycy9kb3ducmV2LnhtbESPQWvCQBCF7wX/wzJCb3WjbUONriK2&#10;hYCH0tSDxzE7TUKzsyG7mvTfdw5CbzPMm/fet96OrlVX6kPj2cB8loAiLr1tuDJw/Hp/eAEVIrLF&#10;1jMZ+KUA283kbo2Z9QN/0rWIlRITDhkaqGPsMq1DWZPDMPMdsdy+fe8wytpX2vY4iLlr9SJJUu2w&#10;YUmosaN9TeVPcXEGPvKDLWIzvj0Pj+fX/OJPxyV7Y+6n424FKtIY/8W379xK/TR9EgDBkRn05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WaNxwAAAN4AAAAPAAAAAAAA&#10;AAAAAAAAAKECAABkcnMvZG93bnJldi54bWxQSwUGAAAAAAQABAD5AAAAlQMAAAAA&#10;" strokecolor="maroon"/>
                <v:line id="Line 11990" o:spid="_x0000_s2013"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XDFsUAAADeAAAADwAAAGRycy9kb3ducmV2LnhtbERPS2vCQBC+F/oflin0Vje2NtSYjRQf&#10;EOihNPXgccyOSTA7G7Krif/eFQq9zcf3nHQ5mlZcqHeNZQXTSQSCuLS64UrB7nf78gHCeWSNrWVS&#10;cCUHy+zxIcVE24F/6FL4SoQQdgkqqL3vEildWZNBN7EdceCOtjfoA+wrqXscQrhp5WsUxdJgw6Gh&#10;xo5WNZWn4mwUfOdfuvDNuHkf3g7r/Gz3uzlbpZ6fxs8FCE+j/xf/uXMd5sfxbAr3d8IN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XDFsUAAADeAAAADwAAAAAAAAAA&#10;AAAAAAChAgAAZHJzL2Rvd25yZXYueG1sUEsFBgAAAAAEAAQA+QAAAJMDAAAAAA==&#10;" strokecolor="maroon"/>
              </v:group>
            </v:group>
            <w10:anchorlock/>
          </v:group>
        </w:pict>
      </w:r>
    </w:p>
    <w:p w:rsidR="00D94D32" w:rsidRDefault="00D94D32">
      <w:pPr>
        <w:pStyle w:val="ListParagraph1"/>
        <w:tabs>
          <w:tab w:val="left" w:pos="793"/>
        </w:tabs>
        <w:spacing w:line="360" w:lineRule="auto"/>
        <w:ind w:left="-418"/>
        <w:rPr>
          <w:rFonts w:cs="David"/>
          <w:rtl/>
        </w:rPr>
      </w:pPr>
    </w:p>
    <w:p w:rsidR="00D94D32" w:rsidRDefault="00D94D32">
      <w:pPr>
        <w:pStyle w:val="ListParagraph1"/>
        <w:tabs>
          <w:tab w:val="left" w:pos="793"/>
        </w:tabs>
        <w:spacing w:line="360" w:lineRule="auto"/>
        <w:ind w:left="360"/>
        <w:rPr>
          <w:rFonts w:cs="David"/>
          <w:b/>
          <w:bCs/>
          <w:color w:val="FF0000"/>
          <w:sz w:val="40"/>
          <w:szCs w:val="40"/>
          <w:rtl/>
        </w:rPr>
      </w:pPr>
    </w:p>
    <w:p w:rsidR="00D94D32" w:rsidRDefault="002A2400"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noProof/>
          <w:sz w:val="24"/>
          <w:szCs w:val="24"/>
        </w:rPr>
        <w:pict>
          <v:group id="Group 12024" o:spid="_x0000_s2014" style="position:absolute;left:0;text-align:left;margin-left:-5.1pt;margin-top:59pt;width:359.45pt;height:49.3pt;z-index:251691008" coordorigin="2220,2335" coordsize="718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">
            <v:shape id="Text Box 12000" o:spid="_x0000_s2015" type="#_x0000_t202" style="position:absolute;left:2220;top:2739;width:354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uH8MA&#10;AADeAAAADwAAAGRycy9kb3ducmV2LnhtbERPS2vCQBC+C/6HZYTedNfQBk3diFgKPbWordDbkJ08&#10;MDsbsluT/vtuQfA2H99zNtvRtuJKvW8ca1guFAjiwpmGKw2fp9f5CoQPyAZbx6Thlzxs8+lkg5lx&#10;Ax/oegyViCHsM9RQh9BlUvqiJot+4TriyJWutxgi7CtpehxiuG1lolQqLTYcG2rsaF9TcTn+WA1f&#10;7+X3+VF9VC/2qRvcqCTbtdT6YTbunkEEGsNdfHO/mTg/TZME/t+JN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guH8MAAADeAAAADwAAAAAAAAAAAAAAAACYAgAAZHJzL2Rv&#10;d25yZXYueG1sUEsFBgAAAAAEAAQA9QAAAIgDAAAAAA==&#10;" filled="f" stroked="f">
              <v:textbox>
                <w:txbxContent>
                  <w:p w:rsidR="009F74C3" w:rsidRDefault="009F74C3">
                    <w:pPr>
                      <w:bidi w:val="0"/>
                      <w:rPr>
                        <w:color w:val="000080"/>
                      </w:rPr>
                    </w:pPr>
                    <w:r>
                      <w:rPr>
                        <w:color w:val="800000"/>
                      </w:rPr>
                      <w:sym w:font="Symbol" w:char="F0B7"/>
                    </w:r>
                    <w:r>
                      <w:rPr>
                        <w:color w:val="800000"/>
                      </w:rPr>
                      <w:t xml:space="preserve">       </w:t>
                    </w:r>
                    <w:r>
                      <w:rPr>
                        <w:rFonts w:cs="David"/>
                        <w:color w:val="800000"/>
                      </w:rPr>
                      <w:t>H</w:t>
                    </w:r>
                    <w:r>
                      <w:rPr>
                        <w:rFonts w:cs="David"/>
                        <w:color w:val="800000"/>
                        <w:vertAlign w:val="subscript"/>
                      </w:rPr>
                      <w:t>2</w:t>
                    </w:r>
                    <w:r>
                      <w:rPr>
                        <w:rFonts w:cs="David"/>
                        <w:color w:val="800000"/>
                      </w:rPr>
                      <w:t>N</w:t>
                    </w:r>
                    <w:r>
                      <w:rPr>
                        <w:color w:val="800000"/>
                        <w:sz w:val="20"/>
                        <w:szCs w:val="20"/>
                      </w:rPr>
                      <w:t>―</w:t>
                    </w:r>
                    <w:r>
                      <w:rPr>
                        <w:rFonts w:cs="David"/>
                        <w:color w:val="800000"/>
                      </w:rPr>
                      <w:t>(CH</w:t>
                    </w:r>
                    <w:r>
                      <w:rPr>
                        <w:rFonts w:cs="David"/>
                        <w:color w:val="800000"/>
                        <w:vertAlign w:val="subscript"/>
                      </w:rPr>
                      <w:t>2</w:t>
                    </w:r>
                    <w:r>
                      <w:rPr>
                        <w:rFonts w:cs="David"/>
                        <w:color w:val="800000"/>
                      </w:rPr>
                      <w:t>)</w:t>
                    </w:r>
                    <w:r>
                      <w:rPr>
                        <w:rFonts w:cs="David"/>
                        <w:color w:val="800000"/>
                        <w:vertAlign w:val="subscript"/>
                      </w:rPr>
                      <w:t>5</w:t>
                    </w:r>
                    <w:r>
                      <w:rPr>
                        <w:color w:val="800000"/>
                        <w:sz w:val="20"/>
                        <w:szCs w:val="20"/>
                      </w:rPr>
                      <w:t>―</w:t>
                    </w:r>
                    <w:r>
                      <w:rPr>
                        <w:color w:val="800000"/>
                      </w:rPr>
                      <w:t>NH</w:t>
                    </w:r>
                    <w:r>
                      <w:rPr>
                        <w:color w:val="800000"/>
                        <w:vertAlign w:val="subscript"/>
                      </w:rPr>
                      <w:t>2</w:t>
                    </w:r>
                    <w:r>
                      <w:rPr>
                        <w:color w:val="800000"/>
                      </w:rPr>
                      <w:t xml:space="preserve"> </w:t>
                    </w:r>
                    <w:r>
                      <w:rPr>
                        <w:color w:val="800000"/>
                        <w:sz w:val="20"/>
                        <w:szCs w:val="20"/>
                      </w:rPr>
                      <w:t xml:space="preserve">         + </w:t>
                    </w:r>
                    <w:r>
                      <w:t xml:space="preserve">                                                                          </w:t>
                    </w:r>
                  </w:p>
                </w:txbxContent>
              </v:textbox>
            </v:shape>
            <v:group id="Group 12023" o:spid="_x0000_s2016" style="position:absolute;left:5756;top:2335;width:3653;height:986" coordorigin="4122,3202" coordsize="365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WvksQAAADeAAAADwAAAGRycy9kb3ducmV2LnhtbERPS4vCMBC+C/sfwgje&#10;NK2yRapRRFbxIAs+YNnb0IxtsZmUJrb135uFBW/z8T1nue5NJVpqXGlZQTyJQBBnVpecK7heduM5&#10;COeRNVaWScGTHKxXH4Mlptp2fKL27HMRQtilqKDwvk6ldFlBBt3E1sSBu9nGoA+wyaVusAvhppLT&#10;KEqkwZJDQ4E1bQvK7ueHUbDvsNvM4q/2eL9tn7+Xz++fY0xKjYb9ZgHCU+/f4n/3QYf5STKdwd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WvksQAAADeAAAA&#10;DwAAAAAAAAAAAAAAAACqAgAAZHJzL2Rvd25yZXYueG1sUEsFBgAAAAAEAAQA+gAAAJsDAAAAAA==&#10;">
              <v:shape id="Text Box 12006" o:spid="_x0000_s2017" type="#_x0000_t202" style="position:absolute;left:4122;top:3662;width:365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T8MMA&#10;AADeAAAADwAAAGRycy9kb3ducmV2LnhtbERPTWvCQBC9C/6HZQRvZlfR0KauIkrBU0VtC70N2TEJ&#10;zc6G7Nak/94VBG/zeJ+zXPe2FldqfeVYwzRRIIhzZyouNHye3ycvIHxANlg7Jg3/5GG9Gg6WmBnX&#10;8ZGup1CIGMI+Qw1lCE0mpc9LsugT1xBH7uJaiyHCtpCmxS6G21rOlEqlxYpjQ4kNbUvKf09/VsPX&#10;x+Xne64Oxc4ums71SrJ9lVqPR/3mDUSgPjzFD/fexPlpOpvD/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0T8MMAAADeAAAADwAAAAAAAAAAAAAAAACYAgAAZHJzL2Rv&#10;d25yZXYueG1sUEsFBgAAAAAEAAQA9QAAAIgDAAAAAA==&#10;" filled="f" stroked="f">
                <v:textbox>
                  <w:txbxContent>
                    <w:p w:rsidR="009F74C3" w:rsidRDefault="009F74C3">
                      <w:pPr>
                        <w:bidi w:val="0"/>
                        <w:rPr>
                          <w:color w:val="800000"/>
                        </w:rPr>
                      </w:pPr>
                      <w:r>
                        <w:rPr>
                          <w:rFonts w:cs="David"/>
                          <w:color w:val="800000"/>
                        </w:rPr>
                        <w:t>HO</w:t>
                      </w:r>
                      <w:r>
                        <w:rPr>
                          <w:color w:val="800000"/>
                        </w:rPr>
                        <w:t>―C</w:t>
                      </w:r>
                      <w:r>
                        <w:rPr>
                          <w:color w:val="800000"/>
                          <w:sz w:val="20"/>
                          <w:szCs w:val="20"/>
                        </w:rPr>
                        <w:t>―</w:t>
                      </w:r>
                      <w:r>
                        <w:rPr>
                          <w:rFonts w:cs="David"/>
                          <w:color w:val="800000"/>
                        </w:rPr>
                        <w:t>(CH</w:t>
                      </w:r>
                      <w:r>
                        <w:rPr>
                          <w:rFonts w:cs="David"/>
                          <w:color w:val="800000"/>
                          <w:vertAlign w:val="subscript"/>
                        </w:rPr>
                        <w:t>2</w:t>
                      </w:r>
                      <w:r>
                        <w:rPr>
                          <w:rFonts w:cs="David"/>
                          <w:color w:val="800000"/>
                        </w:rPr>
                        <w:t>)</w:t>
                      </w:r>
                      <w:r>
                        <w:rPr>
                          <w:rFonts w:cs="David"/>
                          <w:color w:val="800000"/>
                          <w:vertAlign w:val="subscript"/>
                        </w:rPr>
                        <w:t>5</w:t>
                      </w:r>
                      <w:r>
                        <w:rPr>
                          <w:color w:val="800000"/>
                        </w:rPr>
                        <w:t>―</w:t>
                      </w:r>
                      <w:r>
                        <w:rPr>
                          <w:rFonts w:cs="David"/>
                          <w:color w:val="800000"/>
                        </w:rPr>
                        <w:t>C</w:t>
                      </w:r>
                      <w:r>
                        <w:rPr>
                          <w:color w:val="800000"/>
                        </w:rPr>
                        <w:t xml:space="preserve">―OH                                                                   </w:t>
                      </w:r>
                    </w:p>
                  </w:txbxContent>
                </v:textbox>
              </v:shape>
              <v:group id="Group 12017" o:spid="_x0000_s2018" style="position:absolute;left:4734;top:3202;width:576;height:556" coordorigin="4744,3202" coordsize="57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SfcQAAADeAAAADwAAAGRycy9kb3ducmV2LnhtbERPTYvCMBC9L/gfwgje&#10;1rSKZalGEXHFgwirC+JtaMa22ExKk23rvzeCsLd5vM9ZrHpTiZYaV1pWEI8jEMSZ1SXnCn7P359f&#10;IJxH1lhZJgUPcrBaDj4WmGrb8Q+1J5+LEMIuRQWF93UqpcsKMujGtiYO3M02Bn2ATS51g10IN5Wc&#10;RFEiDZYcGgqsaVNQdj/9GQW7Drv1NN62h/tt87ieZ8fLISalRsN+PQfhqff/4rd7r8P8JJnM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CSfcQAAADeAAAA&#10;DwAAAAAAAAAAAAAAAACqAgAAZHJzL2Rvd25yZXYueG1sUEsFBgAAAAAEAAQA+gAAAJsDAAAAAA==&#10;">
                <v:shape id="Text Box 12008" o:spid="_x0000_s2019" type="#_x0000_t202" style="position:absolute;left:4744;top:3202;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HMMA&#10;AADeAAAADwAAAGRycy9kb3ducmV2LnhtbERPS4vCMBC+C/6HMMLeNFG0uF2jiIuwJ2V9LOxtaMa2&#10;2ExKk7X13xthwdt8fM9ZrDpbiRs1vnSsYTxSIIgzZ0rONZyO2+EchA/IBivHpOFOHlbLfm+BqXEt&#10;f9PtEHIRQ9inqKEIoU6l9FlBFv3I1cSRu7jGYoiwyaVpsI3htpITpRJpseTYUGBNm4Ky6+HPajjv&#10;Lr8/U7XPP+2sbl2nJNt3qfXboFt/gAjUhZf43/1l4vwkmSTwfCf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oHMMAAADeAAAADwAAAAAAAAAAAAAAAACYAgAAZHJzL2Rv&#10;d25yZXYueG1sUEsFBgAAAAAEAAQA9QAAAIgDAAAAAA==&#10;" filled="f" stroked="f">
                  <v:textbox>
                    <w:txbxContent>
                      <w:p w:rsidR="009F74C3" w:rsidRDefault="009F74C3">
                        <w:pPr>
                          <w:pStyle w:val="NormalWeb"/>
                          <w:spacing w:before="0" w:beforeAutospacing="0" w:after="0" w:afterAutospacing="0"/>
                          <w:rPr>
                            <w:rFonts w:cs="David"/>
                            <w:color w:val="800000"/>
                            <w:rtl/>
                          </w:rPr>
                        </w:pPr>
                        <w:r>
                          <w:rPr>
                            <w:rFonts w:cs="David"/>
                            <w:color w:val="800000"/>
                          </w:rPr>
                          <w:t>O</w:t>
                        </w:r>
                      </w:p>
                    </w:txbxContent>
                  </v:textbox>
                </v:shape>
                <v:group id="Group 12009" o:spid="_x0000_s2020" style="position:absolute;left:4847;top:3596;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a29exgAAAN4A&#10;AAAPAAAAAAAAAAAAAAAAAKoCAABkcnMvZG93bnJldi54bWxQSwUGAAAAAAQABAD6AAAAnQMAAAAA&#10;">
                  <v:line id="Line 12010" o:spid="_x0000_s2021"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PK8cAAADeAAAADwAAAGRycy9kb3ducmV2LnhtbESPzWrDQAyE74W8w6JAb826KTGtm00I&#10;+QFDDqVuDj2qXtU29WqNdxM7bx8dAr1JzGjm03I9ulZdqA+NZwPPswQUceltw5WB09fh6RVUiMgW&#10;W89k4EoB1qvJwxIz6wf+pEsRKyUhHDI0UMfYZVqHsiaHYeY7YtF+fe8wytpX2vY4SLhr9TxJUu2w&#10;YWmosaNtTeVfcXYGPvKjLWIz7hfDy88uP/vv0xt7Yx6n4+YdVKQx/pvv17kV/DSdC6+8IzPo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kI8rxwAAAN4AAAAPAAAAAAAA&#10;AAAAAAAAAKECAABkcnMvZG93bnJldi54bWxQSwUGAAAAAAQABAD5AAAAlQMAAAAA&#10;" strokecolor="maroon"/>
                  <v:line id="Line 12011" o:spid="_x0000_s2022"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qsMQAAADeAAAADwAAAGRycy9kb3ducmV2LnhtbERPTWvCQBC9F/wPywje6kaLoYmuIloh&#10;0ENp9OBxzI5JMDsbsquJ/75bKPQ2j/c5q81gGvGgztWWFcymEQjiwuqaSwWn4+H1HYTzyBoby6Tg&#10;SQ4269HLClNte/6mR+5LEULYpaig8r5NpXRFRQbd1LbEgbvazqAPsCul7rAP4aaR8yiKpcGaQ0OF&#10;Le0qKm753Sj4yj517uvhY9G/XfbZ3Z5PCVulJuNhuwThafD/4j93psP8OJ4n8PtOu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CqwxAAAAN4AAAAPAAAAAAAAAAAA&#10;AAAAAKECAABkcnMvZG93bnJldi54bWxQSwUGAAAAAAQABAD5AAAAkgMAAAAA&#10;" strokecolor="maroon"/>
                </v:group>
              </v:group>
              <v:group id="Group 12018" o:spid="_x0000_s2023" style="position:absolute;left:5981;top:3202;width:576;height:556" coordorigin="4744,3202" coordsize="57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6nOMcAAADe&#10;AAAADwAAAAAAAAAAAAAAAACqAgAAZHJzL2Rvd25yZXYueG1sUEsFBgAAAAAEAAQA+gAAAJ4DAAAA&#10;AA==&#10;">
                <v:shape id="Text Box 12019" o:spid="_x0000_s2024" type="#_x0000_t202" style="position:absolute;left:4744;top:3202;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tcQA&#10;AADeAAAADwAAAGRycy9kb3ducmV2LnhtbERPS2sCMRC+F/wPYQreaqJtF7tuFLEInir1UfA2bGYf&#10;dDNZNtHd/vtGKPQ2H99zstVgG3GjzteONUwnCgRx7kzNpYbTcfs0B+EDssHGMWn4IQ+r5eghw9S4&#10;nj/pdgiliCHsU9RQhdCmUvq8Iot+4lriyBWusxgi7EppOuxjuG3kTKlEWqw5NlTY0qai/PtwtRrO&#10;H8Xl60Xty3f72vZuUJLtm9R6/DisFyACDeFf/OfemTg/SZ6ncH8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JrXEAAAA3gAAAA8AAAAAAAAAAAAAAAAAmAIAAGRycy9k&#10;b3ducmV2LnhtbFBLBQYAAAAABAAEAPUAAACJAwAAAAA=&#10;" filled="f" stroked="f">
                  <v:textbox>
                    <w:txbxContent>
                      <w:p w:rsidR="009F74C3" w:rsidRDefault="009F74C3">
                        <w:pPr>
                          <w:pStyle w:val="NormalWeb"/>
                          <w:spacing w:before="0" w:beforeAutospacing="0" w:after="0" w:afterAutospacing="0"/>
                          <w:rPr>
                            <w:rFonts w:cs="David"/>
                            <w:color w:val="800000"/>
                            <w:rtl/>
                          </w:rPr>
                        </w:pPr>
                        <w:r>
                          <w:rPr>
                            <w:rFonts w:cs="David"/>
                            <w:color w:val="800000"/>
                          </w:rPr>
                          <w:t>O</w:t>
                        </w:r>
                      </w:p>
                    </w:txbxContent>
                  </v:textbox>
                </v:shape>
                <v:group id="Group 12020" o:spid="_x0000_s2025" style="position:absolute;left:4847;top:3596;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xVobxgAAAN4A&#10;AAAPAAAAAAAAAAAAAAAAAKoCAABkcnMvZG93bnJldi54bWxQSwUGAAAAAAQABAD6AAAAnQMAAAAA&#10;">
                  <v:line id="Line 12021" o:spid="_x0000_s2026"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Lh8UAAADeAAAADwAAAGRycy9kb3ducmV2LnhtbERPS2uDQBC+B/oflinklqyNVFrrGkoe&#10;IPQQYnPocepOVerOiruJ9t93A4Hc5uN7TraeTCcuNLjWsoKnZQSCuLK65VrB6XO/eAHhPLLGzjIp&#10;+CMH6/xhlmGq7chHupS+FiGEXYoKGu/7VEpXNWTQLW1PHLgfOxj0AQ611AOOIdx0chVFiTTYcmho&#10;sKdNQ9VveTYKDsWHLn077Z7H+HtbnO3X6ZWtUvPH6f0NhKfJ38U3d6HD/CSJY7i+E26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2Lh8UAAADeAAAADwAAAAAAAAAA&#10;AAAAAAChAgAAZHJzL2Rvd25yZXYueG1sUEsFBgAAAAAEAAQA+QAAAJMDAAAAAA==&#10;" strokecolor="maroon"/>
                  <v:line id="Line 12022" o:spid="_x0000_s2027"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T88UAAADeAAAADwAAAGRycy9kb3ducmV2LnhtbERPS2vCQBC+C/0PyxR60019hJpmI8W2&#10;EPAgph48TrPTJDQ7G7Krif++WxC8zcf3nHQzmlZcqHeNZQXPswgEcWl1w5WC49fn9AWE88gaW8uk&#10;4EoONtnDJMVE24EPdCl8JUIIuwQV1N53iZSurMmgm9mOOHA/tjfoA+wrqXscQrhp5TyKYmmw4dBQ&#10;Y0fbmsrf4mwU7POdLnwzfqyGxfd7fran45qtUk+P49srCE+jv4tv7lyH+XG8WML/O+EG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QT88UAAADeAAAADwAAAAAAAAAA&#10;AAAAAAChAgAAZHJzL2Rvd25yZXYueG1sUEsFBgAAAAAEAAQA+QAAAJMDAAAAAA==&#10;" strokecolor="maroon"/>
                </v:group>
              </v:group>
            </v:group>
            <w10:anchorlock/>
          </v:group>
        </w:pict>
      </w:r>
      <w:r w:rsidR="0075375F">
        <w:rPr>
          <w:rFonts w:ascii="Times New Roman" w:hAnsi="Times New Roman" w:cs="David" w:hint="cs"/>
          <w:sz w:val="24"/>
          <w:szCs w:val="24"/>
          <w:rtl/>
        </w:rPr>
        <w:t xml:space="preserve">קביעה שגויה שפולימר </w:t>
      </w:r>
      <w:r w:rsidR="0075375F">
        <w:rPr>
          <w:rFonts w:ascii="Times New Roman" w:hAnsi="Times New Roman" w:cs="David"/>
          <w:sz w:val="24"/>
          <w:szCs w:val="24"/>
        </w:rPr>
        <w:t>(1)</w:t>
      </w:r>
      <w:r w:rsidR="0075375F">
        <w:rPr>
          <w:rFonts w:ascii="Times New Roman" w:hAnsi="Times New Roman" w:cs="David" w:hint="cs"/>
          <w:sz w:val="24"/>
          <w:szCs w:val="24"/>
          <w:rtl/>
        </w:rPr>
        <w:t xml:space="preserve"> מתקבל משני מונומרים. הסיבה לטעות זו היא קושי לזהות מונומר שבמולקולות שלו יש שתי קבוצות פונקציונליות שונות כגון </w:t>
      </w:r>
      <w:r w:rsidR="0075375F">
        <w:rPr>
          <w:rFonts w:ascii="Times New Roman" w:hAnsi="Times New Roman" w:cs="David"/>
          <w:sz w:val="24"/>
          <w:szCs w:val="24"/>
        </w:rPr>
        <w:t>-COOH</w:t>
      </w:r>
      <w:r w:rsidR="0075375F">
        <w:rPr>
          <w:rFonts w:ascii="Times New Roman" w:hAnsi="Times New Roman" w:cs="David" w:hint="cs"/>
          <w:sz w:val="24"/>
          <w:szCs w:val="24"/>
          <w:rtl/>
        </w:rPr>
        <w:t xml:space="preserve">  ו- </w:t>
      </w:r>
      <w:r w:rsidR="0075375F">
        <w:rPr>
          <w:rFonts w:ascii="Times New Roman" w:hAnsi="Times New Roman" w:cs="David"/>
          <w:sz w:val="24"/>
          <w:szCs w:val="24"/>
        </w:rPr>
        <w:t>-OH</w:t>
      </w:r>
      <w:r w:rsidR="0075375F">
        <w:rPr>
          <w:rFonts w:ascii="Times New Roman" w:hAnsi="Times New Roman" w:cs="David" w:hint="cs"/>
          <w:sz w:val="24"/>
          <w:szCs w:val="24"/>
          <w:rtl/>
        </w:rPr>
        <w:t xml:space="preserve">           או </w:t>
      </w:r>
      <w:r w:rsidR="0075375F">
        <w:rPr>
          <w:rFonts w:ascii="Times New Roman" w:hAnsi="Times New Roman" w:cs="David"/>
          <w:sz w:val="24"/>
          <w:szCs w:val="24"/>
        </w:rPr>
        <w:t>-COOH</w:t>
      </w:r>
      <w:r w:rsidR="0075375F">
        <w:rPr>
          <w:rFonts w:ascii="Times New Roman" w:hAnsi="Times New Roman" w:cs="David" w:hint="cs"/>
          <w:sz w:val="24"/>
          <w:szCs w:val="24"/>
          <w:rtl/>
        </w:rPr>
        <w:t xml:space="preserve">  ו- </w:t>
      </w:r>
      <w:r w:rsidR="0075375F">
        <w:rPr>
          <w:rFonts w:ascii="Times New Roman" w:hAnsi="Times New Roman" w:cs="David"/>
          <w:sz w:val="24"/>
          <w:szCs w:val="24"/>
        </w:rPr>
        <w:t>-NH</w:t>
      </w:r>
      <w:r w:rsidR="0075375F">
        <w:rPr>
          <w:rFonts w:ascii="Times New Roman" w:hAnsi="Times New Roman" w:cs="David"/>
          <w:sz w:val="24"/>
          <w:szCs w:val="24"/>
          <w:vertAlign w:val="subscript"/>
        </w:rPr>
        <w:t>2</w:t>
      </w:r>
      <w:r w:rsidR="0075375F">
        <w:rPr>
          <w:rFonts w:ascii="Times New Roman" w:hAnsi="Times New Roman" w:cs="David" w:hint="cs"/>
          <w:sz w:val="24"/>
          <w:szCs w:val="24"/>
          <w:rtl/>
        </w:rPr>
        <w:t xml:space="preserve"> .</w:t>
      </w:r>
    </w:p>
    <w:p w:rsidR="00D94D32" w:rsidRDefault="00D94D32">
      <w:pPr>
        <w:pStyle w:val="ListParagraph1"/>
        <w:tabs>
          <w:tab w:val="left" w:pos="793"/>
        </w:tabs>
        <w:spacing w:line="360" w:lineRule="auto"/>
        <w:ind w:left="-58"/>
        <w:rPr>
          <w:rFonts w:cs="David"/>
        </w:rPr>
      </w:pPr>
    </w:p>
    <w:p w:rsidR="00D94D32" w:rsidRDefault="00D94D32">
      <w:pPr>
        <w:pStyle w:val="ListParagraph1"/>
        <w:tabs>
          <w:tab w:val="left" w:pos="793"/>
        </w:tabs>
        <w:spacing w:line="360" w:lineRule="auto"/>
        <w:ind w:left="-58"/>
        <w:rPr>
          <w:rFonts w:cs="David"/>
          <w:rtl/>
        </w:rPr>
      </w:pPr>
    </w:p>
    <w:p w:rsidR="00D94D32" w:rsidRDefault="00D94D32">
      <w:pPr>
        <w:pStyle w:val="a3"/>
        <w:spacing w:after="0" w:line="360" w:lineRule="auto"/>
        <w:ind w:left="368" w:hanging="426"/>
        <w:rPr>
          <w:rFonts w:ascii="Times New Roman" w:hAnsi="Times New Roman" w:cs="David"/>
          <w:sz w:val="24"/>
          <w:szCs w:val="24"/>
          <w:rtl/>
        </w:rPr>
      </w:pPr>
    </w:p>
    <w:p w:rsidR="00D94D32" w:rsidRDefault="00D94D32">
      <w:pPr>
        <w:pStyle w:val="a3"/>
        <w:spacing w:after="0" w:line="360" w:lineRule="auto"/>
        <w:ind w:left="368" w:hanging="426"/>
        <w:rPr>
          <w:rFonts w:ascii="Times New Roman" w:hAnsi="Times New Roman" w:cs="David"/>
          <w:sz w:val="24"/>
          <w:szCs w:val="24"/>
          <w:rtl/>
        </w:rPr>
      </w:pPr>
    </w:p>
    <w:p w:rsidR="00D94D32" w:rsidRDefault="00D94D32">
      <w:pPr>
        <w:pStyle w:val="a3"/>
        <w:spacing w:after="0" w:line="360" w:lineRule="auto"/>
        <w:ind w:left="368" w:hanging="426"/>
        <w:rPr>
          <w:rFonts w:ascii="Times New Roman" w:hAnsi="Times New Roman" w:cs="David"/>
          <w:sz w:val="24"/>
          <w:szCs w:val="24"/>
          <w:rtl/>
        </w:rPr>
      </w:pPr>
    </w:p>
    <w:p w:rsidR="00D94D32" w:rsidRDefault="00D94D32">
      <w:pPr>
        <w:pStyle w:val="a3"/>
        <w:spacing w:after="0" w:line="360" w:lineRule="auto"/>
        <w:ind w:left="368" w:hanging="426"/>
        <w:rPr>
          <w:rFonts w:ascii="Times New Roman" w:hAnsi="Times New Roman" w:cs="David"/>
          <w:sz w:val="24"/>
          <w:szCs w:val="24"/>
          <w:rtl/>
        </w:rPr>
      </w:pPr>
    </w:p>
    <w:p w:rsidR="00D94D32" w:rsidRDefault="00D94D32">
      <w:pPr>
        <w:pStyle w:val="a3"/>
        <w:spacing w:after="0" w:line="360" w:lineRule="auto"/>
        <w:ind w:left="368" w:hanging="426"/>
        <w:rPr>
          <w:rFonts w:ascii="Times New Roman" w:hAnsi="Times New Roman" w:cs="David"/>
          <w:sz w:val="24"/>
          <w:szCs w:val="24"/>
          <w:rtl/>
        </w:rPr>
      </w:pPr>
    </w:p>
    <w:p w:rsidR="00D94D32" w:rsidRDefault="002A2400"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noProof/>
          <w:sz w:val="24"/>
          <w:szCs w:val="24"/>
        </w:rPr>
        <w:pict>
          <v:group id="Group 12078" o:spid="_x0000_s2028" style="position:absolute;left:0;text-align:left;margin-left:-5.1pt;margin-top:14.9pt;width:152.25pt;height:70.7pt;z-index:251692032" coordorigin="3060,4226" coordsize="3045,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">
            <v:shape id="Text Box 12048" o:spid="_x0000_s2029" type="#_x0000_t202" style="position:absolute;left:3060;top:4653;width:304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kosMA&#10;AADeAAAADwAAAGRycy9kb3ducmV2LnhtbERPTWvCQBC9C/6HZYTedDfBBhtdRRShpxatLfQ2ZMck&#10;mJ0N2dWk/75bEHqbx/uc1WawjbhT52vHGpKZAkFcOFNzqeH8cZguQPiAbLBxTBp+yMNmPR6tMDeu&#10;5yPdT6EUMYR9jhqqENpcSl9UZNHPXEscuYvrLIYIu1KaDvsYbhuZKpVJizXHhgpb2lVUXE83q+Hz&#10;7fL9NVfv5d4+t70blGT7IrV+mgzbJYhAQ/gXP9yvJs7PsiSF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TkosMAAADeAAAADwAAAAAAAAAAAAAAAACYAgAAZHJzL2Rv&#10;d25yZXYueG1sUEsFBgAAAAAEAAQA9QAAAIgDA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r>
                      <w:rPr>
                        <w:rFonts w:cs="David"/>
                        <w:color w:val="800000"/>
                      </w:rPr>
                      <w:t>N</w:t>
                    </w:r>
                    <w:r>
                      <w:rPr>
                        <w:color w:val="800000"/>
                        <w:sz w:val="20"/>
                        <w:szCs w:val="20"/>
                      </w:rPr>
                      <w:t>―</w:t>
                    </w:r>
                    <w:r>
                      <w:rPr>
                        <w:rFonts w:cs="David"/>
                        <w:color w:val="800000"/>
                      </w:rPr>
                      <w:t>(CH</w:t>
                    </w:r>
                    <w:r>
                      <w:rPr>
                        <w:rFonts w:cs="David"/>
                        <w:color w:val="800000"/>
                        <w:vertAlign w:val="subscript"/>
                      </w:rPr>
                      <w:t>2</w:t>
                    </w:r>
                    <w:r>
                      <w:rPr>
                        <w:rFonts w:cs="David"/>
                        <w:color w:val="800000"/>
                      </w:rPr>
                      <w:t>)</w:t>
                    </w:r>
                    <w:r>
                      <w:rPr>
                        <w:rFonts w:cs="David"/>
                        <w:color w:val="800000"/>
                        <w:vertAlign w:val="subscript"/>
                      </w:rPr>
                      <w:t>5</w:t>
                    </w:r>
                    <w:r>
                      <w:rPr>
                        <w:color w:val="800000"/>
                        <w:sz w:val="20"/>
                        <w:szCs w:val="20"/>
                      </w:rPr>
                      <w:t>―</w:t>
                    </w:r>
                    <w:r>
                      <w:rPr>
                        <w:rFonts w:cs="David"/>
                        <w:color w:val="800000"/>
                      </w:rPr>
                      <w:t>C</w:t>
                    </w:r>
                    <w:r>
                      <w:rPr>
                        <w:color w:val="800000"/>
                        <w:sz w:val="20"/>
                        <w:szCs w:val="20"/>
                      </w:rPr>
                      <w:t>―</w:t>
                    </w:r>
                    <w:r>
                      <w:rPr>
                        <w:color w:val="800000"/>
                      </w:rPr>
                      <w:t xml:space="preserve"> </w:t>
                    </w:r>
                  </w:p>
                </w:txbxContent>
              </v:textbox>
            </v:shape>
            <v:group id="Group 12076" o:spid="_x0000_s2030" style="position:absolute;left:5023;top:4226;width:576;height:556" coordorigin="4709,4170" coordsize="57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llL8QAAADeAAAADwAAAGRycy9kb3ducmV2LnhtbERPTYvCMBC9L/gfwgje&#10;1rSKRapRRFzZgwirgngbmrEtNpPSZNv67zeCsLd5vM9ZrntTiZYaV1pWEI8jEMSZ1SXnCi7nr885&#10;COeRNVaWScGTHKxXg48lptp2/EPtyecihLBLUUHhfZ1K6bKCDLqxrYkDd7eNQR9gk0vdYBfCTSUn&#10;UZRIgyWHhgJr2haUPU6/RsG+w24zjXft4XHfPm/n2fF6iEmp0bDfLEB46v2/+O3+1mF+ks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RllL8QAAADeAAAA&#10;DwAAAAAAAAAAAAAAAACqAgAAZHJzL2Rvd25yZXYueG1sUEsFBgAAAAAEAAQA+gAAAJsDAAAAAA==&#10;">
              <v:shape id="Text Box 12051" o:spid="_x0000_s2031" type="#_x0000_t202" style="position:absolute;left:4709;top:4170;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ZTcQA&#10;AADeAAAADwAAAGRycy9kb3ducmV2LnhtbERPTWvCQBC9C/6HZQRvZjeShjZ1FVEKnlrUttDbkB2T&#10;0OxsyG5N+u+7BcHbPN7nrDajbcWVet841pAmCgRx6UzDlYb388viEYQPyAZbx6Thlzxs1tPJCgvj&#10;Bj7S9RQqEUPYF6ihDqErpPRlTRZ94jriyF1cbzFE2FfS9DjEcNvKpVK5tNhwbKixo11N5ffpx2r4&#10;eL18fWbqrdrbh25wo5Jsn6TW89m4fQYRaAx38c19MHF+nqcZ/L8Tb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2U3EAAAA3gAAAA8AAAAAAAAAAAAAAAAAmAIAAGRycy9k&#10;b3ducmV2LnhtbFBLBQYAAAAABAAEAPUAAACJAwAAAAA=&#10;" filled="f" stroked="f">
                <v:textbox>
                  <w:txbxContent>
                    <w:p w:rsidR="009F74C3" w:rsidRDefault="009F74C3">
                      <w:pPr>
                        <w:pStyle w:val="NormalWeb"/>
                        <w:spacing w:before="0" w:beforeAutospacing="0" w:after="0" w:afterAutospacing="0"/>
                        <w:rPr>
                          <w:rFonts w:cs="David"/>
                          <w:color w:val="800000"/>
                          <w:rtl/>
                        </w:rPr>
                      </w:pPr>
                      <w:r>
                        <w:rPr>
                          <w:rFonts w:cs="David"/>
                          <w:color w:val="800000"/>
                        </w:rPr>
                        <w:t>O</w:t>
                      </w:r>
                    </w:p>
                  </w:txbxContent>
                </v:textbox>
              </v:shape>
              <v:group id="Group 12052" o:spid="_x0000_s2032" style="position:absolute;left:4812;top:4564;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mZ4PxgAAAN4A&#10;AAAPAAAAAAAAAAAAAAAAAKoCAABkcnMvZG93bnJldi54bWxQSwUGAAAAAAQABAD6AAAAnQMAAAAA&#10;">
                <v:line id="Line 12053" o:spid="_x0000_s2033"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90f8MAAADeAAAADwAAAGRycy9kb3ducmV2LnhtbERPTWvCQBC9F/oflin0phstBo2uUmoL&#10;AQ9i9OBxzI5JMDsbsquJ/94VhN7m8T5nsepNLW7UusqygtEwAkGcW11xoeCw/xtMQTiPrLG2TAru&#10;5GC1fH9bYKJtxzu6Zb4QIYRdggpK75tESpeXZNANbUMcuLNtDfoA20LqFrsQbmo5jqJYGqw4NJTY&#10;0E9J+SW7GgXbdKMzX/W/k+7rtE6v9niYsVXq86P/noPw1Pt/8cud6jA/jkcxPN8JN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vdH/DAAAA3gAAAA8AAAAAAAAAAAAA&#10;AAAAoQIAAGRycy9kb3ducmV2LnhtbFBLBQYAAAAABAAEAPkAAACRAwAAAAA=&#10;" strokecolor="maroon"/>
                <v:line id="Line 12054" o:spid="_x0000_s2034"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R5MUAAADeAAAADwAAAGRycy9kb3ducmV2LnhtbERPTWvCQBC9C/0PyxS86UaLaU2zkWIV&#10;Aj2IqYcex+w0Cc3Ohuxq0n/fLQje5vE+J92MphVX6l1jWcFiHoEgLq1uuFJw+tzPXkA4j6yxtUwK&#10;fsnBJnuYpJhoO/CRroWvRAhhl6CC2vsukdKVNRl0c9sRB+7b9gZ9gH0ldY9DCDetXEZRLA02HBpq&#10;7GhbU/lTXIyCQ/6hC9+Mu9XwdH7PL/brtGar1PRxfHsF4Wn0d/HNneswP44Xz/D/Trh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PR5MUAAADeAAAADwAAAAAAAAAA&#10;AAAAAAChAgAAZHJzL2Rvd25yZXYueG1sUEsFBgAAAAAEAAQA+QAAAJMDAAAAAA==&#10;" strokecolor="maroon"/>
              </v:group>
            </v:group>
            <v:group id="Group 12075" o:spid="_x0000_s2035" style="position:absolute;left:3475;top:4796;width:887;height:844" coordorigin="3143,4777" coordsize="887,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9917IAAAA&#10;3gAAAA8AAAAAAAAAAAAAAAAAqgIAAGRycy9kb3ducmV2LnhtbFBLBQYAAAAABAAEAPoAAACfAwAA&#10;AAA=&#10;">
              <v:shape id="Text Box 12067" o:spid="_x0000_s2036" type="#_x0000_t202" style="position:absolute;left:3143;top:4777;width:82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gcMA&#10;AADeAAAADwAAAGRycy9kb3ducmV2LnhtbERP32vCMBB+H/g/hBv4NlOHlK4aZTgEH9zAbns/mrOt&#10;JpeSRFv/+2Uw2Nt9fD9vtRmtETfyoXOsYD7LQBDXTnfcKPj63D0VIEJE1mgck4I7BdisJw8rLLUb&#10;+Ei3KjYihXAoUUEbY19KGeqWLIaZ64kTd3LeYkzQN1J7HFK4NfI5y3JpsePU0GJP25bqS3W1Cnb0&#10;PlTHBX5oE78PvmjOrjBvSk0fx9cliEhj/Bf/ufc6zc/z+Qv8vpN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gcMAAADeAAAADwAAAAAAAAAAAAAAAACYAgAAZHJzL2Rv&#10;d25yZXYueG1sUEsFBgAAAAAEAAQA9QAAAIgDAAAAAA==&#10;" filled="f" stroked="f">
                <v:textbox style="layout-flow:vertical">
                  <w:txbxContent>
                    <w:p w:rsidR="009F74C3" w:rsidRDefault="009F74C3">
                      <w:pPr>
                        <w:bidi w:val="0"/>
                        <w:jc w:val="center"/>
                        <w:rPr>
                          <w:color w:val="800000"/>
                          <w:sz w:val="18"/>
                          <w:szCs w:val="18"/>
                          <w:rtl/>
                        </w:rPr>
                      </w:pPr>
                      <w:r>
                        <w:rPr>
                          <w:rFonts w:cs="David"/>
                          <w:color w:val="800000"/>
                          <w:sz w:val="18"/>
                          <w:szCs w:val="18"/>
                        </w:rPr>
                        <w:sym w:font="Symbol" w:char="F0BE"/>
                      </w:r>
                    </w:p>
                  </w:txbxContent>
                </v:textbox>
              </v:shape>
              <v:shape id="Text Box 12068" o:spid="_x0000_s2037" type="#_x0000_t202" style="position:absolute;left:3449;top:5045;width:581;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88YA&#10;AADeAAAADwAAAGRycy9kb3ducmV2LnhtbESPQWvCQBCF74X+h2UKvdXdigZNXUUsQk9KtRV6G7Jj&#10;EpqdDdmtif/eOQi9zTBv3nvfYjX4Rl2oi3VgC68jA4q4CK7m0sLXcfsyAxUTssMmMFm4UoTV8vFh&#10;gbkLPX/S5ZBKJSYcc7RQpdTmWseiIo9xFFpiuZ1D5zHJ2pXaddiLuW/02JhMe6xZEipsaVNR8Xv4&#10;8xa+d+ef08Tsy3c/bfswGM1+rq19fhrWb6ASDelffP/+cFI/y8YCIDg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YV88YAAADeAAAADwAAAAAAAAAAAAAAAACYAgAAZHJz&#10;L2Rvd25yZXYueG1sUEsFBgAAAAAEAAQA9QAAAIsDAAAAAA==&#10;" filled="f" stroked="f">
                <v:textbox>
                  <w:txbxContent>
                    <w:p w:rsidR="009F74C3" w:rsidRDefault="009F74C3">
                      <w:pPr>
                        <w:pStyle w:val="NormalWeb"/>
                        <w:spacing w:before="0" w:beforeAutospacing="0" w:after="0" w:afterAutospacing="0"/>
                        <w:rPr>
                          <w:color w:val="800000"/>
                          <w:vertAlign w:val="subscript"/>
                          <w:lang w:eastAsia="he-IL"/>
                        </w:rPr>
                      </w:pPr>
                      <w:r>
                        <w:rPr>
                          <w:rFonts w:cs="David"/>
                          <w:color w:val="800000"/>
                        </w:rPr>
                        <w:t>H</w:t>
                      </w:r>
                    </w:p>
                  </w:txbxContent>
                </v:textbox>
              </v:shape>
            </v:group>
            <w10:anchorlock/>
          </v:group>
        </w:pict>
      </w:r>
      <w:r w:rsidR="0075375F">
        <w:rPr>
          <w:rFonts w:ascii="Times New Roman" w:hAnsi="Times New Roman" w:cs="David" w:hint="cs"/>
          <w:sz w:val="24"/>
          <w:szCs w:val="24"/>
          <w:rtl/>
        </w:rPr>
        <w:t>רישום נוסחת היחידה החוזרת של הפולימר במקום נוסחת המונומר.</w:t>
      </w:r>
    </w:p>
    <w:p w:rsidR="00D94D32" w:rsidRDefault="00D94D32">
      <w:pPr>
        <w:pStyle w:val="a3"/>
        <w:spacing w:after="0" w:line="360" w:lineRule="auto"/>
        <w:ind w:left="368" w:hanging="426"/>
        <w:rPr>
          <w:rFonts w:ascii="Times New Roman" w:hAnsi="Times New Roman" w:cs="David"/>
          <w:sz w:val="24"/>
          <w:szCs w:val="24"/>
          <w:rtl/>
        </w:rPr>
      </w:pPr>
    </w:p>
    <w:p w:rsidR="00D94D32" w:rsidRDefault="0075375F">
      <w:pPr>
        <w:spacing w:line="360" w:lineRule="auto"/>
        <w:ind w:left="302"/>
        <w:rPr>
          <w:rFonts w:cs="David"/>
        </w:rPr>
      </w:pPr>
      <w:r>
        <w:rPr>
          <w:rFonts w:cs="David" w:hint="cs"/>
          <w:rtl/>
        </w:rPr>
        <w:t xml:space="preserve">                                                                        </w:t>
      </w:r>
      <w:r>
        <w:rPr>
          <w:rFonts w:cs="David" w:hint="cs"/>
        </w:rPr>
        <w:t xml:space="preserve">  </w:t>
      </w:r>
      <w:r>
        <w:rPr>
          <w:rFonts w:cs="David" w:hint="cs"/>
          <w:rtl/>
        </w:rPr>
        <w:t xml:space="preserve"> </w:t>
      </w:r>
      <w:r>
        <w:rPr>
          <w:rFonts w:cs="David"/>
        </w:rPr>
        <w:t xml:space="preserve"> </w:t>
      </w:r>
    </w:p>
    <w:p w:rsidR="00D94D32" w:rsidRDefault="0075375F">
      <w:pPr>
        <w:spacing w:line="360" w:lineRule="auto"/>
        <w:rPr>
          <w:rFonts w:cs="David"/>
          <w:rtl/>
        </w:rPr>
      </w:pPr>
      <w:r>
        <w:t xml:space="preserve">                                                                  </w:t>
      </w:r>
      <w:r>
        <w:rPr>
          <w:rFonts w:cs="David" w:hint="cs"/>
        </w:rPr>
        <w:t xml:space="preserve"> </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הטעויות שאותרו ברישום של נוסחת המונומר של פולימר </w:t>
      </w:r>
      <w:r>
        <w:rPr>
          <w:rFonts w:ascii="Times New Roman" w:hAnsi="Times New Roman" w:cs="David"/>
          <w:sz w:val="24"/>
          <w:szCs w:val="24"/>
        </w:rPr>
        <w:t>(4)</w:t>
      </w:r>
      <w:r>
        <w:rPr>
          <w:rFonts w:ascii="Times New Roman" w:hAnsi="Times New Roman" w:cs="David" w:hint="cs"/>
          <w:sz w:val="24"/>
          <w:szCs w:val="24"/>
          <w:rtl/>
        </w:rPr>
        <w:t xml:space="preserve">: </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רישום חלקים של היחידה החוזרת:</w:t>
      </w:r>
    </w:p>
    <w:p w:rsidR="00D94D32" w:rsidRDefault="0075375F">
      <w:pPr>
        <w:pStyle w:val="a3"/>
        <w:bidi w:val="0"/>
        <w:spacing w:after="0" w:line="360" w:lineRule="auto"/>
        <w:ind w:left="993" w:hanging="993"/>
        <w:rPr>
          <w:rFonts w:ascii="Times New Roman" w:hAnsi="Times New Roman" w:cs="Times New Roman"/>
          <w:sz w:val="24"/>
          <w:szCs w:val="24"/>
        </w:rPr>
      </w:pPr>
      <w:r>
        <w:rPr>
          <w:rFonts w:ascii="Times New Roman" w:hAnsi="Times New Roman" w:cs="Times New Roman"/>
          <w:color w:val="800000"/>
          <w:sz w:val="24"/>
          <w:szCs w:val="24"/>
          <w:lang w:eastAsia="he-IL"/>
        </w:rPr>
        <w:t xml:space="preserve"> </w:t>
      </w:r>
      <w:r>
        <w:rPr>
          <w:rFonts w:ascii="Times New Roman" w:hAnsi="Times New Roman" w:cs="Times New Roman"/>
          <w:color w:val="800000"/>
          <w:sz w:val="24"/>
          <w:szCs w:val="24"/>
          <w:lang w:eastAsia="he-IL"/>
        </w:rPr>
        <w:sym w:font="Symbol" w:char="F0B7"/>
      </w:r>
      <w:r>
        <w:rPr>
          <w:rFonts w:ascii="Times New Roman" w:hAnsi="Times New Roman" w:cs="Times New Roman"/>
          <w:color w:val="800000"/>
          <w:sz w:val="24"/>
          <w:szCs w:val="24"/>
        </w:rPr>
        <w:t xml:space="preserve">       ―CH</w:t>
      </w:r>
      <w:r>
        <w:rPr>
          <w:rFonts w:ascii="Times New Roman" w:hAnsi="Times New Roman" w:cs="Times New Roman"/>
          <w:color w:val="800000"/>
          <w:sz w:val="24"/>
          <w:szCs w:val="24"/>
          <w:vertAlign w:val="subscript"/>
        </w:rPr>
        <w:t>2</w:t>
      </w:r>
      <w:r>
        <w:rPr>
          <w:rFonts w:ascii="Times New Roman" w:hAnsi="Times New Roman" w:cs="Times New Roman"/>
          <w:color w:val="800000"/>
          <w:sz w:val="24"/>
          <w:szCs w:val="24"/>
        </w:rPr>
        <w:t>―C(CH</w:t>
      </w:r>
      <w:r>
        <w:rPr>
          <w:rFonts w:ascii="Times New Roman" w:hAnsi="Times New Roman" w:cs="Times New Roman"/>
          <w:color w:val="800000"/>
          <w:sz w:val="24"/>
          <w:szCs w:val="24"/>
          <w:vertAlign w:val="subscript"/>
        </w:rPr>
        <w:t>3</w:t>
      </w:r>
      <w:r>
        <w:rPr>
          <w:rFonts w:ascii="Times New Roman" w:hAnsi="Times New Roman" w:cs="Times New Roman"/>
          <w:color w:val="800000"/>
          <w:sz w:val="24"/>
          <w:szCs w:val="24"/>
        </w:rPr>
        <w:t>)―</w:t>
      </w:r>
      <w:r>
        <w:rPr>
          <w:rFonts w:ascii="Times New Roman" w:hAnsi="Times New Roman" w:cs="Times New Roman"/>
          <w:sz w:val="24"/>
          <w:szCs w:val="24"/>
        </w:rPr>
        <w:tab/>
      </w:r>
    </w:p>
    <w:p w:rsidR="00D94D32" w:rsidRDefault="0075375F">
      <w:pPr>
        <w:pStyle w:val="a3"/>
        <w:bidi w:val="0"/>
        <w:spacing w:after="0" w:line="360" w:lineRule="auto"/>
        <w:ind w:left="993" w:hanging="993"/>
        <w:rPr>
          <w:rFonts w:ascii="Times New Roman" w:hAnsi="Times New Roman" w:cs="Times New Roman"/>
          <w:sz w:val="24"/>
          <w:szCs w:val="24"/>
        </w:rPr>
      </w:pPr>
      <w:r>
        <w:rPr>
          <w:rFonts w:ascii="Times New Roman" w:hAnsi="Times New Roman" w:cs="Times New Roman"/>
          <w:color w:val="800000"/>
          <w:sz w:val="24"/>
          <w:szCs w:val="24"/>
          <w:lang w:eastAsia="he-IL"/>
        </w:rPr>
        <w:t xml:space="preserve"> </w:t>
      </w:r>
      <w:r>
        <w:rPr>
          <w:rFonts w:ascii="Times New Roman" w:hAnsi="Times New Roman" w:cs="Times New Roman"/>
          <w:color w:val="800000"/>
          <w:sz w:val="24"/>
          <w:szCs w:val="24"/>
          <w:lang w:eastAsia="he-IL"/>
        </w:rPr>
        <w:sym w:font="Symbol" w:char="F0B7"/>
      </w:r>
      <w:r>
        <w:rPr>
          <w:rFonts w:ascii="Times New Roman" w:hAnsi="Times New Roman" w:cs="Times New Roman"/>
          <w:color w:val="800000"/>
          <w:sz w:val="24"/>
          <w:szCs w:val="24"/>
        </w:rPr>
        <w:t xml:space="preserve">       ―CH</w:t>
      </w:r>
      <w:r>
        <w:rPr>
          <w:rFonts w:ascii="Times New Roman" w:hAnsi="Times New Roman" w:cs="Times New Roman"/>
          <w:color w:val="800000"/>
          <w:sz w:val="24"/>
          <w:szCs w:val="24"/>
          <w:vertAlign w:val="subscript"/>
        </w:rPr>
        <w:t>2</w:t>
      </w:r>
      <w:r>
        <w:rPr>
          <w:rFonts w:ascii="Times New Roman" w:hAnsi="Times New Roman" w:cs="Times New Roman"/>
          <w:color w:val="800000"/>
          <w:sz w:val="24"/>
          <w:szCs w:val="24"/>
        </w:rPr>
        <w:t>―OH―</w:t>
      </w:r>
      <w:r>
        <w:rPr>
          <w:rFonts w:ascii="Times New Roman" w:hAnsi="Times New Roman" w:cs="Times New Roman"/>
          <w:sz w:val="24"/>
          <w:szCs w:val="24"/>
        </w:rPr>
        <w:tab/>
      </w:r>
    </w:p>
    <w:p w:rsidR="00D94D32" w:rsidRDefault="00D94D32">
      <w:pPr>
        <w:pStyle w:val="a3"/>
        <w:bidi w:val="0"/>
        <w:spacing w:after="0" w:line="360" w:lineRule="auto"/>
        <w:ind w:left="993" w:hanging="993"/>
        <w:rPr>
          <w:rFonts w:ascii="Times New Roman" w:hAnsi="Times New Roman" w:cs="Times New Roman"/>
          <w:sz w:val="24"/>
          <w:szCs w:val="24"/>
        </w:rPr>
      </w:pP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רישום נוסחת היחידה החוזרת של הפולימר במקום נוסחת המונומר:</w:t>
      </w:r>
    </w:p>
    <w:p w:rsidR="00D94D32" w:rsidRDefault="002A2400">
      <w:pPr>
        <w:pStyle w:val="a3"/>
        <w:spacing w:after="0" w:line="360" w:lineRule="auto"/>
        <w:ind w:left="368" w:hanging="426"/>
        <w:rPr>
          <w:rFonts w:cs="David"/>
          <w:b/>
          <w:bCs/>
          <w:color w:val="FF0000"/>
          <w:sz w:val="40"/>
          <w:szCs w:val="40"/>
          <w:rtl/>
        </w:rPr>
      </w:pPr>
      <w:r>
        <w:rPr>
          <w:rFonts w:cs="David"/>
          <w:b/>
          <w:bCs/>
          <w:noProof/>
          <w:color w:val="FF0000"/>
          <w:sz w:val="40"/>
          <w:szCs w:val="40"/>
          <w:rtl/>
        </w:rPr>
        <w:pict>
          <v:group id="Group 14720" o:spid="_x0000_s2038" style="position:absolute;left:0;text-align:left;margin-left:-7.75pt;margin-top:5.65pt;width:233pt;height:219.25pt;z-index:251697152" coordorigin="1569,3525" coordsize="4660,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">
            <v:line id="Line 12082" o:spid="_x0000_s2039" style="position:absolute;visibility:visible" from="3767,4238" to="4117,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5g8UAAADeAAAADwAAAGRycy9kb3ducmV2LnhtbESPQWvCQBCF7wX/wzJCb3Wj0KCpq1hB&#10;CL0ZvXgbstMkJDsbsluT/PvOodDbDPPmvfftj5Pr1JOG0Hg2sF4loIhLbxuuDNxvl7ctqBCRLXae&#10;ycBMAY6HxcseM+tHvtKziJUSEw4ZGqhj7DOtQ1mTw7DyPbHcvv3gMMo6VNoOOIq56/QmSVLtsGFJ&#10;qLGnc01lW/w4A6Tbe1Xmj6l59PNXu8Pis2vPxrwup9MHqEhT/Bf/fedW6qfvWwEQHJlBH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5g8UAAADeAAAADwAAAAAAAAAA&#10;AAAAAAChAgAAZHJzL2Rvd25yZXYueG1sUEsFBgAAAAAEAAQA+QAAAJMDAAAAAA==&#10;" strokecolor="maroon"/>
            <v:group id="Group 14690" o:spid="_x0000_s2040" style="position:absolute;left:1569;top:3525;width:4660;height:4385" coordorigin="1568,1818" coordsize="4660,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iqOMUAAADeAAAADwAAAGRycy9kb3ducmV2LnhtbERPTWuDQBC9B/oflin0&#10;lqy2KGKzCSG0pYdQiAZCb4M7UYk7K+5Wzb/vFgq5zeN9zno7m06MNLjWsoJ4FYEgrqxuuVZwKt+X&#10;GQjnkTV2lknBjRxsNw+LNebaTnyksfC1CCHsclTQeN/nUrqqIYNuZXviwF3sYNAHONRSDziFcNPJ&#10;5yhKpcGWQ0ODPe0bqq7Fj1HwMeG0e4nfxsP1sr99l8nX+RCTUk+P8+4VhKfZ38X/7k8d5qdJF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oqjjFAAAA3gAA&#10;AA8AAAAAAAAAAAAAAAAAqgIAAGRycy9kb3ducmV2LnhtbFBLBQYAAAAABAAEAPoAAACcAwAAAAA=&#10;">
              <v:group id="Group 14691" o:spid="_x0000_s2041" style="position:absolute;left:1568;top:5187;width:4660;height:1016" coordorigin="1108,11040" coordsize="4660,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0T8MAAADeAAAADwAAAGRycy9kb3ducmV2LnhtbERPTYvCMBC9L/gfwgje&#10;1rSKItUoIq54EGFVEG9DM7bFZlKabFv/vRGEvc3jfc5i1ZlSNFS7wrKCeBiBIE6tLjhTcDn/fM9A&#10;OI+ssbRMCp7kYLXsfS0w0bblX2pOPhMhhF2CCnLvq0RKl+Zk0A1tRRy4u60N+gDrTOoa2xBuSjmK&#10;oqk0WHBoyLGiTU7p4/RnFOxabNfjeNscHvfN83aeHK+HmJQa9Lv1HISnzv+LP+69DvOnk9kI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ejRPwwAAAN4AAAAP&#10;AAAAAAAAAAAAAAAAAKoCAABkcnMvZG93bnJldi54bWxQSwUGAAAAAAQABAD6AAAAmgMAAAAA&#10;">
                <v:group id="Group 14692" o:spid="_x0000_s2042" style="position:absolute;left:1108;top:11040;width:4660;height:723" coordorigin="1108,11040" coordsize="466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aR1MMAAADeAAAADwAAAGRycy9kb3ducmV2LnhtbERPTYvCMBC9L/gfwgje&#10;1rQrilSjiLjiQYRVQbwNzdgWm0lpYlv/vRGEvc3jfc582ZlSNFS7wrKCeBiBIE6tLjhTcD79fk9B&#10;OI+ssbRMCp7kYLnofc0x0bblP2qOPhMhhF2CCnLvq0RKl+Zk0A1tRRy4m60N+gDrTOoa2xBuSvkT&#10;RRNpsODQkGNF65zS+/FhFGxbbFejeNPs77f183oaHy77mJQa9LvVDISnzv+LP+6dDvMn4+k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pHUwwAAAN4AAAAP&#10;AAAAAAAAAAAAAAAAAKoCAABkcnMvZG93bnJldi54bWxQSwUGAAAAAAQABAD6AAAAmgMAAAAA&#10;">
                  <v:shape id="Text Box 14693" o:spid="_x0000_s2043" type="#_x0000_t202" style="position:absolute;left:1108;top:11040;width:4660;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ttsIA&#10;AADeAAAADwAAAGRycy9kb3ducmV2LnhtbERPTYvCMBC9C/6HMAt702RFxa1GEWXBk6K7K3gbmrEt&#10;NpPSRFv/vREEb/N4nzNbtLYUN6p94VjDV1+BIE6dKTjT8Pf705uA8AHZYOmYNNzJw2Le7cwwMa7h&#10;Pd0OIRMxhH2CGvIQqkRKn+Zk0fddRRy5s6sthgjrTJoamxhuSzlQaiwtFhwbcqxolVN6OVythv/t&#10;+XQcql22tqOqca2SbL+l1p8f7XIKIlAb3uKXe2Pi/PFoMoTnO/E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i22wgAAAN4AAAAPAAAAAAAAAAAAAAAAAJgCAABkcnMvZG93&#10;bnJldi54bWxQSwUGAAAAAAQABAD1AAAAhwMAAAAA&#10;" filled="f" stroked="f">
                    <v:textbox>
                      <w:txbxContent>
                        <w:p w:rsidR="009F74C3" w:rsidRDefault="009F74C3">
                          <w:pPr>
                            <w:bidi w:val="0"/>
                            <w:rPr>
                              <w:rtl/>
                            </w:rPr>
                          </w:pPr>
                          <w:r>
                            <w:rPr>
                              <w:color w:val="800000"/>
                            </w:rPr>
                            <w:sym w:font="Symbol" w:char="F0B7"/>
                          </w:r>
                          <w:r>
                            <w:rPr>
                              <w:color w:val="800000"/>
                            </w:rPr>
                            <w:t xml:space="preserve">       ―CH</w:t>
                          </w:r>
                          <w:r>
                            <w:rPr>
                              <w:color w:val="800000"/>
                              <w:vertAlign w:val="subscript"/>
                            </w:rPr>
                            <w:t>2</w:t>
                          </w:r>
                          <w:r>
                            <w:rPr>
                              <w:color w:val="800000"/>
                            </w:rPr>
                            <w:t>―C―COO―(CH</w:t>
                          </w:r>
                          <w:r>
                            <w:rPr>
                              <w:color w:val="800000"/>
                              <w:vertAlign w:val="subscript"/>
                            </w:rPr>
                            <w:t>2</w:t>
                          </w:r>
                          <w:r>
                            <w:rPr>
                              <w:color w:val="800000"/>
                            </w:rPr>
                            <w:t>)―OH―</w:t>
                          </w:r>
                        </w:p>
                      </w:txbxContent>
                    </v:textbox>
                  </v:shape>
                  <v:shape id="Text Box 14694" o:spid="_x0000_s2044" type="#_x0000_t202" style="position:absolute;left:2433;top:11212;width:595;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Af8IA&#10;AADeAAAADwAAAGRycy9kb3ducmV2LnhtbERP32vCMBB+H+x/CCfsbaaOKaUzimwIe3CC1b0fzdlW&#10;k0tJMlv/+0UQfLuP7+fNl4M14kI+tI4VTMYZCOLK6ZZrBYf9+jUHESKyRuOYFFwpwHLx/DTHQrue&#10;d3QpYy1SCIcCFTQxdoWUoWrIYhi7jjhxR+ctxgR9LbXHPoVbI9+ybCYttpwaGuzos6HqXP5ZBWv6&#10;6cvdO261ib8bn9cnl5svpV5Gw+oDRKQhPsR397dO82fTfAq3d9IN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8B/wgAAAN4AAAAPAAAAAAAAAAAAAAAAAJgCAABkcnMvZG93&#10;bnJldi54bWxQSwUGAAAAAAQABAD1AAAAhwMAAAAA&#10;" filled="f" stroked="f">
                    <v:textbox style="layout-flow:vertical">
                      <w:txbxContent>
                        <w:p w:rsidR="009F74C3" w:rsidRDefault="009F74C3">
                          <w:pPr>
                            <w:bidi w:val="0"/>
                            <w:jc w:val="center"/>
                            <w:rPr>
                              <w:color w:val="800000"/>
                              <w:sz w:val="18"/>
                              <w:szCs w:val="18"/>
                              <w:rtl/>
                            </w:rPr>
                          </w:pPr>
                          <w:r>
                            <w:rPr>
                              <w:rFonts w:cs="David"/>
                              <w:color w:val="800000"/>
                              <w:sz w:val="18"/>
                              <w:szCs w:val="18"/>
                            </w:rPr>
                            <w:sym w:font="Symbol" w:char="F0BE"/>
                          </w:r>
                        </w:p>
                      </w:txbxContent>
                    </v:textbox>
                  </v:shape>
                </v:group>
                <v:shape id="Text Box 14695" o:spid="_x0000_s2045" type="#_x0000_t202" style="position:absolute;left:2508;top:11480;width:73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WWsMA&#10;AADeAAAADwAAAGRycy9kb3ducmV2LnhtbERPTWvCQBC9C/6HZQRvulvRkKauIkqhJ0VtC70N2TEJ&#10;zc6G7Nak/94VBG/zeJ+zXPe2FldqfeVYw8tUgSDOnam40PB5fp+kIHxANlg7Jg3/5GG9Gg6WmBnX&#10;8ZGup1CIGMI+Qw1lCE0mpc9LsuinriGO3MW1FkOEbSFNi10Mt7WcKZVIixXHhhIb2paU/57+rIav&#10;/eXne64Oxc4ums71SrJ9lVqPR/3mDUSgPjzFD/eHifOTRZr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AWWsMAAADeAAAADwAAAAAAAAAAAAAAAACYAgAAZHJzL2Rv&#10;d25yZXYueG1sUEsFBgAAAAAEAAQA9QAAAIgDAAAAAA==&#10;" filled="f" stroked="f">
                  <v:textbox>
                    <w:txbxContent>
                      <w:p w:rsidR="009F74C3" w:rsidRDefault="009F74C3">
                        <w:pPr>
                          <w:pStyle w:val="NormalWeb"/>
                          <w:spacing w:before="0" w:beforeAutospacing="0" w:after="0" w:afterAutospacing="0"/>
                          <w:rPr>
                            <w:color w:val="800000"/>
                            <w:vertAlign w:val="subscript"/>
                            <w:lang w:eastAsia="he-IL"/>
                          </w:rPr>
                        </w:pPr>
                        <w:r>
                          <w:rPr>
                            <w:rFonts w:cs="David"/>
                            <w:color w:val="800000"/>
                          </w:rPr>
                          <w:t>CH</w:t>
                        </w:r>
                        <w:r>
                          <w:rPr>
                            <w:rFonts w:cs="David"/>
                            <w:color w:val="800000"/>
                            <w:vertAlign w:val="subscript"/>
                          </w:rPr>
                          <w:t>3</w:t>
                        </w:r>
                      </w:p>
                    </w:txbxContent>
                  </v:textbox>
                </v:shape>
              </v:group>
              <v:group id="Group 14696" o:spid="_x0000_s2046" style="position:absolute;left:1568;top:1818;width:3087;height:2472" coordorigin="1568,1818" coordsize="3087,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2X18QAAADeAAAADwAAAGRycy9kb3ducmV2LnhtbERPS4vCMBC+C/6HMMLe&#10;1rSKD6pRRNZlD7LgA8Tb0IxtsZmUJtvWf78RBG/z8T1nue5MKRqqXWFZQTyMQBCnVhecKTifdp9z&#10;EM4jaywtk4IHOViv+r0lJtq2fKDm6DMRQtglqCD3vkqkdGlOBt3QVsSBu9naoA+wzqSusQ3hppSj&#10;KJpKgwWHhhwr2uaU3o9/RsF3i+1mHH81+/tt+7ieJr+XfUxKfQy6zQKEp86/xS/3jw7zp5P5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2X18QAAADeAAAA&#10;DwAAAAAAAAAAAAAAAACqAgAAZHJzL2Rvd25yZXYueG1sUEsFBgAAAAAEAAQA+gAAAJsDAAAAAA==&#10;">
                <v:group id="Group 14697" o:spid="_x0000_s2047" style="position:absolute;left:2309;top:2521;width:1181;height:10" coordorigin="2309,2521" coordsize="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ySA6XIAAAA&#10;3gAAAA8AAAAAAAAAAAAAAAAAqgIAAGRycy9kb3ducmV2LnhtbFBLBQYAAAAABAAEAPoAAACfAwAA&#10;AAA=&#10;">
                  <v:line id="Line 14698" o:spid="_x0000_s2048" style="position:absolute;visibility:visible" from="3140,2521" to="3490,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QHr8AAADeAAAADwAAAGRycy9kb3ducmV2LnhtbERPvQrCMBDeBd8hnOCmqYKi1SgqCOJm&#10;7eJ2NGdb2lxKE7W+vREEt/v4fm+97UwtntS60rKCyTgCQZxZXXKuIL0eRwsQziNrrC2Tgjc52G76&#10;vTXG2r74Qs/E5yKEsItRQeF9E0vpsoIMurFtiAN3t61BH2CbS93iK4SbWk6jaC4NlhwaCmzoUFBW&#10;JQ+jgGSV5tnp1pW35n2ulpjs6+qg1HDQ7VYgPHX+L/65TzrMn88WS/i+E26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tKQHr8AAADeAAAADwAAAAAAAAAAAAAAAACh&#10;AgAAZHJzL2Rvd25yZXYueG1sUEsFBgAAAAAEAAQA+QAAAI0DAAAAAA==&#10;" strokecolor="maroon"/>
                  <v:line id="Line 14699" o:spid="_x0000_s2049" style="position:absolute;visibility:visible" from="2309,2521" to="2659,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vXsQAAADeAAAADwAAAGRycy9kb3ducmV2LnhtbESPQYvCQAyF78L+hyGCN50qrGjtVHaF&#10;Bdmb1Yu30Mm2pZ1M6Yxa/705LHhLyMt778v2o+vUnYbQeDawXCSgiEtvG64MXM4/8w2oEJEtdp7J&#10;wJMC7POPSYap9Q8+0b2IlRITDikaqGPsU61DWZPDsPA9sdz+/OAwyjpU2g74EHPX6VWSrLXDhiWh&#10;xp4ONZVtcXMGSLeXqjxex+baP3/bLRbfXXswZjYdv3agIo3xLf7/Plqpv/7cCoDgyAw6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a9exAAAAN4AAAAPAAAAAAAAAAAA&#10;AAAAAKECAABkcnMvZG93bnJldi54bWxQSwUGAAAAAAQABAD5AAAAkgMAAAAA&#10;" strokecolor="maroon"/>
                </v:group>
                <v:group id="Group 14700" o:spid="_x0000_s2050" style="position:absolute;left:1568;top:1818;width:3087;height:2472" coordorigin="1568,1818" coordsize="3087,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85cUAAADeAAAADwAAAGRycy9kb3ducmV2LnhtbERPS2vCQBC+F/wPyxS8&#10;1U2UhJq6ikiVHkKhKpTehuyYBLOzIbvN4993C4Xe5uN7zmY3mkb01LnasoJ4EYEgLqyuuVRwvRyf&#10;nkE4j6yxsUwKJnKw284eNphpO/AH9WdfihDCLkMFlfdtJqUrKjLoFrYlDtzNdgZ9gF0pdYdDCDeN&#10;XEZRKg3WHBoqbOlQUXE/fxsFpwGH/Sp+7fP77TB9XZL3zzwmpeaP4/4FhKfR/4v/3G86zE+T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xPOXFAAAA3gAA&#10;AA8AAAAAAAAAAAAAAAAAqgIAAGRycy9kb3ducmV2LnhtbFBLBQYAAAAABAAEAPoAAACcAwAAAAA=&#10;">
                  <v:group id="Group 14701" o:spid="_x0000_s2051" style="position:absolute;left:3268;top:1818;width:1387;height:2472" coordorigin="3259,1818" coordsize="1387,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OiksQAAADeAAAADwAAAGRycy9kb3ducmV2LnhtbERPS4vCMBC+C/sfwizs&#10;TdO6KG41ioi7eBDBByzehmZsi82kNLGt/94Igrf5+J4zW3SmFA3VrrCsIB5EIIhTqwvOFJyOv/0J&#10;COeRNZaWScGdHCzmH70ZJtq2vKfm4DMRQtglqCD3vkqkdGlOBt3AVsSBu9jaoA+wzqSusQ3hppTD&#10;KBpLgwWHhhwrWuWUXg83o+CvxXb5Ha+b7fWyup+Po93/Nialvj675RSEp86/xS/3Rof549HP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OiksQAAADeAAAA&#10;DwAAAAAAAAAAAAAAAACqAgAAZHJzL2Rvd25yZXYueG1sUEsFBgAAAAAEAAQA+gAAAJsDAAAAAA==&#10;">
                    <v:group id="Group 14702" o:spid="_x0000_s2052" style="position:absolute;left:3259;top:2537;width:1387;height:1753" coordorigin="3638,8907" coordsize="1387,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HCcQAAADeAAAADwAAAGRycy9kb3ducmV2LnhtbERPS4vCMBC+C/6HMMLe&#10;NO2KotUoIruLBxF8gHgbmrEtNpPSZNv6783Cgrf5+J6zXHemFA3VrrCsIB5FIIhTqwvOFFzO38MZ&#10;COeRNZaWScGTHKxX/d4SE21bPlJz8pkIIewSVJB7XyVSujQng25kK+LA3W1t0AdYZ1LX2IZwU8rP&#10;KJpKgwWHhhwr2uaUPk6/RsFPi+1mHH81+8d9+7ydJ4frPialPgbdZgHCU+ff4n/3Tof508l8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8HCcQAAADeAAAA&#10;DwAAAAAAAAAAAAAAAACqAgAAZHJzL2Rvd25yZXYueG1sUEsFBgAAAAAEAAQA+gAAAJsDAAAAAA==&#10;">
                      <v:shape id="Text Box 14703" o:spid="_x0000_s2053" type="#_x0000_t202" style="position:absolute;left:3746;top:9656;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7a8IA&#10;AADeAAAADwAAAGRycy9kb3ducmV2LnhtbERPTYvCMBC9C/6HMAt702RFZe0aRZQFT4quCt6GZmzL&#10;NpPSRFv/vREEb/N4nzOdt7YUN6p94VjDV1+BIE6dKTjTcPj77X2D8AHZYOmYNNzJw3zW7UwxMa7h&#10;Hd32IRMxhH2CGvIQqkRKn+Zk0fddRRy5i6sthgjrTJoamxhuSzlQaiwtFhwbcqxomVP6v79aDcfN&#10;5Xwaqm22sqOqca2SbCdS68+PdvEDIlAb3uKXe23i/PFoMoT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7trwgAAAN4AAAAPAAAAAAAAAAAAAAAAAJgCAABkcnMvZG93&#10;bnJldi54bWxQSwUGAAAAAAQABAD1AAAAhwMAAAAA&#10;" filled="f" stroked="f">
                        <v:textbox>
                          <w:txbxContent>
                            <w:p w:rsidR="009F74C3" w:rsidRDefault="009F74C3">
                              <w:pPr>
                                <w:bidi w:val="0"/>
                                <w:rPr>
                                  <w:color w:val="800000"/>
                                  <w:vertAlign w:val="subscript"/>
                                  <w:rtl/>
                                </w:rPr>
                              </w:pPr>
                              <w:r>
                                <w:rPr>
                                  <w:rFonts w:cs="David"/>
                                  <w:color w:val="800000"/>
                                </w:rPr>
                                <w:t>O</w:t>
                              </w:r>
                            </w:p>
                          </w:txbxContent>
                        </v:textbox>
                      </v:shape>
                      <v:group id="Group 14704" o:spid="_x0000_s2054" style="position:absolute;left:3638;top:8907;width:1387;height:1753" coordorigin="3638,8907" coordsize="1387,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o65sUAAADeAAAADwAAAGRycy9kb3ducmV2LnhtbERPS2vCQBC+F/wPywi9&#10;1U2UiEZXEamlByn4APE2ZMckmJ0N2W0S/31XEHqbj+85y3VvKtFS40rLCuJRBII4s7rkXMH5tPuY&#10;gXAeWWNlmRQ8yMF6NXhbYqptxwdqjz4XIYRdigoK7+tUSpcVZNCNbE0cuJttDPoAm1zqBrsQbio5&#10;jqKpNFhyaCiwpm1B2f34axR8ddhtJvFnu7/fto/rKfm57GNS6n3YbxYgPPX+X/xyf+swf5r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KOubFAAAA3gAA&#10;AA8AAAAAAAAAAAAAAAAAqgIAAGRycy9kb3ducmV2LnhtbFBLBQYAAAAABAAEAPoAAACcAwAAAAA=&#10;">
                        <v:shape id="Text Box 14705" o:spid="_x0000_s2055" type="#_x0000_t202" style="position:absolute;left:3674;top:10134;width:13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Ah8MA&#10;AADeAAAADwAAAGRycy9kb3ducmV2LnhtbERPTWvCQBC9C/6HZQRvZreioaauIkqhJ0VtC70N2TEJ&#10;zc6G7Nak/94VBG/zeJ+zXPe2FldqfeVYw0uiQBDnzlRcaPg8v09eQfiAbLB2TBr+ycN6NRwsMTOu&#10;4yNdT6EQMYR9hhrKEJpMSp+XZNEnriGO3MW1FkOEbSFNi10Mt7WcKpVKixXHhhIb2paU/57+rIav&#10;/eXne6YOxc7Om871SrJdSK3Ho37zBiJQH57ih/vDxPnpfJHC/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mAh8MAAADeAAAADwAAAAAAAAAAAAAAAACYAgAAZHJzL2Rv&#10;d25yZXYueG1sUEsFBgAAAAAEAAQA9QAAAIgDAAAAAA==&#10;" filled="f" stroked="f">
                          <v:textbox>
                            <w:txbxContent>
                              <w:p w:rsidR="009F74C3" w:rsidRDefault="009F74C3">
                                <w:pPr>
                                  <w:bidi w:val="0"/>
                                  <w:rPr>
                                    <w:color w:val="800000"/>
                                    <w:vertAlign w:val="subscript"/>
                                    <w:rtl/>
                                  </w:rPr>
                                </w:pPr>
                                <w:r>
                                  <w:rPr>
                                    <w:rFonts w:cs="David"/>
                                    <w:color w:val="800000"/>
                                  </w:rPr>
                                  <w:t>(CH</w:t>
                                </w:r>
                                <w:r>
                                  <w:rPr>
                                    <w:rFonts w:cs="David"/>
                                    <w:color w:val="800000"/>
                                    <w:vertAlign w:val="subscript"/>
                                  </w:rPr>
                                  <w:t>2</w:t>
                                </w:r>
                                <w:r>
                                  <w:rPr>
                                    <w:rFonts w:cs="David"/>
                                    <w:color w:val="800000"/>
                                  </w:rPr>
                                  <w:t>)</w:t>
                                </w:r>
                                <w:r>
                                  <w:rPr>
                                    <w:rFonts w:cs="David"/>
                                    <w:color w:val="800000"/>
                                    <w:vertAlign w:val="subscript"/>
                                  </w:rPr>
                                  <w:t>2</w:t>
                                </w:r>
                                <w:r>
                                  <w:rPr>
                                    <w:rFonts w:cs="David"/>
                                    <w:color w:val="800000"/>
                                  </w:rPr>
                                  <w:t>OH</w:t>
                                </w:r>
                              </w:p>
                            </w:txbxContent>
                          </v:textbox>
                        </v:shape>
                        <v:group id="Group 14706" o:spid="_x0000_s2056" style="position:absolute;left:3638;top:8907;width:1234;height:1493" coordorigin="3638,8907" coordsize="123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QBCsUAAADeAAAADwAAAGRycy9kb3ducmV2LnhtbERPTWvCQBC9C/0PyxS8&#10;1U0UtaauIqLFgwhqQXobsmMSzM6G7JrEf98VCt7m8T5nvuxMKRqqXWFZQTyIQBCnVhecKfg5bz8+&#10;QTiPrLG0TAoe5GC5eOvNMdG25SM1J5+JEMIuQQW591UipUtzMugGtiIO3NXWBn2AdSZ1jW0IN6Uc&#10;RtFEGiw4NORY0Tqn9Ha6GwXfLbarUbxp9rfr+vF7Hh8u+5iU6r93qy8Qnjr/Ev+7dzrMn4xn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UAQrFAAAA3gAA&#10;AA8AAAAAAAAAAAAAAAAAqgIAAGRycy9kb3ducmV2LnhtbFBLBQYAAAAABAAEAPoAAACcAwAAAAA=&#10;">
                          <v:group id="Group 14707" o:spid="_x0000_s2057" style="position:absolute;left:3744;top:9154;width:1128;height:576" coordorigin="3744,9154"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lLlXjIAAAA&#10;3gAAAA8AAAAAAAAAAAAAAAAAqgIAAGRycy9kb3ducmV2LnhtbFBLBQYAAAAABAAEAPoAAACfAwAA&#10;AAA=&#10;">
                            <v:group id="Group 14708" o:spid="_x0000_s2058" style="position:absolute;left:4146;top:9260;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v1+MQAAADeAAAA&#10;DwAAAAAAAAAAAAAAAACqAgAAZHJzL2Rvd25yZXYueG1sUEsFBgAAAAAEAAQA+gAAAJsDAAAAAA==&#10;">
                              <v:line id="Line 14709" o:spid="_x0000_s2059"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5bpcQAAADeAAAADwAAAGRycy9kb3ducmV2LnhtbESPQYvCQAyF78L+hyELe9OpHorWTkWF&#10;BdnbVi/eQie2pZ1M6cxq/ffmIOwtIS/vvS/fTa5XdxpD69nAcpGAIq68bbk2cDl/z9egQkS22Hsm&#10;A08KsCs+Zjlm1j/4l+5lrJWYcMjQQBPjkGkdqoYchoUfiOV286PDKOtYazviQ8xdr1dJkmqHLUtC&#10;gwMdG6q68s8ZIN1d6up0ndrr8PzpNlge+u5ozNfntN+CijTFf/H7+2SlfpomAiA4MoM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lulxAAAAN4AAAAPAAAAAAAAAAAA&#10;AAAAAKECAABkcnMvZG93bnJldi54bWxQSwUGAAAAAAQABAD5AAAAkgMAAAAA&#10;" strokecolor="maroon"/>
                              <v:line id="Line 14710" o:spid="_x0000_s2060"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Pr4AAADeAAAADwAAAGRycy9kb3ducmV2LnhtbERPvQrCMBDeBd8hnOCmqQ5Fq1FUEMTN&#10;6tLtaM62tLmUJmp9eyMIbvfx/d5625tGPKlzlWUFs2kEgji3uuJCwe16nCxAOI+ssbFMCt7kYLsZ&#10;DtaYaPviCz1TX4gQwi5BBaX3bSKly0sy6Ka2JQ7c3XYGfYBdIXWHrxBuGjmPolgarDg0lNjSoaS8&#10;Th9GAcn6VuSnrK+y9n2ul5jum/qg1HjU71YgPPX+L/65TzrMj+NoBt93wg1y8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Uv4+vgAAAN4AAAAPAAAAAAAAAAAAAAAAAKEC&#10;AABkcnMvZG93bnJldi54bWxQSwUGAAAAAAQABAD5AAAAjAMAAAAA&#10;" strokecolor="maroon"/>
                            </v:group>
                            <v:shape id="Text Box 14711" o:spid="_x0000_s2061" type="#_x0000_t202" style="position:absolute;left:3744;top:9154;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yf8MA&#10;AADeAAAADwAAAGRycy9kb3ducmV2LnhtbERPTWvCQBC9F/wPywjemt2GNtToKqIUPLVoW8HbkB2T&#10;0OxsyK5J+u+7BcHbPN7nLNejbURPna8da3hKFAjiwpmaSw1fn2+PryB8QDbYOCYNv+RhvZo8LDE3&#10;buAD9cdQihjCPkcNVQhtLqUvKrLoE9cSR+7iOoshwq6UpsMhhttGpkpl0mLNsaHClrYVFT/Hq9Xw&#10;/X45n57VR7mzL+3gRiXZzqXWs+m4WYAINIa7+Obemzg/y1QK/+/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1yf8MAAADeAAAADwAAAAAAAAAAAAAAAACYAgAAZHJzL2Rv&#10;d25yZXYueG1sUEsFBgAAAAAEAAQA9QAAAIgDAAAAAA==&#10;" filled="f" stroked="f">
                              <v:textbox>
                                <w:txbxContent>
                                  <w:p w:rsidR="009F74C3" w:rsidRDefault="009F74C3">
                                    <w:pPr>
                                      <w:bidi w:val="0"/>
                                      <w:rPr>
                                        <w:color w:val="800000"/>
                                        <w:vertAlign w:val="subscript"/>
                                        <w:rtl/>
                                      </w:rPr>
                                    </w:pPr>
                                    <w:r>
                                      <w:rPr>
                                        <w:color w:val="800000"/>
                                      </w:rPr>
                                      <w:t>C    O</w:t>
                                    </w:r>
                                  </w:p>
                                </w:txbxContent>
                              </v:textbox>
                            </v:shape>
                          </v:group>
                          <v:group id="Group 14712" o:spid="_x0000_s2062" style="position:absolute;left:3638;top:8907;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Dz8sQAAADeAAAADwAAAGRycy9kb3ducmV2LnhtbERPTYvCMBC9L/gfwgje&#10;1rSKRapRRFzZgwirgngbmrEtNpPSZNv67zeCsLd5vM9ZrntTiZYaV1pWEI8jEMSZ1SXnCi7nr885&#10;COeRNVaWScGTHKxXg48lptp2/EPtyecihLBLUUHhfZ1K6bKCDLqxrYkDd7eNQR9gk0vdYBfCTSUn&#10;UZRIgyWHhgJr2haUPU6/RsG+w24zjXft4XHfPm/n2fF6iEmp0bDfLEB46v2/+O3+1mF+kk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Dz8sQAAADeAAAA&#10;DwAAAAAAAAAAAAAAAACqAgAAZHJzL2Rvd25yZXYueG1sUEsFBgAAAAAEAAQA+gAAAJsDAAAAAA==&#10;">
                            <v:shape id="Text Box 14713" o:spid="_x0000_s2063"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HwsIA&#10;AADeAAAADwAAAGRycy9kb3ducmV2LnhtbERP32vCMBB+H+x/CDfY25pOpJRqFHEIe9gGVn0/mrOt&#10;JpeSRNv998tgsLf7+H7ecj1ZI+7kQ+9YwWuWgyBunO65VXA87F5KECEiazSOScE3BVivHh+WWGk3&#10;8p7udWxFCuFQoYIuxqGSMjQdWQyZG4gTd3beYkzQt1J7HFO4NXKW54W02HNq6HCgbUfNtb5ZBTv6&#10;HOv9HL+0iacPX7YXV5o3pZ6fps0CRKQp/ov/3O86zS+KfA6/76Qb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QfCwgAAAN4AAAAPAAAAAAAAAAAAAAAAAJgCAABkcnMvZG93&#10;bnJldi54bWxQSwUGAAAAAAQABAD1AAAAhwMAAAAA&#10;" filled="f" stroked="f">
                              <v:textbox style="layout-flow:vertical">
                                <w:txbxContent>
                                  <w:p w:rsidR="009F74C3" w:rsidRDefault="009F74C3">
                                    <w:pPr>
                                      <w:bidi w:val="0"/>
                                      <w:rPr>
                                        <w:color w:val="800000"/>
                                        <w:rtl/>
                                      </w:rPr>
                                    </w:pPr>
                                    <w:r>
                                      <w:rPr>
                                        <w:rFonts w:cs="David"/>
                                        <w:color w:val="800000"/>
                                      </w:rPr>
                                      <w:sym w:font="Symbol" w:char="F0BE"/>
                                    </w:r>
                                  </w:p>
                                </w:txbxContent>
                              </v:textbox>
                            </v:shape>
                            <v:shape id="Text Box 14714" o:spid="_x0000_s2064"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iWcMA&#10;AADeAAAADwAAAGRycy9kb3ducmV2LnhtbERP32vCMBB+F/Y/hBvsTVPHVko1imwIe9gGVn0/mrOt&#10;JpeSZLb775eB4Nt9fD9vuR6tEVfyoXOsYD7LQBDXTnfcKDjst9MCRIjIGo1jUvBLAdarh8kSS+0G&#10;3tG1io1IIRxKVNDG2JdShroli2HmeuLEnZy3GBP0jdQehxRujXzOslxa7Dg1tNjTW0v1pfqxCrb0&#10;NVS7F/zWJh4/fdGcXWHelXp6HDcLEJHGeBff3B86zc/z7BX+30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iWcMAAADeAAAADwAAAAAAAAAAAAAAAACYAgAAZHJzL2Rv&#10;d25yZXYueG1sUEsFBgAAAAAEAAQA9QAAAIgDAAAAAA==&#10;" filled="f" stroked="f">
                              <v:textbox style="layout-flow:vertical">
                                <w:txbxContent>
                                  <w:p w:rsidR="009F74C3" w:rsidRDefault="009F74C3">
                                    <w:pPr>
                                      <w:bidi w:val="0"/>
                                      <w:rPr>
                                        <w:color w:val="800000"/>
                                        <w:rtl/>
                                      </w:rPr>
                                    </w:pPr>
                                    <w:r>
                                      <w:rPr>
                                        <w:rFonts w:cs="David"/>
                                        <w:color w:val="800000"/>
                                      </w:rPr>
                                      <w:sym w:font="Symbol" w:char="F0BE"/>
                                    </w:r>
                                  </w:p>
                                </w:txbxContent>
                              </v:textbox>
                            </v:shape>
                            <v:shape id="Text Box 14715" o:spid="_x0000_s2065"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8LsIA&#10;AADeAAAADwAAAGRycy9kb3ducmV2LnhtbERP32vCMBB+H+x/CDfY20wnUkpnlDERfFDBbns/mrOt&#10;Sy4libb7740g+HYf38+bL0drxIV86BwreJ9kIIhrpztuFPx8r98KECEiazSOScE/BVgunp/mWGo3&#10;8IEuVWxECuFQooI2xr6UMtQtWQwT1xMn7ui8xZigb6T2OKRwa+Q0y3JpsePU0GJPXy3Vf9XZKljT&#10;bqgOM9xrE3+3vmhOrjArpV5fxs8PEJHG+BDf3Rud5ud5lsPtnXSD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zwuwgAAAN4AAAAPAAAAAAAAAAAAAAAAAJgCAABkcnMvZG93&#10;bnJldi54bWxQSwUGAAAAAAQABAD1AAAAhwMAAAAA&#10;" filled="f" stroked="f">
                              <v:textbox style="layout-flow:vertical">
                                <w:txbxContent>
                                  <w:p w:rsidR="009F74C3" w:rsidRDefault="009F74C3">
                                    <w:pPr>
                                      <w:bidi w:val="0"/>
                                      <w:rPr>
                                        <w:color w:val="800000"/>
                                        <w:rtl/>
                                      </w:rPr>
                                    </w:pPr>
                                    <w:r>
                                      <w:rPr>
                                        <w:rFonts w:cs="David"/>
                                        <w:color w:val="800000"/>
                                      </w:rPr>
                                      <w:sym w:font="Symbol" w:char="F0BE"/>
                                    </w:r>
                                  </w:p>
                                </w:txbxContent>
                              </v:textbox>
                            </v:shape>
                          </v:group>
                        </v:group>
                      </v:group>
                    </v:group>
                    <v:group id="Group 14716" o:spid="_x0000_s2066" style="position:absolute;left:3280;top:1818;width:827;height:729" coordorigin="3280,1818" coordsize="827,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18cUAAADeAAAADwAAAGRycy9kb3ducmV2LnhtbERPS2vCQBC+F/wPywi9&#10;1U0sjRJdRUTFgxR8gHgbsmMSzM6G7JrEf98tFHqbj+8582VvKtFS40rLCuJRBII4s7rkXMHlvP2Y&#10;gnAeWWNlmRS8yMFyMXibY6ptx0dqTz4XIYRdigoK7+tUSpcVZNCNbE0cuLttDPoAm1zqBrsQbio5&#10;jqJEGiw5NBRY07qg7HF6GgW7DrvVZ7xpD4/7+nU7f31fDzEp9T7sVzMQnnr/L/5z73WYnyTR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79fHFAAAA3gAA&#10;AA8AAAAAAAAAAAAAAAAAqgIAAGRycy9kb3ducmV2LnhtbFBLBQYAAAAABAAEAPoAAACcAwAAAAA=&#10;">
                      <v:shape id="Text Box 14717" o:spid="_x0000_s2067" type="#_x0000_t202" style="position:absolute;left:3401;top:1818;width:70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FlcYA&#10;AADeAAAADwAAAGRycy9kb3ducmV2LnhtbESPQWvCQBCF74L/YRmhN9211NCmriIthZ6Uait4G7Jj&#10;EpqdDdmtif/eOQi9zfDevPfNcj34Rl2oi3VgC/OZAUVcBFdzaeH78DF9BhUTssMmMFm4UoT1ajxa&#10;Yu5Cz1902adSSQjHHC1UKbW51rGoyGOchZZYtHPoPCZZu1K7DnsJ941+NCbTHmuWhgpbequo+N3/&#10;eQs/2/Pp+GR25btftH0YjGb/oq19mAybV1CJhvRvvl9/OsHPMiO88o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VFlcYAAADeAAAADwAAAAAAAAAAAAAAAACYAgAAZHJz&#10;L2Rvd25yZXYueG1sUEsFBgAAAAAEAAQA9QAAAIsDAAAAAA==&#10;" filled="f" stroked="f">
                        <v:textbox>
                          <w:txbxContent>
                            <w:p w:rsidR="009F74C3" w:rsidRDefault="009F74C3">
                              <w:pPr>
                                <w:bidi w:val="0"/>
                                <w:rPr>
                                  <w:color w:val="800000"/>
                                  <w:vertAlign w:val="subscript"/>
                                  <w:rtl/>
                                </w:rPr>
                              </w:pPr>
                              <w:r>
                                <w:rPr>
                                  <w:rFonts w:cs="David"/>
                                  <w:color w:val="800000"/>
                                </w:rPr>
                                <w:t>CH</w:t>
                              </w:r>
                              <w:r>
                                <w:rPr>
                                  <w:rFonts w:cs="David"/>
                                  <w:color w:val="800000"/>
                                  <w:vertAlign w:val="subscript"/>
                                </w:rPr>
                                <w:t>3</w:t>
                              </w:r>
                            </w:p>
                          </w:txbxContent>
                        </v:textbox>
                      </v:shape>
                      <v:shape id="Text Box 14718" o:spid="_x0000_s2068" type="#_x0000_t202" style="position:absolute;left:3280;top:2058;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oXMMA&#10;AADeAAAADwAAAGRycy9kb3ducmV2LnhtbERP32vCMBB+H/g/hBvsbaaTUWo1ylCEPcyBVd+P5mzr&#10;kktJMtv992Yw2Nt9fD9vuR6tETfyoXOs4GWagSCune64UXA67p4LECEiazSOScEPBVivJg9LLLUb&#10;+EC3KjYihXAoUUEbY19KGeqWLIap64kTd3HeYkzQN1J7HFK4NXKWZbm02HFqaLGnTUv1V/VtFexo&#10;P1SHV/zUJp4/fNFcXWG2Sj09jm8LEJHG+C/+c7/rND/Pszn8vpN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CoXMMAAADeAAAADwAAAAAAAAAAAAAAAACYAgAAZHJzL2Rv&#10;d25yZXYueG1sUEsFBgAAAAAEAAQA9QAAAIgDAAAAAA==&#10;" filled="f" stroked="f">
                        <v:textbox style="layout-flow:vertical">
                          <w:txbxContent>
                            <w:p w:rsidR="009F74C3" w:rsidRDefault="009F74C3">
                              <w:pPr>
                                <w:bidi w:val="0"/>
                                <w:rPr>
                                  <w:color w:val="800000"/>
                                  <w:rtl/>
                                </w:rPr>
                              </w:pPr>
                              <w:r>
                                <w:rPr>
                                  <w:rFonts w:cs="David"/>
                                  <w:color w:val="800000"/>
                                </w:rPr>
                                <w:sym w:font="Symbol" w:char="F0BE"/>
                              </w:r>
                            </w:p>
                          </w:txbxContent>
                        </v:textbox>
                      </v:shape>
                    </v:group>
                  </v:group>
                  <v:shape id="Text Box 14719" o:spid="_x0000_s2069" type="#_x0000_t202" style="position:absolute;left:1568;top:2281;width:270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fTsYA&#10;AADeAAAADwAAAGRycy9kb3ducmV2LnhtbESPQWvCQBCF74X+h2UK3uquRUNNXaVUBE9KbSv0NmTH&#10;JDQ7G7Krif/eOQi9zTBv3nvfYjX4Rl2oi3VgC5OxAUVcBFdzaeH7a/P8CiomZIdNYLJwpQir5ePD&#10;AnMXev6kyyGVSkw45mihSqnNtY5FRR7jOLTEcjuFzmOStSu167AXc9/oF2My7bFmSaiwpY+Kir/D&#10;2Vv42Z1+j1OzL9d+1vZhMJr9XFs7ehre30AlGtK/+P69dVI/yyYCIDg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fTsYAAADeAAAADwAAAAAAAAAAAAAAAACYAgAAZHJz&#10;L2Rvd25yZXYueG1sUEsFBgAAAAAEAAQA9QAAAIsDAAAAAA==&#10;" filled="f" stroked="f">
                    <v:textbox>
                      <w:txbxContent>
                        <w:p w:rsidR="009F74C3" w:rsidRDefault="009F74C3">
                          <w:pPr>
                            <w:bidi w:val="0"/>
                            <w:rPr>
                              <w:color w:val="800000"/>
                              <w:rtl/>
                            </w:rPr>
                          </w:pPr>
                          <w:r>
                            <w:rPr>
                              <w:color w:val="800000"/>
                            </w:rPr>
                            <w:sym w:font="Symbol" w:char="F0B7"/>
                          </w:r>
                          <w:r>
                            <w:rPr>
                              <w:rFonts w:cs="David"/>
                            </w:rPr>
                            <w:t xml:space="preserve">               </w:t>
                          </w:r>
                          <w:r>
                            <w:rPr>
                              <w:rFonts w:cs="David"/>
                              <w:color w:val="800000"/>
                            </w:rPr>
                            <w:t>CH</w:t>
                          </w:r>
                          <w:r>
                            <w:rPr>
                              <w:rFonts w:cs="David"/>
                              <w:color w:val="800000"/>
                              <w:vertAlign w:val="subscript"/>
                            </w:rPr>
                            <w:t xml:space="preserve">2          </w:t>
                          </w:r>
                          <w:r>
                            <w:rPr>
                              <w:rFonts w:cs="David"/>
                              <w:color w:val="800000"/>
                            </w:rPr>
                            <w:t xml:space="preserve">C        </w:t>
                          </w:r>
                        </w:p>
                      </w:txbxContent>
                    </v:textbox>
                  </v:shape>
                </v:group>
              </v:group>
            </v:group>
          </v:group>
        </w:pict>
      </w:r>
    </w:p>
    <w:p w:rsidR="00D94D32" w:rsidRDefault="00D94D32">
      <w:pPr>
        <w:pStyle w:val="a3"/>
        <w:spacing w:after="0" w:line="360" w:lineRule="auto"/>
        <w:ind w:left="368" w:hanging="426"/>
        <w:rPr>
          <w:rFonts w:cs="David"/>
          <w:b/>
          <w:bCs/>
          <w:color w:val="FF0000"/>
          <w:sz w:val="40"/>
          <w:szCs w:val="40"/>
          <w:rtl/>
        </w:rPr>
      </w:pPr>
    </w:p>
    <w:p w:rsidR="00D94D32" w:rsidRDefault="00D94D32">
      <w:pPr>
        <w:pStyle w:val="a3"/>
        <w:spacing w:after="0" w:line="360" w:lineRule="auto"/>
        <w:ind w:left="368" w:hanging="426"/>
        <w:rPr>
          <w:rFonts w:cs="David"/>
          <w:b/>
          <w:bCs/>
          <w:color w:val="FF0000"/>
          <w:sz w:val="40"/>
          <w:szCs w:val="40"/>
          <w:rtl/>
        </w:rPr>
      </w:pPr>
    </w:p>
    <w:p w:rsidR="00D94D32" w:rsidRDefault="00D94D32">
      <w:pPr>
        <w:pStyle w:val="a3"/>
        <w:spacing w:after="0" w:line="360" w:lineRule="auto"/>
        <w:ind w:left="368" w:hanging="426"/>
        <w:rPr>
          <w:rFonts w:cs="David"/>
          <w:b/>
          <w:bCs/>
          <w:color w:val="FF0000"/>
          <w:sz w:val="40"/>
          <w:szCs w:val="40"/>
          <w:rtl/>
        </w:rPr>
      </w:pPr>
    </w:p>
    <w:p w:rsidR="00D94D32" w:rsidRDefault="00D94D32">
      <w:pPr>
        <w:pStyle w:val="a3"/>
        <w:spacing w:after="0" w:line="360" w:lineRule="auto"/>
        <w:ind w:left="368" w:hanging="426"/>
        <w:rPr>
          <w:rFonts w:cs="David"/>
          <w:b/>
          <w:bCs/>
          <w:color w:val="FF0000"/>
          <w:sz w:val="40"/>
          <w:szCs w:val="40"/>
          <w:rtl/>
        </w:rPr>
      </w:pP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ab/>
        <w:t xml:space="preserve">ולעיתים רישום שגוי של היחידה החוזרת - הפיכת קבוצה צדדית לחלק מהשרשרת </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ab/>
        <w:t>הראשית.</w:t>
      </w:r>
    </w:p>
    <w:p w:rsidR="00D94D32" w:rsidRDefault="0075375F">
      <w:pPr>
        <w:spacing w:line="360" w:lineRule="auto"/>
        <w:ind w:left="-58"/>
        <w:rPr>
          <w:rFonts w:cs="David"/>
          <w:rtl/>
        </w:rPr>
      </w:pPr>
      <w:r>
        <w:rPr>
          <w:rFonts w:cs="David" w:hint="cs"/>
          <w:rtl/>
        </w:rPr>
        <w:t xml:space="preserve">  </w:t>
      </w:r>
    </w:p>
    <w:p w:rsidR="00D94D32" w:rsidRDefault="0075375F">
      <w:pPr>
        <w:spacing w:line="360" w:lineRule="auto"/>
        <w:ind w:left="-58"/>
        <w:rPr>
          <w:rFonts w:cs="David"/>
        </w:rPr>
      </w:pPr>
      <w:r>
        <w:rPr>
          <w:rFonts w:cs="David" w:hint="cs"/>
          <w:rtl/>
        </w:rPr>
        <w:t xml:space="preserve">                       </w:t>
      </w:r>
      <w:r>
        <w:rPr>
          <w:rFonts w:cs="David" w:hint="cs"/>
        </w:rPr>
        <w:t xml:space="preserve">                                     </w:t>
      </w:r>
      <w:r>
        <w:rPr>
          <w:rFonts w:cs="David"/>
        </w:rPr>
        <w:t xml:space="preserve">                                                               </w:t>
      </w: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מומלץ להיעזר במצגת </w:t>
      </w:r>
      <w:r>
        <w:rPr>
          <w:rFonts w:ascii="Times New Roman" w:hAnsi="Times New Roman" w:cs="David"/>
          <w:sz w:val="24"/>
          <w:szCs w:val="24"/>
          <w:rtl/>
        </w:rPr>
        <w:t xml:space="preserve">של </w:t>
      </w:r>
      <w:r>
        <w:rPr>
          <w:rFonts w:ascii="Times New Roman" w:hAnsi="Times New Roman" w:cs="David" w:hint="cs"/>
          <w:sz w:val="24"/>
          <w:szCs w:val="24"/>
          <w:rtl/>
        </w:rPr>
        <w:t xml:space="preserve">ד"ר </w:t>
      </w:r>
      <w:r>
        <w:rPr>
          <w:rFonts w:ascii="Times New Roman" w:hAnsi="Times New Roman" w:cs="David"/>
          <w:sz w:val="24"/>
          <w:szCs w:val="24"/>
          <w:rtl/>
        </w:rPr>
        <w:t>מלכה יאיון</w:t>
      </w:r>
      <w:r>
        <w:rPr>
          <w:rFonts w:ascii="Times New Roman" w:hAnsi="Times New Roman" w:cs="David" w:hint="cs"/>
          <w:sz w:val="24"/>
          <w:szCs w:val="24"/>
          <w:rtl/>
        </w:rPr>
        <w:t xml:space="preserve"> "שיטות פלמור - סיפוח ודחיסה",</w:t>
      </w:r>
      <w:r>
        <w:rPr>
          <w:rFonts w:ascii="Times New Roman" w:hAnsi="Times New Roman" w:cs="David"/>
          <w:sz w:val="24"/>
          <w:szCs w:val="24"/>
          <w:rtl/>
        </w:rPr>
        <w:t xml:space="preserve"> </w:t>
      </w:r>
      <w:r>
        <w:rPr>
          <w:rFonts w:ascii="Times New Roman" w:hAnsi="Times New Roman" w:cs="David" w:hint="cs"/>
          <w:sz w:val="24"/>
          <w:szCs w:val="24"/>
          <w:rtl/>
        </w:rPr>
        <w:t xml:space="preserve">המעובדת </w:t>
      </w:r>
      <w:r>
        <w:rPr>
          <w:rFonts w:ascii="Times New Roman" w:hAnsi="Times New Roman" w:cs="David"/>
          <w:sz w:val="24"/>
          <w:szCs w:val="24"/>
          <w:rtl/>
        </w:rPr>
        <w:t>על</w:t>
      </w:r>
      <w:r>
        <w:rPr>
          <w:rFonts w:ascii="Times New Roman" w:hAnsi="Times New Roman" w:cs="David" w:hint="cs"/>
          <w:sz w:val="24"/>
          <w:szCs w:val="24"/>
          <w:rtl/>
        </w:rPr>
        <w:t xml:space="preserve"> </w:t>
      </w:r>
      <w:r>
        <w:rPr>
          <w:rFonts w:ascii="Times New Roman" w:hAnsi="Times New Roman" w:cs="David"/>
          <w:sz w:val="24"/>
          <w:szCs w:val="24"/>
          <w:rtl/>
        </w:rPr>
        <w:t xml:space="preserve">פי </w:t>
      </w:r>
      <w:r>
        <w:rPr>
          <w:rFonts w:ascii="Times New Roman" w:hAnsi="Times New Roman" w:cs="David" w:hint="cs"/>
          <w:sz w:val="24"/>
          <w:szCs w:val="24"/>
          <w:rtl/>
        </w:rPr>
        <w:t xml:space="preserve">המצגת של </w:t>
      </w:r>
      <w:r>
        <w:rPr>
          <w:rFonts w:ascii="Times New Roman" w:hAnsi="Times New Roman" w:cs="David"/>
          <w:sz w:val="24"/>
          <w:szCs w:val="24"/>
          <w:rtl/>
        </w:rPr>
        <w:t>אילנה זוהר</w:t>
      </w:r>
      <w:r>
        <w:rPr>
          <w:rFonts w:ascii="Times New Roman" w:hAnsi="Times New Roman" w:cs="David" w:hint="cs"/>
          <w:sz w:val="24"/>
          <w:szCs w:val="24"/>
          <w:rtl/>
        </w:rPr>
        <w:t>. המצגת נמצאת באתר של המרכז הארצי, בדף:</w:t>
      </w:r>
    </w:p>
    <w:p w:rsidR="00D94D32" w:rsidRDefault="002A2400">
      <w:pPr>
        <w:tabs>
          <w:tab w:val="left" w:pos="849"/>
        </w:tabs>
        <w:bidi w:val="0"/>
        <w:spacing w:line="360" w:lineRule="auto"/>
        <w:ind w:left="-58"/>
        <w:rPr>
          <w:rFonts w:cs="David"/>
        </w:rPr>
      </w:pPr>
      <w:hyperlink r:id="rId106" w:history="1">
        <w:r w:rsidR="0075375F">
          <w:rPr>
            <w:rStyle w:val="Hyperlink"/>
            <w:rFonts w:cs="David"/>
          </w:rPr>
          <w:t>http://chemcenter.weizmann.ac.il/?CategoryID=478&amp;ArticleID=6071</w:t>
        </w:r>
      </w:hyperlink>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להרבות בתרגילים שבהם צריך לעבור ממונומרים לפולימר ולהפך, ולהבחין היטב בין המושגים: פולימר, מונומר, קטע מייצג של פולימר, נוסחת יחידה חוזרת של פולימר ונוסחת פולימר.</w:t>
      </w:r>
    </w:p>
    <w:p w:rsidR="00EF1F46" w:rsidRPr="00EF1F46" w:rsidRDefault="00EF1F46" w:rsidP="00EF1F46">
      <w:pPr>
        <w:pStyle w:val="a3"/>
        <w:tabs>
          <w:tab w:val="left" w:pos="793"/>
        </w:tabs>
        <w:spacing w:after="0" w:line="360" w:lineRule="auto"/>
        <w:ind w:left="-58"/>
        <w:rPr>
          <w:rFonts w:ascii="Times New Roman" w:hAnsi="Times New Roman" w:cs="David"/>
          <w:sz w:val="24"/>
          <w:szCs w:val="24"/>
          <w:rtl/>
        </w:rPr>
      </w:pPr>
      <w:r w:rsidRPr="00EF1F46">
        <w:rPr>
          <w:rFonts w:ascii="Times New Roman" w:hAnsi="Times New Roman" w:cs="David" w:hint="cs"/>
          <w:sz w:val="24"/>
          <w:szCs w:val="24"/>
          <w:rtl/>
        </w:rPr>
        <w:t xml:space="preserve">כדאי להפנות את תשומת </w:t>
      </w:r>
      <w:r>
        <w:rPr>
          <w:rFonts w:ascii="Times New Roman" w:hAnsi="Times New Roman" w:cs="David" w:hint="cs"/>
          <w:sz w:val="24"/>
          <w:szCs w:val="24"/>
          <w:rtl/>
        </w:rPr>
        <w:t>ה</w:t>
      </w:r>
      <w:r w:rsidRPr="00EF1F46">
        <w:rPr>
          <w:rFonts w:ascii="Times New Roman" w:hAnsi="Times New Roman" w:cs="David" w:hint="cs"/>
          <w:sz w:val="24"/>
          <w:szCs w:val="24"/>
          <w:rtl/>
        </w:rPr>
        <w:t xml:space="preserve">לב </w:t>
      </w:r>
      <w:r>
        <w:rPr>
          <w:rFonts w:ascii="Times New Roman" w:hAnsi="Times New Roman" w:cs="David" w:hint="cs"/>
          <w:sz w:val="24"/>
          <w:szCs w:val="24"/>
          <w:rtl/>
        </w:rPr>
        <w:t xml:space="preserve">של </w:t>
      </w:r>
      <w:r w:rsidRPr="00EF1F46">
        <w:rPr>
          <w:rFonts w:ascii="Times New Roman" w:hAnsi="Times New Roman" w:cs="David" w:hint="cs"/>
          <w:sz w:val="24"/>
          <w:szCs w:val="24"/>
          <w:rtl/>
        </w:rPr>
        <w:t xml:space="preserve">התלמידים </w:t>
      </w:r>
      <w:r>
        <w:rPr>
          <w:rFonts w:ascii="Times New Roman" w:hAnsi="Times New Roman" w:cs="David" w:hint="cs"/>
          <w:sz w:val="24"/>
          <w:szCs w:val="24"/>
          <w:rtl/>
        </w:rPr>
        <w:t xml:space="preserve">לכך, </w:t>
      </w:r>
      <w:r w:rsidRPr="00EF1F46">
        <w:rPr>
          <w:rFonts w:ascii="Times New Roman" w:hAnsi="Times New Roman" w:cs="David" w:hint="cs"/>
          <w:sz w:val="24"/>
          <w:szCs w:val="24"/>
          <w:rtl/>
        </w:rPr>
        <w:t xml:space="preserve">שכאשר פולימר </w:t>
      </w:r>
      <w:r>
        <w:rPr>
          <w:rFonts w:ascii="Times New Roman" w:hAnsi="Times New Roman" w:cs="David" w:hint="cs"/>
          <w:sz w:val="24"/>
          <w:szCs w:val="24"/>
          <w:rtl/>
        </w:rPr>
        <w:t>התקבל</w:t>
      </w:r>
      <w:r w:rsidRPr="00EF1F46">
        <w:rPr>
          <w:rFonts w:ascii="Times New Roman" w:hAnsi="Times New Roman" w:cs="David" w:hint="cs"/>
          <w:sz w:val="24"/>
          <w:szCs w:val="24"/>
          <w:rtl/>
        </w:rPr>
        <w:t xml:space="preserve"> </w:t>
      </w:r>
      <w:r>
        <w:rPr>
          <w:rFonts w:ascii="Times New Roman" w:hAnsi="Times New Roman" w:cs="David" w:hint="cs"/>
          <w:sz w:val="24"/>
          <w:szCs w:val="24"/>
          <w:rtl/>
        </w:rPr>
        <w:t>ב</w:t>
      </w:r>
      <w:r w:rsidRPr="00EF1F46">
        <w:rPr>
          <w:rFonts w:ascii="Times New Roman" w:hAnsi="Times New Roman" w:cs="David" w:hint="cs"/>
          <w:sz w:val="24"/>
          <w:szCs w:val="24"/>
          <w:rtl/>
        </w:rPr>
        <w:t>דחיסה משני מונומרים שונים</w:t>
      </w:r>
      <w:r>
        <w:rPr>
          <w:rFonts w:ascii="Times New Roman" w:hAnsi="Times New Roman" w:cs="David" w:hint="cs"/>
          <w:sz w:val="24"/>
          <w:szCs w:val="24"/>
          <w:rtl/>
        </w:rPr>
        <w:t>,</w:t>
      </w:r>
      <w:r w:rsidRPr="00EF1F46">
        <w:rPr>
          <w:rFonts w:ascii="Times New Roman" w:hAnsi="Times New Roman" w:cs="David" w:hint="cs"/>
          <w:sz w:val="24"/>
          <w:szCs w:val="24"/>
          <w:rtl/>
        </w:rPr>
        <w:t xml:space="preserve"> יופיעו בשמו </w:t>
      </w:r>
      <w:r>
        <w:rPr>
          <w:rFonts w:ascii="Times New Roman" w:hAnsi="Times New Roman" w:cs="David" w:hint="cs"/>
          <w:sz w:val="24"/>
          <w:szCs w:val="24"/>
          <w:rtl/>
        </w:rPr>
        <w:t>שני</w:t>
      </w:r>
      <w:r w:rsidRPr="00EF1F46">
        <w:rPr>
          <w:rFonts w:ascii="Times New Roman" w:hAnsi="Times New Roman" w:cs="David" w:hint="cs"/>
          <w:sz w:val="24"/>
          <w:szCs w:val="24"/>
          <w:rtl/>
        </w:rPr>
        <w:t xml:space="preserve"> מספרים</w:t>
      </w:r>
      <w:r>
        <w:rPr>
          <w:rFonts w:ascii="Times New Roman" w:hAnsi="Times New Roman" w:cs="David" w:hint="cs"/>
          <w:sz w:val="24"/>
          <w:szCs w:val="24"/>
          <w:rtl/>
        </w:rPr>
        <w:t>,</w:t>
      </w:r>
      <w:r w:rsidRPr="00EF1F46">
        <w:rPr>
          <w:rFonts w:ascii="Times New Roman" w:hAnsi="Times New Roman" w:cs="David" w:hint="cs"/>
          <w:sz w:val="24"/>
          <w:szCs w:val="24"/>
          <w:rtl/>
        </w:rPr>
        <w:t xml:space="preserve"> כמו ניילון 6,6 או ניילון 6, 10. אך כאשר הפולימר </w:t>
      </w:r>
      <w:r>
        <w:rPr>
          <w:rFonts w:ascii="Times New Roman" w:hAnsi="Times New Roman" w:cs="David" w:hint="cs"/>
          <w:sz w:val="24"/>
          <w:szCs w:val="24"/>
          <w:rtl/>
        </w:rPr>
        <w:t>התקבל</w:t>
      </w:r>
      <w:r w:rsidRPr="00EF1F46">
        <w:rPr>
          <w:rFonts w:ascii="Times New Roman" w:hAnsi="Times New Roman" w:cs="David" w:hint="cs"/>
          <w:sz w:val="24"/>
          <w:szCs w:val="24"/>
          <w:rtl/>
        </w:rPr>
        <w:t xml:space="preserve"> </w:t>
      </w:r>
      <w:r>
        <w:rPr>
          <w:rFonts w:ascii="Times New Roman" w:hAnsi="Times New Roman" w:cs="David" w:hint="cs"/>
          <w:sz w:val="24"/>
          <w:szCs w:val="24"/>
          <w:rtl/>
        </w:rPr>
        <w:t>מ</w:t>
      </w:r>
      <w:r w:rsidRPr="00EF1F46">
        <w:rPr>
          <w:rFonts w:ascii="Times New Roman" w:hAnsi="Times New Roman" w:cs="David" w:hint="cs"/>
          <w:sz w:val="24"/>
          <w:szCs w:val="24"/>
          <w:rtl/>
        </w:rPr>
        <w:t>מונומר</w:t>
      </w:r>
      <w:r>
        <w:rPr>
          <w:rFonts w:ascii="Times New Roman" w:hAnsi="Times New Roman" w:cs="David" w:hint="cs"/>
          <w:sz w:val="24"/>
          <w:szCs w:val="24"/>
          <w:rtl/>
        </w:rPr>
        <w:t xml:space="preserve"> אחד,</w:t>
      </w:r>
      <w:r w:rsidRPr="00EF1F46">
        <w:rPr>
          <w:rFonts w:ascii="Times New Roman" w:hAnsi="Times New Roman" w:cs="David" w:hint="cs"/>
          <w:sz w:val="24"/>
          <w:szCs w:val="24"/>
          <w:rtl/>
        </w:rPr>
        <w:t xml:space="preserve"> יופיע בשמו רק מספר אחד, כמו ניילון 6 המופיע בשאלה.</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sz w:val="24"/>
          <w:szCs w:val="24"/>
        </w:rPr>
      </w:pPr>
      <w:r>
        <w:rPr>
          <w:rFonts w:ascii="Times New Roman" w:hAnsi="Times New Roman" w:cs="David" w:hint="cs"/>
          <w:sz w:val="24"/>
          <w:szCs w:val="24"/>
          <w:rtl/>
        </w:rPr>
        <w:lastRenderedPageBreak/>
        <w:t>שאלה לדוגמה:</w:t>
      </w:r>
    </w:p>
    <w:p w:rsidR="00D94D32" w:rsidRDefault="0075375F">
      <w:pPr>
        <w:pStyle w:val="ListParagraph1"/>
        <w:tabs>
          <w:tab w:val="left" w:pos="793"/>
        </w:tabs>
        <w:spacing w:line="360" w:lineRule="auto"/>
        <w:ind w:left="0"/>
        <w:rPr>
          <w:rFonts w:cs="David"/>
        </w:rPr>
      </w:pPr>
      <w:r>
        <w:rPr>
          <w:rFonts w:cs="David" w:hint="cs"/>
          <w:rtl/>
        </w:rPr>
        <w:t xml:space="preserve">נתונים הפולימרים </w:t>
      </w:r>
      <w:r>
        <w:rPr>
          <w:rFonts w:cs="David"/>
        </w:rPr>
        <w:t>(5)-(1)</w:t>
      </w:r>
    </w:p>
    <w:p w:rsidR="00D94D32" w:rsidRDefault="00D94D32">
      <w:pPr>
        <w:tabs>
          <w:tab w:val="left" w:pos="849"/>
        </w:tabs>
        <w:ind w:left="-58"/>
        <w:rPr>
          <w:rFonts w:cs="David"/>
          <w:sz w:val="16"/>
          <w:szCs w:val="16"/>
          <w:rtl/>
        </w:rPr>
      </w:pPr>
    </w:p>
    <w:tbl>
      <w:tblPr>
        <w:bidiVisual/>
        <w:tblW w:w="8364"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2645"/>
        <w:gridCol w:w="4585"/>
      </w:tblGrid>
      <w:tr w:rsidR="00447A78" w:rsidTr="00447A78">
        <w:trPr>
          <w:cantSplit/>
        </w:trPr>
        <w:tc>
          <w:tcPr>
            <w:tcW w:w="1134" w:type="dxa"/>
          </w:tcPr>
          <w:p w:rsidR="00447A78" w:rsidRDefault="00447A78">
            <w:pPr>
              <w:tabs>
                <w:tab w:val="left" w:pos="849"/>
              </w:tabs>
              <w:jc w:val="center"/>
              <w:rPr>
                <w:rFonts w:cs="David"/>
              </w:rPr>
            </w:pPr>
            <w:r>
              <w:rPr>
                <w:rFonts w:cs="David" w:hint="cs"/>
                <w:rtl/>
              </w:rPr>
              <w:t>מס' הפולימר</w:t>
            </w:r>
          </w:p>
        </w:tc>
        <w:tc>
          <w:tcPr>
            <w:tcW w:w="2645" w:type="dxa"/>
            <w:vAlign w:val="center"/>
          </w:tcPr>
          <w:p w:rsidR="00447A78" w:rsidRDefault="00447A78">
            <w:pPr>
              <w:tabs>
                <w:tab w:val="left" w:pos="849"/>
              </w:tabs>
              <w:spacing w:line="360" w:lineRule="auto"/>
              <w:jc w:val="center"/>
              <w:rPr>
                <w:rFonts w:cs="David"/>
              </w:rPr>
            </w:pPr>
            <w:r>
              <w:rPr>
                <w:rFonts w:cs="David" w:hint="cs"/>
                <w:rtl/>
              </w:rPr>
              <w:t>שם הפולימר</w:t>
            </w:r>
          </w:p>
        </w:tc>
        <w:tc>
          <w:tcPr>
            <w:tcW w:w="4585" w:type="dxa"/>
            <w:vAlign w:val="center"/>
          </w:tcPr>
          <w:p w:rsidR="00447A78" w:rsidRDefault="002A2400">
            <w:pPr>
              <w:tabs>
                <w:tab w:val="left" w:pos="849"/>
              </w:tabs>
              <w:spacing w:line="360" w:lineRule="auto"/>
              <w:jc w:val="center"/>
              <w:rPr>
                <w:rFonts w:cs="David"/>
              </w:rPr>
            </w:pPr>
            <w:r w:rsidRPr="002A2400">
              <w:rPr>
                <w:rFonts w:cs="David"/>
                <w:noProof/>
                <w:sz w:val="20"/>
                <w:lang w:eastAsia="en-US"/>
              </w:rPr>
              <w:pict>
                <v:shape id="Text Box 23058" o:spid="_x0000_s2070" type="#_x0000_t202" style="position:absolute;left:0;text-align:left;margin-left:67.5pt;margin-top:22.6pt;width:87.65pt;height:27.2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wwAIAAMo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" filled="f" stroked="f">
                  <v:textbox>
                    <w:txbxContent>
                      <w:p w:rsidR="009F74C3" w:rsidRDefault="009F74C3">
                        <w:pPr>
                          <w:pStyle w:val="NormalWeb"/>
                          <w:spacing w:before="0" w:beforeAutospacing="0" w:after="0" w:afterAutospacing="0"/>
                          <w:rPr>
                            <w:vertAlign w:val="subscript"/>
                            <w:rtl/>
                            <w:lang w:eastAsia="he-IL"/>
                          </w:rPr>
                        </w:pPr>
                        <w:r>
                          <w:rPr>
                            <w:sz w:val="20"/>
                            <w:szCs w:val="20"/>
                          </w:rPr>
                          <w:t>―</w:t>
                        </w:r>
                        <w:r>
                          <w:rPr>
                            <w:rFonts w:cs="David"/>
                          </w:rPr>
                          <w:t>CH</w:t>
                        </w:r>
                        <w:r>
                          <w:rPr>
                            <w:rFonts w:cs="David"/>
                            <w:vertAlign w:val="subscript"/>
                          </w:rPr>
                          <w:t>2</w:t>
                        </w:r>
                        <w:r>
                          <w:rPr>
                            <w:sz w:val="20"/>
                            <w:szCs w:val="20"/>
                          </w:rPr>
                          <w:t>―</w:t>
                        </w:r>
                        <w:r>
                          <w:rPr>
                            <w:rFonts w:cs="David"/>
                          </w:rPr>
                          <w:t>CH</w:t>
                        </w:r>
                        <w:r>
                          <w:rPr>
                            <w:rFonts w:cs="David"/>
                            <w:vertAlign w:val="subscript"/>
                          </w:rPr>
                          <w:t>2</w:t>
                        </w:r>
                        <w:r>
                          <w:rPr>
                            <w:sz w:val="20"/>
                            <w:szCs w:val="20"/>
                          </w:rPr>
                          <w:t>―</w:t>
                        </w:r>
                      </w:p>
                    </w:txbxContent>
                  </v:textbox>
                </v:shape>
              </w:pict>
            </w:r>
            <w:r w:rsidR="00447A78">
              <w:rPr>
                <w:rFonts w:cs="David" w:hint="cs"/>
                <w:rtl/>
              </w:rPr>
              <w:t>נוסחת היחידה החוזרת של הפולימר</w:t>
            </w:r>
          </w:p>
        </w:tc>
      </w:tr>
      <w:tr w:rsidR="00447A78" w:rsidTr="00447A78">
        <w:trPr>
          <w:cantSplit/>
        </w:trPr>
        <w:tc>
          <w:tcPr>
            <w:tcW w:w="1134" w:type="dxa"/>
          </w:tcPr>
          <w:p w:rsidR="00447A78" w:rsidRDefault="00447A78">
            <w:pPr>
              <w:tabs>
                <w:tab w:val="left" w:pos="849"/>
              </w:tabs>
              <w:bidi w:val="0"/>
              <w:spacing w:line="360" w:lineRule="auto"/>
              <w:jc w:val="center"/>
              <w:rPr>
                <w:rFonts w:cs="David"/>
              </w:rPr>
            </w:pPr>
            <w:r>
              <w:rPr>
                <w:rFonts w:cs="David"/>
              </w:rPr>
              <w:t>(1)</w:t>
            </w:r>
          </w:p>
        </w:tc>
        <w:tc>
          <w:tcPr>
            <w:tcW w:w="2645" w:type="dxa"/>
          </w:tcPr>
          <w:p w:rsidR="00447A78" w:rsidRDefault="00447A78">
            <w:pPr>
              <w:tabs>
                <w:tab w:val="left" w:pos="849"/>
              </w:tabs>
              <w:spacing w:line="360" w:lineRule="auto"/>
              <w:jc w:val="center"/>
              <w:rPr>
                <w:rFonts w:cs="David"/>
              </w:rPr>
            </w:pPr>
            <w:r>
              <w:rPr>
                <w:rFonts w:cs="David" w:hint="cs"/>
                <w:rtl/>
              </w:rPr>
              <w:t xml:space="preserve">פוליאתילן  </w:t>
            </w:r>
            <w:r>
              <w:rPr>
                <w:rFonts w:cs="David"/>
              </w:rPr>
              <w:t>(PE)</w:t>
            </w:r>
          </w:p>
        </w:tc>
        <w:tc>
          <w:tcPr>
            <w:tcW w:w="4585" w:type="dxa"/>
          </w:tcPr>
          <w:p w:rsidR="00447A78" w:rsidRDefault="00447A78">
            <w:pPr>
              <w:tabs>
                <w:tab w:val="left" w:pos="849"/>
              </w:tabs>
              <w:spacing w:line="360" w:lineRule="auto"/>
              <w:rPr>
                <w:rFonts w:cs="David"/>
              </w:rPr>
            </w:pPr>
          </w:p>
        </w:tc>
      </w:tr>
      <w:tr w:rsidR="00447A78" w:rsidTr="00447A78">
        <w:trPr>
          <w:cantSplit/>
        </w:trPr>
        <w:tc>
          <w:tcPr>
            <w:tcW w:w="1134" w:type="dxa"/>
          </w:tcPr>
          <w:p w:rsidR="00447A78" w:rsidRDefault="00447A78">
            <w:pPr>
              <w:tabs>
                <w:tab w:val="left" w:pos="849"/>
              </w:tabs>
              <w:bidi w:val="0"/>
              <w:spacing w:line="360" w:lineRule="auto"/>
              <w:jc w:val="center"/>
              <w:rPr>
                <w:rFonts w:cs="David"/>
              </w:rPr>
            </w:pPr>
            <w:r>
              <w:rPr>
                <w:rFonts w:cs="David"/>
              </w:rPr>
              <w:t>(2)</w:t>
            </w:r>
          </w:p>
        </w:tc>
        <w:tc>
          <w:tcPr>
            <w:tcW w:w="2645" w:type="dxa"/>
          </w:tcPr>
          <w:p w:rsidR="00447A78" w:rsidRDefault="00447A78">
            <w:pPr>
              <w:tabs>
                <w:tab w:val="left" w:pos="849"/>
              </w:tabs>
              <w:spacing w:line="360" w:lineRule="auto"/>
              <w:jc w:val="center"/>
              <w:rPr>
                <w:rFonts w:cs="David"/>
              </w:rPr>
            </w:pPr>
            <w:r>
              <w:rPr>
                <w:rFonts w:cs="David" w:hint="cs"/>
                <w:rtl/>
              </w:rPr>
              <w:t xml:space="preserve">פוליפרופילן  </w:t>
            </w:r>
            <w:r>
              <w:rPr>
                <w:rFonts w:cs="David"/>
              </w:rPr>
              <w:t>(PP)</w:t>
            </w:r>
          </w:p>
        </w:tc>
        <w:tc>
          <w:tcPr>
            <w:tcW w:w="4585" w:type="dxa"/>
          </w:tcPr>
          <w:p w:rsidR="00447A78" w:rsidRDefault="002A2400">
            <w:pPr>
              <w:tabs>
                <w:tab w:val="left" w:pos="849"/>
              </w:tabs>
              <w:spacing w:line="360" w:lineRule="auto"/>
              <w:rPr>
                <w:rFonts w:cs="David"/>
                <w:rtl/>
              </w:rPr>
            </w:pPr>
            <w:r>
              <w:rPr>
                <w:rFonts w:cs="David"/>
                <w:noProof/>
                <w:rtl/>
                <w:lang w:eastAsia="en-US"/>
              </w:rPr>
              <w:pict>
                <v:group id="Group 23059" o:spid="_x0000_s2071" style="position:absolute;left:0;text-align:left;margin-left:67.5pt;margin-top:1.4pt;width:87.65pt;height:49.05pt;z-index:251719680;mso-position-horizontal-relative:text;mso-position-vertical-relative:text" coordorigin="1681,5251" coordsize="175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">
                  <v:shape id="Text Box 23060" o:spid="_x0000_s2072" type="#_x0000_t202" style="position:absolute;left:1681;top:5251;width:1753;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dkcIA&#10;AADeAAAADwAAAGRycy9kb3ducmV2LnhtbERPS4vCMBC+C/6HMMLe1sTFZzWK7LKwJ8UneBuasS02&#10;k9JkbfffG2HB23x8z1msWluKO9W+cKxh0FcgiFNnCs40HA/f71MQPiAbLB2Thj/ysFp2OwtMjGt4&#10;R/d9yEQMYZ+ghjyEKpHSpzlZ9H1XEUfu6mqLIcI6k6bGJobbUn4oNZYWC44NOVb0mVN62/9aDafN&#10;9XIeqm32ZUdV41ol2c6k1m+9dj0HEagNL/G/+8fE+ePRZAjPd+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12RwgAAAN4AAAAPAAAAAAAAAAAAAAAAAJgCAABkcnMvZG93&#10;bnJldi54bWxQSwUGAAAAAAQABAD1AAAAhwMAAAAA&#10;" filled="f" stroked="f">
                    <v:textbox>
                      <w:txbxContent>
                        <w:p w:rsidR="009F74C3" w:rsidRDefault="009F74C3">
                          <w:pPr>
                            <w:pStyle w:val="NormalWeb"/>
                            <w:spacing w:before="0" w:beforeAutospacing="0" w:after="0" w:afterAutospacing="0"/>
                            <w:rPr>
                              <w:vertAlign w:val="subscript"/>
                              <w:rtl/>
                              <w:lang w:eastAsia="he-IL"/>
                            </w:rPr>
                          </w:pPr>
                          <w:r>
                            <w:rPr>
                              <w:sz w:val="20"/>
                              <w:szCs w:val="20"/>
                            </w:rPr>
                            <w:t>―</w:t>
                          </w:r>
                          <w:r>
                            <w:rPr>
                              <w:rFonts w:cs="David"/>
                            </w:rPr>
                            <w:t>CH</w:t>
                          </w:r>
                          <w:r>
                            <w:rPr>
                              <w:rFonts w:cs="David"/>
                              <w:vertAlign w:val="subscript"/>
                            </w:rPr>
                            <w:t>2</w:t>
                          </w:r>
                          <w:r>
                            <w:rPr>
                              <w:sz w:val="20"/>
                              <w:szCs w:val="20"/>
                            </w:rPr>
                            <w:t>―</w:t>
                          </w:r>
                          <w:r>
                            <w:rPr>
                              <w:rFonts w:cs="David"/>
                            </w:rPr>
                            <w:t>CH</w:t>
                          </w:r>
                          <w:r>
                            <w:rPr>
                              <w:sz w:val="20"/>
                              <w:szCs w:val="20"/>
                            </w:rPr>
                            <w:t>―</w:t>
                          </w:r>
                        </w:p>
                      </w:txbxContent>
                    </v:textbox>
                  </v:shape>
                  <v:group id="Group 23061" o:spid="_x0000_s2073" style="position:absolute;left:2405;top:5388;width:813;height:844" coordorigin="7113,6191" coordsize="81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bcHMUAAADeAAAADwAAAGRycy9kb3ducmV2LnhtbERPS2vCQBC+F/wPywi9&#10;1U2UqERXEamlByn4APE2ZMckmJ0N2W0S/31XEHqbj+85y3VvKtFS40rLCuJRBII4s7rkXMH5tPuY&#10;g3AeWWNlmRQ8yMF6NXhbYqptxwdqjz4XIYRdigoK7+tUSpcVZNCNbE0cuJttDPoAm1zqBrsQbio5&#10;jqKpNFhyaCiwpm1B2f34axR8ddhtJvFnu7/fto/rKfm57GNS6n3YbxYgPPX+X/xyf+swf5rM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G3BzFAAAA3gAA&#10;AA8AAAAAAAAAAAAAAAAAqgIAAGRycy9kb3ducmV2LnhtbFBLBQYAAAAABAAEAPoAAACcAwAAAAA=&#10;">
                    <v:shape id="Text Box 23062" o:spid="_x0000_s2074" type="#_x0000_t202" style="position:absolute;left:7113;top:6191;width:595;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uL8MA&#10;AADeAAAADwAAAGRycy9kb3ducmV2LnhtbERP32vCMBB+H+x/CDfY20wdsyvVKOIQ9jAHdvP9aM62&#10;mlxKktnuvzfCYG/38f28xWq0RlzIh86xgukkA0FcO91xo+D7a/tUgAgRWaNxTAp+KcBqeX+3wFK7&#10;gfd0qWIjUgiHEhW0MfallKFuyWKYuJ44cUfnLcYEfSO1xyGFWyOfsyyXFjtODS32tGmpPlc/VsGW&#10;dkO1f8FPbeLhwxfNyRXmTanHh3E9BxFpjP/iP/e7TvPz2WsOt3fS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wuL8MAAADeAAAADwAAAAAAAAAAAAAAAACYAgAAZHJzL2Rv&#10;d25yZXYueG1sUEsFBgAAAAAEAAQA9QAAAIgDAAAAAA==&#10;" filled="f" stroked="f">
                      <v:textbox style="layout-flow:vertical">
                        <w:txbxContent>
                          <w:p w:rsidR="009F74C3" w:rsidRDefault="009F74C3">
                            <w:pPr>
                              <w:bidi w:val="0"/>
                              <w:jc w:val="center"/>
                              <w:rPr>
                                <w:sz w:val="18"/>
                                <w:szCs w:val="18"/>
                                <w:rtl/>
                              </w:rPr>
                            </w:pPr>
                            <w:r>
                              <w:rPr>
                                <w:rFonts w:cs="David"/>
                                <w:sz w:val="18"/>
                                <w:szCs w:val="18"/>
                              </w:rPr>
                              <w:sym w:font="Symbol" w:char="F0BE"/>
                            </w:r>
                          </w:p>
                        </w:txbxContent>
                      </v:textbox>
                    </v:shape>
                    <v:shape id="Text Box 23063" o:spid="_x0000_s2075" type="#_x0000_t202" style="position:absolute;left:7188;top:6459;width:73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D5sQA&#10;AADeAAAADwAAAGRycy9kb3ducmV2LnhtbERPTWvCQBC9F/wPywje6q5StU2zEbEInizGttDbkB2T&#10;0OxsyK4m/fddoeBtHu9z0vVgG3GlzteONcymCgRx4UzNpYaP0+7xGYQPyAYbx6Thlzyss9FDiolx&#10;PR/pmodSxBD2CWqoQmgTKX1RkUU/dS1x5M6usxgi7EppOuxjuG3kXKmltFhzbKiwpW1FxU9+sRo+&#10;D+fvryf1Xr7ZRdu7QUm2L1LryXjYvIIINIS7+N+9N3H+crFawe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w+bEAAAA3gAAAA8AAAAAAAAAAAAAAAAAmAIAAGRycy9k&#10;b3ducmV2LnhtbFBLBQYAAAAABAAEAPUAAACJAwAAAAA=&#10;" filled="f" stroked="f">
                      <v:textbox>
                        <w:txbxContent>
                          <w:p w:rsidR="009F74C3" w:rsidRDefault="009F74C3">
                            <w:pPr>
                              <w:pStyle w:val="NormalWeb"/>
                              <w:spacing w:before="0" w:beforeAutospacing="0" w:after="0" w:afterAutospacing="0"/>
                              <w:rPr>
                                <w:vertAlign w:val="subscript"/>
                                <w:lang w:eastAsia="he-IL"/>
                              </w:rPr>
                            </w:pPr>
                            <w:r>
                              <w:rPr>
                                <w:rFonts w:cs="David"/>
                              </w:rPr>
                              <w:t>CH</w:t>
                            </w:r>
                            <w:r>
                              <w:rPr>
                                <w:rFonts w:cs="David"/>
                                <w:vertAlign w:val="subscript"/>
                              </w:rPr>
                              <w:t>3</w:t>
                            </w:r>
                          </w:p>
                        </w:txbxContent>
                      </v:textbox>
                    </v:shape>
                  </v:group>
                </v:group>
              </w:pict>
            </w:r>
          </w:p>
          <w:p w:rsidR="00447A78" w:rsidRDefault="00447A78">
            <w:pPr>
              <w:tabs>
                <w:tab w:val="left" w:pos="849"/>
              </w:tabs>
              <w:spacing w:line="360" w:lineRule="auto"/>
              <w:rPr>
                <w:rFonts w:cs="David"/>
              </w:rPr>
            </w:pPr>
          </w:p>
        </w:tc>
      </w:tr>
      <w:tr w:rsidR="00447A78" w:rsidTr="00447A78">
        <w:trPr>
          <w:cantSplit/>
        </w:trPr>
        <w:tc>
          <w:tcPr>
            <w:tcW w:w="1134" w:type="dxa"/>
          </w:tcPr>
          <w:p w:rsidR="00447A78" w:rsidRDefault="00447A78">
            <w:pPr>
              <w:tabs>
                <w:tab w:val="left" w:pos="849"/>
              </w:tabs>
              <w:bidi w:val="0"/>
              <w:spacing w:line="360" w:lineRule="auto"/>
              <w:jc w:val="center"/>
              <w:rPr>
                <w:rFonts w:cs="David"/>
              </w:rPr>
            </w:pPr>
            <w:r>
              <w:rPr>
                <w:rFonts w:cs="David"/>
              </w:rPr>
              <w:t>(3)</w:t>
            </w:r>
          </w:p>
        </w:tc>
        <w:tc>
          <w:tcPr>
            <w:tcW w:w="2645" w:type="dxa"/>
          </w:tcPr>
          <w:p w:rsidR="00447A78" w:rsidRDefault="00447A78">
            <w:pPr>
              <w:tabs>
                <w:tab w:val="left" w:pos="849"/>
              </w:tabs>
              <w:spacing w:line="360" w:lineRule="auto"/>
              <w:jc w:val="center"/>
              <w:rPr>
                <w:rFonts w:cs="David"/>
              </w:rPr>
            </w:pPr>
            <w:r>
              <w:rPr>
                <w:rFonts w:cs="David" w:hint="cs"/>
                <w:rtl/>
              </w:rPr>
              <w:t xml:space="preserve">פוליסטירן  </w:t>
            </w:r>
            <w:r>
              <w:rPr>
                <w:rFonts w:cs="David"/>
              </w:rPr>
              <w:t>(PS)</w:t>
            </w:r>
          </w:p>
        </w:tc>
        <w:tc>
          <w:tcPr>
            <w:tcW w:w="4585" w:type="dxa"/>
          </w:tcPr>
          <w:p w:rsidR="00447A78" w:rsidRDefault="002A2400">
            <w:pPr>
              <w:tabs>
                <w:tab w:val="left" w:pos="849"/>
              </w:tabs>
              <w:spacing w:line="360" w:lineRule="auto"/>
              <w:rPr>
                <w:rFonts w:cs="David"/>
                <w:rtl/>
              </w:rPr>
            </w:pPr>
            <w:r>
              <w:rPr>
                <w:rFonts w:cs="David"/>
                <w:noProof/>
                <w:rtl/>
                <w:lang w:eastAsia="en-US"/>
              </w:rPr>
              <w:pict>
                <v:group id="Group 23064" o:spid="_x0000_s2076" style="position:absolute;left:0;text-align:left;margin-left:67.5pt;margin-top:4.6pt;width:87.65pt;height:59.4pt;z-index:251720704;mso-position-horizontal-relative:text;mso-position-vertical-relative:text" coordorigin="5595,8910" coordsize="1753,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">
                  <v:group id="Group 23065" o:spid="_x0000_s2077" style="position:absolute;left:5595;top:8910;width:1753;height:688" coordorigin="5595,8910" coordsize="175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FxLcQAAADeAAAADwAAAGRycy9kb3ducmV2LnhtbERPTWvCQBC9F/wPywi9&#10;1U0UU4muIqKlBylUBfE2ZMckmJ0N2TWJ/74rCL3N433OYtWbSrTUuNKygngUgSDOrC45V3A67j5m&#10;IJxH1lhZJgUPcrBaDt4WmGrb8S+1B5+LEMIuRQWF93UqpcsKMuhGtiYO3NU2Bn2ATS51g10IN5Uc&#10;R1EiDZYcGgqsaVNQdjvcjYKvDrv1JN62+9t187gcpz/nfUxKvQ/79RyEp97/i1/ubx3mJ9PkE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QFxLcQAAADeAAAA&#10;DwAAAAAAAAAAAAAAAACqAgAAZHJzL2Rvd25yZXYueG1sUEsFBgAAAAAEAAQA+gAAAJsDAAAAAA==&#10;">
                    <v:shape id="Text Box 23066" o:spid="_x0000_s2078" type="#_x0000_t202" style="position:absolute;left:5595;top:8910;width:1753;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ScYA&#10;AADeAAAADwAAAGRycy9kb3ducmV2LnhtbESPQWvCQBCF70L/wzIFb7pb0VBTVxFF6MlS2wq9Ddkx&#10;Cc3Ohuxq0n/vHAq9zfDevPfNajP4Rt2oi3VgC09TA4q4CK7m0sLnx2HyDComZIdNYLLwSxE264fR&#10;CnMXen6n2ymVSkI45mihSqnNtY5FRR7jNLTEol1C5zHJ2pXaddhLuG/0zJhMe6xZGipsaVdR8XO6&#10;egtfx8v3eW7eyr1ftH0YjGa/1NaOH4ftC6hEQ/o3/12/OsHPFpnwyjsyg1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BScYAAADeAAAADwAAAAAAAAAAAAAAAACYAgAAZHJz&#10;L2Rvd25yZXYueG1sUEsFBgAAAAAEAAQA9QAAAIsDAAAAAA==&#10;" filled="f" stroked="f">
                      <v:textbox>
                        <w:txbxContent>
                          <w:p w:rsidR="009F74C3" w:rsidRDefault="009F74C3">
                            <w:pPr>
                              <w:pStyle w:val="NormalWeb"/>
                              <w:spacing w:before="0" w:beforeAutospacing="0" w:after="0" w:afterAutospacing="0"/>
                              <w:rPr>
                                <w:vertAlign w:val="subscript"/>
                                <w:rtl/>
                                <w:lang w:eastAsia="he-IL"/>
                              </w:rPr>
                            </w:pPr>
                            <w:r>
                              <w:rPr>
                                <w:sz w:val="20"/>
                                <w:szCs w:val="20"/>
                              </w:rPr>
                              <w:t>―</w:t>
                            </w:r>
                            <w:r>
                              <w:rPr>
                                <w:rFonts w:cs="David"/>
                              </w:rPr>
                              <w:t>CH</w:t>
                            </w:r>
                            <w:r>
                              <w:rPr>
                                <w:rFonts w:cs="David"/>
                                <w:vertAlign w:val="subscript"/>
                              </w:rPr>
                              <w:t>2</w:t>
                            </w:r>
                            <w:r>
                              <w:rPr>
                                <w:sz w:val="20"/>
                                <w:szCs w:val="20"/>
                              </w:rPr>
                              <w:t>―</w:t>
                            </w:r>
                            <w:r>
                              <w:rPr>
                                <w:rFonts w:cs="David"/>
                              </w:rPr>
                              <w:t>CH</w:t>
                            </w:r>
                            <w:r>
                              <w:rPr>
                                <w:sz w:val="20"/>
                                <w:szCs w:val="20"/>
                              </w:rPr>
                              <w:t>―</w:t>
                            </w:r>
                          </w:p>
                        </w:txbxContent>
                      </v:textbox>
                    </v:shape>
                    <v:shape id="Text Box 23067" o:spid="_x0000_s2079" type="#_x0000_t202" style="position:absolute;left:6319;top:9047;width:595;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sgMMA&#10;AADeAAAADwAAAGRycy9kb3ducmV2LnhtbERP32vCMBB+F/Y/hBvsTVPHLF1nFHEIe5gD6/Z+NLe2&#10;M7mUJLPdf2+EgW/38f285Xq0RpzJh86xgvksA0FcO91xo+DzuJsWIEJE1mgck4I/CrBe3U2WWGo3&#10;8IHOVWxECuFQooI2xr6UMtQtWQwz1xMn7tt5izFB30jtcUjh1sjHLMulxY5TQ4s9bVuqT9WvVbCj&#10;/VAdnvBDm/j17ovmxxXmVamH+3HzAiLSGG/if/ebTvPzRf4M13fSD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sgMMAAADeAAAADwAAAAAAAAAAAAAAAACYAgAAZHJzL2Rv&#10;d25yZXYueG1sUEsFBgAAAAAEAAQA9QAAAIgDAAAAAA==&#10;" filled="f" stroked="f">
                      <v:textbox style="layout-flow:vertical">
                        <w:txbxContent>
                          <w:p w:rsidR="009F74C3" w:rsidRDefault="009F74C3">
                            <w:pPr>
                              <w:bidi w:val="0"/>
                              <w:jc w:val="center"/>
                              <w:rPr>
                                <w:sz w:val="18"/>
                                <w:szCs w:val="18"/>
                                <w:rtl/>
                              </w:rPr>
                            </w:pPr>
                            <w:r>
                              <w:rPr>
                                <w:rFonts w:cs="David"/>
                                <w:sz w:val="18"/>
                                <w:szCs w:val="18"/>
                              </w:rPr>
                              <w:sym w:font="Symbol" w:char="F0BE"/>
                            </w:r>
                          </w:p>
                        </w:txbxContent>
                      </v:textbox>
                    </v:shape>
                  </v:group>
                  <v:group id="Group 23068" o:spid="_x0000_s2080" style="position:absolute;left:6342;top:9416;width:590;height:682" coordorigin="6342,9776" coordsize="59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xf4TIAAAA&#10;3gAAAA8AAAAAAAAAAAAAAAAAqgIAAGRycy9kb3ducmV2LnhtbFBLBQYAAAAABAAEAPoAAACfAwAA&#10;AAA=&#10;">
                    <v:shape id="AutoShape 23069" o:spid="_x0000_s2081" type="#_x0000_t9" style="position:absolute;left:6296;top:9822;width:682;height:5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rqM8UA&#10;AADeAAAADwAAAGRycy9kb3ducmV2LnhtbESPzWrDMBCE74G8g9hAb7GcQp3gWjZtaKHQQ34fYGNt&#10;bVNrJSzVcd++KgRy22Vmvp0tqsn0YqTBd5YVrJIUBHFtdceNgvPpfbkB4QOyxt4yKfglD1U5nxWY&#10;a3vlA43H0IgIYZ+jgjYEl0vp65YM+sQ64qh92cFgiOvQSD3gNcJNLx/TNJMGO44XWnS0ban+Pv6Y&#10;SPnc9+lp25m13mX4Ss5d3kan1MNienkGEWgKd/Mt/aFj/expvYL/d+IM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uozxQAAAN4AAAAPAAAAAAAAAAAAAAAAAJgCAABkcnMv&#10;ZG93bnJldi54bWxQSwUGAAAAAAQABAD1AAAAigMAAAAA&#10;"/>
                    <v:oval id="Oval 23070" o:spid="_x0000_s2082" style="position:absolute;left:6434;top:9914;width:40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4GcQA&#10;AADeAAAADwAAAGRycy9kb3ducmV2LnhtbERPzWoCMRC+C75DGMGLaLbSqqxGKQXBQ6HW+gDjZsyu&#10;bibbJLrbt28KBW/z8f3OatPZWtzJh8qxgqdJBoK4cLpio+D4tR0vQISIrLF2TAp+KMBm3e+tMNeu&#10;5U+6H6IRKYRDjgrKGJtcylCUZDFMXEOcuLPzFmOC3kjtsU3htpbTLJtJixWnhhIbeiupuB5uVsHp&#10;dHSd/PYf+5G5eny+tI153ys1HHSvSxCRuvgQ/7t3Os2fvcyn8Pd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eBnEAAAA3gAAAA8AAAAAAAAAAAAAAAAAmAIAAGRycy9k&#10;b3ducmV2LnhtbFBLBQYAAAAABAAEAPUAAACJAwAAAAA=&#10;" filled="f"/>
                  </v:group>
                </v:group>
              </w:pict>
            </w: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Pr>
            </w:pPr>
          </w:p>
        </w:tc>
      </w:tr>
      <w:tr w:rsidR="00447A78" w:rsidTr="00447A78">
        <w:trPr>
          <w:cantSplit/>
        </w:trPr>
        <w:tc>
          <w:tcPr>
            <w:tcW w:w="1134" w:type="dxa"/>
          </w:tcPr>
          <w:p w:rsidR="00447A78" w:rsidRDefault="00447A78">
            <w:pPr>
              <w:tabs>
                <w:tab w:val="left" w:pos="849"/>
              </w:tabs>
              <w:bidi w:val="0"/>
              <w:spacing w:line="360" w:lineRule="auto"/>
              <w:jc w:val="center"/>
              <w:rPr>
                <w:rFonts w:cs="David"/>
              </w:rPr>
            </w:pPr>
            <w:r>
              <w:rPr>
                <w:rFonts w:cs="David"/>
              </w:rPr>
              <w:t>(4)</w:t>
            </w:r>
          </w:p>
        </w:tc>
        <w:tc>
          <w:tcPr>
            <w:tcW w:w="2645" w:type="dxa"/>
          </w:tcPr>
          <w:p w:rsidR="00447A78" w:rsidRDefault="00447A78">
            <w:pPr>
              <w:tabs>
                <w:tab w:val="left" w:pos="849"/>
              </w:tabs>
              <w:spacing w:line="360" w:lineRule="auto"/>
              <w:jc w:val="center"/>
              <w:rPr>
                <w:rFonts w:cs="David"/>
              </w:rPr>
            </w:pPr>
            <w:r>
              <w:rPr>
                <w:rFonts w:cs="David" w:hint="cs"/>
                <w:rtl/>
              </w:rPr>
              <w:t xml:space="preserve">פוליוויניל אלכוהול </w:t>
            </w:r>
            <w:r>
              <w:rPr>
                <w:rFonts w:cs="David"/>
              </w:rPr>
              <w:t>(PVA)</w:t>
            </w:r>
          </w:p>
        </w:tc>
        <w:tc>
          <w:tcPr>
            <w:tcW w:w="4585" w:type="dxa"/>
          </w:tcPr>
          <w:p w:rsidR="00447A78" w:rsidRDefault="002A2400">
            <w:pPr>
              <w:tabs>
                <w:tab w:val="left" w:pos="849"/>
              </w:tabs>
              <w:spacing w:line="360" w:lineRule="auto"/>
              <w:rPr>
                <w:rFonts w:cs="David"/>
                <w:rtl/>
              </w:rPr>
            </w:pPr>
            <w:r>
              <w:rPr>
                <w:rFonts w:cs="David"/>
                <w:noProof/>
                <w:rtl/>
                <w:lang w:eastAsia="en-US"/>
              </w:rPr>
              <w:pict>
                <v:group id="Group 23071" o:spid="_x0000_s2083" style="position:absolute;left:0;text-align:left;margin-left:67.5pt;margin-top:6.2pt;width:87.65pt;height:49.05pt;z-index:251721728;mso-position-horizontal-relative:text;mso-position-vertical-relative:text" coordorigin="1681,5251" coordsize="175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">
                  <v:shape id="Text Box 23072" o:spid="_x0000_s2084" type="#_x0000_t202" style="position:absolute;left:1681;top:5251;width:1753;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2o8QA&#10;AADeAAAADwAAAGRycy9kb3ducmV2LnhtbERPTWvCQBC9C/0Pywi9mV1DDTV1ldJS6EnRVsHbkB2T&#10;0OxsyG6T9N+7gtDbPN7nrDajbURPna8da5gnCgRx4UzNpYbvr4/ZMwgfkA02jknDH3nYrB8mK8yN&#10;G3hP/SGUIoawz1FDFUKbS+mLiiz6xLXEkbu4zmKIsCul6XCI4baRqVKZtFhzbKiwpbeKip/Dr9Vw&#10;3F7Opye1K9/toh3cqCTbpdT6cTq+voAINIZ/8d39aeL8bJGlc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9qPEAAAA3gAAAA8AAAAAAAAAAAAAAAAAmAIAAGRycy9k&#10;b3ducmV2LnhtbFBLBQYAAAAABAAEAPUAAACJAwAAAAA=&#10;" filled="f" stroked="f">
                    <v:textbox>
                      <w:txbxContent>
                        <w:p w:rsidR="009F74C3" w:rsidRDefault="009F74C3">
                          <w:pPr>
                            <w:pStyle w:val="NormalWeb"/>
                            <w:spacing w:before="0" w:beforeAutospacing="0" w:after="0" w:afterAutospacing="0"/>
                            <w:rPr>
                              <w:vertAlign w:val="subscript"/>
                              <w:rtl/>
                              <w:lang w:eastAsia="he-IL"/>
                            </w:rPr>
                          </w:pPr>
                          <w:r>
                            <w:rPr>
                              <w:sz w:val="20"/>
                              <w:szCs w:val="20"/>
                            </w:rPr>
                            <w:t>―</w:t>
                          </w:r>
                          <w:r>
                            <w:rPr>
                              <w:rFonts w:cs="David"/>
                            </w:rPr>
                            <w:t>CH</w:t>
                          </w:r>
                          <w:r>
                            <w:rPr>
                              <w:rFonts w:cs="David"/>
                              <w:vertAlign w:val="subscript"/>
                            </w:rPr>
                            <w:t>2</w:t>
                          </w:r>
                          <w:r>
                            <w:rPr>
                              <w:sz w:val="20"/>
                              <w:szCs w:val="20"/>
                            </w:rPr>
                            <w:t>―</w:t>
                          </w:r>
                          <w:r>
                            <w:rPr>
                              <w:rFonts w:cs="David"/>
                            </w:rPr>
                            <w:t>CH</w:t>
                          </w:r>
                          <w:r>
                            <w:rPr>
                              <w:sz w:val="20"/>
                              <w:szCs w:val="20"/>
                            </w:rPr>
                            <w:t>―</w:t>
                          </w:r>
                        </w:p>
                      </w:txbxContent>
                    </v:textbox>
                  </v:shape>
                  <v:group id="Group 23073" o:spid="_x0000_s2085" style="position:absolute;left:2405;top:5388;width:813;height:844" coordorigin="7113,6191" coordsize="81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p3LsQAAADeAAAADwAAAGRycy9kb3ducmV2LnhtbERPS4vCMBC+C/sfwgh7&#10;07SKRapRRFbZgwg+YNnb0IxtsZmUJrb1328WBG/z8T1nue5NJVpqXGlZQTyOQBBnVpecK7hedqM5&#10;COeRNVaWScGTHKxXH4Mlptp2fKL27HMRQtilqKDwvk6ldFlBBt3Y1sSBu9nGoA+wyaVusAvhppKT&#10;KEqkwZJDQ4E1bQvK7ueHUbDvsNtM46/2cL9tn7+X2fHnEJNSn8N+swDhqfdv8cv9rcP8ZJZM4f+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jp3LsQAAADeAAAA&#10;DwAAAAAAAAAAAAAAAACqAgAAZHJzL2Rvd25yZXYueG1sUEsFBgAAAAAEAAQA+gAAAJsDAAAAAA==&#10;">
                    <v:shape id="Text Box 23074" o:spid="_x0000_s2086" type="#_x0000_t202" style="position:absolute;left:7113;top:6191;width:595;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DHsMA&#10;AADeAAAADwAAAGRycy9kb3ducmV2LnhtbERP32vCMBB+H/g/hBN8m6nDldIZRRzCHpxgt70fza3t&#10;TC4lyWz9740w2Nt9fD9vtRmtERfyoXOsYDHPQBDXTnfcKPj82D8WIEJE1mgck4IrBdisJw8rLLUb&#10;+ESXKjYihXAoUUEbY19KGeqWLIa564kT9+28xZigb6T2OKRwa+RTluXSYsepocWedi3V5+rXKtjT&#10;+1CdlnjUJn4dfNH8uMK8KjWbjtsXEJHG+C/+c7/pND9/zpdwfyf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uDHsMAAADeAAAADwAAAAAAAAAAAAAAAACYAgAAZHJzL2Rv&#10;d25yZXYueG1sUEsFBgAAAAAEAAQA9QAAAIgDAAAAAA==&#10;" filled="f" stroked="f">
                      <v:textbox style="layout-flow:vertical">
                        <w:txbxContent>
                          <w:p w:rsidR="009F74C3" w:rsidRDefault="009F74C3">
                            <w:pPr>
                              <w:bidi w:val="0"/>
                              <w:jc w:val="center"/>
                              <w:rPr>
                                <w:sz w:val="18"/>
                                <w:szCs w:val="18"/>
                                <w:rtl/>
                              </w:rPr>
                            </w:pPr>
                            <w:r>
                              <w:rPr>
                                <w:rFonts w:cs="David"/>
                                <w:sz w:val="18"/>
                                <w:szCs w:val="18"/>
                              </w:rPr>
                              <w:sym w:font="Symbol" w:char="F0BE"/>
                            </w:r>
                          </w:p>
                        </w:txbxContent>
                      </v:textbox>
                    </v:shape>
                    <v:shape id="Text Box 23075" o:spid="_x0000_s2087" type="#_x0000_t202" style="position:absolute;left:7188;top:6459;width:73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u18MA&#10;AADeAAAADwAAAGRycy9kb3ducmV2LnhtbERPS2vCQBC+F/wPywi91V1LEzR1I2Ip9GRRW6G3ITt5&#10;YHY2ZLcm/fduQfA2H99zVuvRtuJCvW8ca5jPFAjiwpmGKw1fx/enBQgfkA22jknDH3lY55OHFWbG&#10;DbynyyFUIoawz1BDHUKXSemLmiz6meuII1e63mKIsK+k6XGI4baVz0ql0mLDsaHGjrY1FefDr9Xw&#10;vSt/Ti/qs3qzSTe4UUm2S6n143TcvIIINIa7+Ob+MHF+mqQJ/L8Tb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5u18MAAADeAAAADwAAAAAAAAAAAAAAAACYAgAAZHJzL2Rv&#10;d25yZXYueG1sUEsFBgAAAAAEAAQA9QAAAIgDAAAAAA==&#10;" filled="f" stroked="f">
                      <v:textbox>
                        <w:txbxContent>
                          <w:p w:rsidR="009F74C3" w:rsidRDefault="009F74C3">
                            <w:pPr>
                              <w:pStyle w:val="NormalWeb"/>
                              <w:spacing w:before="0" w:beforeAutospacing="0" w:after="0" w:afterAutospacing="0"/>
                              <w:rPr>
                                <w:vertAlign w:val="subscript"/>
                                <w:lang w:eastAsia="he-IL"/>
                              </w:rPr>
                            </w:pPr>
                            <w:r>
                              <w:rPr>
                                <w:rFonts w:cs="David"/>
                              </w:rPr>
                              <w:t>OH</w:t>
                            </w:r>
                          </w:p>
                        </w:txbxContent>
                      </v:textbox>
                    </v:shape>
                  </v:group>
                </v:group>
              </w:pict>
            </w: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sz w:val="16"/>
                <w:szCs w:val="16"/>
              </w:rPr>
            </w:pPr>
          </w:p>
        </w:tc>
      </w:tr>
      <w:tr w:rsidR="00447A78" w:rsidTr="00447A78">
        <w:trPr>
          <w:cantSplit/>
        </w:trPr>
        <w:tc>
          <w:tcPr>
            <w:tcW w:w="1134" w:type="dxa"/>
          </w:tcPr>
          <w:p w:rsidR="00447A78" w:rsidRDefault="00447A78">
            <w:pPr>
              <w:tabs>
                <w:tab w:val="left" w:pos="849"/>
              </w:tabs>
              <w:bidi w:val="0"/>
              <w:spacing w:line="360" w:lineRule="auto"/>
              <w:jc w:val="center"/>
              <w:rPr>
                <w:rFonts w:cs="David"/>
              </w:rPr>
            </w:pPr>
            <w:r>
              <w:rPr>
                <w:rFonts w:cs="David"/>
              </w:rPr>
              <w:t>(5)</w:t>
            </w:r>
          </w:p>
        </w:tc>
        <w:tc>
          <w:tcPr>
            <w:tcW w:w="2645" w:type="dxa"/>
          </w:tcPr>
          <w:p w:rsidR="00447A78" w:rsidRDefault="00447A78">
            <w:pPr>
              <w:tabs>
                <w:tab w:val="left" w:pos="849"/>
              </w:tabs>
              <w:spacing w:line="360" w:lineRule="auto"/>
              <w:jc w:val="center"/>
              <w:rPr>
                <w:rFonts w:cs="David"/>
              </w:rPr>
            </w:pPr>
            <w:r>
              <w:rPr>
                <w:rFonts w:cs="David" w:hint="cs"/>
                <w:rtl/>
              </w:rPr>
              <w:t xml:space="preserve">ניילון </w:t>
            </w:r>
            <w:r>
              <w:rPr>
                <w:rFonts w:hint="cs"/>
                <w:rtl/>
              </w:rPr>
              <w:t>6,6</w:t>
            </w:r>
          </w:p>
        </w:tc>
        <w:tc>
          <w:tcPr>
            <w:tcW w:w="4585" w:type="dxa"/>
          </w:tcPr>
          <w:p w:rsidR="00447A78" w:rsidRDefault="002A2400">
            <w:pPr>
              <w:tabs>
                <w:tab w:val="left" w:pos="849"/>
              </w:tabs>
              <w:spacing w:line="360" w:lineRule="auto"/>
              <w:rPr>
                <w:rFonts w:cs="David"/>
              </w:rPr>
            </w:pPr>
            <w:r>
              <w:rPr>
                <w:rFonts w:cs="David"/>
                <w:noProof/>
                <w:lang w:eastAsia="en-US"/>
              </w:rPr>
              <w:pict>
                <v:shape id="Text Box 23076" o:spid="_x0000_s2088" type="#_x0000_t202" style="position:absolute;left:0;text-align:left;margin-left:-3.8pt;margin-top:6.05pt;width:230.3pt;height:27.2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biwQIAAMo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" filled="f" stroked="f">
                  <v:textbox>
                    <w:txbxContent>
                      <w:p w:rsidR="009F74C3" w:rsidRDefault="009F74C3">
                        <w:pPr>
                          <w:pStyle w:val="NormalWeb"/>
                          <w:spacing w:before="0" w:beforeAutospacing="0" w:after="0" w:afterAutospacing="0"/>
                          <w:rPr>
                            <w:vertAlign w:val="subscript"/>
                            <w:rtl/>
                            <w:lang w:eastAsia="he-IL"/>
                          </w:rPr>
                        </w:pPr>
                        <w:r>
                          <w:rPr>
                            <w:sz w:val="20"/>
                            <w:szCs w:val="20"/>
                          </w:rPr>
                          <w:t>―</w:t>
                        </w:r>
                        <w:r>
                          <w:rPr>
                            <w:rFonts w:cs="David"/>
                          </w:rPr>
                          <w:t>CO</w:t>
                        </w:r>
                        <w:r>
                          <w:rPr>
                            <w:sz w:val="20"/>
                            <w:szCs w:val="20"/>
                          </w:rPr>
                          <w:t>―</w:t>
                        </w:r>
                        <w:r>
                          <w:rPr>
                            <w:rFonts w:cs="David"/>
                          </w:rPr>
                          <w:t>(CH</w:t>
                        </w:r>
                        <w:r>
                          <w:rPr>
                            <w:rFonts w:cs="David"/>
                            <w:vertAlign w:val="subscript"/>
                          </w:rPr>
                          <w:t>2</w:t>
                        </w:r>
                        <w:r>
                          <w:rPr>
                            <w:rFonts w:cs="David"/>
                          </w:rPr>
                          <w:t>)</w:t>
                        </w:r>
                        <w:r>
                          <w:rPr>
                            <w:rFonts w:cs="David"/>
                            <w:vertAlign w:val="subscript"/>
                          </w:rPr>
                          <w:t>4</w:t>
                        </w:r>
                        <w:r>
                          <w:rPr>
                            <w:sz w:val="20"/>
                            <w:szCs w:val="20"/>
                          </w:rPr>
                          <w:t>―</w:t>
                        </w:r>
                        <w:r>
                          <w:rPr>
                            <w:rFonts w:cs="David"/>
                          </w:rPr>
                          <w:t>CO</w:t>
                        </w:r>
                        <w:r>
                          <w:rPr>
                            <w:sz w:val="20"/>
                            <w:szCs w:val="20"/>
                          </w:rPr>
                          <w:t>―</w:t>
                        </w:r>
                        <w:r>
                          <w:rPr>
                            <w:rFonts w:cs="David"/>
                          </w:rPr>
                          <w:t>NH</w:t>
                        </w:r>
                        <w:r>
                          <w:rPr>
                            <w:sz w:val="20"/>
                            <w:szCs w:val="20"/>
                          </w:rPr>
                          <w:t>―</w:t>
                        </w:r>
                        <w:r>
                          <w:rPr>
                            <w:rFonts w:cs="David"/>
                          </w:rPr>
                          <w:t>(CH</w:t>
                        </w:r>
                        <w:r>
                          <w:rPr>
                            <w:rFonts w:cs="David"/>
                            <w:vertAlign w:val="subscript"/>
                          </w:rPr>
                          <w:t>2</w:t>
                        </w:r>
                        <w:r>
                          <w:rPr>
                            <w:rFonts w:cs="David"/>
                          </w:rPr>
                          <w:t>)</w:t>
                        </w:r>
                        <w:r>
                          <w:rPr>
                            <w:rFonts w:cs="David"/>
                            <w:vertAlign w:val="subscript"/>
                          </w:rPr>
                          <w:t>5</w:t>
                        </w:r>
                        <w:r>
                          <w:rPr>
                            <w:sz w:val="20"/>
                            <w:szCs w:val="20"/>
                          </w:rPr>
                          <w:t>―</w:t>
                        </w:r>
                        <w:r>
                          <w:rPr>
                            <w:rFonts w:cs="David"/>
                          </w:rPr>
                          <w:t>NH</w:t>
                        </w:r>
                        <w:r>
                          <w:rPr>
                            <w:sz w:val="20"/>
                            <w:szCs w:val="20"/>
                          </w:rPr>
                          <w:t>―</w:t>
                        </w:r>
                      </w:p>
                    </w:txbxContent>
                  </v:textbox>
                </v:shape>
              </w:pict>
            </w:r>
          </w:p>
          <w:p w:rsidR="00447A78" w:rsidRDefault="00447A78">
            <w:pPr>
              <w:tabs>
                <w:tab w:val="left" w:pos="849"/>
              </w:tabs>
              <w:spacing w:line="360" w:lineRule="auto"/>
              <w:rPr>
                <w:rFonts w:cs="David"/>
              </w:rPr>
            </w:pPr>
          </w:p>
        </w:tc>
      </w:tr>
    </w:tbl>
    <w:p w:rsidR="00D94D32" w:rsidRPr="00982706" w:rsidRDefault="00D94D32">
      <w:pPr>
        <w:tabs>
          <w:tab w:val="left" w:pos="849"/>
        </w:tabs>
        <w:spacing w:line="360" w:lineRule="auto"/>
        <w:ind w:left="-58"/>
        <w:rPr>
          <w:rFonts w:cs="David"/>
          <w:sz w:val="16"/>
          <w:szCs w:val="16"/>
          <w:rtl/>
        </w:rPr>
      </w:pPr>
    </w:p>
    <w:p w:rsidR="00D94D32" w:rsidRDefault="0075375F" w:rsidP="006C29DD">
      <w:pPr>
        <w:numPr>
          <w:ilvl w:val="0"/>
          <w:numId w:val="20"/>
        </w:numPr>
        <w:spacing w:line="360" w:lineRule="auto"/>
        <w:ind w:left="509" w:right="0" w:hanging="567"/>
        <w:rPr>
          <w:rFonts w:cs="David"/>
        </w:rPr>
      </w:pPr>
      <w:r>
        <w:rPr>
          <w:rFonts w:cs="David" w:hint="cs"/>
          <w:rtl/>
        </w:rPr>
        <w:t>רשום קטע מייצג של כל אחד מן הפולימרים הנתונים בטבלה.</w:t>
      </w:r>
    </w:p>
    <w:p w:rsidR="00D94D32" w:rsidRDefault="0075375F" w:rsidP="006C29DD">
      <w:pPr>
        <w:numPr>
          <w:ilvl w:val="0"/>
          <w:numId w:val="20"/>
        </w:numPr>
        <w:spacing w:line="360" w:lineRule="auto"/>
        <w:ind w:left="509" w:right="0" w:hanging="567"/>
        <w:rPr>
          <w:rFonts w:cs="David"/>
        </w:rPr>
      </w:pPr>
      <w:r>
        <w:rPr>
          <w:rFonts w:cs="David" w:hint="cs"/>
          <w:rtl/>
        </w:rPr>
        <w:t>רשום נוסחת הפולימר עבור כל אחד מן הפולימרים הנתונים.</w:t>
      </w:r>
    </w:p>
    <w:p w:rsidR="00D94D32" w:rsidRDefault="0075375F" w:rsidP="006C29DD">
      <w:pPr>
        <w:numPr>
          <w:ilvl w:val="0"/>
          <w:numId w:val="20"/>
        </w:numPr>
        <w:spacing w:line="360" w:lineRule="auto"/>
        <w:ind w:left="509" w:right="0" w:hanging="567"/>
        <w:rPr>
          <w:rFonts w:cs="David"/>
        </w:rPr>
      </w:pPr>
      <w:r>
        <w:rPr>
          <w:rFonts w:cs="David" w:hint="cs"/>
          <w:rtl/>
        </w:rPr>
        <w:t>קבע באיזו שיטה הוכן כל אחד מן הפולימרים הנתונים.</w:t>
      </w:r>
    </w:p>
    <w:p w:rsidR="00D94D32" w:rsidRDefault="0075375F" w:rsidP="006C29DD">
      <w:pPr>
        <w:numPr>
          <w:ilvl w:val="0"/>
          <w:numId w:val="20"/>
        </w:numPr>
        <w:spacing w:line="360" w:lineRule="auto"/>
        <w:ind w:left="509" w:right="-567" w:hanging="567"/>
        <w:rPr>
          <w:rFonts w:cs="David"/>
          <w:rtl/>
        </w:rPr>
      </w:pPr>
      <w:r>
        <w:rPr>
          <w:rFonts w:cs="David" w:hint="cs"/>
          <w:rtl/>
        </w:rPr>
        <w:t>רשום את נוסחאות המבנה של המונומרים ששימשו להכנה של כל אחד מן הפולימרים הנתונים.</w:t>
      </w:r>
    </w:p>
    <w:p w:rsidR="00D94D32" w:rsidRPr="00F62D67" w:rsidRDefault="00D94D32">
      <w:pPr>
        <w:tabs>
          <w:tab w:val="left" w:pos="849"/>
        </w:tabs>
        <w:spacing w:line="360" w:lineRule="auto"/>
        <w:ind w:left="-58"/>
        <w:rPr>
          <w:rFonts w:cs="David"/>
          <w:sz w:val="20"/>
          <w:szCs w:val="20"/>
          <w:rtl/>
        </w:rPr>
      </w:pPr>
    </w:p>
    <w:p w:rsidR="00D94D32" w:rsidRPr="00F62D67" w:rsidRDefault="00D94D32">
      <w:pPr>
        <w:tabs>
          <w:tab w:val="left" w:pos="849"/>
        </w:tabs>
        <w:spacing w:line="360" w:lineRule="auto"/>
        <w:ind w:left="-58"/>
        <w:rPr>
          <w:rFonts w:cs="David"/>
          <w:sz w:val="20"/>
          <w:szCs w:val="20"/>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76 </w:t>
      </w:r>
      <w:r>
        <w:rPr>
          <w:rFonts w:cs="David"/>
          <w:b/>
          <w:bCs/>
          <w:color w:val="0000FF"/>
          <w:sz w:val="28"/>
          <w:szCs w:val="28"/>
          <w:rtl/>
          <w:lang w:eastAsia="en-US"/>
        </w:rPr>
        <w:t>)</w:t>
      </w:r>
    </w:p>
    <w:p w:rsidR="00D94D32" w:rsidRDefault="0075375F">
      <w:pPr>
        <w:tabs>
          <w:tab w:val="left" w:pos="849"/>
        </w:tabs>
        <w:spacing w:line="360" w:lineRule="auto"/>
        <w:ind w:left="-58"/>
        <w:rPr>
          <w:rFonts w:cs="David"/>
          <w:rtl/>
        </w:rPr>
      </w:pPr>
      <w:r>
        <w:rPr>
          <w:rFonts w:cs="David" w:hint="cs"/>
          <w:rtl/>
        </w:rPr>
        <w:t xml:space="preserve">הקופולימר האקראי </w:t>
      </w:r>
      <w:r>
        <w:rPr>
          <w:rFonts w:cs="David"/>
        </w:rPr>
        <w:t>(2)</w:t>
      </w:r>
      <w:r>
        <w:rPr>
          <w:rFonts w:cs="David" w:hint="cs"/>
          <w:rtl/>
        </w:rPr>
        <w:t xml:space="preserve"> מורכב מיחידות </w:t>
      </w:r>
      <w:r>
        <w:rPr>
          <w:rFonts w:cs="David" w:hint="cs"/>
        </w:rPr>
        <w:t>A</w:t>
      </w:r>
      <w:r>
        <w:rPr>
          <w:rFonts w:cs="David" w:hint="cs"/>
          <w:rtl/>
        </w:rPr>
        <w:t xml:space="preserve"> ומיחידות </w:t>
      </w:r>
      <w:r>
        <w:rPr>
          <w:rFonts w:cs="David"/>
        </w:rPr>
        <w:t>B</w:t>
      </w:r>
      <w:r>
        <w:rPr>
          <w:rFonts w:cs="David" w:hint="cs"/>
          <w:rtl/>
        </w:rPr>
        <w:t xml:space="preserve"> .</w:t>
      </w:r>
    </w:p>
    <w:p w:rsidR="00D94D32" w:rsidRDefault="0075375F">
      <w:pPr>
        <w:tabs>
          <w:tab w:val="left" w:pos="849"/>
        </w:tabs>
        <w:spacing w:line="360" w:lineRule="auto"/>
        <w:ind w:left="-58"/>
        <w:rPr>
          <w:rFonts w:cs="David"/>
          <w:rtl/>
        </w:rPr>
      </w:pPr>
      <w:r>
        <w:rPr>
          <w:rFonts w:cs="David" w:hint="cs"/>
          <w:rtl/>
        </w:rPr>
        <w:t xml:space="preserve">במעבדה הכינו שתי דגימות של קופולימר </w:t>
      </w:r>
      <w:r>
        <w:rPr>
          <w:rFonts w:cs="David"/>
        </w:rPr>
        <w:t>(2)</w:t>
      </w:r>
      <w:r>
        <w:rPr>
          <w:rFonts w:cs="David" w:hint="cs"/>
          <w:rtl/>
        </w:rPr>
        <w:t xml:space="preserve"> באותם התנאים. </w:t>
      </w:r>
    </w:p>
    <w:p w:rsidR="00D94D32" w:rsidRDefault="0075375F">
      <w:pPr>
        <w:tabs>
          <w:tab w:val="left" w:pos="849"/>
        </w:tabs>
        <w:spacing w:line="360" w:lineRule="auto"/>
        <w:ind w:left="-58"/>
        <w:rPr>
          <w:rFonts w:cs="David"/>
          <w:rtl/>
        </w:rPr>
      </w:pPr>
      <w:r>
        <w:rPr>
          <w:rFonts w:cs="David" w:hint="cs"/>
          <w:rtl/>
        </w:rPr>
        <w:t>לשתי הדגימות הייתה אותה דרגת פלמור.</w:t>
      </w:r>
    </w:p>
    <w:p w:rsidR="00D94D32" w:rsidRDefault="0075375F">
      <w:pPr>
        <w:tabs>
          <w:tab w:val="left" w:pos="849"/>
        </w:tabs>
        <w:spacing w:line="360" w:lineRule="auto"/>
        <w:ind w:left="-58" w:right="-426"/>
        <w:rPr>
          <w:rFonts w:cs="David"/>
          <w:rtl/>
        </w:rPr>
      </w:pPr>
      <w:r>
        <w:rPr>
          <w:rFonts w:cs="David" w:hint="cs"/>
          <w:rtl/>
        </w:rPr>
        <w:t xml:space="preserve">בדגימה </w:t>
      </w:r>
      <w:r>
        <w:rPr>
          <w:rFonts w:cs="David" w:hint="cs"/>
        </w:rPr>
        <w:t>I</w:t>
      </w:r>
      <w:r>
        <w:rPr>
          <w:rFonts w:cs="David" w:hint="cs"/>
          <w:rtl/>
        </w:rPr>
        <w:t xml:space="preserve"> היו יותר יחידות </w:t>
      </w:r>
      <w:r>
        <w:rPr>
          <w:rFonts w:cs="David"/>
        </w:rPr>
        <w:t>A</w:t>
      </w:r>
      <w:r>
        <w:rPr>
          <w:rFonts w:cs="David" w:hint="cs"/>
          <w:rtl/>
        </w:rPr>
        <w:t xml:space="preserve"> מאשר יחידות </w:t>
      </w:r>
      <w:r>
        <w:rPr>
          <w:rFonts w:cs="David"/>
        </w:rPr>
        <w:t>B</w:t>
      </w:r>
      <w:r>
        <w:rPr>
          <w:rFonts w:cs="David" w:hint="cs"/>
          <w:rtl/>
        </w:rPr>
        <w:t xml:space="preserve"> .</w:t>
      </w:r>
    </w:p>
    <w:p w:rsidR="00D94D32" w:rsidRDefault="002A2400">
      <w:pPr>
        <w:tabs>
          <w:tab w:val="left" w:pos="849"/>
        </w:tabs>
        <w:spacing w:line="360" w:lineRule="auto"/>
        <w:ind w:left="-58" w:right="-426"/>
        <w:rPr>
          <w:rFonts w:cs="David"/>
          <w:rtl/>
        </w:rPr>
      </w:pPr>
      <w:r>
        <w:rPr>
          <w:rFonts w:cs="David"/>
          <w:noProof/>
          <w:rtl/>
          <w:lang w:eastAsia="en-US"/>
        </w:rPr>
        <w:pict>
          <v:group id="_x0000_s27814" style="position:absolute;left:0;text-align:left;margin-left:132.2pt;margin-top:.2pt;width:235.2pt;height:156.95pt;z-index:252050432" coordorigin="1405,11594" coordsize="4704,3139">
            <v:shape id="_x0000_s27815" type="#_x0000_t202" style="position:absolute;left:2188;top:14295;width:1753;height:438" filled="f" stroked="f">
              <v:textbox style="mso-next-textbox:#_x0000_s27815">
                <w:txbxContent>
                  <w:p w:rsidR="009F74C3" w:rsidRDefault="009F74C3" w:rsidP="00ED49E2">
                    <w:pPr>
                      <w:bidi w:val="0"/>
                      <w:rPr>
                        <w:rFonts w:cs="David"/>
                        <w:b/>
                        <w:bCs/>
                        <w:rtl/>
                      </w:rPr>
                    </w:pPr>
                    <w:r>
                      <w:rPr>
                        <w:rFonts w:cs="David"/>
                        <w:b/>
                        <w:bCs/>
                      </w:rPr>
                      <w:t xml:space="preserve">i              ii              </w:t>
                    </w:r>
                  </w:p>
                </w:txbxContent>
              </v:textbox>
            </v:shape>
            <v:shape id="_x0000_s27816" type="#_x0000_t75" style="position:absolute;left:1405;top:11594;width:4704;height:3123">
              <v:imagedata r:id="rId107" o:title=""/>
            </v:shape>
            <v:rect id="_x0000_s27817" style="position:absolute;left:4050;top:14237;width:1904;height:251" stroked="f"/>
            <w10:anchorlock/>
          </v:group>
          <o:OLEObject Type="Embed" ProgID="MSGraph.Chart.8" ShapeID="_x0000_s27816" DrawAspect="Content" ObjectID="_1561898444" r:id="rId108">
            <o:FieldCodes>\s</o:FieldCodes>
          </o:OLEObject>
        </w:pict>
      </w:r>
      <w:r w:rsidR="0075375F">
        <w:rPr>
          <w:rFonts w:cs="David" w:hint="cs"/>
          <w:rtl/>
        </w:rPr>
        <w:t xml:space="preserve">בדגימה </w:t>
      </w:r>
      <w:r w:rsidR="0075375F">
        <w:rPr>
          <w:rFonts w:cs="David" w:hint="cs"/>
        </w:rPr>
        <w:t>I</w:t>
      </w:r>
      <w:r w:rsidR="0075375F">
        <w:rPr>
          <w:rFonts w:cs="David"/>
        </w:rPr>
        <w:t>I</w:t>
      </w:r>
      <w:r w:rsidR="0075375F">
        <w:rPr>
          <w:rFonts w:cs="David" w:hint="cs"/>
          <w:rtl/>
        </w:rPr>
        <w:t xml:space="preserve"> היו יותר יחידות </w:t>
      </w:r>
      <w:r w:rsidR="0075375F">
        <w:rPr>
          <w:rFonts w:cs="David"/>
        </w:rPr>
        <w:t>B</w:t>
      </w:r>
      <w:r w:rsidR="0075375F">
        <w:rPr>
          <w:rFonts w:cs="David" w:hint="cs"/>
          <w:rtl/>
        </w:rPr>
        <w:t xml:space="preserve"> מאשר יחידות </w:t>
      </w:r>
      <w:r w:rsidR="0075375F">
        <w:rPr>
          <w:rFonts w:cs="David"/>
        </w:rPr>
        <w:t>A</w:t>
      </w:r>
      <w:r w:rsidR="0075375F">
        <w:rPr>
          <w:rFonts w:cs="David" w:hint="cs"/>
          <w:rtl/>
        </w:rPr>
        <w:t xml:space="preserve"> .     </w: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783C9B" w:rsidRDefault="00783C9B">
      <w:pPr>
        <w:spacing w:line="360" w:lineRule="auto"/>
        <w:ind w:left="-58"/>
        <w:rPr>
          <w:rFonts w:cs="David"/>
          <w:b/>
          <w:bCs/>
          <w:color w:val="FF0000"/>
          <w:sz w:val="28"/>
          <w:szCs w:val="28"/>
          <w:rtl/>
          <w:lang w:eastAsia="en-US"/>
        </w:rPr>
      </w:pPr>
    </w:p>
    <w:p w:rsidR="00783C9B" w:rsidRPr="00F62D67" w:rsidRDefault="00783C9B">
      <w:pPr>
        <w:spacing w:line="360" w:lineRule="auto"/>
        <w:ind w:left="-58"/>
        <w:rPr>
          <w:rFonts w:cs="David"/>
          <w:b/>
          <w:bCs/>
          <w:color w:val="FF0000"/>
          <w:sz w:val="16"/>
          <w:szCs w:val="16"/>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81</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tabs>
          <w:tab w:val="left" w:pos="849"/>
        </w:tabs>
        <w:spacing w:line="360" w:lineRule="auto"/>
        <w:ind w:left="-58" w:right="-284"/>
        <w:rPr>
          <w:rFonts w:cs="David"/>
          <w:rtl/>
        </w:rPr>
      </w:pPr>
      <w:r>
        <w:rPr>
          <w:rFonts w:cs="David" w:hint="cs"/>
          <w:rtl/>
        </w:rPr>
        <w:t xml:space="preserve">הכוחות הבין מולקולריים בקופולימר שבדגימה </w:t>
      </w:r>
      <w:r>
        <w:rPr>
          <w:rFonts w:cs="David" w:hint="cs"/>
        </w:rPr>
        <w:t>II</w:t>
      </w:r>
      <w:r>
        <w:rPr>
          <w:rFonts w:cs="David" w:hint="cs"/>
          <w:rtl/>
        </w:rPr>
        <w:t xml:space="preserve"> חזקים מהכוחות הבין מולקולריים בקופולימר שבדגימה </w:t>
      </w:r>
      <w:r>
        <w:rPr>
          <w:rFonts w:cs="David" w:hint="cs"/>
        </w:rPr>
        <w:t>I</w:t>
      </w:r>
      <w:r>
        <w:rPr>
          <w:rFonts w:cs="David" w:hint="cs"/>
          <w:rtl/>
        </w:rPr>
        <w:t xml:space="preserve"> . </w:t>
      </w:r>
      <w:r>
        <w:rPr>
          <w:rFonts w:cs="David" w:hint="cs"/>
          <w:u w:val="single"/>
          <w:rtl/>
        </w:rPr>
        <w:t>הסבר עובדה זו</w:t>
      </w:r>
      <w:r>
        <w:rPr>
          <w:rFonts w:cs="David" w:hint="cs"/>
          <w:rtl/>
        </w:rPr>
        <w:t>.</w:t>
      </w:r>
    </w:p>
    <w:p w:rsidR="00D94D32" w:rsidRDefault="00D94D32">
      <w:pPr>
        <w:tabs>
          <w:tab w:val="left" w:pos="849"/>
        </w:tabs>
        <w:spacing w:line="360" w:lineRule="auto"/>
        <w:ind w:left="-58" w:right="-284"/>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60" w:lineRule="auto"/>
        <w:ind w:left="-58"/>
        <w:rPr>
          <w:rFonts w:cs="David"/>
          <w:color w:val="000080"/>
          <w:rtl/>
        </w:rPr>
      </w:pPr>
      <w:r>
        <w:rPr>
          <w:rFonts w:cs="David" w:hint="cs"/>
          <w:color w:val="000080"/>
          <w:rtl/>
        </w:rPr>
        <w:t xml:space="preserve">ביחידה </w:t>
      </w:r>
      <w:r>
        <w:rPr>
          <w:rFonts w:cs="David"/>
          <w:color w:val="000080"/>
        </w:rPr>
        <w:t>B</w:t>
      </w:r>
      <w:r>
        <w:rPr>
          <w:rFonts w:cs="David" w:hint="cs"/>
          <w:color w:val="000080"/>
          <w:rtl/>
        </w:rPr>
        <w:t xml:space="preserve"> אין קבוצה צדדית שיכולה להפריע לאריזה צפופה ומסודרת של שרשרות הפולימר</w:t>
      </w:r>
    </w:p>
    <w:p w:rsidR="00D94D32" w:rsidRDefault="0075375F">
      <w:pPr>
        <w:pStyle w:val="NormalWeb"/>
        <w:bidi/>
        <w:spacing w:before="0" w:beforeAutospacing="0" w:after="0" w:afterAutospacing="0" w:line="360" w:lineRule="auto"/>
        <w:ind w:left="-58"/>
        <w:rPr>
          <w:rFonts w:cs="David"/>
          <w:color w:val="000080"/>
          <w:rtl/>
        </w:rPr>
      </w:pPr>
      <w:r>
        <w:rPr>
          <w:rFonts w:cs="David" w:hint="cs"/>
          <w:color w:val="000080"/>
          <w:rtl/>
        </w:rPr>
        <w:t>(</w:t>
      </w:r>
      <w:r>
        <w:rPr>
          <w:rFonts w:cs="David" w:hint="cs"/>
          <w:color w:val="000080"/>
          <w:u w:val="single"/>
          <w:rtl/>
        </w:rPr>
        <w:t>או</w:t>
      </w:r>
      <w:r>
        <w:rPr>
          <w:rFonts w:cs="David" w:hint="cs"/>
          <w:color w:val="000080"/>
          <w:rtl/>
        </w:rPr>
        <w:t>: המרחק בין השרשרות קטן יותר).</w:t>
      </w:r>
    </w:p>
    <w:p w:rsidR="00D94D32" w:rsidRDefault="0075375F">
      <w:pPr>
        <w:tabs>
          <w:tab w:val="left" w:pos="849"/>
        </w:tabs>
        <w:spacing w:line="360" w:lineRule="auto"/>
        <w:ind w:left="-58" w:right="-284"/>
        <w:rPr>
          <w:rFonts w:cs="David"/>
          <w:color w:val="000080"/>
          <w:rtl/>
        </w:rPr>
      </w:pPr>
      <w:r>
        <w:rPr>
          <w:rFonts w:cs="David" w:hint="cs"/>
          <w:color w:val="000080"/>
          <w:rtl/>
        </w:rPr>
        <w:t xml:space="preserve">בקופולימר שבדגימה </w:t>
      </w:r>
      <w:r>
        <w:rPr>
          <w:rFonts w:cs="David" w:hint="cs"/>
          <w:color w:val="000080"/>
        </w:rPr>
        <w:t>II</w:t>
      </w:r>
      <w:r>
        <w:rPr>
          <w:rFonts w:cs="David" w:hint="cs"/>
          <w:color w:val="000080"/>
          <w:rtl/>
        </w:rPr>
        <w:t xml:space="preserve"> יש יותר יחידות </w:t>
      </w:r>
      <w:r>
        <w:rPr>
          <w:rFonts w:cs="David"/>
          <w:color w:val="000080"/>
        </w:rPr>
        <w:t>B</w:t>
      </w:r>
      <w:r>
        <w:rPr>
          <w:rFonts w:cs="David" w:hint="cs"/>
          <w:color w:val="000080"/>
          <w:rtl/>
        </w:rPr>
        <w:t xml:space="preserve"> ,לכן הכוחות הבין מולקולריים של הקופולימר שבדגימה </w:t>
      </w:r>
      <w:r>
        <w:rPr>
          <w:rFonts w:cs="David" w:hint="cs"/>
          <w:color w:val="000080"/>
        </w:rPr>
        <w:t>II</w:t>
      </w:r>
      <w:r>
        <w:rPr>
          <w:rFonts w:cs="David" w:hint="cs"/>
          <w:color w:val="000080"/>
          <w:rtl/>
        </w:rPr>
        <w:t xml:space="preserve"> חזקים מן הכוחות הבין מולקולריים של הקופולימר שבדגימה </w:t>
      </w:r>
      <w:r>
        <w:rPr>
          <w:rFonts w:cs="David" w:hint="cs"/>
          <w:color w:val="000080"/>
        </w:rPr>
        <w:t>I</w:t>
      </w:r>
      <w:r>
        <w:rPr>
          <w:rFonts w:cs="David" w:hint="cs"/>
          <w:color w:val="000080"/>
          <w:rtl/>
        </w:rPr>
        <w:t xml:space="preserve"> .</w:t>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Pr>
      </w:pPr>
      <w:r>
        <w:rPr>
          <w:rFonts w:ascii="Times New Roman" w:hAnsi="Times New Roman" w:cs="David" w:hint="cs"/>
          <w:sz w:val="24"/>
          <w:szCs w:val="24"/>
          <w:rtl/>
        </w:rPr>
        <w:t xml:space="preserve">הציון די גבוה. רוב התלמידים הצליחו לקשר בין המבנה של שרשרות הפולימר לבין חוזק הכוחות הבין מולקולריים בין שרשרות הפולימר. הטעות האופיינית העיקרית בתת-סעיף זה היא חוסר הבחנה בין שרשרת בודדת לבין צבר שרשרות: </w:t>
      </w:r>
    </w:p>
    <w:p w:rsidR="00D94D32" w:rsidRDefault="0075375F" w:rsidP="006C29DD">
      <w:pPr>
        <w:numPr>
          <w:ilvl w:val="1"/>
          <w:numId w:val="17"/>
        </w:numPr>
        <w:tabs>
          <w:tab w:val="clear" w:pos="1472"/>
          <w:tab w:val="num" w:pos="509"/>
        </w:tabs>
        <w:spacing w:line="360" w:lineRule="auto"/>
        <w:ind w:left="509" w:right="-142" w:hanging="567"/>
        <w:rPr>
          <w:rFonts w:cs="David"/>
          <w:color w:val="800000"/>
          <w:rtl/>
        </w:rPr>
      </w:pPr>
      <w:r>
        <w:rPr>
          <w:rFonts w:cs="David" w:hint="cs"/>
          <w:color w:val="800000"/>
          <w:rtl/>
        </w:rPr>
        <w:t xml:space="preserve">"למונומר </w:t>
      </w:r>
      <w:r>
        <w:rPr>
          <w:rFonts w:cs="David" w:hint="cs"/>
          <w:color w:val="800000"/>
        </w:rPr>
        <w:t>A</w:t>
      </w:r>
      <w:r>
        <w:rPr>
          <w:rFonts w:cs="David" w:hint="cs"/>
          <w:color w:val="800000"/>
          <w:rtl/>
        </w:rPr>
        <w:t xml:space="preserve"> יש הפרעות לפיתול בגלל קבוצה צדדית</w:t>
      </w:r>
      <w:r>
        <w:rPr>
          <w:rFonts w:cs="David"/>
          <w:color w:val="800000"/>
        </w:rPr>
        <w:t>-CH</w:t>
      </w:r>
      <w:r>
        <w:rPr>
          <w:rFonts w:cs="David"/>
          <w:color w:val="800000"/>
          <w:vertAlign w:val="subscript"/>
        </w:rPr>
        <w:t>3</w:t>
      </w:r>
      <w:r>
        <w:rPr>
          <w:rFonts w:cs="David" w:hint="cs"/>
          <w:color w:val="800000"/>
        </w:rPr>
        <w:t xml:space="preserve"> </w:t>
      </w:r>
      <w:r>
        <w:rPr>
          <w:rFonts w:cs="David" w:hint="cs"/>
          <w:color w:val="800000"/>
          <w:rtl/>
        </w:rPr>
        <w:t xml:space="preserve"> ,</w:t>
      </w:r>
      <w:r>
        <w:rPr>
          <w:rFonts w:cs="David"/>
          <w:color w:val="800000"/>
        </w:rPr>
        <w:t xml:space="preserve"> </w:t>
      </w:r>
      <w:r>
        <w:rPr>
          <w:rFonts w:cs="David" w:hint="cs"/>
          <w:color w:val="800000"/>
          <w:rtl/>
        </w:rPr>
        <w:t xml:space="preserve">לכן הכוחות הבין מולקולריים של פולימר </w:t>
      </w:r>
      <w:r>
        <w:rPr>
          <w:rFonts w:cs="David"/>
          <w:color w:val="800000"/>
        </w:rPr>
        <w:t>II</w:t>
      </w:r>
      <w:r>
        <w:rPr>
          <w:rFonts w:cs="David" w:hint="cs"/>
          <w:color w:val="800000"/>
          <w:rtl/>
        </w:rPr>
        <w:t xml:space="preserve"> חזקים יותר."</w:t>
      </w:r>
    </w:p>
    <w:p w:rsidR="00D94D32" w:rsidRPr="00F62D67" w:rsidRDefault="00D94D32">
      <w:pPr>
        <w:pStyle w:val="a3"/>
        <w:tabs>
          <w:tab w:val="left" w:pos="793"/>
        </w:tabs>
        <w:spacing w:after="0" w:line="360" w:lineRule="auto"/>
        <w:ind w:left="-58"/>
        <w:rPr>
          <w:rFonts w:ascii="Times New Roman" w:hAnsi="Times New Roman" w:cs="David"/>
          <w:sz w:val="20"/>
          <w:szCs w:val="20"/>
          <w:rtl/>
        </w:rPr>
      </w:pPr>
    </w:p>
    <w:p w:rsidR="00D94D32" w:rsidRPr="00F62D67" w:rsidRDefault="00D94D32">
      <w:pPr>
        <w:tabs>
          <w:tab w:val="left" w:pos="849"/>
        </w:tabs>
        <w:spacing w:line="360" w:lineRule="auto"/>
        <w:ind w:left="-58" w:right="-284"/>
        <w:rPr>
          <w:rFonts w:cs="David"/>
          <w:sz w:val="20"/>
          <w:szCs w:val="20"/>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65</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tabs>
          <w:tab w:val="left" w:pos="849"/>
        </w:tabs>
        <w:spacing w:line="360" w:lineRule="auto"/>
        <w:ind w:left="-58" w:right="-567"/>
        <w:rPr>
          <w:rFonts w:cs="David"/>
          <w:rtl/>
        </w:rPr>
      </w:pPr>
      <w:r>
        <w:rPr>
          <w:rFonts w:cs="David" w:hint="cs"/>
          <w:rtl/>
        </w:rPr>
        <w:t xml:space="preserve">קבע אם אחוז הגבישיות של הקופולימר שבדגימה </w:t>
      </w:r>
      <w:r>
        <w:rPr>
          <w:rFonts w:cs="David" w:hint="cs"/>
        </w:rPr>
        <w:t>II</w:t>
      </w:r>
      <w:r>
        <w:rPr>
          <w:rFonts w:cs="David" w:hint="cs"/>
          <w:rtl/>
        </w:rPr>
        <w:t xml:space="preserve"> גבוה מאחוז הגבישיות של הקופולימר בדגימה </w:t>
      </w:r>
      <w:r>
        <w:rPr>
          <w:rFonts w:cs="David" w:hint="cs"/>
        </w:rPr>
        <w:t>I</w:t>
      </w:r>
      <w:r>
        <w:rPr>
          <w:rFonts w:cs="David" w:hint="cs"/>
          <w:rtl/>
        </w:rPr>
        <w:t xml:space="preserve"> , נמוך ממנו או שווה לו. </w:t>
      </w:r>
    </w:p>
    <w:p w:rsidR="00D94D32" w:rsidRDefault="00D94D32">
      <w:pPr>
        <w:tabs>
          <w:tab w:val="left" w:pos="849"/>
        </w:tabs>
        <w:spacing w:line="360" w:lineRule="auto"/>
        <w:ind w:left="-58"/>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tabs>
          <w:tab w:val="left" w:pos="849"/>
        </w:tabs>
        <w:spacing w:line="360" w:lineRule="auto"/>
        <w:ind w:left="-58" w:right="-284"/>
        <w:rPr>
          <w:rFonts w:cs="David"/>
          <w:b/>
          <w:bCs/>
          <w:color w:val="000080"/>
          <w:rtl/>
        </w:rPr>
      </w:pPr>
      <w:r>
        <w:rPr>
          <w:rFonts w:cs="David" w:hint="cs"/>
          <w:color w:val="000080"/>
          <w:rtl/>
        </w:rPr>
        <w:t xml:space="preserve">אחוז הגבישיות של הקופולימר שבדגימה </w:t>
      </w:r>
      <w:r>
        <w:rPr>
          <w:rFonts w:cs="David" w:hint="cs"/>
          <w:color w:val="000080"/>
        </w:rPr>
        <w:t>II</w:t>
      </w:r>
      <w:r>
        <w:rPr>
          <w:rFonts w:cs="David" w:hint="cs"/>
          <w:color w:val="000080"/>
          <w:rtl/>
        </w:rPr>
        <w:t xml:space="preserve"> גדול מאחוז הגבישיות של הקופולימר שבדגימה </w:t>
      </w:r>
      <w:r>
        <w:rPr>
          <w:rFonts w:cs="David" w:hint="cs"/>
          <w:color w:val="000080"/>
        </w:rPr>
        <w:t>I</w:t>
      </w:r>
      <w:r>
        <w:rPr>
          <w:rFonts w:cs="David" w:hint="cs"/>
          <w:color w:val="000080"/>
          <w:rtl/>
        </w:rPr>
        <w:t xml:space="preserve"> .</w:t>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AB0111" w:rsidRDefault="0075375F" w:rsidP="00AB0111">
      <w:pPr>
        <w:tabs>
          <w:tab w:val="left" w:pos="849"/>
        </w:tabs>
        <w:spacing w:line="360" w:lineRule="auto"/>
        <w:ind w:left="-58" w:right="-567"/>
        <w:rPr>
          <w:rFonts w:cs="David"/>
          <w:rtl/>
        </w:rPr>
      </w:pPr>
      <w:r>
        <w:rPr>
          <w:rFonts w:cs="David" w:hint="cs"/>
          <w:rtl/>
        </w:rPr>
        <w:t xml:space="preserve">הציון נמוך. </w:t>
      </w:r>
      <w:r w:rsidR="00AB0111">
        <w:rPr>
          <w:rFonts w:cs="David" w:hint="cs"/>
          <w:rtl/>
        </w:rPr>
        <w:t>אחוז הגבישיות של הפולימר מושפע מסדירות מרחבית של השרשרות, נוכחות קבוצות קשיחות בעמוד השדרה בשרשרות, אורל ממוצע של שרשרות, חוזק הכוחות הבין מולקולריים (וגם שיטות עיבוד וקצב קירור הפולימר). במקרה הנתון הגורם המשפיע הוא חוזק הכוחות הבין מולקולריים.</w:t>
      </w:r>
    </w:p>
    <w:p w:rsidR="00D94D32" w:rsidRDefault="0075375F">
      <w:pPr>
        <w:tabs>
          <w:tab w:val="left" w:pos="849"/>
        </w:tabs>
        <w:spacing w:line="360" w:lineRule="auto"/>
        <w:ind w:left="-58" w:right="-567"/>
        <w:rPr>
          <w:rFonts w:cs="David"/>
        </w:rPr>
      </w:pPr>
      <w:r>
        <w:rPr>
          <w:rFonts w:cs="David" w:hint="cs"/>
          <w:rtl/>
        </w:rPr>
        <w:t xml:space="preserve">חלק ניכר מהתלמידים לא הצליחו לקשר בין חוזק הכוחות הבין מולקולריים בין שרשרות הפולימר לבין אחוז הגבישיות של הפולימר, וקבעו שאחוז הגבישיות של הקופולימר בדגימה </w:t>
      </w:r>
      <w:r>
        <w:rPr>
          <w:rFonts w:cs="David" w:hint="cs"/>
        </w:rPr>
        <w:t>I</w:t>
      </w:r>
      <w:r>
        <w:rPr>
          <w:rFonts w:cs="David" w:hint="cs"/>
          <w:rtl/>
        </w:rPr>
        <w:t xml:space="preserve"> גבוה יותר. </w:t>
      </w: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0000FF"/>
          <w:sz w:val="28"/>
          <w:szCs w:val="28"/>
          <w:rtl/>
          <w:lang w:eastAsia="en-US"/>
        </w:rPr>
      </w:pPr>
      <w:r w:rsidRPr="002A2400">
        <w:rPr>
          <w:rFonts w:cs="David"/>
          <w:b/>
          <w:bCs/>
          <w:noProof/>
          <w:color w:val="FF0000"/>
          <w:sz w:val="28"/>
          <w:szCs w:val="28"/>
          <w:rtl/>
          <w:lang w:eastAsia="en-US"/>
        </w:rPr>
        <w:pict>
          <v:group id="_x0000_s27818" style="position:absolute;left:0;text-align:left;margin-left:130.8pt;margin-top:12.65pt;width:235.2pt;height:157pt;z-index:252051456" coordorigin="1867,11455" coordsize="4704,3140">
            <v:shape id="_x0000_s27819" type="#_x0000_t202" style="position:absolute;left:2649;top:14157;width:1753;height:438" filled="f" stroked="f">
              <v:textbox style="mso-next-textbox:#_x0000_s27819">
                <w:txbxContent>
                  <w:p w:rsidR="009F74C3" w:rsidRDefault="009F74C3" w:rsidP="00ED49E2">
                    <w:pPr>
                      <w:bidi w:val="0"/>
                      <w:rPr>
                        <w:rFonts w:cs="David"/>
                        <w:b/>
                        <w:bCs/>
                        <w:rtl/>
                      </w:rPr>
                    </w:pPr>
                    <w:r>
                      <w:rPr>
                        <w:rFonts w:cs="David"/>
                        <w:b/>
                        <w:bCs/>
                      </w:rPr>
                      <w:t xml:space="preserve">i              ii              </w:t>
                    </w:r>
                  </w:p>
                </w:txbxContent>
              </v:textbox>
            </v:shape>
            <v:group id="_x0000_s27820" style="position:absolute;left:1867;top:11455;width:4704;height:3123" coordorigin="1857,11751" coordsize="4704,3123">
              <v:shape id="_x0000_s27821" type="#_x0000_t75" style="position:absolute;left:1857;top:11751;width:4704;height:3123">
                <v:imagedata r:id="rId109" o:title=""/>
              </v:shape>
              <v:rect id="_x0000_s27822" style="position:absolute;left:4502;top:14394;width:1904;height:251" stroked="f"/>
            </v:group>
            <w10:anchorlock/>
          </v:group>
          <o:OLEObject Type="Embed" ProgID="MSGraph.Chart.8" ShapeID="_x0000_s27821" DrawAspect="Content" ObjectID="_1561898445" r:id="rId110">
            <o:FieldCodes>\s</o:FieldCodes>
          </o:OLEObject>
        </w:pict>
      </w:r>
      <w:r w:rsidR="0075375F">
        <w:rPr>
          <w:rFonts w:cs="David" w:hint="eastAsia"/>
          <w:b/>
          <w:bCs/>
          <w:color w:val="FF0000"/>
          <w:sz w:val="28"/>
          <w:szCs w:val="28"/>
          <w:rtl/>
          <w:lang w:eastAsia="en-US"/>
        </w:rPr>
        <w:t>סעיף</w:t>
      </w:r>
      <w:r w:rsidR="0075375F">
        <w:rPr>
          <w:rFonts w:cs="David"/>
          <w:b/>
          <w:bCs/>
          <w:color w:val="FF0000"/>
          <w:sz w:val="28"/>
          <w:szCs w:val="28"/>
          <w:rtl/>
          <w:lang w:eastAsia="en-US"/>
        </w:rPr>
        <w:t xml:space="preserve"> </w:t>
      </w:r>
      <w:r w:rsidR="0075375F">
        <w:rPr>
          <w:rFonts w:cs="David" w:hint="cs"/>
          <w:b/>
          <w:bCs/>
          <w:color w:val="FF0000"/>
          <w:sz w:val="28"/>
          <w:szCs w:val="28"/>
          <w:rtl/>
          <w:lang w:eastAsia="en-US"/>
        </w:rPr>
        <w:t>ג</w:t>
      </w:r>
      <w:r w:rsidR="0075375F">
        <w:rPr>
          <w:rFonts w:cs="David"/>
          <w:b/>
          <w:bCs/>
          <w:color w:val="FF0000"/>
          <w:sz w:val="28"/>
          <w:szCs w:val="28"/>
          <w:rtl/>
          <w:lang w:eastAsia="en-US"/>
        </w:rPr>
        <w:t>'</w:t>
      </w:r>
      <w:r w:rsidR="0075375F">
        <w:rPr>
          <w:rFonts w:cs="David"/>
          <w:b/>
          <w:bCs/>
          <w:color w:val="0000FF"/>
          <w:sz w:val="28"/>
          <w:szCs w:val="28"/>
          <w:rtl/>
          <w:lang w:eastAsia="en-US"/>
        </w:rPr>
        <w:t xml:space="preserve">  (הציון</w:t>
      </w:r>
      <w:r w:rsidR="0075375F">
        <w:rPr>
          <w:rFonts w:cs="David"/>
          <w:b/>
          <w:bCs/>
          <w:color w:val="FF0000"/>
          <w:sz w:val="28"/>
          <w:szCs w:val="28"/>
          <w:lang w:eastAsia="en-US"/>
        </w:rPr>
        <w:t xml:space="preserve">74 </w:t>
      </w:r>
      <w:r w:rsidR="0075375F">
        <w:rPr>
          <w:rFonts w:cs="David"/>
          <w:b/>
          <w:bCs/>
          <w:color w:val="0000FF"/>
          <w:sz w:val="28"/>
          <w:szCs w:val="28"/>
          <w:rtl/>
          <w:lang w:eastAsia="en-US"/>
        </w:rPr>
        <w:t>)</w: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80 </w:t>
      </w:r>
      <w:r>
        <w:rPr>
          <w:rFonts w:cs="David"/>
          <w:b/>
          <w:bCs/>
          <w:color w:val="0000FF"/>
          <w:sz w:val="28"/>
          <w:szCs w:val="28"/>
          <w:rtl/>
          <w:lang w:eastAsia="en-US"/>
        </w:rPr>
        <w:t>)</w:t>
      </w:r>
    </w:p>
    <w:p w:rsidR="00D94D32" w:rsidRDefault="0075375F">
      <w:pPr>
        <w:tabs>
          <w:tab w:val="left" w:pos="849"/>
        </w:tabs>
        <w:spacing w:line="360" w:lineRule="auto"/>
        <w:ind w:left="-58" w:right="-567"/>
        <w:rPr>
          <w:rFonts w:cs="David"/>
          <w:rtl/>
        </w:rPr>
      </w:pPr>
      <w:r>
        <w:rPr>
          <w:rFonts w:cs="David" w:hint="cs"/>
          <w:rtl/>
        </w:rPr>
        <w:t xml:space="preserve">במהלך הניתוח תופרים חתכים פנימיים בגוף, בחוטים העשויים מקופולימר </w:t>
      </w:r>
      <w:r>
        <w:rPr>
          <w:rFonts w:cs="David"/>
        </w:rPr>
        <w:t>(2)</w:t>
      </w:r>
      <w:r>
        <w:rPr>
          <w:rFonts w:cs="David" w:hint="cs"/>
          <w:rtl/>
        </w:rPr>
        <w:t xml:space="preserve">. חוטים אלה מתפרקים בגוף במשך כמה שבועות בתהליך הידרוליזה, באמצעות נוזלי הגוף (שרובם מים). </w:t>
      </w:r>
    </w:p>
    <w:p w:rsidR="00D94D32" w:rsidRDefault="0075375F">
      <w:pPr>
        <w:tabs>
          <w:tab w:val="left" w:pos="849"/>
        </w:tabs>
        <w:spacing w:line="360" w:lineRule="auto"/>
        <w:ind w:left="-58"/>
        <w:rPr>
          <w:rFonts w:cs="David"/>
          <w:rtl/>
        </w:rPr>
      </w:pPr>
      <w:r>
        <w:rPr>
          <w:rFonts w:cs="David" w:hint="cs"/>
          <w:rtl/>
        </w:rPr>
        <w:t xml:space="preserve">רשום נוסחאות מבנה של התוצרים המתקבלים </w:t>
      </w:r>
      <w:r>
        <w:rPr>
          <w:rFonts w:cs="David" w:hint="cs"/>
          <w:u w:val="single"/>
          <w:rtl/>
        </w:rPr>
        <w:t>בהידרוליזה מלאה</w:t>
      </w:r>
      <w:r>
        <w:rPr>
          <w:rFonts w:cs="David" w:hint="cs"/>
          <w:rtl/>
        </w:rPr>
        <w:t xml:space="preserve"> של קופולימר </w:t>
      </w:r>
      <w:r>
        <w:rPr>
          <w:rFonts w:cs="David"/>
        </w:rPr>
        <w:t>(2)</w:t>
      </w:r>
      <w:r>
        <w:rPr>
          <w:rFonts w:cs="David" w:hint="cs"/>
          <w:rtl/>
        </w:rPr>
        <w:t>.</w:t>
      </w:r>
    </w:p>
    <w:p w:rsidR="00D94D32" w:rsidRDefault="00D94D32">
      <w:pPr>
        <w:spacing w:line="360" w:lineRule="auto"/>
        <w:ind w:left="-58"/>
        <w:rPr>
          <w:rFonts w:cs="David"/>
          <w:b/>
          <w:bCs/>
          <w:color w:val="0000FF"/>
          <w:sz w:val="28"/>
          <w:szCs w:val="28"/>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2A2400">
      <w:pPr>
        <w:tabs>
          <w:tab w:val="left" w:pos="849"/>
        </w:tabs>
        <w:spacing w:line="360" w:lineRule="auto"/>
        <w:ind w:left="-58"/>
        <w:rPr>
          <w:rFonts w:cs="David"/>
          <w:rtl/>
        </w:rPr>
      </w:pPr>
      <w:r w:rsidRPr="002A2400">
        <w:rPr>
          <w:rFonts w:cs="David"/>
          <w:noProof/>
          <w:sz w:val="20"/>
          <w:rtl/>
          <w:lang w:eastAsia="en-US"/>
        </w:rPr>
        <w:pict>
          <v:group id="Group 12228" o:spid="_x0000_s2098" style="position:absolute;left:0;text-align:left;margin-left:71.15pt;margin-top:-4.9pt;width:263.9pt;height:75.45pt;z-index:251693056" coordorigin="3454,10277" coordsize="5278,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">
            <v:group id="Group 12217" o:spid="_x0000_s2099" style="position:absolute;left:3454;top:10295;width:2241;height:976" coordorigin="3454,10295" coordsize="22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xl3MQAAADeAAAADwAAAGRycy9kb3ducmV2LnhtbERPTYvCMBC9L/gfwgh7&#10;W9MqFalGEVHZgwirgngbmrEtNpPSxLb++82CsLd5vM9ZrHpTiZYaV1pWEI8iEMSZ1SXnCi7n3dcM&#10;hPPIGivLpOBFDlbLwccCU207/qH25HMRQtilqKDwvk6ldFlBBt3I1sSBu9vGoA+wyaVusAvhppLj&#10;KJpKgyWHhgJr2hSUPU5Po2DfYbeexNv28LhvXrdzcrweYlLqc9iv5yA89f5f/HZ/6zB/mkw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Sxl3MQAAADeAAAA&#10;DwAAAAAAAAAAAAAAAACqAgAAZHJzL2Rvd25yZXYueG1sUEsFBgAAAAAEAAQA+gAAAJsDAAAAAA==&#10;">
              <v:group id="Group 12215" o:spid="_x0000_s2100" style="position:absolute;left:4339;top:10295;width:729;height:703" coordorigin="4339,10295" coordsize="72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77q8QAAADeAAAADwAAAGRycy9kb3ducmV2LnhtbERPS4vCMBC+C/sfwgh7&#10;07SKRapRRFbZgwg+YNnb0IxtsZmUJrb1328WBG/z8T1nue5NJVpqXGlZQTyOQBBnVpecK7hedqM5&#10;COeRNVaWScGTHKxXH4Mlptp2fKL27HMRQtilqKDwvk6ldFlBBt3Y1sSBu9nGoA+wyaVusAvhppKT&#10;KEqkwZJDQ4E1bQvK7ueHUbDvsNtM46/2cL9tn7+X2fHnEJNSn8N+swDhqfdv8cv9rcP8ZDZN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77q8QAAADeAAAA&#10;DwAAAAAAAAAAAAAAAACqAgAAZHJzL2Rvd25yZXYueG1sUEsFBgAAAAAEAAQA+gAAAJsDAAAAAA==&#10;">
                <v:shape id="Text Box 1772" o:spid="_x0000_s2101" type="#_x0000_t202" style="position:absolute;left:4339;top:1050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ydMMA&#10;AADeAAAADwAAAGRycy9kb3ducmV2LnhtbERP32vCMBB+H+x/CDfY20znppZqFNkQ9uAEq74fza3t&#10;llxKktnuvzcDwbf7+H7eYjVYI87kQ+tYwfMoA0FcOd1yreB42DzlIEJE1mgck4I/CrBa3t8tsNCu&#10;5z2dy1iLFMKhQAVNjF0hZagashhGriNO3JfzFmOCvpbaY5/CrZHjLJtKiy2nhgY7emuo+il/rYIN&#10;ffbl/hV32sTT1uf1t8vNu1KPD8N6DiLSEG/iq/tDp/nTycsM/t9JN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ydMMAAADeAAAADwAAAAAAAAAAAAAAAACYAgAAZHJzL2Rv&#10;d25yZXYueG1sUEsFBgAAAAAEAAQA9QAAAIgDAAAAAA==&#10;" filled="f" stroked="f">
                  <v:textbox style="layout-flow:vertical">
                    <w:txbxContent>
                      <w:p w:rsidR="009F74C3" w:rsidRDefault="009F74C3">
                        <w:pPr>
                          <w:pStyle w:val="NormalWeb"/>
                          <w:spacing w:before="0" w:beforeAutospacing="0" w:after="0" w:afterAutospacing="0"/>
                          <w:rPr>
                            <w:rFonts w:cs="David"/>
                            <w:rtl/>
                            <w:lang w:eastAsia="he-IL"/>
                          </w:rPr>
                        </w:pPr>
                        <w:r>
                          <w:rPr>
                            <w:rFonts w:cs="David"/>
                            <w:lang w:eastAsia="he-IL"/>
                          </w:rPr>
                          <w:sym w:font="Symbol" w:char="F0BE"/>
                        </w:r>
                      </w:p>
                    </w:txbxContent>
                  </v:textbox>
                </v:shape>
                <v:shape id="Text Box 1773" o:spid="_x0000_s2102" type="#_x0000_t202" style="position:absolute;left:4404;top:1050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mBsYA&#10;AADeAAAADwAAAGRycy9kb3ducmV2LnhtbESPT2vDMAzF74N+B6PBbquzfyWkdUvZKOywDZq2dxGr&#10;STZbDrbXZN9+Ogx2k3hP7/202kzeqQvF1Ac2cDcvQBE3wfbcGjgedrclqJSRLbrAZOCHEmzWs6sV&#10;VjaMvKdLnVslIZwqNNDlPFRap6Yjj2keBmLRziF6zLLGVtuIo4R7p++LYqE99iwNHQ703FHzVX97&#10;Azt6H+v9I35Yl09vsWw/Q+lejLm5nrZLUJmm/G/+u361gr94ehBeeUd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WmBsYAAADeAAAADwAAAAAAAAAAAAAAAACYAgAAZHJz&#10;L2Rvd25yZXYueG1sUEsFBgAAAAAEAAQA9QAAAIsDAAAAAA==&#10;" filled="f" stroked="f">
                  <v:textbox style="layout-flow:vertical">
                    <w:txbxContent>
                      <w:p w:rsidR="009F74C3" w:rsidRDefault="009F74C3">
                        <w:pPr>
                          <w:pStyle w:val="NormalWeb"/>
                          <w:spacing w:before="0" w:beforeAutospacing="0" w:after="0" w:afterAutospacing="0"/>
                          <w:rPr>
                            <w:rFonts w:cs="David"/>
                            <w:color w:val="000080"/>
                            <w:rtl/>
                            <w:lang w:eastAsia="he-IL"/>
                          </w:rPr>
                        </w:pPr>
                        <w:r>
                          <w:rPr>
                            <w:rFonts w:cs="David"/>
                            <w:color w:val="000080"/>
                            <w:lang w:eastAsia="he-IL"/>
                          </w:rPr>
                          <w:sym w:font="Symbol" w:char="F0BE"/>
                        </w:r>
                      </w:p>
                    </w:txbxContent>
                  </v:textbox>
                </v:shape>
                <v:shape id="Text Box 1774" o:spid="_x0000_s2103" type="#_x0000_t202" style="position:absolute;left:4398;top:10295;width:62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Lz8QA&#10;AADeAAAADwAAAGRycy9kb3ducmV2LnhtbERPS2sCMRC+F/wPYYTeatKHUteNUhShpxbXKngbNrMP&#10;upksm+iu/94UCt7m43tOuhpsIy7U+dqxhueJAkGcO1NzqeFnv316B+EDssHGMWm4kofVcvSQYmJc&#10;zzu6ZKEUMYR9ghqqENpESp9XZNFPXEscucJ1FkOEXSlNh30Mt418UWomLdYcGypsaV1R/pudrYbD&#10;V3E6vqnvcmOnbe8GJdnOpdaP4+FjASLQEO7if/enifNn09c5/L0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S8/EAAAA3gAAAA8AAAAAAAAAAAAAAAAAmAIAAGRycy9k&#10;b3ducmV2LnhtbFBLBQYAAAAABAAEAPUAAACJAwAAAAA=&#10;" filled="f" stroked="f">
                  <v:textbox>
                    <w:txbxContent>
                      <w:p w:rsidR="009F74C3" w:rsidRDefault="009F74C3">
                        <w:pPr>
                          <w:pStyle w:val="NormalWeb"/>
                          <w:spacing w:before="0" w:beforeAutospacing="0" w:after="0" w:afterAutospacing="0"/>
                          <w:jc w:val="center"/>
                          <w:rPr>
                            <w:lang w:eastAsia="he-IL"/>
                          </w:rPr>
                        </w:pPr>
                        <w:r>
                          <w:rPr>
                            <w:color w:val="000080"/>
                            <w:lang w:eastAsia="he-IL"/>
                          </w:rPr>
                          <w:t>O</w:t>
                        </w:r>
                      </w:p>
                    </w:txbxContent>
                  </v:textbox>
                </v:shape>
              </v:group>
              <v:shape id="Text Box 12216" o:spid="_x0000_s2104" type="#_x0000_t202" style="position:absolute;left:3454;top:10695;width:2241;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RL8YA&#10;AADeAAAADwAAAGRycy9kb3ducmV2LnhtbESPT2vCQBDF74V+h2UK3upuRUWjqxSL0FOl/gNvQ3ZM&#10;gtnZkN2a9Nt3DkJvM8yb995vue59re7UxiqwhbehAUWcB1dxYeF42L7OQMWE7LAOTBZ+KcJ69fy0&#10;xMyFjr/pvk+FEhOOGVooU2oyrWNeksc4DA2x3K6h9ZhkbQvtWuzE3Nd6ZMxUe6xYEkpsaFNSftv/&#10;eAunr+vlPDa74sNPmi70RrOfa2sHL/37AlSiPv2LH9+fTupPJ2MBEBy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yRL8YAAADeAAAADwAAAAAAAAAAAAAAAACYAgAAZHJz&#10;L2Rvd25yZXYueG1sUEsFBgAAAAAEAAQA9QAAAIsDAAAAAA==&#10;" filled="f" stroked="f">
                <v:textbox>
                  <w:txbxContent>
                    <w:p w:rsidR="009F74C3" w:rsidRDefault="009F74C3">
                      <w:pPr>
                        <w:pStyle w:val="NormalWeb"/>
                        <w:spacing w:before="0" w:beforeAutospacing="0" w:after="0" w:afterAutospacing="0"/>
                        <w:rPr>
                          <w:vertAlign w:val="subscript"/>
                          <w:lang w:eastAsia="he-IL"/>
                        </w:rPr>
                      </w:pPr>
                      <w:r>
                        <w:rPr>
                          <w:color w:val="000080"/>
                          <w:lang w:eastAsia="he-IL"/>
                        </w:rPr>
                        <w:t>HO</w:t>
                      </w:r>
                      <w:r>
                        <w:rPr>
                          <w:color w:val="000080"/>
                          <w:lang w:eastAsia="he-IL"/>
                        </w:rPr>
                        <w:sym w:font="Symbol" w:char="F02D"/>
                      </w:r>
                      <w:r>
                        <w:rPr>
                          <w:color w:val="000080"/>
                          <w:lang w:eastAsia="he-IL"/>
                        </w:rPr>
                        <w:t>CH</w:t>
                      </w:r>
                      <w:r>
                        <w:rPr>
                          <w:color w:val="000080"/>
                          <w:vertAlign w:val="subscript"/>
                          <w:lang w:eastAsia="he-IL"/>
                        </w:rPr>
                        <w:t>2</w:t>
                      </w:r>
                      <w:r>
                        <w:rPr>
                          <w:color w:val="000080"/>
                          <w:lang w:eastAsia="he-IL"/>
                        </w:rPr>
                        <w:sym w:font="Symbol" w:char="F02D"/>
                      </w:r>
                      <w:r>
                        <w:rPr>
                          <w:color w:val="000080"/>
                          <w:lang w:eastAsia="he-IL"/>
                        </w:rPr>
                        <w:t>C</w:t>
                      </w:r>
                      <w:r>
                        <w:rPr>
                          <w:color w:val="000080"/>
                          <w:lang w:eastAsia="he-IL"/>
                        </w:rPr>
                        <w:sym w:font="Symbol" w:char="F02D"/>
                      </w:r>
                      <w:r>
                        <w:rPr>
                          <w:color w:val="000080"/>
                          <w:lang w:eastAsia="he-IL"/>
                        </w:rPr>
                        <w:t>OH</w:t>
                      </w:r>
                    </w:p>
                  </w:txbxContent>
                </v:textbox>
              </v:shape>
            </v:group>
            <v:group id="Group 12226" o:spid="_x0000_s2105" style="position:absolute;left:6491;top:10277;width:2241;height:1509" coordorigin="8420,10258" coordsize="2241,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EQosQAAADeAAAADwAAAGRycy9kb3ducmV2LnhtbERPTYvCMBC9C/sfwix4&#10;07S7KkvXKCKueBBBXRBvQzO2xWZSmtjWf28Ewds83udM550pRUO1KywriIcRCOLU6oIzBf/Hv8EP&#10;COeRNZaWScGdHMxnH70pJtq2vKfm4DMRQtglqCD3vkqkdGlOBt3QVsSBu9jaoA+wzqSusQ3hppRf&#10;UTSRBgsODTlWtMwpvR5uRsG6xXbxHa+a7fWyvJ+P491pG5NS/c9u8QvCU+ff4pd7o8P8yXgU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EQosQAAADeAAAA&#10;DwAAAAAAAAAAAAAAAACqAgAAZHJzL2Rvd25yZXYueG1sUEsFBgAAAAAEAAQA+gAAAJsDAAAAAA==&#10;">
              <v:group id="Group 12224" o:spid="_x0000_s2106" style="position:absolute;left:8628;top:10860;width:1132;height:907" coordorigin="6764,10898" coordsize="113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OO1cQAAADeAAAADwAAAGRycy9kb3ducmV2LnhtbERPS4vCMBC+L/gfwgh7&#10;W9O6KlKNIrK7eBDBB4i3oRnbYjMpTbat/94Igrf5+J4zX3amFA3VrrCsIB5EIIhTqwvOFJyOv19T&#10;EM4jaywtk4I7OVgueh9zTLRteU/NwWcihLBLUEHufZVI6dKcDLqBrYgDd7W1QR9gnUldYxvCTSmH&#10;UTSRBgsODTlWtM4pvR3+jYK/FtvVd/zTbG/X9f1yHO/O25iU+ux3qxkIT51/i1/ujQ7zJ+PR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OO1cQAAADeAAAA&#10;DwAAAAAAAAAAAAAAAACqAgAAZHJzL2Rvd25yZXYueG1sUEsFBgAAAAAEAAQA+gAAAJsDAAAAAA==&#10;">
                <v:shape id="Text Box 1766" o:spid="_x0000_s2107" type="#_x0000_t202" style="position:absolute;left:6764;top:10898;width:82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CsMA&#10;AADeAAAADwAAAGRycy9kb3ducmV2LnhtbERP32vCMBB+H/g/hBP2NlOnk9IZRRzCHraB1b0fza3t&#10;TC4libb77xdB8O0+vp+3XA/WiAv50DpWMJ1kIIgrp1uuFRwPu6ccRIjIGo1jUvBHAdar0cMSC+16&#10;3tOljLVIIRwKVNDE2BVShqohi2HiOuLE/ThvMSboa6k99incGvmcZQtpseXU0GBH24aqU3m2Cnb0&#10;2Zf7OX5pE78/fF7/uty8KfU4HjavICIN8S6+ud91mr94mc/g+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CsMAAADeAAAADwAAAAAAAAAAAAAAAACYAgAAZHJzL2Rv&#10;d25yZXYueG1sUEsFBgAAAAAEAAQA9QAAAIgDAAAAAA==&#10;" filled="f" stroked="f">
                  <v:textbox style="layout-flow:vertical">
                    <w:txbxContent>
                      <w:p w:rsidR="009F74C3" w:rsidRDefault="009F74C3">
                        <w:pPr>
                          <w:bidi w:val="0"/>
                          <w:jc w:val="center"/>
                          <w:rPr>
                            <w:color w:val="000080"/>
                            <w:rtl/>
                          </w:rPr>
                        </w:pPr>
                        <w:r>
                          <w:rPr>
                            <w:rFonts w:cs="David"/>
                            <w:color w:val="000080"/>
                          </w:rPr>
                          <w:sym w:font="Symbol" w:char="F0BE"/>
                        </w:r>
                      </w:p>
                    </w:txbxContent>
                  </v:textbox>
                </v:shape>
                <v:shape id="Text Box 1767" o:spid="_x0000_s2108" type="#_x0000_t202" style="position:absolute;left:7020;top:11229;width:8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XLMQA&#10;AADeAAAADwAAAGRycy9kb3ducmV2LnhtbERPTWvCQBC9F/oflhF6a3aVRGrqKkUpeKrUVsHbkB2T&#10;0OxsyK5J/PddodDbPN7nLNejbURPna8da5gmCgRx4UzNpYbvr/fnFxA+IBtsHJOGG3lYrx4flpgb&#10;N/An9YdQihjCPkcNVQhtLqUvKrLoE9cSR+7iOoshwq6UpsMhhttGzpSaS4s1x4YKW9pUVPwcrlbD&#10;8eNyPqVqX25t1g5uVJLtQmr9NBnfXkEEGsO/+M+9M3H+PEtTuL8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lyzEAAAA3gAAAA8AAAAAAAAAAAAAAAAAmAIAAGRycy9k&#10;b3ducmV2LnhtbFBLBQYAAAAABAAEAPUAAACJAwAAAAA=&#10;" filled="f" stroked="f">
                  <v:textbox>
                    <w:txbxContent>
                      <w:p w:rsidR="009F74C3" w:rsidRDefault="009F74C3">
                        <w:pPr>
                          <w:pStyle w:val="NormalWeb"/>
                          <w:spacing w:before="0" w:beforeAutospacing="0" w:after="0" w:afterAutospacing="0"/>
                          <w:rPr>
                            <w:color w:val="000080"/>
                            <w:vertAlign w:val="subscript"/>
                            <w:lang w:eastAsia="he-IL"/>
                          </w:rPr>
                        </w:pPr>
                        <w:r>
                          <w:rPr>
                            <w:rFonts w:cs="David"/>
                            <w:color w:val="000080"/>
                          </w:rPr>
                          <w:t>CH</w:t>
                        </w:r>
                        <w:r>
                          <w:rPr>
                            <w:rFonts w:cs="David"/>
                            <w:color w:val="000080"/>
                            <w:vertAlign w:val="subscript"/>
                          </w:rPr>
                          <w:t>3</w:t>
                        </w:r>
                      </w:p>
                    </w:txbxContent>
                  </v:textbox>
                </v:shape>
              </v:group>
              <v:group id="Group 12225" o:spid="_x0000_s2109" style="position:absolute;left:8420;top:10258;width:2241;height:976" coordorigin="8420,10258" coordsize="22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WocQAAADeAAAADwAAAGRycy9kb3ducmV2LnhtbERPTWvCQBC9F/wPywi9&#10;1U20EYmuIlJLDyJUBfE2ZMckmJ0N2W0S/70rCL3N433OYtWbSrTUuNKygngUgSDOrC45V3A6bj9m&#10;IJxH1lhZJgV3crBaDt4WmGrb8S+1B5+LEMIuRQWF93UqpcsKMuhGtiYO3NU2Bn2ATS51g10IN5Uc&#10;R9FUGiw5NBRY06ag7Hb4Mwq+O+zWk/ir3d2um/vlmOzPu5iUeh/26zkIT73/F7/cPzrMnyaf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WocQAAADeAAAA&#10;DwAAAAAAAAAAAAAAAACqAgAAZHJzL2Rvd25yZXYueG1sUEsFBgAAAAAEAAQA+gAAAJsDAAAAAA==&#10;">
                <v:group id="Group 12219" o:spid="_x0000_s2110" style="position:absolute;left:9259;top:10258;width:729;height:703" coordorigin="4339,10295" coordsize="72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iI1sQAAADeAAAADwAAAGRycy9kb3ducmV2LnhtbERPTWvCQBC9F/wPywi9&#10;1U20BomuIlJLDyJUBfE2ZMckmJ0N2W0S/70rCL3N433OYtWbSrTUuNKygngUgSDOrC45V3A6bj9m&#10;IJxH1lhZJgV3crBaDt4WmGrb8S+1B5+LEMIuRQWF93UqpcsKMuhGtiYO3NU2Bn2ATS51g10IN5Uc&#10;R1EiDZYcGgqsaVNQdjv8GQXfHXbrSfzV7m7Xzf1ynO7Pu5iUeh/26zkIT73/F7/cPzrMT6af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iI1sQAAADeAAAA&#10;DwAAAAAAAAAAAAAAAACqAgAAZHJzL2Rvd25yZXYueG1sUEsFBgAAAAAEAAQA+gAAAJsDAAAAAA==&#10;">
                  <v:shape id="Text Box 12220" o:spid="_x0000_s2111" type="#_x0000_t202" style="position:absolute;left:4339;top:1050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BCcMA&#10;AADeAAAADwAAAGRycy9kb3ducmV2LnhtbERP32vCMBB+F/wfwg32pumG01KNIhvCHubAqu9Hc7bd&#10;kktJMtv994sw8O0+vp+32gzWiCv50DpW8DTNQBBXTrdcKzgdd5McRIjIGo1jUvBLATbr8WiFhXY9&#10;H+haxlqkEA4FKmhi7AopQ9WQxTB1HXHiLs5bjAn6WmqPfQq3Rj5n2VxabDk1NNjRa0PVd/ljFexo&#10;35eHGX5qE88fPq+/XG7elHp8GLZLEJGGeBf/u991mj9/mS3g9k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BCcMAAADeAAAADwAAAAAAAAAAAAAAAACYAgAAZHJzL2Rv&#10;d25yZXYueG1sUEsFBgAAAAAEAAQA9QAAAIgDAAAAAA==&#10;" filled="f" stroked="f">
                    <v:textbox style="layout-flow:vertical">
                      <w:txbxContent>
                        <w:p w:rsidR="009F74C3" w:rsidRDefault="009F74C3">
                          <w:pPr>
                            <w:pStyle w:val="NormalWeb"/>
                            <w:spacing w:before="0" w:beforeAutospacing="0" w:after="0" w:afterAutospacing="0"/>
                            <w:rPr>
                              <w:rFonts w:cs="David"/>
                              <w:rtl/>
                              <w:lang w:eastAsia="he-IL"/>
                            </w:rPr>
                          </w:pPr>
                          <w:r>
                            <w:rPr>
                              <w:rFonts w:cs="David"/>
                              <w:lang w:eastAsia="he-IL"/>
                            </w:rPr>
                            <w:sym w:font="Symbol" w:char="F0BE"/>
                          </w:r>
                        </w:p>
                      </w:txbxContent>
                    </v:textbox>
                  </v:shape>
                  <v:shape id="Text Box 12221" o:spid="_x0000_s2112" type="#_x0000_t202" style="position:absolute;left:4404;top:1050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Ve8UA&#10;AADeAAAADwAAAGRycy9kb3ducmV2LnhtbESPQUvDQBCF74L/YRnBm90otYTYbRGl4KEKTdv7kB2T&#10;tLuzYXdt0n/vHARvM7w3732zXE/eqQvF1Ac28DgrQBE3wfbcGjjsNw8lqJSRLbrAZOBKCdar25sl&#10;VjaMvKNLnVslIZwqNNDlPFRap6Yjj2kWBmLRvkP0mGWNrbYRRwn3Tj8VxUJ77FkaOhzoraPmXP94&#10;Axv6HOvdHL+sy8dtLNtTKN27Mfd30+sLqExT/jf/XX9YwV88z4V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9V7xQAAAN4AAAAPAAAAAAAAAAAAAAAAAJgCAABkcnMv&#10;ZG93bnJldi54bWxQSwUGAAAAAAQABAD1AAAAigMAAAAA&#10;" filled="f" stroked="f">
                    <v:textbox style="layout-flow:vertical">
                      <w:txbxContent>
                        <w:p w:rsidR="009F74C3" w:rsidRDefault="009F74C3">
                          <w:pPr>
                            <w:pStyle w:val="NormalWeb"/>
                            <w:spacing w:before="0" w:beforeAutospacing="0" w:after="0" w:afterAutospacing="0"/>
                            <w:rPr>
                              <w:rFonts w:cs="David"/>
                              <w:color w:val="000080"/>
                              <w:rtl/>
                              <w:lang w:eastAsia="he-IL"/>
                            </w:rPr>
                          </w:pPr>
                          <w:r>
                            <w:rPr>
                              <w:rFonts w:cs="David"/>
                              <w:color w:val="000080"/>
                              <w:lang w:eastAsia="he-IL"/>
                            </w:rPr>
                            <w:sym w:font="Symbol" w:char="F0BE"/>
                          </w:r>
                        </w:p>
                      </w:txbxContent>
                    </v:textbox>
                  </v:shape>
                  <v:shape id="Text Box 12222" o:spid="_x0000_s2113" type="#_x0000_t202" style="position:absolute;left:4398;top:10295;width:62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4ssIA&#10;AADeAAAADwAAAGRycy9kb3ducmV2LnhtbERPTYvCMBC9C/6HMAt702RFZe0aRZQFT4quCt6GZmzL&#10;NpPSRFv/vREEb/N4nzOdt7YUN6p94VjDV1+BIE6dKTjTcPj77X2D8AHZYOmYNNzJw3zW7UwxMa7h&#10;Hd32IRMxhH2CGvIQqkRKn+Zk0fddRRy5i6sthgjrTJoamxhuSzlQaiwtFhwbcqxomVP6v79aDcfN&#10;5Xwaqm22sqOqca2SbCdS68+PdvEDIlAb3uKXe23i/PFoOIH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jiywgAAAN4AAAAPAAAAAAAAAAAAAAAAAJgCAABkcnMvZG93&#10;bnJldi54bWxQSwUGAAAAAAQABAD1AAAAhwMAAAAA&#10;" filled="f" stroked="f">
                    <v:textbox>
                      <w:txbxContent>
                        <w:p w:rsidR="009F74C3" w:rsidRDefault="009F74C3">
                          <w:pPr>
                            <w:pStyle w:val="NormalWeb"/>
                            <w:spacing w:before="0" w:beforeAutospacing="0" w:after="0" w:afterAutospacing="0"/>
                            <w:jc w:val="center"/>
                            <w:rPr>
                              <w:lang w:eastAsia="he-IL"/>
                            </w:rPr>
                          </w:pPr>
                          <w:r>
                            <w:rPr>
                              <w:color w:val="000080"/>
                              <w:lang w:eastAsia="he-IL"/>
                            </w:rPr>
                            <w:t>O</w:t>
                          </w:r>
                        </w:p>
                      </w:txbxContent>
                    </v:textbox>
                  </v:shape>
                </v:group>
                <v:shape id="Text Box 12223" o:spid="_x0000_s2114" type="#_x0000_t202" style="position:absolute;left:8420;top:10658;width:2241;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H8sYA&#10;AADeAAAADwAAAGRycy9kb3ducmV2LnhtbESPQWvCQBCF70L/wzKF3nS30khNXUUUoaeKthV6G7Jj&#10;EpqdDdnVpP++cxC8zTBv3nvfYjX4Rl2pi3VgC88TA4q4CK7m0sLX5278CiomZIdNYLLwRxFWy4fR&#10;AnMXej7Q9ZhKJSYcc7RQpdTmWseiIo9xElpiuZ1D5zHJ2pXaddiLuW/01JiZ9lizJFTY0qai4vd4&#10;8Ra+P84/pxezL7c+a/swGM1+rq19ehzWb6ASDekuvn2/O6k/yzIBEBy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UH8sYAAADeAAAADwAAAAAAAAAAAAAAAACYAgAAZHJz&#10;L2Rvd25yZXYueG1sUEsFBgAAAAAEAAQA9QAAAIsDAAAAAA==&#10;" filled="f" stroked="f">
                  <v:textbox>
                    <w:txbxContent>
                      <w:p w:rsidR="009F74C3" w:rsidRDefault="009F74C3">
                        <w:pPr>
                          <w:pStyle w:val="NormalWeb"/>
                          <w:spacing w:before="0" w:beforeAutospacing="0" w:after="0" w:afterAutospacing="0"/>
                          <w:rPr>
                            <w:vertAlign w:val="subscript"/>
                            <w:lang w:eastAsia="he-IL"/>
                          </w:rPr>
                        </w:pPr>
                        <w:r>
                          <w:rPr>
                            <w:color w:val="000080"/>
                            <w:lang w:eastAsia="he-IL"/>
                          </w:rPr>
                          <w:t>HO</w:t>
                        </w:r>
                        <w:r>
                          <w:rPr>
                            <w:color w:val="000080"/>
                            <w:lang w:eastAsia="he-IL"/>
                          </w:rPr>
                          <w:sym w:font="Symbol" w:char="F02D"/>
                        </w:r>
                        <w:r>
                          <w:rPr>
                            <w:color w:val="000080"/>
                            <w:lang w:eastAsia="he-IL"/>
                          </w:rPr>
                          <w:t>CH</w:t>
                        </w:r>
                        <w:r>
                          <w:rPr>
                            <w:color w:val="000080"/>
                            <w:sz w:val="16"/>
                            <w:szCs w:val="16"/>
                            <w:lang w:eastAsia="he-IL"/>
                          </w:rPr>
                          <w:t xml:space="preserve"> </w:t>
                        </w:r>
                        <w:r>
                          <w:rPr>
                            <w:color w:val="000080"/>
                            <w:lang w:eastAsia="he-IL"/>
                          </w:rPr>
                          <w:sym w:font="Symbol" w:char="F02D"/>
                        </w:r>
                        <w:r>
                          <w:rPr>
                            <w:color w:val="000080"/>
                            <w:lang w:eastAsia="he-IL"/>
                          </w:rPr>
                          <w:t>C</w:t>
                        </w:r>
                        <w:r>
                          <w:rPr>
                            <w:color w:val="000080"/>
                            <w:lang w:eastAsia="he-IL"/>
                          </w:rPr>
                          <w:sym w:font="Symbol" w:char="F02D"/>
                        </w:r>
                        <w:r>
                          <w:rPr>
                            <w:color w:val="000080"/>
                            <w:lang w:eastAsia="he-IL"/>
                          </w:rPr>
                          <w:t>OH</w:t>
                        </w:r>
                      </w:p>
                    </w:txbxContent>
                  </v:textbox>
                </v:shape>
              </v:group>
            </v:group>
            <w10:anchorlock/>
          </v:group>
        </w:pict>
      </w: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tabs>
          <w:tab w:val="left" w:pos="849"/>
        </w:tabs>
        <w:spacing w:line="360" w:lineRule="auto"/>
        <w:ind w:left="-58" w:right="-567"/>
        <w:rPr>
          <w:rFonts w:cs="David"/>
        </w:rPr>
      </w:pPr>
      <w:r>
        <w:rPr>
          <w:rFonts w:cs="David" w:hint="cs"/>
          <w:rtl/>
        </w:rPr>
        <w:t xml:space="preserve">רוב התלמידים הצליחו לרשום נכון את נוסחאות המבנה של תוצרי הידרוליזה מלאה של הקופולימר המיוצר בשיטת דחיסה. הטעויות האופייניות שאותרו בתת-סעיף זה נובעות מחוסר ידע בכימיה אורגנית שעליה מתבסס נושא הפולימרים. לכן הופיעו נוסחאות שגויות המצביעות על חוסר הבנה גם של תהליך דחיסה וגם של תהליך הידרוליזה: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2A2400">
      <w:pPr>
        <w:pStyle w:val="a3"/>
        <w:tabs>
          <w:tab w:val="left" w:pos="793"/>
        </w:tabs>
        <w:spacing w:after="0" w:line="360" w:lineRule="auto"/>
        <w:ind w:left="-58"/>
        <w:rPr>
          <w:rFonts w:ascii="Times New Roman" w:hAnsi="Times New Roman" w:cs="David"/>
          <w:sz w:val="24"/>
          <w:szCs w:val="24"/>
          <w:rtl/>
        </w:rPr>
      </w:pPr>
      <w:r w:rsidRPr="002A2400">
        <w:rPr>
          <w:rFonts w:ascii="Times New Roman" w:hAnsi="Times New Roman" w:cs="David"/>
          <w:noProof/>
          <w:sz w:val="20"/>
          <w:szCs w:val="24"/>
          <w:rtl/>
        </w:rPr>
        <w:pict>
          <v:group id="Group 12302" o:spid="_x0000_s2115" style="position:absolute;left:0;text-align:left;margin-left:-12.7pt;margin-top:-20.25pt;width:126.35pt;height:127.25pt;z-index:251694080" coordorigin="2144,1109" coordsize="2527,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">
            <v:group id="Group 12294" o:spid="_x0000_s2116" style="position:absolute;left:2144;top:1109;width:2527;height:986" coordorigin="2873,1146" coordsize="2527,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QzucUAAADeAAAADwAAAGRycy9kb3ducmV2LnhtbERPS2vCQBC+F/wPyxS8&#10;1U2UhJq6ikiVHkKhKpTehuyYBLOzIbvN4993C4Xe5uN7zmY3mkb01LnasoJ4EYEgLqyuuVRwvRyf&#10;nkE4j6yxsUwKJnKw284eNphpO/AH9WdfihDCLkMFlfdtJqUrKjLoFrYlDtzNdgZ9gF0pdYdDCDeN&#10;XEZRKg3WHBoqbOlQUXE/fxsFpwGH/Sp+7fP77TB9XZL3zzwmpeaP4/4FhKfR/4v/3G86zE+T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UM7nFAAAA3gAA&#10;AA8AAAAAAAAAAAAAAAAAqgIAAGRycy9kb3ducmV2LnhtbFBLBQYAAAAABAAEAPoAAACcAwAAAAA=&#10;">
              <v:group id="Group 12276" o:spid="_x0000_s2117" style="position:absolute;left:4200;top:1146;width:729;height:722" coordorigin="4478,1193" coordsize="729,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SCUJnIAAAA&#10;3gAAAA8AAAAAAAAAAAAAAAAAqgIAAGRycy9kb3ducmV2LnhtbFBLBQYAAAAABAAEAPoAAACfAwAA&#10;AAA=&#10;">
                <v:shape id="Text Box 12252" o:spid="_x0000_s2118" type="#_x0000_t202" style="position:absolute;left:4543;top:142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ZRsIA&#10;AADeAAAADwAAAGRycy9kb3ducmV2LnhtbERP32vCMBB+H/g/hBN8m6nipHRGEYfggxtY9f1obm23&#10;5FKSzNb/3gwGe7uP7+etNoM14kY+tI4VzKYZCOLK6ZZrBZfz/jkHESKyRuOYFNwpwGY9elphoV3P&#10;J7qVsRYphEOBCpoYu0LKUDVkMUxdR5y4T+ctxgR9LbXHPoVbI+dZtpQWW04NDXa0a6j6Ln+sgj29&#10;9+VpgR/axOvR5/WXy82bUpPxsH0FEWmI/+I/90Gn+cuX+Qx+30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plGwgAAAN4AAAAPAAAAAAAAAAAAAAAAAJgCAABkcnMvZG93&#10;bnJldi54bWxQSwUGAAAAAAQABAD1AAAAhwMAAAAA&#10;" filled="f" stroked="f">
                  <v:textbox style="layout-flow:vertical">
                    <w:txbxContent>
                      <w:p w:rsidR="009F74C3" w:rsidRDefault="009F74C3">
                        <w:pPr>
                          <w:pStyle w:val="NormalWeb"/>
                          <w:spacing w:before="0" w:beforeAutospacing="0" w:after="0" w:afterAutospacing="0"/>
                          <w:rPr>
                            <w:rFonts w:cs="David"/>
                            <w:color w:val="800000"/>
                            <w:rtl/>
                            <w:lang w:eastAsia="he-IL"/>
                          </w:rPr>
                        </w:pPr>
                        <w:r>
                          <w:rPr>
                            <w:rFonts w:cs="David"/>
                            <w:color w:val="800000"/>
                            <w:lang w:eastAsia="he-IL"/>
                          </w:rPr>
                          <w:sym w:font="Symbol" w:char="F0BE"/>
                        </w:r>
                      </w:p>
                    </w:txbxContent>
                  </v:textbox>
                </v:shape>
                <v:shape id="Text Box 12272" o:spid="_x0000_s2119" type="#_x0000_t202" style="position:absolute;left:4478;top:142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HMcMA&#10;AADeAAAADwAAAGRycy9kb3ducmV2LnhtbERP32vCMBB+H/g/hBvsbaYrU0o1ynAIe5iC3Xw/mrOt&#10;Sy4lyWz9740w2Nt9fD9vuR6tERfyoXOs4GWagSCune64UfD9tX0uQISIrNE4JgVXCrBeTR6WWGo3&#10;8IEuVWxECuFQooI2xr6UMtQtWQxT1xMn7uS8xZigb6T2OKRwa2SeZXNpsePU0GJPm5bqn+rXKtjS&#10;bqgOr7jXJh4/fdGcXWHelXp6HN8WICKN8V/85/7Qaf58ludwfyf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HMcMAAADeAAAADwAAAAAAAAAAAAAAAACYAgAAZHJzL2Rv&#10;d25yZXYueG1sUEsFBgAAAAAEAAQA9QAAAIgDAAAAAA==&#10;" filled="f" stroked="f">
                  <v:textbox style="layout-flow:vertical">
                    <w:txbxContent>
                      <w:p w:rsidR="009F74C3" w:rsidRDefault="009F74C3">
                        <w:pPr>
                          <w:pStyle w:val="NormalWeb"/>
                          <w:spacing w:before="0" w:beforeAutospacing="0" w:after="0" w:afterAutospacing="0"/>
                          <w:rPr>
                            <w:rFonts w:cs="David"/>
                            <w:color w:val="800000"/>
                            <w:rtl/>
                            <w:lang w:eastAsia="he-IL"/>
                          </w:rPr>
                        </w:pPr>
                        <w:r>
                          <w:rPr>
                            <w:rFonts w:cs="David"/>
                            <w:color w:val="800000"/>
                            <w:lang w:eastAsia="he-IL"/>
                          </w:rPr>
                          <w:sym w:font="Symbol" w:char="F0BE"/>
                        </w:r>
                      </w:p>
                    </w:txbxContent>
                  </v:textbox>
                </v:shape>
                <v:shape id="Text Box 12273" o:spid="_x0000_s2120" type="#_x0000_t202" style="position:absolute;left:4537;top:1193;width:62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q+MMA&#10;AADeAAAADwAAAGRycy9kb3ducmV2LnhtbERPS4vCMBC+L/gfwgh7WxNdFa1GkV0WPLn4BG9DM7bF&#10;ZlKarK3/3ggL3ubje8582dpS3Kj2hWMN/Z4CQZw6U3Cm4bD/+ZiA8AHZYOmYNNzJw3LReZtjYlzD&#10;W7rtQiZiCPsENeQhVImUPs3Jou+5ijhyF1dbDBHWmTQ1NjHclnKg1FhaLDg25FjRV07pdfdnNRw3&#10;l/NpqH6zbzuqGtcqyXYqtX7vtqsZiEBteIn/3WsT549Hg09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q+MMAAADeAAAADwAAAAAAAAAAAAAAAACYAgAAZHJzL2Rv&#10;d25yZXYueG1sUEsFBgAAAAAEAAQA9QAAAIgDAAAAAA==&#10;" filled="f" stroked="f">
                  <v:textbox>
                    <w:txbxContent>
                      <w:p w:rsidR="009F74C3" w:rsidRDefault="009F74C3">
                        <w:pPr>
                          <w:pStyle w:val="NormalWeb"/>
                          <w:spacing w:before="0" w:beforeAutospacing="0" w:after="0" w:afterAutospacing="0"/>
                          <w:jc w:val="center"/>
                          <w:rPr>
                            <w:color w:val="800000"/>
                            <w:lang w:eastAsia="he-IL"/>
                          </w:rPr>
                        </w:pPr>
                        <w:r>
                          <w:rPr>
                            <w:color w:val="800000"/>
                            <w:lang w:eastAsia="he-IL"/>
                          </w:rPr>
                          <w:t>O</w:t>
                        </w:r>
                      </w:p>
                    </w:txbxContent>
                  </v:textbox>
                </v:shape>
              </v:group>
              <v:shape id="Text Box 12274" o:spid="_x0000_s2121" type="#_x0000_t202" style="position:absolute;left:2873;top:1556;width:2527;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yjMIA&#10;AADeAAAADwAAAGRycy9kb3ducmV2LnhtbERPTYvCMBC9C/6HMMLeNFlR0WoUURb2pKi7grehGduy&#10;zaQ00Xb/vREEb/N4n7NYtbYUd6p94VjD50CBIE6dKTjT8HP66k9B+IBssHRMGv7Jw2rZ7SwwMa7h&#10;A92PIRMxhH2CGvIQqkRKn+Zk0Q9cRRy5q6sthgjrTJoamxhuSzlUaiItFhwbcqxok1P6d7xZDb+7&#10;6+U8Uvtsa8dV41ol2c6k1h+9dj0HEagNb/HL/W3i/Ml4OILnO/EG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HKMwgAAAN4AAAAPAAAAAAAAAAAAAAAAAJgCAABkcnMvZG93&#10;bnJldi54bWxQSwUGAAAAAAQABAD1AAAAhwMAAAAA&#10;" filled="f" stroked="f">
                <v:textbox>
                  <w:txbxContent>
                    <w:p w:rsidR="009F74C3" w:rsidRDefault="009F74C3">
                      <w:pPr>
                        <w:pStyle w:val="NormalWeb"/>
                        <w:spacing w:before="0" w:beforeAutospacing="0" w:after="0" w:afterAutospacing="0"/>
                        <w:rPr>
                          <w:color w:val="800000"/>
                          <w:vertAlign w:val="subscript"/>
                          <w:lang w:eastAsia="he-IL"/>
                        </w:rPr>
                      </w:pPr>
                      <w:r>
                        <w:rPr>
                          <w:color w:val="800000"/>
                        </w:rPr>
                        <w:sym w:font="Symbol" w:char="F0B7"/>
                      </w:r>
                      <w:r>
                        <w:rPr>
                          <w:color w:val="800000"/>
                        </w:rPr>
                        <w:t xml:space="preserve">      </w:t>
                      </w:r>
                      <w:r>
                        <w:rPr>
                          <w:color w:val="800000"/>
                          <w:lang w:eastAsia="he-IL"/>
                        </w:rPr>
                        <w:sym w:font="Symbol" w:char="F02D"/>
                      </w:r>
                      <w:r>
                        <w:rPr>
                          <w:color w:val="800000"/>
                          <w:lang w:eastAsia="he-IL"/>
                        </w:rPr>
                        <w:t>O</w:t>
                      </w:r>
                      <w:r>
                        <w:rPr>
                          <w:color w:val="800000"/>
                          <w:lang w:eastAsia="he-IL"/>
                        </w:rPr>
                        <w:sym w:font="Symbol" w:char="F02D"/>
                      </w:r>
                      <w:r>
                        <w:rPr>
                          <w:color w:val="800000"/>
                          <w:lang w:eastAsia="he-IL"/>
                        </w:rPr>
                        <w:t>CH</w:t>
                      </w:r>
                      <w:r>
                        <w:rPr>
                          <w:color w:val="800000"/>
                          <w:vertAlign w:val="subscript"/>
                          <w:lang w:eastAsia="he-IL"/>
                        </w:rPr>
                        <w:t>2</w:t>
                      </w:r>
                      <w:r>
                        <w:rPr>
                          <w:color w:val="800000"/>
                          <w:lang w:eastAsia="he-IL"/>
                        </w:rPr>
                        <w:sym w:font="Symbol" w:char="F02D"/>
                      </w:r>
                      <w:r>
                        <w:rPr>
                          <w:color w:val="800000"/>
                          <w:lang w:eastAsia="he-IL"/>
                        </w:rPr>
                        <w:t>C</w:t>
                      </w:r>
                      <w:r>
                        <w:rPr>
                          <w:color w:val="800000"/>
                          <w:lang w:eastAsia="he-IL"/>
                        </w:rPr>
                        <w:sym w:font="Symbol" w:char="F02D"/>
                      </w:r>
                      <w:r>
                        <w:rPr>
                          <w:color w:val="800000"/>
                          <w:lang w:eastAsia="he-IL"/>
                        </w:rPr>
                        <w:t>H</w:t>
                      </w:r>
                    </w:p>
                  </w:txbxContent>
                </v:textbox>
              </v:shape>
            </v:group>
            <v:group id="Group 12301" o:spid="_x0000_s2122" style="position:absolute;left:2144;top:2152;width:2527;height:1502" coordorigin="2614,2226" coordsize="252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XzAcQAAADeAAAADwAAAGRycy9kb3ducmV2LnhtbERPTYvCMBC9L/gfwgje&#10;1rRKZalGEXHFgwirC+JtaMa22ExKk23rvzeCsLd5vM9ZrHpTiZYaV1pWEI8jEMSZ1SXnCn7P359f&#10;IJxH1lhZJgUPcrBaDj4WmGrb8Q+1J5+LEMIuRQWF93UqpcsKMujGtiYO3M02Bn2ATS51g10IN5Wc&#10;RNFMGiw5NBRY06ag7H76Mwp2HXbrabxtD/fb5nE9J8fLISalRsN+PQfhqff/4rd7r8P8WTJ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XzAcQAAADeAAAA&#10;DwAAAAAAAAAAAAAAAACqAgAAZHJzL2Rvd25yZXYueG1sUEsFBgAAAAAEAAQA+gAAAJsDAAAAAA==&#10;">
              <v:group id="Group 12291" o:spid="_x0000_s2123" style="position:absolute;left:3247;top:2821;width:1132;height:907" coordorigin="6183,1852" coordsize="113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dtdsQAAADeAAAADwAAAGRycy9kb3ducmV2LnhtbERPTYvCMBC9L/gfwgje&#10;1rSKZalGEXHFgwirC+JtaMa22ExKk23rvzeCsLd5vM9ZrHpTiZYaV1pWEI8jEMSZ1SXnCn7P359f&#10;IJxH1lhZJgUPcrBaDj4WmGrb8Q+1J5+LEMIuRQWF93UqpcsKMujGtiYO3M02Bn2ATS51g10IN5Wc&#10;RFEiDZYcGgqsaVNQdj/9GQW7Drv1NN62h/tt87ieZ8fLISalRsN+PQfhqff/4rd7r8P8ZDZ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dtdsQAAADeAAAA&#10;DwAAAAAAAAAAAAAAAACqAgAAZHJzL2Rvd25yZXYueG1sUEsFBgAAAAAEAAQA+gAAAJsDAAAAAA==&#10;">
                <v:shape id="Text Box 12257" o:spid="_x0000_s2124" type="#_x0000_t202" style="position:absolute;left:6183;top:1852;width:82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kqcMA&#10;AADeAAAADwAAAGRycy9kb3ducmV2LnhtbERP32vCMBB+F/wfwg1803QytXRGkQ3Bhzmwbu9Hc2u7&#10;JZeSZLb7740w8O0+vp+33g7WiAv50DpW8DjLQBBXTrdcK/g476c5iBCRNRrHpOCPAmw349EaC+16&#10;PtGljLVIIRwKVNDE2BVShqohi2HmOuLEfTlvMSboa6k99incGjnPsqW02HJqaLCjl4aqn/LXKtjT&#10;sS9PT/iuTfx883n97XLzqtTkYdg9g4g0xLv4333Qaf5yMV/B7Z10g9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kqcMAAADeAAAADwAAAAAAAAAAAAAAAACYAgAAZHJzL2Rv&#10;d25yZXYueG1sUEsFBgAAAAAEAAQA9QAAAIgDAAAAAA==&#10;" filled="f" stroked="f">
                  <v:textbox style="layout-flow:vertical">
                    <w:txbxContent>
                      <w:p w:rsidR="009F74C3" w:rsidRDefault="009F74C3">
                        <w:pPr>
                          <w:bidi w:val="0"/>
                          <w:jc w:val="center"/>
                          <w:rPr>
                            <w:color w:val="800000"/>
                            <w:rtl/>
                          </w:rPr>
                        </w:pPr>
                        <w:r>
                          <w:rPr>
                            <w:rFonts w:cs="David"/>
                            <w:color w:val="800000"/>
                          </w:rPr>
                          <w:sym w:font="Symbol" w:char="F0BE"/>
                        </w:r>
                      </w:p>
                    </w:txbxContent>
                  </v:textbox>
                </v:shape>
                <v:shape id="Text Box 12258" o:spid="_x0000_s2125" type="#_x0000_t202" style="position:absolute;left:6439;top:2183;width:8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4icYA&#10;AADeAAAADwAAAGRycy9kb3ducmV2LnhtbESPQWvCQBCF74L/YRnBm+4qKm3qKqIUempRW8HbkB2T&#10;0OxsyG5N+u87h4K3Gd6b975Zb3tfqzu1sQpsYTY1oIjz4CouLHyeXydPoGJCdlgHJgu/FGG7GQ7W&#10;mLnQ8ZHup1QoCeGYoYUypSbTOuYleYzT0BCLdgutxyRrW2jXYifhvtZzY1baY8XSUGJD+5Ly79OP&#10;t/D1frteFuajOPhl04XeaPbP2trxqN+9gErUp4f5//rNCf5qORdeeUd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4icYAAADeAAAADwAAAAAAAAAAAAAAAACYAgAAZHJz&#10;L2Rvd25yZXYueG1sUEsFBgAAAAAEAAQA9QAAAIsDAAAAAA==&#10;" filled="f" stroked="f">
                  <v:textbox>
                    <w:txbxContent>
                      <w:p w:rsidR="009F74C3" w:rsidRDefault="009F74C3">
                        <w:pPr>
                          <w:pStyle w:val="NormalWeb"/>
                          <w:spacing w:before="0" w:beforeAutospacing="0" w:after="0" w:afterAutospacing="0"/>
                          <w:rPr>
                            <w:color w:val="800000"/>
                            <w:vertAlign w:val="subscript"/>
                            <w:lang w:eastAsia="he-IL"/>
                          </w:rPr>
                        </w:pPr>
                        <w:r>
                          <w:rPr>
                            <w:rFonts w:cs="David"/>
                            <w:color w:val="800000"/>
                          </w:rPr>
                          <w:t>CH</w:t>
                        </w:r>
                        <w:r>
                          <w:rPr>
                            <w:rFonts w:cs="David"/>
                            <w:color w:val="800000"/>
                            <w:vertAlign w:val="subscript"/>
                          </w:rPr>
                          <w:t>3</w:t>
                        </w:r>
                      </w:p>
                    </w:txbxContent>
                  </v:textbox>
                </v:shape>
              </v:group>
              <v:group id="Group 12296" o:spid="_x0000_s2126" style="position:absolute;left:3858;top:2226;width:729;height:722" coordorigin="4478,1193" coordsize="729,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j5BMQAAADeAAAADwAAAGRycy9kb3ducmV2LnhtbERPS4vCMBC+C/sfwizs&#10;TdO6KG41ioi7eBDBByzehmZsi82kNLGt/94Igrf5+J4zW3SmFA3VrrCsIB5EIIhTqwvOFJyOv/0J&#10;COeRNZaWScGdHCzmH70ZJtq2vKfm4DMRQtglqCD3vkqkdGlOBt3AVsSBu9jaoA+wzqSusQ3hppTD&#10;KBpLgwWHhhwrWuWUXg83o+CvxXb5Ha+b7fWyup+Po93/Nialvj675RSEp86/xS/3Rof549Hw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j5BMQAAADeAAAA&#10;DwAAAAAAAAAAAAAAAACqAgAAZHJzL2Rvd25yZXYueG1sUEsFBgAAAAAEAAQA+gAAAJsDAAAAAA==&#10;">
                <v:shape id="Text Box 12297" o:spid="_x0000_s2127" type="#_x0000_t202" style="position:absolute;left:4543;top:142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qAMYA&#10;AADeAAAADwAAAGRycy9kb3ducmV2LnhtbESPT2vDMAzF74N+B6PBbquzfyWkdUvZKOywDZq2dxGr&#10;STZbDrbXZN9+Ogx2k9DTe++32kzeqQvF1Ac2cDcvQBE3wfbcGjgedrclqJSRLbrAZOCHEmzWs6sV&#10;VjaMvKdLnVslJpwqNNDlPFRap6Yjj2keBmK5nUP0mGWNrbYRRzH3Tt8XxUJ77FkSOhzouaPmq/72&#10;Bnb0Ptb7R/ywLp/eYtl+htK9GHNzPW2XoDJN+V/89/1qpf7i6UEABEd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qAMYAAADeAAAADwAAAAAAAAAAAAAAAACYAgAAZHJz&#10;L2Rvd25yZXYueG1sUEsFBgAAAAAEAAQA9QAAAIsDAAAAAA==&#10;" filled="f" stroked="f">
                  <v:textbox style="layout-flow:vertical">
                    <w:txbxContent>
                      <w:p w:rsidR="009F74C3" w:rsidRDefault="009F74C3">
                        <w:pPr>
                          <w:pStyle w:val="NormalWeb"/>
                          <w:spacing w:before="0" w:beforeAutospacing="0" w:after="0" w:afterAutospacing="0"/>
                          <w:rPr>
                            <w:rFonts w:cs="David"/>
                            <w:color w:val="800000"/>
                            <w:rtl/>
                            <w:lang w:eastAsia="he-IL"/>
                          </w:rPr>
                        </w:pPr>
                        <w:r>
                          <w:rPr>
                            <w:rFonts w:cs="David"/>
                            <w:color w:val="800000"/>
                            <w:lang w:eastAsia="he-IL"/>
                          </w:rPr>
                          <w:sym w:font="Symbol" w:char="F0BE"/>
                        </w:r>
                      </w:p>
                    </w:txbxContent>
                  </v:textbox>
                </v:shape>
                <v:shape id="Text Box 12298" o:spid="_x0000_s2128" type="#_x0000_t202" style="position:absolute;left:4478;top:142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8Pm8MA&#10;AADeAAAADwAAAGRycy9kb3ducmV2LnhtbERP32vCMBB+H/g/hBN8m6lzk9IZRTaEPcyB1b0fza3t&#10;TC4lyWz33xtB8O0+vp+3XA/WiDP50DpWMJtmIIgrp1uuFRwP28ccRIjIGo1jUvBPAdar0cMSC+16&#10;3tO5jLVIIRwKVNDE2BVShqohi2HqOuLE/ThvMSboa6k99incGvmUZQtpseXU0GBHbw1Vp/LPKtjS&#10;ri/3z/ilTfz+9Hn963LzrtRkPGxeQUQa4l18c3/oNH/xMp/B9Z10g1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8Pm8MAAADeAAAADwAAAAAAAAAAAAAAAACYAgAAZHJzL2Rv&#10;d25yZXYueG1sUEsFBgAAAAAEAAQA9QAAAIgDAAAAAA==&#10;" filled="f" stroked="f">
                  <v:textbox style="layout-flow:vertical">
                    <w:txbxContent>
                      <w:p w:rsidR="009F74C3" w:rsidRDefault="009F74C3">
                        <w:pPr>
                          <w:pStyle w:val="NormalWeb"/>
                          <w:spacing w:before="0" w:beforeAutospacing="0" w:after="0" w:afterAutospacing="0"/>
                          <w:rPr>
                            <w:rFonts w:cs="David"/>
                            <w:color w:val="800000"/>
                            <w:rtl/>
                            <w:lang w:eastAsia="he-IL"/>
                          </w:rPr>
                        </w:pPr>
                        <w:r>
                          <w:rPr>
                            <w:rFonts w:cs="David"/>
                            <w:color w:val="800000"/>
                            <w:lang w:eastAsia="he-IL"/>
                          </w:rPr>
                          <w:sym w:font="Symbol" w:char="F0BE"/>
                        </w:r>
                      </w:p>
                    </w:txbxContent>
                  </v:textbox>
                </v:shape>
                <v:shape id="Text Box 12299" o:spid="_x0000_s2129" type="#_x0000_t202" style="position:absolute;left:4537;top:1193;width:62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ZvsMA&#10;AADeAAAADwAAAGRycy9kb3ducmV2LnhtbERPS4vCMBC+L/gfwgh7WxNdFa1GkV0WPLn4BG9DM7bF&#10;ZlKarK3/3ggL3ubje8582dpS3Kj2hWMN/Z4CQZw6U3Cm4bD/+ZiA8AHZYOmYNNzJw3LReZtjYlzD&#10;W7rtQiZiCPsENeQhVImUPs3Jou+5ijhyF1dbDBHWmTQ1NjHclnKg1FhaLDg25FjRV07pdfdnNRw3&#10;l/NpqH6zbzuqGtcqyXYqtX7vtqsZiEBteIn/3WsT549Hnw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TZvsMAAADeAAAADwAAAAAAAAAAAAAAAACYAgAAZHJzL2Rv&#10;d25yZXYueG1sUEsFBgAAAAAEAAQA9QAAAIgDAAAAAA==&#10;" filled="f" stroked="f">
                  <v:textbox>
                    <w:txbxContent>
                      <w:p w:rsidR="009F74C3" w:rsidRDefault="009F74C3">
                        <w:pPr>
                          <w:pStyle w:val="NormalWeb"/>
                          <w:spacing w:before="0" w:beforeAutospacing="0" w:after="0" w:afterAutospacing="0"/>
                          <w:jc w:val="center"/>
                          <w:rPr>
                            <w:color w:val="800000"/>
                            <w:lang w:eastAsia="he-IL"/>
                          </w:rPr>
                        </w:pPr>
                        <w:r>
                          <w:rPr>
                            <w:color w:val="800000"/>
                            <w:lang w:eastAsia="he-IL"/>
                          </w:rPr>
                          <w:t>O</w:t>
                        </w:r>
                      </w:p>
                    </w:txbxContent>
                  </v:textbox>
                </v:shape>
              </v:group>
              <v:shape id="Text Box 12300" o:spid="_x0000_s2130" type="#_x0000_t202" style="position:absolute;left:2614;top:2627;width:2527;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8JcQA&#10;AADeAAAADwAAAGRycy9kb3ducmV2LnhtbERPTWvCQBC9F/wPywi91V21io3ZiFgKPbUYbaG3ITsm&#10;wexsyG5N/PduoeBtHu9z0s1gG3GhzteONUwnCgRx4UzNpYbj4e1pBcIHZIONY9JwJQ+bbPSQYmJc&#10;z3u65KEUMYR9ghqqENpESl9UZNFPXEscuZPrLIYIu1KaDvsYbhs5U2opLdYcGypsaVdRcc5/rYav&#10;j9PP97P6LF/tou3doCTbF6n143jYrkEEGsJd/O9+N3H+cjGf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fCXEAAAA3gAAAA8AAAAAAAAAAAAAAAAAmAIAAGRycy9k&#10;b3ducmV2LnhtbFBLBQYAAAAABAAEAPUAAACJAwAAAAA=&#10;" filled="f" stroked="f">
                <v:textbox>
                  <w:txbxContent>
                    <w:p w:rsidR="009F74C3" w:rsidRDefault="009F74C3">
                      <w:pPr>
                        <w:pStyle w:val="NormalWeb"/>
                        <w:spacing w:before="0" w:beforeAutospacing="0" w:after="0" w:afterAutospacing="0"/>
                        <w:rPr>
                          <w:color w:val="800000"/>
                          <w:vertAlign w:val="subscript"/>
                          <w:lang w:eastAsia="he-IL"/>
                        </w:rPr>
                      </w:pPr>
                      <w:r>
                        <w:rPr>
                          <w:color w:val="800000"/>
                        </w:rPr>
                        <w:sym w:font="Symbol" w:char="F0B7"/>
                      </w:r>
                      <w:r>
                        <w:rPr>
                          <w:color w:val="800000"/>
                        </w:rPr>
                        <w:t xml:space="preserve">      </w:t>
                      </w:r>
                      <w:r>
                        <w:rPr>
                          <w:color w:val="800000"/>
                          <w:lang w:eastAsia="he-IL"/>
                        </w:rPr>
                        <w:sym w:font="Symbol" w:char="F02D"/>
                      </w:r>
                      <w:r>
                        <w:rPr>
                          <w:color w:val="800000"/>
                          <w:lang w:eastAsia="he-IL"/>
                        </w:rPr>
                        <w:t>O</w:t>
                      </w:r>
                      <w:r>
                        <w:rPr>
                          <w:color w:val="800000"/>
                          <w:lang w:eastAsia="he-IL"/>
                        </w:rPr>
                        <w:sym w:font="Symbol" w:char="F02D"/>
                      </w:r>
                      <w:r>
                        <w:rPr>
                          <w:color w:val="800000"/>
                          <w:lang w:eastAsia="he-IL"/>
                        </w:rPr>
                        <w:t>CH</w:t>
                      </w:r>
                      <w:r>
                        <w:rPr>
                          <w:color w:val="800000"/>
                          <w:lang w:eastAsia="he-IL"/>
                        </w:rPr>
                        <w:sym w:font="Symbol" w:char="F02D"/>
                      </w:r>
                      <w:r>
                        <w:rPr>
                          <w:color w:val="800000"/>
                          <w:lang w:eastAsia="he-IL"/>
                        </w:rPr>
                        <w:t>C</w:t>
                      </w:r>
                      <w:r>
                        <w:rPr>
                          <w:color w:val="800000"/>
                          <w:lang w:eastAsia="he-IL"/>
                        </w:rPr>
                        <w:sym w:font="Symbol" w:char="F02D"/>
                      </w:r>
                      <w:r>
                        <w:rPr>
                          <w:color w:val="800000"/>
                          <w:lang w:eastAsia="he-IL"/>
                        </w:rPr>
                        <w:t>OH</w:t>
                      </w:r>
                    </w:p>
                  </w:txbxContent>
                </v:textbox>
              </v:shape>
            </v:group>
            <w10:anchorlock/>
          </v:group>
        </w:pic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tabs>
          <w:tab w:val="left" w:pos="849"/>
        </w:tabs>
        <w:spacing w:line="360" w:lineRule="auto"/>
        <w:ind w:left="-58" w:right="-567"/>
        <w:rPr>
          <w:rFonts w:cs="David"/>
          <w:rtl/>
        </w:rPr>
      </w:pPr>
    </w:p>
    <w:p w:rsidR="00D94D32" w:rsidRDefault="00D94D32">
      <w:pPr>
        <w:pStyle w:val="a3"/>
        <w:tabs>
          <w:tab w:val="left" w:pos="793"/>
        </w:tabs>
        <w:spacing w:after="0" w:line="360" w:lineRule="auto"/>
        <w:ind w:left="-58"/>
        <w:rPr>
          <w:rtl/>
        </w:rPr>
      </w:pPr>
    </w:p>
    <w:p w:rsidR="00D94D32" w:rsidRDefault="00D94D32">
      <w:pPr>
        <w:pStyle w:val="a3"/>
        <w:tabs>
          <w:tab w:val="left" w:pos="793"/>
        </w:tabs>
        <w:spacing w:after="0" w:line="360" w:lineRule="auto"/>
        <w:ind w:left="-58"/>
        <w:rPr>
          <w:rtl/>
        </w:rPr>
      </w:pPr>
    </w:p>
    <w:p w:rsidR="00F62D67" w:rsidRDefault="00F62D67">
      <w:pPr>
        <w:pStyle w:val="a3"/>
        <w:tabs>
          <w:tab w:val="left" w:pos="793"/>
        </w:tabs>
        <w:spacing w:after="0" w:line="360" w:lineRule="auto"/>
        <w:ind w:left="-58"/>
        <w:rPr>
          <w:rFonts w:ascii="Times New Roman" w:hAnsi="Times New Roman" w:cs="David"/>
          <w:b/>
          <w:bCs/>
          <w:color w:val="FF00FF"/>
          <w:sz w:val="28"/>
          <w:szCs w:val="28"/>
          <w:rtl/>
        </w:rPr>
      </w:pPr>
    </w:p>
    <w:p w:rsidR="00F62D67" w:rsidRDefault="00F62D67">
      <w:pPr>
        <w:pStyle w:val="a3"/>
        <w:tabs>
          <w:tab w:val="left" w:pos="793"/>
        </w:tabs>
        <w:spacing w:after="0" w:line="360" w:lineRule="auto"/>
        <w:ind w:left="-58"/>
        <w:rPr>
          <w:rFonts w:ascii="Times New Roman" w:hAnsi="Times New Roman" w:cs="David"/>
          <w:b/>
          <w:bCs/>
          <w:color w:val="FF00FF"/>
          <w:sz w:val="28"/>
          <w:szCs w:val="28"/>
          <w:rtl/>
        </w:rPr>
      </w:pPr>
    </w:p>
    <w:p w:rsidR="00F62D67" w:rsidRDefault="00F62D67">
      <w:pPr>
        <w:pStyle w:val="a3"/>
        <w:tabs>
          <w:tab w:val="left" w:pos="793"/>
        </w:tabs>
        <w:spacing w:after="0" w:line="360" w:lineRule="auto"/>
        <w:ind w:left="-58"/>
        <w:rPr>
          <w:rFonts w:ascii="Times New Roman" w:hAnsi="Times New Roman" w:cs="David"/>
          <w:b/>
          <w:bCs/>
          <w:color w:val="FF00FF"/>
          <w:sz w:val="28"/>
          <w:szCs w:val="28"/>
          <w:rtl/>
        </w:rPr>
      </w:pPr>
    </w:p>
    <w:p w:rsidR="00F62D67" w:rsidRDefault="00F62D67">
      <w:pPr>
        <w:pStyle w:val="a3"/>
        <w:tabs>
          <w:tab w:val="left" w:pos="793"/>
        </w:tabs>
        <w:spacing w:after="0" w:line="360" w:lineRule="auto"/>
        <w:ind w:left="-58"/>
        <w:rPr>
          <w:rFonts w:ascii="Times New Roman" w:hAnsi="Times New Roman" w:cs="David"/>
          <w:b/>
          <w:bCs/>
          <w:color w:val="FF00FF"/>
          <w:sz w:val="28"/>
          <w:szCs w:val="28"/>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tabs>
          <w:tab w:val="left" w:pos="849"/>
        </w:tabs>
        <w:spacing w:line="360" w:lineRule="auto"/>
        <w:ind w:left="-58" w:right="-567"/>
        <w:rPr>
          <w:rFonts w:cs="David"/>
          <w:rtl/>
        </w:rPr>
      </w:pPr>
      <w:r>
        <w:rPr>
          <w:rFonts w:cs="David" w:hint="cs"/>
          <w:rtl/>
        </w:rPr>
        <w:t xml:space="preserve">מומלץ בתחילת ההוראה של נושא פולימרים לחזור על נושאים רלוונטיים בכימיה אורגנית, כולל תהליכים של דחיסה והידרוליזה, ולתרגל תגובות מתאימות. </w:t>
      </w:r>
    </w:p>
    <w:p w:rsidR="00D94D32" w:rsidRDefault="00D94D32">
      <w:pPr>
        <w:tabs>
          <w:tab w:val="left" w:pos="849"/>
        </w:tabs>
        <w:spacing w:line="360" w:lineRule="auto"/>
        <w:ind w:left="-58" w:right="-567"/>
        <w:rPr>
          <w:rFonts w:cs="David"/>
          <w:sz w:val="18"/>
          <w:szCs w:val="18"/>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65 </w:t>
      </w:r>
      <w:r>
        <w:rPr>
          <w:rFonts w:cs="David"/>
          <w:b/>
          <w:bCs/>
          <w:color w:val="0000FF"/>
          <w:sz w:val="28"/>
          <w:szCs w:val="28"/>
          <w:rtl/>
          <w:lang w:eastAsia="en-US"/>
        </w:rPr>
        <w:t>)</w:t>
      </w:r>
    </w:p>
    <w:p w:rsidR="00D94D32" w:rsidRDefault="0075375F">
      <w:pPr>
        <w:tabs>
          <w:tab w:val="left" w:pos="849"/>
        </w:tabs>
        <w:spacing w:line="360" w:lineRule="auto"/>
        <w:ind w:left="-58"/>
        <w:rPr>
          <w:rFonts w:cs="David"/>
          <w:rtl/>
        </w:rPr>
      </w:pPr>
      <w:r>
        <w:rPr>
          <w:rFonts w:cs="David" w:hint="cs"/>
          <w:rtl/>
        </w:rPr>
        <w:t xml:space="preserve">גם פולימר </w:t>
      </w:r>
      <w:r>
        <w:rPr>
          <w:rFonts w:cs="David"/>
        </w:rPr>
        <w:t>(4)</w:t>
      </w:r>
      <w:r>
        <w:rPr>
          <w:rFonts w:cs="David" w:hint="cs"/>
          <w:rtl/>
        </w:rPr>
        <w:t xml:space="preserve"> יכול לעבור הידרוליז</w:t>
      </w:r>
      <w:r>
        <w:rPr>
          <w:rFonts w:cs="David" w:hint="eastAsia"/>
          <w:rtl/>
        </w:rPr>
        <w:t>ה</w:t>
      </w:r>
      <w:r>
        <w:rPr>
          <w:rFonts w:cs="David" w:hint="cs"/>
          <w:rtl/>
        </w:rPr>
        <w:t xml:space="preserve"> באמצעות נוזלי הגוף, אך ההידרוליזה לא פוגעת בדרגת הפלמור של הפולימר. </w:t>
      </w:r>
      <w:r>
        <w:rPr>
          <w:rFonts w:cs="David" w:hint="cs"/>
          <w:u w:val="single"/>
          <w:rtl/>
        </w:rPr>
        <w:t>הסבר עובדה זו</w:t>
      </w:r>
      <w:r>
        <w:rPr>
          <w:rFonts w:cs="David" w:hint="cs"/>
          <w:rtl/>
        </w:rPr>
        <w:t xml:space="preserve">. </w:t>
      </w:r>
    </w:p>
    <w:p w:rsidR="00D94D32" w:rsidRDefault="00D94D32">
      <w:pPr>
        <w:tabs>
          <w:tab w:val="left" w:pos="849"/>
        </w:tabs>
        <w:spacing w:line="360" w:lineRule="auto"/>
        <w:ind w:left="-58"/>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60" w:lineRule="auto"/>
        <w:ind w:left="-58"/>
        <w:rPr>
          <w:rFonts w:cs="David"/>
          <w:noProof/>
          <w:color w:val="000080"/>
          <w:rtl/>
          <w:lang w:eastAsia="he-IL"/>
        </w:rPr>
      </w:pPr>
      <w:r>
        <w:rPr>
          <w:rFonts w:cs="David" w:hint="cs"/>
          <w:noProof/>
          <w:color w:val="000080"/>
          <w:rtl/>
          <w:lang w:eastAsia="he-IL"/>
        </w:rPr>
        <w:t xml:space="preserve">בפולימר </w:t>
      </w:r>
      <w:r>
        <w:rPr>
          <w:rFonts w:cs="David"/>
          <w:noProof/>
          <w:color w:val="000080"/>
          <w:lang w:eastAsia="he-IL"/>
        </w:rPr>
        <w:t>(4)</w:t>
      </w:r>
      <w:r>
        <w:rPr>
          <w:rFonts w:cs="David" w:hint="cs"/>
          <w:noProof/>
          <w:color w:val="000080"/>
          <w:rtl/>
          <w:lang w:eastAsia="he-IL"/>
        </w:rPr>
        <w:t xml:space="preserve"> הקבוצות הצדדיות עוברות הידרוליזה ולא עמוד השדרה של הפולימר.</w:t>
      </w:r>
    </w:p>
    <w:p w:rsidR="00D94D32" w:rsidRDefault="0075375F">
      <w:pPr>
        <w:tabs>
          <w:tab w:val="left" w:pos="849"/>
        </w:tabs>
        <w:spacing w:line="360" w:lineRule="auto"/>
        <w:ind w:left="-58"/>
        <w:rPr>
          <w:rFonts w:cs="David"/>
          <w:noProof/>
          <w:color w:val="000080"/>
          <w:rtl/>
        </w:rPr>
      </w:pPr>
      <w:r>
        <w:rPr>
          <w:rFonts w:cs="David" w:hint="cs"/>
          <w:noProof/>
          <w:color w:val="000080"/>
          <w:rtl/>
        </w:rPr>
        <w:t xml:space="preserve">לאחר ההידרוליזה מתקבל פולימר בעל עמוד שדרה זהה עם קבוצות צדדיות שונות. </w:t>
      </w:r>
    </w:p>
    <w:p w:rsidR="00D94D32" w:rsidRDefault="0075375F">
      <w:pPr>
        <w:tabs>
          <w:tab w:val="left" w:pos="849"/>
        </w:tabs>
        <w:spacing w:line="360" w:lineRule="auto"/>
        <w:ind w:left="-58"/>
        <w:rPr>
          <w:rFonts w:cs="David"/>
          <w:color w:val="000080"/>
          <w:sz w:val="16"/>
          <w:szCs w:val="16"/>
          <w:rtl/>
        </w:rPr>
      </w:pPr>
      <w:r>
        <w:rPr>
          <w:rFonts w:cs="David" w:hint="cs"/>
          <w:noProof/>
          <w:color w:val="000080"/>
          <w:rtl/>
        </w:rPr>
        <w:t>לכן אורך השרשרת נותר ללא שינוי, כלומר דרגת הפלמור לא משתנה.</w:t>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נמוך. חלק ניכר מהתלמידים לא הבחינו שבפולימר </w:t>
      </w:r>
      <w:r>
        <w:rPr>
          <w:rFonts w:ascii="Times New Roman" w:hAnsi="Times New Roman" w:cs="David"/>
          <w:sz w:val="24"/>
          <w:szCs w:val="24"/>
        </w:rPr>
        <w:t>(4)</w:t>
      </w:r>
      <w:r>
        <w:rPr>
          <w:rFonts w:ascii="Times New Roman" w:hAnsi="Times New Roman" w:cs="David" w:hint="cs"/>
          <w:sz w:val="24"/>
          <w:szCs w:val="24"/>
          <w:rtl/>
        </w:rPr>
        <w:t xml:space="preserve"> ההידרוליזה מתרחשת בקבוצות אסטר הנמצאות בקבוצות צדדיות, ולכן אורך השרשרות לא משתנה. הטעויות האופייניות הן:</w:t>
      </w: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חוסר הבחנה בין תהליך ההידרוליזה לתהליך ההמסה במים - התייחסות לכוחות בין מולקולריים: אינטראקציות ון-דר-ואלס וקשרי מימן:</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"קיימים קשרים בין מולקולריים חזקים שלא מתאפשר למולקולות המים לחדור בין השרשרות."</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"אינטראקציות ון-דר-ואלס בפולימר </w:t>
      </w:r>
      <w:r>
        <w:rPr>
          <w:rFonts w:cs="David"/>
          <w:color w:val="800000"/>
        </w:rPr>
        <w:t>(4)</w:t>
      </w:r>
      <w:r>
        <w:rPr>
          <w:rFonts w:cs="David" w:hint="cs"/>
          <w:color w:val="800000"/>
          <w:rtl/>
        </w:rPr>
        <w:t xml:space="preserve"> חזקות, כי השרשרות פרושות."</w:t>
      </w: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חוסר הבחנה בין הידרוליזה המתרחשת בקבוצות צדדיות של הפולימר לבין הידרוליזה חלקית:</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"רק חלק מן שרשרות הפולימר עובר הידרוליזה."</w:t>
      </w: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חוסר הבנה של משמעות המושג "דרגת פלמור":</w:t>
      </w:r>
    </w:p>
    <w:p w:rsidR="00D94D32" w:rsidRDefault="0075375F" w:rsidP="006C29DD">
      <w:pPr>
        <w:numPr>
          <w:ilvl w:val="1"/>
          <w:numId w:val="17"/>
        </w:numPr>
        <w:tabs>
          <w:tab w:val="clear" w:pos="1472"/>
          <w:tab w:val="num" w:pos="793"/>
        </w:tabs>
        <w:spacing w:line="360" w:lineRule="auto"/>
        <w:ind w:left="793" w:right="0" w:hanging="425"/>
        <w:rPr>
          <w:rFonts w:cs="David"/>
          <w:color w:val="800000"/>
          <w:rtl/>
        </w:rPr>
      </w:pPr>
      <w:r>
        <w:rPr>
          <w:rFonts w:cs="David" w:hint="cs"/>
          <w:color w:val="800000"/>
          <w:rtl/>
        </w:rPr>
        <w:t xml:space="preserve">"המסה המולרית של הפולימר אינה משתנה וגם לא המסה המולרית של היחדה החוזרת ובכך דרגת הפלמור לא משתנה."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77 </w:t>
      </w:r>
      <w:r>
        <w:rPr>
          <w:rFonts w:cs="David"/>
          <w:b/>
          <w:bCs/>
          <w:color w:val="0000FF"/>
          <w:sz w:val="28"/>
          <w:szCs w:val="28"/>
          <w:rtl/>
          <w:lang w:eastAsia="en-US"/>
        </w:rPr>
        <w:t>)</w:t>
      </w:r>
    </w:p>
    <w:p w:rsidR="00D94D32" w:rsidRDefault="0075375F">
      <w:pPr>
        <w:tabs>
          <w:tab w:val="left" w:pos="849"/>
        </w:tabs>
        <w:spacing w:line="360" w:lineRule="auto"/>
        <w:ind w:left="-58" w:right="-426"/>
        <w:rPr>
          <w:rFonts w:cs="David"/>
          <w:rtl/>
        </w:rPr>
      </w:pPr>
      <w:r>
        <w:rPr>
          <w:rFonts w:cs="David" w:hint="cs"/>
          <w:rtl/>
        </w:rPr>
        <w:t xml:space="preserve">פולימר </w:t>
      </w:r>
      <w:r>
        <w:rPr>
          <w:rFonts w:cs="David"/>
        </w:rPr>
        <w:t>(3)</w:t>
      </w:r>
      <w:r>
        <w:rPr>
          <w:rFonts w:cs="David" w:hint="cs"/>
          <w:rtl/>
        </w:rPr>
        <w:t xml:space="preserve"> מתקבל מהמונומר בעת ההדבקה של פצע הניתוח. </w:t>
      </w:r>
    </w:p>
    <w:p w:rsidR="00F62D67" w:rsidRDefault="00F62D67">
      <w:pPr>
        <w:tabs>
          <w:tab w:val="left" w:pos="849"/>
        </w:tabs>
        <w:spacing w:line="360" w:lineRule="auto"/>
        <w:ind w:left="-58" w:right="-426"/>
        <w:rPr>
          <w:rFonts w:cs="David"/>
          <w:rtl/>
        </w:rPr>
      </w:pPr>
    </w:p>
    <w:p w:rsidR="00F62D67" w:rsidRDefault="00F62D67">
      <w:pPr>
        <w:tabs>
          <w:tab w:val="left" w:pos="849"/>
        </w:tabs>
        <w:spacing w:line="360" w:lineRule="auto"/>
        <w:ind w:left="-58" w:right="-426"/>
        <w:rPr>
          <w:rFonts w:cs="David"/>
          <w:rtl/>
        </w:rPr>
      </w:pPr>
    </w:p>
    <w:p w:rsidR="00F62D67" w:rsidRDefault="00F62D67">
      <w:pPr>
        <w:tabs>
          <w:tab w:val="left" w:pos="849"/>
        </w:tabs>
        <w:spacing w:line="360" w:lineRule="auto"/>
        <w:ind w:left="-58" w:right="-426"/>
        <w:rPr>
          <w:rFonts w:cs="David"/>
          <w:rtl/>
        </w:rPr>
      </w:pPr>
    </w:p>
    <w:p w:rsidR="00F62D67" w:rsidRDefault="002A2400">
      <w:pPr>
        <w:tabs>
          <w:tab w:val="left" w:pos="849"/>
        </w:tabs>
        <w:spacing w:line="360" w:lineRule="auto"/>
        <w:ind w:left="-58" w:right="-426"/>
        <w:rPr>
          <w:rFonts w:cs="David"/>
          <w:rtl/>
        </w:rPr>
      </w:pPr>
      <w:r>
        <w:rPr>
          <w:rFonts w:cs="David"/>
          <w:noProof/>
          <w:rtl/>
          <w:lang w:eastAsia="en-US"/>
        </w:rPr>
        <w:lastRenderedPageBreak/>
        <w:pict>
          <v:group id="_x0000_s27882" style="position:absolute;left:0;text-align:left;margin-left:121.25pt;margin-top:-39.45pt;width:235.2pt;height:156.95pt;z-index:252062720" coordorigin="4783,11686" coordsize="4704,3139">
            <v:shape id="_x0000_s27883" type="#_x0000_t202" style="position:absolute;left:5566;top:14387;width:1753;height:438" filled="f" stroked="f">
              <v:textbox style="mso-next-textbox:#_x0000_s27883">
                <w:txbxContent>
                  <w:p w:rsidR="009F74C3" w:rsidRDefault="009F74C3" w:rsidP="00F62D67">
                    <w:pPr>
                      <w:bidi w:val="0"/>
                      <w:rPr>
                        <w:rFonts w:cs="David"/>
                        <w:b/>
                        <w:bCs/>
                        <w:rtl/>
                      </w:rPr>
                    </w:pPr>
                    <w:r>
                      <w:rPr>
                        <w:rFonts w:cs="David"/>
                        <w:b/>
                        <w:bCs/>
                      </w:rPr>
                      <w:t xml:space="preserve">i              ii              </w:t>
                    </w:r>
                  </w:p>
                </w:txbxContent>
              </v:textbox>
            </v:shape>
            <v:shape id="_x0000_s27884" type="#_x0000_t75" style="position:absolute;left:4783;top:11686;width:4704;height:3123">
              <v:imagedata r:id="rId111" o:title=""/>
            </v:shape>
            <v:rect id="_x0000_s27885" style="position:absolute;left:7428;top:14329;width:1904;height:251" stroked="f"/>
            <w10:anchorlock/>
          </v:group>
          <o:OLEObject Type="Embed" ProgID="MSGraph.Chart.8" ShapeID="_x0000_s27884" DrawAspect="Content" ObjectID="_1561898446" r:id="rId112">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77</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tabs>
          <w:tab w:val="left" w:pos="849"/>
        </w:tabs>
        <w:spacing w:line="360" w:lineRule="auto"/>
        <w:ind w:left="-58"/>
        <w:rPr>
          <w:rFonts w:cs="David"/>
          <w:rtl/>
        </w:rPr>
      </w:pPr>
      <w:r>
        <w:rPr>
          <w:rFonts w:cs="David" w:hint="cs"/>
          <w:rtl/>
        </w:rPr>
        <w:t>רשום את נוסחת המבנה של המונומר.</w:t>
      </w:r>
    </w:p>
    <w:p w:rsidR="00D94D32" w:rsidRDefault="00D94D32">
      <w:pPr>
        <w:tabs>
          <w:tab w:val="left" w:pos="849"/>
        </w:tabs>
        <w:spacing w:line="360" w:lineRule="auto"/>
        <w:ind w:left="-58"/>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2A2400">
      <w:pPr>
        <w:tabs>
          <w:tab w:val="left" w:pos="849"/>
        </w:tabs>
        <w:spacing w:line="360" w:lineRule="auto"/>
        <w:ind w:left="-58"/>
        <w:rPr>
          <w:rFonts w:cs="David"/>
          <w:rtl/>
        </w:rPr>
      </w:pPr>
      <w:r w:rsidRPr="002A2400">
        <w:rPr>
          <w:rFonts w:cs="David"/>
          <w:noProof/>
          <w:sz w:val="20"/>
          <w:rtl/>
          <w:lang w:eastAsia="en-US"/>
        </w:rPr>
        <w:pict>
          <v:group id="_x0000_s27887" style="position:absolute;left:0;text-align:left;margin-left:20.55pt;margin-top:13.7pt;width:356.85pt;height:481pt;z-index:251709952" coordorigin="2211,5806" coordsize="7137,9620">
            <v:group id="Group 1884" o:spid="_x0000_s2135" style="position:absolute;left:2675;top:5806;width:6673;height:3827" coordorigin="2630,4362" coordsize="6673,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">
              <v:group id="Group 1842" o:spid="_x0000_s2136" style="position:absolute;left:2675;top:4362;width:5268;height:1594" coordorigin="2675,4362" coordsize="5268,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LubsUAAADeAAAADwAAAGRycy9kb3ducmV2LnhtbERPS2vCQBC+F/wPywi9&#10;6SbaqkRXEamlBxF8gHgbsmMSzM6G7JrEf98tCL3Nx/ecxaozpWiodoVlBfEwAkGcWl1wpuB82g5m&#10;IJxH1lhaJgVPcrBa9t4WmGjb8oGao89ECGGXoILc+yqR0qU5GXRDWxEH7mZrgz7AOpO6xjaEm1KO&#10;omgiDRYcGnKsaJNTej8+jILvFtv1OP5qdvfb5nk9fe4vu5iUeu936zkIT53/F7/cPzrMn3xM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C7m7FAAAA3gAA&#10;AA8AAAAAAAAAAAAAAAAAqgIAAGRycy9kb3ducmV2LnhtbFBLBQYAAAAABAAEAPoAAACcAwAAAAA=&#10;">
                <v:group id="Group 1838" o:spid="_x0000_s2137" style="position:absolute;left:2675;top:4362;width:2024;height:1040" coordorigin="2675,4362" coordsize="2024,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t2GsUAAADeAAAADwAAAGRycy9kb3ducmV2LnhtbERPS2vCQBC+F/wPywje&#10;dBNrVaKriLSlBxF8gHgbsmMSzM6G7JrEf98tCL3Nx/ec5bozpWiodoVlBfEoAkGcWl1wpuB8+hrO&#10;QTiPrLG0TAqe5GC96r0tMdG25QM1R5+JEMIuQQW591UipUtzMuhGtiIO3M3WBn2AdSZ1jW0IN6Uc&#10;R9FUGiw4NORY0Tan9H58GAXfLbab9/iz2d1v2+f19LG/7GJSatDvNgsQnjr/L365f3SYP53M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7rdhrFAAAA3gAA&#10;AA8AAAAAAAAAAAAAAAAAqgIAAGRycy9kb3ducmV2LnhtbFBLBQYAAAAABAAEAPoAAACcAwAAAAA=&#10;">
                  <v:shape id="Text Box 1777" o:spid="_x0000_s2138" type="#_x0000_t202" style="position:absolute;left:2675;top:4647;width:194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3l8IA&#10;AADeAAAADwAAAGRycy9kb3ducmV2LnhtbERPS4vCMBC+C/6HMMLe1sTFZzWK7LKwJ8UneBuasS02&#10;k9JkbfffG2HB23x8z1msWluKO9W+cKxh0FcgiFNnCs40HA/f71MQPiAbLB2Thj/ysFp2OwtMjGt4&#10;R/d9yEQMYZ+ghjyEKpHSpzlZ9H1XEUfu6mqLIcI6k6bGJobbUn4oNZYWC44NOVb0mVN62/9aDafN&#10;9XIeqm32ZUdV41ol2c6k1m+9dj0HEagNL/G/+8fE+ePhZATPd+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veXwgAAAN4AAAAPAAAAAAAAAAAAAAAAAJgCAABkcnMvZG93&#10;bnJldi54bWxQSwUGAAAAAAQABAD1AAAAhwMAAAAA&#10;" filled="f" stroked="f">
                    <v:textbox>
                      <w:txbxContent>
                        <w:p w:rsidR="009F74C3" w:rsidRDefault="009F74C3">
                          <w:pPr>
                            <w:bidi w:val="0"/>
                            <w:rPr>
                              <w:color w:val="000080"/>
                              <w:rtl/>
                            </w:rPr>
                          </w:pPr>
                          <w:r>
                            <w:rPr>
                              <w:rFonts w:cs="David"/>
                              <w:color w:val="000080"/>
                            </w:rPr>
                            <w:t>CH</w:t>
                          </w:r>
                          <w:r>
                            <w:rPr>
                              <w:rFonts w:cs="David"/>
                              <w:color w:val="000080"/>
                              <w:vertAlign w:val="subscript"/>
                            </w:rPr>
                            <w:t>2</w:t>
                          </w:r>
                          <w:r>
                            <w:rPr>
                              <w:rFonts w:cs="David"/>
                              <w:color w:val="000080"/>
                            </w:rPr>
                            <w:t xml:space="preserve">      C                                                             </w:t>
                          </w:r>
                        </w:p>
                      </w:txbxContent>
                    </v:textbox>
                  </v:shape>
                  <v:group id="Group 1837" o:spid="_x0000_s2139" style="position:absolute;left:3129;top:4587;width:539;height:815" coordorigin="3129,4587" coordsize="539,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VN9sUAAADeAAAADwAAAGRycy9kb3ducmV2LnhtbERPTWvCQBC9C/0PyxS8&#10;1U20phJdRcQWD1KoFsTbkB2TYHY2ZLdJ/PeuUPA2j/c5i1VvKtFS40rLCuJRBII4s7rkXMHv8fNt&#10;BsJ5ZI2VZVJwIwer5ctggam2Hf9Qe/C5CCHsUlRQeF+nUrqsIINuZGviwF1sY9AH2ORSN9iFcFPJ&#10;cRQl0mDJoaHAmjYFZdfDn1Hw1WG3nsTbdn+9bG7n4/T7tI9JqeFrv56D8NT7p/jfvdNhfvL+kc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1TfbFAAAA3gAA&#10;AA8AAAAAAAAAAAAAAAAAqgIAAGRycy9kb3ducmV2LnhtbFBLBQYAAAAABAAEAPoAAACcAwAAAAA=&#10;">
                    <v:shape id="Text Box 1779" o:spid="_x0000_s2140" type="#_x0000_t202" style="position:absolute;left:3129;top:4587;width:539;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Me8QA&#10;AADeAAAADwAAAGRycy9kb3ducmV2LnhtbERPTWvCQBC9F/wPywi91V3Fqo3ZiFgKPbUYbaG3ITsm&#10;wexsyG5N/PduoeBtHu9z0s1gG3GhzteONUwnCgRx4UzNpYbj4e1pBcIHZIONY9JwJQ+bbPSQYmJc&#10;z3u65KEUMYR9ghqqENpESl9UZNFPXEscuZPrLIYIu1KaDvsYbhs5U2ohLdYcGypsaVdRcc5/rYav&#10;j9PP91x9lq/2ue3doCTbF6n143jYrkEEGsJd/O9+N3H+Yr5c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4zHvEAAAA3gAAAA8AAAAAAAAAAAAAAAAAmAIAAGRycy9k&#10;b3ducmV2LnhtbFBLBQYAAAAABAAEAPUAAACJAwAAAAA=&#10;" filled="f" stroked="f">
                      <v:textbox>
                        <w:txbxContent>
                          <w:p w:rsidR="009F74C3" w:rsidRDefault="009F74C3">
                            <w:pPr>
                              <w:bidi w:val="0"/>
                              <w:rPr>
                                <w:color w:val="000080"/>
                                <w:rtl/>
                              </w:rPr>
                            </w:pPr>
                            <w:r>
                              <w:rPr>
                                <w:rFonts w:cs="David"/>
                                <w:color w:val="000080"/>
                              </w:rPr>
                              <w:sym w:font="Symbol" w:char="F0BE"/>
                            </w:r>
                          </w:p>
                        </w:txbxContent>
                      </v:textbox>
                    </v:shape>
                    <v:shape id="Text Box 1780" o:spid="_x0000_s2141" type="#_x0000_t202" style="position:absolute;left:3129;top:4663;width:539;height: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YCcYA&#10;AADeAAAADwAAAGRycy9kb3ducmV2LnhtbESPQWvCQBCF74L/YRnBW921WKupq0il0FOLVgVvQ3ZM&#10;QrOzIbs16b/vHAreZnhv3vtmtel9rW7UxiqwhenEgCLOg6u4sHD8entYgIoJ2WEdmCz8UoTNejhY&#10;YeZCx3u6HVKhJIRjhhbKlJpM65iX5DFOQkMs2jW0HpOsbaFdi52E+1o/GjPXHiuWhhIbei0p/z78&#10;eAunj+vlPDOfxc4/NV3ojWa/1NaOR/32BVSiPt3N/9fvTvDns2fhlXd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dYCcYAAADeAAAADwAAAAAAAAAAAAAAAACYAgAAZHJz&#10;L2Rvd25yZXYueG1sUEsFBgAAAAAEAAQA9QAAAIsDAAAAAA==&#10;" filled="f" stroked="f">
                      <v:textbox>
                        <w:txbxContent>
                          <w:p w:rsidR="009F74C3" w:rsidRDefault="009F74C3">
                            <w:pPr>
                              <w:bidi w:val="0"/>
                              <w:rPr>
                                <w:color w:val="000080"/>
                                <w:rtl/>
                              </w:rPr>
                            </w:pPr>
                            <w:r>
                              <w:rPr>
                                <w:rFonts w:cs="David"/>
                                <w:color w:val="000080"/>
                              </w:rPr>
                              <w:sym w:font="Symbol" w:char="F0BE"/>
                            </w:r>
                          </w:p>
                        </w:txbxContent>
                      </v:textbox>
                    </v:shape>
                  </v:group>
                  <v:line id="Line 1782" o:spid="_x0000_s2142" style="position:absolute;flip:y;visibility:visible" from="3772,4610" to="4073,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3dmsQAAADeAAAADwAAAGRycy9kb3ducmV2LnhtbERPTWvCQBC9F/wPywi91Y0iqU1dRaRC&#10;kV5qhV6H7DSJZmfC7tZEf323UOhtHu9zluvBtepCPjTCBqaTDBRxKbbhysDxY/ewABUissVWmAxc&#10;KcB6NbpbYmGl53e6HGKlUgiHAg3UMXaF1qGsyWGYSEecuC/xDmOCvtLWY5/CXatnWZZrhw2nhho7&#10;2tZUng/fzkCfi9waKff+JU7zjduH6vT5Zsz9eNg8g4o0xH/xn/vVpvn5/PEJft9JN+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d2axAAAAN4AAAAPAAAAAAAAAAAA&#10;AAAAAKECAABkcnMvZG93bnJldi54bWxQSwUGAAAAAAQABAD5AAAAkgMAAAAA&#10;" strokecolor="navy"/>
                  <v:line id="Line 1783" o:spid="_x0000_s2143" style="position:absolute;flip:x y;visibility:visible" from="3772,4938" to="4073,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suMYAAADeAAAADwAAAGRycy9kb3ducmV2LnhtbESPQWsCMRCF74X+hzAFbzVbqVa2RllE&#10;sV4KtcXzmEw3SzeTZZPq9t87B6G3GebNe+9brIbQqjP1qYls4GlcgCK20TVcG/j63D7OQaWM7LCN&#10;TAb+KMFqeX+3wNLFC3/Q+ZBrJSacSjTgc+5KrZP1FDCNY0cst+/YB8yy9rV2PV7EPLR6UhQzHbBh&#10;SfDY0dqT/Tn8BgOnahNekg8bO3XvOdp9tT3uKmNGD0P1CirTkP/Ft+83J/Vnz3MBEBy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GrLjGAAAA3gAAAA8AAAAAAAAA&#10;AAAAAAAAoQIAAGRycy9kb3ducmV2LnhtbFBLBQYAAAAABAAEAPkAAACUAwAAAAA=&#10;" strokecolor="navy"/>
                  <v:shape id="Text Box 1784" o:spid="_x0000_s2144" type="#_x0000_t202" style="position:absolute;left:3936;top:4362;width:76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s8IA&#10;AADeAAAADwAAAGRycy9kb3ducmV2LnhtbERPS4vCMBC+L/gfwgje1kRR0a5RRBE8KetjYW9DM7Zl&#10;m0lpoq3/3ggL3ubje8582dpS3Kn2hWMNg74CQZw6U3Cm4Xzafk5B+IBssHRMGh7kYbnofMwxMa7h&#10;b7ofQyZiCPsENeQhVImUPs3Jou+7ijhyV1dbDBHWmTQ1NjHclnKo1ERaLDg25FjROqf073izGi77&#10;6+/PSB2yjR1XjWuVZDuTWve67eoLRKA2vMX/7p2J8yej6QB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IGzwgAAAN4AAAAPAAAAAAAAAAAAAAAAAJgCAABkcnMvZG93&#10;bnJldi54bWxQSwUGAAAAAAQABAD1AAAAhwMAAAAA&#10;" filled="f" stroked="f">
                    <v:textbox>
                      <w:txbxContent>
                        <w:p w:rsidR="009F74C3" w:rsidRDefault="009F74C3">
                          <w:pPr>
                            <w:pStyle w:val="NormalWeb"/>
                            <w:spacing w:before="0" w:beforeAutospacing="0" w:after="0" w:afterAutospacing="0"/>
                            <w:rPr>
                              <w:rFonts w:cs="David"/>
                              <w:color w:val="000080"/>
                              <w:vertAlign w:val="subscript"/>
                              <w:rtl/>
                              <w:lang w:eastAsia="he-IL"/>
                            </w:rPr>
                          </w:pPr>
                          <w:r>
                            <w:rPr>
                              <w:rFonts w:cs="David"/>
                              <w:color w:val="000080"/>
                              <w:lang w:eastAsia="he-IL"/>
                            </w:rPr>
                            <w:t>CN</w:t>
                          </w:r>
                        </w:p>
                      </w:txbxContent>
                    </v:textbox>
                  </v:shape>
                </v:group>
                <v:group id="Group 1841" o:spid="_x0000_s2145" style="position:absolute;left:3919;top:4952;width:4024;height:1004" coordorigin="3919,4952" coordsize="4024,1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70sQAAADeAAAADwAAAGRycy9kb3ducmV2LnhtbERPS4vCMBC+L/gfwgje&#10;1rS6K1KNIuKKB1nwAeJtaMa22ExKk23rv98Igrf5+J4zX3amFA3VrrCsIB5GIIhTqwvOFJxPP59T&#10;EM4jaywtk4IHOVgueh9zTLRt+UDN0WcihLBLUEHufZVI6dKcDLqhrYgDd7O1QR9gnUldYxvCTSlH&#10;UTSRBgsODTlWtM4pvR//jIJti+1qHG+a/f22flxP37+XfUxKDfrdagbCU+ff4pd7p8P8ydd0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70sQAAADeAAAA&#10;DwAAAAAAAAAAAAAAAACqAgAAZHJzL2Rvd25yZXYueG1sUEsFBgAAAAAEAAQA+gAAAJsDAAAAAA==&#10;">
                  <v:group id="Group 1839" o:spid="_x0000_s2146" style="position:absolute;left:4649;top:5182;width:960;height:774" coordorigin="4649,5182" coordsize="96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eeScQAAADeAAAADwAAAGRycy9kb3ducmV2LnhtbERPS4vCMBC+C/sfwgje&#10;NO36QKpRRHTZgwg+YNnb0IxtsZmUJrb135uFBW/z8T1nue5MKRqqXWFZQTyKQBCnVhecKbhe9sM5&#10;COeRNZaWScGTHKxXH70lJtq2fKLm7DMRQtglqCD3vkqkdGlOBt3IVsSBu9naoA+wzqSusQ3hppSf&#10;UTSTBgsODTlWtM0pvZ8fRsFXi+1mHO+aw/22ff5epsefQ0xKDfrdZgHCU+ff4n/3tw7zZ5P5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NeeScQAAADeAAAA&#10;DwAAAAAAAAAAAAAAAACqAgAAZHJzL2Rvd25yZXYueG1sUEsFBgAAAAAEAAQA+gAAAJsDAAAAAA==&#10;">
                    <v:shape id="Text Box 1787" o:spid="_x0000_s2147" type="#_x0000_t202" style="position:absolute;left:4734;top:5430;width:87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iK8MA&#10;AADeAAAADwAAAGRycy9kb3ducmV2LnhtbERPTWvCQBC9C/6HZQRvuluJkqauIkrBU0VtC70N2TEJ&#10;zc6G7Nak/94VBG/zeJ+zXPe2FldqfeVYw8tUgSDOnam40PB5fp+kIHxANlg7Jg3/5GG9Gg6WmBnX&#10;8ZGup1CIGMI+Qw1lCE0mpc9LsuinriGO3MW1FkOEbSFNi10Mt7WcKbWQFiuODSU2tC0p/z39WQ1f&#10;H5ef70Qdip2dN53rlWT7KrUej/rNG4hAfXiKH+69ifMXSZr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8iK8MAAADeAAAADwAAAAAAAAAAAAAAAACYAgAAZHJzL2Rv&#10;d25yZXYueG1sUEsFBgAAAAAEAAQA9QAAAIgDAAAAAA==&#10;" filled="f" stroked="f">
                      <v:textbox>
                        <w:txbxContent>
                          <w:p w:rsidR="009F74C3" w:rsidRDefault="009F74C3">
                            <w:pPr>
                              <w:bidi w:val="0"/>
                              <w:rPr>
                                <w:color w:val="000080"/>
                                <w:vertAlign w:val="subscript"/>
                                <w:rtl/>
                              </w:rPr>
                            </w:pPr>
                            <w:r>
                              <w:rPr>
                                <w:rFonts w:cs="David"/>
                                <w:color w:val="000080"/>
                              </w:rPr>
                              <w:t>CH</w:t>
                            </w:r>
                            <w:r>
                              <w:rPr>
                                <w:rFonts w:cs="David"/>
                                <w:color w:val="000080"/>
                                <w:vertAlign w:val="subscript"/>
                              </w:rPr>
                              <w:t>3</w:t>
                            </w:r>
                          </w:p>
                        </w:txbxContent>
                      </v:textbox>
                    </v:shape>
                    <v:shape id="Text Box 1788" o:spid="_x0000_s2148" type="#_x0000_t202" style="position:absolute;left:4649;top:5182;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P4sIA&#10;AADeAAAADwAAAGRycy9kb3ducmV2LnhtbERP32vCMBB+H/g/hBN8m6nDSalGEYfggxvYzfejOdtq&#10;cilJtN1/vwwGe7uP7+etNoM14kE+tI4VzKYZCOLK6ZZrBV+f++ccRIjIGo1jUvBNATbr0dMKC+16&#10;PtGjjLVIIRwKVNDE2BVShqohi2HqOuLEXZy3GBP0tdQe+xRujXzJsoW02HJqaLCjXUPVrbxbBXt6&#10;78vTHD+0ieejz+ury82bUpPxsF2CiDTEf/Gf+6DT/MU8f4Xfd9IN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s/iwgAAAN4AAAAPAAAAAAAAAAAAAAAAAJgCAABkcnMvZG93&#10;bnJldi54bWxQSwUGAAAAAAQABAD1AAAAhwMAAAAA&#10;" filled="f" stroked="f">
                      <v:textbox style="layout-flow:vertical">
                        <w:txbxContent>
                          <w:p w:rsidR="009F74C3" w:rsidRDefault="009F74C3">
                            <w:pPr>
                              <w:bidi w:val="0"/>
                              <w:rPr>
                                <w:color w:val="000080"/>
                                <w:rtl/>
                              </w:rPr>
                            </w:pPr>
                            <w:r>
                              <w:rPr>
                                <w:rFonts w:cs="David"/>
                                <w:color w:val="000080"/>
                              </w:rPr>
                              <w:sym w:font="Symbol" w:char="F0BE"/>
                            </w:r>
                          </w:p>
                        </w:txbxContent>
                      </v:textbox>
                    </v:shape>
                  </v:group>
                  <v:shape id="Text Box 1789" o:spid="_x0000_s2149" type="#_x0000_t202" style="position:absolute;left:3938;top:4952;width:4005;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Zx8MA&#10;AADeAAAADwAAAGRycy9kb3ducmV2LnhtbERPS2sCMRC+C/6HMEJvmljsYlezIhahJ4v2Ad6GzewD&#10;N5NlE9313zcFobf5+J6z3gy2ETfqfO1Yw3ymQBDnztRcavj63E+XIHxANtg4Jg138rDJxqM1psb1&#10;fKTbKZQihrBPUUMVQptK6fOKLPqZa4kjV7jOYoiwK6XpsI/htpHPSiXSYs2xocKWdhXll9PVavg+&#10;FOefhfoo3+xL27tBSbavUuunybBdgQg0hH/xw/1u4vxksUz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EZx8MAAADeAAAADwAAAAAAAAAAAAAAAACYAgAAZHJzL2Rv&#10;d25yZXYueG1sUEsFBgAAAAAEAAQA9QAAAIgDAAAAAA==&#10;" filled="f" stroked="f">
                    <v:textbox>
                      <w:txbxContent>
                        <w:p w:rsidR="009F74C3" w:rsidRDefault="009F74C3">
                          <w:pPr>
                            <w:bidi w:val="0"/>
                            <w:rPr>
                              <w:color w:val="000080"/>
                              <w:vertAlign w:val="subscript"/>
                              <w:rtl/>
                            </w:rPr>
                          </w:pPr>
                          <w:r>
                            <w:rPr>
                              <w:rFonts w:cs="David"/>
                              <w:color w:val="000080"/>
                            </w:rPr>
                            <w:t>C</w:t>
                          </w:r>
                          <w:r>
                            <w:rPr>
                              <w:color w:val="000080"/>
                            </w:rPr>
                            <w:t>―O―CH―(CH</w:t>
                          </w:r>
                          <w:r>
                            <w:rPr>
                              <w:color w:val="000080"/>
                              <w:vertAlign w:val="subscript"/>
                            </w:rPr>
                            <w:t>2</w:t>
                          </w:r>
                          <w:r>
                            <w:rPr>
                              <w:color w:val="000080"/>
                            </w:rPr>
                            <w:t>)</w:t>
                          </w:r>
                          <w:r>
                            <w:rPr>
                              <w:color w:val="000080"/>
                              <w:vertAlign w:val="subscript"/>
                            </w:rPr>
                            <w:t>5</w:t>
                          </w:r>
                          <w:r>
                            <w:rPr>
                              <w:color w:val="000080"/>
                            </w:rPr>
                            <w:t>―CH</w:t>
                          </w:r>
                          <w:r>
                            <w:rPr>
                              <w:color w:val="000080"/>
                              <w:vertAlign w:val="subscript"/>
                            </w:rPr>
                            <w:t>3</w:t>
                          </w:r>
                        </w:p>
                      </w:txbxContent>
                    </v:textbox>
                  </v:shape>
                  <v:group id="Group 1840" o:spid="_x0000_s2150" style="position:absolute;left:3919;top:5245;width:576;height:710" coordorigin="3919,5245" coordsize="57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YSsUAAADeAAAADwAAAGRycy9kb3ducmV2LnhtbERPS2vCQBC+F/wPywi9&#10;6Sa2VYmuIqKlBxF8gHgbsmMSzM6G7JrEf98tCL3Nx/ec+bIzpWiodoVlBfEwAkGcWl1wpuB82g6m&#10;IJxH1lhaJgVPcrBc9N7mmGjb8oGao89ECGGXoILc+yqR0qU5GXRDWxEH7mZrgz7AOpO6xjaEm1KO&#10;omgsDRYcGnKsaJ1Tej8+jILvFtvVR7xpdvfb+nk9fe0vu5iUeu93qxkIT53/F7/cPzrMH39O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smErFAAAA3gAA&#10;AA8AAAAAAAAAAAAAAAAAqgIAAGRycy9kb3ducmV2LnhtbFBLBQYAAAAABAAEAPoAAACcAwAAAAA=&#10;">
                    <v:shape id="Text Box 1791" o:spid="_x0000_s2151" type="#_x0000_t202" style="position:absolute;left:3919;top:5429;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oLsYA&#10;AADeAAAADwAAAGRycy9kb3ducmV2LnhtbESPQWvCQBCF7wX/wzKCt7pbUbHRVUQpeKpU24K3ITsm&#10;odnZkN2a9N87B6G3Gd6b975ZbXpfqxu1sQps4WVsQBHnwVVcWPg8vz0vQMWE7LAOTBb+KMJmPXha&#10;YeZCxx90O6VCSQjHDC2UKTWZ1jEvyWMch4ZYtGtoPSZZ20K7FjsJ97WeGDPXHiuWhhIb2pWU/5x+&#10;vYWv9+vle2qOxd7Pmi70RrN/1daOhv12CSpRn/7Nj+uDE/z5dCG88o7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IoLsYAAADeAAAADwAAAAAAAAAAAAAAAACYAgAAZHJz&#10;L2Rvd25yZXYueG1sUEsFBgAAAAAEAAQA9QAAAIsDAAAAAA==&#10;" filled="f" stroked="f">
                      <v:textbox>
                        <w:txbxContent>
                          <w:p w:rsidR="009F74C3" w:rsidRDefault="009F74C3">
                            <w:pPr>
                              <w:pStyle w:val="NormalWeb"/>
                              <w:spacing w:before="0" w:beforeAutospacing="0" w:after="0" w:afterAutospacing="0"/>
                              <w:rPr>
                                <w:rFonts w:cs="David"/>
                                <w:color w:val="000080"/>
                                <w:rtl/>
                              </w:rPr>
                            </w:pPr>
                            <w:r>
                              <w:rPr>
                                <w:rFonts w:cs="David"/>
                                <w:color w:val="000080"/>
                              </w:rPr>
                              <w:t>O</w:t>
                            </w:r>
                          </w:p>
                        </w:txbxContent>
                      </v:textbox>
                    </v:shape>
                    <v:group id="Group 1792" o:spid="_x0000_s2152" style="position:absolute;left:4034;top:5335;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m9sxgAAAN4A&#10;AAAPAAAAAAAAAAAAAAAAAKoCAABkcnMvZG93bnJldi54bWxQSwUGAAAAAAQABAD6AAAAnQMAAAAA&#10;">
                      <v:line id="Line 1793" o:spid="_x0000_s2153"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H2MgAAADeAAAADwAAAGRycy9kb3ducmV2LnhtbESP0UrDQBBF3wX/YRnBF7EbbQk2dlsk&#10;tmALUkz7AUN2TGKzsyG7beLfdx4E32aYO/fes1iNrlUX6kPj2cDTJAFFXHrbcGXgeNg8voAKEdli&#10;65kM/FKA1fL2ZoGZ9QN/0aWIlRITDhkaqGPsMq1DWZPDMPEdsdy+fe8wytpX2vY4iLlr9XOSpNph&#10;w5JQY0d5TeWpODsDh58C37fTHHfdemjy4XO/fTjtjbm/G99eQUUa47/47/vDSv10NhcAwZEZ9PI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xH2MgAAADeAAAADwAAAAAA&#10;AAAAAAAAAAChAgAAZHJzL2Rvd25yZXYueG1sUEsFBgAAAAAEAAQA+QAAAJYDAAAAAA==&#10;" strokecolor="navy"/>
                      <v:line id="Line 1794" o:spid="_x0000_s2154"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DiQ8UAAADeAAAADwAAAGRycy9kb3ducmV2LnhtbERP22rCQBB9L/Qflin0pZiNVaTGrFLS&#10;CioUafQDhuw0Sc3OhuzWxL93BaFvczjXSVeDacSZOldbVjCOYhDEhdU1lwqOh/XoDYTzyBoby6Tg&#10;Qg5Wy8eHFBNte/6mc+5LEULYJaig8r5NpHRFRQZdZFviwP3YzqAPsCul7rAP4aaRr3E8kwZrDg0V&#10;tpRVVJzyP6Pg8Jvjx3aS4a797Ous/9pvX057pZ6fhvcFCE+D/xff3Rsd5s+m8zHc3gk3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DiQ8UAAADeAAAADwAAAAAAAAAA&#10;AAAAAAChAgAAZHJzL2Rvd25yZXYueG1sUEsFBgAAAAAEAAQA+QAAAJMDAAAAAA==&#10;" strokecolor="navy"/>
                    </v:group>
                  </v:group>
                </v:group>
              </v:group>
              <v:group id="Group 1883" o:spid="_x0000_s2155" style="position:absolute;left:2630;top:6132;width:6673;height:2057" coordorigin="2530,8599" coordsize="6673,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KtD8UAAADeAAAADwAAAGRycy9kb3ducmV2LnhtbERPS2vCQBC+F/wPywi9&#10;6Sa2FY2uIqKlBxF8gHgbsmMSzM6G7JrEf98tCL3Nx/ec+bIzpWiodoVlBfEwAkGcWl1wpuB82g4m&#10;IJxH1lhaJgVPcrBc9N7mmGjb8oGao89ECGGXoILc+yqR0qU5GXRDWxEH7mZrgz7AOpO6xjaEm1KO&#10;omgsDRYcGnKsaJ1Tej8+jILvFtvVR7xpdvfb+nk9fe0vu5iUeu93qxkIT53/F7/cPzrMH39O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5CrQ/FAAAA3gAA&#10;AA8AAAAAAAAAAAAAAAAAqgIAAGRycy9kb3ducmV2LnhtbFBLBQYAAAAABAAEAPoAAACcAwAAAAA=&#10;">
                <v:group id="Group 1821" o:spid="_x0000_s2156" style="position:absolute;left:2998;top:9003;width:539;height:815" coordorigin="2639,8954" coordsize="539,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4IlMUAAADeAAAADwAAAGRycy9kb3ducmV2LnhtbERPS2vCQBC+F/wPywi9&#10;6SbaikZXEamlBxF8gHgbsmMSzM6G7JrEf98tCL3Nx/ecxaozpWiodoVlBfEwAkGcWl1wpuB82g6m&#10;IJxH1lhaJgVPcrBa9t4WmGjb8oGao89ECGGXoILc+yqR0qU5GXRDWxEH7mZrgz7AOpO6xjaEm1KO&#10;omgiDRYcGnKsaJNTej8+jILvFtv1OP5qdvfb5nk9fe4vu5iUeu936zkIT53/F7/cPzrMn3z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OCJTFAAAA3gAA&#10;AA8AAAAAAAAAAAAAAAAAqgIAAGRycy9kb3ducmV2LnhtbFBLBQYAAAAABAAEAPoAAACcAwAAAAA=&#10;">
                  <v:shape id="Text Box 1822" o:spid="_x0000_s2157" type="#_x0000_t202" style="position:absolute;left:2639;top:8954;width:539;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09sMA&#10;AADeAAAADwAAAGRycy9kb3ducmV2LnhtbERPTWvCQBC9C/6HZQRvZrcSpaauIkrBU0VtC70N2TEJ&#10;zc6G7Nak/94VBG/zeJ+zXPe2FldqfeVYw0uiQBDnzlRcaPg8v09eQfiAbLB2TBr+ycN6NRwsMTOu&#10;4yNdT6EQMYR9hhrKEJpMSp+XZNEnriGO3MW1FkOEbSFNi10Mt7WcKjWXFiuODSU2tC0p/z39WQ1f&#10;H5ef71Qdip2dNZ3rlWS7kFqPR/3mDUSgPjzFD/fexPnzdJHC/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a09sMAAADeAAAADwAAAAAAAAAAAAAAAACYAgAAZHJzL2Rv&#10;d25yZXYueG1sUEsFBgAAAAAEAAQA9QAAAIgDAAAAAA==&#10;" filled="f" stroked="f">
                    <v:textbox>
                      <w:txbxContent>
                        <w:p w:rsidR="009F74C3" w:rsidRDefault="009F74C3">
                          <w:pPr>
                            <w:bidi w:val="0"/>
                            <w:rPr>
                              <w:color w:val="000080"/>
                              <w:rtl/>
                            </w:rPr>
                          </w:pPr>
                          <w:r>
                            <w:rPr>
                              <w:rFonts w:cs="David"/>
                              <w:color w:val="000080"/>
                            </w:rPr>
                            <w:sym w:font="Symbol" w:char="F0BE"/>
                          </w:r>
                        </w:p>
                      </w:txbxContent>
                    </v:textbox>
                  </v:shape>
                  <v:shape id="Text Box 1823" o:spid="_x0000_s2158" type="#_x0000_t202" style="position:absolute;left:2639;top:9030;width:539;height: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RbcIA&#10;AADeAAAADwAAAGRycy9kb3ducmV2LnhtbERPTYvCMBC9C/6HMAt702RFZe0aRZQFT4quCt6GZmzL&#10;NpPSRFv/vREEb/N4nzOdt7YUN6p94VjDV1+BIE6dKTjTcPj77X2D8AHZYOmYNNzJw3zW7UwxMa7h&#10;Hd32IRMxhH2CGvIQqkRKn+Zk0fddRRy5i6sthgjrTJoamxhuSzlQaiwtFhwbcqxomVP6v79aDcfN&#10;5Xwaqm22sqOqca2SbCdS68+PdvEDIlAb3uKXe23i/PFwMoL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hFtwgAAAN4AAAAPAAAAAAAAAAAAAAAAAJgCAABkcnMvZG93&#10;bnJldi54bWxQSwUGAAAAAAQABAD1AAAAhwMAAAAA&#10;" filled="f" stroked="f">
                    <v:textbox>
                      <w:txbxContent>
                        <w:p w:rsidR="009F74C3" w:rsidRDefault="009F74C3">
                          <w:pPr>
                            <w:bidi w:val="0"/>
                            <w:rPr>
                              <w:color w:val="000080"/>
                              <w:rtl/>
                            </w:rPr>
                          </w:pPr>
                          <w:r>
                            <w:rPr>
                              <w:rFonts w:cs="David"/>
                              <w:color w:val="000080"/>
                            </w:rPr>
                            <w:sym w:font="Symbol" w:char="F0BE"/>
                          </w:r>
                        </w:p>
                      </w:txbxContent>
                    </v:textbox>
                  </v:shape>
                </v:group>
                <v:group id="Group 1865" o:spid="_x0000_s2159" style="position:absolute;left:2530;top:8599;width:6673;height:2057" coordorigin="2530,8599" coordsize="6673,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mrDMUAAADeAAAADwAAAGRycy9kb3ducmV2LnhtbERPTWvCQBC9C/0PyxS8&#10;1U20hhpdRcQWD1KoFsTbkB2TYHY2ZLdJ/PeuUPA2j/c5i1VvKtFS40rLCuJRBII4s7rkXMHv8fPt&#10;A4TzyBory6TgRg5Wy5fBAlNtO/6h9uBzEULYpaig8L5OpXRZQQbdyNbEgbvYxqAPsMmlbrAL4aaS&#10;4yhKpMGSQ0OBNW0Kyq6HP6Pgq8NuPYm37f562dzOx+n3aR+TUsPXfj0H4an3T/G/e6fD/OR9ls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5qwzFAAAA3gAA&#10;AA8AAAAAAAAAAAAAAAAAqgIAAGRycy9kb3ducmV2LnhtbFBLBQYAAAAABAAEAPoAAACcAwAAAAA=&#10;">
                  <v:group id="Group 1866" o:spid="_x0000_s2160" style="position:absolute;left:2530;top:8599;width:6673;height:1125" coordorigin="2530,8599" coordsize="6673,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UOl8UAAADeAAAADwAAAGRycy9kb3ducmV2LnhtbERPTWvCQBC9F/wPywi9&#10;1U20tRpdRURLDyJUhdLbkB2TYHY2ZLdJ/PeuIHibx/uc+bIzpWiodoVlBfEgAkGcWl1wpuB03L5N&#10;QDiPrLG0TAqu5GC56L3MMdG25R9qDj4TIYRdggpy76tESpfmZNANbEUcuLOtDfoA60zqGtsQbko5&#10;jKKxNFhwaMixonVO6eXwbxR8tdiuRvGm2V3O6+vf8WP/u4tJqdd+t5qB8NT5p/jh/tZh/vh9+g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1DpfFAAAA3gAA&#10;AA8AAAAAAAAAAAAAAAAAqgIAAGRycy9kb3ducmV2LnhtbFBLBQYAAAAABAAEAPoAAACcAwAAAAA=&#10;">
                    <v:group id="Group 1867" o:spid="_x0000_s2161" style="position:absolute;left:2530;top:8599;width:6673;height:1040" coordorigin="2353,11340" coordsize="6673,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qa5cgAAADeAAAADwAAAGRycy9kb3ducmV2LnhtbESPQWvCQBCF70L/wzKF&#10;3uomrZWauopIW3oQoSqItyE7JsHsbMhuk/jvnUPB2wzvzXvfzJeDq1VHbag8G0jHCSji3NuKCwOH&#10;/dfzO6gQkS3WnsnAlQIsFw+jOWbW9/xL3S4WSkI4ZGigjLHJtA55SQ7D2DfEop196zDK2hbatthL&#10;uKv1S5JMtcOKpaHEhtYl5ZfdnzPw3WO/ek0/u83lvL6e9m/b4yYlY54eh9UHqEhDvJv/r3+s4E8n&#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muXIAAAA&#10;3gAAAA8AAAAAAAAAAAAAAAAAqgIAAGRycy9kb3ducmV2LnhtbFBLBQYAAAAABAAEAPoAAACfAwAA&#10;AAA=&#10;">
                      <v:shape id="Text Box 1868" o:spid="_x0000_s2162" type="#_x0000_t202" style="position:absolute;left:3140;top:11340;width:76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baMMA&#10;AADeAAAADwAAAGRycy9kb3ducmV2LnhtbERPTYvCMBC9L/gfwgje1kRRsV2jiCJ4UtZ1F/Y2NGNb&#10;bCalibb+eyMs7G0e73MWq85W4k6NLx1rGA0VCOLMmZJzDeev3fschA/IBivHpOFBHlbL3tsCU+Na&#10;/qT7KeQihrBPUUMRQp1K6bOCLPqhq4kjd3GNxRBhk0vTYBvDbSXHSs2kxZJjQ4E1bQrKrqeb1fB9&#10;uPz+TNQx39pp3bpOSbaJ1HrQ79YfIAJ14V/8596bOH82SRJ4vR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cbaMMAAADeAAAADwAAAAAAAAAAAAAAAACYAgAAZHJzL2Rv&#10;d25yZXYueG1sUEsFBgAAAAAEAAQA9QAAAIgDAAAAAA==&#10;" filled="f" stroked="f">
                        <v:textbox>
                          <w:txbxContent>
                            <w:p w:rsidR="009F74C3" w:rsidRDefault="009F74C3">
                              <w:pPr>
                                <w:bidi w:val="0"/>
                                <w:rPr>
                                  <w:color w:val="000080"/>
                                  <w:vertAlign w:val="subscript"/>
                                  <w:rtl/>
                                </w:rPr>
                              </w:pPr>
                              <w:r>
                                <w:rPr>
                                  <w:rFonts w:cs="David"/>
                                  <w:color w:val="000080"/>
                                </w:rPr>
                                <w:t>CN</w:t>
                              </w:r>
                            </w:p>
                          </w:txbxContent>
                        </v:textbox>
                      </v:shape>
                      <v:shape id="Text Box 1869" o:spid="_x0000_s2163" type="#_x0000_t202" style="position:absolute;left:2353;top:11854;width:667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o78UA&#10;AADeAAAADwAAAGRycy9kb3ducmV2LnhtbESPQWvCQBCF7wX/wzJCb3VXqWKjq4gi9FSptgVvQ3ZM&#10;gtnZkF1N+u87B6G3GebNe+9brntfqzu1sQpsYTwyoIjz4CouLHyd9i9zUDEhO6wDk4VfirBeDZ6W&#10;mLnQ8Sfdj6lQYsIxQwtlSk2mdcxL8hhHoSGW2yW0HpOsbaFdi52Y+1pPjJlpjxVLQokNbUvKr8eb&#10;t/D9cTn/vJpDsfPTpgu90ezftLXPw36zAJWoT//ix/e7k/qzqREAwZEZ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ijvxQAAAN4AAAAPAAAAAAAAAAAAAAAAAJgCAABkcnMv&#10;ZG93bnJldi54bWxQSwUGAAAAAAQABAD1AAAAigMAAAAA&#10;" filled="f" stroked="f">
                        <v:textbox>
                          <w:txbxContent>
                            <w:p w:rsidR="009F74C3" w:rsidRDefault="009F74C3">
                              <w:pPr>
                                <w:bidi w:val="0"/>
                                <w:rPr>
                                  <w:color w:val="000080"/>
                                  <w:rtl/>
                                </w:rPr>
                              </w:pPr>
                              <w:r>
                                <w:rPr>
                                  <w:rFonts w:cs="David"/>
                                  <w:color w:val="000080"/>
                                </w:rPr>
                                <w:t>CH</w:t>
                              </w:r>
                              <w:r>
                                <w:rPr>
                                  <w:rFonts w:cs="David"/>
                                  <w:color w:val="000080"/>
                                  <w:vertAlign w:val="subscript"/>
                                </w:rPr>
                                <w:t>2</w:t>
                              </w:r>
                              <w:r>
                                <w:rPr>
                                  <w:rFonts w:cs="David"/>
                                  <w:color w:val="000080"/>
                                </w:rPr>
                                <w:t xml:space="preserve">      C                                                                            </w:t>
                              </w:r>
                              <w:r>
                                <w:rPr>
                                  <w:rFonts w:cs="David" w:hint="cs"/>
                                  <w:color w:val="000080"/>
                                  <w:u w:val="single"/>
                                  <w:rtl/>
                                </w:rPr>
                                <w:t>או</w:t>
                              </w:r>
                              <w:r>
                                <w:rPr>
                                  <w:rFonts w:cs="David" w:hint="cs"/>
                                  <w:color w:val="000080"/>
                                  <w:rtl/>
                                </w:rPr>
                                <w:t>:</w:t>
                              </w:r>
                              <w:r>
                                <w:rPr>
                                  <w:rFonts w:cs="David"/>
                                  <w:color w:val="000080"/>
                                </w:rPr>
                                <w:t xml:space="preserve">                      </w:t>
                              </w:r>
                            </w:p>
                          </w:txbxContent>
                        </v:textbox>
                      </v:shape>
                    </v:group>
                    <v:group id="Group 1870" o:spid="_x0000_s2164" style="position:absolute;left:3547;top:8908;width:1;height:816" coordorigin="3507,12952" coordsize="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upYsUAAADeAAAADwAAAGRycy9kb3ducmV2LnhtbERPS2vCQBC+F/wPywje&#10;6iYtEUldRUJbPAShWii9DdkxCWZnQ3abx793BaG3+fies9mNphE9da62rCBeRiCIC6trLhV8nz+e&#10;1yCcR9bYWCYFEznYbWdPG0y1HfiL+pMvRQhhl6KCyvs2ldIVFRl0S9sSB+5iO4M+wK6UusMhhJtG&#10;vkTRShqsOTRU2FJWUXE9/RkFnwMO+9f4vc+vl2z6PSfHnzwmpRbzcf8GwtPo/8UP90GH+askiu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7qWLFAAAA3gAA&#10;AA8AAAAAAAAAAAAAAAAAqgIAAGRycy9kb3ducmV2LnhtbFBLBQYAAAAABAAEAPoAAACcAwAAAAA=&#10;">
                      <v:line id="Line 1871" o:spid="_x0000_s2165" style="position:absolute;rotation:180;flip:x;visibility:visible" from="3508,12952" to="3508,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5LcgAAADeAAAADwAAAGRycy9kb3ducmV2LnhtbESPT2vCQBDF74LfYZlCL2I2KrUlzSpS&#10;KEp7Uov0OM1O/tTsbMhuTeqndwXB2wzvvd+8SZe9qcWJWldZVjCJYhDEmdUVFwq+9u/jFxDOI2us&#10;LZOCf3KwXAwHKSbadryl084XIkDYJaig9L5JpHRZSQZdZBvioOW2NejD2hZSt9gFuKnlNI7n0mDF&#10;4UKJDb2VlB13fyZQ0G8P5287+uF1bmaz32fZfXwq9fjQr15BeOr93XxLb3SoP3+Kp3B9J8w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M5LcgAAADeAAAADwAAAAAA&#10;AAAAAAAAAAChAgAAZHJzL2Rvd25yZXYueG1sUEsFBgAAAAAEAAQA+QAAAJYDAAAAAA==&#10;" strokecolor="navy"/>
                      <v:line id="Line 1872" o:spid="_x0000_s2166" style="position:absolute;rotation:180;flip:x;visibility:visible" from="3507,13466" to="3507,1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tscAAADeAAAADwAAAGRycy9kb3ducmV2LnhtbESPQWvCQBCF70L/wzKFXkQ3NlQlZiNF&#10;KIo9aUvpccyOSWx2NmS3JvbXdwXB2wzvvW/epMve1OJMrassK5iMIxDEudUVFwo+P95GcxDOI2us&#10;LZOCCzlYZg+DFBNtO97Ree8LESDsElRQet8kUrq8JINubBvioB1ta9CHtS2kbrELcFPL5yiaSoMV&#10;hwslNrQqKf/Z/5pAQb/7+vu2wwOvjyaOTzPZbd+VenrsXxcgPPX+br6lNzrUn75EMVzfCTPI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5y2xwAAAN4AAAAPAAAAAAAA&#10;AAAAAAAAAKECAABkcnMvZG93bnJldi54bWxQSwUGAAAAAAQABAD5AAAAlQMAAAAA&#10;" strokecolor="navy"/>
                    </v:group>
                  </v:group>
                  <v:group id="Group 1873" o:spid="_x0000_s2167" style="position:absolute;left:3284;top:9652;width:4024;height:1004" coordorigin="3919,4952" coordsize="4024,1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wK+sQAAADeAAAADwAAAGRycy9kb3ducmV2LnhtbERPS4vCMBC+L/gfwgh7&#10;W9P6QqpRRNbFgwirgngbmrEtNpPSZNv6740g7G0+vucsVp0pRUO1KywriAcRCOLU6oIzBefT9msG&#10;wnlkjaVlUvAgB6tl72OBibYt/1Jz9JkIIewSVJB7XyVSujQng25gK+LA3Wxt0AdYZ1LX2IZwU8ph&#10;FE2lwYJDQ44VbXJK78c/o+CnxXY9ir+b/f22eVxPk8NlH5NSn/1uPQfhqfP/4rd7p8P86SQ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wK+sQAAADeAAAA&#10;DwAAAAAAAAAAAAAAAACqAgAAZHJzL2Rvd25yZXYueG1sUEsFBgAAAAAEAAQA+gAAAJsDAAAAAA==&#10;">
                    <v:group id="Group 1874" o:spid="_x0000_s2168" style="position:absolute;left:4649;top:5182;width:960;height:774" coordorigin="4649,5182" coordsize="96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CvYcQAAADeAAAADwAAAGRycy9kb3ducmV2LnhtbERPTYvCMBC9L/gfwgh7&#10;W9MqFalGEXFlDyKsCuJtaMa22ExKk23rvzeCsLd5vM9ZrHpTiZYaV1pWEI8iEMSZ1SXnCs6n768Z&#10;COeRNVaWScGDHKyWg48Fptp2/Evt0ecihLBLUUHhfZ1K6bKCDLqRrYkDd7ONQR9gk0vdYBfCTSXH&#10;UTSVBksODQXWtCkoux//jIJdh916Em/b/f22eVxPyeGyj0mpz2G/noPw1Pt/8dv9o8P8aRIl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CvYcQAAADeAAAA&#10;DwAAAAAAAAAAAAAAAACqAgAAZHJzL2Rvd25yZXYueG1sUEsFBgAAAAAEAAQA+gAAAJsDAAAAAA==&#10;">
                      <v:shape id="Text Box 1875" o:spid="_x0000_s2169" type="#_x0000_t202" style="position:absolute;left:4734;top:5430;width:87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VAMMA&#10;AADeAAAADwAAAGRycy9kb3ducmV2LnhtbERPS2vCQBC+F/wPywi91V1LDRrdBLEIPbXUF3gbsmMS&#10;zM6G7GrSf98tFLzNx/ecVT7YRtyp87VjDdOJAkFcOFNzqeGw377MQfiAbLBxTBp+yEOejZ5WmBrX&#10;8zfdd6EUMYR9ihqqENpUSl9UZNFPXEscuYvrLIYIu1KaDvsYbhv5qlQiLdYcGypsaVNRcd3drIbj&#10;5+V8elNf5budtb0blGS7kFo/j4f1EkSgITzE/+4PE+cnM5XA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VAMMAAADeAAAADwAAAAAAAAAAAAAAAACYAgAAZHJzL2Rv&#10;d25yZXYueG1sUEsFBgAAAAAEAAQA9QAAAIgDAAAAAA==&#10;" filled="f" stroked="f">
                        <v:textbox>
                          <w:txbxContent>
                            <w:p w:rsidR="009F74C3" w:rsidRDefault="009F74C3">
                              <w:pPr>
                                <w:bidi w:val="0"/>
                                <w:rPr>
                                  <w:color w:val="000080"/>
                                  <w:vertAlign w:val="subscript"/>
                                  <w:rtl/>
                                </w:rPr>
                              </w:pPr>
                              <w:r>
                                <w:rPr>
                                  <w:rFonts w:cs="David"/>
                                  <w:color w:val="000080"/>
                                </w:rPr>
                                <w:t>CH</w:t>
                              </w:r>
                              <w:r>
                                <w:rPr>
                                  <w:rFonts w:cs="David"/>
                                  <w:color w:val="000080"/>
                                  <w:vertAlign w:val="subscript"/>
                                </w:rPr>
                                <w:t>3</w:t>
                              </w:r>
                            </w:p>
                          </w:txbxContent>
                        </v:textbox>
                      </v:shape>
                      <v:shape id="Text Box 1876" o:spid="_x0000_s2170" type="#_x0000_t202" style="position:absolute;left:4649;top:5182;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4ycMA&#10;AADeAAAADwAAAGRycy9kb3ducmV2LnhtbERP32vCMBB+H+x/CDfwbaaKulKNMiaCD25gN9+P5tZ2&#10;JpeSRFv/ezMY7O0+vp+32gzWiCv50DpWMBlnIIgrp1uuFXx97p5zECEiazSOScGNAmzWjw8rLLTr&#10;+UjXMtYihXAoUEETY1dIGaqGLIax64gT9+28xZigr6X22Kdwa+Q0yxbSYsupocGO3hqqzuXFKtjR&#10;e18eZ/ihTTwdfF7/uNxslRo9Da9LEJGG+C/+c+91mr+YZy/w+06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b4ycMAAADeAAAADwAAAAAAAAAAAAAAAACYAgAAZHJzL2Rv&#10;d25yZXYueG1sUEsFBgAAAAAEAAQA9QAAAIgDAAAAAA==&#10;" filled="f" stroked="f">
                        <v:textbox style="layout-flow:vertical">
                          <w:txbxContent>
                            <w:p w:rsidR="009F74C3" w:rsidRDefault="009F74C3">
                              <w:pPr>
                                <w:bidi w:val="0"/>
                                <w:rPr>
                                  <w:color w:val="000080"/>
                                  <w:rtl/>
                                </w:rPr>
                              </w:pPr>
                              <w:r>
                                <w:rPr>
                                  <w:rFonts w:cs="David"/>
                                  <w:color w:val="000080"/>
                                </w:rPr>
                                <w:sym w:font="Symbol" w:char="F0BE"/>
                              </w:r>
                            </w:p>
                          </w:txbxContent>
                        </v:textbox>
                      </v:shape>
                    </v:group>
                    <v:shape id="Text Box 1877" o:spid="_x0000_s2171" type="#_x0000_t202" style="position:absolute;left:3938;top:4952;width:4005;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k6cUA&#10;AADeAAAADwAAAGRycy9kb3ducmV2LnhtbESPQWvCQBCF7wX/wzJCb3VXqWKjq4gi9FSptgVvQ3ZM&#10;gtnZkF1N+u87B6G3Gd6b975Zrntfqzu1sQpsYTwyoIjz4CouLHyd9i9zUDEhO6wDk4VfirBeDZ6W&#10;mLnQ8Sfdj6lQEsIxQwtlSk2mdcxL8hhHoSEW7RJaj0nWttCuxU7Cfa0nxsy0x4qlocSGtiXl1+PN&#10;W/j+uJx/Xs2h2Plp04XeaPZv2trnYb9ZgErUp3/z4/rdCf5saoRX3pEZ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CTpxQAAAN4AAAAPAAAAAAAAAAAAAAAAAJgCAABkcnMv&#10;ZG93bnJldi54bWxQSwUGAAAAAAQABAD1AAAAigMAAAAA&#10;" filled="f" stroked="f">
                      <v:textbox>
                        <w:txbxContent>
                          <w:p w:rsidR="009F74C3" w:rsidRDefault="009F74C3">
                            <w:pPr>
                              <w:bidi w:val="0"/>
                              <w:rPr>
                                <w:color w:val="000080"/>
                                <w:vertAlign w:val="subscript"/>
                                <w:rtl/>
                              </w:rPr>
                            </w:pPr>
                            <w:r>
                              <w:rPr>
                                <w:rFonts w:cs="David"/>
                                <w:color w:val="000080"/>
                              </w:rPr>
                              <w:t>C</w:t>
                            </w:r>
                            <w:r>
                              <w:rPr>
                                <w:color w:val="000080"/>
                              </w:rPr>
                              <w:t>―O―CH―(CH</w:t>
                            </w:r>
                            <w:r>
                              <w:rPr>
                                <w:color w:val="000080"/>
                                <w:vertAlign w:val="subscript"/>
                              </w:rPr>
                              <w:t>2</w:t>
                            </w:r>
                            <w:r>
                              <w:rPr>
                                <w:color w:val="000080"/>
                              </w:rPr>
                              <w:t>)</w:t>
                            </w:r>
                            <w:r>
                              <w:rPr>
                                <w:color w:val="000080"/>
                                <w:vertAlign w:val="subscript"/>
                              </w:rPr>
                              <w:t>5</w:t>
                            </w:r>
                            <w:r>
                              <w:rPr>
                                <w:color w:val="000080"/>
                              </w:rPr>
                              <w:t>―CH</w:t>
                            </w:r>
                            <w:r>
                              <w:rPr>
                                <w:color w:val="000080"/>
                                <w:vertAlign w:val="subscript"/>
                              </w:rPr>
                              <w:t>3</w:t>
                            </w:r>
                          </w:p>
                        </w:txbxContent>
                      </v:textbox>
                    </v:shape>
                    <v:group id="Group 1878" o:spid="_x0000_s2172" style="position:absolute;left:3919;top:5245;width:576;height:710" coordorigin="3919,5245" coordsize="57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2lZMQAAADeAAAADwAAAGRycy9kb3ducmV2LnhtbERPTYvCMBC9C/sfwgh7&#10;07S7KG41ioi7eBBBXRBvQzO2xWZSmtjWf28Ewds83ufMFp0pRUO1KywriIcRCOLU6oIzBf/H38EE&#10;hPPIGkvLpOBODhbzj94ME21b3lNz8JkIIewSVJB7XyVSujQng25oK+LAXWxt0AdYZ1LX2IZwU8qv&#10;KBpLgwWHhhwrWuWUXg83o+CvxXb5Ha+b7fWyup+Po91pG5NSn/1uOQXhqfNv8cu90WH+eBT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g2lZMQAAADeAAAA&#10;DwAAAAAAAAAAAAAAAACqAgAAZHJzL2Rvd25yZXYueG1sUEsFBgAAAAAEAAQA+gAAAJsDAAAAAA==&#10;">
                      <v:shape id="Text Box 1879" o:spid="_x0000_s2173" type="#_x0000_t202" style="position:absolute;left:3919;top:5429;width:57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sYA&#10;AADeAAAADwAAAGRycy9kb3ducmV2LnhtbESPT2vCQBDF74LfYRnBm+4qKjZ1lVIp9NTinwrehuyY&#10;hGZnQ3Zr0m/fORS8zTBv3nu/za73tbpTG6vAFmZTA4o4D67iwsL59DZZg4oJ2WEdmCz8UoTddjjY&#10;YOZCxwe6H1OhxIRjhhbKlJpM65iX5DFOQ0Mst1toPSZZ20K7Fjsx97WeG7PSHiuWhBIbei0p/z7+&#10;eAtfH7frZWE+i71fNl3ojWb/pK0dj/qXZ1CJ+vQQ/3+/O6m/Ws4EQHBkB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MsYAAADeAAAADwAAAAAAAAAAAAAAAACYAgAAZHJz&#10;L2Rvd25yZXYueG1sUEsFBgAAAAAEAAQA9QAAAIsDAAAAAA==&#10;" filled="f" stroked="f">
                        <v:textbox>
                          <w:txbxContent>
                            <w:p w:rsidR="009F74C3" w:rsidRDefault="009F74C3">
                              <w:pPr>
                                <w:pStyle w:val="NormalWeb"/>
                                <w:spacing w:before="0" w:beforeAutospacing="0" w:after="0" w:afterAutospacing="0"/>
                                <w:rPr>
                                  <w:rFonts w:cs="David"/>
                                  <w:color w:val="000080"/>
                                  <w:rtl/>
                                </w:rPr>
                              </w:pPr>
                              <w:r>
                                <w:rPr>
                                  <w:rFonts w:cs="David"/>
                                  <w:color w:val="000080"/>
                                </w:rPr>
                                <w:t>O</w:t>
                              </w:r>
                            </w:p>
                          </w:txbxContent>
                        </v:textbox>
                      </v:shape>
                      <v:group id="Group 1880" o:spid="_x0000_s2174" style="position:absolute;left:4034;top:5335;width:252;height:71;rotation:-90" coordorigin="5691,6792" coordsize="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h/lwxgAAAN4A&#10;AAAPAAAAAAAAAAAAAAAAAKoCAABkcnMvZG93bnJldi54bWxQSwUGAAAAAAQABAD6AAAAnQMAAAAA&#10;">
                        <v:line id="Line 1881" o:spid="_x0000_s2175" style="position:absolute;rotation:90;flip:x;visibility:visible" from="5948,6612" to="5948,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w88QAAADeAAAADwAAAGRycy9kb3ducmV2LnhtbERP22rCQBB9F/yHZQRfpG60VErqKhIV&#10;akHE2A8YsmMSzc6G7Gri37uFgm9zONeZLztTiTs1rrSsYDKOQBBnVpecK/g9bd8+QTiPrLGyTAoe&#10;5GC56PfmGGvb8pHuqc9FCGEXo4LC+zqW0mUFGXRjWxMH7mwbgz7AJpe6wTaEm0pOo2gmDZYcGgqs&#10;KSkou6Y3o+B0SXG9e0/wp960ZdLuD7vR9aDUcNCtvkB46vxL/O/+1mH+7GMyhb93wg1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HDzxAAAAN4AAAAPAAAAAAAAAAAA&#10;AAAAAKECAABkcnMvZG93bnJldi54bWxQSwUGAAAAAAQABAD5AAAAkgMAAAAA&#10;" strokecolor="navy"/>
                        <v:line id="Line 1882" o:spid="_x0000_s2176" style="position:absolute;rotation:90;flip:x;visibility:visible" from="5948,6535" to="5948,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zVaMUAAADeAAAADwAAAGRycy9kb3ducmV2LnhtbERP22rCQBB9L/gPywh9KbpRUSS6ikQL&#10;tSDB6AcM2WmSmp0N2a1J/75bEHybw7nOetubWtypdZVlBZNxBII4t7riQsH18j5agnAeWWNtmRT8&#10;koPtZvCyxljbjs90z3whQgi7GBWU3jexlC4vyaAb24Y4cF+2NegDbAupW+xCuKnlNIoW0mDFoaHE&#10;hpKS8lv2YxRcvjPcH2cJfjaHrkq6U3p8u6VKvQ773QqEp94/xQ/3hw7zF/PJDP7fCT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zVaMUAAADeAAAADwAAAAAAAAAA&#10;AAAAAAChAgAAZHJzL2Rvd25yZXYueG1sUEsFBgAAAAAEAAQA+QAAAJMDAAAAAA==&#10;" strokecolor="navy"/>
                      </v:group>
                    </v:group>
                  </v:group>
                </v:group>
              </v:group>
            </v:group>
            <v:group id="Group 12486" o:spid="_x0000_s2177" style="position:absolute;left:2211;top:12002;width:3503;height:3424" coordorigin="2248,8816" coordsize="3503,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">
              <v:shape id="Text Box 12458" o:spid="_x0000_s2178" type="#_x0000_t202" style="position:absolute;left:2248;top:9260;width:2527;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YscMA&#10;AADeAAAADwAAAGRycy9kb3ducmV2LnhtbERPS4vCMBC+C/6HMII3m6xU2e0aRZQFT4ruA/Y2NGNb&#10;tpmUJmvrvzeC4G0+vucsVr2txYVaXznW8JIoEMS5MxUXGr4+PyavIHxANlg7Jg1X8rBaDgcLzIzr&#10;+EiXUyhEDGGfoYYyhCaT0uclWfSJa4gjd3atxRBhW0jTYhfDbS2nSs2lxYpjQ4kNbUrK/07/VsP3&#10;/vz7k6pDsbWzpnO9kmzfpNbjUb9+BxGoD0/xw70zcf48TVO4vxN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aYscMAAADeAAAADwAAAAAAAAAAAAAAAACYAgAAZHJzL2Rv&#10;d25yZXYueG1sUEsFBgAAAAAEAAQA9QAAAIgDAAAAAA==&#10;" filled="f" stroked="f">
                <v:textbox>
                  <w:txbxContent>
                    <w:p w:rsidR="009F74C3" w:rsidRDefault="009F74C3">
                      <w:pPr>
                        <w:bidi w:val="0"/>
                        <w:rPr>
                          <w:color w:val="800000"/>
                          <w:rtl/>
                        </w:rPr>
                      </w:pPr>
                      <w:r>
                        <w:rPr>
                          <w:color w:val="800000"/>
                        </w:rPr>
                        <w:sym w:font="Symbol" w:char="F0B7"/>
                      </w:r>
                      <w:r>
                        <w:rPr>
                          <w:rFonts w:cs="David"/>
                          <w:color w:val="800000"/>
                        </w:rPr>
                        <w:t xml:space="preserve">               CH</w:t>
                      </w:r>
                      <w:r>
                        <w:rPr>
                          <w:rFonts w:cs="David"/>
                          <w:color w:val="800000"/>
                          <w:vertAlign w:val="subscript"/>
                        </w:rPr>
                        <w:t xml:space="preserve">2 </w:t>
                      </w:r>
                      <w:r>
                        <w:rPr>
                          <w:rFonts w:cs="David"/>
                          <w:color w:val="800000"/>
                        </w:rPr>
                        <w:t xml:space="preserve">       C        </w:t>
                      </w:r>
                    </w:p>
                  </w:txbxContent>
                </v:textbox>
              </v:shape>
              <v:group id="Group 12459" o:spid="_x0000_s2179" style="position:absolute;left:2937;top:8816;width:2814;height:3424" coordorigin="4607,9093" coordsize="2814,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sZPMQAAADeAAAADwAAAGRycy9kb3ducmV2LnhtbERPS4vCMBC+L+x/CLPg&#10;bU3ri6UaRcQVDyL4gMXb0IxtsZmUJtvWf28Ewdt8fM+ZLTpTioZqV1hWEPcjEMSp1QVnCs6n3+8f&#10;EM4jaywtk4I7OVjMPz9mmGjb8oGao89ECGGXoILc+yqR0qU5GXR9WxEH7mprgz7AOpO6xjaEm1IO&#10;omgiDRYcGnKsaJVTejv+GwWbFtvlMF43u9t1db+cxvu/XUxK9b665RSEp86/xS/3Vof5k9FoD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8sZPMQAAADeAAAA&#10;DwAAAAAAAAAAAAAAAACqAgAAZHJzL2Rvd25yZXYueG1sUEsFBgAAAAAEAAQA+gAAAJsDAAAAAA==&#10;">
                <v:group id="Group 12460" o:spid="_x0000_s2180" style="position:absolute;left:5815;top:10051;width:1128;height:576" coordorigin="5815,10051"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mHS8QAAADeAAAADwAAAGRycy9kb3ducmV2LnhtbERPTWvCQBC9F/wPywi9&#10;1U3UBomuIqKlBylUBfE2ZMckmJ0N2TWJ/74rCL3N433OYtWbSrTUuNKygngUgSDOrC45V3A67j5m&#10;IJxH1lhZJgUPcrBaDt4WmGrb8S+1B5+LEMIuRQWF93UqpcsKMuhGtiYO3NU2Bn2ATS51g10IN5Uc&#10;R1EiDZYcGgqsaVNQdjvcjYKvDrv1JN62+9t187gcP3/O+5iUeh/26zkIT73/F7/c3zrMT6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mHS8QAAADeAAAA&#10;DwAAAAAAAAAAAAAAAACqAgAAZHJzL2Rvd25yZXYueG1sUEsFBgAAAAAEAAQA+gAAAJsDAAAAAA==&#10;">
                  <v:group id="Group 12461" o:spid="_x0000_s2181" style="position:absolute;left:6217;top:10157;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nny8QAAADeAAAA&#10;DwAAAAAAAAAAAAAAAACqAgAAZHJzL2Rvd25yZXYueG1sUEsFBgAAAAAEAAQA+gAAAJsDAAAAAA==&#10;">
                    <v:line id="Line 12462" o:spid="_x0000_s2182"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gsUAAADeAAAADwAAAGRycy9kb3ducmV2LnhtbESPQWvCQBCF70L/wzIFb7ppCaGmrtIK&#10;heDN1Iu3ITtNQrKzIbvV5N87B8HbDO/Ne99s95Pr1ZXG0Ho28LZOQBFX3rZcGzj//qw+QIWIbLH3&#10;TAZmCrDfvSy2mFt/4xNdy1grCeGQo4EmxiHXOlQNOQxrPxCL9udHh1HWsdZ2xJuEu16/J0mmHbYs&#10;DQ0OdGio6sp/Z4B0d66r4jK1l2E+dhssv/vuYMzydfr6BBVpik/z47qwgp+lqfDKOzKD3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AgsUAAADeAAAADwAAAAAAAAAA&#10;AAAAAAChAgAAZHJzL2Rvd25yZXYueG1sUEsFBgAAAAAEAAQA+QAAAJMDAAAAAA==&#10;" strokecolor="maroon"/>
                    <v:line id="Line 12463" o:spid="_x0000_s2183"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olGb8AAADeAAAADwAAAGRycy9kb3ducmV2LnhtbERPvQrCMBDeBd8hnOCmqSKi1SgqCOJm&#10;7eJ2NGdb2lxKE7W+vREEt/v4fm+97UwtntS60rKCyTgCQZxZXXKuIL0eRwsQziNrrC2Tgjc52G76&#10;vTXG2r74Qs/E5yKEsItRQeF9E0vpsoIMurFtiAN3t61BH2CbS93iK4SbWk6jaC4NlhwaCmzoUFBW&#10;JQ+jgGSV5tnp1pW35n2ulpjs6+qg1HDQ7VYgPHX+L/65TzrMn89mS/i+E26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4olGb8AAADeAAAADwAAAAAAAAAAAAAAAACh&#10;AgAAZHJzL2Rvd25yZXYueG1sUEsFBgAAAAAEAAQA+QAAAI0DAAAAAA==&#10;" strokecolor="maroon"/>
                  </v:group>
                  <v:shape id="Text Box 12464" o:spid="_x0000_s2184" type="#_x0000_t202" style="position:absolute;left:5815;top:10051;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Ib8YA&#10;AADeAAAADwAAAGRycy9kb3ducmV2LnhtbESPT2vCQBDF74V+h2UK3upuRUWjqxSL0FOl/gNvQ3ZM&#10;gtnZkN2a9Nt3DkJvM8yb995vue59re7UxiqwhbehAUWcB1dxYeF42L7OQMWE7LAOTBZ+KcJ69fy0&#10;xMyFjr/pvk+FEhOOGVooU2oyrWNeksc4DA2x3K6h9ZhkbQvtWuzE3Nd6ZMxUe6xYEkpsaFNSftv/&#10;eAunr+vlPDa74sNPmi70RrOfa2sHL/37AlSiPv2LH9+fTupPxxMBEBy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QIb8YAAADeAAAADwAAAAAAAAAAAAAAAACYAgAAZHJz&#10;L2Rvd25yZXYueG1sUEsFBgAAAAAEAAQA9QAAAIsDAAAAAA==&#10;" filled="f" stroked="f">
                    <v:textbox>
                      <w:txbxContent>
                        <w:p w:rsidR="009F74C3" w:rsidRDefault="009F74C3">
                          <w:pPr>
                            <w:bidi w:val="0"/>
                            <w:rPr>
                              <w:color w:val="800000"/>
                              <w:vertAlign w:val="subscript"/>
                              <w:rtl/>
                            </w:rPr>
                          </w:pPr>
                          <w:r>
                            <w:rPr>
                              <w:color w:val="800000"/>
                            </w:rPr>
                            <w:t>C    O</w:t>
                          </w:r>
                        </w:p>
                      </w:txbxContent>
                    </v:textbox>
                  </v:shape>
                </v:group>
                <v:group id="Group 12465" o:spid="_x0000_s2185" style="position:absolute;left:4607;top:9093;width:2814;height:3424" coordorigin="4607,9093" coordsize="2814,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mJ4sQAAADeAAAADwAAAGRycy9kb3ducmV2LnhtbERPTYvCMBC9C/sfwix4&#10;07S7KkvXKCKueBBBXRBvQzO2xWZSmtjWf28Ewds83udM550pRUO1KywriIcRCOLU6oIzBf/Hv8EP&#10;COeRNZaWScGdHMxnH70pJtq2vKfm4DMRQtglqCD3vkqkdGlOBt3QVsSBu9jaoA+wzqSusQ3hppRf&#10;UTSRBgsODTlWtMwpvR5uRsG6xXbxHa+a7fWyvJ+P491pG5NS/c9u8QvCU+ff4pd7o8P8yWgc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mJ4sQAAADeAAAA&#10;DwAAAAAAAAAAAAAAAACqAgAAZHJzL2Rvd25yZXYueG1sUEsFBgAAAAAEAAQA+gAAAJsDAAAAAA==&#10;">
                  <v:group id="Group 12466" o:spid="_x0000_s2186" style="position:absolute;left:4607;top:9768;width:1991;height:0" coordorigin="4616,9796" coordsize="19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sXlcQAAADeAAAADwAAAGRycy9kb3ducmV2LnhtbERPS4vCMBC+L/gfwgh7&#10;W9O6KlKNIrK7eBDBB4i3oRnbYjMpTbat/94Igrf5+J4zX3amFA3VrrCsIB5EIIhTqwvOFJyOv19T&#10;EM4jaywtk4I7OVgueh9zTLRteU/NwWcihLBLUEHufZVI6dKcDLqBrYgDd7W1QR9gnUldYxvCTSmH&#10;UTSRBgsODTlWtM4pvR3+jYK/FtvVd/zTbG/X9f1yHO/O25iU+ux3qxkIT51/i1/ujQ7zJ6Px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sXlcQAAADeAAAA&#10;DwAAAAAAAAAAAAAAAACqAgAAZHJzL2Rvd25yZXYueG1sUEsFBgAAAAAEAAQA+gAAAJsDAAAAAA==&#10;">
                    <v:line id="Line 12467" o:spid="_x0000_s2187" style="position:absolute;visibility:visible" from="4616,9796" to="506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ELsEAAADeAAAADwAAAGRycy9kb3ducmV2LnhtbERPS4vCMBC+L/gfwgje1tQnWk2LCoLs&#10;zerF29CMbWkzKU3U+u/NwsLe5uN7zjbtTSOe1LnKsoLJOAJBnFtdcaHgejl+r0A4j6yxsUwK3uQg&#10;TQZfW4y1ffGZnpkvRAhhF6OC0vs2ltLlJRl0Y9sSB+5uO4M+wK6QusNXCDeNnEbRUhqsODSU2NKh&#10;pLzOHkYByfpa5KdbX93a90+9xmzf1AelRsN+twHhqff/4j/3SYf5y/liBr/vhB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u4QuwQAAAN4AAAAPAAAAAAAAAAAAAAAA&#10;AKECAABkcnMvZG93bnJldi54bWxQSwUGAAAAAAQABAD5AAAAjwMAAAAA&#10;" strokecolor="maroon"/>
                    <v:line id="Line 12468" o:spid="_x0000_s2188" style="position:absolute;visibility:visible" from="5490,9796" to="5941,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Wr8AAADeAAAADwAAAGRycy9kb3ducmV2LnhtbERPvQrCMBDeBd8hnOCmqaKi1SgqCOJm&#10;dXE7mrMtbS6liVrf3giC2318v7fatKYST2pcYVnBaBiBIE6tLjhTcL0cBnMQziNrrCyTgjc52Ky7&#10;nRXG2r74TM/EZyKEsItRQe59HUvp0pwMuqGtiQN3t41BH2CTSd3gK4SbSo6jaCYNFhwacqxpn1Na&#10;Jg+jgGR5zdLjrS1u9ftULjDZVeVeqX6v3S5BeGr9X/xzH3WYP5tMJ/B9J9w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IcWr8AAADeAAAADwAAAAAAAAAAAAAAAACh&#10;AgAAZHJzL2Rvd25yZXYueG1sUEsFBgAAAAAEAAQA+QAAAI0DAAAAAA==&#10;" strokecolor="maroon"/>
                    <v:line id="Line 12469" o:spid="_x0000_s2189" style="position:absolute;visibility:visible" from="6156,9796" to="660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65wb8AAADeAAAADwAAAGRycy9kb3ducmV2LnhtbERPvQrCMBDeBd8hnOCmqaKi1SgqCOJm&#10;dXE7mrMtbS6liVrf3giC2318v7fatKYST2pcYVnBaBiBIE6tLjhTcL0cBnMQziNrrCyTgjc52Ky7&#10;nRXG2r74TM/EZyKEsItRQe59HUvp0pwMuqGtiQN3t41BH2CTSd3gK4SbSo6jaCYNFhwacqxpn1Na&#10;Jg+jgGR5zdLjrS1u9ftULjDZVeVeqX6v3S5BeGr9X/xzH3WYP5tMp/B9J9w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x65wb8AAADeAAAADwAAAAAAAAAAAAAAAACh&#10;AgAAZHJzL2Rvd25yZXYueG1sUEsFBgAAAAAEAAQA+QAAAI0DAAAAAA==&#10;" strokecolor="maroon"/>
                  </v:group>
                  <v:group id="Group 12470" o:spid="_x0000_s2190" style="position:absolute;left:5709;top:9093;width:1712;height:3424" coordorigin="5709,9093" coordsize="1712,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RlsQAAADeAAAADwAAAGRycy9kb3ducmV2LnhtbERPTWvCQBC9F/wPywi9&#10;1U20BomuIlJLDyJUBfE2ZMckmJ0N2W0S/70rCL3N433OYtWbSrTUuNKygngUgSDOrC45V3A6bj9m&#10;IJxH1lhZJgV3crBaDt4WmGrb8S+1B5+LEMIuRQWF93UqpcsKMuhGtiYO3NU2Bn2ATS51g10IN5Uc&#10;R1EiDZYcGgqsaVNQdjv8GQXfHXbrSfzV7m7Xzf1ynO7Pu5iUeh/26zkIT73/F7/cPzrMTz6n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ARlsQAAADeAAAA&#10;DwAAAAAAAAAAAAAAAACqAgAAZHJzL2Rvd25yZXYueG1sUEsFBgAAAAAEAAQA+gAAAJsDAAAAAA==&#10;">
                    <v:shape id="Text Box 12471" o:spid="_x0000_s2191" type="#_x0000_t202" style="position:absolute;left:5794;top:11006;width:1627;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QG8IA&#10;AADeAAAADwAAAGRycy9kb3ducmV2LnhtbERPS4vCMBC+C/6HMMLe1sTFZzWK7LKwJ8UneBuasS02&#10;k9JkbfffG2HB23x8z1msWluKO9W+cKxh0FcgiFNnCs40HA/f71MQPiAbLB2Thj/ysFp2OwtMjGt4&#10;R/d9yEQMYZ+ghjyEKpHSpzlZ9H1XEUfu6mqLIcI6k6bGJobbUn4oNZYWC44NOVb0mVN62/9aDafN&#10;9XIeqm32ZUdV41ol2c6k1m+9dj0HEagNL/G/+8fE+ePhaALPd+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ZAbwgAAAN4AAAAPAAAAAAAAAAAAAAAAAJgCAABkcnMvZG93&#10;bnJldi54bWxQSwUGAAAAAAQABAD1AAAAhwMAAAAA&#10;" filled="f" stroked="f">
                      <v:textbox>
                        <w:txbxContent>
                          <w:p w:rsidR="009F74C3" w:rsidRDefault="009F74C3">
                            <w:pPr>
                              <w:bidi w:val="0"/>
                              <w:rPr>
                                <w:color w:val="800000"/>
                                <w:vertAlign w:val="subscript"/>
                                <w:rtl/>
                              </w:rPr>
                            </w:pPr>
                            <w:r>
                              <w:rPr>
                                <w:rFonts w:cs="David"/>
                                <w:color w:val="800000"/>
                              </w:rPr>
                              <w:t>CH</w:t>
                            </w:r>
                            <w:r>
                              <w:rPr>
                                <w:color w:val="800000"/>
                                <w:sz w:val="20"/>
                                <w:szCs w:val="20"/>
                              </w:rPr>
                              <w:t>―</w:t>
                            </w:r>
                            <w:r>
                              <w:rPr>
                                <w:rFonts w:cs="David"/>
                                <w:color w:val="800000"/>
                              </w:rPr>
                              <w:t>CH</w:t>
                            </w:r>
                            <w:r>
                              <w:rPr>
                                <w:rFonts w:cs="David"/>
                                <w:color w:val="800000"/>
                                <w:vertAlign w:val="subscript"/>
                              </w:rPr>
                              <w:t>3</w:t>
                            </w:r>
                          </w:p>
                        </w:txbxContent>
                      </v:textbox>
                    </v:shape>
                    <v:shape id="Text Box 12472" o:spid="_x0000_s2192" type="#_x0000_t202" style="position:absolute;left:5817;top:10553;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EacYA&#10;AADeAAAADwAAAGRycy9kb3ducmV2LnhtbESPT2vCQBDF74V+h2UK3upuRUWjqxSL0FOl/gNvQ3ZM&#10;gtnZkN2a9Nt3DkJvM7w37/1mue59re7UxiqwhbehAUWcB1dxYeF42L7OQMWE7LAOTBZ+KcJ69fy0&#10;xMyFjr/pvk+FkhCOGVooU2oyrWNeksc4DA2xaNfQekyytoV2LXYS7ms9MmaqPVYsDSU2tCkpv+1/&#10;vIXT1/VyHptd8eEnTRd6o9nPtbWDl/59ASpRn/7Nj+tPJ/jT8UR45R2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IEacYAAADeAAAADwAAAAAAAAAAAAAAAACYAgAAZHJz&#10;L2Rvd25yZXYueG1sUEsFBgAAAAAEAAQA9QAAAIsDAAAAAA==&#10;" filled="f" stroked="f">
                      <v:textbox>
                        <w:txbxContent>
                          <w:p w:rsidR="009F74C3" w:rsidRDefault="009F74C3">
                            <w:pPr>
                              <w:bidi w:val="0"/>
                              <w:rPr>
                                <w:color w:val="800000"/>
                                <w:vertAlign w:val="subscript"/>
                                <w:rtl/>
                              </w:rPr>
                            </w:pPr>
                            <w:r>
                              <w:rPr>
                                <w:rFonts w:cs="David"/>
                                <w:color w:val="800000"/>
                              </w:rPr>
                              <w:t>O</w:t>
                            </w:r>
                          </w:p>
                        </w:txbxContent>
                      </v:textbox>
                    </v:shape>
                    <v:group id="Group 12473" o:spid="_x0000_s2193" style="position:absolute;left:5709;top:9804;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F5MUAAADeAAAADwAAAGRycy9kb3ducmV2LnhtbERPS2vCQBC+C/6HZQRv&#10;dRNbRaOriLSlBxF8gHgbsmMSzM6G7JrEf98tFLzNx/ec5bozpWiodoVlBfEoAkGcWl1wpuB8+nqb&#10;gXAeWWNpmRQ8ycF61e8tMdG25QM1R5+JEMIuQQW591UipUtzMuhGtiIO3M3WBn2AdSZ1jW0IN6Uc&#10;R9FUGiw4NORY0Tan9H58GAXfLbab9/iz2d1v2+f1NNlfdjEpNRx0mwUIT51/if/dPzrMn35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fheTFAAAA3gAA&#10;AA8AAAAAAAAAAAAAAAAAqgIAAGRycy9kb3ducmV2LnhtbFBLBQYAAAAABAAEAPoAAACcAwAAAAA=&#10;">
                      <v:shape id="Text Box 12474" o:spid="_x0000_s2194"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gMUA&#10;AADeAAAADwAAAGRycy9kb3ducmV2LnhtbESPQUvDQBCF74L/YRmhN7uxlBBit0UsBQ9VaNT7kJ0m&#10;qbuzYXdt4r93DoK3GebNe+/b7Gbv1JViGgIbeFgWoIjbYAfuDHy8H+4rUCkjW3SBycAPJdhtb282&#10;WNsw8YmuTe6UmHCq0UCf81hrndqePKZlGInldg7RY5Y1dtpGnMTcO70qilJ7HFgSehzpuaf2q/n2&#10;Bg70OjWnNb5Zlz+PseouoXJ7YxZ389MjqExz/hf/fb9YqV+uSwEQHJ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qAxQAAAN4AAAAPAAAAAAAAAAAAAAAAAJgCAABkcnMv&#10;ZG93bnJldi54bWxQSwUGAAAAAAQABAD1AAAAigMAAAAA&#10;" filled="f" stroked="f">
                        <v:textbox style="layout-flow:vertical">
                          <w:txbxContent>
                            <w:p w:rsidR="009F74C3" w:rsidRDefault="009F74C3">
                              <w:pPr>
                                <w:bidi w:val="0"/>
                                <w:rPr>
                                  <w:color w:val="800000"/>
                                  <w:rtl/>
                                </w:rPr>
                              </w:pPr>
                              <w:r>
                                <w:rPr>
                                  <w:rFonts w:cs="David"/>
                                  <w:color w:val="800000"/>
                                </w:rPr>
                                <w:sym w:font="Symbol" w:char="F0BE"/>
                              </w:r>
                            </w:p>
                          </w:txbxContent>
                        </v:textbox>
                      </v:shape>
                      <v:shape id="Text Box 12475" o:spid="_x0000_s2195"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vG8IA&#10;AADeAAAADwAAAGRycy9kb3ducmV2LnhtbERP32vCMBB+H/g/hBv4NlOHlNIZRSaCDzqw296P5myr&#10;yaUkma3/vRkM9nYf389brkdrxI186BwrmM8yEMS10x03Cr4+dy8FiBCRNRrHpOBOAdarydMSS+0G&#10;PtGtio1IIRxKVNDG2JdShroli2HmeuLEnZ23GBP0jdQehxRujXzNslxa7Dg1tNjTe0v1tfqxCnZ0&#10;HKrTAj+0id8HXzQXV5itUtPncfMGItIY/8V/7r1O8/NFPoffd9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S8bwgAAAN4AAAAPAAAAAAAAAAAAAAAAAJgCAABkcnMvZG93&#10;bnJldi54bWxQSwUGAAAAAAQABAD1AAAAhwMAAAAA&#10;" filled="f" stroked="f">
                        <v:textbox style="layout-flow:vertical">
                          <w:txbxContent>
                            <w:p w:rsidR="009F74C3" w:rsidRDefault="009F74C3">
                              <w:pPr>
                                <w:bidi w:val="0"/>
                                <w:rPr>
                                  <w:color w:val="800000"/>
                                  <w:rtl/>
                                </w:rPr>
                              </w:pPr>
                              <w:r>
                                <w:rPr>
                                  <w:rFonts w:cs="David"/>
                                  <w:color w:val="800000"/>
                                </w:rPr>
                                <w:sym w:font="Symbol" w:char="F0BE"/>
                              </w:r>
                            </w:p>
                          </w:txbxContent>
                        </v:textbox>
                      </v:shape>
                      <v:shape id="Text Box 12476" o:spid="_x0000_s2196"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bMIA&#10;AADeAAAADwAAAGRycy9kb3ducmV2LnhtbERP32vCMBB+H/g/hBP2NtOJlNIZRSbCHjbBbns/mrOt&#10;JpeSRNv994sg+HYf389brkdrxJV86BwreJ1lIIhrpztuFPx8714KECEiazSOScEfBVivJk9LLLUb&#10;+EDXKjYihXAoUUEbY19KGeqWLIaZ64kTd3TeYkzQN1J7HFK4NXKeZbm02HFqaLGn95bqc3WxCnb0&#10;NVSHBe61ib+fvmhOrjBbpZ6n4+YNRKQxPsR394dO8/NFPofbO+k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7FswgAAAN4AAAAPAAAAAAAAAAAAAAAAAJgCAABkcnMvZG93&#10;bnJldi54bWxQSwUGAAAAAAQABAD1AAAAhwMAAAAA&#10;" filled="f" stroked="f">
                        <v:textbox style="layout-flow:vertical">
                          <w:txbxContent>
                            <w:p w:rsidR="009F74C3" w:rsidRDefault="009F74C3">
                              <w:pPr>
                                <w:bidi w:val="0"/>
                                <w:rPr>
                                  <w:color w:val="800000"/>
                                  <w:rtl/>
                                </w:rPr>
                              </w:pPr>
                              <w:r>
                                <w:rPr>
                                  <w:rFonts w:cs="David"/>
                                  <w:color w:val="800000"/>
                                </w:rPr>
                                <w:sym w:font="Symbol" w:char="F0BE"/>
                              </w:r>
                            </w:p>
                          </w:txbxContent>
                        </v:textbox>
                      </v:shape>
                    </v:group>
                    <v:group id="Group 12477" o:spid="_x0000_s2197" style="position:absolute;left:5728;top:11300;width:1311;height:1217" coordorigin="8201,6149" coordsize="1311,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t4s8QAAADeAAAADwAAAGRycy9kb3ducmV2LnhtbERPTWvCQBC9C/6HZQre&#10;dBO1oaSuIlLFgxSqBfE2ZMckmJ0N2W0S/70rCL3N433OYtWbSrTUuNKygngSgSDOrC45V/B72o4/&#10;QDiPrLGyTAru5GC1HA4WmGrb8Q+1R5+LEMIuRQWF93UqpcsKMugmtiYO3NU2Bn2ATS51g10IN5Wc&#10;RlEiDZYcGgqsaVNQdjv+GQW7Drv1LP5qD7fr5n45vX+fDzEpNXrr158gPPX+X/xy73WYn8yT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t4s8QAAADeAAAA&#10;DwAAAAAAAAAAAAAAAACqAgAAZHJzL2Rvd25yZXYueG1sUEsFBgAAAAAEAAQA+gAAAJsDAAAAAA==&#10;">
                      <v:shape id="Text Box 12478" o:spid="_x0000_s2198" type="#_x0000_t202" style="position:absolute;left:8202;top:614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Mg8IA&#10;AADeAAAADwAAAGRycy9kb3ducmV2LnhtbERP32vCMBB+H+x/CDfY20w3SinVKOIQ9rAJ1u39aM62&#10;mlxKktnuv18Ewbf7+H7eYjVZIy7kQ+9YwessA0HcON1zq+D7sH0pQYSIrNE4JgV/FGC1fHxYYKXd&#10;yHu61LEVKYRDhQq6GIdKytB0ZDHM3ECcuKPzFmOCvpXa45jCrZFvWVZIiz2nhg4H2nTUnOtfq2BL&#10;X2O9z3GnTfz59GV7cqV5V+r5aVrPQUSa4l18c3/oNL/Iixyu76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oyDwgAAAN4AAAAPAAAAAAAAAAAAAAAAAJgCAABkcnMvZG93&#10;bnJldi54bWxQSwUGAAAAAAQABAD1AAAAhwMAAAAA&#10;" filled="f" stroked="f">
                        <v:textbox style="layout-flow:vertical">
                          <w:txbxContent>
                            <w:p w:rsidR="009F74C3" w:rsidRDefault="009F74C3">
                              <w:pPr>
                                <w:bidi w:val="0"/>
                                <w:rPr>
                                  <w:color w:val="800000"/>
                                  <w:rtl/>
                                </w:rPr>
                              </w:pPr>
                              <w:r>
                                <w:rPr>
                                  <w:rFonts w:cs="David"/>
                                  <w:color w:val="800000"/>
                                </w:rPr>
                                <w:sym w:font="Symbol" w:char="F0BE"/>
                              </w:r>
                            </w:p>
                          </w:txbxContent>
                        </v:textbox>
                      </v:shape>
                      <v:group id="Group 12479" o:spid="_x0000_s2199" style="position:absolute;left:8201;top:6617;width:1236;height:749" coordorigin="6937,8356" coordsize="123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5FXMQAAADeAAAADwAAAGRycy9kb3ducmV2LnhtbERPTWvCQBC9F/wPywi9&#10;1U20BomuIlJLDyJUBfE2ZMckmJ0N2W0S/70rCL3N433OYtWbSrTUuNKygngUgSDOrC45V3A6bj9m&#10;IJxH1lhZJgV3crBaDt4WmGrb8S+1B5+LEMIuRQWF93UqpcsKMuhGtiYO3NU2Bn2ATS51g10IN5Uc&#10;R1EiDZYcGgqsaVNQdjv8GQXfHXbrSfzV7m7Xzf1ynO7Pu5iUeh/26zkIT73/F7/cPzrMTz6T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H5FXMQAAADeAAAA&#10;DwAAAAAAAAAAAAAAAACqAgAAZHJzL2Rvd25yZXYueG1sUEsFBgAAAAAEAAQA+gAAAJsDAAAAAA==&#10;">
                        <v:shape id="Text Box 12480" o:spid="_x0000_s2200" type="#_x0000_t202" style="position:absolute;left:7060;top:8579;width:111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PcMA&#10;AADeAAAADwAAAGRycy9kb3ducmV2LnhtbERPS4vCMBC+L/gfwgje1kTR4naNIorgyWV9LOxtaMa2&#10;2ExKE23992Zhwdt8fM+ZLztbiTs1vnSsYTRUIIgzZ0rONZyO2/cZCB+QDVaOScODPCwXvbc5psa1&#10;/E33Q8hFDGGfooYihDqV0mcFWfRDVxNH7uIaiyHCJpemwTaG20qOlUqkxZJjQ4E1rQvKroeb1XDe&#10;X35/Juor39hp3bpOSbYfUutBv1t9ggjUhZf4370zcX4ySRL4eyf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3/PcMAAADeAAAADwAAAAAAAAAAAAAAAACYAgAAZHJzL2Rv&#10;d25yZXYueG1sUEsFBgAAAAAEAAQA9QAAAIgDAAAAAA==&#10;" filled="f" stroked="f">
                          <v:textbox>
                            <w:txbxContent>
                              <w:p w:rsidR="009F74C3" w:rsidRDefault="009F74C3">
                                <w:pPr>
                                  <w:bidi w:val="0"/>
                                  <w:rPr>
                                    <w:color w:val="800000"/>
                                    <w:rtl/>
                                  </w:rPr>
                                </w:pPr>
                                <w:r>
                                  <w:rPr>
                                    <w:rFonts w:cs="David"/>
                                    <w:color w:val="800000"/>
                                  </w:rPr>
                                  <w:t>CH</w:t>
                                </w:r>
                                <w:r>
                                  <w:rPr>
                                    <w:rFonts w:cs="David"/>
                                    <w:color w:val="800000"/>
                                    <w:vertAlign w:val="subscript"/>
                                  </w:rPr>
                                  <w:t>3</w:t>
                                </w:r>
                              </w:p>
                            </w:txbxContent>
                          </v:textbox>
                        </v:shape>
                        <v:shape id="Text Box 12481" o:spid="_x0000_s2201" type="#_x0000_t202" style="position:absolute;left:6937;top:835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S9MMA&#10;AADeAAAADwAAAGRycy9kb3ducmV2LnhtbERP32vCMBB+H/g/hBN8m6lDutIZRRzCHpxgt70fza3t&#10;TC4lyWz9781A2Nt9fD9vtRmtERfyoXOsYDHPQBDXTnfcKPj82D8WIEJE1mgck4IrBdisJw8rLLUb&#10;+ESXKjYihXAoUUEbY19KGeqWLIa564kT9+28xZigb6T2OKRwa+RTluXSYsepocWedi3V5+rXKtjT&#10;+1CdlnjUJn4dfNH8uMK8KjWbjtsXEJHG+C++u990mp8v82f4eyf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gS9MMAAADeAAAADwAAAAAAAAAAAAAAAACYAgAAZHJzL2Rv&#10;d25yZXYueG1sUEsFBgAAAAAEAAQA9QAAAIgDAAAAAA==&#10;" filled="f" stroked="f">
                          <v:textbox style="layout-flow:vertical">
                            <w:txbxContent>
                              <w:p w:rsidR="009F74C3" w:rsidRDefault="009F74C3">
                                <w:pPr>
                                  <w:bidi w:val="0"/>
                                  <w:rPr>
                                    <w:color w:val="800000"/>
                                    <w:rtl/>
                                  </w:rPr>
                                </w:pPr>
                                <w:r>
                                  <w:rPr>
                                    <w:rFonts w:cs="David"/>
                                    <w:color w:val="800000"/>
                                  </w:rPr>
                                  <w:sym w:font="Symbol" w:char="F0BE"/>
                                </w:r>
                              </w:p>
                            </w:txbxContent>
                          </v:textbox>
                        </v:shape>
                      </v:group>
                      <v:shape id="Text Box 12482" o:spid="_x0000_s2202" type="#_x0000_t202" style="position:absolute;left:8224;top:6387;width:12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O1MYA&#10;AADeAAAADwAAAGRycy9kb3ducmV2LnhtbESPQWvCQBCF70L/wzKF3nS3RYOmriIWoadKtRV6G7Jj&#10;EpqdDdnVpP/eOQi9zfDevPfNcj34Rl2pi3VgC88TA4q4CK7m0sLXcTeeg4oJ2WETmCz8UYT16mG0&#10;xNyFnj/pekilkhCOOVqoUmpzrWNRkcc4CS2xaOfQeUyydqV2HfYS7hv9YkymPdYsDRW2tK2o+D1c&#10;vIXvj/PPaWr25ZuftX0YjGa/0NY+PQ6bV1CJhvRvvl+/O8HPppnwyjsyg1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7O1MYAAADeAAAADwAAAAAAAAAAAAAAAACYAgAAZHJz&#10;L2Rvd25yZXYueG1sUEsFBgAAAAAEAAQA9QAAAIsDAAAAAA==&#10;" filled="f" stroked="f">
                        <v:textbox>
                          <w:txbxContent>
                            <w:p w:rsidR="009F74C3" w:rsidRDefault="009F74C3">
                              <w:pPr>
                                <w:bidi w:val="0"/>
                                <w:rPr>
                                  <w:color w:val="800000"/>
                                  <w:vertAlign w:val="subscript"/>
                                  <w:rtl/>
                                </w:rPr>
                              </w:pPr>
                              <w:r>
                                <w:rPr>
                                  <w:rFonts w:cs="David"/>
                                  <w:color w:val="800000"/>
                                </w:rPr>
                                <w:t>(CH</w:t>
                              </w:r>
                              <w:r>
                                <w:rPr>
                                  <w:rFonts w:cs="David"/>
                                  <w:color w:val="800000"/>
                                  <w:vertAlign w:val="subscript"/>
                                </w:rPr>
                                <w:t>2</w:t>
                              </w:r>
                              <w:r>
                                <w:rPr>
                                  <w:rFonts w:cs="David"/>
                                  <w:color w:val="800000"/>
                                </w:rPr>
                                <w:t>)</w:t>
                              </w:r>
                              <w:r>
                                <w:rPr>
                                  <w:rFonts w:cs="David"/>
                                  <w:color w:val="800000"/>
                                  <w:vertAlign w:val="subscript"/>
                                </w:rPr>
                                <w:t>5</w:t>
                              </w:r>
                            </w:p>
                          </w:txbxContent>
                        </v:textbox>
                      </v:shape>
                    </v:group>
                    <v:group id="Group 12483" o:spid="_x0000_s2203" style="position:absolute;left:5713;top:9093;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NPWcUAAADeAAAADwAAAGRycy9kb3ducmV2LnhtbERPTWvCQBC9C/0PyxS8&#10;1U20hhpdRcQWD1KoFsTbkB2TYHY2ZLdJ/PeuUPA2j/c5i1VvKtFS40rLCuJRBII4s7rkXMHv8fPt&#10;A4TzyBory6TgRg5Wy5fBAlNtO/6h9uBzEULYpaig8L5OpXRZQQbdyNbEgbvYxqAPsMmlbrAL4aaS&#10;4yhKpMGSQ0OBNW0Kyq6HP6Pgq8NuPYm37f562dzOx+n3aR+TUsPXfj0H4an3T/G/e6fD/OQ9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zT1nFAAAA3gAA&#10;AA8AAAAAAAAAAAAAAAAAqgIAAGRycy9kb3ducmV2LnhtbFBLBQYAAAAABAAEAPoAAACcAwAAAAA=&#10;">
                      <v:shape id="Text Box 12484" o:spid="_x0000_s2204"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UD8YA&#10;AADeAAAADwAAAGRycy9kb3ducmV2LnhtbESPQWvCQBCF74L/YRnBW921WKupq0il0FOLVgVvQ3ZM&#10;QrOzIbs16b/vHAreZpg3771vtel9rW7UxiqwhenEgCLOg6u4sHD8entYgIoJ2WEdmCz8UoTNejhY&#10;YeZCx3u6HVKhxIRjhhbKlJpM65iX5DFOQkMst2toPSZZ20K7Fjsx97V+NGauPVYsCSU29FpS/n34&#10;8RZOH9fLeWY+i51/arrQG81+qa0dj/rtC6hEfbqL/7/fndSfz54FQHB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FUD8YAAADeAAAADwAAAAAAAAAAAAAAAACYAgAAZHJz&#10;L2Rvd25yZXYueG1sUEsFBgAAAAAEAAQA9QAAAIsDAAAAAA==&#10;" filled="f" stroked="f">
                        <v:textbox>
                          <w:txbxContent>
                            <w:p w:rsidR="009F74C3" w:rsidRDefault="009F74C3">
                              <w:pPr>
                                <w:pStyle w:val="NormalWeb"/>
                                <w:spacing w:before="0" w:beforeAutospacing="0" w:after="0" w:afterAutospacing="0"/>
                                <w:rPr>
                                  <w:rFonts w:cs="David"/>
                                  <w:color w:val="800000"/>
                                  <w:vertAlign w:val="subscript"/>
                                  <w:rtl/>
                                  <w:lang w:eastAsia="he-IL"/>
                                </w:rPr>
                              </w:pPr>
                              <w:r>
                                <w:rPr>
                                  <w:rFonts w:cs="David"/>
                                  <w:color w:val="800000"/>
                                  <w:lang w:eastAsia="he-IL"/>
                                </w:rPr>
                                <w:t>CN</w:t>
                              </w:r>
                            </w:p>
                          </w:txbxContent>
                        </v:textbox>
                      </v:shape>
                      <v:shape id="Text Box 12485" o:spid="_x0000_s2205"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5xsIA&#10;AADeAAAADwAAAGRycy9kb3ducmV2LnhtbERP32vCMBB+F/wfwgl709QhWqpRxCHsYRtYt/ejOdtq&#10;cilJZrv/fhkMfLuP7+dtdoM14k4+tI4VzGcZCOLK6ZZrBZ/n4zQHESKyRuOYFPxQgN12PNpgoV3P&#10;J7qXsRYphEOBCpoYu0LKUDVkMcxcR5y4i/MWY4K+ltpjn8Ktkc9ZtpQWW04NDXZ0aKi6ld9WwZHe&#10;+/K0wA9t4tebz+ury82LUk+TYb8GEWmID/G/+1Wn+cvFag5/76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LnGwgAAAN4AAAAPAAAAAAAAAAAAAAAAAJgCAABkcnMvZG93&#10;bnJldi54bWxQSwUGAAAAAAQABAD1AAAAhwMAAAAA&#10;" filled="f" stroked="f">
                        <v:textbox style="layout-flow:vertical">
                          <w:txbxContent>
                            <w:p w:rsidR="009F74C3" w:rsidRDefault="009F74C3">
                              <w:pPr>
                                <w:bidi w:val="0"/>
                                <w:rPr>
                                  <w:color w:val="800000"/>
                                  <w:rtl/>
                                </w:rPr>
                              </w:pPr>
                              <w:r>
                                <w:rPr>
                                  <w:rFonts w:cs="David"/>
                                  <w:color w:val="800000"/>
                                </w:rPr>
                                <w:sym w:font="Symbol" w:char="F0BE"/>
                              </w:r>
                            </w:p>
                          </w:txbxContent>
                        </v:textbox>
                      </v:shape>
                    </v:group>
                  </v:group>
                </v:group>
              </v:group>
            </v:group>
            <w10:wrap anchorx="page"/>
          </v:group>
        </w:pict>
      </w:r>
      <w:r w:rsidR="0075375F">
        <w:rPr>
          <w:rFonts w:cs="David" w:hint="cs"/>
          <w:rtl/>
        </w:rPr>
        <w:t>מונומר של פולימר</w:t>
      </w:r>
      <w:r w:rsidR="0075375F">
        <w:rPr>
          <w:rFonts w:cs="David"/>
        </w:rPr>
        <w:t xml:space="preserve">:(3) </w:t>
      </w: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tabs>
          <w:tab w:val="left" w:pos="849"/>
        </w:tabs>
        <w:spacing w:line="360" w:lineRule="auto"/>
        <w:ind w:left="-58"/>
        <w:rPr>
          <w:rFonts w:cs="David"/>
          <w:noProof/>
          <w:sz w:val="20"/>
          <w:rtl/>
        </w:rPr>
      </w:pPr>
      <w:r>
        <w:rPr>
          <w:rFonts w:cs="David" w:hint="cs"/>
          <w:noProof/>
          <w:sz w:val="20"/>
          <w:rtl/>
          <w:lang w:val="he-IL"/>
        </w:rPr>
        <w:t xml:space="preserve">רוב התלמידים רשמו נכון את נוסחת המונומר של פולימר </w:t>
      </w:r>
      <w:r>
        <w:rPr>
          <w:noProof/>
        </w:rPr>
        <w:t>(3)</w:t>
      </w:r>
      <w:r>
        <w:rPr>
          <w:noProof/>
          <w:rtl/>
        </w:rPr>
        <w:t xml:space="preserve">. </w:t>
      </w:r>
      <w:r>
        <w:rPr>
          <w:rFonts w:cs="David" w:hint="cs"/>
          <w:noProof/>
          <w:sz w:val="20"/>
          <w:rtl/>
        </w:rPr>
        <w:t>הטעויות האופייניות שאותרו:</w:t>
      </w: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רישום נוסחה של היחידה החוזרת במקום נוסחת המונומר:</w:t>
      </w:r>
    </w:p>
    <w:p w:rsidR="00D94D32" w:rsidRDefault="00D94D32">
      <w:pPr>
        <w:tabs>
          <w:tab w:val="left" w:pos="849"/>
        </w:tabs>
        <w:spacing w:line="360" w:lineRule="auto"/>
        <w:ind w:left="-58"/>
        <w:rPr>
          <w:rFonts w:cs="David"/>
          <w:noProof/>
          <w:sz w:val="20"/>
          <w:rtl/>
        </w:rPr>
      </w:pPr>
    </w:p>
    <w:p w:rsidR="00D94D32" w:rsidRDefault="00D94D32">
      <w:pPr>
        <w:tabs>
          <w:tab w:val="left" w:pos="849"/>
        </w:tabs>
        <w:spacing w:line="360" w:lineRule="auto"/>
        <w:ind w:left="-58"/>
        <w:rPr>
          <w:rFonts w:cs="David"/>
          <w:noProof/>
          <w:sz w:val="20"/>
          <w:rtl/>
        </w:rPr>
      </w:pPr>
    </w:p>
    <w:p w:rsidR="00D94D32" w:rsidRDefault="00D94D32">
      <w:pPr>
        <w:tabs>
          <w:tab w:val="left" w:pos="849"/>
        </w:tabs>
        <w:spacing w:line="360" w:lineRule="auto"/>
        <w:ind w:left="-58"/>
        <w:rPr>
          <w:rFonts w:cs="David"/>
          <w:noProof/>
          <w:sz w:val="20"/>
          <w:rtl/>
        </w:rPr>
      </w:pPr>
    </w:p>
    <w:p w:rsidR="00D94D32" w:rsidRDefault="00D94D32">
      <w:pPr>
        <w:tabs>
          <w:tab w:val="left" w:pos="849"/>
        </w:tabs>
        <w:spacing w:line="360" w:lineRule="auto"/>
        <w:ind w:left="-58"/>
        <w:rPr>
          <w:rFonts w:cs="David"/>
          <w:noProof/>
          <w:sz w:val="20"/>
          <w:rtl/>
        </w:rPr>
      </w:pPr>
    </w:p>
    <w:p w:rsidR="00D94D32" w:rsidRDefault="00D94D32">
      <w:pPr>
        <w:tabs>
          <w:tab w:val="left" w:pos="849"/>
        </w:tabs>
        <w:spacing w:line="360" w:lineRule="auto"/>
        <w:ind w:left="-58"/>
        <w:rPr>
          <w:rFonts w:cs="David"/>
          <w:noProof/>
          <w:sz w:val="20"/>
          <w:rtl/>
        </w:rPr>
      </w:pPr>
    </w:p>
    <w:p w:rsidR="00D94D32" w:rsidRDefault="00D94D32">
      <w:pPr>
        <w:tabs>
          <w:tab w:val="left" w:pos="849"/>
        </w:tabs>
        <w:spacing w:line="360" w:lineRule="auto"/>
        <w:ind w:left="-58"/>
        <w:rPr>
          <w:rFonts w:cs="David"/>
          <w:noProof/>
          <w:sz w:val="20"/>
          <w:rtl/>
        </w:rPr>
      </w:pPr>
    </w:p>
    <w:p w:rsidR="00D94D32" w:rsidRDefault="00D94D32">
      <w:pPr>
        <w:tabs>
          <w:tab w:val="left" w:pos="849"/>
        </w:tabs>
        <w:spacing w:line="360" w:lineRule="auto"/>
        <w:ind w:left="-58"/>
        <w:rPr>
          <w:rFonts w:cs="David"/>
          <w:noProof/>
          <w:sz w:val="20"/>
          <w:rtl/>
        </w:rPr>
      </w:pPr>
    </w:p>
    <w:p w:rsidR="00D94D32" w:rsidRDefault="00D94D32">
      <w:pPr>
        <w:tabs>
          <w:tab w:val="left" w:pos="849"/>
        </w:tabs>
        <w:spacing w:line="360" w:lineRule="auto"/>
        <w:ind w:left="-58"/>
        <w:rPr>
          <w:rFonts w:cs="David"/>
          <w:noProof/>
          <w:sz w:val="20"/>
          <w:rtl/>
        </w:rPr>
      </w:pPr>
    </w:p>
    <w:p w:rsidR="00D94D32" w:rsidRDefault="00D94D32">
      <w:pPr>
        <w:tabs>
          <w:tab w:val="left" w:pos="849"/>
        </w:tabs>
        <w:spacing w:line="360" w:lineRule="auto"/>
        <w:ind w:left="-58"/>
        <w:rPr>
          <w:rFonts w:cs="David"/>
          <w:noProof/>
          <w:sz w:val="20"/>
          <w:rtl/>
        </w:rPr>
      </w:pPr>
    </w:p>
    <w:p w:rsidR="00D94D32" w:rsidRDefault="00D94D32">
      <w:pPr>
        <w:tabs>
          <w:tab w:val="left" w:pos="849"/>
        </w:tabs>
        <w:spacing w:line="360" w:lineRule="auto"/>
        <w:ind w:left="-58"/>
        <w:rPr>
          <w:rFonts w:cs="David"/>
          <w:noProof/>
          <w:sz w:val="20"/>
          <w:rtl/>
        </w:rPr>
      </w:pPr>
    </w:p>
    <w:p w:rsidR="00D94D32" w:rsidRDefault="0075375F" w:rsidP="006C29DD">
      <w:pPr>
        <w:pStyle w:val="2"/>
        <w:numPr>
          <w:ilvl w:val="1"/>
          <w:numId w:val="16"/>
        </w:numPr>
        <w:tabs>
          <w:tab w:val="clear" w:pos="935"/>
          <w:tab w:val="clear" w:pos="1382"/>
          <w:tab w:val="num" w:pos="368"/>
        </w:tabs>
        <w:ind w:left="368" w:right="-425" w:hanging="426"/>
        <w:jc w:val="left"/>
        <w:rPr>
          <w:b w:val="0"/>
          <w:bCs w:val="0"/>
          <w:rtl/>
        </w:rPr>
      </w:pPr>
      <w:r>
        <w:rPr>
          <w:rFonts w:hint="cs"/>
          <w:b w:val="0"/>
          <w:bCs w:val="0"/>
          <w:rtl/>
        </w:rPr>
        <w:t>רישום חלקים של היחידה החוזרת:</w:t>
      </w:r>
    </w:p>
    <w:p w:rsidR="00D94D32" w:rsidRDefault="002A2400">
      <w:pPr>
        <w:tabs>
          <w:tab w:val="left" w:pos="849"/>
        </w:tabs>
        <w:spacing w:line="360" w:lineRule="auto"/>
        <w:ind w:left="-58"/>
        <w:rPr>
          <w:rFonts w:cs="David"/>
          <w:noProof/>
          <w:sz w:val="20"/>
          <w:rtl/>
        </w:rPr>
      </w:pPr>
      <w:r>
        <w:rPr>
          <w:rFonts w:cs="David"/>
          <w:noProof/>
          <w:sz w:val="20"/>
          <w:rtl/>
          <w:lang w:eastAsia="en-US"/>
        </w:rPr>
        <w:pict>
          <v:group id="_x0000_s27886" style="position:absolute;left:0;text-align:left;margin-left:-7.35pt;margin-top:10.1pt;width:173.75pt;height:168.95pt;z-index:251711488" coordorigin="2211,1949" coordsize="3475,3379">
            <v:group id="Group 12490" o:spid="_x0000_s2206" style="position:absolute;left:2211;top:1949;width:3453;height:979" coordorigin="1445,12352" coordsize="345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">
              <v:shape id="Text Box 12419" o:spid="_x0000_s2207" type="#_x0000_t202" style="position:absolute;left:1445;top:12805;width:2527;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OV8QA&#10;AADeAAAADwAAAGRycy9kb3ducmV2LnhtbERPTWvCQBC9F/wPywje6q5WpU2zEbEInizGttDbkB2T&#10;0OxsyK4m/fddoeBtHu9z0vVgG3GlzteONcymCgRx4UzNpYaP0+7xGYQPyAYbx6Thlzyss9FDiolx&#10;PR/pmodSxBD2CWqoQmgTKX1RkUU/dS1x5M6usxgi7EppOuxjuG3kXKmVtFhzbKiwpW1FxU9+sRo+&#10;D+fvr4V6L9/ssu3doCTbF6n1ZDxsXkEEGsJd/O/emzh/tXha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TlfEAAAA3gAAAA8AAAAAAAAAAAAAAAAAmAIAAGRycy9k&#10;b3ducmV2LnhtbFBLBQYAAAAABAAEAPUAAACJAwAAAAA=&#10;" filled="f" stroked="f">
                <v:textbox>
                  <w:txbxContent>
                    <w:p w:rsidR="009F74C3" w:rsidRDefault="009F74C3">
                      <w:pPr>
                        <w:bidi w:val="0"/>
                        <w:rPr>
                          <w:color w:val="800000"/>
                          <w:rtl/>
                        </w:rPr>
                      </w:pPr>
                      <w:r>
                        <w:rPr>
                          <w:color w:val="800000"/>
                        </w:rPr>
                        <w:sym w:font="Symbol" w:char="F0B7"/>
                      </w:r>
                      <w:r>
                        <w:rPr>
                          <w:rFonts w:cs="David"/>
                          <w:color w:val="800000"/>
                        </w:rPr>
                        <w:t xml:space="preserve">               CH</w:t>
                      </w:r>
                      <w:r>
                        <w:rPr>
                          <w:rFonts w:cs="David"/>
                          <w:color w:val="800000"/>
                          <w:vertAlign w:val="subscript"/>
                        </w:rPr>
                        <w:t xml:space="preserve">2 </w:t>
                      </w:r>
                      <w:r>
                        <w:rPr>
                          <w:rFonts w:cs="David"/>
                          <w:color w:val="800000"/>
                        </w:rPr>
                        <w:t xml:space="preserve">       C        </w:t>
                      </w:r>
                    </w:p>
                  </w:txbxContent>
                </v:textbox>
              </v:shape>
              <v:group id="Group 12436" o:spid="_x0000_s2208" style="position:absolute;left:2106;top:13027;width:1991;height:0" coordorigin="4616,9796" coordsize="19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0NsQAAADeAAAADwAAAGRycy9kb3ducmV2LnhtbERPTWvCQBC9C/6HZQre&#10;dBO1oaSuIlLFgxSqBfE2ZMckmJ0N2W0S/70rCL3N433OYtWbSrTUuNKygngSgSDOrC45V/B72o4/&#10;QDiPrLGyTAru5GC1HA4WmGrb8Q+1R5+LEMIuRQWF93UqpcsKMugmtiYO3NU2Bn2ATS51g10IN5Wc&#10;RlEiDZYcGgqsaVNQdjv+GQW7Drv1LP5qD7fr5n45vX+fDzEpNXrr158gPPX+X/xy73WYn8xn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0NsQAAADeAAAA&#10;DwAAAAAAAAAAAAAAAACqAgAAZHJzL2Rvd25yZXYueG1sUEsFBgAAAAAEAAQA+gAAAJsDAAAAAA==&#10;">
                <v:line id="Line 12437" o:spid="_x0000_s2209" style="position:absolute;visibility:visible" from="4616,9796" to="506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9njcMAAADeAAAADwAAAGRycy9kb3ducmV2LnhtbERPTWvCQBC9C/6HZYTedGMraqOrtIFC&#10;6M2Yi7chO01CsrMhuzXJv+8KBW/zeJ9zPI+mFXfqXW1ZwXoVgSAurK65VJBfv5Z7EM4ja2wtk4KJ&#10;HJxP89kRY20HvtA986UIIexiVFB538VSuqIig25lO+LA/djeoA+wL6XucQjhppWvUbSVBmsODRV2&#10;lFRUNNmvUUCyycsivY31rZu+m3fMPtsmUeplMX4cQHga/VP87051mL/dvO3g8U64QZ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fZ43DAAAA3gAAAA8AAAAAAAAAAAAA&#10;AAAAoQIAAGRycy9kb3ducmV2LnhtbFBLBQYAAAAABAAEAPkAAACRAwAAAAA=&#10;" strokecolor="maroon"/>
                <v:line id="Line 12438" o:spid="_x0000_s2210" style="position:absolute;visibility:visible" from="5490,9796" to="5941,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Dz/8UAAADeAAAADwAAAGRycy9kb3ducmV2LnhtbESPQWvDMAyF74P+B6NBb6uzdZQ2qxu6&#10;wCDstrSX3kSsJSGxHGKvTf59dSjsJvGe3vu0zybXqyuNofVs4HWVgCKuvG25NnA+fb1sQYWIbLH3&#10;TAZmCpAdFk97TK2/8Q9dy1grCeGQooEmxiHVOlQNOQwrPxCL9utHh1HWsdZ2xJuEu16/JclGO2xZ&#10;GhocKG+o6so/Z4B0d66r4jK1l2H+7nZYfvZdbszyeTp+gIo0xX/z47qwgr95XwuvvCMz6M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Dz/8UAAADeAAAADwAAAAAAAAAA&#10;AAAAAAChAgAAZHJzL2Rvd25yZXYueG1sUEsFBgAAAAAEAAQA+QAAAJMDAAAAAA==&#10;" strokecolor="maroon"/>
                <v:line id="Line 12439" o:spid="_x0000_s2211" style="position:absolute;visibility:visible" from="6156,9796" to="660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xWZL8AAADeAAAADwAAAGRycy9kb3ducmV2LnhtbERPSwrCMBDdC94hjOBOUz+IVqOoIIg7&#10;qxt3QzO2pc2kNFHr7Y0guJvH+85q05pKPKlxhWUFo2EEgji1uuBMwfVyGMxBOI+ssbJMCt7kYLPu&#10;dlYYa/viMz0Tn4kQwi5GBbn3dSylS3My6Ia2Jg7c3TYGfYBNJnWDrxBuKjmOopk0WHBoyLGmfU5p&#10;mTyMApLlNUuPt7a41e9TucBkV5V7pfq9drsE4an1f/HPfdRh/mw6WcD3nXCD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4xWZL8AAADeAAAADwAAAAAAAAAAAAAAAACh&#10;AgAAZHJzL2Rvd25yZXYueG1sUEsFBgAAAAAEAAQA+QAAAI0DAAAAAA==&#10;" strokecolor="maroon"/>
              </v:group>
              <v:group id="Group 12453" o:spid="_x0000_s2212" style="position:absolute;left:3212;top:12352;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y6pMgAAADeAAAADwAAAGRycy9kb3ducmV2LnhtbESPQWvCQBCF74X+h2UK&#10;vdVNWpWSuoqILR5EUAultyE7JsHsbMiuSfz3zkHwNsO8ee99s8XgatVRGyrPBtJRAoo497biwsDv&#10;8fvtE1SIyBZrz2TgSgEW8+enGWbW97yn7hALJSYcMjRQxthkWoe8JIdh5BtiuZ186zDK2hbattiL&#10;uav1e5JMtcOKJaHEhlYl5efDxRn46bFffqTrbns+ra7/x8nub5uSMa8vw/ILVKQhPsT3742V+tPx&#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8uqTIAAAA&#10;3gAAAA8AAAAAAAAAAAAAAAAAqgIAAGRycy9kb3ducmV2LnhtbFBLBQYAAAAABAAEAPoAAACfAwAA&#10;AAA=&#10;">
                <v:shape id="Text Box 12454" o:spid="_x0000_s2213"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7KcQA&#10;AADeAAAADwAAAGRycy9kb3ducmV2LnhtbERPTWvCQBC9C/6HZYTezK4llZq6CWIp9NSiVsHbkB2T&#10;0OxsyG5N+u+7BcHbPN7nrIvRtuJKvW8ca1gkCgRx6UzDlYavw9v8GYQPyAZbx6ThlzwU+XSyxsy4&#10;gXd03YdKxBD2GWqoQ+gyKX1Zk0WfuI44chfXWwwR9pU0PQ4x3LbyUamltNhwbKixo21N5ff+x2o4&#10;flzOp1R9Vq/2qRvcqCTbldT6YTZuXkAEGsNdfHO/mzh/maYL+H8n3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OynEAAAA3gAAAA8AAAAAAAAAAAAAAAAAmAIAAGRycy9k&#10;b3ducmV2LnhtbFBLBQYAAAAABAAEAPUAAACJAwAAAAA=&#10;" filled="f" stroked="f">
                  <v:textbox>
                    <w:txbxContent>
                      <w:p w:rsidR="009F74C3" w:rsidRDefault="009F74C3">
                        <w:pPr>
                          <w:pStyle w:val="NormalWeb"/>
                          <w:spacing w:before="0" w:beforeAutospacing="0" w:after="0" w:afterAutospacing="0"/>
                          <w:rPr>
                            <w:rFonts w:cs="David"/>
                            <w:color w:val="800000"/>
                            <w:vertAlign w:val="subscript"/>
                            <w:rtl/>
                            <w:lang w:eastAsia="he-IL"/>
                          </w:rPr>
                        </w:pPr>
                        <w:r>
                          <w:rPr>
                            <w:rFonts w:cs="David"/>
                            <w:color w:val="800000"/>
                            <w:lang w:eastAsia="he-IL"/>
                          </w:rPr>
                          <w:t>CN</w:t>
                        </w:r>
                      </w:p>
                    </w:txbxContent>
                  </v:textbox>
                </v:shape>
                <v:shape id="Text Box 12455" o:spid="_x0000_s2214"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tDMIA&#10;AADeAAAADwAAAGRycy9kb3ducmV2LnhtbERP32vCMBB+F/wfwgl703RSpHRGGRPBByfYbe9Hc2u7&#10;JZeSRNv994sg+HYf389bb0drxJV86BwreF5kIIhrpztuFHx+7OcFiBCRNRrHpOCPAmw308kaS+0G&#10;PtO1io1IIRxKVNDG2JdShroli2HheuLEfTtvMSboG6k9DincGrnMspW02HFqaLGnt5bq3+piFezp&#10;fajOOZ60iV9HXzQ/rjA7pZ5m4+sLiEhjfIjv7oNO81d5voTbO+kG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u0MwgAAAN4AAAAPAAAAAAAAAAAAAAAAAJgCAABkcnMvZG93&#10;bnJldi54bWxQSwUGAAAAAAQABAD1AAAAhwMAAAAA&#10;" filled="f" stroked="f">
                  <v:textbox style="layout-flow:vertical">
                    <w:txbxContent>
                      <w:p w:rsidR="009F74C3" w:rsidRDefault="009F74C3">
                        <w:pPr>
                          <w:bidi w:val="0"/>
                          <w:rPr>
                            <w:color w:val="800000"/>
                          </w:rPr>
                        </w:pPr>
                        <w:r>
                          <w:rPr>
                            <w:rFonts w:cs="David"/>
                            <w:color w:val="800000"/>
                          </w:rPr>
                          <w:sym w:font="Symbol" w:char="F0BE"/>
                        </w:r>
                      </w:p>
                    </w:txbxContent>
                  </v:textbox>
                </v:shape>
              </v:group>
            </v:group>
            <v:group id="Group 12502" o:spid="_x0000_s2215" style="position:absolute;left:2211;top:3323;width:3475;height:2005" coordorigin="1482,13589" coordsize="3475,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">
              <v:group id="Group 12501" o:spid="_x0000_s2216" style="position:absolute;left:3245;top:13866;width:1712;height:1728" coordorigin="6033,13183" coordsize="1712,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qoVsUAAADeAAAADwAAAGRycy9kb3ducmV2LnhtbERPS2vCQBC+F/wPywi9&#10;1U1sGyS6ioiKByn4APE2ZMckmJ0N2TWJ/75bKHibj+85s0VvKtFS40rLCuJRBII4s7rkXMH5tPmY&#10;gHAeWWNlmRQ8ycFiPnibYaptxwdqjz4XIYRdigoK7+tUSpcVZNCNbE0cuJttDPoAm1zqBrsQbio5&#10;jqJEGiw5NBRY06qg7H58GAXbDrvlZ7xu9/fb6nk9ff9c9jEp9T7sl1MQnnr/Ev+7dzrMT77i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qqFbFAAAA3gAA&#10;AA8AAAAAAAAAAAAAAAAAqgIAAGRycy9kb3ducmV2LnhtbFBLBQYAAAAABAAEAPoAAACcAwAAAAA=&#10;">
                <v:group id="Group 12430" o:spid="_x0000_s2217" style="position:absolute;left:6139;top:13430;width:1128;height:576" coordorigin="5815,10051"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NzcUAAADeAAAADwAAAGRycy9kb3ducmV2LnhtbERPS2vCQBC+F/oflil4&#10;001qjZK6ikhbPIjgA6S3ITsmwexsyG6T+O9dQehtPr7nzJe9qURLjSstK4hHEQjizOqScwWn4/dw&#10;BsJ5ZI2VZVJwIwfLxevLHFNtO95Te/C5CCHsUlRQeF+nUrqsIINuZGviwF1sY9AH2ORSN9iFcFPJ&#10;9yhKpMGSQ0OBNa0Lyq6HP6Pgp8NuNY6/2u31sr79Hie78zYmpQZv/eoThKfe/4uf7o0O85OPe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mDc3FAAAA3gAA&#10;AA8AAAAAAAAAAAAAAAAAqgIAAGRycy9kb3ducmV2LnhtbFBLBQYAAAAABAAEAPoAAACcAwAAAAA=&#10;">
                  <v:group id="Group 12431" o:spid="_x0000_s2218" style="position:absolute;left:6217;top:10157;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VVykxgAAAN4A&#10;AAAPAAAAAAAAAAAAAAAAAKoCAABkcnMvZG93bnJldi54bWxQSwUGAAAAAAQABAD6AAAAnQMAAAAA&#10;">
                    <v:line id="Line 12432" o:spid="_x0000_s2219"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KBL8AAADeAAAADwAAAGRycy9kb3ducmV2LnhtbERPvQrCMBDeBd8hnOCmqSKi1SgqCOJm&#10;7eJ2NGdb2lxKE7W+vREEt/v4fm+97UwtntS60rKCyTgCQZxZXXKuIL0eRwsQziNrrC2Tgjc52G76&#10;vTXG2r74Qs/E5yKEsItRQeF9E0vpsoIMurFtiAN3t61BH2CbS93iK4SbWk6jaC4NlhwaCmzoUFBW&#10;JQ+jgGSV5tnp1pW35n2ulpjs6+qg1HDQ7VYgPHX+L/65TzrMn88mS/i+E26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kKBL8AAADeAAAADwAAAAAAAAAAAAAAAACh&#10;AgAAZHJzL2Rvd25yZXYueG1sUEsFBgAAAAAEAAQA+QAAAI0DAAAAAA==&#10;" strokecolor="maroon"/>
                    <v:line id="Line 12433" o:spid="_x0000_s2220"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pJMQAAADeAAAADwAAAGRycy9kb3ducmV2LnhtbESPQYvCQAyF7wv7H4YseFunKyJrdVpW&#10;QRBvdr14C53YlnYypTNq/ffmIHhLyMt771vno+vUjYbQeDbwM01AEZfeNlwZOP3vvn9BhYhssfNM&#10;Bh4UIM8+P9aYWn/nI92KWCkx4ZCigTrGPtU6lDU5DFPfE8vt4geHUdah0nbAu5i7Ts+SZKEdNiwJ&#10;Nfa0ralsi6szQLo9VeX+PDbn/nFol1hsunZrzORr/FuBijTGt/j1vbdSfzGfCYDgyAw6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2kkxAAAAN4AAAAPAAAAAAAAAAAA&#10;AAAAAKECAABkcnMvZG93bnJldi54bWxQSwUGAAAAAAQABAD5AAAAkgMAAAAA&#10;" strokecolor="maroon"/>
                  </v:group>
                  <v:shape id="Text Box 12434" o:spid="_x0000_s2221" type="#_x0000_t202" style="position:absolute;left:5815;top:10051;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icQA&#10;AADeAAAADwAAAGRycy9kb3ducmV2LnhtbERPS2vCQBC+F/wPyxS81V1DFJu6EVEKnlrUttDbkJ08&#10;aHY2ZLcm/fduQfA2H99z1pvRtuJCvW8ca5jPFAjiwpmGKw0f59enFQgfkA22jknDH3nY5JOHNWbG&#10;DXykyylUIoawz1BDHUKXSemLmiz6meuII1e63mKIsK+k6XGI4baViVJLabHh2FBjR7uaip/Tr9Xw&#10;+VZ+f6XqvdrbRTe4UUm2z1Lr6eO4fQERaAx38c19MHH+Mk3m8P9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3onEAAAA3gAAAA8AAAAAAAAAAAAAAAAAmAIAAGRycy9k&#10;b3ducmV2LnhtbFBLBQYAAAAABAAEAPUAAACJAwAAAAA=&#10;" filled="f" stroked="f">
                    <v:textbox>
                      <w:txbxContent>
                        <w:p w:rsidR="009F74C3" w:rsidRDefault="009F74C3">
                          <w:pPr>
                            <w:bidi w:val="0"/>
                            <w:rPr>
                              <w:color w:val="800000"/>
                              <w:vertAlign w:val="subscript"/>
                              <w:rtl/>
                            </w:rPr>
                          </w:pPr>
                          <w:r>
                            <w:rPr>
                              <w:color w:val="800000"/>
                            </w:rPr>
                            <w:t>C    O</w:t>
                          </w:r>
                        </w:p>
                      </w:txbxContent>
                    </v:textbox>
                  </v:shape>
                </v:group>
                <v:shape id="Text Box 12441" o:spid="_x0000_s2222" type="#_x0000_t202" style="position:absolute;left:6118;top:14385;width:1627;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A/sMA&#10;AADeAAAADwAAAGRycy9kb3ducmV2LnhtbERPTWvCQBC9F/wPywi91V1DKhpdRVqEniy1KngbsmMS&#10;zM6G7JrEf98tFHqbx/uc1Wawteio9ZVjDdOJAkGcO1NxoeH4vXuZg/AB2WDtmDQ8yMNmPXpaYWZc&#10;z1/UHUIhYgj7DDWUITSZlD4vyaKfuIY4clfXWgwRtoU0LfYx3NYyUWomLVYcG0ps6K2k/Ha4Ww2n&#10;/fVyTtVn8W5fm94NSrJdSK2fx8N2CSLQEP7Ff+4PE+fP0iSB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xA/sMAAADeAAAADwAAAAAAAAAAAAAAAACYAgAAZHJzL2Rv&#10;d25yZXYueG1sUEsFBgAAAAAEAAQA9QAAAIgDAAAAAA==&#10;" filled="f" stroked="f">
                  <v:textbox>
                    <w:txbxContent>
                      <w:p w:rsidR="009F74C3" w:rsidRDefault="009F74C3">
                        <w:pPr>
                          <w:bidi w:val="0"/>
                          <w:rPr>
                            <w:color w:val="800000"/>
                            <w:vertAlign w:val="subscript"/>
                            <w:rtl/>
                          </w:rPr>
                        </w:pPr>
                        <w:r>
                          <w:rPr>
                            <w:rFonts w:cs="David"/>
                            <w:color w:val="800000"/>
                          </w:rPr>
                          <w:t>CH</w:t>
                        </w:r>
                        <w:r>
                          <w:rPr>
                            <w:color w:val="800000"/>
                            <w:sz w:val="20"/>
                            <w:szCs w:val="20"/>
                          </w:rPr>
                          <w:t>―</w:t>
                        </w:r>
                        <w:r>
                          <w:rPr>
                            <w:rFonts w:cs="David"/>
                            <w:color w:val="800000"/>
                          </w:rPr>
                          <w:t>CH</w:t>
                        </w:r>
                        <w:r>
                          <w:rPr>
                            <w:rFonts w:cs="David"/>
                            <w:color w:val="800000"/>
                            <w:vertAlign w:val="subscript"/>
                          </w:rPr>
                          <w:t>3</w:t>
                        </w:r>
                      </w:p>
                    </w:txbxContent>
                  </v:textbox>
                </v:shape>
                <v:shape id="Text Box 12442" o:spid="_x0000_s2223" type="#_x0000_t202" style="position:absolute;left:6141;top:13932;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lZcMA&#10;AADeAAAADwAAAGRycy9kb3ducmV2LnhtbERPS4vCMBC+C/6HMMLeNNF1RatRZJeFPSk+wdvQjG2x&#10;mZQma7v/3ggL3ubje85i1dpS3Kn2hWMNw4ECQZw6U3Cm4Xj47k9B+IBssHRMGv7Iw2rZ7SwwMa7h&#10;Hd33IRMxhH2CGvIQqkRKn+Zk0Q9cRRy5q6sthgjrTJoamxhuSzlSaiItFhwbcqzoM6f0tv+1Gk6b&#10;6+U8Vtvsy35UjWuVZDuTWr/12vUcRKA2vMT/7h8T50/Go3d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DlZcMAAADeAAAADwAAAAAAAAAAAAAAAACYAgAAZHJzL2Rv&#10;d25yZXYueG1sUEsFBgAAAAAEAAQA9QAAAIgDAAAAAA==&#10;" filled="f" stroked="f">
                  <v:textbox>
                    <w:txbxContent>
                      <w:p w:rsidR="009F74C3" w:rsidRDefault="009F74C3">
                        <w:pPr>
                          <w:bidi w:val="0"/>
                          <w:rPr>
                            <w:color w:val="800000"/>
                            <w:vertAlign w:val="subscript"/>
                            <w:rtl/>
                          </w:rPr>
                        </w:pPr>
                        <w:r>
                          <w:rPr>
                            <w:rFonts w:cs="David"/>
                            <w:color w:val="800000"/>
                          </w:rPr>
                          <w:t>O</w:t>
                        </w:r>
                      </w:p>
                    </w:txbxContent>
                  </v:textbox>
                </v:shape>
                <v:group id="Group 12443" o:spid="_x0000_s2224" style="position:absolute;left:6033;top:13183;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hZB8QAAADeAAAADwAAAGRycy9kb3ducmV2LnhtbERPS4vCMBC+C/sfwizs&#10;TdO6Kks1ioi7eBDBByzehmZsi82kNLGt/94Igrf5+J4zW3SmFA3VrrCsIB5EIIhTqwvOFJyOv/0f&#10;EM4jaywtk4I7OVjMP3ozTLRteU/NwWcihLBLUEHufZVI6dKcDLqBrYgDd7G1QR9gnUldYxvCTSmH&#10;UTSRBgsODTlWtMopvR5uRsFfi+3yO1432+tldT8fx7v/bUxKfX12yykIT51/i1/ujQ7zJ6Ph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VhZB8QAAADeAAAA&#10;DwAAAAAAAAAAAAAAAACqAgAAZHJzL2Rvd25yZXYueG1sUEsFBgAAAAAEAAQA+gAAAJsDAAAAAA==&#10;">
                  <v:shape id="Text Box 12444" o:spid="_x0000_s2225"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Q2MIA&#10;AADeAAAADwAAAGRycy9kb3ducmV2LnhtbERP32vCMBB+H/g/hBN8m6nipHRGEUXYgxtY9f1obm23&#10;5FKSzNb/3gwGe7uP7+etNoM14kY+tI4VzKYZCOLK6ZZrBZfz4TkHESKyRuOYFNwpwGY9elphoV3P&#10;J7qVsRYphEOBCpoYu0LKUDVkMUxdR5y4T+ctxgR9LbXHPoVbI+dZtpQWW04NDXa0a6j6Ln+sggO9&#10;9+VpgR/axOvR5/WXy81eqcl42L6CiDTEf/Gf+02n+cvF/AV+30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JDYwgAAAN4AAAAPAAAAAAAAAAAAAAAAAJgCAABkcnMvZG93&#10;bnJldi54bWxQSwUGAAAAAAQABAD1AAAAhwMAAAAA&#10;" filled="f" stroked="f">
                    <v:textbox style="layout-flow:vertical">
                      <w:txbxContent>
                        <w:p w:rsidR="009F74C3" w:rsidRDefault="009F74C3">
                          <w:pPr>
                            <w:bidi w:val="0"/>
                            <w:rPr>
                              <w:color w:val="800000"/>
                              <w:rtl/>
                            </w:rPr>
                          </w:pPr>
                          <w:r>
                            <w:rPr>
                              <w:rFonts w:cs="David"/>
                              <w:color w:val="800000"/>
                            </w:rPr>
                            <w:sym w:font="Symbol" w:char="F0BE"/>
                          </w:r>
                        </w:p>
                      </w:txbxContent>
                    </v:textbox>
                  </v:shape>
                  <v:shape id="Text Box 12445" o:spid="_x0000_s2226"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Or8IA&#10;AADeAAAADwAAAGRycy9kb3ducmV2LnhtbERP32vCMBB+H/g/hBP2NtOJlNIZRSbCHjbBbns/mrOt&#10;JpeSRNv994sg+HYf389brkdrxJV86BwreJ1lIIhrpztuFPx8714KECEiazSOScEfBVivJk9LLLUb&#10;+EDXKjYihXAoUUEbY19KGeqWLIaZ64kTd3TeYkzQN1J7HFK4NXKeZbm02HFqaLGn95bqc3WxCnb0&#10;NVSHBe61ib+fvmhOrjBbpZ6n4+YNRKQxPsR394dO8/PFPIfbO+k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g6vwgAAAN4AAAAPAAAAAAAAAAAAAAAAAJgCAABkcnMvZG93&#10;bnJldi54bWxQSwUGAAAAAAQABAD1AAAAhwMAAAAA&#10;" filled="f" stroked="f">
                    <v:textbox style="layout-flow:vertical">
                      <w:txbxContent>
                        <w:p w:rsidR="009F74C3" w:rsidRDefault="009F74C3">
                          <w:pPr>
                            <w:bidi w:val="0"/>
                            <w:rPr>
                              <w:color w:val="800000"/>
                              <w:rtl/>
                            </w:rPr>
                          </w:pPr>
                          <w:r>
                            <w:rPr>
                              <w:rFonts w:cs="David"/>
                              <w:color w:val="800000"/>
                            </w:rPr>
                            <w:sym w:font="Symbol" w:char="F0BE"/>
                          </w:r>
                        </w:p>
                      </w:txbxContent>
                    </v:textbox>
                  </v:shape>
                  <v:shape id="Text Box 12446" o:spid="_x0000_s2227"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NMIA&#10;AADeAAAADwAAAGRycy9kb3ducmV2LnhtbERP32vCMBB+H/g/hBN8m6kirnRGEUXYgxtY9f1obm23&#10;5FKSzNb/3gwGe7uP7+etNoM14kY+tI4VzKYZCOLK6ZZrBZfz4TkHESKyRuOYFNwpwGY9elphoV3P&#10;J7qVsRYphEOBCpoYu0LKUDVkMUxdR5y4T+ctxgR9LbXHPoVbI+dZtpQWW04NDXa0a6j6Ln+sggO9&#10;9+VpgR/axOvR5/WXy81eqcl42L6CiDTEf/Gf+02n+cvF/AV+30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8qs0wgAAAN4AAAAPAAAAAAAAAAAAAAAAAJgCAABkcnMvZG93&#10;bnJldi54bWxQSwUGAAAAAAQABAD1AAAAhwMAAAAA&#10;" filled="f" stroked="f">
                    <v:textbox style="layout-flow:vertical">
                      <w:txbxContent>
                        <w:p w:rsidR="009F74C3" w:rsidRDefault="009F74C3">
                          <w:pPr>
                            <w:bidi w:val="0"/>
                            <w:rPr>
                              <w:color w:val="800000"/>
                              <w:rtl/>
                            </w:rPr>
                          </w:pPr>
                          <w:r>
                            <w:rPr>
                              <w:rFonts w:cs="David"/>
                              <w:color w:val="800000"/>
                            </w:rPr>
                            <w:sym w:font="Symbol" w:char="F0BE"/>
                          </w:r>
                        </w:p>
                      </w:txbxContent>
                    </v:textbox>
                  </v:shape>
                </v:group>
              </v:group>
              <v:group id="Group 12500" o:spid="_x0000_s2228" style="position:absolute;left:1482;top:13589;width:2680;height:526" coordorigin="1537,13765" coordsize="2680,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VTAsgAAADeAAAADwAAAGRycy9kb3ducmV2LnhtbESPQWvCQBCF74X+h2WE&#10;3uomtpUSXUWklh6koBbE25Adk2B2NmTXJP77zkHwNsN789438+XgatVRGyrPBtJxAoo497biwsDf&#10;YfP6CSpEZIu1ZzJwowDLxfPTHDPre95Rt4+FkhAOGRooY2wyrUNeksMw9g2xaGffOoyytoW2LfYS&#10;7mo9SZKpdlixNJTY0Lqk/LK/OgPfPfart/Sr217O69vp8PF73KZkzMtoWM1ARRriw3y//rGCP32f&#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wVUwLIAAAA&#10;3gAAAA8AAAAAAAAAAAAAAAAAqgIAAGRycy9kb3ducmV2LnhtbFBLBQYAAAAABAAEAPoAAACfAwAA&#10;AAA=&#10;">
                <v:shape id="Text Box 12492" o:spid="_x0000_s2229" type="#_x0000_t202" style="position:absolute;left:1537;top:13765;width:2527;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Sj8QA&#10;AADeAAAADwAAAGRycy9kb3ducmV2LnhtbERPS2vCQBC+F/wPyxS81d2GKJpmFVEKnlrUttDbkJ08&#10;aHY2ZLcm/fduQfA2H99z8s1oW3Gh3jeONTzPFAjiwpmGKw0f59enJQgfkA22jknDH3nYrCcPOWbG&#10;DXykyylUIoawz1BDHUKXSemLmiz6meuII1e63mKIsK+k6XGI4baViVILabHh2FBjR7uaip/Tr9Xw&#10;+VZ+f6XqvdrbeTe4UUm2K6n19HHcvoAINIa7+OY+mDh/kSYr+H8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0o/EAAAA3gAAAA8AAAAAAAAAAAAAAAAAmAIAAGRycy9k&#10;b3ducmV2LnhtbFBLBQYAAAAABAAEAPUAAACJAwAAAAA=&#10;" filled="f" stroked="f">
                  <v:textbox>
                    <w:txbxContent>
                      <w:p w:rsidR="009F74C3" w:rsidRDefault="009F74C3">
                        <w:pPr>
                          <w:bidi w:val="0"/>
                          <w:rPr>
                            <w:color w:val="800000"/>
                            <w:rtl/>
                          </w:rPr>
                        </w:pPr>
                        <w:r>
                          <w:rPr>
                            <w:color w:val="800000"/>
                          </w:rPr>
                          <w:sym w:font="Symbol" w:char="F0B7"/>
                        </w:r>
                        <w:r>
                          <w:rPr>
                            <w:rFonts w:cs="David"/>
                            <w:color w:val="800000"/>
                          </w:rPr>
                          <w:t xml:space="preserve">               CH</w:t>
                        </w:r>
                        <w:r>
                          <w:rPr>
                            <w:rFonts w:cs="David"/>
                            <w:color w:val="800000"/>
                            <w:vertAlign w:val="subscript"/>
                          </w:rPr>
                          <w:t xml:space="preserve">2 </w:t>
                        </w:r>
                        <w:r>
                          <w:rPr>
                            <w:rFonts w:cs="David"/>
                            <w:color w:val="800000"/>
                          </w:rPr>
                          <w:t xml:space="preserve">       C        </w:t>
                        </w:r>
                      </w:p>
                    </w:txbxContent>
                  </v:textbox>
                </v:shape>
                <v:group id="Group 12493" o:spid="_x0000_s2230" style="position:absolute;left:2226;top:14005;width:1991;height:0" coordorigin="4616,9796" coordsize="19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rJ2cgAAADeAAAADwAAAGRycy9kb3ducmV2LnhtbESPQWvCQBCF74X+h2WE&#10;3uomtZUSXUXElh6koBbE25Adk2B2NmTXJP77zkHwNsO8ee998+XgatVRGyrPBtJxAoo497biwsDf&#10;4ev1E1SIyBZrz2TgRgGWi+enOWbW97yjbh8LJSYcMjRQxthkWoe8JIdh7BtiuZ196zDK2hbattiL&#10;uav1W5JMtcOKJaHEhtYl5Zf91Rn47rFfTdJNt72c17fT4eP3uE3JmJfRsJqBijTEh/j+/WOl/vR9&#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e6ydnIAAAA&#10;3gAAAA8AAAAAAAAAAAAAAAAAqgIAAGRycy9kb3ducmV2LnhtbFBLBQYAAAAABAAEAPoAAACfAwAA&#10;AAA=&#10;">
                  <v:line id="Line 12494" o:spid="_x0000_s2231" style="position:absolute;visibility:visible" from="4616,9796" to="506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aYr8AAADeAAAADwAAAGRycy9kb3ducmV2LnhtbERPSwrCMBDdC94hjOBOUz+IVqOoIIg7&#10;qxt3QzO2pc2kNFHr7Y0guJvH+85q05pKPKlxhWUFo2EEgji1uuBMwfVyGMxBOI+ssbJMCt7kYLPu&#10;dlYYa/viMz0Tn4kQwi5GBbn3dSylS3My6Ia2Jg7c3TYGfYBNJnWDrxBuKjmOopk0WHBoyLGmfU5p&#10;mTyMApLlNUuPt7a41e9TucBkV5V7pfq9drsE4an1f/HPfdRh/mw6GcH3nXCD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fpaYr8AAADeAAAADwAAAAAAAAAAAAAAAACh&#10;AgAAZHJzL2Rvd25yZXYueG1sUEsFBgAAAAAEAAQA+QAAAI0DAAAAAA==&#10;" strokecolor="maroon"/>
                  <v:line id="Line 12495" o:spid="_x0000_s2232" style="position:absolute;visibility:visible" from="5490,9796" to="5941,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EFb8AAADeAAAADwAAAGRycy9kb3ducmV2LnhtbERPSwrCMBDdC94hjOBOUz+IVqOoIIg7&#10;qxt3QzO2pc2kNFHr7Y0guJvH+85q05pKPKlxhWUFo2EEgji1uuBMwfVyGMxBOI+ssbJMCt7kYLPu&#10;dlYYa/viMz0Tn4kQwi5GBbn3dSylS3My6Ia2Jg7c3TYGfYBNJnWDrxBuKjmOopk0WHBoyLGmfU5p&#10;mTyMApLlNUuPt7a41e9TucBkV5V7pfq9drsE4an1f/HPfdRh/mw6GcP3nXCD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SjEFb8AAADeAAAADwAAAAAAAAAAAAAAAACh&#10;AgAAZHJzL2Rvd25yZXYueG1sUEsFBgAAAAAEAAQA+QAAAI0DAAAAAA==&#10;" strokecolor="maroon"/>
                  <v:line id="Line 12496" o:spid="_x0000_s2233" style="position:absolute;visibility:visible" from="6156,9796" to="660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hjr8AAADeAAAADwAAAGRycy9kb3ducmV2LnhtbERPSwrCMBDdC94hjOBOUz+IVqOoIIg7&#10;qxt3QzO2pc2kNFHr7Y0guJvH+85q05pKPKlxhWUFo2EEgji1uuBMwfVyGMxBOI+ssbJMCt7kYLPu&#10;dlYYa/viMz0Tn4kQwi5GBbn3dSylS3My6Ia2Jg7c3TYGfYBNJnWDrxBuKjmOopk0WHBoyLGmfU5p&#10;mTyMApLlNUuPt7a41e9TucBkV5V7pfq9drsE4an1f/HPfdRh/mw6mcD3nXCD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Rhjr8AAADeAAAADwAAAAAAAAAAAAAAAACh&#10;AgAAZHJzL2Rvd25yZXYueG1sUEsFBgAAAAAEAAQA+QAAAI0DAAAAAA==&#10;" strokecolor="maroon"/>
                </v:group>
              </v:group>
            </v:group>
            <w10:wrap anchorx="page"/>
          </v:group>
        </w:pict>
      </w:r>
    </w:p>
    <w:p w:rsidR="00F62D67" w:rsidRDefault="00F62D67">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77 </w:t>
      </w:r>
      <w:r>
        <w:rPr>
          <w:rFonts w:cs="David"/>
          <w:b/>
          <w:bCs/>
          <w:color w:val="0000FF"/>
          <w:sz w:val="28"/>
          <w:szCs w:val="28"/>
          <w:rtl/>
          <w:lang w:eastAsia="en-US"/>
        </w:rPr>
        <w:t>)</w:t>
      </w:r>
    </w:p>
    <w:p w:rsidR="00D94D32" w:rsidRDefault="0075375F">
      <w:pPr>
        <w:tabs>
          <w:tab w:val="left" w:pos="849"/>
        </w:tabs>
        <w:spacing w:line="360" w:lineRule="auto"/>
        <w:ind w:left="-58"/>
        <w:rPr>
          <w:rFonts w:cs="David"/>
          <w:rtl/>
        </w:rPr>
      </w:pPr>
      <w:r>
        <w:rPr>
          <w:rFonts w:cs="David" w:hint="cs"/>
          <w:rtl/>
        </w:rPr>
        <w:t xml:space="preserve">בתנאים מתאימים פולימר </w:t>
      </w:r>
      <w:r>
        <w:rPr>
          <w:rFonts w:cs="David"/>
        </w:rPr>
        <w:t>(3)</w:t>
      </w:r>
      <w:r>
        <w:rPr>
          <w:rFonts w:cs="David" w:hint="cs"/>
          <w:rtl/>
        </w:rPr>
        <w:t xml:space="preserve"> מתפרק בהידרוליזה.</w:t>
      </w:r>
    </w:p>
    <w:p w:rsidR="00D94D32" w:rsidRDefault="0075375F">
      <w:pPr>
        <w:tabs>
          <w:tab w:val="left" w:pos="849"/>
        </w:tabs>
        <w:spacing w:line="360" w:lineRule="auto"/>
        <w:ind w:left="-58"/>
        <w:rPr>
          <w:rFonts w:cs="David"/>
          <w:rtl/>
        </w:rPr>
      </w:pPr>
      <w:r>
        <w:rPr>
          <w:rFonts w:cs="David" w:hint="cs"/>
          <w:rtl/>
        </w:rPr>
        <w:t xml:space="preserve">לפניך נוסחאות של שלושה חומרים, </w:t>
      </w:r>
      <w:r>
        <w:rPr>
          <w:rFonts w:cs="David"/>
        </w:rPr>
        <w:t>III-I</w:t>
      </w:r>
      <w:r>
        <w:rPr>
          <w:rFonts w:cs="David" w:hint="cs"/>
          <w:rtl/>
        </w:rPr>
        <w:t>:</w:t>
      </w:r>
    </w:p>
    <w:p w:rsidR="00D94D32" w:rsidRDefault="002A2400">
      <w:pPr>
        <w:tabs>
          <w:tab w:val="left" w:pos="849"/>
        </w:tabs>
        <w:spacing w:line="360" w:lineRule="auto"/>
        <w:ind w:left="-58"/>
        <w:rPr>
          <w:rFonts w:cs="David"/>
          <w:rtl/>
        </w:rPr>
      </w:pPr>
      <w:r w:rsidRPr="002A2400">
        <w:rPr>
          <w:rFonts w:cs="David"/>
          <w:noProof/>
          <w:sz w:val="20"/>
          <w:rtl/>
          <w:lang w:eastAsia="en-US"/>
        </w:rPr>
        <w:pict>
          <v:group id="Group 1512" o:spid="_x0000_s2234" style="position:absolute;left:0;text-align:left;margin-left:-12.1pt;margin-top:1.9pt;width:455.05pt;height:63.3pt;z-index:251611136" coordorigin="1555,10535" coordsize="910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">
            <v:shape id="Text Box 1513" o:spid="_x0000_s2235" type="#_x0000_t202" style="position:absolute;left:2441;top:11262;width:7013;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E6sQA&#10;AADeAAAADwAAAGRycy9kb3ducmV2LnhtbERPTWvCQBC9C/6HZQq96W7FhDZ1FbEUPFVMW8HbkB2T&#10;0OxsyG6T+O+7gtDbPN7nrDajbURPna8da3iaKxDEhTM1lxq+Pt9nzyB8QDbYOCYNV/KwWU8nK8yM&#10;G/hIfR5KEUPYZ6ihCqHNpPRFRRb93LXEkbu4zmKIsCul6XCI4baRC6VSabHm2FBhS7uKip/812r4&#10;/ricT0t1KN9s0g5uVJLti9T68WHcvoIINIZ/8d29N3F+ulQJ3N6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ghOrEAAAA3gAAAA8AAAAAAAAAAAAAAAAAmAIAAGRycy9k&#10;b3ducmV2LnhtbFBLBQYAAAAABAAEAPUAAACJAwAAAAA=&#10;" filled="f" stroked="f">
              <v:textbox>
                <w:txbxContent>
                  <w:p w:rsidR="009F74C3" w:rsidRDefault="009F74C3">
                    <w:pPr>
                      <w:pStyle w:val="NormalWeb"/>
                      <w:spacing w:before="0" w:beforeAutospacing="0" w:after="0" w:afterAutospacing="0"/>
                    </w:pPr>
                    <w:r>
                      <w:t>I                                                 II                                             III</w:t>
                    </w:r>
                  </w:p>
                </w:txbxContent>
              </v:textbox>
            </v:shape>
            <v:shape id="Text Box 1514" o:spid="_x0000_s2236" type="#_x0000_t202" style="position:absolute;left:1555;top:10560;width:269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ancMA&#10;AADeAAAADwAAAGRycy9kb3ducmV2LnhtbERPS4vCMBC+L/gfwgje1kTR4naNIorgyWV9LOxtaMa2&#10;2ExKE23992Zhwdt8fM+ZLztbiTs1vnSsYTRUIIgzZ0rONZyO2/cZCB+QDVaOScODPCwXvbc5psa1&#10;/E33Q8hFDGGfooYihDqV0mcFWfRDVxNH7uIaiyHCJpemwTaG20qOlUqkxZJjQ4E1rQvKroeb1XDe&#10;X35/Juor39hp3bpOSbYfUutBv1t9ggjUhZf4370zcX4yUQn8vRN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IancMAAADeAAAADwAAAAAAAAAAAAAAAACYAgAAZHJzL2Rv&#10;d25yZXYueG1sUEsFBgAAAAAEAAQA9QAAAIgDAAAAAA==&#10;" filled="f" stroked="f">
              <v:textbox>
                <w:txbxContent>
                  <w:p w:rsidR="009F74C3" w:rsidRDefault="009F74C3">
                    <w:pPr>
                      <w:bidi w:val="0"/>
                      <w:rPr>
                        <w:rtl/>
                      </w:rPr>
                    </w:pPr>
                    <w:r>
                      <w:t>CH</w:t>
                    </w:r>
                    <w:r>
                      <w:rPr>
                        <w:vertAlign w:val="subscript"/>
                      </w:rPr>
                      <w:t>3</w:t>
                    </w:r>
                    <w:r>
                      <w:rPr>
                        <w:rFonts w:cs="David"/>
                      </w:rPr>
                      <w:t>(CH</w:t>
                    </w:r>
                    <w:r>
                      <w:rPr>
                        <w:rFonts w:cs="David"/>
                        <w:vertAlign w:val="subscript"/>
                      </w:rPr>
                      <w:t>2</w:t>
                    </w:r>
                    <w:r>
                      <w:rPr>
                        <w:rFonts w:cs="David"/>
                      </w:rPr>
                      <w:t>)</w:t>
                    </w:r>
                    <w:r>
                      <w:rPr>
                        <w:rFonts w:cs="David"/>
                        <w:vertAlign w:val="subscript"/>
                      </w:rPr>
                      <w:t>6</w:t>
                    </w:r>
                    <w:r>
                      <w:t>CH</w:t>
                    </w:r>
                    <w:r>
                      <w:rPr>
                        <w:vertAlign w:val="subscript"/>
                      </w:rPr>
                      <w:t>2</w:t>
                    </w:r>
                    <w:r>
                      <w:t>OH</w:t>
                    </w:r>
                  </w:p>
                </w:txbxContent>
              </v:textbox>
            </v:shape>
            <v:group id="Group 1515" o:spid="_x0000_s2237" style="position:absolute;left:7438;top:10535;width:3218;height:917" coordorigin="3031,10904" coordsize="3218,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bEMUAAADeAAAADwAAAGRycy9kb3ducmV2LnhtbERPS2vCQBC+F/oflil4&#10;001qjZK6ikhbPIjgA6S3ITsmwexsyG6T+O9dQehtPr7nzJe9qURLjSstK4hHEQjizOqScwWn4/dw&#10;BsJ5ZI2VZVJwIwfLxevLHFNtO95Te/C5CCHsUlRQeF+nUrqsIINuZGviwF1sY9AH2ORSN9iFcFPJ&#10;9yhKpMGSQ0OBNa0Lyq6HP6Pgp8NuNY6/2u31sr79Hie78zYmpQZv/eoThKfe/4uf7o0O85OPa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mxDFAAAA3gAA&#10;AA8AAAAAAAAAAAAAAAAAqgIAAGRycy9kb3ducmV2LnhtbFBLBQYAAAAABAAEAPoAAACcAwAAAAA=&#10;">
              <v:shape id="Text Box 1516" o:spid="_x0000_s2238" type="#_x0000_t202" style="position:absolute;left:3031;top:10904;width:321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dMUA&#10;AADeAAAADwAAAGRycy9kb3ducmV2LnhtbESPQWvCQBCF70L/wzIFb7pbUampq5SK4KlFq0JvQ3ZM&#10;QrOzIbua9N87h4K3Gd6b975Zrntfqxu1sQps4WVsQBHnwVVcWDh+b0evoGJCdlgHJgt/FGG9ehos&#10;MXOh4z3dDqlQEsIxQwtlSk2mdcxL8hjHoSEW7RJaj0nWttCuxU7Cfa0nxsy1x4qlocSGPkrKfw9X&#10;b+H0efk5T81XsfGzpgu90ewX2trhc//+BipRnx7m/+udE/z51AivvCMz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St0xQAAAN4AAAAPAAAAAAAAAAAAAAAAAJgCAABkcnMv&#10;ZG93bnJldi54bWxQSwUGAAAAAAQABAD1AAAAigMAAAAA&#10;" filled="f" stroked="f">
                <v:textbox>
                  <w:txbxContent>
                    <w:p w:rsidR="009F74C3" w:rsidRDefault="009F74C3">
                      <w:pPr>
                        <w:bidi w:val="0"/>
                        <w:rPr>
                          <w:rtl/>
                        </w:rPr>
                      </w:pPr>
                      <w:r>
                        <w:t>CH</w:t>
                      </w:r>
                      <w:r>
                        <w:rPr>
                          <w:vertAlign w:val="subscript"/>
                        </w:rPr>
                        <w:t>3</w:t>
                      </w:r>
                      <w:r>
                        <w:rPr>
                          <w:rFonts w:cs="David"/>
                        </w:rPr>
                        <w:t>(CH</w:t>
                      </w:r>
                      <w:r>
                        <w:rPr>
                          <w:rFonts w:cs="David"/>
                          <w:vertAlign w:val="subscript"/>
                        </w:rPr>
                        <w:t>2</w:t>
                      </w:r>
                      <w:r>
                        <w:rPr>
                          <w:rFonts w:cs="David"/>
                        </w:rPr>
                        <w:t>)</w:t>
                      </w:r>
                      <w:r>
                        <w:rPr>
                          <w:rFonts w:cs="David"/>
                          <w:vertAlign w:val="subscript"/>
                        </w:rPr>
                        <w:t>5</w:t>
                      </w:r>
                      <w:r>
                        <w:t>CHCOOH</w:t>
                      </w:r>
                    </w:p>
                  </w:txbxContent>
                </v:textbox>
              </v:shape>
              <v:shape id="Text Box 1517" o:spid="_x0000_s2239" type="#_x0000_t202" style="position:absolute;left:4054;top:11295;width:824;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O78QA&#10;AADeAAAADwAAAGRycy9kb3ducmV2LnhtbERPTWvCQBC9C/0PyxR6090WG2p0E8RS6EkxtgVvQ3ZM&#10;QrOzIbs18d93BcHbPN7nrPLRtuJMvW8ca3ieKRDEpTMNVxq+Dh/TNxA+IBtsHZOGC3nIs4fJClPj&#10;Bt7TuQiViCHsU9RQh9ClUvqyJot+5jriyJ1cbzFE2FfS9DjEcNvKF6USabHh2FBjR5uayt/iz2r4&#10;3p6OP3O1q97taze4UUm2C6n10+O4XoIINIa7+Ob+NHF+MlcLuL4Tb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ju/EAAAA3gAAAA8AAAAAAAAAAAAAAAAAmAIAAGRycy9k&#10;b3ducmV2LnhtbFBLBQYAAAAABAAEAPUAAACJAwAAAAA=&#10;" filled="f" stroked="f">
                <v:textbox>
                  <w:txbxContent>
                    <w:p w:rsidR="009F74C3" w:rsidRDefault="009F74C3">
                      <w:pPr>
                        <w:bidi w:val="0"/>
                        <w:rPr>
                          <w:vertAlign w:val="subscript"/>
                          <w:rtl/>
                        </w:rPr>
                      </w:pPr>
                      <w:r>
                        <w:rPr>
                          <w:rFonts w:cs="David"/>
                        </w:rPr>
                        <w:t>CH</w:t>
                      </w:r>
                      <w:r>
                        <w:rPr>
                          <w:rFonts w:cs="David"/>
                          <w:vertAlign w:val="subscript"/>
                        </w:rPr>
                        <w:t>3</w:t>
                      </w:r>
                    </w:p>
                  </w:txbxContent>
                </v:textbox>
              </v:shape>
              <v:line id="Line 1518" o:spid="_x0000_s2240" style="position:absolute;rotation:90;flip:y;visibility:visible" from="4207,11283" to="440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fMcgAAADeAAAADwAAAGRycy9kb3ducmV2LnhtbESPT0vDQBDF74LfYRnBm900Sqmx21L8&#10;A4KF0lYQb0N2msRmZ0N2TOO3dw6CtxnmzXvvt1iNoTUD9amJ7GA6ycAQl9E3XDl4P7zczMEkQfbY&#10;RiYHP5Rgtby8WGDh45l3NOylMmrCqUAHtUhXWJvKmgKmSeyI9XaMfUDRta+s7/Gs5qG1eZbNbMCG&#10;NaHGjh5rKk/77+Dg41MqPLzJ7ebpmOf2/stunreDc9dX4/oBjNAo/+K/71ev9Wd3UwVQHJ3B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GfMcgAAADeAAAADwAAAAAA&#10;AAAAAAAAAAChAgAAZHJzL2Rvd25yZXYueG1sUEsFBgAAAAAEAAQA+QAAAJYDAAAAAA==&#10;"/>
            </v:group>
            <v:group id="Group 1519" o:spid="_x0000_s2241" style="position:absolute;left:4511;top:10535;width:3218;height:917" coordorigin="3031,10904" coordsize="3218,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MwIsUAAADeAAAADwAAAGRycy9kb3ducmV2LnhtbERPS2vCQBC+F/oflin0&#10;VjdrVUrqRkS09CBCtVB6G7KTB2ZnQ3ZN4r93CwVv8/E9Z7kabSN66nztWIOaJCCIc2dqLjV8n3Yv&#10;byB8QDbYOCYNV/Kwyh4flpgaN/AX9cdQihjCPkUNVQhtKqXPK7LoJ64ljlzhOoshwq6UpsMhhttG&#10;TpNkIS3WHBsqbGlTUX4+XqyGjwGH9ava9vtzsbn+nuaHn70irZ+fxvU7iEBjuIv/3Z8mzl/MlI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DMCLFAAAA3gAA&#10;AA8AAAAAAAAAAAAAAAAAqgIAAGRycy9kb3ducmV2LnhtbFBLBQYAAAAABAAEAPoAAACcAwAAAAA=&#10;">
              <v:shape id="Text Box 1520" o:spid="_x0000_s2242" type="#_x0000_t202" style="position:absolute;left:3031;top:10904;width:321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KQ8QA&#10;AADeAAAADwAAAGRycy9kb3ducmV2LnhtbERPS2vCQBC+F/wPyxS81V1DFJu6EVEKnlrUttDbkJ08&#10;aHY2ZLcm/fduQfA2H99z1pvRtuJCvW8ca5jPFAjiwpmGKw0f59enFQgfkA22jknDH3nY5JOHNWbG&#10;DXykyylUIoawz1BDHUKXSemLmiz6meuII1e63mKIsK+k6XGI4baViVJLabHh2FBjR7uaip/Tr9Xw&#10;+VZ+f6XqvdrbRTe4UUm2z1Lr6eO4fQERaAx38c19MHH+Mp0n8P9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ikPEAAAA3gAAAA8AAAAAAAAAAAAAAAAAmAIAAGRycy9k&#10;b3ducmV2LnhtbFBLBQYAAAAABAAEAPUAAACJAwAAAAA=&#10;" filled="f" stroked="f">
                <v:textbox>
                  <w:txbxContent>
                    <w:p w:rsidR="009F74C3" w:rsidRDefault="009F74C3">
                      <w:pPr>
                        <w:bidi w:val="0"/>
                        <w:rPr>
                          <w:rtl/>
                        </w:rPr>
                      </w:pPr>
                      <w:r>
                        <w:t>CH</w:t>
                      </w:r>
                      <w:r>
                        <w:rPr>
                          <w:vertAlign w:val="subscript"/>
                        </w:rPr>
                        <w:t>3</w:t>
                      </w:r>
                      <w:r>
                        <w:rPr>
                          <w:rFonts w:cs="David"/>
                        </w:rPr>
                        <w:t>(CH</w:t>
                      </w:r>
                      <w:r>
                        <w:rPr>
                          <w:rFonts w:cs="David"/>
                          <w:vertAlign w:val="subscript"/>
                        </w:rPr>
                        <w:t>2</w:t>
                      </w:r>
                      <w:r>
                        <w:rPr>
                          <w:rFonts w:cs="David"/>
                        </w:rPr>
                        <w:t>)</w:t>
                      </w:r>
                      <w:r>
                        <w:rPr>
                          <w:rFonts w:cs="David"/>
                          <w:vertAlign w:val="subscript"/>
                        </w:rPr>
                        <w:t>5</w:t>
                      </w:r>
                      <w:r>
                        <w:t>CHOH</w:t>
                      </w:r>
                    </w:p>
                  </w:txbxContent>
                </v:textbox>
              </v:shape>
              <v:shape id="Text Box 1521" o:spid="_x0000_s2243" type="#_x0000_t202" style="position:absolute;left:4054;top:11295;width:824;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v2MQA&#10;AADeAAAADwAAAGRycy9kb3ducmV2LnhtbERPS2vCQBC+F/wPywje6q6PikZXkZaCpxbjA7wN2TEJ&#10;ZmdDdmviv+8WCt7m43vOatPZStyp8aVjDaOhAkGcOVNyruF4+Hydg/AB2WDlmDQ8yMNm3XtZYWJc&#10;y3u6pyEXMYR9ghqKEOpESp8VZNEPXU0cuatrLIYIm1yaBtsYbis5VmomLZYcGwqs6b2g7Jb+WA2n&#10;r+vlPFXf+Yd9q1vXKcl2IbUe9LvtEkSgLjzF/+6difNn09EE/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cL9jEAAAA3gAAAA8AAAAAAAAAAAAAAAAAmAIAAGRycy9k&#10;b3ducmV2LnhtbFBLBQYAAAAABAAEAPUAAACJAwAAAAA=&#10;" filled="f" stroked="f">
                <v:textbox>
                  <w:txbxContent>
                    <w:p w:rsidR="009F74C3" w:rsidRDefault="009F74C3">
                      <w:pPr>
                        <w:bidi w:val="0"/>
                        <w:rPr>
                          <w:vertAlign w:val="subscript"/>
                          <w:rtl/>
                        </w:rPr>
                      </w:pPr>
                      <w:r>
                        <w:rPr>
                          <w:rFonts w:cs="David"/>
                        </w:rPr>
                        <w:t>CH</w:t>
                      </w:r>
                      <w:r>
                        <w:rPr>
                          <w:rFonts w:cs="David"/>
                          <w:vertAlign w:val="subscript"/>
                        </w:rPr>
                        <w:t>3</w:t>
                      </w:r>
                    </w:p>
                  </w:txbxContent>
                </v:textbox>
              </v:shape>
              <v:line id="Line 1522" o:spid="_x0000_s2244" style="position:absolute;rotation:90;flip:y;visibility:visible" from="4207,11283" to="440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ZMsUAAADeAAAADwAAAGRycy9kb3ducmV2LnhtbERPTWvCQBC9C/0PyxR6qxtTkTZ1ldJW&#10;EBSkWhBvQ3ZM0mZnQ3Ya4793hYK3ebzPmc57V6uO2lB5NjAaJqCIc28rLgx87xaPz6CCIFusPZOB&#10;MwWYz+4GU8ysP/EXdVspVAzhkKGBUqTJtA55SQ7D0DfEkTv61qFE2BbatniK4a7WaZJMtMOKY0OJ&#10;Db2XlP9u/5yB/UEK3K3kaf1xTFP98qPXn5vOmIf7/u0VlFAvN/G/e2nj/Ml4NIbrO/EGP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qZMsUAAADeAAAADwAAAAAAAAAA&#10;AAAAAAChAgAAZHJzL2Rvd25yZXYueG1sUEsFBgAAAAAEAAQA+QAAAJMDAAAAAA==&#10;"/>
            </v:group>
            <w10:anchorlock/>
          </v:group>
        </w:pict>
      </w: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75375F">
      <w:pPr>
        <w:tabs>
          <w:tab w:val="left" w:pos="849"/>
        </w:tabs>
        <w:spacing w:line="360" w:lineRule="auto"/>
        <w:ind w:left="-58"/>
        <w:rPr>
          <w:rFonts w:cs="David"/>
          <w:rtl/>
        </w:rPr>
      </w:pPr>
      <w:r>
        <w:rPr>
          <w:rFonts w:cs="David" w:hint="cs"/>
          <w:rtl/>
        </w:rPr>
        <w:t xml:space="preserve">קבע איזה מבין החומרים </w:t>
      </w:r>
      <w:r>
        <w:rPr>
          <w:rFonts w:cs="David"/>
        </w:rPr>
        <w:t>III-I</w:t>
      </w:r>
      <w:r>
        <w:rPr>
          <w:rFonts w:cs="David" w:hint="cs"/>
          <w:rtl/>
        </w:rPr>
        <w:t xml:space="preserve"> הוא </w:t>
      </w:r>
      <w:r>
        <w:rPr>
          <w:rFonts w:cs="David" w:hint="cs"/>
          <w:u w:val="single"/>
          <w:rtl/>
        </w:rPr>
        <w:t>אחד</w:t>
      </w:r>
      <w:r>
        <w:rPr>
          <w:rFonts w:cs="David" w:hint="cs"/>
          <w:rtl/>
        </w:rPr>
        <w:t xml:space="preserve"> מתוצרי ההידרוליזה של פולימר </w:t>
      </w:r>
      <w:r>
        <w:rPr>
          <w:rFonts w:cs="David"/>
        </w:rPr>
        <w:t>(3)</w:t>
      </w:r>
      <w:r>
        <w:rPr>
          <w:rFonts w:cs="David" w:hint="cs"/>
          <w:rtl/>
        </w:rPr>
        <w:t>.</w:t>
      </w:r>
    </w:p>
    <w:p w:rsidR="00D94D32" w:rsidRDefault="00D94D32">
      <w:pPr>
        <w:pStyle w:val="2"/>
        <w:spacing w:line="240" w:lineRule="auto"/>
        <w:ind w:left="0" w:right="-425" w:firstLine="0"/>
        <w:rPr>
          <w:rtl/>
        </w:rPr>
      </w:pPr>
    </w:p>
    <w:p w:rsidR="00D94D32" w:rsidRDefault="00D94D32">
      <w:pPr>
        <w:pStyle w:val="2"/>
        <w:spacing w:line="240" w:lineRule="auto"/>
        <w:ind w:left="0" w:right="-425" w:firstLine="0"/>
        <w:rPr>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2A2400">
      <w:pPr>
        <w:pStyle w:val="NormalWeb"/>
        <w:bidi/>
        <w:spacing w:before="0" w:beforeAutospacing="0" w:after="0" w:afterAutospacing="0" w:line="360" w:lineRule="auto"/>
        <w:ind w:left="-58"/>
        <w:rPr>
          <w:rFonts w:cs="David"/>
          <w:noProof/>
          <w:color w:val="000080"/>
          <w:rtl/>
          <w:lang w:eastAsia="he-IL"/>
        </w:rPr>
      </w:pPr>
      <w:r w:rsidRPr="002A2400">
        <w:rPr>
          <w:rFonts w:cs="David"/>
          <w:noProof/>
          <w:color w:val="000080"/>
          <w:sz w:val="20"/>
          <w:rtl/>
        </w:rPr>
        <w:pict>
          <v:group id="Group 12504" o:spid="_x0000_s2245" style="position:absolute;left:0;text-align:left;margin-left:60.4pt;margin-top:.15pt;width:160.9pt;height:47.25pt;z-index:251615232" coordorigin="3008,5805" coordsize="321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">
            <v:shape id="Text Box 1888" o:spid="_x0000_s2246" type="#_x0000_t202" style="position:absolute;left:3008;top:5805;width:321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csUA&#10;AADeAAAADwAAAGRycy9kb3ducmV2LnhtbESPQWvCQBCF70L/wzIFb7pbUampq5SK4KlFq0JvQ3ZM&#10;QrOzIbua9N87h4K3GebNe+9brntfqxu1sQps4WVsQBHnwVVcWDh+b0evoGJCdlgHJgt/FGG9ehos&#10;MXOh4z3dDqlQYsIxQwtlSk2mdcxL8hjHoSGW2yW0HpOsbaFdi52Y+1pPjJlrjxVLQokNfZSU/x6u&#10;3sLp8/JznpqvYuNnTRd6o9kvtLXD5/79DVSiPj3E/987J/XnUyMAgiMz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dyxQAAAN4AAAAPAAAAAAAAAAAAAAAAAJgCAABkcnMv&#10;ZG93bnJldi54bWxQSwUGAAAAAAQABAD1AAAAigMAAAAA&#10;" filled="f" stroked="f">
              <v:textbox>
                <w:txbxContent>
                  <w:p w:rsidR="009F74C3" w:rsidRDefault="009F74C3">
                    <w:pPr>
                      <w:bidi w:val="0"/>
                      <w:rPr>
                        <w:color w:val="000080"/>
                        <w:rtl/>
                      </w:rPr>
                    </w:pPr>
                    <w:r>
                      <w:rPr>
                        <w:color w:val="000080"/>
                      </w:rPr>
                      <w:t>CH</w:t>
                    </w:r>
                    <w:r>
                      <w:rPr>
                        <w:color w:val="000080"/>
                        <w:vertAlign w:val="subscript"/>
                      </w:rPr>
                      <w:t>3</w:t>
                    </w:r>
                    <w:r>
                      <w:rPr>
                        <w:rFonts w:cs="David"/>
                        <w:color w:val="000080"/>
                      </w:rPr>
                      <w:t>(CH</w:t>
                    </w:r>
                    <w:r>
                      <w:rPr>
                        <w:rFonts w:cs="David"/>
                        <w:color w:val="000080"/>
                        <w:vertAlign w:val="subscript"/>
                      </w:rPr>
                      <w:t>2</w:t>
                    </w:r>
                    <w:r>
                      <w:rPr>
                        <w:rFonts w:cs="David"/>
                        <w:color w:val="000080"/>
                      </w:rPr>
                      <w:t>)</w:t>
                    </w:r>
                    <w:r>
                      <w:rPr>
                        <w:rFonts w:cs="David"/>
                        <w:color w:val="000080"/>
                        <w:vertAlign w:val="subscript"/>
                      </w:rPr>
                      <w:t>5</w:t>
                    </w:r>
                    <w:r>
                      <w:rPr>
                        <w:color w:val="000080"/>
                      </w:rPr>
                      <w:t>CHOH</w:t>
                    </w:r>
                  </w:p>
                </w:txbxContent>
              </v:textbox>
            </v:shape>
            <v:group id="Group 1891" o:spid="_x0000_s2247" style="position:absolute;left:4077;top:6112;width:824;height:638" coordorigin="3367,5539" coordsize="824,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m/8UAAADeAAAADwAAAGRycy9kb3ducmV2LnhtbERPS2vCQBC+F/oflin0&#10;VjdpVSS6ikhbeghCk4J4G7JjEszOhuw2j3/vFgre5uN7zmY3mkb01LnasoJ4FoEgLqyuuVTwk3+8&#10;rEA4j6yxsUwKJnKw2z4+bDDRduBv6jNfihDCLkEFlfdtIqUrKjLoZrYlDtzFdgZ9gF0pdYdDCDeN&#10;fI2ipTRYc2iosKVDRcU1+zUKPgcc9m/xe59eL4fpnC+OpzQmpZ6fxv0ahKfR38X/7i8d5i/nU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apv/FAAAA3gAA&#10;AA8AAAAAAAAAAAAAAAAAqgIAAGRycy9kb3ducmV2LnhtbFBLBQYAAAAABAAEAPoAAACcAwAAAAA=&#10;">
              <v:shape id="Text Box 1889" o:spid="_x0000_s2248" type="#_x0000_t202" style="position:absolute;left:3367;top:5651;width:824;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cnsQA&#10;AADeAAAADwAAAGRycy9kb3ducmV2LnhtbERPTWvCQBC9C/6HZQredLeShjZ1FWkRPFkaW8HbkB2T&#10;0OxsyK5J/PfdQsHbPN7nrDajbURPna8da3hcKBDEhTM1lxq+jrv5MwgfkA02jknDjTxs1tPJCjPj&#10;Bv6kPg+liCHsM9RQhdBmUvqiIot+4VriyF1cZzFE2JXSdDjEcNvIpVKptFhzbKiwpbeKip/8ajV8&#10;Hy7nU6I+ynf71A5uVJLti9R69jBuX0EEGsNd/O/emzg/TdQS/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JHJ7EAAAA3gAAAA8AAAAAAAAAAAAAAAAAmAIAAGRycy9k&#10;b3ducmV2LnhtbFBLBQYAAAAABAAEAPUAAACJAwAAAAA=&#10;" filled="f" stroked="f">
                <v:textbox>
                  <w:txbxContent>
                    <w:p w:rsidR="009F74C3" w:rsidRDefault="009F74C3">
                      <w:pPr>
                        <w:bidi w:val="0"/>
                        <w:rPr>
                          <w:color w:val="000080"/>
                          <w:vertAlign w:val="subscript"/>
                          <w:rtl/>
                        </w:rPr>
                      </w:pPr>
                      <w:r>
                        <w:rPr>
                          <w:rFonts w:cs="David"/>
                          <w:color w:val="000080"/>
                        </w:rPr>
                        <w:t>CH</w:t>
                      </w:r>
                      <w:r>
                        <w:rPr>
                          <w:rFonts w:cs="David"/>
                          <w:color w:val="000080"/>
                          <w:vertAlign w:val="subscript"/>
                        </w:rPr>
                        <w:t>3</w:t>
                      </w:r>
                    </w:p>
                  </w:txbxContent>
                </v:textbox>
              </v:shape>
              <v:line id="Line 1890" o:spid="_x0000_s2249" style="position:absolute;rotation:90;flip:y;visibility:visible" from="3520,5639" to="3720,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MKMQAAADeAAAADwAAAGRycy9kb3ducmV2LnhtbERP22rCQBB9F/yHZYS+iG6qIiV1FUkV&#10;VCjS6AcM2WkSzc6G7NbEv3cFoW9zONdZrDpTiRs1rrSs4H0cgSDOrC45V3A+bUcfIJxH1lhZJgV3&#10;crBa9nsLjLVt+Yduqc9FCGEXo4LC+zqW0mUFGXRjWxMH7tc2Bn2ATS51g20IN5WcRNFcGiw5NBRY&#10;U1JQdk3/jILTJcWv/TTBQ71py6T9Pu6H16NSb4Nu/QnCU+f/xS/3Tof581k0hec74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EwoxAAAAN4AAAAPAAAAAAAAAAAA&#10;AAAAAKECAABkcnMvZG93bnJldi54bWxQSwUGAAAAAAQABAD5AAAAkgMAAAAA&#10;" strokecolor="navy"/>
            </v:group>
            <w10:anchorlock/>
          </v:group>
        </w:pict>
      </w:r>
      <w:r w:rsidR="0075375F">
        <w:rPr>
          <w:rFonts w:cs="David" w:hint="cs"/>
          <w:noProof/>
          <w:color w:val="000080"/>
          <w:rtl/>
          <w:lang w:eastAsia="he-IL"/>
        </w:rPr>
        <w:t xml:space="preserve">חומר </w:t>
      </w:r>
      <w:r w:rsidR="0075375F">
        <w:rPr>
          <w:rFonts w:cs="David" w:hint="cs"/>
          <w:noProof/>
          <w:color w:val="000080"/>
          <w:lang w:eastAsia="he-IL"/>
        </w:rPr>
        <w:t>II</w:t>
      </w:r>
      <w:r w:rsidR="0075375F">
        <w:rPr>
          <w:rFonts w:cs="David" w:hint="cs"/>
          <w:noProof/>
          <w:color w:val="000080"/>
          <w:rtl/>
          <w:lang w:eastAsia="he-IL"/>
        </w:rPr>
        <w:tab/>
      </w:r>
      <w:r w:rsidR="0075375F">
        <w:rPr>
          <w:rFonts w:cs="David" w:hint="cs"/>
          <w:noProof/>
          <w:color w:val="000080"/>
          <w:rtl/>
          <w:lang w:eastAsia="he-IL"/>
        </w:rPr>
        <w:tab/>
      </w:r>
      <w:r w:rsidR="0075375F">
        <w:rPr>
          <w:rFonts w:cs="David" w:hint="cs"/>
          <w:noProof/>
          <w:color w:val="000080"/>
          <w:rtl/>
          <w:lang w:eastAsia="he-IL"/>
        </w:rPr>
        <w:tab/>
      </w:r>
      <w:r w:rsidR="0075375F">
        <w:rPr>
          <w:rFonts w:cs="David" w:hint="cs"/>
          <w:noProof/>
          <w:color w:val="000080"/>
          <w:rtl/>
          <w:lang w:eastAsia="he-IL"/>
        </w:rPr>
        <w:tab/>
      </w:r>
      <w:r w:rsidR="0075375F">
        <w:rPr>
          <w:rFonts w:cs="David" w:hint="cs"/>
          <w:noProof/>
          <w:color w:val="000080"/>
          <w:u w:val="single"/>
          <w:rtl/>
          <w:lang w:eastAsia="he-IL"/>
        </w:rPr>
        <w:t>או</w:t>
      </w:r>
      <w:r w:rsidR="0075375F">
        <w:rPr>
          <w:rFonts w:cs="David" w:hint="cs"/>
          <w:noProof/>
          <w:color w:val="000080"/>
          <w:rtl/>
          <w:lang w:eastAsia="he-IL"/>
        </w:rPr>
        <w:t>:</w:t>
      </w:r>
    </w:p>
    <w:p w:rsidR="00D94D32" w:rsidRDefault="00D94D32">
      <w:pPr>
        <w:pStyle w:val="NormalWeb"/>
        <w:bidi/>
        <w:spacing w:before="0" w:beforeAutospacing="0" w:after="0" w:afterAutospacing="0" w:line="360" w:lineRule="auto"/>
        <w:ind w:left="-58"/>
        <w:rPr>
          <w:rFonts w:cs="David"/>
          <w:noProof/>
          <w:color w:val="000080"/>
          <w:rtl/>
          <w:lang w:eastAsia="he-IL"/>
        </w:rPr>
      </w:pPr>
    </w:p>
    <w:p w:rsidR="00D94D32" w:rsidRDefault="00D94D32">
      <w:pPr>
        <w:pStyle w:val="NormalWeb"/>
        <w:bidi/>
        <w:spacing w:before="0" w:beforeAutospacing="0" w:after="0" w:afterAutospacing="0" w:line="360" w:lineRule="auto"/>
        <w:ind w:left="-58"/>
        <w:rPr>
          <w:rFonts w:cs="David"/>
          <w:noProof/>
          <w:color w:val="000080"/>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רוב התלמידים בחרו נכון בתוצר ההידרוליזה. הם זיהו שבמקרה הנתון תהליך ההידרוליזה מתרחש בקבוצות צדדיות שיש בהן קבוצות אסטר. הטעות האופיינית שאותרה היא הבחירה </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בחומר </w:t>
      </w:r>
      <w:r>
        <w:rPr>
          <w:rFonts w:ascii="Times New Roman" w:hAnsi="Times New Roman" w:cs="David" w:hint="cs"/>
          <w:sz w:val="24"/>
          <w:szCs w:val="24"/>
        </w:rPr>
        <w:t>III</w:t>
      </w:r>
      <w:r>
        <w:rPr>
          <w:rFonts w:ascii="Times New Roman" w:hAnsi="Times New Roman" w:cs="David" w:hint="cs"/>
          <w:sz w:val="24"/>
          <w:szCs w:val="24"/>
          <w:rtl/>
        </w:rPr>
        <w:t xml:space="preserve"> כתוצר ההידרוליזה. הסיבה לכך היא חוסר ידע והבנה כיצד מתרחש תהליך ההידרוליזה. התוצאה מכך היא קביעה שגויה - איזה מתוצרי ההידרוליזה מכיל קבוצה קרבוקסילית ואיזה קבוצת הידרוקסיל.</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2A2400">
      <w:pPr>
        <w:pStyle w:val="a3"/>
        <w:tabs>
          <w:tab w:val="left" w:pos="793"/>
        </w:tabs>
        <w:spacing w:after="0" w:line="360" w:lineRule="auto"/>
        <w:ind w:left="-58"/>
        <w:rPr>
          <w:rFonts w:ascii="Times New Roman" w:hAnsi="Times New Roman" w:cs="David"/>
          <w:sz w:val="24"/>
          <w:szCs w:val="24"/>
          <w:rtl/>
        </w:rPr>
      </w:pPr>
      <w:r w:rsidRPr="002A2400">
        <w:rPr>
          <w:rFonts w:ascii="Times New Roman" w:hAnsi="Times New Roman" w:cs="David"/>
          <w:noProof/>
          <w:sz w:val="20"/>
          <w:szCs w:val="24"/>
          <w:rtl/>
        </w:rPr>
        <w:pict>
          <v:group id="Group 12727" o:spid="_x0000_s2250" style="position:absolute;left:0;text-align:left;margin-left:16.55pt;margin-top:38.95pt;width:367.4pt;height:199.6pt;z-index:251695104" coordorigin="2223,11486" coordsize="7348,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">
            <v:group id="Group 12725" o:spid="_x0000_s2251" style="position:absolute;left:6959;top:11486;width:2612;height:3992" coordorigin="6959,11708" coordsize="2612,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enJMQAAADeAAAADwAAAGRycy9kb3ducmV2LnhtbERPTYvCMBC9L/gfwgje&#10;1rRblKUaRcQVDyKsLoi3oRnbYjMpTWzrvzeCsLd5vM+ZL3tTiZYaV1pWEI8jEMSZ1SXnCv5OP5/f&#10;IJxH1lhZJgUPcrBcDD7mmGrb8S+1R5+LEMIuRQWF93UqpcsKMujGtiYO3NU2Bn2ATS51g10IN5X8&#10;iqKpNFhyaCiwpnVB2e14Nwq2HXarJN60+9t1/bicJofzPialRsN+NQPhqff/4rd7p8P8aZJM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enJMQAAADeAAAA&#10;DwAAAAAAAAAAAAAAAACqAgAAZHJzL2Rvd25yZXYueG1sUEsFBgAAAAAEAAQA+gAAAJsDAAAAAA==&#10;">
              <v:group id="Group 12712" o:spid="_x0000_s2252" style="position:absolute;left:6959;top:11708;width:2612;height:1966" coordorigin="6256,12170" coordsize="2612,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U5U8QAAADeAAAADwAAAGRycy9kb3ducmV2LnhtbERPTWvCQBC9F/wPywi9&#10;1U0MDRJdRcQWDyJUBfE2ZMckmJ0N2W0S/71bEHqbx/ucxWowteiodZVlBfEkAkGcW11xoeB8+vqY&#10;gXAeWWNtmRQ8yMFqOXpbYKZtzz/UHX0hQgi7DBWU3jeZlC4vyaCb2IY4cDfbGvQBtoXULfYh3NRy&#10;GkWpNFhxaCixoU1J+f34axR899ivk3jb7e+3zeN6+jxc9jEp9T4e1nMQngb/L365dzrMT5Mkhb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7U5U8QAAADeAAAA&#10;DwAAAAAAAAAAAAAAAACqAgAAZHJzL2Rvd25yZXYueG1sUEsFBgAAAAAEAAQA+gAAAJsDAAAAAA==&#10;">
                <v:group id="Group 12686" o:spid="_x0000_s2253" style="position:absolute;left:6256;top:12605;width:2048;height:763" coordorigin="6256,12605" coordsize="204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mcyMUAAADeAAAADwAAAGRycy9kb3ducmV2LnhtbERPS2vCQBC+F/wPywje&#10;6iaGqkRXEamlByn4APE2ZMckmJ0N2W0S/31XEHqbj+85y3VvKtFS40rLCuJxBII4s7rkXMH5tHuf&#10;g3AeWWNlmRQ8yMF6NXhbYqptxwdqjz4XIYRdigoK7+tUSpcVZNCNbU0cuJttDPoAm1zqBrsQbio5&#10;iaKpNFhyaCiwpm1B2f34axR8ddhtkviz3d9v28f19PFz2cek1GjYbxYgPPX+X/xyf+swf5ok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5nMjFAAAA3gAA&#10;AA8AAAAAAAAAAAAAAAAAqgIAAGRycy9kb3ducmV2LnhtbFBLBQYAAAAABAAEAPoAAACcAwAAAAA=&#10;">
                  <v:shape id="Text Box 12656" o:spid="_x0000_s2254" type="#_x0000_t202" style="position:absolute;left:6256;top:12605;width:204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srMYA&#10;AADeAAAADwAAAGRycy9kb3ducmV2LnhtbESPQWvCQBCF74L/YRnBm+5aW9HUVaRS6KmlVgVvQ3ZM&#10;QrOzIbs16b/vHAreZnhv3vtmve19rW7UxiqwhdnUgCLOg6u4sHD8ep0sQcWE7LAOTBZ+KcJ2Mxys&#10;MXOh40+6HVKhJIRjhhbKlJpM65iX5DFOQ0Ms2jW0HpOsbaFdi52E+1o/GLPQHiuWhhIbeikp/z78&#10;eAun9+vl/Gg+ir1/arrQG81+pa0dj/rdM6hEfbqb/6/fnOAv5nPhlXd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csrMYAAADeAAAADwAAAAAAAAAAAAAAAACYAgAAZHJz&#10;L2Rvd25yZXYueG1sUEsFBgAAAAAEAAQA9QAAAIsDAAAAAA==&#10;" filled="f" stroked="f">
                    <v:textbox>
                      <w:txbxContent>
                        <w:p w:rsidR="009F74C3" w:rsidRDefault="009F74C3">
                          <w:pPr>
                            <w:bidi w:val="0"/>
                            <w:rPr>
                              <w:rtl/>
                            </w:rPr>
                          </w:pPr>
                          <w:r>
                            <w:rPr>
                              <w:rFonts w:cs="David"/>
                            </w:rPr>
                            <w:sym w:font="Symbol" w:char="F0BE"/>
                          </w:r>
                          <w:r>
                            <w:rPr>
                              <w:rFonts w:cs="David"/>
                            </w:rPr>
                            <w:t>CH</w:t>
                          </w:r>
                          <w:r>
                            <w:rPr>
                              <w:rFonts w:cs="David"/>
                              <w:vertAlign w:val="subscript"/>
                            </w:rPr>
                            <w:t>2</w:t>
                          </w:r>
                          <w:r>
                            <w:rPr>
                              <w:rFonts w:cs="David"/>
                            </w:rPr>
                            <w:t xml:space="preserve"> </w:t>
                          </w:r>
                          <w:r>
                            <w:rPr>
                              <w:rFonts w:cs="David"/>
                            </w:rPr>
                            <w:sym w:font="Symbol" w:char="F0BE"/>
                          </w:r>
                          <w:r>
                            <w:rPr>
                              <w:rFonts w:cs="David"/>
                              <w:vertAlign w:val="subscript"/>
                            </w:rPr>
                            <w:t xml:space="preserve"> </w:t>
                          </w:r>
                          <w:r>
                            <w:rPr>
                              <w:rFonts w:cs="David"/>
                              <w:sz w:val="16"/>
                              <w:szCs w:val="16"/>
                              <w:vertAlign w:val="subscript"/>
                            </w:rPr>
                            <w:t xml:space="preserve"> </w:t>
                          </w:r>
                          <w:r>
                            <w:rPr>
                              <w:rFonts w:cs="David"/>
                            </w:rPr>
                            <w:t>C</w:t>
                          </w:r>
                          <w:r>
                            <w:rPr>
                              <w:rFonts w:cs="David"/>
                              <w:sz w:val="16"/>
                              <w:szCs w:val="16"/>
                            </w:rPr>
                            <w:t xml:space="preserve"> </w:t>
                          </w:r>
                          <w:r>
                            <w:rPr>
                              <w:rFonts w:cs="David"/>
                            </w:rPr>
                            <w:sym w:font="Symbol" w:char="F0BE"/>
                          </w:r>
                          <w:r>
                            <w:rPr>
                              <w:rFonts w:cs="David"/>
                            </w:rPr>
                            <w:t xml:space="preserve">        </w:t>
                          </w:r>
                        </w:p>
                      </w:txbxContent>
                    </v:textbox>
                  </v:shape>
                  <v:shape id="Text Box 12668" o:spid="_x0000_s2255" type="#_x0000_t202" style="position:absolute;left:7164;top:1287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BZcMA&#10;AADeAAAADwAAAGRycy9kb3ducmV2LnhtbERP32vCMBB+H/g/hBvsbabTIbUaRRzCHubAqu9Hc7bd&#10;kktJMtv994sw8O0+vp+3XA/WiCv50DpW8DLOQBBXTrdcKzgdd885iBCRNRrHpOCXAqxXo4clFtr1&#10;fKBrGWuRQjgUqKCJsSukDFVDFsPYdcSJuzhvMSboa6k99incGjnJspm02HJqaLCjbUPVd/ljFexo&#10;35eHV/zUJp4/fF5/udy8KfX0OGwWICIN8S7+d7/rNH82nc7h9k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BZc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group id="Group 12700" o:spid="_x0000_s2256" style="position:absolute;left:6330;top:12170;width:2538;height:1966" coordorigin="6330,12170" coordsize="2538,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Z3wcgAAADeAAAADwAAAGRycy9kb3ducmV2LnhtbESPQWvCQBCF74X+h2WE&#10;3uomtZUSXUXElh6koBbE25Adk2B2NmTXJP77zkHwNsO8ee998+XgatVRGyrPBtJxAoo497biwsDf&#10;4ev1E1SIyBZrz2TgRgGWi+enOWbW97yjbh8LJSYcMjRQxthkWoe8JIdh7BtiuZ196zDK2hbattiL&#10;uav1W5JMtcOKJaHEhtYl5Zf91Rn47rFfTdJNt72c17fT4eP3uE3JmJfRsJqBijTEh/j+/WOl/nTy&#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8Wd8HIAAAA&#10;3gAAAA8AAAAAAAAAAAAAAAAAqgIAAGRycy9kb3ducmV2LnhtbFBLBQYAAAAABAAEAPoAAACfAwAA&#10;AAA=&#10;">
                  <v:group id="Group 12701" o:spid="_x0000_s2257" style="position:absolute;left:7270;top:13126;width:1128;height:576" coordorigin="3042,9553"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rSWsQAAADeAAAADwAAAGRycy9kb3ducmV2LnhtbERPS4vCMBC+C/sfwgh7&#10;07Trg6UaRcRd9iCCuiDehmZsi82kNLGt/94Igrf5+J4zX3amFA3VrrCsIB5GIIhTqwvOFPwffwbf&#10;IJxH1lhaJgV3crBcfPTmmGjb8p6ag89ECGGXoILc+yqR0qU5GXRDWxEH7mJrgz7AOpO6xjaEm1J+&#10;RdFUGiw4NORY0Tqn9Hq4GQW/LbarUbxpttfL+n4+TnanbUxKffa71QyEp86/xS/3nw7zp6Nx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rSWsQAAADeAAAA&#10;DwAAAAAAAAAAAAAAAACqAgAAZHJzL2Rvd25yZXYueG1sUEsFBgAAAAAEAAQA+gAAAJsDAAAAAA==&#10;">
                    <v:group id="Group 12702" o:spid="_x0000_s2258" style="position:absolute;left:3444;top:9659;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SJNsQAAADeAAAA&#10;DwAAAAAAAAAAAAAAAACqAgAAZHJzL2Rvd25yZXYueG1sUEsFBgAAAAAEAAQA+gAAAJsDAAAAAA==&#10;">
                      <v:line id="Line 12703" o:spid="_x0000_s2259"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X2sYAAADeAAAADwAAAGRycy9kb3ducmV2LnhtbERPS2vCQBC+F/oflil4q5s2JUh0FWkR&#10;tIdSH6DHMTsmabOzYXebpP++WxC8zcf3nNliMI3oyPnasoKncQKCuLC65lLBYb96nIDwAVljY5kU&#10;/JKHxfz+boa5tj1vqduFUsQQ9jkqqEJocyl9UZFBP7YtceQu1hkMEbpSaod9DDeNfE6STBqsOTZU&#10;2NJrRcX37sco+Eg/s265eV8Px012Lt6259NX75QaPQzLKYhAQ7iJr+61jvOz9CW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xF9rGAAAA3gAAAA8AAAAAAAAA&#10;AAAAAAAAoQIAAGRycy9kb3ducmV2LnhtbFBLBQYAAAAABAAEAPkAAACUAwAAAAA=&#10;"/>
                      <v:line id="Line 12704" o:spid="_x0000_s2260"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rsYAAADeAAAADwAAAGRycy9kb3ducmV2LnhtbERPS2vCQBC+F/oflhF6qxurBImuIi0F&#10;7UHqA/Q4ZqdJ2uxs2N0m6b/vCoK3+fieM1/2phYtOV9ZVjAaJiCIc6srLhQcD+/PUxA+IGusLZOC&#10;P/KwXDw+zDHTtuMdtftQiBjCPkMFZQhNJqXPSzLoh7YhjtyXdQZDhK6Q2mEXw00tX5IklQYrjg0l&#10;NvRaUv6z/zUKtuPPtF1tPtb9aZNe8rfd5fzdOaWeBv1qBiJQH+7im3ut4/x0PJnA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Yj67GAAAA3gAAAA8AAAAAAAAA&#10;AAAAAAAAoQIAAGRycy9kb3ducmV2LnhtbFBLBQYAAAAABAAEAPkAAACUAwAAAAA=&#10;"/>
                    </v:group>
                    <v:shape id="Text Box 12705" o:spid="_x0000_s2261" type="#_x0000_t202" style="position:absolute;left:3042;top:9553;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wT8QA&#10;AADeAAAADwAAAGRycy9kb3ducmV2LnhtbERPTWvCQBC9F/wPywje6q5WpU2zEbEInizGttDbkB2T&#10;0OxsyK4m/fddoeBtHu9z0vVgG3GlzteONcymCgRx4UzNpYaP0+7xGYQPyAYbx6Thlzyss9FDiolx&#10;PR/pmodSxBD2CWqoQmgTKX1RkUU/dS1x5M6usxgi7EppOuxjuG3kXKmVtFhzbKiwpW1FxU9+sRo+&#10;D+fvr4V6L9/ssu3doCTbF6n1ZDxsXkEEGsJd/O/emzh/9bRY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8E/EAAAA3gAAAA8AAAAAAAAAAAAAAAAAmAIAAGRycy9k&#10;b3ducmV2LnhtbFBLBQYAAAAABAAEAPUAAACJAwAAAAA=&#10;" filled="f" stroked="f">
                      <v:textbox>
                        <w:txbxContent>
                          <w:p w:rsidR="009F74C3" w:rsidRDefault="009F74C3">
                            <w:pPr>
                              <w:bidi w:val="0"/>
                              <w:rPr>
                                <w:vertAlign w:val="subscript"/>
                                <w:rtl/>
                              </w:rPr>
                            </w:pPr>
                            <w:r>
                              <w:t>C    O</w:t>
                            </w:r>
                          </w:p>
                        </w:txbxContent>
                      </v:textbox>
                    </v:shape>
                  </v:group>
                  <v:shape id="Text Box 12706" o:spid="_x0000_s2262" type="#_x0000_t202" style="position:absolute;left:7164;top:1338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masMA&#10;AADeAAAADwAAAGRycy9kb3ducmV2LnhtbERP32vCMBB+F/wfwgl701QnpXRGGYrggxvYbe9Hc2u7&#10;JZeSRFv/+2Uw2Nt9fD9vsxutETfyoXOsYLnIQBDXTnfcKHh/O84LECEiazSOScGdAuy208kGS+0G&#10;vtCtio1IIRxKVNDG2JdShroli2HheuLEfTpvMSboG6k9DincGrnKslxa7Dg1tNjTvqX6u7paBUd6&#10;GarLGl+1iR9nXzRfrjAHpR5m4/MTiEhj/Bf/uU86zc8f1zn8vpN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smas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id="Group 12707" o:spid="_x0000_s2263" style="position:absolute;left:7182;top:12170;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vtcUAAADeAAAADwAAAGRycy9kb3ducmV2LnhtbERPS2vCQBC+F/wPywi9&#10;6SbaqkRXEamlBxF8gHgbsmMSzM6G7JrEf98tCL3Nx/ecxaozpWiodoVlBfEwAkGcWl1wpuB82g5m&#10;IJxH1lhaJgVPcrBa9t4WmGjb8oGao89ECGGXoILc+yqR0qU5GXRDWxEH7mZrgz7AOpO6xjaEm1KO&#10;omgiDRYcGnKsaJNTej8+jILvFtv1OP5qdvfb5nk9fe4vu5iUeu936zkIT53/F7/cPzrMn4w/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77XFAAAA3gAA&#10;AA8AAAAAAAAAAAAAAAAAqgIAAGRycy9kb3ducmV2LnhtbFBLBQYAAAAABAAEAPoAAACcAwAAAAA=&#10;">
                    <v:shape id="Text Box 12708" o:spid="_x0000_s2264"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f0ccA&#10;AADeAAAADwAAAGRycy9kb3ducmV2LnhtbESPT2vCQBDF74V+h2WE3uqu9Q9tdJVSKfRUUavQ25Ad&#10;k2B2NmS3Jn5751DwNsN7895vFqve1+pCbawCWxgNDSjiPLiKCws/+8/nV1AxITusA5OFK0VYLR8f&#10;Fpi50PGWLrtUKAnhmKGFMqUm0zrmJXmMw9AQi3YKrccka1to12In4b7WL8bMtMeKpaHEhj5Kys+7&#10;P2/h8H36PU7Mplj7adOF3mj2b9rap0H/PgeVqE938//1lxP82XgivPKOz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hX9HHAAAA3gAAAA8AAAAAAAAAAAAAAAAAmAIAAGRy&#10;cy9kb3ducmV2LnhtbFBLBQYAAAAABAAEAPUAAACMAwAAAAA=&#10;" filled="f" stroked="f">
                      <v:textbox>
                        <w:txbxContent>
                          <w:p w:rsidR="009F74C3" w:rsidRDefault="009F74C3">
                            <w:pPr>
                              <w:bidi w:val="0"/>
                              <w:rPr>
                                <w:vertAlign w:val="subscript"/>
                                <w:rtl/>
                              </w:rPr>
                            </w:pPr>
                            <w:r>
                              <w:rPr>
                                <w:rFonts w:cs="David"/>
                              </w:rPr>
                              <w:t>CN</w:t>
                            </w:r>
                          </w:p>
                        </w:txbxContent>
                      </v:textbox>
                    </v:shape>
                    <v:shape id="Text Box 12709" o:spid="_x0000_s2265"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yGMMA&#10;AADeAAAADwAAAGRycy9kb3ducmV2LnhtbERP32vCMBB+F/wfwg32pumcSK1GEYewhzmwm+9Hc7bd&#10;kktJMtv994sw8O0+vp+33g7WiCv50DpW8DTNQBBXTrdcK/j8OExyECEiazSOScEvBdhuxqM1Ftr1&#10;fKJrGWuRQjgUqKCJsSukDFVDFsPUdcSJuzhvMSboa6k99incGjnLsoW02HJqaLCjfUPVd/ljFRzo&#10;2JenOb5rE89vPq+/XG5elHp8GHYrEJGGeBf/u191mr94ni/h9k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SyGM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shape id="Text Box 12710" o:spid="_x0000_s2266" type="#_x0000_t202" style="position:absolute;left:6330;top:12614;width:239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FCscA&#10;AADeAAAADwAAAGRycy9kb3ducmV2LnhtbESPT2vCQBDF70K/wzJCb7pr/UMbXaVUCj21qFXobciO&#10;STA7G7JbE79951DwNsO8ee/9Vpve1+pKbawCW5iMDSjiPLiKCwvfh/fRM6iYkB3WgcnCjSJs1g+D&#10;FWYudLyj6z4VSkw4ZmihTKnJtI55SR7jODTEcjuH1mOStS20a7ETc1/rJ2MW2mPFklBiQ28l5Zf9&#10;r7dw/Dz/nGbmq9j6edOF3mj2L9rax2H/ugSVqE938f/3h5P6i+lcAARHZ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xQrHAAAA3gAAAA8AAAAAAAAAAAAAAAAAmAIAAGRy&#10;cy9kb3ducmV2LnhtbFBLBQYAAAAABAAEAPUAAACMAwAAAAA=&#10;" filled="f" stroked="f">
                    <v:textbox>
                      <w:txbxContent>
                        <w:p w:rsidR="009F74C3" w:rsidRDefault="009F74C3">
                          <w:pPr>
                            <w:bidi w:val="0"/>
                            <w:rPr>
                              <w:rtl/>
                            </w:rPr>
                          </w:pPr>
                          <w:r>
                            <w:rPr>
                              <w:rFonts w:cs="David"/>
                            </w:rPr>
                            <w:t>[                   ]</w:t>
                          </w:r>
                          <w:r>
                            <w:rPr>
                              <w:rFonts w:cs="David"/>
                              <w:vertAlign w:val="subscript"/>
                            </w:rPr>
                            <w:t xml:space="preserve"> n</w:t>
                          </w:r>
                          <w:r>
                            <w:rPr>
                              <w:rFonts w:cs="David"/>
                            </w:rPr>
                            <w:t xml:space="preserve">        </w:t>
                          </w:r>
                        </w:p>
                      </w:txbxContent>
                    </v:textbox>
                  </v:shape>
                  <v:shape id="Text Box 12711" o:spid="_x0000_s2267" type="#_x0000_t202" style="position:absolute;left:7253;top:13610;width:874;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gkcMA&#10;AADeAAAADwAAAGRycy9kb3ducmV2LnhtbERPTWvCQBC9F/wPywje6q5axUZXEUXoqcVoC70N2TEJ&#10;ZmdDdjXx37uFgrd5vM9ZrjtbiRs1vnSsYTRUIIgzZ0rONZyO+9c5CB+QDVaOScOdPKxXvZclJsa1&#10;fKBbGnIRQ9gnqKEIoU6k9FlBFv3Q1cSRO7vGYoiwyaVpsI3htpJjpWbSYsmxocCatgVll/RqNXx/&#10;nn9/3tRXvrPTunWdkmzfpdaDfrdZgAjUhaf43/1h4vzZZDqCv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JgkcMAAADeAAAADwAAAAAAAAAAAAAAAACYAgAAZHJzL2Rv&#10;d25yZXYueG1sUEsFBgAAAAAEAAQA9QAAAIgDAAAAAA==&#10;" filled="f" stroked="f">
                    <v:textbox>
                      <w:txbxContent>
                        <w:p w:rsidR="009F74C3" w:rsidRDefault="009F74C3">
                          <w:pPr>
                            <w:bidi w:val="0"/>
                            <w:rPr>
                              <w:vertAlign w:val="subscript"/>
                              <w:rtl/>
                            </w:rPr>
                          </w:pPr>
                          <w:r>
                            <w:rPr>
                              <w:rFonts w:cs="David"/>
                            </w:rPr>
                            <w:t>OH</w:t>
                          </w:r>
                        </w:p>
                      </w:txbxContent>
                    </v:textbox>
                  </v:shape>
                </v:group>
              </v:group>
              <v:group id="Group 12719" o:spid="_x0000_s2268" style="position:absolute;left:7635;top:13720;width:1684;height:1980" coordorigin="6896,13868" coordsize="168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Ha8MQAAADeAAAADwAAAGRycy9kb3ducmV2LnhtbERPTYvCMBC9C/6HMMLe&#10;NK2iSNcoIip7kAWrIHsbmrEtNpPSxLb++83Cgrd5vM9ZbXpTiZYaV1pWEE8iEMSZ1SXnCq6Xw3gJ&#10;wnlkjZVlUvAiB5v1cLDCRNuOz9SmPhchhF2CCgrv60RKlxVk0E1sTRy4u20M+gCbXOoGuxBuKjmN&#10;ooU0WHJoKLCmXUHZI30aBccOu+0s3renx333+rnMv2+nmJT6GPXbTxCeev8W/7u/dJi/mM2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Ha8MQAAADeAAAA&#10;DwAAAAAAAAAAAAAAAACqAgAAZHJzL2Rvd25yZXYueG1sUEsFBgAAAAAEAAQA+gAAAJsDAAAAAA==&#10;">
                <v:group id="Group 12684" o:spid="_x0000_s2269" style="position:absolute;left:7082;top:13868;width:1498;height:1980" coordorigin="7164,13628" coordsize="1498,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1/a8QAAADeAAAADwAAAGRycy9kb3ducmV2LnhtbERPTYvCMBC9L/gfwgje&#10;1rRblKUaRcQVDyKsLoi3oRnbYjMpTWzrvzeCsLd5vM+ZL3tTiZYaV1pWEI8jEMSZ1SXnCv5OP5/f&#10;IJxH1lhZJgUPcrBcDD7mmGrb8S+1R5+LEMIuRQWF93UqpcsKMujGtiYO3NU2Bn2ATS51g10IN5X8&#10;iqKpNFhyaCiwpnVB2e14Nwq2HXarJN60+9t1/bicJofzPialRsN+NQPhqff/4rd7p8P8aTJ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1/a8QAAADeAAAA&#10;DwAAAAAAAAAAAAAAAACqAgAAZHJzL2Rvd25yZXYueG1sUEsFBgAAAAAEAAQA+gAAAJsDAAAAAA==&#10;">
                  <v:shape id="Text Box 12661" o:spid="_x0000_s2270" type="#_x0000_t202" style="position:absolute;left:7272;top:13628;width:874;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DCcQA&#10;AADeAAAADwAAAGRycy9kb3ducmV2LnhtbERPTWvCQBC9F/wPywje6q5WpU2zEbEInizGttDbkB2T&#10;0OxsyK4m/fddoeBtHu9z0vVgG3GlzteONcymCgRx4UzNpYaP0+7xGYQPyAYbx6Thlzyss9FDiolx&#10;PR/pmodSxBD2CWqoQmgTKX1RkUU/dS1x5M6usxgi7EppOuxjuG3kXKmVtFhzbKiwpW1FxU9+sRo+&#10;D+fvr4V6L9/ssu3doCTbF6n1ZDxsXkEEGsJd/O/emzh/9bRcwO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1wwnEAAAA3gAAAA8AAAAAAAAAAAAAAAAAmAIAAGRycy9k&#10;b3ducmV2LnhtbFBLBQYAAAAABAAEAPUAAACJAwAAAAA=&#10;" filled="f" stroked="f">
                    <v:textbox>
                      <w:txbxContent>
                        <w:p w:rsidR="009F74C3" w:rsidRDefault="009F74C3">
                          <w:pPr>
                            <w:bidi w:val="0"/>
                            <w:rPr>
                              <w:vertAlign w:val="subscript"/>
                              <w:rtl/>
                            </w:rPr>
                          </w:pPr>
                          <w:r>
                            <w:rPr>
                              <w:rFonts w:cs="David"/>
                            </w:rPr>
                            <w:t>OH</w:t>
                          </w:r>
                        </w:p>
                      </w:txbxContent>
                    </v:textbox>
                  </v:shape>
                  <v:group id="Group 12683" o:spid="_x0000_s2271" style="position:absolute;left:7164;top:13883;width:1498;height:1725" coordorigin="7164,13883" coordsize="1498,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hChMQAAADeAAAADwAAAGRycy9kb3ducmV2LnhtbERPTYvCMBC9L/gfwgh7&#10;W9MqFalGEVHZgwirgngbmrEtNpPSxLb++82CsLd5vM9ZrHpTiZYaV1pWEI8iEMSZ1SXnCi7n3dcM&#10;hPPIGivLpOBFDlbLwccCU207/qH25HMRQtilqKDwvk6ldFlBBt3I1sSBu9vGoA+wyaVusAvhppLj&#10;KJpKgyWHhgJr2hSUPU5Po2DfYbeexNv28LhvXrdzcrweYlLqc9iv5yA89f5f/HZ/6zB/Okk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hChMQAAADeAAAA&#10;DwAAAAAAAAAAAAAAAACqAgAAZHJzL2Rvd25yZXYueG1sUEsFBgAAAAAEAAQA+gAAAJsDAAAAAA==&#10;">
                    <v:shape id="Text Box 12659" o:spid="_x0000_s2272" type="#_x0000_t202" style="position:absolute;left:7274;top:14094;width:13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45cMA&#10;AADeAAAADwAAAGRycy9kb3ducmV2LnhtbERPS4vCMBC+C/6HMMLeNNmHZbc2yqIIe1LWfYC3oZk+&#10;2GZSmmjrvzeCsLf5+J6TrQbbiDN1vnas4XGmQBDnztRcavj+2k5fQfiAbLBxTBou5GG1HI8yTI3r&#10;+ZPOh1CKGMI+RQ1VCG0qpc8rsuhnriWOXOE6iyHCrpSmwz6G20Y+KZVIizXHhgpbWleU/x1OVsPP&#10;rjj+vqh9ubHztneDkmzfpNYPk+F9ASLQEP7Fd/eHifOT53kCt3fi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v45cMAAADeAAAADwAAAAAAAAAAAAAAAACYAgAAZHJzL2Rv&#10;d25yZXYueG1sUEsFBgAAAAAEAAQA9QAAAIgDAAAAAA==&#10;" filled="f" stroked="f">
                      <v:textbox>
                        <w:txbxContent>
                          <w:p w:rsidR="009F74C3" w:rsidRDefault="009F74C3">
                            <w:pPr>
                              <w:bidi w:val="0"/>
                              <w:rPr>
                                <w:vertAlign w:val="subscript"/>
                                <w:rtl/>
                              </w:rPr>
                            </w:pPr>
                            <w:r>
                              <w:rPr>
                                <w:rFonts w:cs="David"/>
                              </w:rPr>
                              <w:t>CH</w:t>
                            </w:r>
                            <w:r>
                              <w:rPr>
                                <w:sz w:val="20"/>
                                <w:szCs w:val="20"/>
                              </w:rPr>
                              <w:t>―</w:t>
                            </w:r>
                            <w:r>
                              <w:rPr>
                                <w:rFonts w:cs="David"/>
                              </w:rPr>
                              <w:t>CH</w:t>
                            </w:r>
                            <w:r>
                              <w:rPr>
                                <w:rFonts w:cs="David"/>
                                <w:vertAlign w:val="subscript"/>
                              </w:rPr>
                              <w:t>3</w:t>
                            </w:r>
                          </w:p>
                        </w:txbxContent>
                      </v:textbox>
                    </v:shape>
                    <v:group id="Group 12682" o:spid="_x0000_s2273" style="position:absolute;left:7164;top:13883;width:1321;height:1725" coordorigin="7164,13883" coordsize="1321,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Z5aMQAAADeAAAADwAAAGRycy9kb3ducmV2LnhtbERPS4vCMBC+C/6HMMLe&#10;NO2KD6pRRHYXDyL4APE2NGNbbCalybb135uFBW/z8T1nue5MKRqqXWFZQTyKQBCnVhecKbicv4dz&#10;EM4jaywtk4InOViv+r0lJtq2fKTm5DMRQtglqCD3vkqkdGlOBt3IVsSBu9vaoA+wzqSusQ3hppSf&#10;UTSVBgsODTlWtM0pfZx+jYKfFtvNOP5q9o/79nk7Tw7XfUxKfQy6zQKEp86/xf/unQ7zp+PJ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SZ5aMQAAADeAAAA&#10;DwAAAAAAAAAAAAAAAACqAgAAZHJzL2Rvd25yZXYueG1sUEsFBgAAAAAEAAQA+gAAAJsDAAAAAA==&#10;">
                      <v:shape id="Text Box 12670" o:spid="_x0000_s2274" type="#_x0000_t202" style="position:absolute;left:7164;top:1388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BXsYA&#10;AADeAAAADwAAAGRycy9kb3ducmV2LnhtbESPT2vDMAzF74N+B6PBbquzfyWkdUvZKOywDZq2dxGr&#10;STZbDrbXZN9+Ogx2k3hP7/202kzeqQvF1Ac2cDcvQBE3wfbcGjgedrclqJSRLbrAZOCHEmzWs6sV&#10;VjaMvKdLnVslIZwqNNDlPFRap6Yjj2keBmLRziF6zLLGVtuIo4R7p++LYqE99iwNHQ703FHzVX97&#10;Azt6H+v9I35Yl09vsWw/Q+lejLm5nrZLUJmm/G/+u361gr94eBJeeUd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GBXsYAAADeAAAADwAAAAAAAAAAAAAAAACYAgAAZHJz&#10;L2Rvd25yZXYueG1sUEsFBgAAAAAEAAQA9QAAAIsDAAAAAA==&#10;" filled="f" stroked="f">
                        <v:textbox style="layout-flow:vertical">
                          <w:txbxContent>
                            <w:p w:rsidR="009F74C3" w:rsidRDefault="009F74C3">
                              <w:pPr>
                                <w:bidi w:val="0"/>
                                <w:rPr>
                                  <w:rtl/>
                                </w:rPr>
                              </w:pPr>
                              <w:r>
                                <w:rPr>
                                  <w:rFonts w:cs="David"/>
                                </w:rPr>
                                <w:sym w:font="Symbol" w:char="F0BE"/>
                              </w:r>
                            </w:p>
                          </w:txbxContent>
                        </v:textbox>
                      </v:shape>
                      <v:group id="Group 12671" o:spid="_x0000_s2275" style="position:absolute;left:7174;top:14391;width:1311;height:1217" coordorigin="8201,6149" coordsize="1311,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IgcQAAADeAAAADwAAAGRycy9kb3ducmV2LnhtbERPS4vCMBC+C/6HMMLe&#10;NO2KotUoIruLBxF8gHgbmrEtNpPSZNv6783Cgrf5+J6zXHemFA3VrrCsIB5FIIhTqwvOFFzO38MZ&#10;COeRNZaWScGTHKxX/d4SE21bPlJz8pkIIewSVJB7XyVSujQng25kK+LA3W1t0AdYZ1LX2IZwU8rP&#10;KJpKgwWHhhwr2uaUPk6/RsFPi+1mHH81+8d9+7ydJ4frPialPgbdZgHCU+ff4n/3Tof50/Fk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IgcQAAADeAAAA&#10;DwAAAAAAAAAAAAAAAACqAgAAZHJzL2Rvd25yZXYueG1sUEsFBgAAAAAEAAQA+gAAAJsDAAAAAA==&#10;">
                        <v:shape id="Text Box 12672" o:spid="_x0000_s2276" type="#_x0000_t202" style="position:absolute;left:8202;top:614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H5cUA&#10;AADeAAAADwAAAGRycy9kb3ducmV2LnhtbESPQUvDQBCF74L/YZmCN7upSgix21KUggcVGvU+ZKdJ&#10;2t3ZsLs28d87B8HbDPPmvfett7N36kIxDYENrJYFKOI22IE7A58f+9sKVMrIFl1gMvBDCbab66s1&#10;1jZMfKBLkzslJpxqNNDnPNZap7Ynj2kZRmK5HUP0mGWNnbYRJzH3Tt8VRak9DiwJPY701FN7br69&#10;gT29Tc3hAd+ty1+vsepOoXLPxtws5t0jqExz/hf/fb9YqV/elw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flxQAAAN4AAAAPAAAAAAAAAAAAAAAAAJgCAABkcnMv&#10;ZG93bnJldi54bWxQSwUGAAAAAAQABAD1AAAAigMAAAAA&#10;" filled="f" stroked="f">
                          <v:textbox style="layout-flow:vertical">
                            <w:txbxContent>
                              <w:p w:rsidR="009F74C3" w:rsidRDefault="009F74C3">
                                <w:pPr>
                                  <w:bidi w:val="0"/>
                                  <w:rPr>
                                    <w:rtl/>
                                  </w:rPr>
                                </w:pPr>
                                <w:r>
                                  <w:rPr>
                                    <w:rFonts w:cs="David"/>
                                  </w:rPr>
                                  <w:sym w:font="Symbol" w:char="F0BE"/>
                                </w:r>
                              </w:p>
                            </w:txbxContent>
                          </v:textbox>
                        </v:shape>
                        <v:group id="Group 12673" o:spid="_x0000_s2277" style="position:absolute;left:8201;top:6617;width:1236;height:749" coordorigin="6937,8356" coordsize="123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OsQAAADeAAAADwAAAGRycy9kb3ducmV2LnhtbERPTYvCMBC9L/gfwgje&#10;1rSKRapRRFzZgwirgngbmrEtNpPSZNv67zeCsLd5vM9ZrntTiZYaV1pWEI8jEMSZ1SXnCi7nr885&#10;COeRNVaWScGTHKxXg48lptp2/EPtyecihLBLUUHhfZ1K6bKCDLqxrYkDd7eNQR9gk0vdYBfCTSUn&#10;UZRIgyWHhgJr2haUPU6/RsG+w24zjXft4XHfPm/n2fF6iEmp0bDfLEB46v2/+O3+1mF+Mk1i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OsQAAADeAAAA&#10;DwAAAAAAAAAAAAAAAACqAgAAZHJzL2Rvd25yZXYueG1sUEsFBgAAAAAEAAQA+gAAAJsDAAAAAA==&#10;">
                          <v:shape id="Text Box 12674" o:spid="_x0000_s2278" type="#_x0000_t202" style="position:absolute;left:7060;top:8579;width:111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0W8QA&#10;AADeAAAADwAAAGRycy9kb3ducmV2LnhtbERPS2sCMRC+C/6HMII3TWrbxa4bpbQInir1UfA2bGYf&#10;dDNZNtHd/vtGKPQ2H99zss1gG3GjzteONTzMFQji3JmaSw2n43a2BOEDssHGMWn4IQ+b9XiUYWpc&#10;z590O4RSxBD2KWqoQmhTKX1ekUU/dy1x5ArXWQwRdqU0HfYx3DZyoVQiLdYcGyps6a2i/PtwtRrO&#10;H8Xl60nty3f73PZuUJLti9R6OhleVyACDeFf/OfemTg/eUwWcH8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8NFvEAAAA3gAAAA8AAAAAAAAAAAAAAAAAmAIAAGRycy9k&#10;b3ducmV2LnhtbFBLBQYAAAAABAAEAPUAAACJAwAAAAA=&#10;" filled="f" stroked="f">
                            <v:textbox>
                              <w:txbxContent>
                                <w:p w:rsidR="009F74C3" w:rsidRDefault="009F74C3">
                                  <w:pPr>
                                    <w:bidi w:val="0"/>
                                    <w:rPr>
                                      <w:rtl/>
                                    </w:rPr>
                                  </w:pPr>
                                  <w:r>
                                    <w:rPr>
                                      <w:rFonts w:cs="David"/>
                                    </w:rPr>
                                    <w:t>CH</w:t>
                                  </w:r>
                                  <w:r>
                                    <w:rPr>
                                      <w:rFonts w:cs="David"/>
                                      <w:vertAlign w:val="subscript"/>
                                    </w:rPr>
                                    <w:t>3</w:t>
                                  </w:r>
                                </w:p>
                              </w:txbxContent>
                            </v:textbox>
                          </v:shape>
                          <v:shape id="Text Box 12675" o:spid="_x0000_s2279" type="#_x0000_t202" style="position:absolute;left:6937;top:835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ZksMA&#10;AADeAAAADwAAAGRycy9kb3ducmV2LnhtbERP32vCMBB+H/g/hBN8m6lzlNIZRRzCHpxgt70fza3t&#10;TC4lyWz9740w2Nt9fD9vtRmtERfyoXOsYDHPQBDXTnfcKPj82D8WIEJE1mgck4IrBdisJw8rLLUb&#10;+ESXKjYihXAoUUEbY19KGeqWLIa564kT9+28xZigb6T2OKRwa+RTluXSYsepocWedi3V5+rXKtjT&#10;+1CdnvGoTfw6+KL5cYV5VWo2HbcvICKN8V/8537TaX6+zJdwfyf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Zks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shape id="Text Box 12676" o:spid="_x0000_s2280" type="#_x0000_t202" style="position:absolute;left:8224;top:6387;width:12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JtMMA&#10;AADeAAAADwAAAGRycy9kb3ducmV2LnhtbERPS2vCQBC+C/6HZQRvuusr1Ogq0lLwZKltBW9DdkyC&#10;2dmQ3Zr4792C0Nt8fM9ZbztbiRs1vnSsYTJWIIgzZ0rONXx/vY9eQPiAbLByTBru5GG76ffWmBrX&#10;8ifdjiEXMYR9ihqKEOpUSp8VZNGPXU0cuYtrLIYIm1yaBtsYbis5VSqRFkuODQXW9FpQdj3+Wg0/&#10;h8v5NFcf+Ztd1K3rlGS7lFoPB91uBSJQF/7FT/fexPnJLJnD3zvx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JtMMAAADeAAAADwAAAAAAAAAAAAAAAACYAgAAZHJzL2Rv&#10;d25yZXYueG1sUEsFBgAAAAAEAAQA9QAAAIgDAAAAAA==&#10;" filled="f" stroked="f">
                          <v:textbox>
                            <w:txbxContent>
                              <w:p w:rsidR="009F74C3" w:rsidRDefault="009F74C3">
                                <w:pPr>
                                  <w:bidi w:val="0"/>
                                  <w:rPr>
                                    <w:vertAlign w:val="subscript"/>
                                    <w:rtl/>
                                  </w:rPr>
                                </w:pPr>
                                <w:r>
                                  <w:rPr>
                                    <w:rFonts w:cs="David"/>
                                  </w:rPr>
                                  <w:t>(CH</w:t>
                                </w:r>
                                <w:r>
                                  <w:rPr>
                                    <w:rFonts w:cs="David"/>
                                    <w:vertAlign w:val="subscript"/>
                                  </w:rPr>
                                  <w:t>2</w:t>
                                </w:r>
                                <w:r>
                                  <w:rPr>
                                    <w:rFonts w:cs="David"/>
                                  </w:rPr>
                                  <w:t>)</w:t>
                                </w:r>
                                <w:r>
                                  <w:rPr>
                                    <w:rFonts w:cs="David"/>
                                    <w:vertAlign w:val="subscript"/>
                                  </w:rPr>
                                  <w:t>5</w:t>
                                </w:r>
                              </w:p>
                            </w:txbxContent>
                          </v:textbox>
                        </v:shape>
                      </v:group>
                    </v:group>
                  </v:group>
                </v:group>
                <v:shape id="Text Box 12718" o:spid="_x0000_s2281" type="#_x0000_t202" style="position:absolute;left:6896;top:14281;width:665;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sL8MA&#10;AADeAAAADwAAAGRycy9kb3ducmV2LnhtbERPS4vCMBC+C/6HMMLeNNmHZbc2yqIIe1LWfYC3oZk+&#10;2GZSmmjrvzeCsLf5+J6TrQbbiDN1vnas4XGmQBDnztRcavj+2k5fQfiAbLBxTBou5GG1HI8yTI3r&#10;+ZPOh1CKGMI+RQ1VCG0qpc8rsuhnriWOXOE6iyHCrpSmwz6G20Y+KZVIizXHhgpbWleU/x1OVsPP&#10;rjj+vqh9ubHztneDkmzfpNYPk+F9ASLQEP7Fd/eHifOT52QOt3fi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sL8MAAADeAAAADwAAAAAAAAAAAAAAAACYAgAAZHJzL2Rv&#10;d25yZXYueG1sUEsFBgAAAAAEAAQA9QAAAIgDAAAAAA==&#10;" filled="f" stroked="f">
                  <v:textbox>
                    <w:txbxContent>
                      <w:p w:rsidR="009F74C3" w:rsidRDefault="009F74C3">
                        <w:pPr>
                          <w:bidi w:val="0"/>
                          <w:rPr>
                            <w:sz w:val="28"/>
                            <w:szCs w:val="28"/>
                            <w:rtl/>
                          </w:rPr>
                        </w:pPr>
                        <w:r>
                          <w:rPr>
                            <w:sz w:val="28"/>
                            <w:szCs w:val="28"/>
                          </w:rPr>
                          <w:t>n</w:t>
                        </w:r>
                      </w:p>
                    </w:txbxContent>
                  </v:textbox>
                </v:shape>
              </v:group>
            </v:group>
            <v:group id="Group 12726" o:spid="_x0000_s2282" style="position:absolute;left:2223;top:11828;width:3888;height:3438" coordorigin="2223,11828" coordsize="3888,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YWTsQAAADeAAAADwAAAGRycy9kb3ducmV2LnhtbERPTYvCMBC9L/gfwgje&#10;1rTKFqlGEVHxIAurgngbmrEtNpPSxLb+e7OwsLd5vM9ZrHpTiZYaV1pWEI8jEMSZ1SXnCi7n3ecM&#10;hPPIGivLpOBFDlbLwccCU207/qH25HMRQtilqKDwvk6ldFlBBt3Y1sSBu9vGoA+wyaVusAvhppKT&#10;KEqkwZJDQ4E1bQrKHqenUbDvsFtP4217fNw3r9v56/t6jEmp0bBfz0F46v2/+M990GF+Mk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AYWTsQAAADeAAAA&#10;DwAAAAAAAAAAAAAAAACqAgAAZHJzL2Rvd25yZXYueG1sUEsFBgAAAAAEAAQA+gAAAJsDAAAAAA==&#10;">
              <v:group id="Group 12716" o:spid="_x0000_s2283" style="position:absolute;left:2223;top:11828;width:2612;height:3438" coordorigin="1484,11976" coordsize="2612,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qz1cQAAADeAAAADwAAAGRycy9kb3ducmV2LnhtbERPTWvCQBC9F/wPywje&#10;dBOlqURXEdHSgwhVQbwN2TEJZmdDdk3iv+8WCr3N433Oct2bSrTUuNKygngSgSDOrC45V3A578dz&#10;EM4ja6wsk4IXOVivBm9LTLXt+Jvak89FCGGXooLC+zqV0mUFGXQTWxMH7m4bgz7AJpe6wS6Em0pO&#10;oyiRBksODQXWtC0oe5yeRsFnh91mFu/aw+O+fd3O78frISalRsN+swDhqff/4j/3lw7zk1nyAb/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0qz1cQAAADeAAAA&#10;DwAAAAAAAAAAAAAAAACqAgAAZHJzL2Rvd25yZXYueG1sUEsFBgAAAAAEAAQA+gAAAJsDAAAAAA==&#10;">
                <v:group id="Group 12654" o:spid="_x0000_s2284" style="position:absolute;left:1484;top:11976;width:2612;height:3438" coordorigin="986,11976" coordsize="2612,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tUnp8cAAADe&#10;AAAADwAAAAAAAAAAAAAAAACqAgAAZHJzL2Rvd25yZXYueG1sUEsFBgAAAAAEAAQA+gAAAJ4DAAAA&#10;AA==&#10;">
                  <v:shape id="Text Box 12573" o:spid="_x0000_s2285" type="#_x0000_t202" style="position:absolute;left:986;top:12411;width:204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mKsMA&#10;AADeAAAADwAAAGRycy9kb3ducmV2LnhtbERPS4vCMBC+C/6HMAveNFlXy9o1irgInhTdB+xtaMa2&#10;bDMpTbT13xtB8DYf33Pmy85W4kKNLx1reB0pEMSZMyXnGr6/NsN3ED4gG6wck4YreVgu+r05psa1&#10;fKDLMeQihrBPUUMRQp1K6bOCLPqRq4kjd3KNxRBhk0vTYBvDbSXHSiXSYsmxocCa1gVl/8ez1fCz&#10;O/39TtQ+/7TTunWdkmxnUuvBS7f6ABGoC0/xw701cX7ylszg/k6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imKsMAAADeAAAADwAAAAAAAAAAAAAAAACYAgAAZHJzL2Rv&#10;d25yZXYueG1sUEsFBgAAAAAEAAQA9QAAAIgDAAAAAA==&#10;" filled="f" stroked="f">
                    <v:textbox>
                      <w:txbxContent>
                        <w:p w:rsidR="009F74C3" w:rsidRDefault="009F74C3">
                          <w:pPr>
                            <w:bidi w:val="0"/>
                            <w:rPr>
                              <w:rtl/>
                            </w:rPr>
                          </w:pPr>
                          <w:r>
                            <w:rPr>
                              <w:rFonts w:cs="David"/>
                            </w:rPr>
                            <w:sym w:font="Symbol" w:char="F0BE"/>
                          </w:r>
                          <w:r>
                            <w:rPr>
                              <w:rFonts w:cs="David"/>
                            </w:rPr>
                            <w:t>CH</w:t>
                          </w:r>
                          <w:r>
                            <w:rPr>
                              <w:rFonts w:cs="David"/>
                              <w:vertAlign w:val="subscript"/>
                            </w:rPr>
                            <w:t>2</w:t>
                          </w:r>
                          <w:r>
                            <w:rPr>
                              <w:rFonts w:cs="David"/>
                            </w:rPr>
                            <w:t xml:space="preserve"> </w:t>
                          </w:r>
                          <w:r>
                            <w:rPr>
                              <w:rFonts w:cs="David"/>
                            </w:rPr>
                            <w:sym w:font="Symbol" w:char="F0BE"/>
                          </w:r>
                          <w:r>
                            <w:rPr>
                              <w:rFonts w:cs="David"/>
                              <w:vertAlign w:val="subscript"/>
                            </w:rPr>
                            <w:t xml:space="preserve"> </w:t>
                          </w:r>
                          <w:r>
                            <w:rPr>
                              <w:rFonts w:cs="David"/>
                              <w:sz w:val="16"/>
                              <w:szCs w:val="16"/>
                              <w:vertAlign w:val="subscript"/>
                            </w:rPr>
                            <w:t xml:space="preserve"> </w:t>
                          </w:r>
                          <w:r>
                            <w:rPr>
                              <w:rFonts w:cs="David"/>
                            </w:rPr>
                            <w:t>C</w:t>
                          </w:r>
                          <w:r>
                            <w:rPr>
                              <w:rFonts w:cs="David"/>
                              <w:sz w:val="16"/>
                              <w:szCs w:val="16"/>
                            </w:rPr>
                            <w:t xml:space="preserve"> </w:t>
                          </w:r>
                          <w:r>
                            <w:rPr>
                              <w:rFonts w:cs="David"/>
                            </w:rPr>
                            <w:sym w:font="Symbol" w:char="F0BE"/>
                          </w:r>
                          <w:r>
                            <w:rPr>
                              <w:rFonts w:cs="David"/>
                            </w:rPr>
                            <w:t xml:space="preserve">        </w:t>
                          </w:r>
                        </w:p>
                      </w:txbxContent>
                    </v:textbox>
                  </v:shape>
                  <v:group id="Group 12630" o:spid="_x0000_s2286" style="position:absolute;left:1060;top:11976;width:2538;height:3438" coordorigin="1060,11976" coordsize="2538,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6vXzIAAAA&#10;3gAAAA8AAAAAAAAAAAAAAAAAqgIAAGRycy9kb3ducmV2LnhtbFBLBQYAAAAABAAEAPoAAACfAwAA&#10;AAA=&#10;">
                    <v:group id="Group 12631" o:spid="_x0000_s2287" style="position:absolute;left:1894;top:12685;width:1498;height:2729" coordorigin="4540,4051" coordsize="1498,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58UAAADeAAAADwAAAGRycy9kb3ducmV2LnhtbERPS2vCQBC+F/wPyxS8&#10;1U0MtZK6BpEqHqRQFUpvQ3ZMQrKzIbvN4993C4Xe5uN7ziYbTSN66lxlWUG8iEAQ51ZXXCi4XQ9P&#10;axDOI2tsLJOCiRxk29nDBlNtB/6g/uILEULYpaig9L5NpXR5SQbdwrbEgbvbzqAPsCuk7nAI4aaR&#10;yyhaSYMVh4YSW9qXlNeXb6PgOOCwS+K3/lzf99PX9fn98xyTUvPHcfcKwtPo/8V/7pMO81fJS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2GOfFAAAA3gAA&#10;AA8AAAAAAAAAAAAAAAAAqgIAAGRycy9kb3ducmV2LnhtbFBLBQYAAAAABAAEAPoAAACcAwAAAAA=&#10;">
                      <v:shape id="Text Box 12632" o:spid="_x0000_s2288" type="#_x0000_t202" style="position:absolute;left:4650;top:5266;width:13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hsQA&#10;AADeAAAADwAAAGRycy9kb3ducmV2LnhtbERPS2sCMRC+F/wPYQRvNalVW7cbRVoKniraB3gbNrMP&#10;3EyWTXTXf28Kgrf5+J6TrnpbizO1vnKs4WmsQBBnzlRcaPj5/nx8BeEDssHaMWm4kIfVcvCQYmJc&#10;xzs670MhYgj7BDWUITSJlD4ryaIfu4Y4crlrLYYI20KaFrsYbms5UWouLVYcG0ps6L2k7Lg/WQ2/&#10;X/nhb6q2xYedNZ3rlWS7kFqPhv36DUSgPtzFN/fGxPnz55cJ/L8Tb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oobEAAAA3gAAAA8AAAAAAAAAAAAAAAAAmAIAAGRycy9k&#10;b3ducmV2LnhtbFBLBQYAAAAABAAEAPUAAACJAwAAAAA=&#10;" filled="f" stroked="f">
                        <v:textbox>
                          <w:txbxContent>
                            <w:p w:rsidR="009F74C3" w:rsidRDefault="009F74C3">
                              <w:pPr>
                                <w:bidi w:val="0"/>
                                <w:rPr>
                                  <w:vertAlign w:val="subscript"/>
                                  <w:rtl/>
                                </w:rPr>
                              </w:pPr>
                              <w:r>
                                <w:rPr>
                                  <w:rFonts w:cs="David"/>
                                </w:rPr>
                                <w:t>CH</w:t>
                              </w:r>
                              <w:r>
                                <w:rPr>
                                  <w:sz w:val="20"/>
                                  <w:szCs w:val="20"/>
                                </w:rPr>
                                <w:t>―</w:t>
                              </w:r>
                              <w:r>
                                <w:rPr>
                                  <w:rFonts w:cs="David"/>
                                </w:rPr>
                                <w:t>CH</w:t>
                              </w:r>
                              <w:r>
                                <w:rPr>
                                  <w:rFonts w:cs="David"/>
                                  <w:vertAlign w:val="subscript"/>
                                </w:rPr>
                                <w:t>3</w:t>
                              </w:r>
                            </w:p>
                          </w:txbxContent>
                        </v:textbox>
                      </v:shape>
                      <v:group id="Group 12633" o:spid="_x0000_s2289" style="position:absolute;left:4540;top:4051;width:1234;height:1493" coordorigin="6893,7929" coordsize="123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gjC8UAAADeAAAADwAAAGRycy9kb3ducmV2LnhtbERPS2vCQBC+F/wPywje&#10;6iaGqkRXEamlByn4APE2ZMckmJ0N2W0S/31XEHqbj+85y3VvKtFS40rLCuJxBII4s7rkXMH5tHuf&#10;g3AeWWNlmRQ8yMF6NXhbYqptxwdqjz4XIYRdigoK7+tUSpcVZNCNbU0cuJttDPoAm1zqBrsQbio5&#10;iaKpNFhyaCiwpm1B2f34axR8ddhtkviz3d9v28f19PFz2cek1GjYbxYgPPX+X/xyf+swf5rM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oIwvFAAAA3gAA&#10;AA8AAAAAAAAAAAAAAAAAqgIAAGRycy9kb3ducmV2LnhtbFBLBQYAAAAABAAEAPoAAACcAwAAAAA=&#10;">
                        <v:shape id="Text Box 12634" o:spid="_x0000_s2290" type="#_x0000_t202" style="position:absolute;left:7001;top:8678;width:62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facQA&#10;AADeAAAADwAAAGRycy9kb3ducmV2LnhtbERPS2sCMRC+F/ofwhS81cRHra4bRSxCT0ptK3gbNrMP&#10;3EyWTequ/74RCr3Nx/ecdN3bWlyp9ZVjDaOhAkGcOVNxoeHrc/c8B+EDssHaMWm4kYf16vEhxcS4&#10;jj/oegyFiCHsE9RQhtAkUvqsJIt+6BriyOWutRgibAtpWuxiuK3lWKmZtFhxbCixoW1J2eX4YzV8&#10;7/PzaaoOxZt9aTrXK8l2IbUePPWbJYhAffgX/7nfTZw/m7xO4f5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n2nEAAAA3gAAAA8AAAAAAAAAAAAAAAAAmAIAAGRycy9k&#10;b3ducmV2LnhtbFBLBQYAAAAABAAEAPUAAACJAwAAAAA=&#10;" filled="f" stroked="f">
                          <v:textbox>
                            <w:txbxContent>
                              <w:p w:rsidR="009F74C3" w:rsidRDefault="009F74C3">
                                <w:pPr>
                                  <w:bidi w:val="0"/>
                                  <w:rPr>
                                    <w:vertAlign w:val="subscript"/>
                                    <w:rtl/>
                                  </w:rPr>
                                </w:pPr>
                                <w:r>
                                  <w:rPr>
                                    <w:rFonts w:cs="David"/>
                                  </w:rPr>
                                  <w:t>O</w:t>
                                </w:r>
                              </w:p>
                            </w:txbxContent>
                          </v:textbox>
                        </v:shape>
                        <v:group id="Group 12635" o:spid="_x0000_s2291" style="position:absolute;left:6999;top:8176;width:1128;height:576" coordorigin="3042,9553" coordsize="11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0e5MQAAADeAAAADwAAAGRycy9kb3ducmV2LnhtbERPS4vCMBC+C/6HMMLe&#10;NO2KD6pRRHYXDyL4APE2NGNbbCalybb135uFBW/z8T1nue5MKRqqXWFZQTyKQBCnVhecKbicv4dz&#10;EM4jaywtk4InOViv+r0lJtq2fKTm5DMRQtglqCD3vkqkdGlOBt3IVsSBu9vaoA+wzqSusQ3hppSf&#10;UTSVBgsODTlWtM0pfZx+jYKfFtvNOP5q9o/79nk7Tw7XfUxKfQy6zQKEp86/xf/unQ7zp+PZ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0e5MQAAADeAAAA&#10;DwAAAAAAAAAAAAAAAACqAgAAZHJzL2Rvd25yZXYueG1sUEsFBgAAAAAEAAQA+gAAAJsDAAAAAA==&#10;">
                          <v:group id="Group 12636" o:spid="_x0000_s2292" style="position:absolute;left:3444;top:9659;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fNFiMQAAADeAAAA&#10;DwAAAAAAAAAAAAAAAACqAgAAZHJzL2Rvd25yZXYueG1sUEsFBgAAAAAEAAQA+gAAAJsDAAAAAA==&#10;">
                            <v:line id="Line 12637" o:spid="_x0000_s2293"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bZMYAAADeAAAADwAAAGRycy9kb3ducmV2LnhtbERPTWvCQBC9F/wPywi91Y0VoqSuIkpB&#10;eyhVC+1xzI5JNDsbdrdJ+u+7BcHbPN7nzJe9qUVLzleWFYxHCQji3OqKCwWfx9enGQgfkDXWlknB&#10;L3lYLgYPc8y07XhP7SEUIoawz1BBGUKTSenzkgz6kW2II3e2zmCI0BVSO+xiuKnlc5Kk0mDFsaHE&#10;htYl5dfDj1HwPvlI29Xubdt/7dJTvtmfvi+dU+px2K9eQATqw118c291nJ9OplP4fyfe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m22TGAAAA3gAAAA8AAAAAAAAA&#10;AAAAAAAAoQIAAGRycy9kb3ducmV2LnhtbFBLBQYAAAAABAAEAPkAAACUAwAAAAA=&#10;"/>
                            <v:line id="Line 12638" o:spid="_x0000_s2294"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PFskAAADeAAAADwAAAGRycy9kb3ducmV2LnhtbESPT0vDQBDF70K/wzIFb3ajhSix21IU&#10;ofUg9g+0x2l2TKLZ2bC7JvHbOwfB2wzvzXu/WaxG16qeQmw8G7idZaCIS28brgwcDy83D6BiQrbY&#10;eiYDPxRhtZxcLbCwfuAd9ftUKQnhWKCBOqWu0DqWNTmMM98Ri/bhg8Mka6i0DThIuGv1XZbl2mHD&#10;0lBjR081lV/7b2fgbf6e9+vt62Y8bfNL+by7nD+HYMz1dFw/gko0pn/z3/XGCn4+vx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Z5TxbJAAAA3gAAAA8AAAAA&#10;AAAAAAAAAAAAoQIAAGRycy9kb3ducmV2LnhtbFBLBQYAAAAABAAEAPkAAACXAwAAAAA=&#10;"/>
                          </v:group>
                          <v:shape id="Text Box 12639" o:spid="_x0000_s2295" type="#_x0000_t202" style="position:absolute;left:3042;top:9553;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w98QA&#10;AADeAAAADwAAAGRycy9kb3ducmV2LnhtbERPS2vCQBC+F/wPyxS81d1atTVmI1IRPFVqH+BtyI5J&#10;MDsbsquJ/94tCL3Nx/ecdNnbWlyo9ZVjDc8jBYI4d6biQsP31+bpDYQPyAZrx6ThSh6W2eAhxcS4&#10;jj/psg+FiCHsE9RQhtAkUvq8JIt+5BriyB1dazFE2BbStNjFcFvLsVIzabHi2FBiQ+8l5af92Wr4&#10;+TgefidqV6zttOlcryTbudR6+NivFiAC9eFffHdvTZw/e3md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MPfEAAAA3gAAAA8AAAAAAAAAAAAAAAAAmAIAAGRycy9k&#10;b3ducmV2LnhtbFBLBQYAAAAABAAEAPUAAACJAwAAAAA=&#10;" filled="f" stroked="f">
                            <v:textbox>
                              <w:txbxContent>
                                <w:p w:rsidR="009F74C3" w:rsidRDefault="009F74C3">
                                  <w:pPr>
                                    <w:bidi w:val="0"/>
                                    <w:rPr>
                                      <w:vertAlign w:val="subscript"/>
                                      <w:rtl/>
                                    </w:rPr>
                                  </w:pPr>
                                  <w:r>
                                    <w:t>C    O</w:t>
                                  </w:r>
                                </w:p>
                              </w:txbxContent>
                            </v:textbox>
                          </v:shape>
                        </v:group>
                        <v:group id="Group 12640" o:spid="_x0000_s2296" style="position:absolute;left:6893;top:7929;width:664;height:1493" coordorigin="6893,7929" coordsize="664,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NW8gAAADeAAAADwAAAGRycy9kb3ducmV2LnhtbESPQWvCQBCF7wX/wzJC&#10;b3WTSkWiGxGxpQcpVIXS25Adk5DsbMhuk/jvO4dCbzPMm/fet91NrlUD9aH2bCBdJKCIC29rLg1c&#10;L69Pa1AhIltsPZOBOwXY5bOHLWbWj/xJwzmWSkw4ZGigirHLtA5FRQ7DwnfEcrv53mGUtS+17XEU&#10;c9fq5yRZaYc1S0KFHR0qKprzjzPwNuK4X6bH4dTcDvfvy8vH1yklYx7n034DKtIU/8V/3+9W6q+W&#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vzVvIAAAA&#10;3gAAAA8AAAAAAAAAAAAAAAAAqgIAAGRycy9kb3ducmV2LnhtbFBLBQYAAAAABAAEAPoAAACfAwAA&#10;AAA=&#10;">
                          <v:shape id="Text Box 12641" o:spid="_x0000_s2297" type="#_x0000_t202" style="position:absolute;left:6893;top:792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EhMMA&#10;AADeAAAADwAAAGRycy9kb3ducmV2LnhtbERP32vCMBB+H+x/CDfwbU11Q0pnFNkQ9uAGVvd+NGdb&#10;TS4libb+92Yw2Nt9fD9vsRqtEVfyoXOsYJrlIIhrpztuFBz2m+cCRIjIGo1jUnCjAKvl48MCS+0G&#10;3tG1io1IIRxKVNDG2JdShroliyFzPXHijs5bjAn6RmqPQwq3Rs7yfC4tdpwaWuzpvaX6XF2sgg19&#10;DdXuFb+1iT9bXzQnV5gPpSZP4/oNRKQx/ov/3J86zZ+/FFP4fS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sEhM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shape id="Text Box 12642" o:spid="_x0000_s2298" type="#_x0000_t202" style="position:absolute;left:6893;top:843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a88IA&#10;AADeAAAADwAAAGRycy9kb3ducmV2LnhtbERP32vCMBB+H/g/hBP2NlN1SKlGEYfgwzawm+9Hc7bV&#10;5FKSzNb/3gwGe7uP7+etNoM14kY+tI4VTCcZCOLK6ZZrBd9f+5ccRIjIGo1jUnCnAJv16GmFhXY9&#10;H+lWxlqkEA4FKmhi7AopQ9WQxTBxHXHizs5bjAn6WmqPfQq3Rs6ybCEttpwaGuxo11B1LX+sgj19&#10;9OXxFT+1iad3n9cXl5s3pZ7Hw3YJItIQ/8V/7oNO8xfzfAa/76Qb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Zrz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shape id="Text Box 12643" o:spid="_x0000_s2299" type="#_x0000_t202" style="position:absolute;left:6893;top:8933;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aMIA&#10;AADeAAAADwAAAGRycy9kb3ducmV2LnhtbERP32vCMBB+H/g/hBN8m6lzSKlGEYfggxvYzfejOdtq&#10;cilJtN1/vwwGe7uP7+etNoM14kE+tI4VzKYZCOLK6ZZrBV+f++ccRIjIGo1jUvBNATbr0dMKC+16&#10;PtGjjLVIIRwKVNDE2BVShqohi2HqOuLEXZy3GBP0tdQe+xRujXzJsoW02HJqaLCjXUPVrbxbBXt6&#10;78vTK35oE89Hn9dXl5s3pSbjYbsEEWmI/+I/90Gn+Yt5Poffd9IN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9owgAAAN4AAAAPAAAAAAAAAAAAAAAAAJgCAABkcnMvZG93&#10;bnJldi54bWxQSwUGAAAAAAQABAD1AAAAhwMAAAAA&#10;" filled="f" stroked="f">
                            <v:textbox style="layout-flow:vertical">
                              <w:txbxContent>
                                <w:p w:rsidR="009F74C3" w:rsidRDefault="009F74C3">
                                  <w:pPr>
                                    <w:bidi w:val="0"/>
                                    <w:rPr>
                                      <w:rtl/>
                                    </w:rPr>
                                  </w:pPr>
                                  <w:r>
                                    <w:rPr>
                                      <w:rFonts w:cs="David"/>
                                    </w:rPr>
                                    <w:sym w:font="Symbol" w:char="F0BE"/>
                                  </w:r>
                                </w:p>
                              </w:txbxContent>
                            </v:textbox>
                          </v:shape>
                        </v:group>
                      </v:group>
                      <v:group id="Group 12644" o:spid="_x0000_s2300" style="position:absolute;left:4550;top:5563;width:1311;height:1217" coordorigin="8201,6149" coordsize="1311,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TLWMQAAADeAAAADwAAAGRycy9kb3ducmV2LnhtbERPS4vCMBC+C/sfwgje&#10;NO36QKpRRHTZgwg+YNnb0IxtsZmUJrb135uFBW/z8T1nue5MKRqqXWFZQTyKQBCnVhecKbhe9sM5&#10;COeRNZaWScGTHKxXH70lJtq2fKLm7DMRQtglqCD3vkqkdGlOBt3IVsSBu9naoA+wzqSusQ3hppSf&#10;UTSTBgsODTlWtM0pvZ8fRsFXi+1mHO+aw/22ff5epsefQ0xKDfrdZgHCU+ff4n/3tw7zZ+P5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5TLWMQAAADeAAAA&#10;DwAAAAAAAAAAAAAAAACqAgAAZHJzL2Rvd25yZXYueG1sUEsFBgAAAAAEAAQA+gAAAJsDAAAAAA==&#10;">
                        <v:shape id="Text Box 12645" o:spid="_x0000_s2301" type="#_x0000_t202" style="position:absolute;left:8202;top:6149;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Ch8MA&#10;AADeAAAADwAAAGRycy9kb3ducmV2LnhtbERP32vCMBB+H/g/hBN8m6lzk1KNIhNhD9vATt+P5myr&#10;yaUk0Xb//TIY7O0+vp+32gzWiDv50DpWMJtmIIgrp1uuFRy/9o85iBCRNRrHpOCbAmzWo4cVFtr1&#10;fKB7GWuRQjgUqKCJsSukDFVDFsPUdcSJOztvMSboa6k99incGvmUZQtpseXU0GBHrw1V1/JmFezp&#10;oy8Pz/ipTTy9+7y+uNzslJqMh+0SRKQh/ov/3G86zV/M8xf4fSf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ACh8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id="Group 12646" o:spid="_x0000_s2302" style="position:absolute;left:8201;top:6617;width:1236;height:749" coordorigin="6937,8356" coordsize="123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rwtMQAAADeAAAA&#10;DwAAAAAAAAAAAAAAAACqAgAAZHJzL2Rvd25yZXYueG1sUEsFBgAAAAAEAAQA+gAAAJsDAAAAAA==&#10;">
                          <v:shape id="Text Box 12647" o:spid="_x0000_s2303" type="#_x0000_t202" style="position:absolute;left:7060;top:8579;width:111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xOcQA&#10;AADeAAAADwAAAGRycy9kb3ducmV2LnhtbERPS2vCQBC+F/wPywje6q5WrU2zEakIniq1D+htyI5J&#10;MDsbsquJ/94tCL3Nx/ecdNXbWlyo9ZVjDZOxAkGcO1NxoeHrc/u4BOEDssHaMWm4kodVNnhIMTGu&#10;4w+6HEIhYgj7BDWUITSJlD4vyaIfu4Y4ckfXWgwRtoU0LXYx3NZyqtRCWqw4NpTY0FtJ+elwthq+&#10;34+/PzO1LzZ23nSuV5Lti9R6NOzXryAC9eFffHfvTJy/eFo+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cTnEAAAA3gAAAA8AAAAAAAAAAAAAAAAAmAIAAGRycy9k&#10;b3ducmV2LnhtbFBLBQYAAAAABAAEAPUAAACJAwAAAAA=&#10;" filled="f" stroked="f">
                            <v:textbox>
                              <w:txbxContent>
                                <w:p w:rsidR="009F74C3" w:rsidRDefault="009F74C3">
                                  <w:pPr>
                                    <w:bidi w:val="0"/>
                                    <w:rPr>
                                      <w:rtl/>
                                    </w:rPr>
                                  </w:pPr>
                                  <w:r>
                                    <w:rPr>
                                      <w:rFonts w:cs="David"/>
                                    </w:rPr>
                                    <w:t>CH</w:t>
                                  </w:r>
                                  <w:r>
                                    <w:rPr>
                                      <w:rFonts w:cs="David"/>
                                      <w:vertAlign w:val="subscript"/>
                                    </w:rPr>
                                    <w:t>3</w:t>
                                  </w:r>
                                </w:p>
                              </w:txbxContent>
                            </v:textbox>
                          </v:shape>
                          <v:shape id="Text Box 12648" o:spid="_x0000_s2304" type="#_x0000_t202" style="position:absolute;left:6937;top:8356;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tGcUA&#10;AADeAAAADwAAAGRycy9kb3ducmV2LnhtbESPQUvDQBCF74L/YRnBm92opYTYbRGl0EMtNOp9yI5J&#10;dHc27G6b9N87h0JvM7w3732zXE/eqRPF1Ac28DgrQBE3wfbcGvj63DyUoFJGtugCk4EzJVivbm+W&#10;WNkw8oFOdW6VhHCq0ECX81BpnZqOPKZZGIhF+wnRY5Y1ttpGHCXcO/1UFAvtsWdp6HCgt46av/ro&#10;DWzoY6wPc9xbl793sWx/Q+nejbm/m15fQGWa8tV8ud5awV88l8Ir78gM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a0ZxQAAAN4AAAAPAAAAAAAAAAAAAAAAAJgCAABkcnMv&#10;ZG93bnJldi54bWxQSwUGAAAAAAQABAD1AAAAigMAAAAA&#10;" filled="f" stroked="f">
                            <v:textbox style="layout-flow:vertical">
                              <w:txbxContent>
                                <w:p w:rsidR="009F74C3" w:rsidRDefault="009F74C3">
                                  <w:pPr>
                                    <w:bidi w:val="0"/>
                                    <w:rPr>
                                      <w:rtl/>
                                    </w:rPr>
                                  </w:pPr>
                                  <w:r>
                                    <w:rPr>
                                      <w:rFonts w:cs="David"/>
                                    </w:rPr>
                                    <w:sym w:font="Symbol" w:char="F0BE"/>
                                  </w:r>
                                </w:p>
                              </w:txbxContent>
                            </v:textbox>
                          </v:shape>
                        </v:group>
                        <v:shape id="Text Box 12649" o:spid="_x0000_s2305" type="#_x0000_t202" style="position:absolute;left:8224;top:6387;width:128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A0MMA&#10;AADeAAAADwAAAGRycy9kb3ducmV2LnhtbERPS2sCMRC+F/wPYQRvNbG24q5GkYrgyaK2hd6GzewD&#10;N5NlE93tvzeFgrf5+J6zXPe2FjdqfeVYw2SsQBBnzlRcaPg8757nIHxANlg7Jg2/5GG9GjwtMTWu&#10;4yPdTqEQMYR9ihrKEJpUSp+VZNGPXUMcudy1FkOEbSFNi10Mt7V8UWomLVYcG0ps6L2k7HK6Wg1f&#10;h/zn+1V9FFv71nSuV5JtIrUeDfvNAkSgPjzE/+69ifNn03kCf+/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RA0MMAAADeAAAADwAAAAAAAAAAAAAAAACYAgAAZHJzL2Rv&#10;d25yZXYueG1sUEsFBgAAAAAEAAQA9QAAAIgDAAAAAA==&#10;" filled="f" stroked="f">
                          <v:textbox>
                            <w:txbxContent>
                              <w:p w:rsidR="009F74C3" w:rsidRDefault="009F74C3">
                                <w:pPr>
                                  <w:bidi w:val="0"/>
                                  <w:rPr>
                                    <w:vertAlign w:val="subscript"/>
                                    <w:rtl/>
                                  </w:rPr>
                                </w:pPr>
                                <w:r>
                                  <w:rPr>
                                    <w:rFonts w:cs="David"/>
                                  </w:rPr>
                                  <w:t>(CH</w:t>
                                </w:r>
                                <w:r>
                                  <w:rPr>
                                    <w:rFonts w:cs="David"/>
                                    <w:vertAlign w:val="subscript"/>
                                  </w:rPr>
                                  <w:t>2</w:t>
                                </w:r>
                                <w:r>
                                  <w:rPr>
                                    <w:rFonts w:cs="David"/>
                                  </w:rPr>
                                  <w:t>)</w:t>
                                </w:r>
                                <w:r>
                                  <w:rPr>
                                    <w:rFonts w:cs="David"/>
                                    <w:vertAlign w:val="subscript"/>
                                  </w:rPr>
                                  <w:t>5</w:t>
                                </w:r>
                              </w:p>
                            </w:txbxContent>
                          </v:textbox>
                        </v:shape>
                      </v:group>
                    </v:group>
                    <v:group id="Group 12650" o:spid="_x0000_s2306" style="position:absolute;left:1912;top:11976;width:1686;height:729" coordorigin="3207,1471" coordsize="168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2W4bIAAAA&#10;3gAAAA8AAAAAAAAAAAAAAAAAqgIAAGRycy9kb3ducmV2LnhtbFBLBQYAAAAABAAEAPoAAACfAwAA&#10;AAA=&#10;">
                      <v:shape id="Text Box 12651" o:spid="_x0000_s2307" type="#_x0000_t202" style="position:absolute;left:3328;top:1471;width:156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aC8MA&#10;AADeAAAADwAAAGRycy9kb3ducmV2LnhtbERPTWvCQBC9C/6HZYTedNdaRVNXkUqhJ8VoC70N2TEJ&#10;ZmdDdmvSf+8Kgrd5vM9ZrjtbiSs1vnSsYTxSIIgzZ0rONZyOn8M5CB+QDVaOScM/eViv+r0lJsa1&#10;fKBrGnIRQ9gnqKEIoU6k9FlBFv3I1cSRO7vGYoiwyaVpsI3htpKvSs2kxZJjQ4E1fRSUXdI/q+F7&#10;d/79eVP7fGundes6JdkupNYvg27zDiJQF57ih/vLxPmzyWIM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vaC8MAAADeAAAADwAAAAAAAAAAAAAAAACYAgAAZHJzL2Rv&#10;d25yZXYueG1sUEsFBgAAAAAEAAQA9QAAAIgDAAAAAA==&#10;" filled="f" stroked="f">
                        <v:textbox>
                          <w:txbxContent>
                            <w:p w:rsidR="009F74C3" w:rsidRDefault="009F74C3">
                              <w:pPr>
                                <w:bidi w:val="0"/>
                                <w:rPr>
                                  <w:vertAlign w:val="subscript"/>
                                  <w:rtl/>
                                </w:rPr>
                              </w:pPr>
                              <w:r>
                                <w:rPr>
                                  <w:rFonts w:cs="David"/>
                                </w:rPr>
                                <w:t>CN</w:t>
                              </w:r>
                            </w:p>
                          </w:txbxContent>
                        </v:textbox>
                      </v:shape>
                      <v:shape id="Text Box 12652" o:spid="_x0000_s2308" type="#_x0000_t202" style="position:absolute;left:3207;top:1711;width:66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MLsMA&#10;AADeAAAADwAAAGRycy9kb3ducmV2LnhtbERP32vCMBB+H/g/hBv4NtM5kVqNIhuCD9vAqu9Hc7bd&#10;kktJMtv992Yw8O0+vp+32gzWiCv50DpW8DzJQBBXTrdcKzgdd085iBCRNRrHpOCXAmzWo4cVFtr1&#10;fKBrGWuRQjgUqKCJsSukDFVDFsPEdcSJuzhvMSboa6k99incGjnNsrm02HJqaLCj14aq7/LHKtjR&#10;R18eZvipTTy/+7z+crl5U2r8OGyXICIN8S7+d+91mj9/WUzh7510g1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AMLsMAAADeAAAADwAAAAAAAAAAAAAAAACYAgAAZHJzL2Rv&#10;d25yZXYueG1sUEsFBgAAAAAEAAQA9QAAAIgDAAAAAA==&#10;" filled="f" stroked="f">
                        <v:textbox style="layout-flow:vertical">
                          <w:txbxContent>
                            <w:p w:rsidR="009F74C3" w:rsidRDefault="009F74C3">
                              <w:pPr>
                                <w:bidi w:val="0"/>
                                <w:rPr>
                                  <w:rtl/>
                                </w:rPr>
                              </w:pPr>
                              <w:r>
                                <w:rPr>
                                  <w:rFonts w:cs="David"/>
                                </w:rPr>
                                <w:sym w:font="Symbol" w:char="F0BE"/>
                              </w:r>
                            </w:p>
                          </w:txbxContent>
                        </v:textbox>
                      </v:shape>
                    </v:group>
                    <v:shape id="Text Box 12653" o:spid="_x0000_s2309" type="#_x0000_t202" style="position:absolute;left:1060;top:12420;width:239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h58MA&#10;AADeAAAADwAAAGRycy9kb3ducmV2LnhtbERPS2vCQBC+C/6HZYTedLf1QY2uUloKPSnGKngbsmMS&#10;mp0N2a2J/94VBG/z8T1nue5sJS7U+NKxhteRAkGcOVNyruF3/z18B+EDssHKMWm4kof1qt9bYmJc&#10;yzu6pCEXMYR9ghqKEOpESp8VZNGPXE0cubNrLIYIm1yaBtsYbiv5ptRMWiw5NhRY02dB2V/6bzUc&#10;NufTcaK2+Zed1q3rlGQ7l1q/DLqPBYhAXXiKH+4fE+fPxvMx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h58MAAADeAAAADwAAAAAAAAAAAAAAAACYAgAAZHJzL2Rv&#10;d25yZXYueG1sUEsFBgAAAAAEAAQA9QAAAIgDAAAAAA==&#10;" filled="f" stroked="f">
                      <v:textbox>
                        <w:txbxContent>
                          <w:p w:rsidR="009F74C3" w:rsidRDefault="009F74C3">
                            <w:pPr>
                              <w:bidi w:val="0"/>
                              <w:rPr>
                                <w:rtl/>
                              </w:rPr>
                            </w:pPr>
                            <w:r>
                              <w:rPr>
                                <w:rFonts w:cs="David"/>
                              </w:rPr>
                              <w:t>[                   ]</w:t>
                            </w:r>
                            <w:r>
                              <w:rPr>
                                <w:rFonts w:cs="David"/>
                                <w:vertAlign w:val="subscript"/>
                              </w:rPr>
                              <w:t xml:space="preserve"> n</w:t>
                            </w:r>
                            <w:r>
                              <w:rPr>
                                <w:rFonts w:cs="David"/>
                              </w:rPr>
                              <w:t xml:space="preserve">        </w:t>
                            </w:r>
                          </w:p>
                        </w:txbxContent>
                      </v:textbox>
                    </v:shape>
                  </v:group>
                </v:group>
                <v:group id="Group 12715" o:spid="_x0000_s2310" style="position:absolute;left:1929;top:13006;width:776;height:803" coordorigin="1929,13006" coordsize="776,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1dhcUAAADeAAAADwAAAGRycy9kb3ducmV2LnhtbERPS2vCQBC+F/wPywi9&#10;6SbaikZXEamlBxF8gHgbsmMSzM6G7JrEf98tCL3Nx/ecxaozpWiodoVlBfEwAkGcWl1wpuB82g6m&#10;IJxH1lhaJgVPcrBa9t4WmGjb8oGao89ECGGXoILc+yqR0qU5GXRDWxEH7mZrgz7AOpO6xjaEm1KO&#10;omgiDRYcGnKsaJNTej8+jILvFtv1OP5qdvfb5nk9fe4vu5iUeu936zkIT53/F7/cPzrMn4x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NXYXFAAAA3g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13" o:spid="_x0000_s2311" type="#_x0000_t5" style="position:absolute;left:2009;top:13075;width:720;height:67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QpsQA&#10;AADeAAAADwAAAGRycy9kb3ducmV2LnhtbERPS2vCQBC+C/6HZQRvurGiNKmr+KBQT1JbSo9Ddkyi&#10;2dl0d6Px33cLQm/z8T1nsepMLa7kfGVZwWScgCDOra64UPD58Tp6BuEDssbaMim4k4fVst9bYKbt&#10;jd/pegyFiCHsM1RQhtBkUvq8JIN+bBviyJ2sMxgidIXUDm8x3NTyKUnm0mDFsaHEhrYl5ZdjaxT8&#10;bL4OTq5p16bt6dueizDbu1Sp4aBbv4AI1IV/8cP9puP8+TSdwd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kKbEAAAA3gAAAA8AAAAAAAAAAAAAAAAAmAIAAGRycy9k&#10;b3ducmV2LnhtbFBLBQYAAAAABAAEAPUAAACJAwAAAAA=&#10;" strokecolor="red"/>
                  <v:rect id="Rectangle 12714" o:spid="_x0000_s2312" style="position:absolute;left:1929;top:13006;width:143;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r7MMA&#10;AADeAAAADwAAAGRycy9kb3ducmV2LnhtbERPS2sCMRC+F/wPYYTeauKjoa5GkYJQ0B6qhV6Hzbi7&#10;uJmsm6jbf28Ewdt8fM+ZLztXiwu1ofJsYDhQIIhzbysuDPzu128fIEJEtlh7JgP/FGC56L3MMbP+&#10;yj902cVCpBAOGRooY2wyKUNeksMw8A1x4g6+dRgTbAtpW7ymcFfLkVJaOqw4NZTY0GdJ+XF3dgZQ&#10;T+zp+zDe7jdnjdOiU+v3P2XMa79bzUBE6uJT/HB/2TRfj6ca7u+kG+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0r7MMAAADeAAAADwAAAAAAAAAAAAAAAACYAgAAZHJzL2Rv&#10;d25yZXYueG1sUEsFBgAAAAAEAAQA9QAAAIgDAAAAAA==&#10;" stroked="f"/>
                </v:group>
              </v:group>
              <v:shape id="Text Box 12717" o:spid="_x0000_s2313" type="#_x0000_t202" style="position:absolute;left:2244;top:13024;width:1080;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n5MQA&#10;AADeAAAADwAAAGRycy9kb3ducmV2LnhtbERPS2vCQBC+F/wPyxS81d1atTVmI1IRPFVqH+BtyI5J&#10;MDsbsquJ/94tCL3Nx/ecdNnbWlyo9ZVjDc8jBYI4d6biQsP31+bpDYQPyAZrx6ThSh6W2eAhxcS4&#10;jj/psg+FiCHsE9RQhtAkUvq8JIt+5BriyB1dazFE2BbStNjFcFvLsVIzabHi2FBiQ+8l5af92Wr4&#10;+TgefidqV6zttOlcryTbudR6+NivFiAC9eFffHdvTZw/e5m/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5+TEAAAA3gAAAA8AAAAAAAAAAAAAAAAAmAIAAGRycy9k&#10;b3ducmV2LnhtbFBLBQYAAAAABAAEAPUAAACJAwAAAAA=&#10;" filled="f" stroked="f">
                <v:textbox>
                  <w:txbxContent>
                    <w:p w:rsidR="009F74C3" w:rsidRDefault="009F74C3">
                      <w:pPr>
                        <w:bidi w:val="0"/>
                        <w:rPr>
                          <w:color w:val="0000FF"/>
                          <w:vertAlign w:val="subscript"/>
                          <w:rtl/>
                        </w:rPr>
                      </w:pPr>
                      <w:r>
                        <w:rPr>
                          <w:color w:val="0000FF"/>
                        </w:rPr>
                        <w:t>nH</w:t>
                      </w:r>
                      <w:r>
                        <w:rPr>
                          <w:color w:val="0000FF"/>
                          <w:vertAlign w:val="subscript"/>
                        </w:rPr>
                        <w:t>2</w:t>
                      </w:r>
                      <w:r>
                        <w:rPr>
                          <w:color w:val="0000FF"/>
                        </w:rPr>
                        <w:t>O</w:t>
                      </w:r>
                      <w:r>
                        <w:rPr>
                          <w:color w:val="0000FF"/>
                          <w:vertAlign w:val="subscript"/>
                        </w:rPr>
                        <w:t>(l)</w:t>
                      </w:r>
                    </w:p>
                  </w:txbxContent>
                </v:textbox>
              </v:shape>
              <v:line id="Line 12721" o:spid="_x0000_s2314" style="position:absolute;visibility:visible" from="5178,13292" to="6111,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cIscAAADeAAAADwAAAGRycy9kb3ducmV2LnhtbESPQUvDQBCF74L/YRmhN7uphdbEbosY&#10;BA9WaCuex+yYDWZnQ3ZN13/vHAreZnhv3vtms8u+VxONsQtsYDEvQBE3wXbcGng/Pd/eg4oJ2WIf&#10;mAz8UoTd9vpqg5UNZz7QdEytkhCOFRpwKQ2V1rFx5DHOw0As2lcYPSZZx1bbEc8S7nt9VxQr7bFj&#10;aXA40JOj5vv44w2sXX3Qa12/nt7qqVuUeZ8/PktjZjf58QFUopz+zZfrFyv4q2UpvPKOzK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NwixwAAAN4AAAAPAAAAAAAA&#10;AAAAAAAAAKECAABkcnMvZG93bnJldi54bWxQSwUGAAAAAAQABAD5AAAAlQMAAAAA&#10;">
                <v:stroke endarrow="block"/>
              </v:line>
            </v:group>
            <w10:anchorlock/>
          </v:group>
        </w:pict>
      </w:r>
      <w:r w:rsidR="0075375F">
        <w:rPr>
          <w:rFonts w:ascii="Times New Roman" w:hAnsi="Times New Roman" w:cs="David" w:hint="cs"/>
          <w:sz w:val="24"/>
          <w:szCs w:val="24"/>
          <w:rtl/>
        </w:rPr>
        <w:t xml:space="preserve">מומלץ לנסח עם התלמידים את תהליך ההידרוליזה ולציין באיזה מקום במולקולת הפולימר פוגעת מולקולת המים: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rtl/>
        </w:rPr>
      </w:pPr>
    </w:p>
    <w:p w:rsidR="00D94D32" w:rsidRDefault="00D94D32">
      <w:pPr>
        <w:pStyle w:val="8"/>
        <w:spacing w:line="360" w:lineRule="auto"/>
        <w:ind w:left="0" w:right="0"/>
        <w:rPr>
          <w:rFonts w:cs="David"/>
          <w:color w:val="FF0000"/>
          <w:rtl/>
        </w:rPr>
      </w:pPr>
    </w:p>
    <w:p w:rsidR="00D94D32" w:rsidRDefault="00D94D32">
      <w:pPr>
        <w:pStyle w:val="8"/>
        <w:spacing w:line="360" w:lineRule="auto"/>
        <w:ind w:left="0" w:right="0"/>
        <w:rPr>
          <w:rFonts w:cs="David"/>
          <w:color w:val="FF0000"/>
          <w:rtl/>
        </w:rPr>
      </w:pPr>
    </w:p>
    <w:p w:rsidR="00D94D32" w:rsidRDefault="00D94D32">
      <w:pPr>
        <w:pStyle w:val="8"/>
        <w:spacing w:line="360" w:lineRule="auto"/>
        <w:ind w:left="0" w:right="0"/>
        <w:rPr>
          <w:rFonts w:cs="David"/>
          <w:color w:val="FF0000"/>
          <w:sz w:val="16"/>
          <w:szCs w:val="16"/>
          <w:rtl/>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rPr>
          <w:rtl/>
          <w:lang w:eastAsia="en-US"/>
        </w:rPr>
      </w:pPr>
    </w:p>
    <w:p w:rsidR="00D94D32" w:rsidRDefault="00D94D32">
      <w:pPr>
        <w:pStyle w:val="8"/>
        <w:spacing w:line="360" w:lineRule="auto"/>
        <w:ind w:left="0" w:right="0"/>
        <w:rPr>
          <w:rFonts w:cs="David"/>
          <w:color w:val="FF0000"/>
          <w:sz w:val="20"/>
          <w:szCs w:val="20"/>
          <w:rtl/>
        </w:rPr>
      </w:pPr>
    </w:p>
    <w:p w:rsidR="00D94D32" w:rsidRDefault="0075375F">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185A80">
        <w:rPr>
          <w:rFonts w:asciiTheme="majorBidi" w:hAnsiTheme="majorBidi" w:cstheme="majorBidi" w:hint="cs"/>
          <w:color w:val="FF0000"/>
          <w:rtl/>
        </w:rPr>
        <w:t>6</w:t>
      </w:r>
    </w:p>
    <w:p w:rsidR="00D94D32" w:rsidRDefault="00D94D32">
      <w:pPr>
        <w:rPr>
          <w:rtl/>
        </w:rPr>
      </w:pPr>
    </w:p>
    <w:p w:rsidR="00D94D32" w:rsidRDefault="0075375F">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59</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D94D32" w:rsidRDefault="0075375F">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26% מהתלמידים</w:t>
      </w:r>
      <w:r>
        <w:rPr>
          <w:color w:val="000080"/>
          <w:rtl/>
          <w:lang w:eastAsia="en-US"/>
        </w:rPr>
        <w:tab/>
      </w:r>
    </w:p>
    <w:p w:rsidR="00D94D32" w:rsidRDefault="002A2400">
      <w:pPr>
        <w:spacing w:line="360" w:lineRule="auto"/>
        <w:rPr>
          <w:rFonts w:cs="David"/>
          <w:rtl/>
        </w:rPr>
      </w:pPr>
      <w:r>
        <w:rPr>
          <w:rFonts w:cs="David"/>
          <w:noProof/>
          <w:rtl/>
          <w:lang w:eastAsia="en-US"/>
        </w:rPr>
        <w:pict>
          <v:group id="_x0000_s24351" style="position:absolute;left:0;text-align:left;margin-left:-29.45pt;margin-top:6.3pt;width:463.55pt;height:175.55pt;z-index:251834368" coordorigin="1285,3529" coordsize="9271,3511">
            <v:group id="_x0000_s24352" style="position:absolute;left:5852;top:3529;width:4704;height:3172" coordorigin="5742,5739" coordsize="4704,3172">
              <v:shape id="_x0000_s24353" type="#_x0000_t202" style="position:absolute;left:5852;top:8473;width:4079;height:438" filled="f" stroked="f">
                <v:textbox style="mso-next-textbox:#_x0000_s24353">
                  <w:txbxContent>
                    <w:p w:rsidR="009F74C3" w:rsidRDefault="009F74C3" w:rsidP="005B36AC">
                      <w:pPr>
                        <w:rPr>
                          <w:rFonts w:cs="David"/>
                          <w:b/>
                          <w:bCs/>
                          <w:sz w:val="28"/>
                          <w:szCs w:val="28"/>
                          <w:rtl/>
                        </w:rPr>
                      </w:pPr>
                      <w:r>
                        <w:rPr>
                          <w:rFonts w:cs="David" w:hint="cs"/>
                          <w:b/>
                          <w:bCs/>
                          <w:sz w:val="28"/>
                          <w:szCs w:val="28"/>
                          <w:rtl/>
                        </w:rPr>
                        <w:t>ה          ד          ג           ב          א</w:t>
                      </w:r>
                    </w:p>
                  </w:txbxContent>
                </v:textbox>
              </v:shape>
              <v:shape id="_x0000_s24354" type="#_x0000_t75" style="position:absolute;left:5742;top:5739;width:4704;height:3123">
                <v:imagedata r:id="rId113" o:title=""/>
              </v:shape>
            </v:group>
            <v:group id="_x0000_s24355" style="position:absolute;left:1285;top:3654;width:3805;height:3386" coordorigin="1285,3354" coordsize="3805,3386">
              <v:shape id="_x0000_s24356" type="#_x0000_t202" style="position:absolute;left:2243;top:5940;width:1160;height:800" filled="f" stroked="f">
                <v:textbox style="mso-next-textbox:#_x0000_s24356">
                  <w:txbxContent>
                    <w:p w:rsidR="009F74C3" w:rsidRDefault="009F74C3" w:rsidP="005B36AC">
                      <w:pPr>
                        <w:jc w:val="center"/>
                        <w:rPr>
                          <w:sz w:val="20"/>
                          <w:szCs w:val="20"/>
                          <w:rtl/>
                        </w:rPr>
                      </w:pPr>
                      <w:r>
                        <w:rPr>
                          <w:sz w:val="20"/>
                          <w:szCs w:val="20"/>
                          <w:rtl/>
                        </w:rPr>
                        <w:t>41-54</w:t>
                      </w:r>
                    </w:p>
                    <w:p w:rsidR="009F74C3" w:rsidRDefault="009F74C3" w:rsidP="005B36AC">
                      <w:pPr>
                        <w:pStyle w:val="a4"/>
                        <w:tabs>
                          <w:tab w:val="clear" w:pos="4153"/>
                          <w:tab w:val="clear" w:pos="8306"/>
                        </w:tabs>
                        <w:jc w:val="center"/>
                        <w:rPr>
                          <w:sz w:val="20"/>
                          <w:szCs w:val="20"/>
                          <w:rtl/>
                        </w:rPr>
                      </w:pPr>
                      <w:r>
                        <w:rPr>
                          <w:rFonts w:hint="cs"/>
                          <w:sz w:val="20"/>
                          <w:szCs w:val="20"/>
                          <w:rtl/>
                        </w:rPr>
                        <w:t>22</w:t>
                      </w:r>
                      <w:r>
                        <w:rPr>
                          <w:sz w:val="20"/>
                          <w:szCs w:val="20"/>
                          <w:rtl/>
                        </w:rPr>
                        <w:t>%</w:t>
                      </w:r>
                    </w:p>
                  </w:txbxContent>
                </v:textbox>
              </v:shape>
              <v:shape id="_x0000_s24357" type="#_x0000_t202" style="position:absolute;left:1285;top:4519;width:1160;height:800" filled="f" stroked="f">
                <v:textbox style="mso-next-textbox:#_x0000_s24357">
                  <w:txbxContent>
                    <w:p w:rsidR="009F74C3" w:rsidRDefault="009F74C3" w:rsidP="005B36AC">
                      <w:pPr>
                        <w:jc w:val="center"/>
                        <w:rPr>
                          <w:sz w:val="20"/>
                          <w:szCs w:val="20"/>
                          <w:rtl/>
                        </w:rPr>
                      </w:pPr>
                      <w:r>
                        <w:rPr>
                          <w:sz w:val="20"/>
                          <w:szCs w:val="20"/>
                          <w:rtl/>
                        </w:rPr>
                        <w:t>0-40</w:t>
                      </w:r>
                    </w:p>
                    <w:p w:rsidR="009F74C3" w:rsidRDefault="009F74C3" w:rsidP="005B36AC">
                      <w:pPr>
                        <w:jc w:val="center"/>
                        <w:rPr>
                          <w:sz w:val="20"/>
                          <w:szCs w:val="20"/>
                          <w:rtl/>
                        </w:rPr>
                      </w:pPr>
                      <w:r>
                        <w:rPr>
                          <w:rFonts w:hint="cs"/>
                          <w:sz w:val="20"/>
                          <w:szCs w:val="20"/>
                          <w:rtl/>
                        </w:rPr>
                        <w:t>23</w:t>
                      </w:r>
                      <w:r>
                        <w:rPr>
                          <w:sz w:val="20"/>
                          <w:szCs w:val="20"/>
                          <w:rtl/>
                        </w:rPr>
                        <w:t>%</w:t>
                      </w:r>
                    </w:p>
                  </w:txbxContent>
                </v:textbox>
              </v:shape>
              <v:shape id="_x0000_s24358" type="#_x0000_t202" style="position:absolute;left:3930;top:3978;width:1160;height:800" filled="f" stroked="f">
                <v:textbox style="mso-next-textbox:#_x0000_s24358">
                  <w:txbxContent>
                    <w:p w:rsidR="009F74C3" w:rsidRDefault="009F74C3" w:rsidP="005B36AC">
                      <w:pPr>
                        <w:jc w:val="center"/>
                        <w:rPr>
                          <w:sz w:val="20"/>
                          <w:szCs w:val="20"/>
                          <w:rtl/>
                        </w:rPr>
                      </w:pPr>
                      <w:r>
                        <w:rPr>
                          <w:sz w:val="20"/>
                          <w:szCs w:val="20"/>
                          <w:rtl/>
                        </w:rPr>
                        <w:t>55-84</w:t>
                      </w:r>
                    </w:p>
                    <w:p w:rsidR="009F74C3" w:rsidRDefault="009F74C3" w:rsidP="005B36AC">
                      <w:pPr>
                        <w:pStyle w:val="a4"/>
                        <w:tabs>
                          <w:tab w:val="clear" w:pos="4153"/>
                          <w:tab w:val="clear" w:pos="8306"/>
                        </w:tabs>
                        <w:jc w:val="center"/>
                        <w:rPr>
                          <w:sz w:val="20"/>
                          <w:szCs w:val="20"/>
                          <w:rtl/>
                        </w:rPr>
                      </w:pPr>
                      <w:r>
                        <w:rPr>
                          <w:rFonts w:hint="cs"/>
                          <w:sz w:val="20"/>
                          <w:szCs w:val="20"/>
                          <w:rtl/>
                        </w:rPr>
                        <w:t>44</w:t>
                      </w:r>
                      <w:r>
                        <w:rPr>
                          <w:sz w:val="20"/>
                          <w:szCs w:val="20"/>
                          <w:rtl/>
                        </w:rPr>
                        <w:t>%</w:t>
                      </w:r>
                    </w:p>
                  </w:txbxContent>
                </v:textbox>
              </v:shape>
              <v:shape id="_x0000_s24359" type="#_x0000_t202" style="position:absolute;left:2115;top:3354;width:1160;height:800" filled="f" stroked="f">
                <v:textbox style="mso-next-textbox:#_x0000_s24359">
                  <w:txbxContent>
                    <w:p w:rsidR="009F74C3" w:rsidRDefault="009F74C3" w:rsidP="005B36AC">
                      <w:pPr>
                        <w:jc w:val="center"/>
                        <w:rPr>
                          <w:sz w:val="20"/>
                          <w:szCs w:val="20"/>
                          <w:rtl/>
                        </w:rPr>
                      </w:pPr>
                      <w:r>
                        <w:rPr>
                          <w:sz w:val="20"/>
                          <w:szCs w:val="20"/>
                          <w:rtl/>
                        </w:rPr>
                        <w:t>85-100</w:t>
                      </w:r>
                    </w:p>
                    <w:p w:rsidR="009F74C3" w:rsidRDefault="009F74C3" w:rsidP="005B36AC">
                      <w:pPr>
                        <w:pStyle w:val="a4"/>
                        <w:tabs>
                          <w:tab w:val="clear" w:pos="4153"/>
                          <w:tab w:val="clear" w:pos="8306"/>
                        </w:tabs>
                        <w:jc w:val="center"/>
                        <w:rPr>
                          <w:sz w:val="20"/>
                          <w:szCs w:val="20"/>
                          <w:rtl/>
                        </w:rPr>
                      </w:pPr>
                      <w:r>
                        <w:rPr>
                          <w:rFonts w:hint="cs"/>
                          <w:sz w:val="20"/>
                          <w:szCs w:val="20"/>
                          <w:rtl/>
                        </w:rPr>
                        <w:t>11</w:t>
                      </w:r>
                      <w:r>
                        <w:rPr>
                          <w:sz w:val="20"/>
                          <w:szCs w:val="20"/>
                          <w:rtl/>
                        </w:rPr>
                        <w:t>%</w:t>
                      </w:r>
                    </w:p>
                  </w:txbxContent>
                </v:textbox>
              </v:shape>
              <v:group id="_x0000_s24360" style="position:absolute;left:2183;top:3849;width:2160;height:2160" coordorigin="1823,7209" coordsize="2160,2160">
                <v:shape id="_x0000_s24361" type="#_x0000_t19" style="position:absolute;left:2891;top:7209;width:1092;height:2086" coordsize="21840,41722" adj="17653000,4501149,240" path="wr-21360,,21840,43200,,1,8093,41722nfewr-21360,,21840,43200,,1,8093,41722l240,21600nsxe" filled="t" fillcolor="#9cf">
                  <v:path o:connectlocs="0,1;8093,41722;240,21600"/>
                </v:shape>
                <v:shape id="_x0000_s24362" type="#_x0000_t19" style="position:absolute;left:1979;top:8289;width:1317;height:1080" coordsize="26332,21600" adj="4501149,9752742,18479,0" path="wr-3121,-21600,40079,21600,26332,20122,,11185nfewr-3121,-21600,40079,21600,26332,20122,,11185l18479,nsxe" filled="t" fillcolor="#ff6">
                  <v:path o:connectlocs="26332,20122;0,11185;18479,0"/>
                </v:shape>
                <v:shape id="_x0000_s24363" type="#_x0000_t19" style="position:absolute;left:1823;top:7462;width:1080;height:1386" coordsize="21600,27720" adj="9752742,15070021,21600,16535" path="wr,-5065,43200,38135,3121,27720,7701,nfewr,-5065,43200,38135,3121,27720,7701,l21600,16535nsxe" filled="t" fillcolor="black">
                  <v:path o:connectlocs="3121,27720;7701,0;21600,16535"/>
                </v:shape>
                <v:shape id="_x0000_s24364" type="#_x0000_t19" style="position:absolute;left:2208;top:7209;width:695;height:1080" coordsize="13899,21599" adj="15070021,17653000,13899,21599" path="wr-7701,-1,35499,43199,,5064,13659,nfewr-7701,-1,35499,43199,,5064,13659,l13899,21599nsxe" filled="t" fillcolor="#f6f">
                  <v:path o:connectlocs="0,5064;13659,0;13899,21599"/>
                </v:shape>
              </v:group>
            </v:group>
            <w10:wrap anchorx="page"/>
          </v:group>
          <o:OLEObject Type="Embed" ProgID="MSGraph.Chart.8" ShapeID="_x0000_s24354" DrawAspect="Content" ObjectID="_1561898447" r:id="rId114">
            <o:FieldCodes>\s</o:FieldCodes>
          </o:OLEObject>
        </w:pic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b/>
          <w:bCs/>
          <w:color w:val="008000"/>
          <w:sz w:val="28"/>
          <w:szCs w:val="28"/>
          <w:rtl/>
        </w:rPr>
      </w:pPr>
    </w:p>
    <w:p w:rsidR="00D94D32" w:rsidRDefault="0075375F">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להבחין בין שיטות פלמור - דחיסה וסיפוח, על פי קטעים מייצגים של פולימרים.</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לקבוע, על פי הקטע המייצג של הפולימר, מהו המונומר / מהם מונומרים שממנו / שמהם הפולימר מתקבל. לרשום נוסחאות מבנה של המונומרים.</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להסביר את המבנה של קופולימר אקראי.</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להבחין בין נוסחאות שונות המתייחסות לאותו פולימר: נוסחאות מונומרים שמהם התקבל הפולימר, נוסחת היחידה החוזרת של הפולימר, נוסחת הקטע המייצג של הפולימר, נוסחת הפולימר.</w:t>
      </w:r>
      <w:r>
        <w:rPr>
          <w:rFonts w:cs="David" w:hint="cs"/>
          <w:rtl/>
        </w:rPr>
        <w:tab/>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 xml:space="preserve">להסביר את ההבדל בין ערכי ה- </w:t>
      </w:r>
      <w:r>
        <w:rPr>
          <w:rFonts w:cs="David"/>
        </w:rPr>
        <w:t>Tg</w:t>
      </w:r>
      <w:r>
        <w:rPr>
          <w:rFonts w:cs="David" w:hint="cs"/>
          <w:rtl/>
        </w:rPr>
        <w:t xml:space="preserve"> של שני פולימרים - לנתח את השפעת הגורמים השונים על ערכי ה- </w:t>
      </w:r>
      <w:r>
        <w:rPr>
          <w:rFonts w:cs="David"/>
        </w:rPr>
        <w:t>Tg</w:t>
      </w:r>
      <w:r>
        <w:rPr>
          <w:rFonts w:cs="David" w:hint="cs"/>
          <w:rtl/>
        </w:rPr>
        <w:t xml:space="preserve"> של הפולימרים.</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לקשר בין כושר ספיגת המים על ידי הפולימר לבין נוכחות של קבוצות טעונות בפולימר.</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לקשר בין כמות היזם לבין מספר שרשרות הפולימר שנוצר לבין:</w:t>
      </w:r>
    </w:p>
    <w:p w:rsidR="00D94D32" w:rsidRDefault="0075375F" w:rsidP="006C29DD">
      <w:pPr>
        <w:numPr>
          <w:ilvl w:val="0"/>
          <w:numId w:val="23"/>
        </w:numPr>
        <w:tabs>
          <w:tab w:val="clear" w:pos="2160"/>
          <w:tab w:val="num" w:pos="935"/>
        </w:tabs>
        <w:spacing w:line="360" w:lineRule="auto"/>
        <w:ind w:left="935" w:right="2513" w:hanging="426"/>
        <w:rPr>
          <w:rFonts w:cs="David"/>
          <w:rtl/>
        </w:rPr>
      </w:pPr>
      <w:r>
        <w:rPr>
          <w:rFonts w:cs="David" w:hint="cs"/>
          <w:rtl/>
        </w:rPr>
        <w:t>מספר השרשרות בפולימר שנוצר.</w:t>
      </w:r>
    </w:p>
    <w:p w:rsidR="00D94D32" w:rsidRDefault="0075375F" w:rsidP="006C29DD">
      <w:pPr>
        <w:numPr>
          <w:ilvl w:val="0"/>
          <w:numId w:val="23"/>
        </w:numPr>
        <w:tabs>
          <w:tab w:val="clear" w:pos="2160"/>
          <w:tab w:val="num" w:pos="935"/>
        </w:tabs>
        <w:spacing w:line="360" w:lineRule="auto"/>
        <w:ind w:left="935" w:right="2513" w:hanging="426"/>
        <w:rPr>
          <w:rFonts w:cs="David"/>
          <w:rtl/>
        </w:rPr>
      </w:pPr>
      <w:r>
        <w:rPr>
          <w:rFonts w:cs="David" w:hint="cs"/>
          <w:rtl/>
        </w:rPr>
        <w:t>האורך הממוצע של שרשרות הפולימר שנוצר.</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 xml:space="preserve">לקבוע אם הפולימר הנתון מתאים לייצור סיבים - על פי התכונות שצריכים להיות לפולימר המתאים. </w: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75375F">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D94D32" w:rsidRDefault="00D94D32">
      <w:pPr>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eastAsia"/>
                <w:rtl/>
              </w:rPr>
              <w:t>רמת</w:t>
            </w:r>
            <w:r>
              <w:rPr>
                <w:rFonts w:cs="David"/>
                <w:rtl/>
              </w:rPr>
              <w:t xml:space="preserve"> חשיבה לפי בלום</w:t>
            </w:r>
          </w:p>
        </w:tc>
      </w:tr>
      <w:tr w:rsidR="00447A78" w:rsidTr="00447A78">
        <w:trPr>
          <w:cantSplit/>
        </w:trPr>
        <w:tc>
          <w:tcPr>
            <w:tcW w:w="851" w:type="dxa"/>
            <w:vMerge w:val="restart"/>
            <w:tcBorders>
              <w:top w:val="single" w:sz="4" w:space="0" w:color="auto"/>
              <w:left w:val="single" w:sz="4" w:space="0" w:color="auto"/>
              <w:right w:val="single" w:sz="4" w:space="0" w:color="auto"/>
            </w:tcBorders>
          </w:tcPr>
          <w:p w:rsidR="00447A78" w:rsidRDefault="00447A78">
            <w:pPr>
              <w:spacing w:line="360" w:lineRule="auto"/>
              <w:rPr>
                <w:rFonts w:cs="David"/>
              </w:rPr>
            </w:pPr>
            <w:r>
              <w:rPr>
                <w:rFonts w:cs="David" w:hint="eastAsia"/>
                <w:rtl/>
              </w:rPr>
              <w:t>א</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הבנה</w:t>
            </w:r>
          </w:p>
        </w:tc>
      </w:tr>
      <w:tr w:rsidR="00447A78" w:rsidTr="00447A78">
        <w:trPr>
          <w:cantSplit/>
        </w:trPr>
        <w:tc>
          <w:tcPr>
            <w:tcW w:w="0" w:type="auto"/>
            <w:vMerge/>
            <w:tcBorders>
              <w:left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447A78" w:rsidRDefault="00447A7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r w:rsidR="00447A78" w:rsidTr="00447A7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eastAsia"/>
                <w:rtl/>
              </w:rPr>
              <w:t>ד</w:t>
            </w: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הבנה</w:t>
            </w:r>
          </w:p>
        </w:tc>
      </w:tr>
      <w:tr w:rsidR="00447A78" w:rsidTr="00447A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47A78" w:rsidRDefault="00447A7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447A78" w:rsidRDefault="00447A7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אנליזה</w:t>
            </w:r>
          </w:p>
        </w:tc>
      </w:tr>
      <w:tr w:rsidR="00447A78" w:rsidTr="00447A78">
        <w:tc>
          <w:tcPr>
            <w:tcW w:w="851"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rPr>
                <w:rFonts w:cs="David"/>
              </w:rPr>
            </w:pPr>
            <w:r>
              <w:rPr>
                <w:rFonts w:cs="David" w:hint="cs"/>
                <w:rtl/>
              </w:rPr>
              <w:t>ה</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447A78" w:rsidRDefault="00447A7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447A78" w:rsidRDefault="00447A78">
            <w:pPr>
              <w:spacing w:line="360" w:lineRule="auto"/>
              <w:jc w:val="center"/>
              <w:rPr>
                <w:rFonts w:cs="David"/>
              </w:rPr>
            </w:pPr>
            <w:r>
              <w:rPr>
                <w:rFonts w:cs="David" w:hint="cs"/>
                <w:rtl/>
              </w:rPr>
              <w:t>יישום</w:t>
            </w:r>
          </w:p>
        </w:tc>
      </w:tr>
    </w:tbl>
    <w:p w:rsidR="00D94D32" w:rsidRDefault="00D94D32">
      <w:pPr>
        <w:spacing w:line="360" w:lineRule="auto"/>
        <w:rPr>
          <w:rFonts w:cs="David"/>
          <w:rtl/>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D94D32" w:rsidRDefault="0075375F">
      <w:pPr>
        <w:pStyle w:val="2"/>
        <w:tabs>
          <w:tab w:val="clear" w:pos="935"/>
        </w:tabs>
        <w:ind w:left="-58" w:right="-425" w:firstLine="0"/>
        <w:jc w:val="left"/>
        <w:rPr>
          <w:b w:val="0"/>
          <w:bCs w:val="0"/>
          <w:rtl/>
        </w:rPr>
      </w:pPr>
      <w:r>
        <w:rPr>
          <w:rFonts w:hint="cs"/>
          <w:b w:val="0"/>
          <w:bCs w:val="0"/>
          <w:rtl/>
        </w:rPr>
        <w:t xml:space="preserve">השאלה עוסקת בפולימרים המכילים קבוצה סולפונית, </w:t>
      </w:r>
      <w:r>
        <w:rPr>
          <w:b w:val="0"/>
          <w:bCs w:val="0"/>
        </w:rPr>
        <w:t>SO</w:t>
      </w:r>
      <w:r>
        <w:rPr>
          <w:b w:val="0"/>
          <w:bCs w:val="0"/>
          <w:vertAlign w:val="subscript"/>
        </w:rPr>
        <w:t>3</w:t>
      </w:r>
      <w:r>
        <w:rPr>
          <w:b w:val="0"/>
          <w:bCs w:val="0"/>
          <w:vertAlign w:val="superscript"/>
        </w:rPr>
        <w:sym w:font="Symbol" w:char="F02D"/>
      </w:r>
      <w:r>
        <w:rPr>
          <w:rFonts w:hint="cs"/>
          <w:b w:val="0"/>
          <w:bCs w:val="0"/>
          <w:rtl/>
        </w:rPr>
        <w:t xml:space="preserve"> , בקבוצות הצדדיות.</w:t>
      </w:r>
    </w:p>
    <w:p w:rsidR="00D94D32" w:rsidRDefault="0075375F">
      <w:pPr>
        <w:pStyle w:val="2"/>
        <w:tabs>
          <w:tab w:val="clear" w:pos="935"/>
        </w:tabs>
        <w:ind w:left="-58" w:right="-425" w:firstLine="0"/>
        <w:jc w:val="left"/>
        <w:rPr>
          <w:b w:val="0"/>
          <w:bCs w:val="0"/>
        </w:rPr>
      </w:pPr>
      <w:r>
        <w:rPr>
          <w:rFonts w:hint="cs"/>
          <w:b w:val="0"/>
          <w:bCs w:val="0"/>
          <w:rtl/>
        </w:rPr>
        <w:t xml:space="preserve">בטבלה שלפניך מוצגים קטעים של שלושה פולימרים </w:t>
      </w:r>
      <w:r>
        <w:rPr>
          <w:b w:val="0"/>
          <w:bCs w:val="0"/>
        </w:rPr>
        <w:t>(3)-(1)</w:t>
      </w:r>
      <w:r>
        <w:rPr>
          <w:rFonts w:hint="cs"/>
          <w:b w:val="0"/>
          <w:bCs w:val="0"/>
          <w:rtl/>
        </w:rPr>
        <w:t xml:space="preserve"> וערכים של הטמפרטורה הזגוגית, </w:t>
      </w:r>
      <w:r>
        <w:rPr>
          <w:b w:val="0"/>
          <w:bCs w:val="0"/>
        </w:rPr>
        <w:t>Tg</w:t>
      </w:r>
      <w:r>
        <w:rPr>
          <w:rFonts w:hint="cs"/>
          <w:b w:val="0"/>
          <w:bCs w:val="0"/>
          <w:rtl/>
        </w:rPr>
        <w:t xml:space="preserve"> .</w:t>
      </w:r>
    </w:p>
    <w:p w:rsidR="00D94D32" w:rsidRDefault="00D94D32">
      <w:pPr>
        <w:tabs>
          <w:tab w:val="left" w:pos="849"/>
        </w:tabs>
        <w:spacing w:line="360" w:lineRule="auto"/>
        <w:ind w:left="424" w:hanging="425"/>
        <w:rPr>
          <w:rFonts w:cs="David"/>
          <w:sz w:val="16"/>
          <w:szCs w:val="16"/>
          <w:rtl/>
        </w:rPr>
      </w:pP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1"/>
        <w:gridCol w:w="6043"/>
        <w:gridCol w:w="1381"/>
      </w:tblGrid>
      <w:tr w:rsidR="00447A78" w:rsidTr="00447A78">
        <w:tc>
          <w:tcPr>
            <w:tcW w:w="992" w:type="dxa"/>
            <w:vAlign w:val="center"/>
          </w:tcPr>
          <w:p w:rsidR="00447A78" w:rsidRDefault="00447A78">
            <w:pPr>
              <w:tabs>
                <w:tab w:val="left" w:pos="849"/>
              </w:tabs>
              <w:jc w:val="center"/>
              <w:rPr>
                <w:rFonts w:cs="David"/>
                <w:b/>
                <w:bCs/>
              </w:rPr>
            </w:pPr>
            <w:r>
              <w:rPr>
                <w:rFonts w:cs="David" w:hint="cs"/>
                <w:b/>
                <w:bCs/>
                <w:rtl/>
              </w:rPr>
              <w:t>מספר הפולימר</w:t>
            </w:r>
          </w:p>
        </w:tc>
        <w:tc>
          <w:tcPr>
            <w:tcW w:w="6379" w:type="dxa"/>
          </w:tcPr>
          <w:p w:rsidR="00447A78" w:rsidRDefault="00447A78">
            <w:pPr>
              <w:tabs>
                <w:tab w:val="left" w:pos="849"/>
              </w:tabs>
              <w:jc w:val="center"/>
              <w:rPr>
                <w:rFonts w:cs="David"/>
                <w:b/>
                <w:bCs/>
                <w:rtl/>
              </w:rPr>
            </w:pPr>
          </w:p>
          <w:p w:rsidR="00447A78" w:rsidRDefault="00447A78">
            <w:pPr>
              <w:tabs>
                <w:tab w:val="left" w:pos="849"/>
              </w:tabs>
              <w:jc w:val="center"/>
              <w:rPr>
                <w:rFonts w:cs="David"/>
                <w:b/>
                <w:bCs/>
              </w:rPr>
            </w:pPr>
            <w:r>
              <w:rPr>
                <w:rFonts w:cs="David" w:hint="cs"/>
                <w:b/>
                <w:bCs/>
                <w:rtl/>
              </w:rPr>
              <w:t>נוסחת המבנה לקטע של הפולימר</w:t>
            </w:r>
          </w:p>
        </w:tc>
        <w:tc>
          <w:tcPr>
            <w:tcW w:w="1384" w:type="dxa"/>
          </w:tcPr>
          <w:p w:rsidR="00447A78" w:rsidRDefault="00447A78">
            <w:pPr>
              <w:tabs>
                <w:tab w:val="left" w:pos="849"/>
              </w:tabs>
              <w:jc w:val="center"/>
              <w:rPr>
                <w:rFonts w:cs="David"/>
                <w:b/>
                <w:bCs/>
                <w:rtl/>
              </w:rPr>
            </w:pPr>
            <w:r>
              <w:rPr>
                <w:rFonts w:cs="David" w:hint="cs"/>
                <w:b/>
                <w:bCs/>
                <w:rtl/>
              </w:rPr>
              <w:t>הטמפרטורה הזגוגית</w:t>
            </w:r>
          </w:p>
          <w:p w:rsidR="00447A78" w:rsidRDefault="00447A78">
            <w:pPr>
              <w:tabs>
                <w:tab w:val="left" w:pos="849"/>
              </w:tabs>
              <w:bidi w:val="0"/>
              <w:jc w:val="center"/>
              <w:rPr>
                <w:rFonts w:cs="David"/>
              </w:rPr>
            </w:pPr>
            <w:r>
              <w:rPr>
                <w:rFonts w:cs="David"/>
              </w:rPr>
              <w:t>Tg</w:t>
            </w:r>
            <w:r>
              <w:rPr>
                <w:rFonts w:cs="David" w:hint="cs"/>
                <w:rtl/>
              </w:rPr>
              <w:t xml:space="preserve"> </w:t>
            </w:r>
            <w:r>
              <w:rPr>
                <w:rFonts w:cs="David"/>
              </w:rPr>
              <w:t>(</w:t>
            </w:r>
            <w:r>
              <w:rPr>
                <w:rFonts w:cs="David"/>
                <w:vertAlign w:val="superscript"/>
              </w:rPr>
              <w:t>o</w:t>
            </w:r>
            <w:r>
              <w:rPr>
                <w:rFonts w:cs="David"/>
              </w:rPr>
              <w:t>C)</w:t>
            </w:r>
          </w:p>
        </w:tc>
      </w:tr>
      <w:tr w:rsidR="00447A78" w:rsidTr="00447A78">
        <w:tc>
          <w:tcPr>
            <w:tcW w:w="992" w:type="dxa"/>
          </w:tcPr>
          <w:p w:rsidR="00447A78" w:rsidRDefault="00447A78">
            <w:pPr>
              <w:tabs>
                <w:tab w:val="left" w:pos="849"/>
              </w:tabs>
              <w:bidi w:val="0"/>
              <w:jc w:val="center"/>
              <w:rPr>
                <w:rFonts w:cs="David"/>
                <w:sz w:val="16"/>
                <w:szCs w:val="16"/>
              </w:rPr>
            </w:pPr>
          </w:p>
          <w:p w:rsidR="00447A78" w:rsidRDefault="00447A78">
            <w:pPr>
              <w:tabs>
                <w:tab w:val="left" w:pos="849"/>
              </w:tabs>
              <w:bidi w:val="0"/>
              <w:spacing w:line="360" w:lineRule="auto"/>
              <w:jc w:val="center"/>
              <w:rPr>
                <w:rFonts w:cs="David"/>
              </w:rPr>
            </w:pPr>
            <w:r>
              <w:rPr>
                <w:rFonts w:cs="David"/>
              </w:rPr>
              <w:t>(1)</w:t>
            </w:r>
          </w:p>
        </w:tc>
        <w:tc>
          <w:tcPr>
            <w:tcW w:w="6379" w:type="dxa"/>
          </w:tcPr>
          <w:p w:rsidR="00447A78" w:rsidRDefault="002A2400">
            <w:pPr>
              <w:tabs>
                <w:tab w:val="left" w:pos="849"/>
              </w:tabs>
              <w:spacing w:line="360" w:lineRule="auto"/>
              <w:rPr>
                <w:rFonts w:cs="David"/>
                <w:rtl/>
              </w:rPr>
            </w:pPr>
            <w:r w:rsidRPr="002A2400">
              <w:rPr>
                <w:rFonts w:cs="David"/>
                <w:noProof/>
                <w:sz w:val="20"/>
                <w:rtl/>
                <w:lang w:eastAsia="en-US"/>
              </w:rPr>
              <w:pict>
                <v:group id="Group 23077" o:spid="_x0000_s2328" style="position:absolute;left:0;text-align:left;margin-left:17.5pt;margin-top:5.65pt;width:258.6pt;height:111.75pt;z-index:251723776;mso-position-horizontal-relative:text;mso-position-vertical-relative:text" coordorigin="3405,6804" coordsize="517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">
                  <v:group id="Group 23078" o:spid="_x0000_s2329" style="position:absolute;left:3405;top:6804;width:5172;height:526" coordorigin="3405,6804" coordsize="517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BrmsQAAADeAAAADwAAAGRycy9kb3ducmV2LnhtbERPTYvCMBC9C/sfwix4&#10;07SKIl2jiLjiQRasguxtaMa22ExKk23rvzfCgrd5vM9ZrntTiZYaV1pWEI8jEMSZ1SXnCi7n79EC&#10;hPPIGivLpOBBDtarj8ESE207PlGb+lyEEHYJKii8rxMpXVaQQTe2NXHgbrYx6ANscqkb7EK4qeQk&#10;iubSYMmhocCatgVl9/TPKNh32G2m8a493m/bx+959nM9xqTU8LPffIHw1Pu3+N990GH+fBrF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BrmsQAAADeAAAA&#10;DwAAAAAAAAAAAAAAAACqAgAAZHJzL2Rvd25yZXYueG1sUEsFBgAAAAAEAAQA+gAAAJsDAAAAAA==&#10;">
                    <v:shape id="Text Box 23079" o:spid="_x0000_s2330" type="#_x0000_t202" style="position:absolute;left:3405;top:6804;width:517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R+8QA&#10;AADeAAAADwAAAGRycy9kb3ducmV2LnhtbERPTWvCQBC9C/6HZQRvultrxabZiFgKPVlMa6G3ITsm&#10;odnZkF1N/PduoeBtHu9z0s1gG3GhzteONTzMFQjiwpmaSw1fn2+zNQgfkA02jknDlTxssvEoxcS4&#10;ng90yUMpYgj7BDVUIbSJlL6oyKKfu5Y4cifXWQwRdqU0HfYx3DZyodRKWqw5NlTY0q6i4jc/Ww3H&#10;/enne6k+ylf71PZuUJLts9R6Ohm2LyACDeEu/ne/mzh/9ag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0fvEAAAA3gAAAA8AAAAAAAAAAAAAAAAAmAIAAGRycy9k&#10;b3ducmV2LnhtbFBLBQYAAAAABAAEAPUAAACJAwAAAAA=&#10;" filled="f" stroked="f">
                      <v:textbox>
                        <w:txbxContent>
                          <w:p w:rsidR="009F74C3" w:rsidRDefault="009F74C3">
                            <w:pPr>
                              <w:bidi w:val="0"/>
                              <w:rPr>
                                <w:rtl/>
                              </w:rPr>
                            </w:pPr>
                            <w:r>
                              <w:t>···</w:t>
                            </w:r>
                            <w:r>
                              <w:rPr>
                                <w:rFonts w:cs="David"/>
                              </w:rPr>
                              <w:sym w:font="Symbol" w:char="F0BE"/>
                            </w:r>
                            <w:r>
                              <w:rPr>
                                <w:rFonts w:cs="David"/>
                                <w:sz w:val="16"/>
                                <w:szCs w:val="16"/>
                              </w:rPr>
                              <w:t xml:space="preserve"> </w:t>
                            </w:r>
                            <w:r>
                              <w:rPr>
                                <w:rFonts w:cs="David"/>
                              </w:rPr>
                              <w:t>CF</w:t>
                            </w:r>
                            <w:r>
                              <w:rPr>
                                <w:rFonts w:cs="David"/>
                                <w:vertAlign w:val="subscript"/>
                              </w:rPr>
                              <w:t xml:space="preserve">2      </w:t>
                            </w:r>
                            <w:r>
                              <w:rPr>
                                <w:rFonts w:cs="David"/>
                                <w:sz w:val="16"/>
                                <w:szCs w:val="16"/>
                                <w:vertAlign w:val="subscript"/>
                              </w:rPr>
                              <w:t xml:space="preserve">  </w:t>
                            </w:r>
                            <w:r>
                              <w:rPr>
                                <w:rFonts w:cs="David"/>
                              </w:rPr>
                              <w:t xml:space="preserve">CF    </w:t>
                            </w:r>
                            <w:r>
                              <w:rPr>
                                <w:rFonts w:cs="David"/>
                                <w:sz w:val="16"/>
                                <w:szCs w:val="16"/>
                              </w:rPr>
                              <w:t xml:space="preserve"> </w:t>
                            </w:r>
                            <w:r>
                              <w:rPr>
                                <w:rFonts w:cs="David"/>
                              </w:rPr>
                              <w:t>CF</w:t>
                            </w:r>
                            <w:r>
                              <w:rPr>
                                <w:rFonts w:cs="David"/>
                                <w:vertAlign w:val="subscript"/>
                              </w:rPr>
                              <w:t xml:space="preserve">2      </w:t>
                            </w:r>
                            <w:r>
                              <w:rPr>
                                <w:rFonts w:cs="David"/>
                                <w:sz w:val="16"/>
                                <w:szCs w:val="16"/>
                                <w:vertAlign w:val="subscript"/>
                              </w:rPr>
                              <w:t xml:space="preserve">  </w:t>
                            </w:r>
                            <w:r>
                              <w:rPr>
                                <w:rFonts w:cs="David"/>
                              </w:rPr>
                              <w:t>CF</w:t>
                            </w:r>
                            <w:r>
                              <w:rPr>
                                <w:rFonts w:cs="David"/>
                                <w:vertAlign w:val="subscript"/>
                              </w:rPr>
                              <w:t>2</w:t>
                            </w:r>
                            <w:r>
                              <w:rPr>
                                <w:rFonts w:cs="David"/>
                              </w:rPr>
                              <w:t xml:space="preserve">    </w:t>
                            </w:r>
                            <w:r>
                              <w:rPr>
                                <w:rFonts w:cs="David"/>
                                <w:sz w:val="16"/>
                                <w:szCs w:val="16"/>
                              </w:rPr>
                              <w:t xml:space="preserve"> </w:t>
                            </w:r>
                            <w:r>
                              <w:rPr>
                                <w:rFonts w:cs="David"/>
                              </w:rPr>
                              <w:t>CF</w:t>
                            </w:r>
                            <w:r>
                              <w:rPr>
                                <w:rFonts w:cs="David"/>
                                <w:vertAlign w:val="subscript"/>
                              </w:rPr>
                              <w:t xml:space="preserve">2      </w:t>
                            </w:r>
                            <w:r>
                              <w:rPr>
                                <w:rFonts w:cs="David"/>
                                <w:sz w:val="16"/>
                                <w:szCs w:val="16"/>
                                <w:vertAlign w:val="subscript"/>
                              </w:rPr>
                              <w:t xml:space="preserve">  </w:t>
                            </w:r>
                            <w:r>
                              <w:rPr>
                                <w:rFonts w:cs="David"/>
                              </w:rPr>
                              <w:t>CF</w:t>
                            </w:r>
                            <w:r>
                              <w:rPr>
                                <w:rFonts w:cs="David"/>
                                <w:vertAlign w:val="subscript"/>
                              </w:rPr>
                              <w:t>2</w:t>
                            </w:r>
                            <w:r>
                              <w:rPr>
                                <w:rFonts w:cs="David"/>
                                <w:sz w:val="16"/>
                                <w:szCs w:val="16"/>
                              </w:rPr>
                              <w:t xml:space="preserve"> </w:t>
                            </w:r>
                            <w:r>
                              <w:rPr>
                                <w:rFonts w:cs="David"/>
                              </w:rPr>
                              <w:sym w:font="Symbol" w:char="F0BE"/>
                            </w:r>
                            <w:r>
                              <w:t>···</w:t>
                            </w:r>
                          </w:p>
                        </w:txbxContent>
                      </v:textbox>
                    </v:shape>
                    <v:line id="Line 23080" o:spid="_x0000_s2331" style="position:absolute;visibility:visible" from="4983,7050" to="5196,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uGsUAAADeAAAADwAAAGRycy9kb3ducmV2LnhtbERPTWvCQBC9F/wPyxS81U0bCJK6iigF&#10;7aGoLbTHMTtNUrOzYXdN4r93BaG3ebzPmS0G04iOnK8tK3ieJCCIC6trLhV8fb49TUH4gKyxsUwK&#10;LuRhMR89zDDXtuc9dYdQihjCPkcFVQhtLqUvKjLoJ7YljtyvdQZDhK6U2mEfw00jX5IkkwZrjg0V&#10;trSqqDgdzkbBR7rLuuX2fTN8b7Njsd4ff/56p9T4cVi+ggg0hH/x3b3RcX6WJinc3o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uuGsUAAADeAAAADwAAAAAAAAAA&#10;AAAAAAChAgAAZHJzL2Rvd25yZXYueG1sUEsFBgAAAAAEAAQA+QAAAJMDAAAAAA==&#10;"/>
                    <v:line id="Line 23081" o:spid="_x0000_s2332" style="position:absolute;visibility:visible" from="4418,7050" to="4631,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2bsYAAADeAAAADwAAAGRycy9kb3ducmV2LnhtbERPTWvCQBC9F/wPywje6sYqoaSuIi2C&#10;eihqC+1xzE6T2Oxs2F2T+O/dgtDbPN7nzJe9qUVLzleWFUzGCQji3OqKCwWfH+vHZxA+IGusLZOC&#10;K3lYLgYPc8y07fhA7TEUIoawz1BBGUKTSenzkgz6sW2II/djncEQoSukdtjFcFPLpyRJpcGKY0OJ&#10;Db2WlP8eL0bB+3SftqvtbtN/bdNT/nY4fZ87p9Ro2K9eQATqw7/47t7oOD+dJjP4eyf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yNm7GAAAA3gAAAA8AAAAAAAAA&#10;AAAAAAAAoQIAAGRycy9kb3ducmV2LnhtbFBLBQYAAAAABAAEAPkAAACUAwAAAAA=&#10;"/>
                    <v:line id="Line 23082" o:spid="_x0000_s2333" style="position:absolute;visibility:visible" from="6312,7038" to="6525,7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6T9cYAAADeAAAADwAAAGRycy9kb3ducmV2LnhtbERPTWvCQBC9F/wPywje6saKoaSuIi2C&#10;eihqC+1xzE6T2Oxs2F2T+O/dgtDbPN7nzJe9qUVLzleWFUzGCQji3OqKCwWfH+vHZxA+IGusLZOC&#10;K3lYLgYPc8y07fhA7TEUIoawz1BBGUKTSenzkgz6sW2II/djncEQoSukdtjFcFPLpyRJpcGKY0OJ&#10;Db2WlP8eL0bB+3SftqvtbtN/bdNT/nY4fZ87p9Ro2K9eQATqw7/47t7oOD+dJjP4eyf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k/XGAAAA3gAAAA8AAAAAAAAA&#10;AAAAAAAAoQIAAGRycy9kb3ducmV2LnhtbFBLBQYAAAAABAAEAPkAAACUAwAAAAA=&#10;"/>
                    <v:line id="Line 23083" o:spid="_x0000_s2334" style="position:absolute;visibility:visible" from="5672,7050" to="5885,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NgsUAAADeAAAADwAAAGRycy9kb3ducmV2LnhtbERP32vCMBB+F/wfwgl709QJYVSjiDLQ&#10;PYzpBvPxbG5tZ3MpSdZ2//0yGOztPr6ft9oMthEd+VA71jCfZSCIC2dqLjW8vT5OH0CEiGywcUwa&#10;vinAZj0erTA3rucTdedYihTCIUcNVYxtLmUoKrIYZq4lTtyH8xZjgr6UxmOfwm0j77NMSYs1p4YK&#10;W9pVVNzOX1bD8+JFddvj02F4P6prsT9dL5+91/puMmyXICIN8V/85z6YNF8tMgW/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wNgsUAAADeAAAADwAAAAAAAAAA&#10;AAAAAAChAgAAZHJzL2Rvd25yZXYueG1sUEsFBgAAAAAEAAQA+QAAAJMDAAAAAA==&#10;"/>
                    <v:line id="Line 23084" o:spid="_x0000_s2335" style="position:absolute;visibility:visible" from="6977,7050" to="7190,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GcYAAADeAAAADwAAAGRycy9kb3ducmV2LnhtbERPS2vCQBC+C/6HZYTedGOFVFJXEUtB&#10;eyj1Ae1xzE6TaHY27G6T9N93C4K3+fies1j1phYtOV9ZVjCdJCCIc6srLhScjq/jOQgfkDXWlknB&#10;L3lYLYeDBWbadryn9hAKEUPYZ6igDKHJpPR5SQb9xDbEkfu2zmCI0BVSO+xiuKnlY5Kk0mDFsaHE&#10;hjYl5dfDj1HwPvtI2/Xubdt/7tJz/rI/f106p9TDqF8/gwjUh7v45t7qOD+dJU/w/068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qBnGAAAA3gAAAA8AAAAAAAAA&#10;AAAAAAAAoQIAAGRycy9kb3ducmV2LnhtbFBLBQYAAAAABAAEAPkAAACUAwAAAAA=&#10;"/>
                  </v:group>
                  <v:group id="Group 23085" o:spid="_x0000_s2336" style="position:absolute;left:4381;top:7121;width:1024;height:1918" coordorigin="4381,7121" coordsize="1024,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CB8cAAADeAAAADwAAAGRycy9kb3ducmV2LnhtbESPQWvCQBCF74X+h2UE&#10;b3UTRZHoKiK1eJBCVSi9DdkxCWZnQ3abxH/vHAq9zfDevPfNeju4WnXUhsqzgXSSgCLOva24MHC9&#10;HN6WoEJEtlh7JgMPCrDdvL6sMbO+5y/qzrFQEsIhQwNljE2mdchLchgmviEW7eZbh1HWttC2xV7C&#10;Xa2nSbLQDiuWhhIb2peU38+/zsBHj/1ulr53p/tt//i5zD+/TykZMx4NuxWoSEP8N/9dH63gL2aJ&#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wrCB8cAAADe&#10;AAAADwAAAAAAAAAAAAAAAACqAgAAZHJzL2Rvd25yZXYueG1sUEsFBgAAAAAEAAQA+gAAAJ4DAAAA&#10;AA==&#10;">
                    <v:group id="Group 23086" o:spid="_x0000_s2337" style="position:absolute;left:4726;top:7121;width:1;height:1521" coordorigin="4726,7121" coordsize="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nnMQAAADeAAAADwAAAGRycy9kb3ducmV2LnhtbERPTYvCMBC9C/sfwgh7&#10;07QriluNIuIuexBBXRBvQzO2xWZSmtjWf28Ewds83ufMl50pRUO1KywriIcRCOLU6oIzBf/Hn8EU&#10;hPPIGkvLpOBODpaLj94cE21b3lNz8JkIIewSVJB7XyVSujQng25oK+LAXWxt0AdYZ1LX2IZwU8qv&#10;KJpIgwWHhhwrWueUXg83o+C3xXY1ijfN9npZ38/H8e60jUmpz363moHw1Pm3+OX+02H+ZBR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ZnnMQAAADeAAAA&#10;DwAAAAAAAAAAAAAAAACqAgAAZHJzL2Rvd25yZXYueG1sUEsFBgAAAAAEAAQA+gAAAJsDAAAAAA==&#10;">
                      <v:group id="Group 23087" o:spid="_x0000_s2338" style="position:absolute;left:4726;top:7121;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VY3McAAADeAAAADwAAAGRycy9kb3ducmV2LnhtbESPQWvCQBCF74X+h2UE&#10;b3UTRZHoKiK1eJBCVSi9DdkxCWZnQ3abxH/vHAq9zTBv3nvfeju4WnXUhsqzgXSSgCLOva24MHC9&#10;HN6WoEJEtlh7JgMPCrDdvL6sMbO+5y/qzrFQYsIhQwNljE2mdchLchgmviGW2823DqOsbaFti72Y&#10;u1pPk2ShHVYsCSU2tC8pv59/nYGPHvvdLH3vTvfb/vFzmX9+n1IyZjwaditQkYb4L/77Plqpv5il&#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VY3McAAADe&#10;AAAADwAAAAAAAAAAAAAAAACqAgAAZHJzL2Rvd25yZXYueG1sUEsFBgAAAAAEAAQA+gAAAJ4DAAAA&#10;AA==&#10;">
                        <v:line id="Line 23088" o:spid="_x0000_s2339"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m2MUAAADeAAAADwAAAGRycy9kb3ducmV2LnhtbERPS2sCMRC+F/ofwgi91exasHU1igh9&#10;IPVQFcTbsBk3azeTJUnd7b83BaG3+fieM1v0thEX8qF2rCAfZiCIS6drrhTsd6+PLyBCRNbYOCYF&#10;vxRgMb+/m2GhXcdfdNnGSqQQDgUqMDG2hZShNGQxDF1LnLiT8xZjgr6S2mOXwm0jR1k2lhZrTg0G&#10;W1oZKr+3P1bBs3v77I6n88Gv3rXN95uNWe8mSj0M+uUURKQ+/otv7g+d5o+f8hz+3k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Nm2MUAAADeAAAADwAAAAAAAAAA&#10;AAAAAAChAgAAZHJzL2Rvd25yZXYueG1sUEsFBgAAAAAEAAQA+QAAAJMDAAAAAA==&#10;"/>
                        <v:line id="Line 23089" o:spid="_x0000_s2340"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H4r8YAAADeAAAADwAAAGRycy9kb3ducmV2LnhtbERP32vCMBB+H+x/CDfYm6Z1oFs1yhA2&#10;ZcyHVWHs7WjOpq65lCTa+t8vg8He7uP7eYvVYFtxIR8axwrycQaCuHK64VrBYf8yegQRIrLG1jEp&#10;uFKA1fL2ZoGFdj1/0KWMtUghHApUYGLsCilDZchiGLuOOHFH5y3GBH0ttcc+hdtWTrJsKi02nBoM&#10;drQ2VH2XZ6tg5l7f+6/j6dOvN9rmh93OvO2flLq/G57nICIN8V/8597qNH/6kE/g9510g1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K/GAAAA3gAAAA8AAAAAAAAA&#10;AAAAAAAAoQIAAGRycy9kb3ducmV2LnhtbFBLBQYAAAAABAAEAPkAAACUAwAAAAA=&#10;"/>
                      </v:group>
                      <v:group id="Group 23090" o:spid="_x0000_s2341" style="position:absolute;left:4726;top:7989;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fGq8QAAADeAAAADwAAAGRycy9kb3ducmV2LnhtbERPS4vCMBC+C/6HMII3&#10;TbtFka5RRHZlDyL4ANnb0IxtsZmUJtvWf78RBG/z8T1nue5NJVpqXGlZQTyNQBBnVpecK7icvycL&#10;EM4ja6wsk4IHOVivhoMlptp2fKT25HMRQtilqKDwvk6ldFlBBt3U1sSBu9nGoA+wyaVusAvhppIf&#10;UTSXBksODQXWtC0ou5/+jIJdh90mib/a/f22ffyeZ4frPialxqN+8wnCU+/f4pf7R4f58yRO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fGq8QAAADeAAAA&#10;DwAAAAAAAAAAAAAAAACqAgAAZHJzL2Rvd25yZXYueG1sUEsFBgAAAAAEAAQA+gAAAJsDAAAAAA==&#10;">
                        <v:line id="Line 23091" o:spid="_x0000_s2342"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QMYAAADeAAAADwAAAGRycy9kb3ducmV2LnhtbERPTWsCMRC9F/ofwgi91ey2xepqlCK0&#10;FamHqiDehs242XYzWZLUXf99UxB6m8f7nNmit404kw+1YwX5MANBXDpdc6Vgv3u9H4MIEVlj45gU&#10;XCjAYn57M8NCu44/6byNlUghHApUYGJsCylDachiGLqWOHEn5y3GBH0ltccuhdtGPmTZSFqsOTUY&#10;bGlpqPze/lgFz+7tozuevg5++a5tvt9szHo3Uepu0L9MQUTq47/46l7pNH/0mD/B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0xUDGAAAA3gAAAA8AAAAAAAAA&#10;AAAAAAAAoQIAAGRycy9kb3ducmV2LnhtbFBLBQYAAAAABAAEAPkAAACUAwAAAAA=&#10;"/>
                        <v:line id="Line 23092" o:spid="_x0000_s2343"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g28YAAADeAAAADwAAAGRycy9kb3ducmV2LnhtbERPTWsCMRC9F/ofwgi91ey21OpqlCK0&#10;FamHqiDehs242XYzWZLUXf99UxB6m8f7nNmit404kw+1YwX5MANBXDpdc6Vgv3u9H4MIEVlj45gU&#10;XCjAYn57M8NCu44/6byNlUghHApUYGJsCylDachiGLqWOHEn5y3GBH0ltccuhdtGPmTZSFqsOTUY&#10;bGlpqPze/lgFz+7tozuevg5++a5tvt9szHo3Uepu0L9MQUTq47/46l7pNH/0mD/B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4YNvGAAAA3gAAAA8AAAAAAAAA&#10;AAAAAAAAoQIAAGRycy9kb3ducmV2LnhtbFBLBQYAAAAABAAEAPkAAACUAwAAAAA=&#10;"/>
                      </v:group>
                    </v:group>
                    <v:group id="Group 23093" o:spid="_x0000_s2344" style="position:absolute;left:4381;top:7263;width:1024;height:1776" coordorigin="4381,7263" coordsize="102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BlM8QAAADeAAAADwAAAGRycy9kb3ducmV2LnhtbERPTYvCMBC9L/gfwgje&#10;1rSKRapRRFzZgwirgngbmrEtNpPSZNv67zeCsLd5vM9ZrntTiZYaV1pWEI8jEMSZ1SXnCi7nr885&#10;COeRNVaWScGTHKxXg48lptp2/EPtyecihLBLUUHhfZ1K6bKCDLqxrYkDd7eNQR9gk0vdYBfCTSUn&#10;UZRIgyWHhgJr2haUPU6/RsG+w24zjXft4XHfPm/n2fF6iEmp0bDfLEB46v2/+O3+1mF+Mo0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BlM8QAAADeAAAA&#10;DwAAAAAAAAAAAAAAAACqAgAAZHJzL2Rvd25yZXYueG1sUEsFBgAAAAAEAAQA+gAAAJsDAAAAAA==&#10;">
                      <v:shape id="Text Box 23094" o:spid="_x0000_s2345" type="#_x0000_t202" style="position:absolute;left:4491;top:7686;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kvsMA&#10;AADeAAAADwAAAGRycy9kb3ducmV2LnhtbERPTWsCMRC9F/wPYQRvNbFaq6tRiiJ4qmhbwduwGXcX&#10;N5NlE93135tCwds83ufMl60txY1qXzjWMOgrEMSpMwVnGn6+N68TED4gGywdk4Y7eVguOi9zTIxr&#10;eE+3Q8hEDGGfoIY8hCqR0qc5WfR9VxFH7uxqiyHCOpOmxiaG21K+KTWWFguODTlWtMopvRyuVsPv&#10;1/l0HKldtrbvVeNaJdlOpda9bvs5AxGoDU/xv3tr4vzxcPAB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3kvsMAAADeAAAADwAAAAAAAAAAAAAAAACYAgAAZHJzL2Rv&#10;d25yZXYueG1sUEsFBgAAAAAEAAQA9QAAAIgDAAAAAA==&#10;" filled="f" stroked="f">
                        <v:textbox>
                          <w:txbxContent>
                            <w:p w:rsidR="009F74C3" w:rsidRDefault="009F74C3">
                              <w:pPr>
                                <w:bidi w:val="0"/>
                                <w:rPr>
                                  <w:vertAlign w:val="subscript"/>
                                  <w:rtl/>
                                </w:rPr>
                              </w:pPr>
                              <w:r>
                                <w:rPr>
                                  <w:rFonts w:cs="David"/>
                                </w:rPr>
                                <w:t>CF</w:t>
                              </w:r>
                              <w:r>
                                <w:rPr>
                                  <w:rFonts w:cs="David"/>
                                  <w:vertAlign w:val="subscript"/>
                                </w:rPr>
                                <w:t>2</w:t>
                              </w:r>
                            </w:p>
                          </w:txbxContent>
                        </v:textbox>
                      </v:shape>
                      <v:shape id="Text Box 23095" o:spid="_x0000_s2346" type="#_x0000_t202" style="position:absolute;left:4381;top:7263;width:68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wzMYA&#10;AADeAAAADwAAAGRycy9kb3ducmV2LnhtbESPQWvCQBCF70L/wzIFb7prbaVNXaUoQk+W2ir0NmTH&#10;JDQ7G7Krif/eOQjeZnhv3vtmvux9rc7UxiqwhcnYgCLOg6u4sPD7sxm9gooJ2WEdmCxcKMJy8TCY&#10;Y+ZCx9903qVCSQjHDC2UKTWZ1jEvyWMch4ZYtGNoPSZZ20K7FjsJ97V+MmamPVYsDSU2tCop/9+d&#10;vIX99vh3eDZfxdq/NF3ojWb/pq0dPvYf76AS9eluvl1/OsGfTSfCK+/ID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JwzMYAAADeAAAADwAAAAAAAAAAAAAAAACYAgAAZHJz&#10;L2Rvd25yZXYueG1sUEsFBgAAAAAEAAQA9QAAAIsDAAAAAA==&#10;" filled="f" stroked="f">
                        <v:textbox>
                          <w:txbxContent>
                            <w:p w:rsidR="009F74C3" w:rsidRDefault="009F74C3">
                              <w:pPr>
                                <w:bidi w:val="0"/>
                                <w:jc w:val="center"/>
                                <w:rPr>
                                  <w:rtl/>
                                </w:rPr>
                              </w:pPr>
                              <w:r>
                                <w:t>O</w:t>
                              </w:r>
                            </w:p>
                          </w:txbxContent>
                        </v:textbox>
                      </v:shape>
                      <v:shape id="Text Box 23096" o:spid="_x0000_s2347" type="#_x0000_t202" style="position:absolute;left:4494;top:8114;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VV8MA&#10;AADeAAAADwAAAGRycy9kb3ducmV2LnhtbERPTWvCQBC9C/6HZYTedNdaRVNXkUqhJ8VoC70N2TEJ&#10;ZmdDdmvSf+8Kgrd5vM9ZrjtbiSs1vnSsYTxSIIgzZ0rONZyOn8M5CB+QDVaOScM/eViv+r0lJsa1&#10;fKBrGnIRQ9gnqKEIoU6k9FlBFv3I1cSRO7vGYoiwyaVpsI3htpKvSs2kxZJjQ4E1fRSUXdI/q+F7&#10;d/79eVP7fGundes6JdkupNYvg27zDiJQF57ih/vLxPmzyXgB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7VV8MAAADeAAAADwAAAAAAAAAAAAAAAACYAgAAZHJzL2Rv&#10;d25yZXYueG1sUEsFBgAAAAAEAAQA9QAAAIgDAAAAAA==&#10;" filled="f" stroked="f">
                        <v:textbox>
                          <w:txbxContent>
                            <w:p w:rsidR="009F74C3" w:rsidRDefault="009F74C3">
                              <w:pPr>
                                <w:bidi w:val="0"/>
                                <w:rPr>
                                  <w:vertAlign w:val="subscript"/>
                                  <w:rtl/>
                                </w:rPr>
                              </w:pPr>
                              <w:r>
                                <w:rPr>
                                  <w:rFonts w:cs="David"/>
                                </w:rPr>
                                <w:t>CF</w:t>
                              </w:r>
                              <w:r>
                                <w:rPr>
                                  <w:rFonts w:cs="David"/>
                                  <w:vertAlign w:val="subscript"/>
                                </w:rPr>
                                <w:t>2</w:t>
                              </w:r>
                            </w:p>
                          </w:txbxContent>
                        </v:textbox>
                      </v:shape>
                      <v:shape id="Text Box 23097" o:spid="_x0000_s2348" type="#_x0000_t202" style="position:absolute;left:4504;top:8513;width:90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2d8YA&#10;AADeAAAADwAAAGRycy9kb3ducmV2LnhtbESPQWvCQBCF74X+h2UEb3VXbaVNXaUoQk+W2ir0NmTH&#10;JDQ7G7Krif/eOQjeZpg3771vvux9rc7UxiqwhfHIgCLOg6u4sPD7s3l6BRUTssM6MFm4UITl4vFh&#10;jpkLHX/TeZcKJSYcM7RQptRkWse8JI9xFBpiuR1D6zHJ2hbatdiJua/1xJiZ9lixJJTY0Kqk/H93&#10;8hb22+Pf4dl8FWv/0nShN5r9m7Z2OOg/3kEl6tNdfPv+dFJ/Np0IgODID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i2d8YAAADeAAAADwAAAAAAAAAAAAAAAACYAgAAZHJz&#10;L2Rvd25yZXYueG1sUEsFBgAAAAAEAAQA9QAAAIsDAAAAAA==&#10;" filled="f" stroked="f">
                        <v:textbox>
                          <w:txbxContent>
                            <w:p w:rsidR="009F74C3" w:rsidRDefault="009F74C3">
                              <w:pPr>
                                <w:bidi w:val="0"/>
                                <w:rPr>
                                  <w:vertAlign w:val="superscript"/>
                                  <w:rtl/>
                                </w:rPr>
                              </w:pPr>
                              <w:r>
                                <w:rPr>
                                  <w:rFonts w:cs="David"/>
                                </w:rPr>
                                <w:t>SO</w:t>
                              </w:r>
                              <w:r>
                                <w:rPr>
                                  <w:rFonts w:cs="David"/>
                                  <w:vertAlign w:val="subscript"/>
                                </w:rPr>
                                <w:t>3</w:t>
                              </w:r>
                              <w:r>
                                <w:rPr>
                                  <w:vertAlign w:val="superscript"/>
                                </w:rPr>
                                <w:sym w:font="Symbol" w:char="F02D"/>
                              </w:r>
                            </w:p>
                          </w:txbxContent>
                        </v:textbox>
                      </v:shape>
                    </v:group>
                  </v:group>
                  <w10:anchorlock/>
                </v:group>
              </w:pict>
            </w:r>
            <w:r w:rsidRPr="002A2400">
              <w:rPr>
                <w:rFonts w:cs="David"/>
                <w:noProof/>
                <w:sz w:val="20"/>
                <w:rtl/>
                <w:lang w:eastAsia="en-US"/>
              </w:rPr>
              <w:pict>
                <v:rect id="Rectangle 23099" o:spid="_x0000_s24258" style="position:absolute;left:0;text-align:left;margin-left:240.75pt;margin-top:9.75pt;width:13.15pt;height:16.9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" filled="f" stroked="f">
                  <w10:anchorlock/>
                </v:rect>
              </w:pict>
            </w:r>
            <w:r w:rsidRPr="002A2400">
              <w:rPr>
                <w:rFonts w:cs="David"/>
                <w:noProof/>
                <w:sz w:val="20"/>
                <w:rtl/>
                <w:lang w:eastAsia="en-US"/>
              </w:rPr>
              <w:pict>
                <v:rect id="Rectangle 23098" o:spid="_x0000_s24257" style="position:absolute;left:0;text-align:left;margin-left:20.65pt;margin-top:6.9pt;width:13.15pt;height:16.9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" filled="f" stroked="f">
                  <w10:anchorlock/>
                </v:rect>
              </w:pict>
            </w: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sz w:val="16"/>
                <w:szCs w:val="16"/>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Pr>
            </w:pPr>
          </w:p>
        </w:tc>
        <w:tc>
          <w:tcPr>
            <w:tcW w:w="1384" w:type="dxa"/>
          </w:tcPr>
          <w:p w:rsidR="00447A78" w:rsidRDefault="00447A78">
            <w:pPr>
              <w:tabs>
                <w:tab w:val="left" w:pos="849"/>
              </w:tabs>
              <w:bidi w:val="0"/>
              <w:jc w:val="center"/>
              <w:rPr>
                <w:rFonts w:cs="David"/>
                <w:sz w:val="16"/>
                <w:szCs w:val="16"/>
              </w:rPr>
            </w:pPr>
          </w:p>
          <w:p w:rsidR="00447A78" w:rsidRDefault="00447A78">
            <w:pPr>
              <w:tabs>
                <w:tab w:val="left" w:pos="849"/>
              </w:tabs>
              <w:bidi w:val="0"/>
              <w:spacing w:line="360" w:lineRule="auto"/>
              <w:jc w:val="center"/>
              <w:rPr>
                <w:rFonts w:cs="David"/>
              </w:rPr>
            </w:pPr>
            <w:r>
              <w:rPr>
                <w:rFonts w:cs="David"/>
              </w:rPr>
              <w:t>100</w:t>
            </w:r>
          </w:p>
        </w:tc>
      </w:tr>
      <w:tr w:rsidR="00447A78" w:rsidTr="00447A78">
        <w:tc>
          <w:tcPr>
            <w:tcW w:w="992" w:type="dxa"/>
          </w:tcPr>
          <w:p w:rsidR="00447A78" w:rsidRDefault="00447A78">
            <w:pPr>
              <w:tabs>
                <w:tab w:val="left" w:pos="849"/>
              </w:tabs>
              <w:bidi w:val="0"/>
              <w:jc w:val="center"/>
              <w:rPr>
                <w:rFonts w:cs="David"/>
                <w:sz w:val="16"/>
                <w:szCs w:val="16"/>
              </w:rPr>
            </w:pPr>
          </w:p>
          <w:p w:rsidR="00447A78" w:rsidRDefault="00447A78">
            <w:pPr>
              <w:tabs>
                <w:tab w:val="left" w:pos="849"/>
              </w:tabs>
              <w:bidi w:val="0"/>
              <w:spacing w:line="360" w:lineRule="auto"/>
              <w:jc w:val="center"/>
              <w:rPr>
                <w:rFonts w:cs="David"/>
              </w:rPr>
            </w:pPr>
            <w:r>
              <w:rPr>
                <w:rFonts w:cs="David"/>
              </w:rPr>
              <w:t>(2)</w:t>
            </w:r>
          </w:p>
        </w:tc>
        <w:tc>
          <w:tcPr>
            <w:tcW w:w="6379" w:type="dxa"/>
          </w:tcPr>
          <w:p w:rsidR="00447A78" w:rsidRDefault="002A2400">
            <w:pPr>
              <w:tabs>
                <w:tab w:val="left" w:pos="849"/>
              </w:tabs>
              <w:spacing w:line="360" w:lineRule="auto"/>
              <w:rPr>
                <w:rFonts w:cs="David"/>
                <w:rtl/>
              </w:rPr>
            </w:pPr>
            <w:r w:rsidRPr="002A2400">
              <w:rPr>
                <w:rFonts w:cs="David"/>
                <w:noProof/>
                <w:sz w:val="20"/>
                <w:rtl/>
                <w:lang w:eastAsia="en-US"/>
              </w:rPr>
              <w:pict>
                <v:group id="Group 23100" o:spid="_x0000_s2349" style="position:absolute;left:0;text-align:left;margin-left:18.25pt;margin-top:5.3pt;width:258.6pt;height:178.2pt;z-index:251726848;mso-position-horizontal-relative:text;mso-position-vertical-relative:text" coordorigin="2856,8951" coordsize="517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">
                  <v:group id="Group 23101" o:spid="_x0000_s2350" style="position:absolute;left:2856;top:8951;width:5172;height:526" coordorigin="3405,6804" coordsize="517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iNocQAAADeAAAADwAAAGRycy9kb3ducmV2LnhtbERPTWvCQBC9F/wPywi9&#10;6SaWhhpdRUTFgwhVQbwN2TEJZmdDdk3iv+8WCr3N433OfNmbSrTUuNKygngcgSDOrC45V3A5b0df&#10;IJxH1lhZJgUvcrBcDN7mmGrb8Te1J5+LEMIuRQWF93UqpcsKMujGtiYO3N02Bn2ATS51g10IN5Wc&#10;RFEiDZYcGgqsaV1Q9jg9jYJdh93qI960h8d9/bqdP4/XQ0xKvQ/71QyEp97/i//cex3mJ5NkC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3iNocQAAADeAAAA&#10;DwAAAAAAAAAAAAAAAACqAgAAZHJzL2Rvd25yZXYueG1sUEsFBgAAAAAEAAQA+gAAAJsDAAAAAA==&#10;">
                    <v:shape id="Text Box 23102" o:spid="_x0000_s2351" type="#_x0000_t202" style="position:absolute;left:3405;top:6804;width:517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W98YA&#10;AADeAAAADwAAAGRycy9kb3ducmV2LnhtbESPQWvCQBCF74X+h2UEb3VXsbZNXaUoQk8WbRV6G7Jj&#10;EpqdDdnVxH/vHITeZpg3771vvux9rS7UxiqwhfHIgCLOg6u4sPDzvXl6BRUTssM6MFm4UoTl4vFh&#10;jpkLHe/osk+FEhOOGVooU2oyrWNeksc4Cg2x3E6h9ZhkbQvtWuzE3Nd6YsxMe6xYEkpsaFVS/rc/&#10;ewuH7en3ODVfxdo/N13ojWb/pq0dDvqPd1CJ+vQvvn9/Oqk/m7wIgOD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qW98YAAADeAAAADwAAAAAAAAAAAAAAAACYAgAAZHJz&#10;L2Rvd25yZXYueG1sUEsFBgAAAAAEAAQA9QAAAIsDAAAAAA==&#10;" filled="f" stroked="f">
                      <v:textbox>
                        <w:txbxContent>
                          <w:p w:rsidR="009F74C3" w:rsidRDefault="009F74C3">
                            <w:pPr>
                              <w:bidi w:val="0"/>
                              <w:rPr>
                                <w:rtl/>
                              </w:rPr>
                            </w:pPr>
                            <w:r>
                              <w:t>···</w:t>
                            </w:r>
                            <w:r>
                              <w:rPr>
                                <w:rFonts w:cs="David"/>
                              </w:rPr>
                              <w:sym w:font="Symbol" w:char="F0BE"/>
                            </w:r>
                            <w:r>
                              <w:rPr>
                                <w:rFonts w:cs="David"/>
                                <w:sz w:val="16"/>
                                <w:szCs w:val="16"/>
                              </w:rPr>
                              <w:t xml:space="preserve"> </w:t>
                            </w:r>
                            <w:r>
                              <w:rPr>
                                <w:rFonts w:cs="David"/>
                              </w:rPr>
                              <w:t>CF</w:t>
                            </w:r>
                            <w:r>
                              <w:rPr>
                                <w:rFonts w:cs="David"/>
                                <w:vertAlign w:val="subscript"/>
                              </w:rPr>
                              <w:t xml:space="preserve">2      </w:t>
                            </w:r>
                            <w:r>
                              <w:rPr>
                                <w:rFonts w:cs="David"/>
                                <w:sz w:val="16"/>
                                <w:szCs w:val="16"/>
                                <w:vertAlign w:val="subscript"/>
                              </w:rPr>
                              <w:t xml:space="preserve">  </w:t>
                            </w:r>
                            <w:r>
                              <w:rPr>
                                <w:rFonts w:cs="David"/>
                              </w:rPr>
                              <w:t xml:space="preserve">CF    </w:t>
                            </w:r>
                            <w:r>
                              <w:rPr>
                                <w:rFonts w:cs="David"/>
                                <w:sz w:val="16"/>
                                <w:szCs w:val="16"/>
                              </w:rPr>
                              <w:t xml:space="preserve"> </w:t>
                            </w:r>
                            <w:r>
                              <w:rPr>
                                <w:rFonts w:cs="David"/>
                              </w:rPr>
                              <w:t>CF</w:t>
                            </w:r>
                            <w:r>
                              <w:rPr>
                                <w:rFonts w:cs="David"/>
                                <w:vertAlign w:val="subscript"/>
                              </w:rPr>
                              <w:t xml:space="preserve">2      </w:t>
                            </w:r>
                            <w:r>
                              <w:rPr>
                                <w:rFonts w:cs="David"/>
                                <w:sz w:val="16"/>
                                <w:szCs w:val="16"/>
                                <w:vertAlign w:val="subscript"/>
                              </w:rPr>
                              <w:t xml:space="preserve">  </w:t>
                            </w:r>
                            <w:r>
                              <w:rPr>
                                <w:rFonts w:cs="David"/>
                              </w:rPr>
                              <w:t>CF</w:t>
                            </w:r>
                            <w:r>
                              <w:rPr>
                                <w:rFonts w:cs="David"/>
                                <w:vertAlign w:val="subscript"/>
                              </w:rPr>
                              <w:t>2</w:t>
                            </w:r>
                            <w:r>
                              <w:rPr>
                                <w:rFonts w:cs="David"/>
                              </w:rPr>
                              <w:t xml:space="preserve">    </w:t>
                            </w:r>
                            <w:r>
                              <w:rPr>
                                <w:rFonts w:cs="David"/>
                                <w:sz w:val="16"/>
                                <w:szCs w:val="16"/>
                              </w:rPr>
                              <w:t xml:space="preserve"> </w:t>
                            </w:r>
                            <w:r>
                              <w:rPr>
                                <w:rFonts w:cs="David"/>
                              </w:rPr>
                              <w:t>CF</w:t>
                            </w:r>
                            <w:r>
                              <w:rPr>
                                <w:rFonts w:cs="David"/>
                                <w:vertAlign w:val="subscript"/>
                              </w:rPr>
                              <w:t xml:space="preserve">2      </w:t>
                            </w:r>
                            <w:r>
                              <w:rPr>
                                <w:rFonts w:cs="David"/>
                                <w:sz w:val="16"/>
                                <w:szCs w:val="16"/>
                                <w:vertAlign w:val="subscript"/>
                              </w:rPr>
                              <w:t xml:space="preserve">  </w:t>
                            </w:r>
                            <w:r>
                              <w:rPr>
                                <w:rFonts w:cs="David"/>
                              </w:rPr>
                              <w:t>CF</w:t>
                            </w:r>
                            <w:r>
                              <w:rPr>
                                <w:rFonts w:cs="David"/>
                                <w:vertAlign w:val="subscript"/>
                              </w:rPr>
                              <w:t>2</w:t>
                            </w:r>
                            <w:r>
                              <w:rPr>
                                <w:rFonts w:cs="David"/>
                                <w:sz w:val="16"/>
                                <w:szCs w:val="16"/>
                              </w:rPr>
                              <w:t xml:space="preserve"> </w:t>
                            </w:r>
                            <w:r>
                              <w:rPr>
                                <w:rFonts w:cs="David"/>
                              </w:rPr>
                              <w:sym w:font="Symbol" w:char="F0BE"/>
                            </w:r>
                            <w:r>
                              <w:t>···</w:t>
                            </w:r>
                          </w:p>
                        </w:txbxContent>
                      </v:textbox>
                    </v:shape>
                    <v:line id="Line 23103" o:spid="_x0000_s2352" style="position:absolute;visibility:visible" from="4983,7050" to="5196,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pFsYAAADeAAAADwAAAGRycy9kb3ducmV2LnhtbERPTWvCQBC9C/0PyxS86UaFVFJXkZaC&#10;9lCqFtrjmB2T2Oxs2N0m6b93BcHbPN7nLFa9qUVLzleWFUzGCQji3OqKCwVfh7fRHIQPyBpry6Tg&#10;nzyslg+DBWbadryjdh8KEUPYZ6igDKHJpPR5SQb92DbEkTtZZzBE6AqpHXYx3NRymiSpNFhxbCix&#10;oZeS8t/9n1HwMftM2/X2fdN/b9Nj/ro7/pw7p9TwsV8/gwjUh7v45t7oOD+dPk3g+k6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i6RbGAAAA3gAAAA8AAAAAAAAA&#10;AAAAAAAAoQIAAGRycy9kb3ducmV2LnhtbFBLBQYAAAAABAAEAPkAAACUAwAAAAA=&#10;"/>
                    <v:line id="Line 23104" o:spid="_x0000_s2353" style="position:absolute;visibility:visible" from="4418,7050" to="4631,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3YcYAAADeAAAADwAAAGRycy9kb3ducmV2LnhtbERPTWvCQBC9F/wPywi91Y0ppJK6ilgK&#10;2kOptqDHMTtNotnZsLtN0n/fLQje5vE+Z74cTCM6cr62rGA6SUAQF1bXXCr4+nx9mIHwAVljY5kU&#10;/JKH5WJ0N8dc25531O1DKWII+xwVVCG0uZS+qMign9iWOHLf1hkMEbpSaod9DDeNTJMkkwZrjg0V&#10;trSuqLjsf4yC98ePrFtt3zbDYZudipfd6XjunVL342H1DCLQEG7iq3uj4/wsfUrh/514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wd2HGAAAA3gAAAA8AAAAAAAAA&#10;AAAAAAAAoQIAAGRycy9kb3ducmV2LnhtbFBLBQYAAAAABAAEAPkAAACUAwAAAAA=&#10;"/>
                    <v:line id="Line 23105" o:spid="_x0000_s2354" style="position:absolute;visibility:visible" from="6312,7038" to="6525,7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S+sYAAADeAAAADwAAAGRycy9kb3ducmV2LnhtbERPTWvCQBC9C/0PyxR6000VUkldRVoK&#10;6kGqFtrjmB2T2Oxs2F2T+O+7BcHbPN7nzBa9qUVLzleWFTyPEhDEudUVFwq+Dh/DKQgfkDXWlknB&#10;lTws5g+DGWbadryjdh8KEUPYZ6igDKHJpPR5SQb9yDbEkTtZZzBE6AqpHXYx3NRynCSpNFhxbCix&#10;obeS8t/9xSjYTj7TdrnerPrvdXrM33fHn3PnlHp67JevIAL14S6+uVc6zk/HLxP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80vrGAAAA3gAAAA8AAAAAAAAA&#10;AAAAAAAAoQIAAGRycy9kb3ducmV2LnhtbFBLBQYAAAAABAAEAPkAAACUAwAAAAA=&#10;"/>
                    <v:line id="Line 23106" o:spid="_x0000_s2355" style="position:absolute;visibility:visible" from="5672,7050" to="5885,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KjsYAAADeAAAADwAAAGRycy9kb3ducmV2LnhtbERPTWvCQBC9F/wPyxR6q5vakkp0FWkp&#10;aA9FraDHMTsmsdnZsLtN0n/vCgVv83ifM533phYtOV9ZVvA0TEAQ51ZXXCjYfX88jkH4gKyxtkwK&#10;/sjDfDa4m2KmbccbarehEDGEfYYKyhCaTEqfl2TQD21DHLmTdQZDhK6Q2mEXw00tR0mSSoMVx4YS&#10;G3orKf/Z/hoFX8/rtF2sPpf9fpUe8/fN8XDunFIP9/1iAiJQH27if/dSx/np6PU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VSo7GAAAA3gAAAA8AAAAAAAAA&#10;AAAAAAAAoQIAAGRycy9kb3ducmV2LnhtbFBLBQYAAAAABAAEAPkAAACUAwAAAAA=&#10;"/>
                    <v:line id="Line 23107" o:spid="_x0000_s2356" style="position:absolute;visibility:visible" from="6977,7050" to="7190,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vFcYAAADeAAAADwAAAGRycy9kb3ducmV2LnhtbERPTWvCQBC9F/wPyxR6q5tamkp0FWkp&#10;aA9FraDHMTsmsdnZsLtN0n/vCgVv83ifM533phYtOV9ZVvA0TEAQ51ZXXCjYfX88jkH4gKyxtkwK&#10;/sjDfDa4m2KmbccbarehEDGEfYYKyhCaTEqfl2TQD21DHLmTdQZDhK6Q2mEXw00tR0mSSoMVx4YS&#10;G3orKf/Z/hoFX8/rtF2sPpf9fpUe8/fN8XDunFIP9/1iAiJQH27if/dSx/np6PU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Z7xXGAAAA3gAAAA8AAAAAAAAA&#10;AAAAAAAAoQIAAGRycy9kb3ducmV2LnhtbFBLBQYAAAAABAAEAPkAAACUAwAAAAA=&#10;"/>
                  </v:group>
                  <v:group id="Group 23108" o:spid="_x0000_s2357" style="position:absolute;left:3857;top:9293;width:1465;height:1521" coordorigin="3832,9268" coordsize="1465,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6PDsQAAADeAAAADwAAAGRycy9kb3ducmV2LnhtbERPTWvCQBC9F/wPywi9&#10;6SaWphJdRUTFgwhVQbwN2TEJZmdDdk3iv+8WCr3N433OfNmbSrTUuNKygngcgSDOrC45V3A5b0dT&#10;EM4ja6wsk4IXOVguBm9zTLXt+Jvak89FCGGXooLC+zqV0mUFGXRjWxMH7m4bgz7AJpe6wS6Em0pO&#10;oiiRBksODQXWtC4oe5yeRsGuw271EW/aw+O+ft3On8frISal3of9agbCU+//xX/uvQ7zk8l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6PDsQAAADeAAAA&#10;DwAAAAAAAAAAAAAAAACqAgAAZHJzL2Rvd25yZXYueG1sUEsFBgAAAAAEAAQA+gAAAJsDAAAAAA==&#10;">
                    <v:shape id="Text Box 23109" o:spid="_x0000_s2358" type="#_x0000_t202" style="position:absolute;left:3832;top:9410;width:68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Og8IA&#10;AADeAAAADwAAAGRycy9kb3ducmV2LnhtbERPS4vCMBC+L/gfwgh7WxNlfVWjyC4Lnlx8grehGdti&#10;MylN1tZ/b4QFb/PxPWe+bG0pblT7wrGGfk+BIE6dKTjTcNj/fExA+IBssHRMGu7kYbnovM0xMa7h&#10;Ld12IRMxhH2CGvIQqkRKn+Zk0fdcRRy5i6sthgjrTJoamxhuSzlQaiQtFhwbcqzoK6f0uvuzGo6b&#10;y/n0qX6zbzusGtcqyXYqtX7vtqsZiEBteIn/3WsT548G4zE834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w6DwgAAAN4AAAAPAAAAAAAAAAAAAAAAAJgCAABkcnMvZG93&#10;bnJldi54bWxQSwUGAAAAAAQABAD1AAAAhwMAAAAA&#10;" filled="f" stroked="f">
                      <v:textbox>
                        <w:txbxContent>
                          <w:p w:rsidR="009F74C3" w:rsidRDefault="009F74C3">
                            <w:pPr>
                              <w:bidi w:val="0"/>
                              <w:jc w:val="center"/>
                              <w:rPr>
                                <w:rtl/>
                              </w:rPr>
                            </w:pPr>
                            <w:r>
                              <w:t>O</w:t>
                            </w:r>
                          </w:p>
                        </w:txbxContent>
                      </v:textbox>
                    </v:shape>
                    <v:group id="Group 23110" o:spid="_x0000_s2359" style="position:absolute;left:4177;top:9268;width:1;height:1521" coordorigin="4726,7121" coordsize="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ntvufIAAAA&#10;3gAAAA8AAAAAAAAAAAAAAAAAqgIAAGRycy9kb3ducmV2LnhtbFBLBQYAAAAABAAEAPoAAACfAwAA&#10;AAA=&#10;">
                      <v:group id="Group 23111" o:spid="_x0000_s2360" style="position:absolute;left:4726;top:7121;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EbfMUAAADeAAAADwAAAGRycy9kb3ducmV2LnhtbERPTWvCQBC9F/oflil4&#10;002U2hpdRUTFgwjVgngbsmMSzM6G7JrEf98VhN7m8T5ntuhMKRqqXWFZQTyIQBCnVhecKfg9bfrf&#10;IJxH1lhaJgUPcrCYv7/NMNG25R9qjj4TIYRdggpy76tESpfmZNANbEUcuKutDfoA60zqGtsQbko5&#10;jKKxNFhwaMixolVO6e14Nwq2LbbLUbxu9rfr6nE5fR7O+5iU6n10yykIT53/F7/cOx3mj4d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hG3zFAAAA3gAA&#10;AA8AAAAAAAAAAAAAAAAAqgIAAGRycy9kb3ducmV2LnhtbFBLBQYAAAAABAAEAPoAAACcAwAAAAA=&#10;">
                        <v:line id="Line 23112" o:spid="_x0000_s2361"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RZWckAAADeAAAADwAAAGRycy9kb3ducmV2LnhtbESPS2sDMQyE74X8B6NAb403OaTJNk4o&#10;gT4ozSEPKL2JtbLedi0vtpvd/vvqUMhNQqOZ+VabwbfqQjE1gQ1MJwUo4irYhmsDp+PT3QJUysgW&#10;28Bk4JcSbNajmxWWNvS8p8sh10pMOJVowOXclVqnypHHNAkdsdzOIXrMssZa24i9mPtWz4pirj02&#10;LAkOO9o6qr4PP97AfXh+7z/PXx9x+2L99LTbubfj0pjb8fD4ACrTkK/i/+9XK/Xns4UACI7Mo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kWVnJAAAA3gAAAA8AAAAA&#10;AAAAAAAAAAAAoQIAAGRycy9kb3ducmV2LnhtbFBLBQYAAAAABAAEAPkAAACXAwAAAAA=&#10;"/>
                        <v:line id="Line 23113" o:spid="_x0000_s2362"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8wsYAAADeAAAADwAAAGRycy9kb3ducmV2LnhtbERPS2sCMRC+C/0PYQq9aXY9WLsapQhV&#10;kXrwAcXbsBk3224mS5K623/fFAre5uN7znzZ20bcyIfasYJ8lIEgLp2uuVJwPr0NpyBCRNbYOCYF&#10;PxRguXgYzLHQruMD3Y6xEimEQ4EKTIxtIWUoDVkMI9cSJ+7qvMWYoK+k9tilcNvIcZZNpMWaU4PB&#10;llaGyq/jt1Xw7Nbv3eX6+eFXG23z835vdqcXpZ4e+9cZiEh9vIv/3Vud5k/G0xz+3k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o/MLGAAAA3gAAAA8AAAAAAAAA&#10;AAAAAAAAoQIAAGRycy9kb3ducmV2LnhtbFBLBQYAAAAABAAEAPkAAACUAwAAAAA=&#10;"/>
                      </v:group>
                      <v:group id="Group 23114" o:spid="_x0000_s2363" style="position:absolute;left:4726;top:7989;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D5KsQAAADeAAAADwAAAGRycy9kb3ducmV2LnhtbERPTYvCMBC9L/gfwgje&#10;1rSVFalGEVHxIMLqwuJtaMa22ExKE9v6782CsLd5vM9ZrHpTiZYaV1pWEI8jEMSZ1SXnCn4uu88Z&#10;COeRNVaWScGTHKyWg48Fptp2/E3t2ecihLBLUUHhfZ1K6bKCDLqxrYkDd7ONQR9gk0vdYBfCTSWT&#10;KJpKgyWHhgJr2hSU3c8Po2DfYbeexNv2eL9tntfL1+n3GJNSo2G/noPw1Pt/8dt90GH+NJkl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D5KsQAAADeAAAA&#10;DwAAAAAAAAAAAAAAAACqAgAAZHJzL2Rvd25yZXYueG1sUEsFBgAAAAAEAAQA+gAAAJsDAAAAAA==&#10;">
                        <v:line id="Line 23115" o:spid="_x0000_s2364"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HLsUAAADeAAAADwAAAGRycy9kb3ducmV2LnhtbERPS2sCMRC+C/0PYYTeNKsFq6tRitAH&#10;pR6qgngbNuNm7WayJKm7/fdGEHqbj+85i1Vna3EhHyrHCkbDDARx4XTFpYL97nUwBREissbaMSn4&#10;owCr5UNvgbl2LX/TZRtLkUI45KjAxNjkUobCkMUwdA1x4k7OW4wJ+lJqj20Kt7UcZ9lEWqw4NRhs&#10;aG2o+Nn+WgXP7u2rPZ7OB79+13a032zM526m1GO/e5mDiNTFf/Hd/aHT/Ml4+gS3d9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bHLsUAAADeAAAADwAAAAAAAAAA&#10;AAAAAAChAgAAZHJzL2Rvd25yZXYueG1sUEsFBgAAAAAEAAQA+QAAAJMDAAAAAA==&#10;"/>
                        <v:line id="Line 23116" o:spid="_x0000_s2365"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9fWsUAAADeAAAADwAAAGRycy9kb3ducmV2LnhtbERPS2sCMRC+C/0PYYTeNKsUq6tRitAH&#10;pR6qgngbNuNm7WayJKm7/fdGEHqbj+85i1Vna3EhHyrHCkbDDARx4XTFpYL97nUwBREissbaMSn4&#10;owCr5UNvgbl2LX/TZRtLkUI45KjAxNjkUobCkMUwdA1x4k7OW4wJ+lJqj20Kt7UcZ9lEWqw4NRhs&#10;aG2o+Nn+WgXP7u2rPZ7OB79+13a032zM526m1GO/e5mDiNTFf/Hd/aHT/Ml4+gS3d9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9fWsUAAADeAAAADwAAAAAAAAAA&#10;AAAAAAChAgAAZHJzL2Rvd25yZXYueG1sUEsFBgAAAAAEAAQA+QAAAJMDAAAAAA==&#10;"/>
                      </v:group>
                    </v:group>
                    <v:shape id="Text Box 23117" o:spid="_x0000_s2366" type="#_x0000_t202" style="position:absolute;left:3942;top:9833;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FSMIA&#10;AADeAAAADwAAAGRycy9kb3ducmV2LnhtbERPS4vCMBC+C/6HMII3TRQV7RpFdhE8KetjYW9DM7Zl&#10;m0lpoq3/3ggL3ubje85y3dpS3Kn2hWMNo6ECQZw6U3Cm4XzaDuYgfEA2WDomDQ/ysF51O0tMjGv4&#10;m+7HkIkYwj5BDXkIVSKlT3Oy6IeuIo7c1dUWQ4R1Jk2NTQy3pRwrNZMWC44NOVb0mVP6d7xZDZf9&#10;9fdnog7Zl51WjWuVZLuQWvd77eYDRKA2vMX/7p2J82fj+RRe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VIwgAAAN4AAAAPAAAAAAAAAAAAAAAAAJgCAABkcnMvZG93&#10;bnJldi54bWxQSwUGAAAAAAQABAD1AAAAhwMAAAAA&#10;" filled="f" stroked="f">
                      <v:textbox>
                        <w:txbxContent>
                          <w:p w:rsidR="009F74C3" w:rsidRDefault="009F74C3">
                            <w:pPr>
                              <w:bidi w:val="0"/>
                              <w:rPr>
                                <w:vertAlign w:val="subscript"/>
                                <w:rtl/>
                              </w:rPr>
                            </w:pPr>
                            <w:r>
                              <w:rPr>
                                <w:rFonts w:cs="David"/>
                              </w:rPr>
                              <w:t>CF</w:t>
                            </w:r>
                            <w:r>
                              <w:rPr>
                                <w:rFonts w:cs="David"/>
                                <w:vertAlign w:val="subscript"/>
                              </w:rPr>
                              <w:t>2</w:t>
                            </w:r>
                          </w:p>
                        </w:txbxContent>
                      </v:textbox>
                    </v:shape>
                    <v:group id="Group 23118" o:spid="_x0000_s2367" style="position:absolute;left:3945;top:10261;width:1352;height:526" coordorigin="3945,10261" coordsize="13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v/KcQAAADeAAAADwAAAGRycy9kb3ducmV2LnhtbERPTYvCMBC9L/gfwgje&#10;1rTKFqlGEVHxIMLqwuJtaMa22ExKE9v6782CsLd5vM9ZrHpTiZYaV1pWEI8jEMSZ1SXnCn4uu88Z&#10;COeRNVaWScGTHKyWg48Fptp2/E3t2ecihLBLUUHhfZ1K6bKCDLqxrYkDd7ONQR9gk0vdYBfCTSUn&#10;UZRIgyWHhgJr2hSU3c8Po2DfYbeextv2eL9tntfL1+n3GJNSo2G/noPw1Pt/8dt90GF+Mpkl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v/KcQAAADeAAAA&#10;DwAAAAAAAAAAAAAAAACqAgAAZHJzL2Rvd25yZXYueG1sUEsFBgAAAAAEAAQA+gAAAJsDAAAAAA==&#10;">
                      <v:line id="Line 23119" o:spid="_x0000_s2368" style="position:absolute;rotation:180;visibility:visible" from="4391,10466" to="4604,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hcEAAADeAAAADwAAAGRycy9kb3ducmV2LnhtbERPTYvCMBC9C/6HMII3Ta2sK9UorrCs&#10;eLOr96EZm2Iz6TZZ2/33ZkHwNo/3Oettb2txp9ZXjhXMpgkI4sLpiksF5+/PyRKED8gaa8ek4I88&#10;bDfDwRoz7To+0T0PpYgh7DNUYEJoMil9Yciin7qGOHJX11oMEbal1C12MdzWMk2ShbRYcWww2NDe&#10;UHHLf62Ct8v+qNNbkYQOyyY3H1/mh+ZKjUf9bgUiUB9e4qf7oOP8Rbp8h/934g1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1uFwQAAAN4AAAAPAAAAAAAAAAAAAAAA&#10;AKECAABkcnMvZG93bnJldi54bWxQSwUGAAAAAAQABAD5AAAAjwMAAAAA&#10;"/>
                      <v:shape id="Text Box 23120" o:spid="_x0000_s2369" type="#_x0000_t202" style="position:absolute;left:3945;top:10261;width:135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q1sYA&#10;AADeAAAADwAAAGRycy9kb3ducmV2LnhtbESPT2vCQBDF7wW/wzJCb3VXsaLRVcQi9NRS/4G3ITsm&#10;wexsyG5N+u07h0JvM7w37/1mtel9rR7UxiqwhfHIgCLOg6u4sHA67l/moGJCdlgHJgs/FGGzHjyt&#10;MHOh4y96HFKhJIRjhhbKlJpM65iX5DGOQkMs2i20HpOsbaFdi52E+1pPjJlpjxVLQ4kN7UrK74dv&#10;b+H8cbtepuazePOvTRd6o9kvtLXPw367BJWoT//mv+t3J/izyV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nq1sYAAADeAAAADwAAAAAAAAAAAAAAAACYAgAAZHJz&#10;L2Rvd25yZXYueG1sUEsFBgAAAAAEAAQA9QAAAIsDAAAAAA==&#10;" filled="f" stroked="f">
                        <v:textbox>
                          <w:txbxContent>
                            <w:p w:rsidR="009F74C3" w:rsidRDefault="009F74C3">
                              <w:pPr>
                                <w:bidi w:val="0"/>
                                <w:rPr>
                                  <w:vertAlign w:val="subscript"/>
                                  <w:rtl/>
                                </w:rPr>
                              </w:pPr>
                              <w:r>
                                <w:rPr>
                                  <w:rFonts w:cs="David"/>
                                </w:rPr>
                                <w:t>CF    CF</w:t>
                              </w:r>
                              <w:r>
                                <w:rPr>
                                  <w:rFonts w:cs="David"/>
                                  <w:vertAlign w:val="subscript"/>
                                </w:rPr>
                                <w:t>3</w:t>
                              </w:r>
                            </w:p>
                          </w:txbxContent>
                        </v:textbox>
                      </v:shape>
                    </v:group>
                  </v:group>
                  <v:group id="Group 23121" o:spid="_x0000_s2370" style="position:absolute;left:3858;top:10739;width:1024;height:1776" coordorigin="3858,10739" coordsize="102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RrW8QAAADeAAAADwAAAGRycy9kb3ducmV2LnhtbERPS4vCMBC+L/gfwgh7&#10;W9O6KFqNIrK7eBDBB4i3oRnbYjMpTbat/94Igrf5+J4zX3amFA3VrrCsIB5EIIhTqwvOFJyOv18T&#10;EM4jaywtk4I7OVgueh9zTLRteU/NwWcihLBLUEHufZVI6dKcDLqBrYgDd7W1QR9gnUldYxvCTSmH&#10;UTSWBgsODTlWtM4pvR3+jYK/FtvVd/zTbG/X9f1yHO3O25iU+ux3qxkIT51/i1/ujQ7zx8PJ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3RrW8QAAADeAAAA&#10;DwAAAAAAAAAAAAAAAACqAgAAZHJzL2Rvd25yZXYueG1sUEsFBgAAAAAEAAQA+gAAAJsDAAAAAA==&#10;">
                    <v:group id="Group 23122" o:spid="_x0000_s2371" style="position:absolute;left:3858;top:10739;width:1024;height:1776" coordorigin="3858,10739" coordsize="102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XVBvIAAAA&#10;3gAAAA8AAAAAAAAAAAAAAAAAqgIAAGRycy9kb3ducmV2LnhtbFBLBQYAAAAABAAEAPoAAACfAwAA&#10;AAA=&#10;">
                      <v:line id="Line 23123" o:spid="_x0000_s2372" style="position:absolute;rotation:-90;visibility:visible" from="4097,11572" to="4310,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FqH8UAAADeAAAADwAAAGRycy9kb3ducmV2LnhtbERPTWsCMRC9F/ofwhR6q9n1oHU1ShGq&#10;peihKhRvw2bcrG4mS5K66783hUJv83ifM1v0thFX8qF2rCAfZCCIS6drrhQc9u8vryBCRNbYOCYF&#10;NwqwmD8+zLDQruMvuu5iJVIIhwIVmBjbQspQGrIYBq4lTtzJeYsxQV9J7bFL4baRwywbSYs1pwaD&#10;LS0NlZfdj1UwdqtNdzydv/1yrW1+2G7N536i1PNT/zYFEamP/+I/94dO80fDSQ6/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FqH8UAAADeAAAADwAAAAAAAAAA&#10;AAAAAAChAgAAZHJzL2Rvd25yZXYueG1sUEsFBgAAAAAEAAQA+QAAAJMDAAAAAA==&#10;"/>
                      <v:line id="Line 23124" o:spid="_x0000_s2373" style="position:absolute;rotation:-90;visibility:visible" from="4096,12012" to="4309,1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0aMUAAADeAAAADwAAAGRycy9kb3ducmV2LnhtbERPTWsCMRC9F/ofwhR6q1n3oHU1ShGq&#10;peihKhRvw2bcrG4mS5K66783hUJv83ifM1v0thFX8qF2rGA4yEAQl07XXCk47N9fXkGEiKyxcUwK&#10;bhRgMX98mGGhXcdfdN3FSqQQDgUqMDG2hZShNGQxDFxLnLiT8xZjgr6S2mOXwm0j8ywbSYs1pwaD&#10;LS0NlZfdj1UwdqtNdzydv/1yre3wsN2az/1Eqeen/m0KIlIf/8V/7g+d5o/ySQ6/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P0aMUAAADeAAAADwAAAAAAAAAA&#10;AAAAAAChAgAAZHJzL2Rvd25yZXYueG1sUEsFBgAAAAAEAAQA+QAAAJMDAAAAAA==&#10;"/>
                      <v:shape id="Text Box 23125" o:spid="_x0000_s2374" type="#_x0000_t202" style="position:absolute;left:3858;top:10739;width:68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uesMA&#10;AADeAAAADwAAAGRycy9kb3ducmV2LnhtbERPS2sCMRC+F/wPYQRvNVFb0e1GEUXw1OKjhd6GzewD&#10;N5NlE93tv28KBW/z8T0nXfe2FndqfeVYw2SsQBBnzlRcaLic988LED4gG6wdk4Yf8rBeDZ5STIzr&#10;+Ej3UyhEDGGfoIYyhCaR0mclWfRj1xBHLnetxRBhW0jTYhfDbS2nSs2lxYpjQ4kNbUvKrqeb1fD5&#10;nn9/vaiPYmdfm871SrJdSq1Hw37zBiJQHx7if/fBxPnz6XIG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TuesMAAADeAAAADwAAAAAAAAAAAAAAAACYAgAAZHJzL2Rv&#10;d25yZXYueG1sUEsFBgAAAAAEAAQA9QAAAIgDAAAAAA==&#10;" filled="f" stroked="f">
                        <v:textbox>
                          <w:txbxContent>
                            <w:p w:rsidR="009F74C3" w:rsidRDefault="009F74C3">
                              <w:pPr>
                                <w:bidi w:val="0"/>
                                <w:jc w:val="center"/>
                                <w:rPr>
                                  <w:rtl/>
                                </w:rPr>
                              </w:pPr>
                              <w:r>
                                <w:t>O</w:t>
                              </w:r>
                            </w:p>
                          </w:txbxContent>
                        </v:textbox>
                      </v:shape>
                      <v:line id="Line 23126" o:spid="_x0000_s2375" style="position:absolute;rotation:-90;visibility:visible" from="4096,11144" to="4309,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Jh8UAAADeAAAADwAAAGRycy9kb3ducmV2LnhtbERPS2sCMRC+C/0PYYTeNKsUq6tRitAH&#10;pR6qgngbNuNm7WayJKm7/fdGEHqbj+85i1Vna3EhHyrHCkbDDARx4XTFpYL97nUwBREissbaMSn4&#10;owCr5UNvgbl2LX/TZRtLkUI45KjAxNjkUobCkMUwdA1x4k7OW4wJ+lJqj20Kt7UcZ9lEWqw4NRhs&#10;aG2o+Nn+WgXP7u2rPZ7OB79+13a032zM526m1GO/e5mDiNTFf/Hd/aHT/Ml49gS3d9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bJh8UAAADeAAAADwAAAAAAAAAA&#10;AAAAAAChAgAAZHJzL2Rvd25yZXYueG1sUEsFBgAAAAAEAAQA+QAAAJMDAAAAAA==&#10;"/>
                      <v:shape id="Text Box 23127" o:spid="_x0000_s2376" type="#_x0000_t202" style="position:absolute;left:3968;top:11162;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TlcIA&#10;AADeAAAADwAAAGRycy9kb3ducmV2LnhtbERPS4vCMBC+C/6HMAveNFlR0a5RRFnYk+ITvA3N2JZt&#10;JqXJ2u6/N4LgbT6+58yXrS3FnWpfONbwOVAgiFNnCs40nI7f/SkIH5ANlo5Jwz95WC66nTkmxjW8&#10;p/shZCKGsE9QQx5ClUjp05ws+oGriCN3c7XFEGGdSVNjE8NtKYdKTaTFgmNDjhWtc0p/D39Ww3l7&#10;u15Gapdt7LhqXKsk25nUuvfRrr5ABGrDW/xy/5g4fzKcjeH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dOVwgAAAN4AAAAPAAAAAAAAAAAAAAAAAJgCAABkcnMvZG93&#10;bnJldi54bWxQSwUGAAAAAAQABAD1AAAAhwMAAAAA&#10;" filled="f" stroked="f">
                        <v:textbox>
                          <w:txbxContent>
                            <w:p w:rsidR="009F74C3" w:rsidRDefault="009F74C3">
                              <w:pPr>
                                <w:bidi w:val="0"/>
                                <w:rPr>
                                  <w:vertAlign w:val="subscript"/>
                                  <w:rtl/>
                                </w:rPr>
                              </w:pPr>
                              <w:r>
                                <w:rPr>
                                  <w:rFonts w:cs="David"/>
                                </w:rPr>
                                <w:t>CF</w:t>
                              </w:r>
                              <w:r>
                                <w:rPr>
                                  <w:rFonts w:cs="David"/>
                                  <w:vertAlign w:val="subscript"/>
                                </w:rPr>
                                <w:t>2</w:t>
                              </w:r>
                            </w:p>
                          </w:txbxContent>
                        </v:textbox>
                      </v:shape>
                      <v:shape id="Text Box 23128" o:spid="_x0000_s2377" type="#_x0000_t202" style="position:absolute;left:3981;top:11989;width:90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N4sMA&#10;AADeAAAADwAAAGRycy9kb3ducmV2LnhtbERPTWvCQBC9F/wPywjemt1KDTW6ilgKnpRqFbwN2TEJ&#10;zc6G7NbEf+8KBW/zeJ8zX/a2FldqfeVYw1uiQBDnzlRcaPg5fL1+gPAB2WDtmDTcyMNyMXiZY2Zc&#10;x9903YdCxBD2GWooQ2gyKX1ekkWfuIY4chfXWgwRtoU0LXYx3NZyrFQqLVYcG0psaF1S/rv/sxqO&#10;28v59K52xaedNJ3rlWQ7lVqPhv1qBiJQH57if/fGxPnpeJrC4514g1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NN4sMAAADeAAAADwAAAAAAAAAAAAAAAACYAgAAZHJzL2Rv&#10;d25yZXYueG1sUEsFBgAAAAAEAAQA9QAAAIgDAAAAAA==&#10;" filled="f" stroked="f">
                        <v:textbox>
                          <w:txbxContent>
                            <w:p w:rsidR="009F74C3" w:rsidRDefault="009F74C3">
                              <w:pPr>
                                <w:bidi w:val="0"/>
                                <w:rPr>
                                  <w:vertAlign w:val="superscript"/>
                                  <w:rtl/>
                                </w:rPr>
                              </w:pPr>
                              <w:r>
                                <w:rPr>
                                  <w:rFonts w:cs="David"/>
                                </w:rPr>
                                <w:t>SO</w:t>
                              </w:r>
                              <w:r>
                                <w:rPr>
                                  <w:rFonts w:cs="David"/>
                                  <w:vertAlign w:val="subscript"/>
                                </w:rPr>
                                <w:t>3</w:t>
                              </w:r>
                              <w:r>
                                <w:rPr>
                                  <w:vertAlign w:val="superscript"/>
                                </w:rPr>
                                <w:sym w:font="Symbol" w:char="F02D"/>
                              </w:r>
                            </w:p>
                          </w:txbxContent>
                        </v:textbox>
                      </v:shape>
                    </v:group>
                    <v:shape id="Text Box 23129" o:spid="_x0000_s2378" type="#_x0000_t202" style="position:absolute;left:3971;top:11590;width:73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ecQA&#10;AADeAAAADwAAAGRycy9kb3ducmV2LnhtbERPS2sCMRC+F/wPYQRvNVGsj+1GEUXw1OKjhd6GzewD&#10;N5NlE93tv28Khd7m43tOuultLR7U+sqxhslYgSDOnKm40HC9HJ6XIHxANlg7Jg3f5GGzHjylmBjX&#10;8Yke51CIGMI+QQ1lCE0ipc9KsujHriGOXO5aiyHCtpCmxS6G21pOlZpLixXHhhIb2pWU3c53q+Hj&#10;Lf/6nKn3Ym9fms71SrJdSa1Hw377CiJQH/7Ff+6jifPn09UC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6HnEAAAA3gAAAA8AAAAAAAAAAAAAAAAAmAIAAGRycy9k&#10;b3ducmV2LnhtbFBLBQYAAAAABAAEAPUAAACJAwAAAAA=&#10;" filled="f" stroked="f">
                      <v:textbox>
                        <w:txbxContent>
                          <w:p w:rsidR="009F74C3" w:rsidRDefault="009F74C3">
                            <w:pPr>
                              <w:bidi w:val="0"/>
                              <w:rPr>
                                <w:vertAlign w:val="subscript"/>
                                <w:rtl/>
                              </w:rPr>
                            </w:pPr>
                            <w:r>
                              <w:rPr>
                                <w:rFonts w:cs="David"/>
                              </w:rPr>
                              <w:t>CF</w:t>
                            </w:r>
                            <w:r>
                              <w:rPr>
                                <w:rFonts w:cs="David"/>
                                <w:vertAlign w:val="subscript"/>
                              </w:rPr>
                              <w:t>2</w:t>
                            </w:r>
                          </w:p>
                        </w:txbxContent>
                      </v:textbox>
                    </v:shape>
                  </v:group>
                  <w10:anchorlock/>
                </v:group>
              </w:pict>
            </w:r>
            <w:r w:rsidRPr="002A2400">
              <w:rPr>
                <w:rFonts w:cs="David"/>
                <w:noProof/>
                <w:sz w:val="20"/>
                <w:rtl/>
                <w:lang w:eastAsia="en-US"/>
              </w:rPr>
              <w:pict>
                <v:rect id="Rectangle 23131" o:spid="_x0000_s24256" style="position:absolute;left:0;text-align:left;margin-left:20.9pt;margin-top:10.15pt;width:13.15pt;height:16.9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" filled="f" stroked="f">
                  <w10:anchorlock/>
                </v:rect>
              </w:pict>
            </w:r>
            <w:r w:rsidRPr="002A2400">
              <w:rPr>
                <w:rFonts w:cs="David"/>
                <w:noProof/>
                <w:sz w:val="20"/>
                <w:rtl/>
                <w:lang w:eastAsia="en-US"/>
              </w:rPr>
              <w:pict>
                <v:rect id="Rectangle 23130" o:spid="_x0000_s24255" style="position:absolute;left:0;text-align:left;margin-left:241.8pt;margin-top:10.7pt;width:13.15pt;height:16.9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" filled="f" stroked="f">
                  <w10:anchorlock/>
                </v:rect>
              </w:pict>
            </w: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Pr>
            </w:pPr>
          </w:p>
        </w:tc>
        <w:tc>
          <w:tcPr>
            <w:tcW w:w="1384" w:type="dxa"/>
          </w:tcPr>
          <w:p w:rsidR="00447A78" w:rsidRDefault="00447A78">
            <w:pPr>
              <w:tabs>
                <w:tab w:val="left" w:pos="849"/>
              </w:tabs>
              <w:bidi w:val="0"/>
              <w:jc w:val="center"/>
              <w:rPr>
                <w:rFonts w:cs="David"/>
                <w:sz w:val="16"/>
                <w:szCs w:val="16"/>
              </w:rPr>
            </w:pPr>
          </w:p>
          <w:p w:rsidR="00447A78" w:rsidRDefault="00447A78">
            <w:pPr>
              <w:tabs>
                <w:tab w:val="left" w:pos="849"/>
              </w:tabs>
              <w:bidi w:val="0"/>
              <w:spacing w:line="360" w:lineRule="auto"/>
              <w:jc w:val="center"/>
              <w:rPr>
                <w:rFonts w:cs="David"/>
              </w:rPr>
            </w:pPr>
            <w:r>
              <w:rPr>
                <w:rFonts w:cs="David"/>
              </w:rPr>
              <w:t>140</w:t>
            </w:r>
          </w:p>
        </w:tc>
      </w:tr>
      <w:tr w:rsidR="00447A78" w:rsidTr="00447A78">
        <w:tc>
          <w:tcPr>
            <w:tcW w:w="992" w:type="dxa"/>
          </w:tcPr>
          <w:p w:rsidR="00447A78" w:rsidRDefault="00447A78">
            <w:pPr>
              <w:tabs>
                <w:tab w:val="left" w:pos="849"/>
              </w:tabs>
              <w:bidi w:val="0"/>
              <w:jc w:val="center"/>
              <w:rPr>
                <w:rFonts w:cs="David"/>
                <w:sz w:val="16"/>
                <w:szCs w:val="16"/>
              </w:rPr>
            </w:pPr>
          </w:p>
          <w:p w:rsidR="00447A78" w:rsidRDefault="00447A78">
            <w:pPr>
              <w:tabs>
                <w:tab w:val="left" w:pos="849"/>
              </w:tabs>
              <w:bidi w:val="0"/>
              <w:spacing w:line="360" w:lineRule="auto"/>
              <w:jc w:val="center"/>
              <w:rPr>
                <w:rFonts w:cs="David"/>
              </w:rPr>
            </w:pPr>
            <w:r>
              <w:rPr>
                <w:rFonts w:cs="David"/>
              </w:rPr>
              <w:t>(3)</w:t>
            </w:r>
          </w:p>
        </w:tc>
        <w:tc>
          <w:tcPr>
            <w:tcW w:w="6379" w:type="dxa"/>
          </w:tcPr>
          <w:p w:rsidR="00447A78" w:rsidRDefault="002A2400">
            <w:pPr>
              <w:tabs>
                <w:tab w:val="left" w:pos="849"/>
              </w:tabs>
              <w:spacing w:line="360" w:lineRule="auto"/>
              <w:rPr>
                <w:rFonts w:cs="David"/>
                <w:rtl/>
              </w:rPr>
            </w:pPr>
            <w:r w:rsidRPr="002A2400">
              <w:rPr>
                <w:rFonts w:cs="David"/>
                <w:noProof/>
                <w:sz w:val="20"/>
                <w:rtl/>
                <w:lang w:eastAsia="en-US"/>
              </w:rPr>
              <w:pict>
                <v:group id="Group 23132" o:spid="_x0000_s2379" style="position:absolute;left:0;text-align:left;margin-left:18.25pt;margin-top:8.45pt;width:258.6pt;height:88pt;z-index:251729920;mso-position-horizontal-relative:text;mso-position-vertical-relative:text" coordorigin="3308,1861" coordsize="5172,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">
                  <v:group id="Group 23133" o:spid="_x0000_s2380" style="position:absolute;left:3308;top:1861;width:5172;height:526" coordorigin="3308,1861" coordsize="517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2uusUAAADeAAAADwAAAGRycy9kb3ducmV2LnhtbERPTWuDQBC9B/oflin0&#10;lqwmRIrNRiS0pQcpxBRKb4M7UYk7K+5Wzb/vBgq5zeN9zi6bTSdGGlxrWUG8ikAQV1a3XCv4Or0t&#10;n0E4j6yxs0wKruQg2z8sdphqO/GRxtLXIoSwS1FB432fSumqhgy6le2JA3e2g0Ef4FBLPeAUwk0n&#10;11GUSIMth4YGezo0VF3KX6PgfcIp38SvY3E5H64/p+3ndxGTUk+Pc/4CwtPs7+J/94cO85P1J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9rrrFAAAA3gAA&#10;AA8AAAAAAAAAAAAAAAAAqgIAAGRycy9kb3ducmV2LnhtbFBLBQYAAAAABAAEAPoAAACcAwAAAAA=&#10;">
                    <v:shape id="Text Box 23134" o:spid="_x0000_s2381" type="#_x0000_t202" style="position:absolute;left:3308;top:1861;width:517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U28MA&#10;AADeAAAADwAAAGRycy9kb3ducmV2LnhtbERPS2vCQBC+F/wPywi91V2jFY2uIkqhJ0t9gbchOybB&#10;7GzIbk38926h0Nt8fM9ZrDpbiTs1vnSsYThQIIgzZ0rONRwPH29TED4gG6wck4YHeVgtey8LTI1r&#10;+Zvu+5CLGMI+RQ1FCHUqpc8KsugHriaO3NU1FkOETS5Ng20Mt5VMlJpIiyXHhgJr2hSU3fY/VsNp&#10;d72cx+or39r3unWdkmxnUuvXfreegwjUhX/xn/vTxPmTZJTA7zvx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4U28MAAADeAAAADwAAAAAAAAAAAAAAAACYAgAAZHJzL2Rv&#10;d25yZXYueG1sUEsFBgAAAAAEAAQA9QAAAIgDAAAAAA==&#10;" filled="f" stroked="f">
                      <v:textbox>
                        <w:txbxContent>
                          <w:p w:rsidR="009F74C3" w:rsidRDefault="009F74C3">
                            <w:pPr>
                              <w:bidi w:val="0"/>
                              <w:rPr>
                                <w:rtl/>
                              </w:rPr>
                            </w:pPr>
                            <w:r>
                              <w:rPr>
                                <w:rFonts w:cs="David"/>
                              </w:rPr>
                              <w:t xml:space="preserve">   </w:t>
                            </w:r>
                            <w:r>
                              <w:rPr>
                                <w:rFonts w:cs="David"/>
                              </w:rPr>
                              <w:sym w:font="Symbol" w:char="F0BE"/>
                            </w:r>
                            <w:r>
                              <w:rPr>
                                <w:rFonts w:cs="David"/>
                                <w:sz w:val="16"/>
                                <w:szCs w:val="16"/>
                              </w:rPr>
                              <w:t xml:space="preserve"> </w:t>
                            </w:r>
                            <w:r>
                              <w:rPr>
                                <w:rFonts w:cs="David"/>
                              </w:rPr>
                              <w:t>CH</w:t>
                            </w:r>
                            <w:r>
                              <w:rPr>
                                <w:rFonts w:cs="David"/>
                                <w:vertAlign w:val="subscript"/>
                              </w:rPr>
                              <w:t xml:space="preserve">2      </w:t>
                            </w:r>
                            <w:r>
                              <w:rPr>
                                <w:rFonts w:cs="David"/>
                                <w:sz w:val="16"/>
                                <w:szCs w:val="16"/>
                                <w:vertAlign w:val="subscript"/>
                              </w:rPr>
                              <w:t xml:space="preserve">  </w:t>
                            </w:r>
                            <w:r>
                              <w:rPr>
                                <w:rFonts w:cs="David"/>
                              </w:rPr>
                              <w:t xml:space="preserve">CH    </w:t>
                            </w:r>
                            <w:r>
                              <w:rPr>
                                <w:rFonts w:cs="David"/>
                                <w:sz w:val="16"/>
                                <w:szCs w:val="16"/>
                              </w:rPr>
                              <w:t xml:space="preserve"> </w:t>
                            </w:r>
                            <w:r>
                              <w:rPr>
                                <w:rFonts w:cs="David"/>
                              </w:rPr>
                              <w:t>CH</w:t>
                            </w:r>
                            <w:r>
                              <w:rPr>
                                <w:rFonts w:cs="David"/>
                                <w:vertAlign w:val="subscript"/>
                              </w:rPr>
                              <w:t xml:space="preserve">2      </w:t>
                            </w:r>
                            <w:r>
                              <w:rPr>
                                <w:rFonts w:cs="David"/>
                                <w:sz w:val="16"/>
                                <w:szCs w:val="16"/>
                                <w:vertAlign w:val="subscript"/>
                              </w:rPr>
                              <w:t xml:space="preserve">  </w:t>
                            </w:r>
                            <w:r>
                              <w:rPr>
                                <w:rFonts w:cs="David"/>
                              </w:rPr>
                              <w:t xml:space="preserve">CH    </w:t>
                            </w:r>
                            <w:r>
                              <w:rPr>
                                <w:rFonts w:cs="David"/>
                                <w:sz w:val="16"/>
                                <w:szCs w:val="16"/>
                              </w:rPr>
                              <w:t xml:space="preserve"> </w:t>
                            </w:r>
                            <w:r>
                              <w:rPr>
                                <w:rFonts w:cs="David"/>
                              </w:rPr>
                              <w:t>CH</w:t>
                            </w:r>
                            <w:r>
                              <w:rPr>
                                <w:rFonts w:cs="David"/>
                                <w:vertAlign w:val="subscript"/>
                              </w:rPr>
                              <w:t xml:space="preserve">2      </w:t>
                            </w:r>
                            <w:r>
                              <w:rPr>
                                <w:rFonts w:cs="David"/>
                                <w:sz w:val="16"/>
                                <w:szCs w:val="16"/>
                                <w:vertAlign w:val="subscript"/>
                              </w:rPr>
                              <w:t xml:space="preserve">  </w:t>
                            </w:r>
                            <w:r>
                              <w:rPr>
                                <w:rFonts w:cs="David"/>
                              </w:rPr>
                              <w:t>CH</w:t>
                            </w:r>
                            <w:r>
                              <w:rPr>
                                <w:rFonts w:cs="David"/>
                                <w:sz w:val="16"/>
                                <w:szCs w:val="16"/>
                              </w:rPr>
                              <w:t xml:space="preserve"> </w:t>
                            </w:r>
                            <w:r>
                              <w:rPr>
                                <w:rFonts w:cs="David"/>
                              </w:rPr>
                              <w:sym w:font="Symbol" w:char="F0BE"/>
                            </w:r>
                          </w:p>
                        </w:txbxContent>
                      </v:textbox>
                    </v:shape>
                    <v:group id="Group 23135" o:spid="_x0000_s2382" style="position:absolute;left:4346;top:2120;width:2859;height:0" coordorigin="4346,2120" coordsize="28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OVVsQAAADeAAAADwAAAGRycy9kb3ducmV2LnhtbERPTYvCMBC9L/gfwgje&#10;1rSWlaUaRUTFgwirC+JtaMa22ExKE9v6782CsLd5vM+ZL3tTiZYaV1pWEI8jEMSZ1SXnCn7P289v&#10;EM4ja6wsk4InOVguBh9zTLXt+Ifak89FCGGXooLC+zqV0mUFGXRjWxMH7mYbgz7AJpe6wS6Em0pO&#10;omgqDZYcGgqsaV1Qdj89jIJdh90qiTft4X5bP6/nr+PlEJNSo2G/moHw1Pt/8du912H+dJI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OVVsQAAADeAAAA&#10;DwAAAAAAAAAAAAAAAACqAgAAZHJzL2Rvd25yZXYueG1sUEsFBgAAAAAEAAQA+gAAAJsDAAAAAA==&#10;">
                      <v:line id="Line 23136" o:spid="_x0000_s2383" style="position:absolute;visibility:visible" from="4974,2120" to="5187,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zTsYAAADeAAAADwAAAGRycy9kb3ducmV2LnhtbERPS2vCQBC+C/0PyxR60021BEldRVoK&#10;6qH4KLTHMTsmsdnZsLsm6b93C4K3+fieM1v0phYtOV9ZVvA8SkAQ51ZXXCj4OnwMpyB8QNZYWyYF&#10;f+RhMX8YzDDTtuMdtftQiBjCPkMFZQhNJqXPSzLoR7YhjtzJOoMhQldI7bCL4aaW4yRJpcGKY0OJ&#10;Db2VlP/uL0bB52Sbtsv1ZtV/r9Nj/r47/pw7p9TTY798BRGoD3fxzb3ScX46nrzA/zvx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807GAAAA3gAAAA8AAAAAAAAA&#10;AAAAAAAAoQIAAGRycy9kb3ducmV2LnhtbFBLBQYAAAAABAAEAPkAAACUAwAAAAA=&#10;"/>
                      <v:line id="Line 23137" o:spid="_x0000_s2384" style="position:absolute;visibility:visible" from="4346,2120" to="455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W1cYAAADeAAAADwAAAGRycy9kb3ducmV2LnhtbERPS2vCQBC+C/0PyxR6002VBkldRVoK&#10;6qH4KLTHMTsmsdnZsLsm6b93C4K3+fieM1v0phYtOV9ZVvA8SkAQ51ZXXCj4OnwMpyB8QNZYWyYF&#10;f+RhMX8YzDDTtuMdtftQiBjCPkMFZQhNJqXPSzLoR7YhjtzJOoMhQldI7bCL4aaW4yRJpcGKY0OJ&#10;Db2VlP/uL0bB52Sbtsv1ZtV/r9Nj/r47/pw7p9TTY798BRGoD3fxzb3ScX46nrzA/zvx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zVtXGAAAA3gAAAA8AAAAAAAAA&#10;AAAAAAAAoQIAAGRycy9kb3ducmV2LnhtbFBLBQYAAAAABAAEAPkAAACUAwAAAAA=&#10;"/>
                      <v:line id="Line 23138" o:spid="_x0000_s2385" style="position:absolute;visibility:visible" from="6290,2120" to="650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IosYAAADeAAAADwAAAGRycy9kb3ducmV2LnhtbERP32vCMBB+H/g/hBP2NtMphNEZRTYG&#10;6oOoG2yPZ3NruzWXkmRt/e+NMPDtPr6fN18OthEd+VA71vA4yUAQF87UXGr4eH97eAIRIrLBxjFp&#10;OFOA5WJ0N8fcuJ4P1B1jKVIIhxw1VDG2uZShqMhimLiWOHHfzluMCfpSGo99CreNnGaZkhZrTg0V&#10;tvRSUfF7/LMadrO96lab7Xr43KhT8Xo4ff30Xuv78bB6BhFpiDfxv3tt0nw1nSm4vpNu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hyKLGAAAA3gAAAA8AAAAAAAAA&#10;AAAAAAAAoQIAAGRycy9kb3ducmV2LnhtbFBLBQYAAAAABAAEAPkAAACUAwAAAAA=&#10;"/>
                      <v:line id="Line 23139" o:spid="_x0000_s2386" style="position:absolute;visibility:visible" from="5663,2120" to="587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1tOcYAAADeAAAADwAAAGRycy9kb3ducmV2LnhtbERPTWvCQBC9C/0PyxR6000VUkldRVoK&#10;6kGqFtrjmB2T2Oxs2F2T+O+7BcHbPN7nzBa9qUVLzleWFTyPEhDEudUVFwq+Dh/DKQgfkDXWlknB&#10;lTws5g+DGWbadryjdh8KEUPYZ6igDKHJpPR5SQb9yDbEkTtZZzBE6AqpHXYx3NRynCSpNFhxbCix&#10;obeS8t/9xSjYTj7TdrnerPrvdXrM33fHn3PnlHp67JevIAL14S6+uVc6zk/Hkxf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tbTnGAAAA3gAAAA8AAAAAAAAA&#10;AAAAAAAAoQIAAGRycy9kb3ducmV2LnhtbFBLBQYAAAAABAAEAPkAAACUAwAAAAA=&#10;"/>
                      <v:line id="Line 23140" o:spid="_x0000_s2387" style="position:absolute;visibility:visible" from="6992,2120" to="720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5S8gAAADeAAAADwAAAGRycy9kb3ducmV2LnhtbESPQUvDQBCF70L/wzIFb3bTFoKk3ZZi&#10;EVoPYqtgj9PsmESzs2F3TeK/dw6Ctxnem/e+WW9H16qeQmw8G5jPMlDEpbcNVwbeXh/v7kHFhGyx&#10;9UwGfijCdjO5WWNh/cAn6s+pUhLCsUADdUpdoXUsa3IYZ74jFu3DB4dJ1lBpG3CQcNfqRZbl2mHD&#10;0lBjRw81lV/nb2fgefmS97vj02F8P+bXcn+6Xj6HYMztdNytQCUa07/57/pgBT9fLIVX3pEZ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L5S8gAAADeAAAADwAAAAAA&#10;AAAAAAAAAAChAgAAZHJzL2Rvd25yZXYueG1sUEsFBgAAAAAEAAQA+QAAAJYDAAAAAA==&#10;"/>
                    </v:group>
                  </v:group>
                  <v:group id="Group 23141" o:spid="_x0000_s2388" style="position:absolute;left:4401;top:2190;width:969;height:1431" coordorigin="4401,2190" coordsize="969,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uivMQAAADeAAAADwAAAGRycy9kb3ducmV2LnhtbERPS4vCMBC+C/6HMMLe&#10;1rTKilajiLjiQRZ8gHgbmrEtNpPSxLb++83Cgrf5+J6zWHWmFA3VrrCsIB5GIIhTqwvOFFzO359T&#10;EM4jaywtk4IXOVgt+70FJtq2fKTm5DMRQtglqCD3vkqkdGlOBt3QVsSBu9vaoA+wzqSusQ3hppSj&#10;KJpIgwWHhhwr2uSUPk5Po2DXYrsex9vm8LhvXrfz18/1EJNSH4NuPQfhqfNv8b97r8P8yWg8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uivMQAAADeAAAA&#10;DwAAAAAAAAAAAAAAAACqAgAAZHJzL2Rvd25yZXYueG1sUEsFBgAAAAAEAAQA+gAAAJsDAAAAAA==&#10;">
                    <v:group id="Group 23142" o:spid="_x0000_s2389" style="position:absolute;left:4469;top:3036;width:901;height:585" coordorigin="8488,3887" coordsize="90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d4XMgAAADeAAAADwAAAGRycy9kb3ducmV2LnhtbESPQWvCQBCF74X+h2WE&#10;3uomtpUSXUWklh6koBbE25Adk2B2NmTXJP77zkHwNsO8ee998+XgatVRGyrPBtJxAoo497biwsDf&#10;YfP6CSpEZIu1ZzJwowDLxfPTHDPre95Rt4+FEhMOGRooY2wyrUNeksMw9g2x3M6+dRhlbQttW+zF&#10;3NV6kiRT7bBiSSixoXVJ+WV/dQa+e+xXb+lXt72c17fT4eP3uE3JmJfRsJqBijTEh/j+/WOl/nTy&#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n3eFzIAAAA&#10;3gAAAA8AAAAAAAAAAAAAAAAAqgIAAGRycy9kb3ducmV2LnhtbFBLBQYAAAAABAAEAPoAAACfAwAA&#10;AAA=&#10;">
                      <v:line id="Line 23143" o:spid="_x0000_s2390" style="position:absolute;rotation:-90;visibility:visible" from="8591,3994" to="8804,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GWMYAAADeAAAADwAAAGRycy9kb3ducmV2LnhtbERP32vCMBB+H+x/CDfYm6aVoVs1yhA2&#10;ZcyHVWHs7WjOpq65lCTa+t8vg8He7uP7eYvVYFtxIR8axwrycQaCuHK64VrBYf8yegQRIrLG1jEp&#10;uFKA1fL2ZoGFdj1/0KWMtUghHApUYGLsCilDZchiGLuOOHFH5y3GBH0ttcc+hdtWTrJsKi02nBoM&#10;drQ2VH2XZ6tg5l7f+6/j6dOvN9rmh93OvO2flLq/G57nICIN8V/8597qNH86ecjh9510g1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RRljGAAAA3gAAAA8AAAAAAAAA&#10;AAAAAAAAoQIAAGRycy9kb3ducmV2LnhtbFBLBQYAAAAABAAEAPkAAACUAwAAAAA=&#10;"/>
                      <v:shape id="Text Box 23144" o:spid="_x0000_s2391" type="#_x0000_t202" style="position:absolute;left:8488;top:3984;width:901;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npsMA&#10;AADeAAAADwAAAGRycy9kb3ducmV2LnhtbERPTWvCQBC9F/wPywi91V1DKhpdRVqEniy1KngbsmMS&#10;zM6G7JrEf98tFHqbx/uc1Wawteio9ZVjDdOJAkGcO1NxoeH4vXuZg/AB2WDtmDQ8yMNmPXpaYWZc&#10;z1/UHUIhYgj7DDWUITSZlD4vyaKfuIY4clfXWgwRtoU0LfYx3NYyUWomLVYcG0ps6K2k/Ha4Ww2n&#10;/fVyTtVn8W5fm94NSrJdSK2fx8N2CSLQEP7Ff+4PE+fPkjSB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hnpsMAAADeAAAADwAAAAAAAAAAAAAAAACYAgAAZHJzL2Rv&#10;d25yZXYueG1sUEsFBgAAAAAEAAQA9QAAAIgDAAAAAA==&#10;" filled="f" stroked="f">
                        <v:textbox>
                          <w:txbxContent>
                            <w:p w:rsidR="009F74C3" w:rsidRDefault="009F74C3">
                              <w:pPr>
                                <w:bidi w:val="0"/>
                                <w:rPr>
                                  <w:vertAlign w:val="superscript"/>
                                  <w:rtl/>
                                </w:rPr>
                              </w:pPr>
                              <w:r>
                                <w:rPr>
                                  <w:rFonts w:cs="David"/>
                                </w:rPr>
                                <w:t>SO</w:t>
                              </w:r>
                              <w:r>
                                <w:rPr>
                                  <w:rFonts w:cs="David"/>
                                  <w:vertAlign w:val="subscript"/>
                                </w:rPr>
                                <w:t>3</w:t>
                              </w:r>
                              <w:r>
                                <w:rPr>
                                  <w:vertAlign w:val="superscript"/>
                                </w:rPr>
                                <w:sym w:font="Symbol" w:char="F02D"/>
                              </w:r>
                            </w:p>
                          </w:txbxContent>
                        </v:textbox>
                      </v:shape>
                    </v:group>
                    <v:group id="Group 23145" o:spid="_x0000_s2392" style="position:absolute;left:4401;top:2190;width:552;height:852" coordorigin="5852,4394" coordsize="5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XmK8QAAADeAAAADwAAAGRycy9kb3ducmV2LnhtbERPS4vCMBC+C/sfwizs&#10;TdP6YqlGEXGXPYjgAxZvQzO2xWZSmtjWf28Ewdt8fM+ZLztTioZqV1hWEA8iEMSp1QVnCk7Hn/43&#10;COeRNZaWScGdHCwXH705Jtq2vKfm4DMRQtglqCD3vkqkdGlOBt3AVsSBu9jaoA+wzqSusQ3hppTD&#10;KJpKgwWHhhwrWueUXg83o+C3xXY1ijfN9npZ38/Hye5/G5NSX5/dagbCU+ff4pf7T4f50+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SXmK8QAAADeAAAA&#10;DwAAAAAAAAAAAAAAAACqAgAAZHJzL2Rvd25yZXYueG1sUEsFBgAAAAAEAAQA+gAAAJsDAAAAAA==&#10;">
                      <v:line id="Line 23146" o:spid="_x0000_s2393" style="position:absolute;rotation:-90;visibility:visible" from="6012,4501" to="622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lwMUAAADeAAAADwAAAGRycy9kb3ducmV2LnhtbERPTWsCMRC9F/ofwgi91awitq5GEcG2&#10;FD1UBfE2bMbN2s1kSVJ3++8bQehtHu9zZovO1uJKPlSOFQz6GQjiwumKSwWH/fr5FUSIyBprx6Tg&#10;lwIs5o8PM8y1a/mLrrtYihTCIUcFJsYmlzIUhiyGvmuIE3d23mJM0JdSe2xTuK3lMMvG0mLFqcFg&#10;QytDxffuxyp4cW+b9nS+HP3qXdvBYbs1n/uJUk+9bjkFEamL/+K7+0On+ePhaAS3d9IN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blwMUAAADeAAAADwAAAAAAAAAA&#10;AAAAAAChAgAAZHJzL2Rvd25yZXYueG1sUEsFBgAAAAAEAAQA+QAAAJMDAAAAAA==&#10;"/>
                      <v:group id="Group 23147" o:spid="_x0000_s2394" style="position:absolute;left:5809;top:4651;width:638;height:552;rotation:90"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we38QAAADeAAAA&#10;DwAAAAAAAAAAAAAAAACqAgAAZHJzL2Rvd25yZXYueG1sUEsFBgAAAAAEAAQA+gAAAJsDAAAAAA==&#10;">
                        <v:shape id="AutoShape 23148" o:spid="_x0000_s2395"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uSsAA&#10;AADeAAAADwAAAGRycy9kb3ducmV2LnhtbERPS2rDMBDdB3oHMYXsYrkhmOBGCaXQkEA2+RxgsKaW&#10;qTUykmqrt68Cgezm8b6z2SXbi5F86BwreCtKEMSN0x23Cm7Xr8UaRIjIGnvHpOCPAuy2L7MN1tpN&#10;fKbxEluRQzjUqMDEONRShsaQxVC4gThz385bjBn6VmqPUw63vVyWZSUtdpwbDA70aaj5ufxaBX48&#10;xTSSbPeT7DGYLh19Y5Sav6aPdxCRUnyKH+6DzvOr5aqC+zv5Br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1uSsAAAADeAAAADwAAAAAAAAAAAAAAAACYAgAAZHJzL2Rvd25y&#10;ZXYueG1sUEsFBgAAAAAEAAQA9QAAAIUDAAAAAA==&#10;" filled="f"/>
                        <v:oval id="Oval 23149" o:spid="_x0000_s2396"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WcMA&#10;AADeAAAADwAAAGRycy9kb3ducmV2LnhtbERPzWoCMRC+F3yHMEIvRbOKqKxGkYLgoVCrPsC4GbOr&#10;m8k2ie727ZtCwdt8fL+zXHe2Fg/yoXKsYDTMQBAXTldsFJyO28EcRIjIGmvHpOCHAqxXvZcl5tq1&#10;/EWPQzQihXDIUUEZY5NLGYqSLIaha4gTd3HeYkzQG6k9tinc1nKcZVNpseLUUGJD7yUVt8PdKjif&#10;T66T3/5z/2ZuHifXtjEfe6Ve+91mASJSF5/if/dOp/nT8WQG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cWcMAAADeAAAADwAAAAAAAAAAAAAAAACYAgAAZHJzL2Rv&#10;d25yZXYueG1sUEsFBgAAAAAEAAQA9QAAAIgDAAAAAA==&#10;" filled="f"/>
                      </v:group>
                    </v:group>
                  </v:group>
                  <v:group id="Group 23150" o:spid="_x0000_s2397" style="position:absolute;left:5730;top:2190;width:969;height:1431" coordorigin="4401,2190" coordsize="969,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F0WsgAAADeAAAADwAAAGRycy9kb3ducmV2LnhtbESPQWvCQBCF74X+h2WE&#10;3uomtpUSXUWklh6koBbE25Adk2B2NmTXJP77zkHwNsN789438+XgatVRGyrPBtJxAoo497biwsDf&#10;YfP6CSpEZIu1ZzJwowDLxfPTHDPre95Rt4+FkhAOGRooY2wyrUNeksMw9g2xaGffOoyytoW2LfYS&#10;7mo9SZKpdlixNJTY0Lqk/LK/OgPfPfart/Sr217O69vp8PF73KZkzMtoWM1ARRriw3y//rGCP528&#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BdFrIAAAA&#10;3gAAAA8AAAAAAAAAAAAAAAAAqgIAAGRycy9kb3ducmV2LnhtbFBLBQYAAAAABAAEAPoAAACfAwAA&#10;AAA=&#10;">
                    <v:group id="Group 23151" o:spid="_x0000_s2398" style="position:absolute;left:4469;top:3036;width:901;height:585" coordorigin="8488,3887" coordsize="90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3RwcUAAADeAAAADwAAAGRycy9kb3ducmV2LnhtbERPS2vCQBC+F/wPywi9&#10;6Sa2FY2uIqKlBxF8gHgbsmMSzM6G7JrEf98tCL3Nx/ec+bIzpWiodoVlBfEwAkGcWl1wpuB82g4m&#10;IJxH1lhaJgVPcrBc9N7mmGjb8oGao89ECGGXoILc+yqR0qU5GXRDWxEH7mZrgz7AOpO6xjaEm1KO&#10;omgsDRYcGnKsaJ1Tej8+jILvFtvVR7xpdvfb+nk9fe0vu5iUeu93qxkIT53/F7/cPzrMH48+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N0cHFAAAA3gAA&#10;AA8AAAAAAAAAAAAAAAAAqgIAAGRycy9kb3ducmV2LnhtbFBLBQYAAAAABAAEAPoAAACcAwAAAAA=&#10;">
                      <v:line id="Line 23152" o:spid="_x0000_s2399" style="position:absolute;rotation:-90;visibility:visible" from="8591,3994" to="8804,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R1HskAAADeAAAADwAAAGRycy9kb3ducmV2LnhtbESPT0sDMRDF70K/QxjBm822YNW1aZGC&#10;fyj2YFsQb8Nmulm7mSxJ7G6/vXMQepth3rz3fvPl4Ft1opiawAYm4wIUcRVsw7WB/e7l9gFUysgW&#10;28Bk4EwJlovR1RxLG3r+pNM210pMOJVowOXclVqnypHHNA4dsdwOIXrMssZa24i9mPtWT4tipj02&#10;LAkOO1o5qo7bX2/gPrx+9N+Hn6+4erN+st9s3Hr3aMzN9fD8BCrTkC/i/+93K/Vn0zsBEByZQ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EdR7JAAAA3gAAAA8AAAAA&#10;AAAAAAAAAAAAoQIAAGRycy9kb3ducmV2LnhtbFBLBQYAAAAABAAEAPkAAACXAwAAAAA=&#10;"/>
                      <v:shape id="Text Box 23153" o:spid="_x0000_s2400" type="#_x0000_t202" style="position:absolute;left:8488;top:3984;width:901;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vDMQA&#10;AADeAAAADwAAAGRycy9kb3ducmV2LnhtbERPTWvCQBC9F/oflhF6q7uGJmh0laIUempRW8HbkB2T&#10;YHY2ZLdJ+u+7BcHbPN7nrDajbURPna8da5hNFQjiwpmaSw1fx7fnOQgfkA02jknDL3nYrB8fVpgb&#10;N/Ce+kMoRQxhn6OGKoQ2l9IXFVn0U9cSR+7iOoshwq6UpsMhhttGJkpl0mLNsaHClrYVFdfDj9Xw&#10;/XE5n17UZ7mzaTu4UUm2C6n102R8XYIINIa7+OZ+N3F+lqQz+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bwzEAAAA3gAAAA8AAAAAAAAAAAAAAAAAmAIAAGRycy9k&#10;b3ducmV2LnhtbFBLBQYAAAAABAAEAPUAAACJAwAAAAA=&#10;" filled="f" stroked="f">
                        <v:textbox>
                          <w:txbxContent>
                            <w:p w:rsidR="009F74C3" w:rsidRDefault="009F74C3">
                              <w:pPr>
                                <w:bidi w:val="0"/>
                                <w:rPr>
                                  <w:vertAlign w:val="superscript"/>
                                  <w:rtl/>
                                </w:rPr>
                              </w:pPr>
                              <w:r>
                                <w:rPr>
                                  <w:rFonts w:cs="David"/>
                                </w:rPr>
                                <w:t>SO</w:t>
                              </w:r>
                              <w:r>
                                <w:rPr>
                                  <w:rFonts w:cs="David"/>
                                  <w:vertAlign w:val="subscript"/>
                                </w:rPr>
                                <w:t>3</w:t>
                              </w:r>
                              <w:r>
                                <w:rPr>
                                  <w:vertAlign w:val="superscript"/>
                                </w:rPr>
                                <w:sym w:font="Symbol" w:char="F02D"/>
                              </w:r>
                            </w:p>
                          </w:txbxContent>
                        </v:textbox>
                      </v:shape>
                    </v:group>
                    <v:group id="Group 23154" o:spid="_x0000_s2401" style="position:absolute;left:4401;top:2190;width:552;height:852" coordorigin="5852,4394" coordsize="5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DVbcQAAADeAAAADwAAAGRycy9kb3ducmV2LnhtbERPTYvCMBC9L/gfwgje&#10;1rQVZalGEXHFgwirC+JtaMa22ExKk23rvzeCsLd5vM9ZrHpTiZYaV1pWEI8jEMSZ1SXnCn7P359f&#10;IJxH1lhZJgUPcrBaDj4WmGrb8Q+1J5+LEMIuRQWF93UqpcsKMujGtiYO3M02Bn2ATS51g10IN5VM&#10;omgmDZYcGgqsaVNQdj/9GQW7Drv1JN62h/tt87iep8fLISalRsN+PQfhqff/4rd7r8P8WTJN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DVbcQAAADeAAAA&#10;DwAAAAAAAAAAAAAAAACqAgAAZHJzL2Rvd25yZXYueG1sUEsFBgAAAAAEAAQA+gAAAJsDAAAAAA==&#10;">
                      <v:line id="Line 23155" o:spid="_x0000_s2402" style="position:absolute;rotation:-90;visibility:visible" from="6012,4501" to="622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racYAAADeAAAADwAAAGRycy9kb3ducmV2LnhtbERPS2sCMRC+C/0PYQq9aVZLra5GKUIf&#10;iB58gHgbNuNm281kSVJ3+++bgtDbfHzPmS87W4sr+VA5VjAcZCCIC6crLhUcD6/9CYgQkTXWjknB&#10;DwVYLu56c8y1a3lH130sRQrhkKMCE2OTSxkKQxbDwDXEibs4bzEm6EupPbYp3NZylGVjabHi1GCw&#10;oZWh4mv/bRU8u7dNe758nvzqXdvhcbs168NUqYf77mUGIlIX/8U394dO88ejp0f4eyfd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W62nGAAAA3gAAAA8AAAAAAAAA&#10;AAAAAAAAoQIAAGRycy9kb3ducmV2LnhtbFBLBQYAAAAABAAEAPkAAACUAwAAAAA=&#10;"/>
                      <v:group id="Group 23156" o:spid="_x0000_s2403" style="position:absolute;left:5809;top:4651;width:638;height:552;rotation:90"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zktmcQAAADeAAAA&#10;DwAAAAAAAAAAAAAAAACqAgAAZHJzL2Rvd25yZXYueG1sUEsFBgAAAAAEAAQA+gAAAJsDAAAAAA==&#10;">
                        <v:shape id="AutoShape 23157" o:spid="_x0000_s2404"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m4MEA&#10;AADeAAAADwAAAGRycy9kb3ducmV2LnhtbERPS2rDMBDdB3oHMYXuYrmBmOJYCSHQ0EI3cXOAwZpa&#10;ptbISIqt3r4qFLKbx/tOc0h2FDP5MDhW8FyUIIg7pwfuFVw/X9cvIEJE1jg6JgU/FOCwf1g1WGu3&#10;8IXmNvYih3CoUYGJcaqlDJ0hi6FwE3Hmvpy3GDP0vdQelxxuR7kpy0paHDg3GJzoZKj7bm9WgZ8/&#10;YppJ9udFjhjMkN59Z5R6ekzHHYhIKd7F/+43nedXm+0W/t7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ZuDBAAAA3gAAAA8AAAAAAAAAAAAAAAAAmAIAAGRycy9kb3du&#10;cmV2LnhtbFBLBQYAAAAABAAEAPUAAACGAwAAAAA=&#10;" filled="f"/>
                        <v:oval id="Oval 23158" o:spid="_x0000_s2405"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vH8QA&#10;AADeAAAADwAAAGRycy9kb3ducmV2LnhtbERP3WrCMBS+H/gO4Qx2M2Y6mWVUo4gw8GIwf/oAx+aY&#10;djYnNYm2e/tlMPDufHy/Z74cbCtu5EPjWMHrOANBXDndsFFQHj5e3kGEiKyxdUwKfijAcjF6mGOh&#10;Xc87uu2jESmEQ4EK6hi7QspQ1WQxjF1HnLiT8xZjgt5I7bFP4baVkyzLpcWGU0ONHa1rqs77q1Vw&#10;PJZukBf/tX02Z49v331nPrdKPT0OqxmISEO8i//dG53m55NpDn/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17x/EAAAA3gAAAA8AAAAAAAAAAAAAAAAAmAIAAGRycy9k&#10;b3ducmV2LnhtbFBLBQYAAAAABAAEAPUAAACJAwAAAAA=&#10;" filled="f"/>
                      </v:group>
                    </v:group>
                  </v:group>
                  <v:group id="Group 23159" o:spid="_x0000_s2406" style="position:absolute;left:7046;top:2190;width:969;height:1431" coordorigin="4401,2190" coordsize="969,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d29cQAAADeAAAADwAAAGRycy9kb3ducmV2LnhtbERPS4vCMBC+C/sfwizs&#10;TdO6qEs1ioi7eBDBByzehmZsi82kNLGt/94Igrf5+J4zW3SmFA3VrrCsIB5EIIhTqwvOFJyOv/0f&#10;EM4jaywtk4I7OVjMP3ozTLRteU/NwWcihLBLUEHufZVI6dKcDLqBrYgDd7G1QR9gnUldYxvCTSmH&#10;UTSWBgsODTlWtMopvR5uRsFfi+3yO1432+tldT8fR7v/bUxKfX12yykIT51/i1/ujQ7zx8PR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8d29cQAAADeAAAA&#10;DwAAAAAAAAAAAAAAAACqAgAAZHJzL2Rvd25yZXYueG1sUEsFBgAAAAAEAAQA+gAAAJsDAAAAAA==&#10;">
                    <v:group id="Group 23160" o:spid="_x0000_s2407" style="position:absolute;left:4469;top:3036;width:901;height:585" coordorigin="8488,3887" coordsize="90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JY4ofIAAAA&#10;3gAAAA8AAAAAAAAAAAAAAAAAqgIAAGRycy9kb3ducmV2LnhtbFBLBQYAAAAABAAEAPoAAACfAwAA&#10;AAA=&#10;">
                      <v:line id="Line 23161" o:spid="_x0000_s2408" style="position:absolute;rotation:-90;visibility:visible" from="8591,3994" to="8804,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cg8UAAADeAAAADwAAAGRycy9kb3ducmV2LnhtbERPS2sCMRC+C/0PYYTeNKtQq6tRitAH&#10;pR6qgngbNuNm7WayJKm7/fdGEHqbj+85i1Vna3EhHyrHCkbDDARx4XTFpYL97nUwBREissbaMSn4&#10;owCr5UNvgbl2LX/TZRtLkUI45KjAxNjkUobCkMUwdA1x4k7OW4wJ+lJqj20Kt7UcZ9lEWqw4NRhs&#10;aG2o+Nn+WgXP7u2rPZ7OB79+13a032zM526m1GO/e5mDiNTFf/Hd/aHT/Mn4aQa3d9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7cg8UAAADeAAAADwAAAAAAAAAA&#10;AAAAAAChAgAAZHJzL2Rvd25yZXYueG1sUEsFBgAAAAAEAAQA+QAAAJMDAAAAAA==&#10;"/>
                      <v:shape id="Text Box 23162" o:spid="_x0000_s2409" type="#_x0000_t202" style="position:absolute;left:8488;top:3984;width:901;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AKsYA&#10;AADeAAAADwAAAGRycy9kb3ducmV2LnhtbESPQWvCQBCF74X+h2UKvdXdigZNXUUsQk9KtRV6G7Jj&#10;EpqdDdmtif/eOQi9zTBv3nvfYjX4Rl2oi3VgC68jA4q4CK7m0sLXcfsyAxUTssMmMFm4UoTV8vFh&#10;gbkLPX/S5ZBKJSYcc7RQpdTmWseiIo9xFFpiuZ1D5zHJ2pXaddiLuW/02JhMe6xZEipsaVNR8Xv4&#10;8xa+d+ef08Tsy3c/bfswGM1+rq19fhrWb6ASDelffP/+cFI/G2cCIDg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MAKsYAAADeAAAADwAAAAAAAAAAAAAAAACYAgAAZHJz&#10;L2Rvd25yZXYueG1sUEsFBgAAAAAEAAQA9QAAAIsDAAAAAA==&#10;" filled="f" stroked="f">
                        <v:textbox>
                          <w:txbxContent>
                            <w:p w:rsidR="009F74C3" w:rsidRDefault="009F74C3">
                              <w:pPr>
                                <w:bidi w:val="0"/>
                                <w:rPr>
                                  <w:vertAlign w:val="superscript"/>
                                  <w:rtl/>
                                </w:rPr>
                              </w:pPr>
                              <w:r>
                                <w:rPr>
                                  <w:rFonts w:cs="David"/>
                                </w:rPr>
                                <w:t>SO</w:t>
                              </w:r>
                              <w:r>
                                <w:rPr>
                                  <w:rFonts w:cs="David"/>
                                  <w:vertAlign w:val="subscript"/>
                                </w:rPr>
                                <w:t>3</w:t>
                              </w:r>
                              <w:r>
                                <w:rPr>
                                  <w:vertAlign w:val="superscript"/>
                                </w:rPr>
                                <w:sym w:font="Symbol" w:char="F02D"/>
                              </w:r>
                            </w:p>
                          </w:txbxContent>
                        </v:textbox>
                      </v:shape>
                    </v:group>
                    <v:group id="Group 23163" o:spid="_x0000_s2410" style="position:absolute;left:4401;top:2190;width:552;height:852" coordorigin="5852,4394" coordsize="5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6Bp8QAAADeAAAADwAAAGRycy9kb3ducmV2LnhtbERPTYvCMBC9L/gfwgh7&#10;W9O6WKQaRURlDyKsCuJtaMa22ExKE9v67zeCsLd5vM+ZL3tTiZYaV1pWEI8iEMSZ1SXnCs6n7dcU&#10;hPPIGivLpOBJDpaLwcccU207/qX26HMRQtilqKDwvk6ldFlBBt3I1sSBu9nGoA+wyaVusAvhppLj&#10;KEqkwZJDQ4E1rQvK7seHUbDrsFt9x5t2f7+tn9fT5HDZx6TU57BfzUB46v2/+O3+0WF+Mk5i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Q6Bp8QAAADeAAAA&#10;DwAAAAAAAAAAAAAAAACqAgAAZHJzL2Rvd25yZXYueG1sUEsFBgAAAAAEAAQA+gAAAJsDAAAAAA==&#10;">
                      <v:line id="Line 23164" o:spid="_x0000_s2411" style="position:absolute;rotation:-90;visibility:visible" from="6012,4501" to="622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ET8YAAADeAAAADwAAAGRycy9kb3ducmV2LnhtbERPTUvDQBC9F/wPywje2k1zSDV2W6Sg&#10;lmIPpgXxNmSn2Wh2Nuxum/jvXUHobR7vc5br0XbiQj60jhXMZxkI4trplhsFx8Pz9B5EiMgaO8ek&#10;4IcCrFc3kyWW2g38TpcqNiKFcChRgYmxL6UMtSGLYeZ64sSdnLcYE/SN1B6HFG47mWdZIS22nBoM&#10;9rQxVH9XZ6tg4V7ehs/T14ffvGo7P+73Znd4UOrudnx6BBFpjFfxv3ur0/wiL3L4eyfd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2hE/GAAAA3gAAAA8AAAAAAAAA&#10;AAAAAAAAoQIAAGRycy9kb3ducmV2LnhtbFBLBQYAAAAABAAEAPkAAACUAwAAAAA=&#10;"/>
                      <v:group id="Group 23165" o:spid="_x0000_s2412" style="position:absolute;left:5809;top:4651;width:638;height:552;rotation:90"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x/UMQAAADeAAAA&#10;DwAAAAAAAAAAAAAAAACqAgAAZHJzL2Rvd25yZXYueG1sUEsFBgAAAAAEAAQA+gAAAJsDAAAAAA==&#10;">
                        <v:shape id="AutoShape 23166" o:spid="_x0000_s2413"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JxsAA&#10;AADeAAAADwAAAGRycy9kb3ducmV2LnhtbERPS2rDMBDdB3oHMYXsYrkhmOBGCaXQkEA2+RxgsKaW&#10;qTUykmqrt68Cgezm8b6z2SXbi5F86BwreCtKEMSN0x23Cm7Xr8UaRIjIGnvHpOCPAuy2L7MN1tpN&#10;fKbxEluRQzjUqMDEONRShsaQxVC4gThz385bjBn6VmqPUw63vVyWZSUtdpwbDA70aaj5ufxaBX48&#10;xTSSbPeT7DGYLh19Y5Sav6aPdxCRUnyKH+6DzvOrZbWC+zv5Br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YJxsAAAADeAAAADwAAAAAAAAAAAAAAAACYAgAAZHJzL2Rvd25y&#10;ZXYueG1sUEsFBgAAAAAEAAQA9QAAAIUDAAAAAA==&#10;" filled="f"/>
                        <v:oval id="Oval 23167" o:spid="_x0000_s2414"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71cQA&#10;AADeAAAADwAAAGRycy9kb3ducmV2LnhtbERP3WrCMBS+H/gO4Qx2M2Y6mWVUo4gw8GIwf/oAx+aY&#10;djYnNYm2e/tlMPDufHy/Z74cbCtu5EPjWMHrOANBXDndsFFQHj5e3kGEiKyxdUwKfijAcjF6mGOh&#10;Xc87uu2jESmEQ4EK6hi7QspQ1WQxjF1HnLiT8xZjgt5I7bFP4baVkyzLpcWGU0ONHa1rqs77q1Vw&#10;PJZukBf/tX02Z49v331nPrdKPT0OqxmISEO8i//dG53m55N8Cn/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u9XEAAAA3gAAAA8AAAAAAAAAAAAAAAAAmAIAAGRycy9k&#10;b3ducmV2LnhtbFBLBQYAAAAABAAEAPUAAACJAwAAAAA=&#10;" filled="f"/>
                      </v:group>
                    </v:group>
                  </v:group>
                  <w10:anchorlock/>
                </v:group>
              </w:pict>
            </w:r>
            <w:r w:rsidRPr="002A2400">
              <w:rPr>
                <w:rFonts w:cs="David"/>
                <w:noProof/>
                <w:sz w:val="20"/>
                <w:rtl/>
                <w:lang w:eastAsia="en-US"/>
              </w:rPr>
              <w:pict>
                <v:rect id="Rectangle 23169" o:spid="_x0000_s24254" style="position:absolute;left:0;text-align:left;margin-left:246.4pt;margin-top:13.25pt;width:13.15pt;height:16.9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GHtAIAAKw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" filled="f" stroked="f">
                  <w10:anchorlock/>
                </v:rect>
              </w:pict>
            </w:r>
            <w:r w:rsidRPr="002A2400">
              <w:rPr>
                <w:rFonts w:cs="David"/>
                <w:noProof/>
                <w:sz w:val="20"/>
                <w:rtl/>
                <w:lang w:eastAsia="en-US"/>
              </w:rPr>
              <w:pict>
                <v:rect id="Rectangle 23168" o:spid="_x0000_s24253" style="position:absolute;left:0;text-align:left;margin-left:22.15pt;margin-top:13.75pt;width:13.15pt;height:16.9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ActAIAAKw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" filled="f" stroked="f">
                  <w10:anchorlock/>
                </v:rect>
              </w:pict>
            </w: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tl/>
              </w:rPr>
            </w:pPr>
          </w:p>
          <w:p w:rsidR="00447A78" w:rsidRDefault="00447A78">
            <w:pPr>
              <w:tabs>
                <w:tab w:val="left" w:pos="849"/>
              </w:tabs>
              <w:spacing w:line="360" w:lineRule="auto"/>
              <w:rPr>
                <w:rFonts w:cs="David"/>
              </w:rPr>
            </w:pPr>
          </w:p>
        </w:tc>
        <w:tc>
          <w:tcPr>
            <w:tcW w:w="1384" w:type="dxa"/>
          </w:tcPr>
          <w:p w:rsidR="00447A78" w:rsidRDefault="00447A78">
            <w:pPr>
              <w:tabs>
                <w:tab w:val="left" w:pos="849"/>
              </w:tabs>
              <w:bidi w:val="0"/>
              <w:jc w:val="center"/>
              <w:rPr>
                <w:rFonts w:cs="David"/>
                <w:sz w:val="16"/>
                <w:szCs w:val="16"/>
              </w:rPr>
            </w:pPr>
          </w:p>
          <w:p w:rsidR="00447A78" w:rsidRDefault="00447A78">
            <w:pPr>
              <w:tabs>
                <w:tab w:val="left" w:pos="849"/>
              </w:tabs>
              <w:bidi w:val="0"/>
              <w:spacing w:line="360" w:lineRule="auto"/>
              <w:jc w:val="center"/>
              <w:rPr>
                <w:rFonts w:cs="David"/>
              </w:rPr>
            </w:pPr>
            <w:r>
              <w:rPr>
                <w:rFonts w:cs="David"/>
              </w:rPr>
              <w:t>152</w:t>
            </w:r>
          </w:p>
        </w:tc>
      </w:tr>
    </w:tbl>
    <w:p w:rsidR="00D94D32" w:rsidRDefault="002A2400">
      <w:pPr>
        <w:tabs>
          <w:tab w:val="left" w:pos="849"/>
        </w:tabs>
        <w:spacing w:line="360" w:lineRule="auto"/>
        <w:ind w:left="424" w:hanging="425"/>
        <w:rPr>
          <w:rFonts w:cs="David"/>
          <w:rtl/>
        </w:rPr>
      </w:pPr>
      <w:r w:rsidRPr="002A2400">
        <w:rPr>
          <w:rFonts w:cs="David"/>
          <w:noProof/>
          <w:sz w:val="20"/>
          <w:rtl/>
          <w:lang w:eastAsia="en-US"/>
        </w:rPr>
        <w:pict>
          <v:group id="Group 1509" o:spid="_x0000_s24250" style="position:absolute;left:0;text-align:left;margin-left:558.55pt;margin-top:67.35pt;width:.05pt;height:32.65pt;z-index:251610112;mso-position-horizontal-relative:text;mso-position-vertical-relative:text" coordorigin="4726,7121" coordsize="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">
            <v:line id="Line 1510" o:spid="_x0000_s24252"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7jMYAAADeAAAADwAAAGRycy9kb3ducmV2LnhtbERPTUvDQBC9F/wPywje2k1zSDV2W6Sg&#10;lmIPpgXxNmSn2Wh2Nuxum/jvXUHobR7vc5br0XbiQj60jhXMZxkI4trplhsFx8Pz9B5EiMgaO8ek&#10;4IcCrFc3kyWW2g38TpcqNiKFcChRgYmxL6UMtSGLYeZ64sSdnLcYE/SN1B6HFG47mWdZIS22nBoM&#10;9rQxVH9XZ6tg4V7ehs/T14ffvGo7P+73Znd4UOrudnx6BBFpjFfxv3ur0/wizwv4eyfd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O4zGAAAA3gAAAA8AAAAAAAAA&#10;AAAAAAAAoQIAAGRycy9kb3ducmV2LnhtbFBLBQYAAAAABAAEAPkAAACUAwAAAAA=&#10;"/>
            <v:line id="Line 1511" o:spid="_x0000_s24251"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ueF8UAAADeAAAADwAAAGRycy9kb3ducmV2LnhtbERPS2sCMRC+F/ofwhR6q1n3oO1qlCL0&#10;QdGDDyjehs24Wd1MliR1139vhIK3+fieM533thFn8qF2rGA4yEAQl07XXCnYbT9eXkGEiKyxcUwK&#10;LhRgPnt8mGKhXcdrOm9iJVIIhwIVmBjbQspQGrIYBq4lTtzBeYsxQV9J7bFL4baReZaNpMWaU4PB&#10;lhaGytPmzyoYu89ltz8cf/3iS9vhbrUyP9s3pZ6f+vcJiEh9vIv/3d86zR/l+Rhu76Qb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ueF8UAAADeAAAADwAAAAAAAAAA&#10;AAAAAAChAgAAZHJzL2Rvd25yZXYueG1sUEsFBgAAAAAEAAQA+QAAAJMDAAAAAA==&#10;"/>
            <w10:anchorlock/>
          </v:group>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0000FF"/>
          <w:sz w:val="28"/>
          <w:szCs w:val="28"/>
          <w:lang w:eastAsia="en-US"/>
        </w:rPr>
      </w:pPr>
      <w:r w:rsidRPr="002A2400">
        <w:rPr>
          <w:rFonts w:cs="David"/>
          <w:b/>
          <w:bCs/>
          <w:noProof/>
          <w:color w:val="FF0000"/>
          <w:sz w:val="28"/>
          <w:szCs w:val="28"/>
          <w:lang w:eastAsia="en-US"/>
        </w:rPr>
        <w:lastRenderedPageBreak/>
        <w:pict>
          <v:group id="_x0000_s27827" style="position:absolute;left:0;text-align:left;margin-left:124.75pt;margin-top:10.75pt;width:235.2pt;height:156.95pt;z-index:252053504" coordorigin="1451,10958" coordsize="4704,3139">
            <v:shape id="_x0000_s27828" type="#_x0000_t202" style="position:absolute;left:2234;top:13659;width:1753;height:438" filled="f" stroked="f">
              <v:textbox style="mso-next-textbox:#_x0000_s27828">
                <w:txbxContent>
                  <w:p w:rsidR="009F74C3" w:rsidRDefault="009F74C3" w:rsidP="00ED49E2">
                    <w:pPr>
                      <w:bidi w:val="0"/>
                      <w:rPr>
                        <w:rFonts w:cs="David"/>
                        <w:b/>
                        <w:bCs/>
                        <w:rtl/>
                      </w:rPr>
                    </w:pPr>
                    <w:r>
                      <w:rPr>
                        <w:rFonts w:cs="David"/>
                        <w:b/>
                        <w:bCs/>
                      </w:rPr>
                      <w:t xml:space="preserve">i              ii              </w:t>
                    </w:r>
                  </w:p>
                </w:txbxContent>
              </v:textbox>
            </v:shape>
            <v:shape id="_x0000_s27829" type="#_x0000_t75" style="position:absolute;left:1451;top:10958;width:4704;height:3123">
              <v:imagedata r:id="rId115" o:title=""/>
            </v:shape>
            <v:rect id="_x0000_s27830" style="position:absolute;left:4096;top:13601;width:1904;height:251" stroked="f"/>
            <w10:anchorlock/>
          </v:group>
          <o:OLEObject Type="Embed" ProgID="MSGraph.Chart.8" ShapeID="_x0000_s27829" DrawAspect="Content" ObjectID="_1561898448" r:id="rId116">
            <o:FieldCodes>\s</o:FieldCodes>
          </o:OLEObject>
        </w:pict>
      </w:r>
      <w:r w:rsidR="0075375F">
        <w:rPr>
          <w:rFonts w:cs="David" w:hint="eastAsia"/>
          <w:b/>
          <w:bCs/>
          <w:color w:val="FF0000"/>
          <w:sz w:val="28"/>
          <w:szCs w:val="28"/>
          <w:rtl/>
          <w:lang w:eastAsia="en-US"/>
        </w:rPr>
        <w:t>סעיף</w:t>
      </w:r>
      <w:r w:rsidR="0075375F">
        <w:rPr>
          <w:rFonts w:cs="David"/>
          <w:b/>
          <w:bCs/>
          <w:color w:val="FF0000"/>
          <w:sz w:val="28"/>
          <w:szCs w:val="28"/>
          <w:rtl/>
          <w:lang w:eastAsia="en-US"/>
        </w:rPr>
        <w:t xml:space="preserve"> </w:t>
      </w:r>
      <w:r w:rsidR="0075375F">
        <w:rPr>
          <w:rFonts w:cs="David" w:hint="cs"/>
          <w:b/>
          <w:bCs/>
          <w:color w:val="FF0000"/>
          <w:sz w:val="28"/>
          <w:szCs w:val="28"/>
          <w:rtl/>
          <w:lang w:eastAsia="en-US"/>
        </w:rPr>
        <w:t>א</w:t>
      </w:r>
      <w:r w:rsidR="0075375F">
        <w:rPr>
          <w:rFonts w:cs="David"/>
          <w:b/>
          <w:bCs/>
          <w:color w:val="FF0000"/>
          <w:sz w:val="28"/>
          <w:szCs w:val="28"/>
          <w:rtl/>
          <w:lang w:eastAsia="en-US"/>
        </w:rPr>
        <w:t>'</w:t>
      </w:r>
      <w:r w:rsidR="0075375F">
        <w:rPr>
          <w:rFonts w:cs="David"/>
          <w:b/>
          <w:bCs/>
          <w:color w:val="0000FF"/>
          <w:sz w:val="28"/>
          <w:szCs w:val="28"/>
          <w:rtl/>
          <w:lang w:eastAsia="en-US"/>
        </w:rPr>
        <w:t xml:space="preserve">  (הציון</w:t>
      </w:r>
      <w:r w:rsidR="0075375F">
        <w:rPr>
          <w:rFonts w:cs="David"/>
          <w:b/>
          <w:bCs/>
          <w:color w:val="FF0000"/>
          <w:sz w:val="28"/>
          <w:szCs w:val="28"/>
          <w:lang w:eastAsia="en-US"/>
        </w:rPr>
        <w:t>62</w:t>
      </w:r>
      <w:r w:rsidR="0075375F">
        <w:rPr>
          <w:rFonts w:cs="David"/>
          <w:b/>
          <w:bCs/>
          <w:color w:val="0000FF"/>
          <w:sz w:val="28"/>
          <w:szCs w:val="28"/>
          <w:lang w:eastAsia="en-US"/>
        </w:rPr>
        <w:t xml:space="preserve"> </w:t>
      </w:r>
      <w:r w:rsidR="0075375F">
        <w:rPr>
          <w:rFonts w:cs="David"/>
          <w:b/>
          <w:bCs/>
          <w:color w:val="0000FF"/>
          <w:sz w:val="28"/>
          <w:szCs w:val="28"/>
          <w:rtl/>
          <w:lang w:eastAsia="en-US"/>
        </w:rPr>
        <w:t>)</w: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16"/>
          <w:szCs w:val="16"/>
          <w:rtl/>
          <w:lang w:eastAsia="en-US"/>
        </w:rPr>
      </w:pPr>
    </w:p>
    <w:p w:rsidR="00D94D32" w:rsidRDefault="00D94D32">
      <w:pPr>
        <w:spacing w:line="360" w:lineRule="auto"/>
        <w:ind w:left="-58"/>
        <w:rPr>
          <w:rFonts w:cs="David"/>
          <w:b/>
          <w:bCs/>
          <w:color w:val="FF0000"/>
          <w:sz w:val="16"/>
          <w:szCs w:val="16"/>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86 </w:t>
      </w:r>
      <w:r>
        <w:rPr>
          <w:rFonts w:cs="David"/>
          <w:b/>
          <w:bCs/>
          <w:color w:val="0000FF"/>
          <w:sz w:val="28"/>
          <w:szCs w:val="28"/>
          <w:rtl/>
          <w:lang w:eastAsia="en-US"/>
        </w:rPr>
        <w:t>)</w:t>
      </w:r>
    </w:p>
    <w:p w:rsidR="00D94D32" w:rsidRDefault="0075375F">
      <w:pPr>
        <w:spacing w:line="360" w:lineRule="auto"/>
        <w:ind w:left="-58"/>
        <w:rPr>
          <w:rFonts w:cs="David"/>
          <w:rtl/>
        </w:rPr>
      </w:pPr>
      <w:r>
        <w:rPr>
          <w:rFonts w:cs="David" w:hint="cs"/>
          <w:rtl/>
        </w:rPr>
        <w:t xml:space="preserve">קבע עבור </w:t>
      </w:r>
      <w:r>
        <w:rPr>
          <w:rFonts w:cs="David" w:hint="cs"/>
          <w:u w:val="single"/>
          <w:rtl/>
        </w:rPr>
        <w:t>כל אחד</w:t>
      </w:r>
      <w:r>
        <w:rPr>
          <w:rFonts w:cs="David" w:hint="cs"/>
          <w:rtl/>
        </w:rPr>
        <w:t xml:space="preserve"> מן הפולימרים </w:t>
      </w:r>
      <w:r>
        <w:rPr>
          <w:rFonts w:cs="David"/>
        </w:rPr>
        <w:t>(1)</w:t>
      </w:r>
      <w:r>
        <w:rPr>
          <w:rFonts w:cs="David" w:hint="cs"/>
          <w:rtl/>
        </w:rPr>
        <w:t xml:space="preserve"> ו- </w:t>
      </w:r>
      <w:r>
        <w:rPr>
          <w:rFonts w:cs="David"/>
        </w:rPr>
        <w:t>(3)</w:t>
      </w:r>
      <w:r>
        <w:rPr>
          <w:rFonts w:cs="David" w:hint="cs"/>
          <w:rtl/>
        </w:rPr>
        <w:t xml:space="preserve"> אם הוא נוצר בפלמור של מונומר אחד או בפלמור של שני מונומרים.</w:t>
      </w:r>
    </w:p>
    <w:p w:rsidR="00D94D32" w:rsidRDefault="00D94D32">
      <w:pPr>
        <w:spacing w:line="360" w:lineRule="auto"/>
        <w:ind w:left="-58"/>
        <w:rPr>
          <w:rFonts w:cs="David"/>
          <w:b/>
          <w:bCs/>
          <w:color w:val="0000FF"/>
          <w:sz w:val="28"/>
          <w:szCs w:val="28"/>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60" w:lineRule="auto"/>
        <w:ind w:left="-58"/>
        <w:rPr>
          <w:rFonts w:cs="David"/>
          <w:noProof/>
          <w:color w:val="000080"/>
          <w:rtl/>
          <w:lang w:eastAsia="he-IL"/>
        </w:rPr>
      </w:pPr>
      <w:r>
        <w:rPr>
          <w:rFonts w:cs="David" w:hint="cs"/>
          <w:color w:val="000080"/>
          <w:rtl/>
        </w:rPr>
        <w:t xml:space="preserve">פולימר </w:t>
      </w:r>
      <w:r>
        <w:rPr>
          <w:rFonts w:cs="David"/>
          <w:color w:val="000080"/>
        </w:rPr>
        <w:t>(1)</w:t>
      </w:r>
      <w:r>
        <w:rPr>
          <w:rFonts w:cs="David" w:hint="cs"/>
          <w:color w:val="000080"/>
          <w:rtl/>
        </w:rPr>
        <w:t xml:space="preserve"> נוצר בפלמור של </w:t>
      </w:r>
      <w:r>
        <w:rPr>
          <w:rFonts w:cs="David" w:hint="cs"/>
          <w:noProof/>
          <w:color w:val="000080"/>
          <w:rtl/>
          <w:lang w:eastAsia="he-IL"/>
        </w:rPr>
        <w:t xml:space="preserve">שני מונומרים. </w:t>
      </w:r>
    </w:p>
    <w:p w:rsidR="00D94D32" w:rsidRDefault="0075375F">
      <w:pPr>
        <w:tabs>
          <w:tab w:val="left" w:pos="849"/>
        </w:tabs>
        <w:spacing w:line="360" w:lineRule="auto"/>
        <w:ind w:left="-58"/>
        <w:rPr>
          <w:rFonts w:cs="David"/>
          <w:color w:val="000080"/>
          <w:rtl/>
        </w:rPr>
      </w:pPr>
      <w:r>
        <w:rPr>
          <w:rFonts w:cs="David" w:hint="cs"/>
          <w:color w:val="000080"/>
          <w:rtl/>
        </w:rPr>
        <w:t xml:space="preserve">פולימר </w:t>
      </w:r>
      <w:r>
        <w:rPr>
          <w:rFonts w:cs="David"/>
          <w:color w:val="000080"/>
        </w:rPr>
        <w:t>(3)</w:t>
      </w:r>
      <w:r>
        <w:rPr>
          <w:rFonts w:cs="David" w:hint="cs"/>
          <w:color w:val="000080"/>
          <w:rtl/>
        </w:rPr>
        <w:t xml:space="preserve"> נוצר בפלמור של מונומר אחד. </w:t>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רוב התלמידים קבעו נכון מהם המונומרים שמהם נוצרו הפולימרים הנתונים.</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תלמידים מעטים קבעו שפולימר </w:t>
      </w:r>
      <w:r>
        <w:rPr>
          <w:rFonts w:ascii="Times New Roman" w:hAnsi="Times New Roman" w:cs="David"/>
          <w:sz w:val="24"/>
          <w:szCs w:val="24"/>
        </w:rPr>
        <w:t>(1)</w:t>
      </w:r>
      <w:r>
        <w:rPr>
          <w:rFonts w:ascii="Times New Roman" w:hAnsi="Times New Roman" w:cs="David" w:hint="cs"/>
          <w:sz w:val="24"/>
          <w:szCs w:val="24"/>
          <w:rtl/>
        </w:rPr>
        <w:t xml:space="preserve"> נוצר ממונומר אחד. תלמידים אלה לא הבינו שמדובר בקופולימר.</w:t>
      </w:r>
    </w:p>
    <w:p w:rsidR="00D94D32" w:rsidRDefault="00D94D32">
      <w:pPr>
        <w:spacing w:line="360" w:lineRule="auto"/>
        <w:ind w:left="-58"/>
        <w:rPr>
          <w:rFonts w:cs="David"/>
          <w:b/>
          <w:bCs/>
          <w:color w:val="FF0000"/>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46 </w:t>
      </w:r>
      <w:r>
        <w:rPr>
          <w:rFonts w:cs="David"/>
          <w:b/>
          <w:bCs/>
          <w:color w:val="0000FF"/>
          <w:sz w:val="28"/>
          <w:szCs w:val="28"/>
          <w:rtl/>
          <w:lang w:eastAsia="en-US"/>
        </w:rPr>
        <w:t>)</w:t>
      </w:r>
    </w:p>
    <w:p w:rsidR="00D94D32" w:rsidRDefault="0075375F">
      <w:pPr>
        <w:spacing w:line="360" w:lineRule="auto"/>
        <w:ind w:left="-58"/>
        <w:rPr>
          <w:rFonts w:cs="David"/>
          <w:rtl/>
        </w:rPr>
      </w:pPr>
      <w:r>
        <w:rPr>
          <w:rFonts w:cs="David" w:hint="cs"/>
          <w:rtl/>
        </w:rPr>
        <w:t xml:space="preserve">רשום נוסחאות מבנה למונומרים שמהם נוצרו שני הפולימרים </w:t>
      </w:r>
      <w:r>
        <w:rPr>
          <w:rFonts w:cs="David"/>
        </w:rPr>
        <w:t>(1)</w:t>
      </w:r>
      <w:r>
        <w:rPr>
          <w:rFonts w:cs="David" w:hint="cs"/>
          <w:rtl/>
        </w:rPr>
        <w:t xml:space="preserve"> ו- </w:t>
      </w:r>
      <w:r>
        <w:rPr>
          <w:rFonts w:cs="David"/>
        </w:rPr>
        <w:t>(3)</w:t>
      </w:r>
      <w:r>
        <w:rPr>
          <w:rFonts w:cs="David" w:hint="cs"/>
          <w:rtl/>
        </w:rPr>
        <w:t xml:space="preserve">.  </w:t>
      </w:r>
    </w:p>
    <w:p w:rsidR="00D94D32" w:rsidRDefault="00D94D32">
      <w:pPr>
        <w:tabs>
          <w:tab w:val="left" w:pos="849"/>
        </w:tabs>
        <w:spacing w:line="360" w:lineRule="auto"/>
        <w:ind w:left="-58"/>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00" w:lineRule="auto"/>
        <w:ind w:left="-58" w:firstLine="778"/>
        <w:rPr>
          <w:rFonts w:cs="David"/>
          <w:noProof/>
          <w:color w:val="000080"/>
          <w:rtl/>
          <w:lang w:eastAsia="he-IL"/>
        </w:rPr>
      </w:pPr>
      <w:r>
        <w:rPr>
          <w:rFonts w:cs="David" w:hint="cs"/>
          <w:noProof/>
          <w:color w:val="000080"/>
          <w:rtl/>
          <w:lang w:eastAsia="he-IL"/>
        </w:rPr>
        <w:t xml:space="preserve">מונומרים של פולימר </w:t>
      </w:r>
      <w:r>
        <w:rPr>
          <w:rFonts w:cs="David"/>
          <w:noProof/>
          <w:color w:val="000080"/>
          <w:lang w:eastAsia="he-IL"/>
        </w:rPr>
        <w:t>(1)</w:t>
      </w:r>
      <w:r>
        <w:rPr>
          <w:rFonts w:cs="David" w:hint="cs"/>
          <w:noProof/>
          <w:color w:val="000080"/>
          <w:rtl/>
          <w:lang w:eastAsia="he-IL"/>
        </w:rPr>
        <w:t xml:space="preserve">:                                     מונומר של פולימר </w:t>
      </w:r>
      <w:r>
        <w:rPr>
          <w:rFonts w:cs="David"/>
          <w:noProof/>
          <w:color w:val="000080"/>
          <w:lang w:eastAsia="he-IL"/>
        </w:rPr>
        <w:t>(3)</w:t>
      </w:r>
      <w:r>
        <w:rPr>
          <w:rFonts w:cs="David" w:hint="cs"/>
          <w:noProof/>
          <w:color w:val="000080"/>
          <w:rtl/>
          <w:lang w:eastAsia="he-IL"/>
        </w:rPr>
        <w:t>:</w:t>
      </w:r>
    </w:p>
    <w:p w:rsidR="00D94D32" w:rsidRDefault="002A2400">
      <w:pPr>
        <w:pStyle w:val="NormalWeb"/>
        <w:bidi/>
        <w:spacing w:before="0" w:beforeAutospacing="0" w:after="0" w:afterAutospacing="0" w:line="300" w:lineRule="auto"/>
        <w:rPr>
          <w:rFonts w:cs="David"/>
          <w:noProof/>
          <w:rtl/>
          <w:lang w:eastAsia="he-IL"/>
        </w:rPr>
      </w:pPr>
      <w:r w:rsidRPr="002A2400">
        <w:rPr>
          <w:rFonts w:cs="David"/>
          <w:noProof/>
          <w:sz w:val="20"/>
          <w:rtl/>
        </w:rPr>
        <w:pict>
          <v:group id="Group 1941" o:spid="_x0000_s2419" style="position:absolute;left:0;text-align:left;margin-left:86.9pt;margin-top:3.2pt;width:321.3pt;height:110.5pt;z-index:251616256" coordorigin="3538,4439" coordsize="6426,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">
            <v:group id="Group 1942" o:spid="_x0000_s2420" style="position:absolute;left:3538;top:4462;width:1624;height:1736" coordorigin="3202,4632" coordsize="1624,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WYVsUAAADeAAAADwAAAGRycy9kb3ducmV2LnhtbERPTWuDQBC9F/oflink&#10;1qwmRMRmE0JoSw5SqBZKb4M7UYk7K+5Wzb/PBgq9zeN9znY/m06MNLjWsoJ4GYEgrqxuuVbwVb49&#10;pyCcR9bYWSYFV3Kw3z0+bDHTduJPGgtfixDCLkMFjfd9JqWrGjLolrYnDtzZDgZ9gEMt9YBTCDed&#10;XEVRIg22HBoa7OnYUHUpfo2C9wmnwzp+HfPL+Xj9KTcf33lMSi2e5sMLCE+z/xf/uU86zE/idAX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1mFbFAAAA3gAA&#10;AA8AAAAAAAAAAAAAAAAAqgIAAGRycy9kb3ducmV2LnhtbFBLBQYAAAAABAAEAPoAAACcAwAAAAA=&#10;">
              <v:group id="Group 1943" o:spid="_x0000_s2421" style="position:absolute;left:3270;top:5783;width:901;height:585" coordorigin="3270,5783" coordsize="90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9zcMAAADeAAAADwAAAGRycy9kb3ducmV2LnhtbERPTYvCMBC9L/gfwgje&#10;1rTKilSjiKh4EGFVEG9DM7bFZlKa2NZ/bxaEvc3jfc582ZlSNFS7wrKCeBiBIE6tLjhTcDlvv6cg&#10;nEfWWFomBS9ysFz0vuaYaNvyLzUnn4kQwi5BBbn3VSKlS3My6Ia2Ig7c3dYGfYB1JnWNbQg3pRxF&#10;0UQaLDg05FjROqf0cXoaBbsW29U43jSHx339up1/jtdDTEoN+t1qBsJT5//FH/deh/mTe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uT3NwwAAAN4AAAAP&#10;AAAAAAAAAAAAAAAAAKoCAABkcnMvZG93bnJldi54bWxQSwUGAAAAAAQABAD6AAAAmgMAAAAA&#10;">
                <v:line id="Line 1944" o:spid="_x0000_s2422" style="position:absolute;rotation:-90;visibility:visible" from="3373,5890" to="3586,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MFsgAAADeAAAADwAAAGRycy9kb3ducmV2LnhtbESPQWvCQBCF74X+h2UKvTUbrYQQXaUI&#10;1UZ6MYp4nGbHJDQ7G7Jbjf76bqHgbYb35n1vZovBtOJMvWssKxhFMQji0uqGKwX73ftLCsJ5ZI2t&#10;ZVJwJQeL+ePDDDNtL7ylc+ErEULYZaig9r7LpHRlTQZdZDvioJ1sb9CHta+k7vESwk0rx3GcSIMN&#10;B0KNHS1rKr+LHxO4+efr1+aY5Dmmx3y1uhWH03qp1PPT8DYF4Wnwd/P/9YcO9ZNROoG/d8IM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FMFsgAAADeAAAADwAAAAAA&#10;AAAAAAAAAAChAgAAZHJzL2Rvd25yZXYueG1sUEsFBgAAAAAEAAQA+QAAAJYDAAAAAA==&#10;" strokecolor="navy"/>
                <v:shape id="Text Box 1945" o:spid="_x0000_s2423" type="#_x0000_t202" style="position:absolute;left:3270;top:5880;width:901;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0kNMIA&#10;AADeAAAADwAAAGRycy9kb3ducmV2LnhtbERPS4vCMBC+L+x/CLPgbU0UFbcaRZQFT4qPFbwNzdgW&#10;m0lpsrb+eyMI3ubje8503tpS3Kj2hWMNva4CQZw6U3Cm4Xj4/R6D8AHZYOmYNNzJw3z2+THFxLiG&#10;d3Tbh0zEEPYJashDqBIpfZqTRd91FXHkLq62GCKsM2lqbGK4LWVfqZG0WHBsyLGiZU7pdf9vNfxt&#10;LufTQG2zlR1WjWuVZPsjte58tYsJiEBteItf7rWJ80e98RCe78Qb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SQ0wgAAAN4AAAAPAAAAAAAAAAAAAAAAAJgCAABkcnMvZG93&#10;bnJldi54bWxQSwUGAAAAAAQABAD1AAAAhwMAAAAA&#10;" filled="f" stroked="f">
                  <v:textbox>
                    <w:txbxContent>
                      <w:p w:rsidR="009F74C3" w:rsidRDefault="009F74C3">
                        <w:pPr>
                          <w:bidi w:val="0"/>
                          <w:rPr>
                            <w:color w:val="000080"/>
                            <w:vertAlign w:val="superscript"/>
                            <w:rtl/>
                          </w:rPr>
                        </w:pPr>
                        <w:r>
                          <w:rPr>
                            <w:rFonts w:cs="David"/>
                            <w:color w:val="000080"/>
                          </w:rPr>
                          <w:t>SO</w:t>
                        </w:r>
                        <w:r>
                          <w:rPr>
                            <w:rFonts w:cs="David"/>
                            <w:color w:val="000080"/>
                            <w:vertAlign w:val="subscript"/>
                          </w:rPr>
                          <w:t>3</w:t>
                        </w:r>
                        <w:r>
                          <w:rPr>
                            <w:color w:val="000080"/>
                            <w:vertAlign w:val="superscript"/>
                          </w:rPr>
                          <w:sym w:font="Symbol" w:char="F02D"/>
                        </w:r>
                      </w:p>
                    </w:txbxContent>
                  </v:textbox>
                </v:shape>
              </v:group>
              <v:group id="Group 1946" o:spid="_x0000_s2424" style="position:absolute;left:3202;top:4937;width:552;height:852" coordorigin="5852,4394" coordsize="5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6eVcQAAADeAAAADwAAAGRycy9kb3ducmV2LnhtbERPTYvCMBC9L/gfwgje&#10;1rQrW6QaRcQVDyKsCuJtaMa22ExKE9v6782CsLd5vM+ZL3tTiZYaV1pWEI8jEMSZ1SXnCs6nn88p&#10;COeRNVaWScGTHCwXg485ptp2/Evt0ecihLBLUUHhfZ1K6bKCDLqxrYkDd7ONQR9gk0vdYBfCTSW/&#10;oiiRBksODQXWtC4oux8fRsG2w241iTft/n5bP6+n78NlH5NSo2G/moHw1Pt/8du902F+Ek8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c6eVcQAAADeAAAA&#10;DwAAAAAAAAAAAAAAAACqAgAAZHJzL2Rvd25yZXYueG1sUEsFBgAAAAAEAAQA+gAAAJsDAAAAAA==&#10;">
                <v:line id="Line 1947" o:spid="_x0000_s2425" style="position:absolute;rotation:-90;visibility:visible" from="6012,4501" to="622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SYcgAAADeAAAADwAAAGRycy9kb3ducmV2LnhtbESPQWvCQBCF74X+h2UKvTUbLaQhukoR&#10;qo30YhTxOM2OSWh2NmS3Gv31bqHgbYb35n1vpvPBtOJEvWssKxhFMQji0uqGKwW77cdLCsJ5ZI2t&#10;ZVJwIQfz2ePDFDNtz7yhU+ErEULYZaig9r7LpHRlTQZdZDvioB1tb9CHta+k7vEcwk0rx3GcSIMN&#10;B0KNHS1qKn+KXxO4+dfr9/qQ5Dmmh3y5vBb742qh1PPT8D4B4Wnwd/P/9acO9ZNR+gZ/74QZ5O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PSYcgAAADeAAAADwAAAAAA&#10;AAAAAAAAAAChAgAAZHJzL2Rvd25yZXYueG1sUEsFBgAAAAAEAAQA+QAAAJYDAAAAAA==&#10;" strokecolor="navy"/>
                <v:group id="Group 1948" o:spid="_x0000_s2426" style="position:absolute;left:5809;top:4651;width:638;height:552;rotation:90"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WqnxgAAAN4A&#10;AAAPAAAAAAAAAAAAAAAAAKoCAABkcnMvZG93bnJldi54bWxQSwUGAAAAAAQABAD6AAAAnQMAAAAA&#10;">
                  <v:shape id="AutoShape 1949" o:spid="_x0000_s2427"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KQ8YA&#10;AADeAAAADwAAAGRycy9kb3ducmV2LnhtbERP3WrCMBS+H+wdwhl4IzNVxNXOKEUQ1DlkdQ9waM7a&#10;zuakJFHr2y+Dwe7Ox/d7FqvetOJKzjeWFYxHCQji0uqGKwWfp81zCsIHZI2tZVJwJw+r5ePDAjNt&#10;b/xB1yJUIoawz1BBHUKXSenLmgz6ke2II/dlncEQoaukdniL4aaVkySZSYMNx4YaO1rXVJ6Li1HQ&#10;TY/D7/0h392LyfmY5i+Oh+9vSg2e+vwVRKA+/Iv/3Fsd58/G6Rx+34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GKQ8YAAADeAAAADwAAAAAAAAAAAAAAAACYAgAAZHJz&#10;L2Rvd25yZXYueG1sUEsFBgAAAAAEAAQA9QAAAIsDAAAAAA==&#10;" filled="f" strokecolor="navy"/>
                  <v:oval id="Oval 1950" o:spid="_x0000_s2428"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s7MkA&#10;AADeAAAADwAAAGRycy9kb3ducmV2LnhtbESP3UrDQBCF7wXfYRmhN2I3qRjatNtShYZIQezPAwzZ&#10;MQlmZ0N228a3dy4E72aYM+ecb7UZXaeuNITWs4F0moAirrxtuTZwPu2e5qBCRLbYeSYDPxRgs76/&#10;W2Fu/Y0PdD3GWokJhxwNNDH2udahashhmPqeWG5ffnAYZR1qbQe8ibnr9CxJMu2wZUlosKe3hqrv&#10;48UZKMv01X48F9m22D/OX/aH6v2zCMZMHsbtElSkMf6L/75LK/WzdCEAgiMz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ks7MkAAADeAAAADwAAAAAAAAAAAAAAAACYAgAA&#10;ZHJzL2Rvd25yZXYueG1sUEsFBgAAAAAEAAQA9QAAAI4DAAAAAA==&#10;" filled="f" strokecolor="navy"/>
                </v:group>
              </v:group>
              <v:group id="Group 1951" o:spid="_x0000_s2429" style="position:absolute;left:3248;top:4632;width:1578;height:526" coordorigin="3248,4632" coordsize="1578,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Q/MUAAADeAAAADwAAAGRycy9kb3ducmV2LnhtbERPS2vCQBC+F/oflil4&#10;080qik1dRcSWHkTwAaW3ITsmwexsyG6T+O9dQehtPr7nLFa9rURLjS8da1CjBARx5kzJuYbz6XM4&#10;B+EDssHKMWm4kYfV8vVlgalxHR+oPYZcxBD2KWooQqhTKX1WkEU/cjVx5C6usRgibHJpGuxiuK3k&#10;OElm0mLJsaHAmjYFZdfjn9Xw1WG3nqhtu7teNrff03T/s1Ok9eCtX3+ACNSHf/HT/W3i/Jl6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kPzFAAAA3gAA&#10;AA8AAAAAAAAAAAAAAAAAqgIAAGRycy9kb3ducmV2LnhtbFBLBQYAAAAABAAEAPoAAACcAwAAAAA=&#10;">
                <v:shape id="Text Box 1952" o:spid="_x0000_s2430" type="#_x0000_t202" style="position:absolute;left:3248;top:4632;width:157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0qncQA&#10;AADeAAAADwAAAGRycy9kb3ducmV2LnhtbERPTWvCQBC9F/wPywi9NbuKFRPdBFGEnlqqbaG3ITsm&#10;wexsyK4m/ffdQsHbPN7nbIrRtuJGvW8ca5glCgRx6UzDlYaP0+FpBcIHZIOtY9LwQx6KfPKwwcy4&#10;gd/pdgyViCHsM9RQh9BlUvqyJos+cR1x5M6utxgi7CtpehxiuG3lXKmltNhwbKixo11N5eV4tRo+&#10;X8/fXwv1Vu3tcze4UUm2qdT6cTpu1yACjeEu/ne/mDh/OUvn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Kp3EAAAA3gAAAA8AAAAAAAAAAAAAAAAAmAIAAGRycy9k&#10;b3ducmV2LnhtbFBLBQYAAAAABAAEAPUAAACJAwAAAAA=&#10;" filled="f" stroked="f">
                  <v:textbox>
                    <w:txbxContent>
                      <w:p w:rsidR="009F74C3" w:rsidRDefault="009F74C3">
                        <w:pPr>
                          <w:bidi w:val="0"/>
                          <w:rPr>
                            <w:color w:val="000080"/>
                            <w:vertAlign w:val="subscript"/>
                            <w:rtl/>
                          </w:rPr>
                        </w:pPr>
                        <w:r>
                          <w:rPr>
                            <w:rFonts w:cs="David"/>
                            <w:color w:val="000080"/>
                          </w:rPr>
                          <w:t>CH</w:t>
                        </w:r>
                        <w:r>
                          <w:rPr>
                            <w:rFonts w:cs="David"/>
                            <w:color w:val="000080"/>
                            <w:vertAlign w:val="subscript"/>
                          </w:rPr>
                          <w:t xml:space="preserve">      </w:t>
                        </w:r>
                        <w:r>
                          <w:rPr>
                            <w:rFonts w:cs="David"/>
                            <w:color w:val="000080"/>
                            <w:sz w:val="16"/>
                            <w:szCs w:val="16"/>
                            <w:vertAlign w:val="subscript"/>
                          </w:rPr>
                          <w:t xml:space="preserve">  </w:t>
                        </w:r>
                        <w:r>
                          <w:rPr>
                            <w:rFonts w:cs="David"/>
                            <w:color w:val="000080"/>
                          </w:rPr>
                          <w:t>CH</w:t>
                        </w:r>
                        <w:r>
                          <w:rPr>
                            <w:rFonts w:cs="David"/>
                            <w:color w:val="000080"/>
                            <w:vertAlign w:val="subscript"/>
                          </w:rPr>
                          <w:t>2</w:t>
                        </w:r>
                      </w:p>
                    </w:txbxContent>
                  </v:textbox>
                </v:shape>
                <v:group id="Group 1953" o:spid="_x0000_s2431" style="position:absolute;left:3765;top:4794;width:213;height:62" coordorigin="6952,3510"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CrEMUAAADeAAAADwAAAGRycy9kb3ducmV2LnhtbERPS2vCQBC+F/wPyxS8&#10;1U0MlZq6BpEqHqRQFUpvQ3ZMQrKzIbvN4993C4Xe5uN7ziYbTSN66lxlWUG8iEAQ51ZXXCi4XQ9P&#10;LyCcR9bYWCYFEznItrOHDabaDvxB/cUXIoSwS1FB6X2bSunykgy6hW2JA3e3nUEfYFdI3eEQwk0j&#10;l1G0kgYrDg0ltrQvKa8v30bBccBhl8Rv/bm+76ev6/P75zkmpeaP4+4VhKfR/4v/3Ccd5q/id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gqxDFAAAA3gAA&#10;AA8AAAAAAAAAAAAAAAAAqgIAAGRycy9kb3ducmV2LnhtbFBLBQYAAAAABAAEAPoAAACcAwAAAAA=&#10;">
                  <v:line id="Line 1954" o:spid="_x0000_s2432" style="position:absolute;visibility:visible" from="6952,3572" to="7165,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qsMUAAADeAAAADwAAAGRycy9kb3ducmV2LnhtbERPTWvCQBC9C/0PyxS86cZgpU1dpVVE&#10;Dx6sLZTehuw0G5qdTbJrTP+9Kwje5vE+Z77sbSU6an3pWMFknIAgzp0uuVDw9bkZPYPwAVlj5ZgU&#10;/JOH5eJhMMdMuzN/UHcMhYgh7DNUYEKoMyl9bsiiH7uaOHK/rrUYImwLqVs8x3BbyTRJZtJiybHB&#10;YE0rQ/nf8WQVNN+HtFm/O9PVP6enLU83+54qpYaP/dsriEB9uItv7p2O82eTlylc34k3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cqsMUAAADeAAAADwAAAAAAAAAA&#10;AAAAAAChAgAAZHJzL2Rvd25yZXYueG1sUEsFBgAAAAAEAAQA+QAAAJMDAAAAAA==&#10;" strokecolor="navy"/>
                  <v:line id="Line 1955" o:spid="_x0000_s2433" style="position:absolute;visibility:visible" from="6952,3510" to="716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uPK8UAAADeAAAADwAAAGRycy9kb3ducmV2LnhtbERPS2sCMRC+C/6HMII3zSoq7dYoPpB6&#10;8GBtofQ2bKabpZvJuonr9t8bQfA2H99z5svWlqKh2heOFYyGCQjizOmCcwVfn7vBCwgfkDWWjknB&#10;P3lYLrqdOabaXfmDmlPIRQxhn6ICE0KVSukzQxb90FXEkft1tcUQYZ1LXeM1httSjpNkJi0WHBsM&#10;VrQxlP2dLlbB+fs4Pm/XzjTVz2X6zpPdoaVSqX6vXb2BCNSGp/jh3us4fzZ6ncL9nXiD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uPK8UAAADeAAAADwAAAAAAAAAA&#10;AAAAAAChAgAAZHJzL2Rvd25yZXYueG1sUEsFBgAAAAAEAAQA+QAAAJMDAAAAAA==&#10;" strokecolor="navy"/>
                </v:group>
              </v:group>
            </v:group>
            <v:group id="Group 1956" o:spid="_x0000_s2434" style="position:absolute;left:6719;top:4439;width:3245;height:2210" coordorigin="5943,4464" coordsize="3245,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cIiMUAAADeAAAADwAAAGRycy9kb3ducmV2LnhtbERPS2vCQBC+F/wPywi9&#10;1U0sDRpdRUTFgxR8gHgbsmMSzM6G7JrEf98tFHqbj+8582VvKtFS40rLCuJRBII4s7rkXMHlvP2Y&#10;gHAeWWNlmRS8yMFyMXibY6ptx0dqTz4XIYRdigoK7+tUSpcVZNCNbE0cuLttDPoAm1zqBrsQbio5&#10;jqJEGiw5NBRY07qg7HF6GgW7DrvVZ7xpD4/7+nU7f31fDzEp9T7sVzMQnnr/L/5z73WYn8T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XCIjFAAAA3gAA&#10;AA8AAAAAAAAAAAAAAAAAqgIAAGRycy9kb3ducmV2LnhtbFBLBQYAAAAABAAEAPoAAACcAwAAAAA=&#10;">
              <v:group id="Group 1957" o:spid="_x0000_s2435" style="position:absolute;left:5943;top:4464;width:1579;height:2210" coordorigin="5943,4464" coordsize="1579,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utE8UAAADeAAAADwAAAGRycy9kb3ducmV2LnhtbERPTWvCQBC9C/0PyxR6&#10;001aamvqKiJVPIhgFMTbkB2TYHY2ZLdJ/PddQfA2j/c503lvKtFS40rLCuJRBII4s7rkXMHxsBp+&#10;g3AeWWNlmRTcyMF89jKYYqJtx3tqU5+LEMIuQQWF93UipcsKMuhGtiYO3MU2Bn2ATS51g10IN5V8&#10;j6KxNFhyaCiwpmVB2TX9MwrWHXaLj/i33V4vy9v58Lk7bWNS6u21X/yA8NT7p/jh3ugwfxxPvu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brRPFAAAA3gAA&#10;AA8AAAAAAAAAAAAAAAAAqgIAAGRycy9kb3ducmV2LnhtbFBLBQYAAAAABAAEAPoAAACcAwAAAAA=&#10;">
                <v:group id="Group 1958" o:spid="_x0000_s2436" style="position:absolute;left:6481;top:4756;width:1024;height:1918" coordorigin="6481,4756" coordsize="1024,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Q5YccAAADe&#10;AAAADwAAAAAAAAAAAAAAAACqAgAAZHJzL2Rvd25yZXYueG1sUEsFBgAAAAAEAAQA+gAAAJ4DAAAA&#10;AA==&#10;">
                  <v:group id="Group 1959" o:spid="_x0000_s2437" style="position:absolute;left:6826;top:4756;width:1;height:1521" coordorigin="4726,7121" coordsize="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ic+sUAAADeAAAADwAAAGRycy9kb3ducmV2LnhtbERPS2vCQBC+F/wPywi9&#10;1U0slZq6igQtPUihKkhvQ3bMBrOzIbvm8e+7hUJv8/E9Z7UZbC06an3lWEE6S0AQF05XXCo4n/ZP&#10;ryB8QNZYOyYFI3nYrCcPK8y06/mLumMoRQxhn6ECE0KTSekLQxb9zDXEkbu61mKIsC2lbrGP4baW&#10;8yRZSIsVxwaDDeWGitvxbhW899hvn9Ndd7hd8/H79PJ5OaSk1ON02L6BCDSEf/Gf+0PH+Yt0uYT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InPrFAAAA3gAA&#10;AA8AAAAAAAAAAAAAAAAAqgIAAGRycy9kb3ducmV2LnhtbFBLBQYAAAAABAAEAPoAAACcAwAAAAA=&#10;">
                    <v:group id="Group 1960" o:spid="_x0000_s2438" style="position:absolute;left:4726;top:7121;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53BnMcAAADe&#10;AAAADwAAAAAAAAAAAAAAAACqAgAAZHJzL2Rvd25yZXYueG1sUEsFBgAAAAAEAAQA+gAAAJ4DAAAA&#10;AA==&#10;">
                      <v:line id="Line 1961" o:spid="_x0000_s2439"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NqMgAAADeAAAADwAAAGRycy9kb3ducmV2LnhtbESPT2vCQBDF7wW/wzJCb81GC0FSVymC&#10;f1J6MYp4nGbHJDQ7G7Krpn56tyB4m+G9eb8303lvGnGhztWWFYyiGARxYXXNpYL9bvk2AeE8ssbG&#10;Min4Iwfz2eBliqm2V97SJfelCCHsUlRQed+mUrqiIoMusi1x0E62M+jD2pVSd3gN4aaR4zhOpMGa&#10;A6HClhYVFb/52QRu9v3+83VMsgwnx2y1uuWH03qh1Ouw//wA4an3T/PjeqND/WQcj+D/nTCDn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CNqMgAAADeAAAADwAAAAAA&#10;AAAAAAAAAAChAgAAZHJzL2Rvd25yZXYueG1sUEsFBgAAAAAEAAQA+QAAAJYDAAAAAA==&#10;" strokecolor="navy"/>
                      <v:line id="Line 1962" o:spid="_x0000_s2440"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T38gAAADeAAAADwAAAGRycy9kb3ducmV2LnhtbESPT2vCQBDF7wW/wzJCb3VjCkGiq4jg&#10;n5ReGkU8jtkxCWZnQ3bVtJ++Wyh4m+G9eb83s0VvGnGnztWWFYxHEQjiwuqaSwWH/fptAsJ5ZI2N&#10;ZVLwTQ4W88HLDFNtH/xF99yXIoSwS1FB5X2bSumKigy6kW2Jg3axnUEf1q6UusNHCDeNjKMokQZr&#10;DoQKW1pVVFzzmwnc7PP9/HFKsgwnp2yz+cmPl+1Kqddhv5yC8NT7p/n/eqdD/SSOYvh7J8w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T38gAAADeAAAADwAAAAAA&#10;AAAAAAAAAAChAgAAZHJzL2Rvd25yZXYueG1sUEsFBgAAAAAEAAQA+QAAAJYDAAAAAA==&#10;" strokecolor="navy"/>
                    </v:group>
                    <v:group id="Group 1963" o:spid="_x0000_s2441" style="position:absolute;left:4726;top:7989;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9f68UAAADeAAAADwAAAGRycy9kb3ducmV2LnhtbERPS2vCQBC+F/oflin0&#10;VjcxNEjqKiK1eAhCVSi9DdkxCWZnQ3bN49+7BaG3+fies1yPphE9da62rCCeRSCIC6trLhWcT7u3&#10;BQjnkTU2lknBRA7Wq+enJWbaDvxN/dGXIoSwy1BB5X2bSemKigy6mW2JA3exnUEfYFdK3eEQwk0j&#10;51GUSoM1h4YKW9pWVFyPN6Pga8Bhk8SffX69bKff0/vhJ49JqdeXcfMBwtPo/8UP916H+ek8SuD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PX+vFAAAA3gAA&#10;AA8AAAAAAAAAAAAAAAAAqgIAAGRycy9kb3ducmV2LnhtbFBLBQYAAAAABAAEAPoAAACcAwAAAAA=&#10;">
                      <v:line id="Line 1964" o:spid="_x0000_s2442"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cuMMgAAADeAAAADwAAAGRycy9kb3ducmV2LnhtbESPT2vCQBDF74LfYRmhN91oJUjqKiL4&#10;J8VLoxSP0+yYhGZnQ3bV2E/fLQi9zfDevN+b+bIztbhR6yrLCsajCARxbnXFhYLTcTOcgXAeWWNt&#10;mRQ8yMFy0e/NMdH2zh90y3whQgi7BBWU3jeJlC4vyaAb2YY4aBfbGvRhbQupW7yHcFPLSRTF0mDF&#10;gVBiQ+uS8u/sagI3Pbx+vZ/jNMXZOd1uf7LPy26t1MugW72B8NT5f/Pzeq9D/XgSTeHvnTCD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cuMMgAAADeAAAADwAAAAAA&#10;AAAAAAAAAAChAgAAZHJzL2Rvd25yZXYueG1sUEsFBgAAAAAEAAQA+QAAAJYDAAAAAA==&#10;" strokecolor="navy"/>
                      <v:line id="Line 1965" o:spid="_x0000_s2443"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Lq8gAAADeAAAADwAAAGRycy9kb3ducmV2LnhtbESPT2vCQBDF74LfYRmhN91oMUjqKiL4&#10;J8VLoxSP0+yYhGZnQ3bV2E/fLQi9zfDevN+b+bIztbhR6yrLCsajCARxbnXFhYLTcTOcgXAeWWNt&#10;mRQ8yMFy0e/NMdH2zh90y3whQgi7BBWU3jeJlC4vyaAb2YY4aBfbGvRhbQupW7yHcFPLSRTF0mDF&#10;gVBiQ+uS8u/sagI3Pbx+vZ/jNMXZOd1uf7LPy26t1MugW72B8NT5f/Pzeq9D/XgSTeHvnTCD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uLq8gAAADeAAAADwAAAAAA&#10;AAAAAAAAAAChAgAAZHJzL2Rvd25yZXYueG1sUEsFBgAAAAAEAAQA+QAAAJYDAAAAAA==&#10;" strokecolor="navy"/>
                    </v:group>
                  </v:group>
                  <v:group id="Group 1966" o:spid="_x0000_s2444" style="position:absolute;left:6481;top:4898;width:1024;height:1776" coordorigin="4381,7263" coordsize="102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j8c8QAAADeAAAADwAAAGRycy9kb3ducmV2LnhtbERPTYvCMBC9L/gfwgh7&#10;W9O6WKQaRURlDyKsCuJtaMa22ExKE9v67zeCsLd5vM+ZL3tTiZYaV1pWEI8iEMSZ1SXnCs6n7dcU&#10;hPPIGivLpOBJDpaLwcccU207/qX26HMRQtilqKDwvk6ldFlBBt3I1sSBu9nGoA+wyaVusAvhppLj&#10;KEqkwZJDQ4E1rQvK7seHUbDrsFt9x5t2f7+tn9fT5HDZx6TU57BfzUB46v2/+O3+0WF+Mo4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j8c8QAAADeAAAA&#10;DwAAAAAAAAAAAAAAAACqAgAAZHJzL2Rvd25yZXYueG1sUEsFBgAAAAAEAAQA+gAAAJsDAAAAAA==&#10;">
                    <v:shape id="Text Box 1967" o:spid="_x0000_s2445" type="#_x0000_t202" style="position:absolute;left:4491;top:7686;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9/sQA&#10;AADeAAAADwAAAGRycy9kb3ducmV2LnhtbERPS2vCQBC+C/6HZQRvdbdSH02zEbEUerKY1kJvQ3ZM&#10;QrOzIbua+O/dQsHbfHzPSTeDbcSFOl871vA4UyCIC2dqLjV8fb49rEH4gGywcUwaruRhk41HKSbG&#10;9XygSx5KEUPYJ6ihCqFNpPRFRRb9zLXEkTu5zmKIsCul6bCP4baRc6WW0mLNsaHClnYVFb/52Wo4&#10;7k8/30/qo3y1i7Z3g5Jsn6XW08mwfQERaAh38b/73cT5y7lawd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ff7EAAAA3gAAAA8AAAAAAAAAAAAAAAAAmAIAAGRycy9k&#10;b3ducmV2LnhtbFBLBQYAAAAABAAEAPUAAACJAwAAAAA=&#10;" filled="f" stroked="f">
                      <v:textbox>
                        <w:txbxContent>
                          <w:p w:rsidR="009F74C3" w:rsidRDefault="009F74C3">
                            <w:pPr>
                              <w:bidi w:val="0"/>
                              <w:rPr>
                                <w:color w:val="000080"/>
                                <w:vertAlign w:val="subscript"/>
                                <w:rtl/>
                              </w:rPr>
                            </w:pPr>
                            <w:r>
                              <w:rPr>
                                <w:rFonts w:cs="David"/>
                                <w:color w:val="000080"/>
                              </w:rPr>
                              <w:t>CF</w:t>
                            </w:r>
                            <w:r>
                              <w:rPr>
                                <w:rFonts w:cs="David"/>
                                <w:color w:val="000080"/>
                                <w:vertAlign w:val="subscript"/>
                              </w:rPr>
                              <w:t>2</w:t>
                            </w:r>
                          </w:p>
                        </w:txbxContent>
                      </v:textbox>
                    </v:shape>
                    <v:shape id="Text Box 1968" o:spid="_x0000_s2446" type="#_x0000_t202" style="position:absolute;left:4381;top:7263;width:68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pjMYA&#10;AADeAAAADwAAAGRycy9kb3ducmV2LnhtbESPQWvCQBCF7wX/wzKCt7qrtGKjq4il4MnS2Ba8Ddkx&#10;CWZnQ3Zr4r/vHAq9zfDevPfNejv4Rt2oi3VgC7OpAUVcBFdzaeHz9Pa4BBUTssMmMFm4U4TtZvSw&#10;xsyFnj/olqdSSQjHDC1UKbWZ1rGoyGOchpZYtEvoPCZZu1K7DnsJ942eG7PQHmuWhgpb2ldUXPMf&#10;b+HreDl/P5n38tU/t30YjGb/oq2djIfdClSiIf2b/64PTvAXcyO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rpjMYAAADeAAAADwAAAAAAAAAAAAAAAACYAgAAZHJz&#10;L2Rvd25yZXYueG1sUEsFBgAAAAAEAAQA9QAAAIsDAAAAAA==&#10;" filled="f" stroked="f">
                      <v:textbox>
                        <w:txbxContent>
                          <w:p w:rsidR="009F74C3" w:rsidRDefault="009F74C3">
                            <w:pPr>
                              <w:bidi w:val="0"/>
                              <w:jc w:val="center"/>
                              <w:rPr>
                                <w:color w:val="000080"/>
                                <w:rtl/>
                              </w:rPr>
                            </w:pPr>
                            <w:r>
                              <w:rPr>
                                <w:color w:val="000080"/>
                              </w:rPr>
                              <w:t>O</w:t>
                            </w:r>
                          </w:p>
                        </w:txbxContent>
                      </v:textbox>
                    </v:shape>
                    <v:shape id="Text Box 1969" o:spid="_x0000_s2447" type="#_x0000_t202" style="position:absolute;left:4494;top:8114;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MF8QA&#10;AADeAAAADwAAAGRycy9kb3ducmV2LnhtbERPTWvCQBC9F/wPywi91V3FBo1ugliEnlqaquBtyI5J&#10;MDsbsluT/vtuodDbPN7nbPPRtuJOvW8ca5jPFAji0pmGKw3Hz8PTCoQPyAZbx6Thmzzk2eRhi6lx&#10;A3/QvQiViCHsU9RQh9ClUvqyJot+5jriyF1dbzFE2FfS9DjEcNvKhVKJtNhwbKixo31N5a34shpO&#10;b9fLeaneqxf73A1uVJLtWmr9OB13GxCBxvAv/nO/mjg/Wag1/L4Tb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TBfEAAAA3gAAAA8AAAAAAAAAAAAAAAAAmAIAAGRycy9k&#10;b3ducmV2LnhtbFBLBQYAAAAABAAEAPUAAACJAwAAAAA=&#10;" filled="f" stroked="f">
                      <v:textbox>
                        <w:txbxContent>
                          <w:p w:rsidR="009F74C3" w:rsidRDefault="009F74C3">
                            <w:pPr>
                              <w:bidi w:val="0"/>
                              <w:rPr>
                                <w:color w:val="000080"/>
                                <w:vertAlign w:val="subscript"/>
                                <w:rtl/>
                              </w:rPr>
                            </w:pPr>
                            <w:r>
                              <w:rPr>
                                <w:rFonts w:cs="David"/>
                                <w:color w:val="000080"/>
                              </w:rPr>
                              <w:t>CF</w:t>
                            </w:r>
                            <w:r>
                              <w:rPr>
                                <w:rFonts w:cs="David"/>
                                <w:color w:val="000080"/>
                                <w:vertAlign w:val="subscript"/>
                              </w:rPr>
                              <w:t>2</w:t>
                            </w:r>
                          </w:p>
                        </w:txbxContent>
                      </v:textbox>
                    </v:shape>
                    <v:shape id="Text Box 1970" o:spid="_x0000_s2448" type="#_x0000_t202" style="position:absolute;left:4504;top:8513;width:90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zV8YA&#10;AADeAAAADwAAAGRycy9kb3ducmV2LnhtbESPQWvCQBCF7wX/wzJCb3VXsWJTVxGL0FOL0QrehuyY&#10;hGZnQ3Zr0n/fORS8zTBv3nvfajP4Rt2oi3VgC9OJAUVcBFdzaeF03D8tQcWE7LAJTBZ+KcJmPXpY&#10;YeZCzwe65alUYsIxQwtVSm2mdSwq8hgnoSWW2zV0HpOsXaldh72Y+0bPjFlojzVLQoUt7SoqvvMf&#10;b+Hr43o5z81n+eaf2z4MRrN/0dY+joftK6hEQ7qL/7/fndRfzKY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VzV8YAAADeAAAADwAAAAAAAAAAAAAAAACYAgAAZHJz&#10;L2Rvd25yZXYueG1sUEsFBgAAAAAEAAQA9QAAAIsDAAAAAA==&#10;" filled="f" stroked="f">
                      <v:textbox>
                        <w:txbxContent>
                          <w:p w:rsidR="009F74C3" w:rsidRDefault="009F74C3">
                            <w:pPr>
                              <w:bidi w:val="0"/>
                              <w:rPr>
                                <w:color w:val="000080"/>
                                <w:vertAlign w:val="superscript"/>
                                <w:rtl/>
                              </w:rPr>
                            </w:pPr>
                            <w:r>
                              <w:rPr>
                                <w:rFonts w:cs="David"/>
                                <w:color w:val="000080"/>
                              </w:rPr>
                              <w:t>SO</w:t>
                            </w:r>
                            <w:r>
                              <w:rPr>
                                <w:rFonts w:cs="David"/>
                                <w:color w:val="000080"/>
                                <w:vertAlign w:val="subscript"/>
                              </w:rPr>
                              <w:t>3</w:t>
                            </w:r>
                            <w:r>
                              <w:rPr>
                                <w:color w:val="000080"/>
                                <w:vertAlign w:val="superscript"/>
                              </w:rPr>
                              <w:sym w:font="Symbol" w:char="F02D"/>
                            </w:r>
                          </w:p>
                        </w:txbxContent>
                      </v:textbox>
                    </v:shape>
                  </v:group>
                </v:group>
                <v:group id="Group 1971" o:spid="_x0000_s2449" style="position:absolute;left:5943;top:4464;width:1579;height:526" coordorigin="5943,4464" coordsize="157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jy2sQAAADeAAAADwAAAGRycy9kb3ducmV2LnhtbERPS4vCMBC+C/sfwix4&#10;0zTKinSNIqLLHkTwAbK3oRnbYjMpTbat/36zIHibj+85i1VvK9FS40vHGtQ4AUGcOVNyruFy3o3m&#10;IHxANlg5Jg0P8rBavg0WmBrX8ZHaU8hFDGGfooYihDqV0mcFWfRjVxNH7uYaiyHCJpemwS6G20pO&#10;kmQmLZYcGwqsaVNQdj/9Wg1fHXbrqdq2+/tt8/g5fxyue0VaD9/79SeIQH14iZ/ubxPnzyZK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jy2sQAAADeAAAA&#10;DwAAAAAAAAAAAAAAAACqAgAAZHJzL2Rvd25yZXYueG1sUEsFBgAAAAAEAAQA+gAAAJsDAAAAAA==&#10;">
                  <v:shape id="Text Box 1972" o:spid="_x0000_s2450" type="#_x0000_t202" style="position:absolute;left:5943;top:4464;width:157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Iu8MA&#10;AADeAAAADwAAAGRycy9kb3ducmV2LnhtbERPTWvCQBC9C/6HZQRvuptgxUZXEYvgqaVqC70N2TEJ&#10;ZmdDdpuk/75bKHibx/uczW6wteio9ZVjDclcgSDOnam40HC9HGcrED4gG6wdk4Yf8rDbjkcbzIzr&#10;+Z26cyhEDGGfoYYyhCaT0uclWfRz1xBH7uZaiyHCtpCmxT6G21qmSi2lxYpjQ4kNHUrK7+dvq+Hj&#10;9fb1uVBvxYt9ano3KMn2WWo9nQz7NYhAQ3iI/90nE+cv0ySFv3fi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Iu8MAAADeAAAADwAAAAAAAAAAAAAAAACYAgAAZHJzL2Rv&#10;d25yZXYueG1sUEsFBgAAAAAEAAQA9QAAAIgDAAAAAA==&#10;" filled="f" stroked="f">
                    <v:textbox>
                      <w:txbxContent>
                        <w:p w:rsidR="009F74C3" w:rsidRDefault="009F74C3">
                          <w:pPr>
                            <w:bidi w:val="0"/>
                            <w:rPr>
                              <w:color w:val="000080"/>
                              <w:rtl/>
                            </w:rPr>
                          </w:pPr>
                          <w:r>
                            <w:rPr>
                              <w:rFonts w:cs="David"/>
                              <w:color w:val="000080"/>
                            </w:rPr>
                            <w:t>CF</w:t>
                          </w:r>
                          <w:r>
                            <w:rPr>
                              <w:rFonts w:cs="David"/>
                              <w:color w:val="000080"/>
                              <w:vertAlign w:val="subscript"/>
                            </w:rPr>
                            <w:t xml:space="preserve">2      </w:t>
                          </w:r>
                          <w:r>
                            <w:rPr>
                              <w:rFonts w:cs="David"/>
                              <w:color w:val="000080"/>
                              <w:sz w:val="16"/>
                              <w:szCs w:val="16"/>
                              <w:vertAlign w:val="subscript"/>
                            </w:rPr>
                            <w:t xml:space="preserve">  </w:t>
                          </w:r>
                          <w:r>
                            <w:rPr>
                              <w:rFonts w:cs="David"/>
                              <w:color w:val="000080"/>
                            </w:rPr>
                            <w:t>CF</w:t>
                          </w:r>
                        </w:p>
                      </w:txbxContent>
                    </v:textbox>
                  </v:shape>
                  <v:group id="Group 1973" o:spid="_x0000_s2451" style="position:absolute;left:6511;top:4617;width:213;height:62" coordorigin="6952,3510"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JNsUAAADeAAAADwAAAGRycy9kb3ducmV2LnhtbERPTWuDQBC9B/oflin0&#10;lqwmRIrNRiS0pQcpxBRKb4M7UYk7K+5Wzb/vBgq5zeN9zi6bTSdGGlxrWUG8ikAQV1a3XCv4Or0t&#10;n0E4j6yxs0wKruQg2z8sdphqO/GRxtLXIoSwS1FB432fSumqhgy6le2JA3e2g0Ef4FBLPeAUwk0n&#10;11GUSIMth4YGezo0VF3KX6PgfcIp38SvY3E5H64/p+3ndxGTUk+Pc/4CwtPs7+J/94cO85N1vI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WyTbFAAAA3gAA&#10;AA8AAAAAAAAAAAAAAAAAqgIAAGRycy9kb3ducmV2LnhtbFBLBQYAAAAABAAEAPoAAACcAwAAAAA=&#10;">
                    <v:line id="Line 1974" o:spid="_x0000_s2452" style="position:absolute;visibility:visible" from="6952,3572" to="7165,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FIlsQAAADeAAAADwAAAGRycy9kb3ducmV2LnhtbERPTWvCQBC9C/0PyxS86cagIqmrtBXR&#10;gwe1hdLbkJ1mQ7OzMbvG+O9dQfA2j/c582VnK9FS40vHCkbDBARx7nTJhYLvr/VgBsIHZI2VY1Jw&#10;JQ/LxUtvjpl2Fz5QewyFiCHsM1RgQqgzKX1uyKIfupo4cn+usRgibAqpG7zEcFvJNEmm0mLJscFg&#10;TZ+G8v/j2So4/ezT0+rDmbb+PU82PF7vOqqU6r92728gAnXhKX64tzrOn6ajMd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UiWxAAAAN4AAAAPAAAAAAAAAAAA&#10;AAAAAKECAABkcnMvZG93bnJldi54bWxQSwUGAAAAAAQABAD5AAAAkgMAAAAA&#10;" strokecolor="navy"/>
                    <v:line id="Line 1975" o:spid="_x0000_s2453" style="position:absolute;visibility:visible" from="6952,3510" to="716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3tDcQAAADeAAAADwAAAGRycy9kb3ducmV2LnhtbERPTWvCQBC9C/0PyxS86cagIqmrtBXR&#10;gwe1hdLbkJ1mQ7OzMbvG+O9dQfA2j/c582VnK9FS40vHCkbDBARx7nTJhYLvr/VgBsIHZI2VY1Jw&#10;JQ/LxUtvjpl2Fz5QewyFiCHsM1RgQqgzKX1uyKIfupo4cn+usRgibAqpG7zEcFvJNEmm0mLJscFg&#10;TZ+G8v/j2So4/ezT0+rDmbb+PU82PF7vOqqU6r92728gAnXhKX64tzrOn6ajCd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e0NxAAAAN4AAAAPAAAAAAAAAAAA&#10;AAAAAKECAABkcnMvZG93bnJldi54bWxQSwUGAAAAAAQABAD5AAAAkgMAAAAA&#10;" strokecolor="navy"/>
                  </v:group>
                </v:group>
              </v:group>
              <v:group id="Group 1976" o:spid="_x0000_s2454" style="position:absolute;left:7609;top:4466;width:1579;height:526" coordorigin="7609,4466" coordsize="157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FqrsQAAADeAAAADwAAAGRycy9kb3ducmV2LnhtbERPTYvCMBC9L/gfwgh7&#10;W9O6WKQaRURlDyKsCuJtaMa22ExKE9v67zeCsLd5vM+ZL3tTiZYaV1pWEI8iEMSZ1SXnCs6n7dcU&#10;hPPIGivLpOBJDpaLwcccU207/qX26HMRQtilqKDwvk6ldFlBBt3I1sSBu9nGoA+wyaVusAvhppLj&#10;KEqkwZJDQ4E1rQvK7seHUbDrsFt9x5t2f7+tn9fT5HDZx6TU57BfzUB46v2/+O3+0WF+Mo4T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uFqrsQAAADeAAAA&#10;DwAAAAAAAAAAAAAAAACqAgAAZHJzL2Rvd25yZXYueG1sUEsFBgAAAAAEAAQA+gAAAJsDAAAAAA==&#10;">
                <v:shape id="Text Box 1977" o:spid="_x0000_s2455" type="#_x0000_t202" style="position:absolute;left:7609;top:4466;width:157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rI8MA&#10;AADeAAAADwAAAGRycy9kb3ducmV2LnhtbERPTWvCQBC9C/6HZYTedFepWlNXKS2FnhRjFbwN2TEJ&#10;zc6G7NbEf+8Kgrd5vM9ZrjtbiQs1vnSsYTxSIIgzZ0rONfzuv4dvIHxANlg5Jg1X8rBe9XtLTIxr&#10;eUeXNOQihrBPUEMRQp1I6bOCLPqRq4kjd3aNxRBhk0vTYBvDbSUnSs2kxZJjQ4E1fRaU/aX/VsNh&#10;cz4dX9U2/7LTunWdkmwXUuuXQffxDiJQF57ih/vHxPmzyXgO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zrI8MAAADeAAAADwAAAAAAAAAAAAAAAACYAgAAZHJzL2Rv&#10;d25yZXYueG1sUEsFBgAAAAAEAAQA9QAAAIgDAAAAAA==&#10;" filled="f" stroked="f">
                  <v:textbox>
                    <w:txbxContent>
                      <w:p w:rsidR="009F74C3" w:rsidRDefault="009F74C3">
                        <w:pPr>
                          <w:bidi w:val="0"/>
                          <w:rPr>
                            <w:color w:val="000080"/>
                            <w:vertAlign w:val="subscript"/>
                            <w:rtl/>
                          </w:rPr>
                        </w:pPr>
                        <w:r>
                          <w:rPr>
                            <w:rFonts w:cs="David"/>
                            <w:color w:val="000080"/>
                          </w:rPr>
                          <w:t>CF</w:t>
                        </w:r>
                        <w:r>
                          <w:rPr>
                            <w:rFonts w:cs="David"/>
                            <w:color w:val="000080"/>
                            <w:vertAlign w:val="subscript"/>
                          </w:rPr>
                          <w:t xml:space="preserve">2      </w:t>
                        </w:r>
                        <w:r>
                          <w:rPr>
                            <w:rFonts w:cs="David"/>
                            <w:color w:val="000080"/>
                            <w:sz w:val="16"/>
                            <w:szCs w:val="16"/>
                            <w:vertAlign w:val="subscript"/>
                          </w:rPr>
                          <w:t xml:space="preserve">  </w:t>
                        </w:r>
                        <w:r>
                          <w:rPr>
                            <w:rFonts w:cs="David"/>
                            <w:color w:val="000080"/>
                          </w:rPr>
                          <w:t>CF</w:t>
                        </w:r>
                        <w:r>
                          <w:rPr>
                            <w:rFonts w:cs="David"/>
                            <w:color w:val="000080"/>
                            <w:vertAlign w:val="subscript"/>
                          </w:rPr>
                          <w:t>2</w:t>
                        </w:r>
                      </w:p>
                    </w:txbxContent>
                  </v:textbox>
                </v:shape>
                <v:group id="Group 1978" o:spid="_x0000_s2456" style="position:absolute;left:8177;top:4619;width:213;height:62" coordorigin="6952,3510"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JbR8cAAADeAAAADwAAAGRycy9kb3ducmV2LnhtbESPQWvCQBCF74X+h2WE&#10;3uomFkWiq4jU0oMIVaH0NmTHJJidDdk1if/eOQi9zfDevPfNcj24WnXUhsqzgXScgCLOva24MHA+&#10;7d7noEJEtlh7JgN3CrBevb4sMbO+5x/qjrFQEsIhQwNljE2mdchLchjGviEW7eJbh1HWttC2xV7C&#10;Xa0nSTLTDiuWhhIb2paUX483Z+Crx37zkX52++tle/87TQ+/+5SMeRsNmwWoSEP8Nz+vv63gzyap&#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JbR8cAAADe&#10;AAAADwAAAAAAAAAAAAAAAACqAgAAZHJzL2Rvd25yZXYueG1sUEsFBgAAAAAEAAQA+gAAAJ4DAAAA&#10;AA==&#10;">
                  <v:line id="Line 1979" o:spid="_x0000_s2457" style="position:absolute;visibility:visible" from="6952,3572" to="7165,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nCMUAAADeAAAADwAAAGRycy9kb3ducmV2LnhtbERPS2vCQBC+C/0PyxS86cagYlNXaSui&#10;hx58FEpvQ3aaDc3Oxuwa4793C4K3+fieM192thItNb50rGA0TEAQ506XXCj4Oq4HMxA+IGusHJOC&#10;K3lYLp56c8y0u/Ce2kMoRAxhn6ECE0KdSelzQxb90NXEkft1jcUQYVNI3eAlhttKpkkylRZLjg0G&#10;a/owlP8dzlbB6XuXnlbvzrT1z3my4fH6s6NKqf5z9/YKIlAXHuK7e6vj/Gk6eoH/d+IN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DnCMUAAADeAAAADwAAAAAAAAAA&#10;AAAAAAChAgAAZHJzL2Rvd25yZXYueG1sUEsFBgAAAAAEAAQA+QAAAJMDAAAAAA==&#10;" strokecolor="navy"/>
                  <v:line id="Line 1980" o:spid="_x0000_s2458" style="position:absolute;visibility:visible" from="6952,3510" to="716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EKMgAAADeAAAADwAAAGRycy9kb3ducmV2LnhtbESPT2vCQBDF70K/wzKF3uqmoUqJrtI/&#10;SD30UK0g3obsNBuanY3ZNcZv7xwK3maYN++933w5+Eb11MU6sIGncQaKuAy25srA7mf1+AIqJmSL&#10;TWAycKEIy8XdaI6FDWfeUL9NlRITjgUacCm1hdaxdOQxjkNLLLff0HlMsnaVth2exdw3Os+yqfZY&#10;syQ4bOndUfm3PXkDx/13fvx4C65vD6fJJz+vvgZqjHm4H15noBIN6Sb+/15bqT/NcwEQHJlBL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EKMgAAADeAAAADwAAAAAA&#10;AAAAAAAAAAChAgAAZHJzL2Rvd25yZXYueG1sUEsFBgAAAAAEAAQA+QAAAJYDAAAAAA==&#10;" strokecolor="navy"/>
                </v:group>
              </v:group>
            </v:group>
            <w10:anchorlock/>
          </v:group>
        </w:pict>
      </w:r>
    </w:p>
    <w:p w:rsidR="00D94D32" w:rsidRDefault="00D94D32">
      <w:pPr>
        <w:pStyle w:val="NormalWeb"/>
        <w:bidi/>
        <w:spacing w:before="0" w:beforeAutospacing="0" w:after="0" w:afterAutospacing="0" w:line="300" w:lineRule="auto"/>
        <w:rPr>
          <w:rFonts w:cs="David"/>
          <w:noProof/>
          <w:rtl/>
          <w:lang w:eastAsia="he-IL"/>
        </w:rPr>
      </w:pPr>
    </w:p>
    <w:p w:rsidR="00D94D32" w:rsidRDefault="00D94D32">
      <w:pPr>
        <w:pStyle w:val="NormalWeb"/>
        <w:bidi/>
        <w:spacing w:before="0" w:beforeAutospacing="0" w:after="0" w:afterAutospacing="0" w:line="300" w:lineRule="auto"/>
        <w:rPr>
          <w:rFonts w:cs="David"/>
          <w:noProof/>
          <w:rtl/>
          <w:lang w:eastAsia="he-IL"/>
        </w:rPr>
      </w:pPr>
    </w:p>
    <w:p w:rsidR="00D94D32" w:rsidRDefault="00D94D32">
      <w:pPr>
        <w:pStyle w:val="NormalWeb"/>
        <w:bidi/>
        <w:spacing w:before="0" w:beforeAutospacing="0" w:after="0" w:afterAutospacing="0" w:line="300" w:lineRule="auto"/>
        <w:rPr>
          <w:rFonts w:cs="David"/>
          <w:noProof/>
          <w:rtl/>
          <w:lang w:eastAsia="he-IL"/>
        </w:rPr>
      </w:pPr>
    </w:p>
    <w:p w:rsidR="00D94D32" w:rsidRDefault="00D94D32">
      <w:pPr>
        <w:pStyle w:val="NormalWeb"/>
        <w:bidi/>
        <w:spacing w:before="0" w:beforeAutospacing="0" w:after="0" w:afterAutospacing="0" w:line="300" w:lineRule="auto"/>
        <w:rPr>
          <w:rFonts w:cs="David"/>
          <w:noProof/>
          <w:rtl/>
          <w:lang w:eastAsia="he-IL"/>
        </w:rPr>
      </w:pPr>
    </w:p>
    <w:p w:rsidR="00D94D32" w:rsidRDefault="00D94D32">
      <w:pPr>
        <w:pStyle w:val="NormalWeb"/>
        <w:bidi/>
        <w:spacing w:before="0" w:beforeAutospacing="0" w:after="0" w:afterAutospacing="0" w:line="300" w:lineRule="auto"/>
        <w:rPr>
          <w:rFonts w:cs="David"/>
          <w:noProof/>
          <w:rtl/>
          <w:lang w:eastAsia="he-IL"/>
        </w:rPr>
      </w:pPr>
    </w:p>
    <w:p w:rsidR="00D94D32" w:rsidRDefault="00D94D32">
      <w:pPr>
        <w:pStyle w:val="NormalWeb"/>
        <w:bidi/>
        <w:spacing w:before="0" w:beforeAutospacing="0" w:after="0" w:afterAutospacing="0" w:line="300" w:lineRule="auto"/>
        <w:rPr>
          <w:rFonts w:cs="David"/>
          <w:noProof/>
          <w:rtl/>
          <w:lang w:eastAsia="he-I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מאוד. הטעויות האופייניות שאותרו:</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רישום הנוסחאות ליחידות החוזרות של הפולימרים במקום נוסחאות המונומרים:</w:t>
      </w:r>
    </w:p>
    <w:p w:rsidR="00D94D32" w:rsidRDefault="002A2400">
      <w:pPr>
        <w:pStyle w:val="a3"/>
        <w:spacing w:after="0" w:line="360" w:lineRule="auto"/>
        <w:ind w:left="368" w:hanging="426"/>
        <w:rPr>
          <w:rFonts w:ascii="Times New Roman" w:hAnsi="Times New Roman" w:cs="David"/>
          <w:sz w:val="24"/>
          <w:szCs w:val="24"/>
          <w:rtl/>
        </w:rPr>
      </w:pPr>
      <w:r w:rsidRPr="002A2400">
        <w:rPr>
          <w:rFonts w:ascii="Times New Roman" w:hAnsi="Times New Roman" w:cs="David"/>
          <w:noProof/>
          <w:sz w:val="20"/>
          <w:szCs w:val="24"/>
          <w:rtl/>
        </w:rPr>
        <w:pict>
          <v:group id="Group 13737" o:spid="_x0000_s2459" style="position:absolute;left:0;text-align:left;margin-left:-.95pt;margin-top:18.55pt;width:372.95pt;height:405.2pt;z-index:251696128" coordorigin="1781,7118" coordsize="7459,8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">
            <v:group id="Group 13414" o:spid="_x0000_s2460" style="position:absolute;left:1781;top:7118;width:2285;height:1761" coordorigin="3664,8272" coordsize="2285,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TUqsQAAADeAAAADwAAAGRycy9kb3ducmV2LnhtbERPTYvCMBC9L/gfwgje&#10;1rSKRapRRFzZgwirgngbmrEtNpPSZNv67zeCsLd5vM9ZrntTiZYaV1pWEI8jEMSZ1SXnCi7nr885&#10;COeRNVaWScGTHKxXg48lptp2/EPtyecihLBLUUHhfZ1K6bKCDLqxrYkDd7eNQR9gk0vdYBfCTSUn&#10;UZRIgyWHhgJr2haUPU6/RsG+w24zjXft4XHfPm/n2fF6iEmp0bDfLEB46v2/+O3+1mF+EiV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TUqsQAAADeAAAA&#10;DwAAAAAAAAAAAAAAAACqAgAAZHJzL2Rvd25yZXYueG1sUEsFBgAAAAAEAAQA+gAAAJsDAAAAAA==&#10;">
              <v:shape id="Text Box 13361" o:spid="_x0000_s2461" type="#_x0000_t202" style="position:absolute;left:3664;top:8272;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oyMMA&#10;AADeAAAADwAAAGRycy9kb3ducmV2LnhtbERPS4vCMBC+L/gfwgje1kTR4naNIorgyWV9LOxtaMa2&#10;2ExKE23992Zhwdt8fM+ZLztbiTs1vnSsYTRUIIgzZ0rONZyO2/cZCB+QDVaOScODPCwXvbc5psa1&#10;/E33Q8hFDGGfooYihDqV0mcFWfRDVxNH7uIaiyHCJpemwTaG20qOlUqkxZJjQ4E1rQvKroeb1XDe&#10;X35/Juor39hp3bpOSbYfUutBv1t9ggjUhZf4370zcX6ikgn8vRN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xoyMMAAADeAAAADwAAAAAAAAAAAAAAAACYAgAAZHJzL2Rv&#10;d25yZXYueG1sUEsFBgAAAAAEAAQA9QAAAIgDA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id="Group 13413" o:spid="_x0000_s2462" style="position:absolute;left:3860;top:8310;width:2089;height:1723" coordorigin="3860,8347" coordsize="2089,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pRcQAAADeAAAADwAAAGRycy9kb3ducmV2LnhtbERPTYvCMBC9L/gfwgh7&#10;W9MqFqlGEXFlDyKsCuJtaMa22ExKk23rvzeCsLd5vM9ZrHpTiZYaV1pWEI8iEMSZ1SXnCs6n768Z&#10;COeRNVaWScGDHKyWg48Fptp2/Evt0ecihLBLUUHhfZ1K6bKCDLqRrYkDd7ONQR9gk0vdYBfCTSXH&#10;UZRIgyWHhgJr2hSU3Y9/RsGuw249ibft/n7bPK6n6eGyj0mpz2G/noPw1Pt/8dv9o8P8JEq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pRcQAAADeAAAA&#10;DwAAAAAAAAAAAAAAAACqAgAAZHJzL2Rvd25yZXYueG1sUEsFBgAAAAAEAAQA+gAAAJsDAAAAAA==&#10;">
                <v:shape id="Text Box 13382" o:spid="_x0000_s2463" type="#_x0000_t202" style="position:absolute;left:5020;top:9582;width:901;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TJMMA&#10;AADeAAAADwAAAGRycy9kb3ducmV2LnhtbERPTWvCQBC9C/6HZQq9md2KDW3qKmIReqoYW8HbkB2T&#10;0OxsyG6T9N93BcHbPN7nLNejbURPna8da3hKFAjiwpmaSw1fx93sBYQPyAYbx6ThjzysV9PJEjPj&#10;Bj5Qn4dSxBD2GWqoQmgzKX1RkUWfuJY4chfXWQwRdqU0HQ4x3DZyrlQqLdYcGypsaVtR8ZP/Wg3f&#10;n5fzaaH25bt9bgc3Ksn2VWr9+DBu3kAEGsNdfHN/mDg/VWkK13fi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JTJMMAAADeAAAADwAAAAAAAAAAAAAAAACYAgAAZHJzL2Rv&#10;d25yZXYueG1sUEsFBgAAAAAEAAQA9QAAAIgDAAAAAA==&#10;" filled="f" stroked="f">
                  <v:textbox>
                    <w:txbxContent>
                      <w:p w:rsidR="009F74C3" w:rsidRDefault="009F74C3">
                        <w:pPr>
                          <w:bidi w:val="0"/>
                          <w:rPr>
                            <w:color w:val="800000"/>
                            <w:vertAlign w:val="superscript"/>
                            <w:rtl/>
                          </w:rPr>
                        </w:pPr>
                        <w:r>
                          <w:rPr>
                            <w:rFonts w:cs="David"/>
                            <w:color w:val="800000"/>
                          </w:rPr>
                          <w:t>SO</w:t>
                        </w:r>
                        <w:r>
                          <w:rPr>
                            <w:rFonts w:cs="David"/>
                            <w:color w:val="800000"/>
                            <w:vertAlign w:val="subscript"/>
                          </w:rPr>
                          <w:t>3</w:t>
                        </w:r>
                        <w:r>
                          <w:rPr>
                            <w:color w:val="800000"/>
                            <w:vertAlign w:val="superscript"/>
                          </w:rPr>
                          <w:sym w:font="Symbol" w:char="F02D"/>
                        </w:r>
                      </w:p>
                    </w:txbxContent>
                  </v:textbox>
                </v:shape>
                <v:group id="Group 13412" o:spid="_x0000_s2464" style="position:absolute;left:3860;top:8347;width:2089;height:1351" coordorigin="3860,8347" coordsize="2089,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SqcUAAADeAAAADwAAAGRycy9kb3ducmV2LnhtbERPS2vCQBC+F/wPywi9&#10;1U0sjRJdRUTFgxR8gHgbsmMSzM6G7JrEf98tFHqbj+8582VvKtFS40rLCuJRBII4s7rkXMHlvP2Y&#10;gnAeWWNlmRS8yMFyMXibY6ptx0dqTz4XIYRdigoK7+tUSpcVZNCNbE0cuLttDPoAm1zqBrsQbio5&#10;jqJEGiw5NBRY07qg7HF6GgW7DrvVZ7xpD4/7+nU7f31fDzEp9T7sVzMQnnr/L/5z73WYn0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v0qnFAAAA3gAA&#10;AA8AAAAAAAAAAAAAAAAAqgIAAGRycy9kb3ducmV2LnhtbFBLBQYAAAAABAAEAPoAAACcAwAAAAA=&#10;">
                  <v:line id="Line 13381" o:spid="_x0000_s2465" style="position:absolute;rotation:-90;visibility:visible" from="5123,9592" to="5336,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6zcUAAADeAAAADwAAAGRycy9kb3ducmV2LnhtbESPQW/CMAyF70j7D5En7VKNBA4V6gho&#10;mtQBJzTY7lZj2kLjVE0G3b/HB6TdbL3n9z4v16Pv1JWG2Aa2MJsaUMRVcC3XFr6P5esCVEzIDrvA&#10;ZOGPIqxXT5MlFi7c+Iuuh1QrCeFYoIUmpb7QOlYNeYzT0BOLdgqDxyTrUGs34E3CfafnxuTaY8vS&#10;0GBPHw1Vl8Ovt0CZu+xNvuWs+zzuyg2Ws+z8Y+3L8/j+BirRmP7Nj+utE/zc5MIr78gM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Y6zcUAAADeAAAADwAAAAAAAAAA&#10;AAAAAAChAgAAZHJzL2Rvd25yZXYueG1sUEsFBgAAAAAEAAQA+QAAAJMDAAAAAA==&#10;" strokecolor="maroon"/>
                  <v:group id="Group 13411" o:spid="_x0000_s2466" style="position:absolute;left:3860;top:8347;width:2089;height:1144" coordorigin="3860,8347" coordsize="2089,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zjQMUAAADeAAAADwAAAGRycy9kb3ducmV2LnhtbERPS2vCQBC+F/wPywi9&#10;1U0sDRpdRUTFgxR8gHgbsmMSzM6G7JrEf98tFHqbj+8582VvKtFS40rLCuJRBII4s7rkXMHlvP2Y&#10;gHAeWWNlmRS8yMFyMXibY6ptx0dqTz4XIYRdigoK7+tUSpcVZNCNbE0cuLttDPoAm1zqBrsQbio5&#10;jqJEGiw5NBRY07qg7HF6GgW7DrvVZ7xpD4/7+nU7f31fDzEp9T7sVzMQnnr/L/5z73WYn0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840DFAAAA3gAA&#10;AA8AAAAAAAAAAAAAAAAAqgIAAGRycy9kb3ducmV2LnhtbFBLBQYAAAAABAAEAPoAAACcAwAAAAA=&#10;">
                    <v:group id="Group 13410" o:spid="_x0000_s2467" style="position:absolute;left:3860;top:8347;width:2089;height:526" coordorigin="3860,8347" coordsize="208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l/cAMcAAADe&#10;AAAADwAAAAAAAAAAAAAAAACqAgAAZHJzL2Rvd25yZXYueG1sUEsFBgAAAAAEAAQA+gAAAJ4DAAAA&#10;AA==&#10;">
                      <v:shape id="Text Box 13372" o:spid="_x0000_s2468" type="#_x0000_t202" style="position:absolute;left:3860;top:8347;width:208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djcMA&#10;AADeAAAADwAAAGRycy9kb3ducmV2LnhtbERPS2vCQBC+F/wPywi91V2LtRqzEakIniz1Bd6G7JgE&#10;s7MhuzXpv3cLhd7m43tOuuxtLe7U+sqxhvFIgSDOnam40HA8bF5mIHxANlg7Jg0/5GGZDZ5STIzr&#10;+Ivu+1CIGMI+QQ1lCE0ipc9LsuhHriGO3NW1FkOEbSFNi10Mt7V8VWoqLVYcG0ps6KOk/Lb/thpO&#10;u+vlPFGfxdq+NZ3rlWQ7l1o/D/vVAkSgPvyL/9xbE+dP1fsY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JdjcMAAADeAAAADwAAAAAAAAAAAAAAAACYAgAAZHJzL2Rv&#10;d25yZXYueG1sUEsFBgAAAAAEAAQA9QAAAIgDAAAAAA==&#10;" filled="f" stroked="f">
                        <v:textbox>
                          <w:txbxContent>
                            <w:p w:rsidR="009F74C3" w:rsidRDefault="009F74C3">
                              <w:pPr>
                                <w:bidi w:val="0"/>
                                <w:rPr>
                                  <w:color w:val="800000"/>
                                  <w:rtl/>
                                </w:rPr>
                              </w:pPr>
                              <w:r>
                                <w:rPr>
                                  <w:rFonts w:cs="David"/>
                                  <w:color w:val="800000"/>
                                </w:rPr>
                                <w:t xml:space="preserve">       </w:t>
                              </w:r>
                              <w:r>
                                <w:rPr>
                                  <w:rFonts w:cs="David"/>
                                  <w:color w:val="800000"/>
                                  <w:sz w:val="16"/>
                                  <w:szCs w:val="16"/>
                                </w:rPr>
                                <w:t xml:space="preserve"> </w:t>
                              </w:r>
                              <w:r>
                                <w:rPr>
                                  <w:rFonts w:cs="David"/>
                                  <w:color w:val="800000"/>
                                </w:rPr>
                                <w:t>CH</w:t>
                              </w:r>
                              <w:r>
                                <w:rPr>
                                  <w:rFonts w:cs="David"/>
                                  <w:color w:val="800000"/>
                                  <w:vertAlign w:val="subscript"/>
                                </w:rPr>
                                <w:t xml:space="preserve">2      </w:t>
                              </w:r>
                              <w:r>
                                <w:rPr>
                                  <w:rFonts w:cs="David"/>
                                  <w:color w:val="800000"/>
                                  <w:sz w:val="16"/>
                                  <w:szCs w:val="16"/>
                                  <w:vertAlign w:val="subscript"/>
                                </w:rPr>
                                <w:t xml:space="preserve"> </w:t>
                              </w:r>
                              <w:r>
                                <w:rPr>
                                  <w:rFonts w:cs="David"/>
                                  <w:color w:val="800000"/>
                                </w:rPr>
                                <w:t xml:space="preserve">CH    </w:t>
                              </w:r>
                              <w:r>
                                <w:rPr>
                                  <w:rFonts w:cs="David"/>
                                  <w:color w:val="800000"/>
                                  <w:sz w:val="16"/>
                                  <w:szCs w:val="16"/>
                                </w:rPr>
                                <w:t xml:space="preserve"> </w:t>
                              </w:r>
                            </w:p>
                          </w:txbxContent>
                        </v:textbox>
                      </v:shape>
                      <v:group id="Group 13407" o:spid="_x0000_s2469" style="position:absolute;left:4253;top:8560;width:1438;height:0" coordorigin="4253,8560" coordsize="14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Hn7MYAAADeAAAADwAAAGRycy9kb3ducmV2LnhtbERPTWvCQBC9F/wPywi9&#10;NZtYmkrMKiJWPIRCVSi9DdkxCWZnQ3abxH/fLRR6m8f7nHwzmVYM1LvGsoIkikEQl1Y3XCm4nN+e&#10;liCcR9bYWiYFd3KwWc8ecsy0HfmDhpOvRAhhl6GC2vsuk9KVNRl0ke2IA3e1vUEfYF9J3eMYwk0r&#10;F3GcSoMNh4YaO9rVVN5O30bBYcRx+5zsh+J23d2/zi/vn0VCSj3Op+0KhKfJ/4v/3Ecd5qfx6w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efsxgAAAN4A&#10;AAAPAAAAAAAAAAAAAAAAAKoCAABkcnMvZG93bnJldi54bWxQSwUGAAAAAAQABAD6AAAAnQMAAAAA&#10;">
                        <v:group id="Group 13406" o:spid="_x0000_s2470" style="position:absolute;left:4253;top:8560;width:841;height:0" coordorigin="4253,8560" coordsize="8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1Cd8QAAADeAAAADwAAAGRycy9kb3ducmV2LnhtbERPTYvCMBC9C/sfwgh7&#10;07Qr6lKNIuIuexBBXRBvQzO2xWZSmtjWf28Ewds83ufMl50pRUO1KywriIcRCOLU6oIzBf/Hn8E3&#10;COeRNZaWScGdHCwXH705Jtq2vKfm4DMRQtglqCD3vkqkdGlOBt3QVsSBu9jaoA+wzqSusQ3hppRf&#10;UTSRBgsODTlWtM4pvR5uRsFvi+1qFG+a7fWyvp+P491pG5NSn/1uNQPhqfNv8cv9p8P8STQ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o1Cd8QAAADeAAAA&#10;DwAAAAAAAAAAAAAAAACqAgAAZHJzL2Rvd25yZXYueG1sUEsFBgAAAAAEAAQA+gAAAJsDAAAAAA==&#10;">
                          <v:line id="Line 13374" o:spid="_x0000_s2471" style="position:absolute;visibility:visible" from="4881,8560" to="5094,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sI78AAADeAAAADwAAAGRycy9kb3ducmV2LnhtbERPSwrCMBDdC94hjOBOU0X8VKOoIIg7&#10;qxt3QzO2pc2kNFHr7Y0guJvH+85q05pKPKlxhWUFo2EEgji1uuBMwfVyGMxBOI+ssbJMCt7kYLPu&#10;dlYYa/viMz0Tn4kQwi5GBbn3dSylS3My6Ia2Jg7c3TYGfYBNJnWDrxBuKjmOoqk0WHBoyLGmfU5p&#10;mTyMApLlNUuPt7a41e9TucBkV5V7pfq9drsE4an1f/HPfdRh/jSaTeD7TrhB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jsI78AAADeAAAADwAAAAAAAAAAAAAAAACh&#10;AgAAZHJzL2Rvd25yZXYueG1sUEsFBgAAAAAEAAQA+QAAAI0DAAAAAA==&#10;" strokecolor="maroon"/>
                          <v:line id="Line 13375" o:spid="_x0000_s2472" style="position:absolute;visibility:visible" from="4253,8560" to="4466,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JuL8AAADeAAAADwAAAGRycy9kb3ducmV2LnhtbERPSwrCMBDdC94hjOBOUwV/1SgqCOLO&#10;6sbd0IxtaTMpTdR6eyMI7ubxvrPatKYST2pcYVnBaBiBIE6tLjhTcL0cBnMQziNrrCyTgjc52Ky7&#10;nRXG2r74TM/EZyKEsItRQe59HUvp0pwMuqGtiQN3t41BH2CTSd3gK4SbSo6jaCoNFhwacqxpn1Na&#10;Jg+jgGR5zdLjrS1u9ftULjDZVeVeqX6v3S5BeGr9X/xzH3WYP41mE/i+E26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RJuL8AAADeAAAADwAAAAAAAAAAAAAAAACh&#10;AgAAZHJzL2Rvd25yZXYueG1sUEsFBgAAAAAEAAQA+QAAAI0DAAAAAA==&#10;" strokecolor="maroon"/>
                        </v:group>
                        <v:line id="Line 13377" o:spid="_x0000_s2473" style="position:absolute;visibility:visible" from="5478,8560" to="5691,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z74AAADeAAAADwAAAGRycy9kb3ducmV2LnhtbERPvQrCMBDeBd8hnOCmqQ5Vq1FUEMTN&#10;6uJ2NGdb2lxKE7W+vREEt/v4fm+16UwtntS60rKCyTgCQZxZXXKu4Ho5jOYgnEfWWFsmBW9ysFn3&#10;eytMtH3xmZ6pz0UIYZeggsL7JpHSZQUZdGPbEAfubluDPsA2l7rFVwg3tZxGUSwNlhwaCmxoX1BW&#10;pQ+jgGR1zbPjrStvzftULTDd1dVeqeGg2y5BeOr8X/xzH3WYH0ezGL7vhBv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9tfPvgAAAN4AAAAPAAAAAAAAAAAAAAAAAKEC&#10;AABkcnMvZG93bnJldi54bWxQSwUGAAAAAAQABAD5AAAAjAMAAAAA&#10;" strokecolor="maroon"/>
                      </v:group>
                    </v:group>
                    <v:line id="Line 13384" o:spid="_x0000_s2474" style="position:absolute;rotation:-90;visibility:visible" from="5122,8746" to="5335,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4YsMAAADeAAAADwAAAGRycy9kb3ducmV2LnhtbERPS4vCMBC+L/gfwgh7KZrooUo1ighd&#10;3ZOsj/vQjG21mZQmq91/vxEW9jYf33OW69424kGdrx1rmIwVCOLCmZpLDedTPpqD8AHZYOOYNPyQ&#10;h/Vq8LbEzLgnf9HjGEoRQ9hnqKEKoc2k9EVFFv3YtcSRu7rOYoiwK6Xp8BnDbSOnSqXSYs2xocKW&#10;thUV9+O31UCJuR9Uuuek+Th95jvMJ8ntovX7sN8sQATqw7/4z703cX6qZjN4vRN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wOGLDAAAA3gAAAA8AAAAAAAAAAAAA&#10;AAAAoQIAAGRycy9kb3ducmV2LnhtbFBLBQYAAAAABAAEAPkAAACRAwAAAAA=&#10;" strokecolor="maroon"/>
                    <v:group id="Group 13385" o:spid="_x0000_s2475" style="position:absolute;left:4909;top:8896;width:638;height:552;rotation:90"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BRUdxgAAAN4A&#10;AAAPAAAAAAAAAAAAAAAAAKoCAABkcnMvZG93bnJldi54bWxQSwUGAAAAAAQABAD6AAAAnQMAAAAA&#10;">
                      <v:shape id="AutoShape 13386" o:spid="_x0000_s2476"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rbMUA&#10;AADeAAAADwAAAGRycy9kb3ducmV2LnhtbERPTWsCMRC9F/ofwhR6q0kLrnU1ihWk9aa2It6Gzbi7&#10;uJlsN1HTf28Eobd5vM8ZT6NtxJk6XzvW8NpTIIgLZ2ouNfx8L17eQfiAbLBxTBr+yMN08vgwxty4&#10;C6/pvAmlSCHsc9RQhdDmUvqiIou+51rixB1cZzEk2JXSdHhJ4baRb0pl0mLNqaHCluYVFcfNyWro&#10;r5dxVu5O889ju4/yY/WrBttM6+enOBuBCBTDv/ju/jJpfqYGQ7i9k26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GtsxQAAAN4AAAAPAAAAAAAAAAAAAAAAAJgCAABkcnMv&#10;ZG93bnJldi54bWxQSwUGAAAAAAQABAD1AAAAigMAAAAA&#10;" filled="f" strokecolor="maroon"/>
                      <v:oval id="Oval 13387" o:spid="_x0000_s2477"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PHckA&#10;AADeAAAADwAAAGRycy9kb3ducmV2LnhtbESPT0/CQBDF7yR+h82YeINtPSCpLIRITAAPhGrU49id&#10;/tHubNNdoXx75kDCbSbz5r33my8H16oj9aHxbCCdJKCIC28brgx8vL+OZ6BCRLbYeiYDZwqwXNyN&#10;5phZf+IDHfNYKTHhkKGBOsYu0zoUNTkME98Ry630vcMoa19p2+NJzF2rH5Nkqh02LAk1dvRSU/GX&#10;/zsDO7em75/DOi23u/z3a/X5lO7LN2Me7ofVM6hIQ7yJr98bK/WnyUwABEdm0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RVPHckAAADeAAAADwAAAAAAAAAAAAAAAACYAgAA&#10;ZHJzL2Rvd25yZXYueG1sUEsFBgAAAAAEAAQA9QAAAI4DAAAAAA==&#10;" filled="f" strokecolor="maroon"/>
                    </v:group>
                  </v:group>
                </v:group>
              </v:group>
            </v:group>
            <v:group id="Group 13457" o:spid="_x0000_s2478" style="position:absolute;left:5603;top:7118;width:3637;height:2255" coordorigin="1615,9315" coordsize="3637,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YJvMQAAADeAAAADwAAAGRycy9kb3ducmV2LnhtbERPTYvCMBC9C/6HMII3&#10;TbuiSDWKiLt4kAWrsOxtaMa22ExKk23rvzfCgrd5vM9Zb3tTiZYaV1pWEE8jEMSZ1SXnCq6Xz8kS&#10;hPPIGivLpOBBDrab4WCNibYdn6lNfS5CCLsEFRTe14mULivIoJvamjhwN9sY9AE2udQNdiHcVPIj&#10;ihbSYMmhocCa9gVl9/TPKPjqsNvN4kN7ut/2j9/L/PvnFJNS41G/W4Hw1Pu3+N991GH+IlrG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YJvMQAAADeAAAA&#10;DwAAAAAAAAAAAAAAAACqAgAAZHJzL2Rvd25yZXYueG1sUEsFBgAAAAAEAAQA+gAAAJsDAAAAAA==&#10;">
              <v:shape id="Text Box 13417" o:spid="_x0000_s2479" type="#_x0000_t202" style="position:absolute;left:2313;top:9362;width:293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z3cIA&#10;AADeAAAADwAAAGRycy9kb3ducmV2LnhtbERPTYvCMBC9C/sfwix402RFRbtGEUXwpKi7wt6GZmzL&#10;NpPSRFv/vREEb/N4nzNbtLYUN6p94VjDV1+BIE6dKTjT8HPa9CYgfEA2WDomDXfysJh/dGaYGNfw&#10;gW7HkIkYwj5BDXkIVSKlT3Oy6PuuIo7cxdUWQ4R1Jk2NTQy3pRwoNZYWC44NOVa0yin9P16tht/d&#10;5e88VPtsbUdV41ol2U6l1t3PdvkNIlAb3uKXe2vi/LGaD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bPdwgAAAN4AAAAPAAAAAAAAAAAAAAAAAJgCAABkcnMvZG93&#10;bnJldi54bWxQSwUGAAAAAAQABAD1AAAAhwMAAAAA&#10;" filled="f" stroked="f">
                <v:textbox>
                  <w:txbxContent>
                    <w:p w:rsidR="009F74C3" w:rsidRDefault="009F74C3">
                      <w:pPr>
                        <w:bidi w:val="0"/>
                        <w:rPr>
                          <w:color w:val="800000"/>
                          <w:rtl/>
                        </w:rPr>
                      </w:pPr>
                      <w:r>
                        <w:rPr>
                          <w:rFonts w:cs="David"/>
                          <w:color w:val="800000"/>
                        </w:rPr>
                        <w:t>CF</w:t>
                      </w:r>
                      <w:r>
                        <w:rPr>
                          <w:rFonts w:cs="David"/>
                          <w:color w:val="800000"/>
                          <w:vertAlign w:val="subscript"/>
                        </w:rPr>
                        <w:t xml:space="preserve">2      </w:t>
                      </w:r>
                      <w:r>
                        <w:rPr>
                          <w:rFonts w:cs="David"/>
                          <w:color w:val="800000"/>
                          <w:sz w:val="16"/>
                          <w:szCs w:val="16"/>
                          <w:vertAlign w:val="subscript"/>
                        </w:rPr>
                        <w:t xml:space="preserve">  </w:t>
                      </w:r>
                      <w:r>
                        <w:rPr>
                          <w:rFonts w:cs="David"/>
                          <w:color w:val="800000"/>
                        </w:rPr>
                        <w:t xml:space="preserve">CF    </w:t>
                      </w:r>
                      <w:r>
                        <w:rPr>
                          <w:rFonts w:cs="David"/>
                          <w:color w:val="800000"/>
                          <w:sz w:val="16"/>
                          <w:szCs w:val="16"/>
                        </w:rPr>
                        <w:t xml:space="preserve"> </w:t>
                      </w:r>
                      <w:r>
                        <w:rPr>
                          <w:rFonts w:cs="David"/>
                          <w:color w:val="800000"/>
                        </w:rPr>
                        <w:t>CF</w:t>
                      </w:r>
                      <w:r>
                        <w:rPr>
                          <w:rFonts w:cs="David"/>
                          <w:color w:val="800000"/>
                          <w:vertAlign w:val="subscript"/>
                        </w:rPr>
                        <w:t xml:space="preserve">2      </w:t>
                      </w:r>
                      <w:r>
                        <w:rPr>
                          <w:rFonts w:cs="David"/>
                          <w:color w:val="800000"/>
                          <w:sz w:val="16"/>
                          <w:szCs w:val="16"/>
                          <w:vertAlign w:val="subscript"/>
                        </w:rPr>
                        <w:t xml:space="preserve">  </w:t>
                      </w:r>
                      <w:r>
                        <w:rPr>
                          <w:rFonts w:cs="David"/>
                          <w:color w:val="800000"/>
                        </w:rPr>
                        <w:t>CF</w:t>
                      </w:r>
                      <w:r>
                        <w:rPr>
                          <w:rFonts w:cs="David"/>
                          <w:color w:val="800000"/>
                          <w:vertAlign w:val="subscript"/>
                        </w:rPr>
                        <w:t>2</w:t>
                      </w:r>
                      <w:r>
                        <w:rPr>
                          <w:rFonts w:cs="David"/>
                          <w:color w:val="800000"/>
                        </w:rPr>
                        <w:t xml:space="preserve">    </w:t>
                      </w:r>
                      <w:r>
                        <w:rPr>
                          <w:rFonts w:cs="David"/>
                          <w:color w:val="800000"/>
                          <w:sz w:val="16"/>
                          <w:szCs w:val="16"/>
                        </w:rPr>
                        <w:t xml:space="preserve">  </w:t>
                      </w:r>
                    </w:p>
                  </w:txbxContent>
                </v:textbox>
              </v:shape>
              <v:group id="Group 13437" o:spid="_x0000_s2480" style="position:absolute;left:2237;top:9559;width:2735;height:12" coordorigin="5319,7381" coordsize="27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gyUMMAAADeAAAADwAAAGRycy9kb3ducmV2LnhtbERPTYvCMBC9L/gfwgje&#10;1rTKilSjiKh4EGFVEG9DM7bFZlKa2NZ/bxaEvc3jfc582ZlSNFS7wrKCeBiBIE6tLjhTcDlvv6cg&#10;nEfWWFomBS9ysFz0vuaYaNvyLzUnn4kQwi5BBbn3VSKlS3My6Ia2Ig7c3dYGfYB1JnWNbQg3pRxF&#10;0UQaLDg05FjROqf0cXoaBbsW29U43jSHx339up1/jtdDTEoN+t1qBsJT5//FH/deh/mTa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WDJQwwAAAN4AAAAP&#10;AAAAAAAAAAAAAAAAAKoCAABkcnMvZG93bnJldi54bWxQSwUGAAAAAAQABAD6AAAAmgMAAAAA&#10;">
                <v:line id="Line 13418" o:spid="_x0000_s2481" style="position:absolute;visibility:visible" from="5939,7393" to="615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2cBL4AAADeAAAADwAAAGRycy9kb3ducmV2LnhtbERPvQrCMBDeBd8hnOCmqSKi1SgqCOJm&#10;7eJ2NGdb2lxKE7W+vREEt/v4fm+97UwtntS60rKCyTgCQZxZXXKuIL0eRwsQziNrrC2Tgjc52G76&#10;vTXG2r74Qs/E5yKEsItRQeF9E0vpsoIMurFtiAN3t61BH2CbS93iK4SbWk6jaC4NlhwaCmzoUFBW&#10;JQ+jgGSV5tnp1pW35n2ulpjs6+qg1HDQ7VYgPHX+L/65TzrMn0eLGXzfCTf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ZwEvgAAAN4AAAAPAAAAAAAAAAAAAAAAAKEC&#10;AABkcnMvZG93bnJldi54bWxQSwUGAAAAAAQABAD5AAAAjAMAAAAA&#10;" strokecolor="maroon"/>
                <v:line id="Line 13419" o:spid="_x0000_s2482" style="position:absolute;visibility:visible" from="5319,7393" to="553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E5n74AAADeAAAADwAAAGRycy9kb3ducmV2LnhtbERPvQrCMBDeBd8hnOCmqYKi1SgqCOJm&#10;7eJ2NGdb2lxKE7W+vREEt/v4fm+97UwtntS60rKCyTgCQZxZXXKuIL0eRwsQziNrrC2Tgjc52G76&#10;vTXG2r74Qs/E5yKEsItRQeF9E0vpsoIMurFtiAN3t61BH2CbS93iK4SbWk6jaC4NlhwaCmzoUFBW&#10;JQ+jgGSV5tnp1pW35n2ulpjs6+qg1HDQ7VYgPHX+L/65TzrMn0eLGXzfCTf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8TmfvgAAAN4AAAAPAAAAAAAAAAAAAAAAAKEC&#10;AABkcnMvZG93bnJldi54bWxQSwUGAAAAAAQABAD5AAAAjAMAAAAA&#10;" strokecolor="maroon"/>
                <v:line id="Line 13420" o:spid="_x0000_s2483" style="position:absolute;visibility:visible" from="7185,7381" to="7398,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n6L4AAADeAAAADwAAAGRycy9kb3ducmV2LnhtbERPvQrCMBDeBd8hnOCmqQ5Fq1FUEMTN&#10;6tLtaM62tLmUJmp9eyMIbvfx/d5625tGPKlzlWUFs2kEgji3uuJCwe16nCxAOI+ssbFMCt7kYLsZ&#10;DtaYaPviCz1TX4gQwi5BBaX3bSKly0sy6Ka2JQ7c3XYGfYBdIXWHrxBuGjmPolgarDg0lNjSoaS8&#10;Th9GAcn6VuSnrK+y9n2ul5jum/qg1HjU71YgPPX+L/65TzrMj6NFDN93wg1y8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I6fovgAAAN4AAAAPAAAAAAAAAAAAAAAAAKEC&#10;AABkcnMvZG93bnJldi54bWxQSwUGAAAAAAQABAD5AAAAjAMAAAAA&#10;" strokecolor="maroon"/>
                <v:line id="Line 13421" o:spid="_x0000_s2484" style="position:absolute;visibility:visible" from="6508,7393" to="672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Cc78AAADeAAAADwAAAGRycy9kb3ducmV2LnhtbERPvQrCMBDeBd8hnOCmqQ7+VKOoIIib&#10;tYvb0ZxtaXMpTdT69kYQ3O7j+731tjO1eFLrSssKJuMIBHFmdcm5gvR6HC1AOI+ssbZMCt7kYLvp&#10;99YYa/viCz0Tn4sQwi5GBYX3TSylywoy6Ma2IQ7c3bYGfYBtLnWLrxBuajmNopk0WHJoKLChQ0FZ&#10;lTyMApJVmmenW1femve5WmKyr6uDUsNBt1uB8NT5v/jnPukwfxYt5vB9J9wgN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8Cc78AAADeAAAADwAAAAAAAAAAAAAAAACh&#10;AgAAZHJzL2Rvd25yZXYueG1sUEsFBgAAAAAEAAQA+QAAAI0DAAAAAA==&#10;" strokecolor="maroon"/>
                <v:line id="Line 13422" o:spid="_x0000_s2485" style="position:absolute;visibility:visible" from="7841,7393" to="8054,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WAcUAAADeAAAADwAAAGRycy9kb3ducmV2LnhtbESPQWvDMAyF74P9B6NBb6uzHUqX1glb&#10;YRB2W9ZLbsJWk5BYDrGXpv9+OhR2k3hP7306lqsf1UJz7AMbeNlmoIhtcD23Bs4/n897UDEhOxwD&#10;k4EbRSiLx4cj5i5c+ZuWOrVKQjjmaKBLacq1jrYjj3EbJmLRLmH2mGSdW+1mvEq4H/Vrlu20x56l&#10;ocOJTh3Zof71BkgP59ZWzdo30+1reMP6YxxOxmye1vcDqERr+jffrysn+LtsL7zyjsy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CWAcUAAADeAAAADwAAAAAAAAAA&#10;AAAAAAChAgAAZHJzL2Rvd25yZXYueG1sUEsFBgAAAAAEAAQA+QAAAJMDAAAAAA==&#10;" strokecolor="maroon"/>
              </v:group>
              <v:group id="Group 13436" o:spid="_x0000_s2486" style="position:absolute;left:2847;top:9652;width:1024;height:1918" coordorigin="5929,8951" coordsize="1024,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AFusQAAADeAAAADwAAAGRycy9kb3ducmV2LnhtbERPTYvCMBC9L/gfwgh7&#10;W9MqilajiKyLBxFWBfE2NGNbbCalybb13xtB2Ns83ucsVp0pRUO1KywriAcRCOLU6oIzBefT9msK&#10;wnlkjaVlUvAgB6tl72OBibYt/1Jz9JkIIewSVJB7XyVSujQng25gK+LA3Wxt0AdYZ1LX2IZwU8ph&#10;FE2kwYJDQ44VbXJK78c/o+CnxXY9ir+b/f22eVxP48NlH5NSn/1uPQfhqfP/4rd7p8P8STSd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rAFusQAAADeAAAA&#10;DwAAAAAAAAAAAAAAAACqAgAAZHJzL2Rvd25yZXYueG1sUEsFBgAAAAAEAAQA+gAAAJsDAAAAAA==&#10;">
                <v:group id="Group 13424" o:spid="_x0000_s2487" style="position:absolute;left:6274;top:8951;width:1;height:1521" coordorigin="4726,7121" coordsize="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6+scAAADe&#10;AAAADwAAAAAAAAAAAAAAAACqAgAAZHJzL2Rvd25yZXYueG1sUEsFBgAAAAAEAAQA+gAAAJ4DAAAA&#10;AA==&#10;">
                  <v:group id="Group 13425" o:spid="_x0000_s2488" style="position:absolute;left:4726;top:7121;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fYcQAAADeAAAADwAAAGRycy9kb3ducmV2LnhtbERPS4vCMBC+C/6HMIK3&#10;Na2y4naNIqLiQRZ8wLK3oRnbYjMpTWzrv98Igrf5+J4zX3amFA3VrrCsIB5FIIhTqwvOFFzO248Z&#10;COeRNZaWScGDHCwX/d4cE21bPlJz8pkIIewSVJB7XyVSujQng25kK+LAXW1t0AdYZ1LX2IZwU8px&#10;FE2lwYJDQ44VrXNKb6e7UbBrsV1N4k1zuF3Xj7/z58/vISalhoNu9Q3CU+ff4pd7r8P8afQV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fYcQAAADeAAAA&#10;DwAAAAAAAAAAAAAAAACqAgAAZHJzL2Rvd25yZXYueG1sUEsFBgAAAAAEAAQA+gAAAJsDAAAAAA==&#10;">
                    <v:line id="Line 13426" o:spid="_x0000_s2489"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t9AMMAAADeAAAADwAAAGRycy9kb3ducmV2LnhtbERPS4vCMBC+L/gfwgheiiZ6KGs1ighd&#10;3dOyPu5DM7bVZlKarNZ/bxYW9jYf33OW69424k6drx1rmE4UCOLCmZpLDadjPn4H4QOywcYxaXiS&#10;h/Vq8LbEzLgHf9P9EEoRQ9hnqKEKoc2k9EVFFv3EtcSRu7jOYoiwK6Xp8BHDbSNnSqXSYs2xocKW&#10;thUVt8OP1UCJuX2pdM9J83H8zHeYT5PrWevRsN8sQATqw7/4z703cX6q5jP4fSfe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LfQDDAAAA3gAAAA8AAAAAAAAAAAAA&#10;AAAAoQIAAGRycy9kb3ducmV2LnhtbFBLBQYAAAAABAAEAPkAAACRAwAAAAA=&#10;" strokecolor="maroon"/>
                    <v:line id="Line 13427" o:spid="_x0000_s2490"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m8MAAADeAAAADwAAAGRycy9kb3ducmV2LnhtbERPS2vCQBC+F/oflil4CbqrQtDoKqUQ&#10;a0/F133Ijkk0Oxuyq6b/3i0UepuP7znLdW8bcafO1441jEcKBHHhTM2lhuMhH85A+IBssHFMGn7I&#10;w3r1+rLEzLgH7+i+D6WIIewz1FCF0GZS+qIii37kWuLInV1nMUTYldJ0+IjhtpETpVJpsebYUGFL&#10;HxUV1/3NaqDEXL9VuuWk2Ry+8k/Mx8nlpPXgrX9fgAjUh3/xn3tr4vxUzafw+068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2JvDAAAA3gAAAA8AAAAAAAAAAAAA&#10;AAAAoQIAAGRycy9kb3ducmV2LnhtbFBLBQYAAAAABAAEAPkAAACRAwAAAAA=&#10;" strokecolor="maroon"/>
                  </v:group>
                  <v:group id="Group 13428" o:spid="_x0000_s2491" style="position:absolute;left:4726;top:7989;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g8+cUAAADeAAAADwAAAGRycy9kb3ducmV2LnhtbERPS2vCQBC+F/oflil4&#10;001qDZq6ikhbPIjgA6S3ITsmwexsyG6T+O9dQehtPr7nzJe9qURLjSstK4hHEQjizOqScwWn4/dw&#10;CsJ5ZI2VZVJwIwfLxevLHFNtO95Te/C5CCHsUlRQeF+nUrqsIINuZGviwF1sY9AH2ORSN9iFcFPJ&#10;9yhKpMGSQ0OBNa0Lyq6HP6Pgp8NuNY6/2u31sr79Hie78zYmpQZv/eoThKfe/4uf7o0O85No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oPPnFAAAA3gAA&#10;AA8AAAAAAAAAAAAAAAAAqgIAAGRycy9kb3ducmV2LnhtbFBLBQYAAAAABAAEAPoAAACcAwAAAAA=&#10;">
                    <v:line id="Line 13429" o:spid="_x0000_s2492"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ldMMAAADeAAAADwAAAGRycy9kb3ducmV2LnhtbERPS2vCQBC+F/oflil4CbqrYNDoKqUQ&#10;a0/F133Ijkk0Oxuyq6b/3i0UepuP7znLdW8bcafO1441jEcKBHHhTM2lhuMhH85A+IBssHFMGn7I&#10;w3r1+rLEzLgH7+i+D6WIIewz1FCF0GZS+qIii37kWuLInV1nMUTYldJ0+IjhtpETpVJpsebYUGFL&#10;HxUV1/3NaqDEXL9VuuWk2Ry+8k/Mx8nlpPXgrX9fgAjUh3/xn3tr4vxUzafw+068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i5XTDAAAA3gAAAA8AAAAAAAAAAAAA&#10;AAAAoQIAAGRycy9kb3ducmV2LnhtbFBLBQYAAAAABAAEAPkAAACRAwAAAAA=&#10;" strokecolor="maroon"/>
                    <v:line id="Line 13430" o:spid="_x0000_s2493"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B7A8MAAADeAAAADwAAAGRycy9kb3ducmV2LnhtbERPTWvCQBC9F/wPywi9BN21h1BTVylC&#10;rJ6kUe9DdpqkZmdDdqvx37uC0Ns83ucsVoNtxYV63zjWMJsqEMSlMw1XGo6HfPIOwgdkg61j0nAj&#10;D6vl6GWBmXFX/qZLESoRQ9hnqKEOocuk9GVNFv3UdcSR+3G9xRBhX0nT4zWG21a+KZVKiw3Hhho7&#10;WtdUnos/q4ESc96rdMtJuzns8i/MZ8nvSevX8fD5ASLQEP7FT/fWxPmpmqfweCf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ewPDAAAA3gAAAA8AAAAAAAAAAAAA&#10;AAAAoQIAAGRycy9kb3ducmV2LnhtbFBLBQYAAAAABAAEAPkAAACRAwAAAAA=&#10;" strokecolor="maroon"/>
                  </v:group>
                </v:group>
                <v:group id="Group 13431" o:spid="_x0000_s2494" style="position:absolute;left:5929;top:9093;width:1024;height:1776" coordorigin="4381,7263" coordsize="102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qijsUAAADeAAAADwAAAGRycy9kb3ducmV2LnhtbERPTWvCQBC9F/wPywje&#10;6iaK0UZXEbGlh1CoFkpvQ3ZMgtnZkF2T+O/dQqG3ebzP2ewGU4uOWldZVhBPIxDEudUVFwq+zq/P&#10;KxDOI2usLZOCOznYbUdPG0y17fmTupMvRAhhl6KC0vsmldLlJRl0U9sQB+5iW4M+wLaQusU+hJta&#10;zqIokQYrDg0lNnQoKb+ebkbBW4/9fh4fu+x6Odx/zouP7ywmpSbjYb8G4Wnw/+I/97sO85PoZQm/&#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6oo7FAAAA3gAA&#10;AA8AAAAAAAAAAAAAAAAAqgIAAGRycy9kb3ducmV2LnhtbFBLBQYAAAAABAAEAPoAAACcAwAAAAA=&#10;">
                  <v:shape id="Text Box 13432" o:spid="_x0000_s2495" type="#_x0000_t202" style="position:absolute;left:4491;top:7686;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S6sYA&#10;AADeAAAADwAAAGRycy9kb3ducmV2LnhtbESPQWvCQBCF70L/wzKF3nS3UkVTVymWQk+KsS30NmTH&#10;JDQ7G7JbE/+9cxC8zfDevPfNajP4Rp2pi3VgC88TA4q4CK7m0sLX8WO8ABUTssMmMFm4UITN+mG0&#10;wsyFng90zlOpJIRjhhaqlNpM61hU5DFOQkss2il0HpOsXaldh72E+0ZPjZlrjzVLQ4UtbSsq/vJ/&#10;b+F7d/r9eTH78t3P2j4MRrNfamufHoe3V1CJhnQ3364/neDPzVJ45R2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QS6sYAAADeAAAADwAAAAAAAAAAAAAAAACYAgAAZHJz&#10;L2Rvd25yZXYueG1sUEsFBgAAAAAEAAQA9QAAAIsDAAAAAA==&#10;" filled="f" stroked="f">
                    <v:textbox>
                      <w:txbxContent>
                        <w:p w:rsidR="009F74C3" w:rsidRDefault="009F74C3">
                          <w:pPr>
                            <w:bidi w:val="0"/>
                            <w:rPr>
                              <w:color w:val="800000"/>
                              <w:vertAlign w:val="subscript"/>
                              <w:rtl/>
                            </w:rPr>
                          </w:pPr>
                          <w:r>
                            <w:rPr>
                              <w:rFonts w:cs="David"/>
                              <w:color w:val="800000"/>
                            </w:rPr>
                            <w:t>CF</w:t>
                          </w:r>
                          <w:r>
                            <w:rPr>
                              <w:rFonts w:cs="David"/>
                              <w:color w:val="800000"/>
                              <w:vertAlign w:val="subscript"/>
                            </w:rPr>
                            <w:t>2</w:t>
                          </w:r>
                        </w:p>
                      </w:txbxContent>
                    </v:textbox>
                  </v:shape>
                  <v:shape id="Text Box 13433" o:spid="_x0000_s2496" type="#_x0000_t202" style="position:absolute;left:4381;top:7263;width:68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3ccMA&#10;AADeAAAADwAAAGRycy9kb3ducmV2LnhtbERPS4vCMBC+L/gfwgje1sRFxXaNIiuCJ2V9LOxtaMa2&#10;bDMpTbT13xthwdt8fM+ZLztbiRs1vnSsYTRUIIgzZ0rONZyOm/cZCB+QDVaOScOdPCwXvbc5psa1&#10;/E23Q8hFDGGfooYihDqV0mcFWfRDVxNH7uIaiyHCJpemwTaG20p+KDWVFkuODQXW9FVQ9ne4Wg3n&#10;3eX3Z6z2+dpO6tZ1SrJNpNaDfrf6BBGoCy/xv3tr4vypSh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i3ccMAAADeAAAADwAAAAAAAAAAAAAAAACYAgAAZHJzL2Rv&#10;d25yZXYueG1sUEsFBgAAAAAEAAQA9QAAAIgDAAAAAA==&#10;" filled="f" stroked="f">
                    <v:textbox>
                      <w:txbxContent>
                        <w:p w:rsidR="009F74C3" w:rsidRDefault="009F74C3">
                          <w:pPr>
                            <w:bidi w:val="0"/>
                            <w:jc w:val="center"/>
                            <w:rPr>
                              <w:color w:val="800000"/>
                              <w:rtl/>
                            </w:rPr>
                          </w:pPr>
                          <w:r>
                            <w:rPr>
                              <w:color w:val="800000"/>
                            </w:rPr>
                            <w:t>O</w:t>
                          </w:r>
                        </w:p>
                      </w:txbxContent>
                    </v:textbox>
                  </v:shape>
                  <v:shape id="Text Box 13434" o:spid="_x0000_s2497" type="#_x0000_t202" style="position:absolute;left:4494;top:8114;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E9sUA&#10;AADeAAAADwAAAGRycy9kb3ducmV2LnhtbESPQWvCQBCF7wX/wzKCt7prsVKjq0hF8NRSq4K3ITsm&#10;wexsyK4m/fedQ6G3GebNe+9brntfqwe1sQpsYTI2oIjz4CouLBy/d89voGJCdlgHJgs/FGG9Gjwt&#10;MXOh4y96HFKhxIRjhhbKlJpM65iX5DGOQ0Mst2toPSZZ20K7Fjsx97V+MWamPVYsCSU29F5Sfjvc&#10;vYXTx/VynprPYutfmy70RrOfa2tHw36zAJWoT//iv++9k/qziRE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YT2xQAAAN4AAAAPAAAAAAAAAAAAAAAAAJgCAABkcnMv&#10;ZG93bnJldi54bWxQSwUGAAAAAAQABAD1AAAAigMAAAAA&#10;" filled="f" stroked="f">
                    <v:textbox>
                      <w:txbxContent>
                        <w:p w:rsidR="009F74C3" w:rsidRDefault="009F74C3">
                          <w:pPr>
                            <w:bidi w:val="0"/>
                            <w:rPr>
                              <w:color w:val="800000"/>
                              <w:vertAlign w:val="subscript"/>
                              <w:rtl/>
                            </w:rPr>
                          </w:pPr>
                          <w:r>
                            <w:rPr>
                              <w:rFonts w:cs="David"/>
                              <w:color w:val="800000"/>
                            </w:rPr>
                            <w:t>CF</w:t>
                          </w:r>
                          <w:r>
                            <w:rPr>
                              <w:rFonts w:cs="David"/>
                              <w:color w:val="800000"/>
                              <w:vertAlign w:val="subscript"/>
                            </w:rPr>
                            <w:t>2</w:t>
                          </w:r>
                        </w:p>
                      </w:txbxContent>
                    </v:textbox>
                  </v:shape>
                  <v:shape id="Text Box 13435" o:spid="_x0000_s2498" type="#_x0000_t202" style="position:absolute;left:4504;top:8513;width:90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bcMA&#10;AADeAAAADwAAAGRycy9kb3ducmV2LnhtbERPTWvCQBC9F/wPyxS8NbuRKhpdRSwFT0q1FbwN2TEJ&#10;zc6G7NbEf+8KBW/zeJ+zWPW2FldqfeVYQ5ooEMS5MxUXGr6Pn29TED4gG6wdk4YbeVgtBy8LzIzr&#10;+Iuuh1CIGMI+Qw1lCE0mpc9LsugT1xBH7uJaiyHCtpCmxS6G21qOlJpIixXHhhIb2pSU/x7+rIaf&#10;3eV8elf74sOOm871SrKdSa2Hr/16DiJQH57if/fWxPmTVKXweC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hbcMAAADeAAAADwAAAAAAAAAAAAAAAACYAgAAZHJzL2Rv&#10;d25yZXYueG1sUEsFBgAAAAAEAAQA9QAAAIgDAAAAAA==&#10;" filled="f" stroked="f">
                    <v:textbox>
                      <w:txbxContent>
                        <w:p w:rsidR="009F74C3" w:rsidRDefault="009F74C3">
                          <w:pPr>
                            <w:bidi w:val="0"/>
                            <w:rPr>
                              <w:color w:val="800000"/>
                              <w:vertAlign w:val="superscript"/>
                              <w:rtl/>
                            </w:rPr>
                          </w:pPr>
                          <w:r>
                            <w:rPr>
                              <w:rFonts w:cs="David"/>
                              <w:color w:val="800000"/>
                            </w:rPr>
                            <w:t>SO</w:t>
                          </w:r>
                          <w:r>
                            <w:rPr>
                              <w:rFonts w:cs="David"/>
                              <w:color w:val="800000"/>
                              <w:vertAlign w:val="subscript"/>
                            </w:rPr>
                            <w:t>3</w:t>
                          </w:r>
                          <w:r>
                            <w:rPr>
                              <w:color w:val="800000"/>
                              <w:vertAlign w:val="superscript"/>
                            </w:rPr>
                            <w:sym w:font="Symbol" w:char="F02D"/>
                          </w:r>
                        </w:p>
                      </w:txbxContent>
                    </v:textbox>
                  </v:shape>
                </v:group>
              </v:group>
              <v:shape id="Text Box 13440" o:spid="_x0000_s2499" type="#_x0000_t202" style="position:absolute;left:1615;top:9315;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GsQA&#10;AADeAAAADwAAAGRycy9kb3ducmV2LnhtbERPTWvCQBC9F/wPywi91d2IDRpdg1iEnlqaquBtyI5J&#10;MDsbsluT/vtuodDbPN7nbPLRtuJOvW8ca0hmCgRx6UzDlYbj5+FpCcIHZIOtY9LwTR7y7eRhg5lx&#10;A3/QvQiViCHsM9RQh9BlUvqyJot+5jriyF1dbzFE2FfS9DjEcNvKuVKptNhwbKixo31N5a34shpO&#10;b9fLeaHeqxf73A1uVJLtSmr9OB13axCBxvAv/nO/mjg/TdQcft+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nvxrEAAAA3gAAAA8AAAAAAAAAAAAAAAAAmAIAAGRycy9k&#10;b3ducmV2LnhtbFBLBQYAAAAABAAEAPUAAACJAw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v:group id="Group 13542" o:spid="_x0000_s2500" style="position:absolute;left:1781;top:10485;width:2285;height:1761" coordorigin="3674,13497" coordsize="2285,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l8QAAADeAAAADwAAAGRycy9kb3ducmV2LnhtbERPTYvCMBC9C/sfwix4&#10;07SKIl2jiLjiQRasguxtaMa22ExKk23rvzfCgrd5vM9ZrntTiZYaV1pWEI8jEMSZ1SXnCi7n79EC&#10;hPPIGivLpOBBDtarj8ESE207PlGb+lyEEHYJKii8rxMpXVaQQTe2NXHgbrYx6ANscqkb7EK4qeQk&#10;iubSYMmhocCatgVl9/TPKNh32G2m8a493m/bx+959nM9xqTU8LPffIHw1Pu3+N990GH+PI6m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o+l8QAAADeAAAA&#10;DwAAAAAAAAAAAAAAAACqAgAAZHJzL2Rvd25yZXYueG1sUEsFBgAAAAAEAAQA+gAAAJsDAAAAAA==&#10;">
              <v:group id="Group 13518" o:spid="_x0000_s2501" style="position:absolute;left:4263;top:13748;width:1438;height:1138" coordorigin="4263,13748" coordsize="1438,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Om48UAAADeAAAADwAAAGRycy9kb3ducmV2LnhtbERPS2vCQBC+F/oflin0&#10;VjdpVSS6ikhbeghCk4J4G7JjEszOhuw2j3/vFgre5uN7zmY3mkb01LnasoJ4FoEgLqyuuVTwk3+8&#10;rEA4j6yxsUwKJnKw2z4+bDDRduBv6jNfihDCLkEFlfdtIqUrKjLoZrYlDtzFdgZ9gF0pdYdDCDeN&#10;fI2ipTRYc2iosKVDRcU1+zUKPgcc9m/xe59eL4fpnC+OpzQmpZ6fxv0ahKfR38X/7i8d5i/jaA5/&#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DpuPFAAAA3gAA&#10;AA8AAAAAAAAAAAAAAAAAqgIAAGRycy9kb3ducmV2LnhtbFBLBQYAAAAABAAEAPoAAACcAwAAAAA=&#10;">
                <v:line id="Line 13503" o:spid="_x0000_s2502" style="position:absolute;rotation:-90;visibility:visible" from="5133,14780" to="5346,1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bsMAAADeAAAADwAAAGRycy9kb3ducmV2LnhtbERPTWvCQBC9F/wPywi9BN1NoaFEVxEh&#10;1p5Ktd6H7JhEs7Mhu9X4792C4G0e73Pmy8G24kK9bxxrSKcKBHHpTMOVht99MfkA4QOywdYxabiR&#10;h+Vi9DLH3Lgr/9BlFyoRQ9jnqKEOocul9GVNFv3UdcSRO7reYoiwr6Tp8RrDbSvflMqkxYZjQ40d&#10;rWsqz7s/q4ESc/5W2ZaTdrP/Kj6xSJPTQevX8bCagQg0hKf44d6aOD9L1Tv8vxN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f27DAAAA3gAAAA8AAAAAAAAAAAAA&#10;AAAAoQIAAGRycy9kb3ducmV2LnhtbFBLBQYAAAAABAAEAPkAAACRAwAAAAA=&#10;" strokecolor="maroon"/>
                <v:line id="Line 13510" o:spid="_x0000_s2503" style="position:absolute;visibility:visible" from="4263,13748" to="4476,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rL74AAADeAAAADwAAAGRycy9kb3ducmV2LnhtbERPvQrCMBDeBd8hnOCmqQ5Fq1FUEMTN&#10;6tLtaM62tLmUJmp9eyMIbvfx/d5625tGPKlzlWUFs2kEgji3uuJCwe16nCxAOI+ssbFMCt7kYLsZ&#10;DtaYaPviCz1TX4gQwi5BBaX3bSKly0sy6Ka2JQ7c3XYGfYBdIXWHrxBuGjmPolgarDg0lNjSoaS8&#10;Th9GAcn6VuSnrK+y9n2ul5jum/qg1HjU71YgPPX+L/65TzrMj2dRDN93wg1y8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EasvvgAAAN4AAAAPAAAAAAAAAAAAAAAAAKEC&#10;AABkcnMvZG93bnJldi54bWxQSwUGAAAAAAQABAD5AAAAjAMAAAAA&#10;" strokecolor="maroon"/>
                <v:line id="Line 13511" o:spid="_x0000_s2504" style="position:absolute;visibility:visible" from="5488,13748" to="5701,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OtL8AAADeAAAADwAAAGRycy9kb3ducmV2LnhtbERPvQrCMBDeBd8hnOCmqQ7+VKOoIIib&#10;tYvb0ZxtaXMpTdT69kYQ3O7j+731tjO1eFLrSssKJuMIBHFmdcm5gvR6HC1AOI+ssbZMCt7kYLvp&#10;99YYa/viCz0Tn4sQwi5GBYX3TSylywoy6Ma2IQ7c3bYGfYBtLnWLrxBuajmNopk0WHJoKLChQ0FZ&#10;lTyMApJVmmenW1femve5WmKyr6uDUsNBt1uB8NT5v/jnPukwfzaJ5vB9J9wgN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l0OtL8AAADeAAAADwAAAAAAAAAAAAAAAACh&#10;AgAAZHJzL2Rvd25yZXYueG1sUEsFBgAAAAAEAAQA+QAAAI0DAAAAAA==&#10;" strokecolor="maroon"/>
                <v:line id="Line 13512" o:spid="_x0000_s2505" style="position:absolute;rotation:-90;visibility:visible" from="5132,13934" to="5345,1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Q8MYAAADeAAAADwAAAGRycy9kb3ducmV2LnhtbESPQW/CMAyF75P2HyJP2qUaSXeopo6A&#10;EFI3dkLAdrca0xYap2oy6P79fEDiZus9v/d5vpx8ry40xi6whXxmQBHXwXXcWPg+VC9voGJCdtgH&#10;Jgt/FGG5eHyYY+nClXd02adGSQjHEi20KQ2l1rFuyWOchYFYtGMYPSZZx0a7Ea8S7nv9akyhPXYs&#10;DS0OtG6pPu9/vQXK3Hlrig1n/cfhq/rEKs9OP9Y+P02rd1CJpnQ33643TvCL3AivvCMz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0PDGAAAA3gAAAA8AAAAAAAAA&#10;AAAAAAAAoQIAAGRycy9kb3ducmV2LnhtbFBLBQYAAAAABAAEAPkAAACUAwAAAAA=&#10;" strokecolor="maroon"/>
              </v:group>
              <v:group id="Group 13531" o:spid="_x0000_s2506" style="position:absolute;left:3674;top:13497;width:2285;height:1761" coordorigin="3674,13497" coordsize="2285,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IJfcQAAADeAAAADwAAAGRycy9kb3ducmV2LnhtbERPS4vCMBC+C/6HMIK3&#10;Na2y4naNIqLiQRZ8wLK3oRnbYjMpTWzrv98Igrf5+J4zX3amFA3VrrCsIB5FIIhTqwvOFFzO248Z&#10;COeRNZaWScGDHCwX/d4cE21bPlJz8pkIIewSVJB7XyVSujQng25kK+LAXW1t0AdYZ1LX2IZwU8px&#10;FE2lwYJDQ44VrXNKb6e7UbBrsV1N4k1zuF3Xj7/z58/vISalhoNu9Q3CU+ff4pd7r8P8aRx9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YIJfcQAAADeAAAA&#10;DwAAAAAAAAAAAAAAAACqAgAAZHJzL2Rvd25yZXYueG1sUEsFBgAAAAAEAAQA+gAAAJsDAAAAAA==&#10;">
                <v:shape id="Text Box 13532" o:spid="_x0000_s2507" type="#_x0000_t202" style="position:absolute;left:3674;top:13497;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SK8YA&#10;AADeAAAADwAAAGRycy9kb3ducmV2LnhtbESPQWvCQBCF74X+h2UKvdXdFJUaXaVUhJ4qtSp4G7Jj&#10;EpqdDdnVpP/eOQi9zTBv3nvfYjX4Rl2pi3VgC9nIgCIugqu5tLD/2by8gYoJ2WETmCz8UYTV8vFh&#10;gbkLPX/TdZdKJSYcc7RQpdTmWseiIo9xFFpiuZ1D5zHJ2pXaddiLuW/0qzFT7bFmSaiwpY+Kit/d&#10;xVs4fJ1Px7HZlms/afswGM1+pq19fhre56ASDelffP/+dFJ/mmUCIDg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ASK8YAAADeAAAADwAAAAAAAAAAAAAAAACYAgAAZHJz&#10;L2Rvd25yZXYueG1sUEsFBgAAAAAEAAQA9QAAAIsDA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id="Group 13533" o:spid="_x0000_s2508" style="position:absolute;left:3870;top:13535;width:2089;height:1723" coordorigin="3870,13535" coordsize="2089,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2TpsQAAADeAAAADwAAAGRycy9kb3ducmV2LnhtbERPTYvCMBC9L/gfwgje&#10;1jQrK0s1iogrHkRYXRBvQzO2xWZSmtjWf28WhL3N433OfNnbSrTU+NKxBjVOQBBnzpSca/g9fb9/&#10;gfAB2WDlmDQ8yMNyMXibY2pcxz/UHkMuYgj7FDUUIdSplD4ryKIfu5o4clfXWAwRNrk0DXYx3Fby&#10;I0mm0mLJsaHAmtYFZbfj3WrYdtitJmrT7m/X9eNy+jyc94q0Hg371QxEoD78i1/unYnzp0op+Hs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2TpsQAAADeAAAA&#10;DwAAAAAAAAAAAAAAAACqAgAAZHJzL2Rvd25yZXYueG1sUEsFBgAAAAAEAAQA+gAAAJsDAAAAAA==&#10;">
                  <v:group id="Group 13534" o:spid="_x0000_s2509" style="position:absolute;left:4932;top:13696;width:213;height:62" coordorigin="6952,3510"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8N0cQAAADeAAAADwAAAGRycy9kb3ducmV2LnhtbERPS4vCMBC+C/sfwix4&#10;0zTKinSNIqLLHkTwAbK3oRnbYjMpTbat/36zIHibj+85i1VvK9FS40vHGtQ4AUGcOVNyruFy3o3m&#10;IHxANlg5Jg0P8rBavg0WmBrX8ZHaU8hFDGGfooYihDqV0mcFWfRjVxNH7uYaiyHCJpemwS6G20pO&#10;kmQmLZYcGwqsaVNQdj/9Wg1fHXbrqdq2+/tt8/g5fxyue0VaD9/79SeIQH14iZ/ubxPnz5SawP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8N0cQAAADeAAAA&#10;DwAAAAAAAAAAAAAAAACqAgAAZHJzL2Rvd25yZXYueG1sUEsFBgAAAAAEAAQA+gAAAJsDAAAAAA==&#10;">
                    <v:line id="Line 13535" o:spid="_x0000_s2510" style="position:absolute;visibility:visible" from="6952,3572" to="7165,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ar4AAADeAAAADwAAAGRycy9kb3ducmV2LnhtbERPvQrCMBDeBd8hnOCmaRVEq1FUEMTN&#10;6uJ2NGdb2lxKE7W+vREEt/v4fm+16UwtntS60rKCeByBIM6sLjlXcL0cRnMQziNrrC2Tgjc52Kz7&#10;vRUm2r74TM/U5yKEsEtQQeF9k0jpsoIMurFtiAN3t61BH2CbS93iK4SbWk6iaCYNlhwaCmxoX1BW&#10;pQ+jgGR1zbPjrStvzftULTDd1dVeqeGg2y5BeOr8X/xzH3WYP4vjKXzfCTf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v55qvgAAAN4AAAAPAAAAAAAAAAAAAAAAAKEC&#10;AABkcnMvZG93bnJldi54bWxQSwUGAAAAAAQABAD5AAAAjAMAAAAA&#10;" strokecolor="maroon"/>
                    <v:line id="Line 13536" o:spid="_x0000_s2511" style="position:absolute;visibility:visible" from="6952,3510" to="716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GHr4AAADeAAAADwAAAGRycy9kb3ducmV2LnhtbERPvQrCMBDeBd8hnOCmaUVEq1FUEMTN&#10;6uJ2NGdb2lxKE7W+vREEt/v4fm+16UwtntS60rKCeByBIM6sLjlXcL0cRnMQziNrrC2Tgjc52Kz7&#10;vRUm2r74TM/U5yKEsEtQQeF9k0jpsoIMurFtiAN3t61BH2CbS93iK4SbWk6iaCYNlhwaCmxoX1BW&#10;pQ+jgGR1zbPjrStvzftULTDd1dVeqeGg2y5BeOr8X/xzH3WYP4vjKXzfCTf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VgYevgAAAN4AAAAPAAAAAAAAAAAAAAAAAKEC&#10;AABkcnMvZG93bnJldi54bWxQSwUGAAAAAAQABAD5AAAAjAMAAAAA&#10;" strokecolor="maroon"/>
                  </v:group>
                  <v:shape id="Text Box 13537" o:spid="_x0000_s2512" type="#_x0000_t202" style="position:absolute;left:5030;top:14770;width:901;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xs8MA&#10;AADeAAAADwAAAGRycy9kb3ducmV2LnhtbERPTWvCQBC9C/6HZQRvZjei0qauUioFT4raFnobsmMS&#10;mp0N2a2J/94VBG/zeJ+zXPe2FhdqfeVYQ5ooEMS5MxUXGr5On5MXED4gG6wdk4YreVivhoMlZsZ1&#10;fKDLMRQihrDPUEMZQpNJ6fOSLPrENcSRO7vWYoiwLaRpsYvhtpZTpRbSYsWxocSGPkrK/47/VsP3&#10;7vz7M1P7YmPnTed6Jdm+Sq3Ho/79DUSgPjzFD/fWxPmLNJ3D/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exs8MAAADeAAAADwAAAAAAAAAAAAAAAACYAgAAZHJzL2Rv&#10;d25yZXYueG1sUEsFBgAAAAAEAAQA9QAAAIgDAAAAAA==&#10;" filled="f" stroked="f">
                    <v:textbox>
                      <w:txbxContent>
                        <w:p w:rsidR="009F74C3" w:rsidRDefault="009F74C3">
                          <w:pPr>
                            <w:bidi w:val="0"/>
                            <w:rPr>
                              <w:color w:val="800000"/>
                              <w:vertAlign w:val="superscript"/>
                              <w:rtl/>
                            </w:rPr>
                          </w:pPr>
                          <w:r>
                            <w:rPr>
                              <w:rFonts w:cs="David"/>
                              <w:color w:val="800000"/>
                            </w:rPr>
                            <w:t>SO</w:t>
                          </w:r>
                          <w:r>
                            <w:rPr>
                              <w:rFonts w:cs="David"/>
                              <w:color w:val="800000"/>
                              <w:vertAlign w:val="subscript"/>
                            </w:rPr>
                            <w:t>3</w:t>
                          </w:r>
                          <w:r>
                            <w:rPr>
                              <w:color w:val="800000"/>
                              <w:vertAlign w:val="superscript"/>
                            </w:rPr>
                            <w:sym w:font="Symbol" w:char="F02D"/>
                          </w:r>
                        </w:p>
                      </w:txbxContent>
                    </v:textbox>
                  </v:shape>
                  <v:shape id="Text Box 13538" o:spid="_x0000_s2513" type="#_x0000_t202" style="position:absolute;left:3870;top:13535;width:208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vxMMA&#10;AADeAAAADwAAAGRycy9kb3ducmV2LnhtbERPS2vCQBC+F/wPywi91d0UDRpdRVqEniz1Bd6G7JgE&#10;s7MhuzXx37uFgrf5+J6zWPW2FjdqfeVYQzJSIIhzZyouNBz2m7cpCB+QDdaOScOdPKyWg5cFZsZ1&#10;/EO3XShEDGGfoYYyhCaT0uclWfQj1xBH7uJaiyHCtpCmxS6G21q+K5VKixXHhhIb+igpv+5+rYbj&#10;9nI+jdV38WknTed6JdnOpNavw349BxGoD0/xv/vLxPlpkqTw90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UvxMMAAADeAAAADwAAAAAAAAAAAAAAAACYAgAAZHJzL2Rv&#10;d25yZXYueG1sUEsFBgAAAAAEAAQA9QAAAIgDAAAAAA==&#10;" filled="f" stroked="f">
                    <v:textbox>
                      <w:txbxContent>
                        <w:p w:rsidR="009F74C3" w:rsidRDefault="009F74C3">
                          <w:pPr>
                            <w:bidi w:val="0"/>
                            <w:rPr>
                              <w:color w:val="800000"/>
                              <w:rtl/>
                            </w:rPr>
                          </w:pPr>
                          <w:r>
                            <w:rPr>
                              <w:rFonts w:cs="David"/>
                              <w:color w:val="800000"/>
                            </w:rPr>
                            <w:t xml:space="preserve">       </w:t>
                          </w:r>
                          <w:r>
                            <w:rPr>
                              <w:rFonts w:cs="David"/>
                              <w:color w:val="800000"/>
                              <w:sz w:val="16"/>
                              <w:szCs w:val="16"/>
                            </w:rPr>
                            <w:t xml:space="preserve"> </w:t>
                          </w:r>
                          <w:r>
                            <w:rPr>
                              <w:rFonts w:cs="David"/>
                              <w:color w:val="800000"/>
                            </w:rPr>
                            <w:t>CH</w:t>
                          </w:r>
                          <w:r>
                            <w:rPr>
                              <w:rFonts w:cs="David"/>
                              <w:color w:val="800000"/>
                              <w:vertAlign w:val="subscript"/>
                            </w:rPr>
                            <w:t xml:space="preserve">2      </w:t>
                          </w:r>
                          <w:r>
                            <w:rPr>
                              <w:rFonts w:cs="David"/>
                              <w:color w:val="800000"/>
                              <w:sz w:val="16"/>
                              <w:szCs w:val="16"/>
                              <w:vertAlign w:val="subscript"/>
                            </w:rPr>
                            <w:t xml:space="preserve"> </w:t>
                          </w:r>
                          <w:r>
                            <w:rPr>
                              <w:rFonts w:cs="David"/>
                              <w:color w:val="800000"/>
                            </w:rPr>
                            <w:t xml:space="preserve">CH    </w:t>
                          </w:r>
                          <w:r>
                            <w:rPr>
                              <w:rFonts w:cs="David"/>
                              <w:color w:val="800000"/>
                              <w:sz w:val="16"/>
                              <w:szCs w:val="16"/>
                            </w:rPr>
                            <w:t xml:space="preserve"> </w:t>
                          </w:r>
                        </w:p>
                      </w:txbxContent>
                    </v:textbox>
                  </v:shape>
                  <v:group id="Group 13539" o:spid="_x0000_s2514" style="position:absolute;left:4919;top:14084;width:638;height:552;rotation:90" coordorigin="3801,12747" coordsize="63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RrUsQAAADeAAAA&#10;DwAAAAAAAAAAAAAAAACqAgAAZHJzL2Rvd25yZXYueG1sUEsFBgAAAAAEAAQA+gAAAJsDAAAAAA==&#10;">
                    <v:shape id="AutoShape 13540" o:spid="_x0000_s2515" type="#_x0000_t9" style="position:absolute;left:3801;top:12747;width:63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kysgA&#10;AADeAAAADwAAAGRycy9kb3ducmV2LnhtbESPQWvCQBCF70L/wzKF3nSTgmlJXcUKYntT21J6G7LT&#10;JJidjdlVt//eORS8zfDevPfNbJFcp840hNazgXySgSKuvG25NvD5sR4/gwoR2WLnmQz8UYDF/G40&#10;w9L6C+/ovI+1khAOJRpoYuxLrUPVkMMw8T2xaL9+cBhlHWptB7xIuOv0Y5YV2mHL0tBgT6uGqsP+&#10;5AxMd+9pWX+fVptD/5P06/aYPX0Vxjzcp+ULqEgp3sz/129W8Is8F155R2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iTKyAAAAN4AAAAPAAAAAAAAAAAAAAAAAJgCAABk&#10;cnMvZG93bnJldi54bWxQSwUGAAAAAAQABAD1AAAAjQMAAAAA&#10;" filled="f" strokecolor="maroon"/>
                    <v:oval id="Oval 13541" o:spid="_x0000_s2516" style="position:absolute;left:3920;top:12823;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8msYA&#10;AADeAAAADwAAAGRycy9kb3ducmV2LnhtbERPS08CMRC+m/gfmjHxJt1yQFkohEBMFA+GhYDHcTv7&#10;gO10s62w/ntLYsJtvnzPmc5724gzdb52rEENEhDEuTM1lxp229enFxA+IBtsHJOGX/Iwn93fTTE1&#10;7sIbOmehFDGEfYoaqhDaVEqfV2TRD1xLHLnCdRZDhF0pTYeXGG4bOUySkbRYc2yosKVlRfkp+7Ea&#10;1nZFX9+blSre19nxsNg/q8/iQ+vHh34xARGoDzfxv/vNxPkjpcZwfSf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R8msYAAADeAAAADwAAAAAAAAAAAAAAAACYAgAAZHJz&#10;L2Rvd25yZXYueG1sUEsFBgAAAAAEAAQA9QAAAIsDAAAAAA==&#10;" filled="f" strokecolor="maroon"/>
                  </v:group>
                </v:group>
              </v:group>
            </v:group>
            <v:group id="Group 13672" o:spid="_x0000_s2517" style="position:absolute;left:5603;top:10485;width:3637;height:2255" coordorigin="2226,2670" coordsize="3637,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38gMcAAADeAAAADwAAAGRycy9kb3ducmV2LnhtbESPQWvCQBCF74X+h2WE&#10;3uomFkWiq4jU0oMIVaH0NmTHJJidDdk1if/eOQi9zTBv3nvfcj24WnXUhsqzgXScgCLOva24MHA+&#10;7d7noEJEtlh7JgN3CrBevb4sMbO+5x/qjrFQYsIhQwNljE2mdchLchjGviGW28W3DqOsbaFti72Y&#10;u1pPkmSmHVYsCSU2tC0pvx5vzsBXj/3mI/3s9tfL9v53mh5+9ykZ8zYaNgtQkYb4L35+f1upP0sn&#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38gMcAAADe&#10;AAAADwAAAAAAAAAAAAAAAACqAgAAZHJzL2Rvd25yZXYueG1sUEsFBgAAAAAEAAQA+gAAAJ4DAAAA&#10;AA==&#10;">
              <v:shape id="Text Box 13673" o:spid="_x0000_s2518" type="#_x0000_t202" style="position:absolute;left:2924;top:2717;width:293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9DcMA&#10;AADeAAAADwAAAGRycy9kb3ducmV2LnhtbERPTWvCQBC9F/wPywi91d2IFY1ugihCTy21KngbsmMS&#10;zM6G7GrSf98tFHqbx/ucdT7YRjyo87VjDclEgSAunKm51HD82r8sQPiAbLBxTBq+yUOejZ7WmBrX&#10;8yc9DqEUMYR9ihqqENpUSl9UZNFPXEscuavrLIYIu1KaDvsYbhs5VWouLdYcGypsaVtRcTvcrYbT&#10;+/VynqmPcmdf294NSrJdSq2fx8NmBSLQEP7Ff+43E+fPk2kC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B9DcMAAADeAAAADwAAAAAAAAAAAAAAAACYAgAAZHJzL2Rv&#10;d25yZXYueG1sUEsFBgAAAAAEAAQA9QAAAIgDAAAAAA==&#10;" filled="f" stroked="f">
                <v:textbox>
                  <w:txbxContent>
                    <w:p w:rsidR="009F74C3" w:rsidRDefault="009F74C3">
                      <w:pPr>
                        <w:bidi w:val="0"/>
                        <w:rPr>
                          <w:color w:val="800000"/>
                          <w:rtl/>
                        </w:rPr>
                      </w:pPr>
                      <w:r>
                        <w:rPr>
                          <w:rFonts w:cs="David"/>
                          <w:color w:val="800000"/>
                        </w:rPr>
                        <w:t>CF</w:t>
                      </w:r>
                      <w:r>
                        <w:rPr>
                          <w:rFonts w:cs="David"/>
                          <w:color w:val="800000"/>
                          <w:vertAlign w:val="subscript"/>
                        </w:rPr>
                        <w:t xml:space="preserve">2      </w:t>
                      </w:r>
                      <w:r>
                        <w:rPr>
                          <w:rFonts w:cs="David"/>
                          <w:color w:val="800000"/>
                          <w:sz w:val="16"/>
                          <w:szCs w:val="16"/>
                          <w:vertAlign w:val="subscript"/>
                        </w:rPr>
                        <w:t xml:space="preserve">  </w:t>
                      </w:r>
                      <w:r>
                        <w:rPr>
                          <w:rFonts w:cs="David"/>
                          <w:color w:val="800000"/>
                        </w:rPr>
                        <w:t xml:space="preserve">CF    </w:t>
                      </w:r>
                      <w:r>
                        <w:rPr>
                          <w:rFonts w:cs="David"/>
                          <w:color w:val="800000"/>
                          <w:sz w:val="16"/>
                          <w:szCs w:val="16"/>
                        </w:rPr>
                        <w:t xml:space="preserve"> </w:t>
                      </w:r>
                      <w:r>
                        <w:rPr>
                          <w:rFonts w:cs="David"/>
                          <w:color w:val="800000"/>
                        </w:rPr>
                        <w:t>CF</w:t>
                      </w:r>
                      <w:r>
                        <w:rPr>
                          <w:rFonts w:cs="David"/>
                          <w:color w:val="800000"/>
                          <w:vertAlign w:val="subscript"/>
                        </w:rPr>
                        <w:t xml:space="preserve">2      </w:t>
                      </w:r>
                      <w:r>
                        <w:rPr>
                          <w:rFonts w:cs="David"/>
                          <w:color w:val="800000"/>
                          <w:sz w:val="16"/>
                          <w:szCs w:val="16"/>
                          <w:vertAlign w:val="subscript"/>
                        </w:rPr>
                        <w:t xml:space="preserve">  </w:t>
                      </w:r>
                      <w:r>
                        <w:rPr>
                          <w:rFonts w:cs="David"/>
                          <w:color w:val="800000"/>
                        </w:rPr>
                        <w:t>CF</w:t>
                      </w:r>
                      <w:r>
                        <w:rPr>
                          <w:rFonts w:cs="David"/>
                          <w:color w:val="800000"/>
                          <w:vertAlign w:val="subscript"/>
                        </w:rPr>
                        <w:t>2</w:t>
                      </w:r>
                      <w:r>
                        <w:rPr>
                          <w:rFonts w:cs="David"/>
                          <w:color w:val="800000"/>
                        </w:rPr>
                        <w:t xml:space="preserve">    </w:t>
                      </w:r>
                      <w:r>
                        <w:rPr>
                          <w:rFonts w:cs="David"/>
                          <w:color w:val="800000"/>
                          <w:sz w:val="16"/>
                          <w:szCs w:val="16"/>
                        </w:rPr>
                        <w:t xml:space="preserve">  </w:t>
                      </w:r>
                    </w:p>
                  </w:txbxContent>
                </v:textbox>
              </v:shape>
              <v:group id="Group 13674" o:spid="_x0000_s2519" style="position:absolute;left:3458;top:3007;width:1024;height:1918" coordorigin="5929,8951" coordsize="1024,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PHbMQAAADeAAAADwAAAGRycy9kb3ducmV2LnhtbERPTYvCMBC9L/gfwgje&#10;1rSVFalGEVHxIAurgngbmrEtNpPSxLb+e7OwsLd5vM9ZrHpTiZYaV1pWEI8jEMSZ1SXnCi7n3ecM&#10;hPPIGivLpOBFDlbLwccCU207/qH25HMRQtilqKDwvk6ldFlBBt3Y1sSBu9vGoA+wyaVusAvhppJJ&#10;FE2lwZJDQ4E1bQrKHqenUbDvsFtP4m17fNw3r9v56/t6jEmp0bBfz0F46v2/+M990GH+NE4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PHbMQAAADeAAAA&#10;DwAAAAAAAAAAAAAAAACqAgAAZHJzL2Rvd25yZXYueG1sUEsFBgAAAAAEAAQA+gAAAJsDAAAAAA==&#10;">
                <v:group id="Group 13675" o:spid="_x0000_s2520" style="position:absolute;left:6274;top:8951;width:1;height:1521" coordorigin="4726,7121" coordsize="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9i98UAAADeAAAADwAAAGRycy9kb3ducmV2LnhtbERPTWuDQBC9B/oflin0&#10;lqwmRIrNRiS0pQcpxBRKb4M7UYk7K+5Wzb/vBgq5zeN9zi6bTSdGGlxrWUG8ikAQV1a3XCv4Or0t&#10;n0E4j6yxs0wKruQg2z8sdphqO/GRxtLXIoSwS1FB432fSumqhgy6le2JA3e2g0Ef4FBLPeAUwk0n&#10;11GUSIMth4YGezo0VF3KX6PgfcIp38SvY3E5H64/p+3ndxGTUk+Pc/4CwtPs7+J/94cO85N4vY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YvfFAAAA3gAA&#10;AA8AAAAAAAAAAAAAAAAAqgIAAGRycy9kb3ducmV2LnhtbFBLBQYAAAAABAAEAPoAAACcAwAAAAA=&#10;">
                  <v:group id="Group 13676" o:spid="_x0000_s2521" style="position:absolute;left:4726;top:7121;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b6g8YAAADeAAAADwAAAGRycy9kb3ducmV2LnhtbERPTWvCQBC9F/wPyxS8&#10;NZtoGyTNKiJWPIRCVSi9DdkxCWZnQ3abxH/fLRR6m8f7nHwzmVYM1LvGsoIkikEQl1Y3XCm4nN+e&#10;ViCcR9bYWiYFd3KwWc8ecsy0HfmDhpOvRAhhl6GC2vsuk9KVNRl0ke2IA3e1vUEfYF9J3eMYwk0r&#10;F3GcSoMNh4YaO9rVVN5O30bBYcRxu0z2Q3G77u5f55f3zyIhpeaP0/YVhKfJ/4v/3Ecd5qfJ4h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NvqDxgAAAN4A&#10;AAAPAAAAAAAAAAAAAAAAAKoCAABkcnMvZG93bnJldi54bWxQSwUGAAAAAAQABAD6AAAAnQMAAAAA&#10;">
                    <v:line id="Line 13677" o:spid="_x0000_s2522"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jDsMAAADeAAAADwAAAGRycy9kb3ducmV2LnhtbERPTWuDQBC9F/oflin0IsmqUAkmm1AK&#10;tumpVNv74E7U6M6Ku03Mv88WArnN433OZjebQZxocp1lBckyBkFcW91xo+CnKhYrEM4jaxwsk4IL&#10;OdhtHx82mGt75m86lb4RIYRdjgpa78dcSle3ZNAt7UgcuIOdDPoAp0bqCc8h3AwyjeNMGuw4NLQ4&#10;0ltLdV/+GQUU6f4rzvYcDe/VZ/GBRRIdf5V6fppf1yA8zf4uvrn3OszPkvQF/t8JN8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8Iw7DAAAA3gAAAA8AAAAAAAAAAAAA&#10;AAAAoQIAAGRycy9kb3ducmV2LnhtbFBLBQYAAAAABAAEAPkAAACRAwAAAAA=&#10;" strokecolor="maroon"/>
                    <v:line id="Line 13678" o:spid="_x0000_s2523"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69ecIAAADeAAAADwAAAGRycy9kb3ducmV2LnhtbERPTYvCMBC9C/sfwizspWhaD0WqUUTo&#10;rnsSrd6HZmyrzaQ0We3+eyMI3ubxPmexGkwrbtS7xrKCZBKDIC6tbrhScCzy8QyE88gaW8uk4J8c&#10;rJYfowVm2t55T7eDr0QIYZehgtr7LpPSlTUZdBPbEQfubHuDPsC+krrHewg3rZzGcSoNNhwaauxo&#10;U1N5PfwZBRTp6y5Otxy138Vv/oN5El1OSn19Dus5CE+Df4tf7q0O89NkmsLznXCD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69ecIAAADeAAAADwAAAAAAAAAAAAAA&#10;AAChAgAAZHJzL2Rvd25yZXYueG1sUEsFBgAAAAAEAAQA+QAAAJADAAAAAA==&#10;" strokecolor="maroon"/>
                  </v:group>
                  <v:group id="Group 13679" o:spid="_x0000_s2524" style="position:absolute;left:4726;top:7989;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Rk9MQAAADeAAAADwAAAGRycy9kb3ducmV2LnhtbERPTYvCMBC9C/sfwix4&#10;07SKunSNIrIuexBBXRBvQzO2xWZSmtjWf28Ewds83ufMl50pRUO1KywriIcRCOLU6oIzBf/HzeAL&#10;hPPIGkvLpOBODpaLj94cE21b3lNz8JkIIewSVJB7XyVSujQng25oK+LAXWxt0AdYZ1LX2IZwU8pR&#10;FE2lwYJDQ44VrXNKr4ebUfDbYrsaxz/N9npZ38/Hye60jUmp/me3+gbhqfNv8cv9p8P8aTy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Rk9MQAAADeAAAA&#10;DwAAAAAAAAAAAAAAAACqAgAAZHJzL2Rvd25yZXYueG1sUEsFBgAAAAAEAAQA+gAAAJsDAAAAAA==&#10;">
                    <v:line id="Line 13680" o:spid="_x0000_s2525"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2MkMYAAADeAAAADwAAAGRycy9kb3ducmV2LnhtbESPT2vCQBDF74V+h2UEL0E38RBK6ipF&#10;SGtP4p/eh+yYpGZnQ3ar8dt3DoK3Gd6b936zXI+uU1caQuvZQDZPQRFX3rZcGzgdy9kbqBCRLXae&#10;ycCdAqxXry9LLKy/8Z6uh1grCeFQoIEmxr7QOlQNOQxz3xOLdvaDwyjrUGs74E3CXacXaZprhy1L&#10;Q4M9bRqqLoc/Z4ASe9ml+ZaT7vP4XX5hmSW/P8ZMJ+PHO6hIY3yaH9dbK/h5thBeeUdm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9jJDGAAAA3gAAAA8AAAAAAAAA&#10;AAAAAAAAoQIAAGRycy9kb3ducmV2LnhtbFBLBQYAAAAABAAEAPkAAACUAwAAAAA=&#10;" strokecolor="maroon"/>
                    <v:line id="Line 13681" o:spid="_x0000_s2526"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EpC8QAAADeAAAADwAAAGRycy9kb3ducmV2LnhtbERPTWuDQBC9F/IflgnkIs2qB2lsNiEE&#10;bNJTqSb3wZ2q1Z0Vd5vYf98tFHqbx/uc7X42g7jR5DrLCpJ1DIK4trrjRsGlKh6fQDiPrHGwTAq+&#10;ycF+t3jYYq7tnd/pVvpGhBB2OSpovR9zKV3dkkG3tiNx4D7sZNAHODVST3gP4WaQaRxn0mDHoaHF&#10;kY4t1X35ZRRQpPu3ODtzNLxUr8UJiyT6vCq1Ws6HZxCeZv8v/nOfdZifJekGft8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SkLxAAAAN4AAAAPAAAAAAAAAAAA&#10;AAAAAKECAABkcnMvZG93bnJldi54bWxQSwUGAAAAAAQABAD5AAAAkgMAAAAA&#10;" strokecolor="maroon"/>
                  </v:group>
                </v:group>
                <v:group id="Group 13682" o:spid="_x0000_s2527" style="position:absolute;left:5929;top:9093;width:1024;height:1776" coordorigin="4381,7263" coordsize="102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RqXccAAADeAAAADwAAAGRycy9kb3ducmV2LnhtbESPQWvCQBCF74X+h2UE&#10;b3UTRZHoKiK1eJBCVSi9DdkxCWZnQ3abxH/vHAq9zTBv3nvfeju4WnXUhsqzgXSSgCLOva24MHC9&#10;HN6WoEJEtlh7JgMPCrDdvL6sMbO+5y/qzrFQYsIhQwNljE2mdchLchgmviGW2823DqOsbaFti72Y&#10;u1pPk2ShHVYsCSU2tC8pv59/nYGPHvvdLH3vTvfb/vFzmX9+n1IyZjwaditQkYb4L/77Plqpv0hn&#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tRqXccAAADe&#10;AAAADwAAAAAAAAAAAAAAAACqAgAAZHJzL2Rvd25yZXYueG1sUEsFBgAAAAAEAAQA+gAAAJ4DAAAA&#10;AA==&#10;">
                  <v:shape id="Text Box 13683" o:spid="_x0000_s2528" type="#_x0000_t202" style="position:absolute;left:4491;top:7686;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r0MMA&#10;AADeAAAADwAAAGRycy9kb3ducmV2LnhtbERPS2vCQBC+C/6HZQq96W6sio2uIpZCTxVfBW9DdkxC&#10;s7MhuzXx33cFwdt8fM9ZrDpbiSs1vnSsIRkqEMSZMyXnGo6Hz8EMhA/IBivHpOFGHlbLfm+BqXEt&#10;7+i6D7mIIexT1FCEUKdS+qwgi37oauLIXVxjMUTY5NI02MZwW8mRUlNpseTYUGBNm4Ky3/2f1XD6&#10;vpx/xmqbf9hJ3bpOSbbvUuvXl249BxGoC0/xw/1l4vxp8pbA/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nr0MMAAADeAAAADwAAAAAAAAAAAAAAAACYAgAAZHJzL2Rv&#10;d25yZXYueG1sUEsFBgAAAAAEAAQA9QAAAIgDAAAAAA==&#10;" filled="f" stroked="f">
                    <v:textbox>
                      <w:txbxContent>
                        <w:p w:rsidR="009F74C3" w:rsidRDefault="009F74C3">
                          <w:pPr>
                            <w:bidi w:val="0"/>
                            <w:rPr>
                              <w:color w:val="800000"/>
                              <w:vertAlign w:val="subscript"/>
                              <w:rtl/>
                            </w:rPr>
                          </w:pPr>
                          <w:r>
                            <w:rPr>
                              <w:rFonts w:cs="David"/>
                              <w:color w:val="800000"/>
                            </w:rPr>
                            <w:t>CF</w:t>
                          </w:r>
                          <w:r>
                            <w:rPr>
                              <w:rFonts w:cs="David"/>
                              <w:color w:val="800000"/>
                              <w:vertAlign w:val="subscript"/>
                            </w:rPr>
                            <w:t>2</w:t>
                          </w:r>
                        </w:p>
                      </w:txbxContent>
                    </v:textbox>
                  </v:shape>
                  <v:shape id="Text Box 13684" o:spid="_x0000_s2529" type="#_x0000_t202" style="position:absolute;left:4381;top:7263;width:68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1p8MA&#10;AADeAAAADwAAAGRycy9kb3ducmV2LnhtbERPTWvCQBC9C/6HZYTedFerUlNXKS2FnhRjFbwN2TEJ&#10;zc6G7NbEf+8Kgrd5vM9ZrjtbiQs1vnSsYTxSIIgzZ0rONfzuv4dvIHxANlg5Jg1X8rBe9XtLTIxr&#10;eUeXNOQihrBPUEMRQp1I6bOCLPqRq4kjd3aNxRBhk0vTYBvDbSUnSs2lxZJjQ4E1fRaU/aX/VsNh&#10;cz4dp2qbf9lZ3bpOSbYLqfXLoPt4BxGoC0/xw/1j4vz5+HUC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t1p8MAAADeAAAADwAAAAAAAAAAAAAAAACYAgAAZHJzL2Rv&#10;d25yZXYueG1sUEsFBgAAAAAEAAQA9QAAAIgDAAAAAA==&#10;" filled="f" stroked="f">
                    <v:textbox>
                      <w:txbxContent>
                        <w:p w:rsidR="009F74C3" w:rsidRDefault="009F74C3">
                          <w:pPr>
                            <w:bidi w:val="0"/>
                            <w:jc w:val="center"/>
                            <w:rPr>
                              <w:color w:val="800000"/>
                              <w:rtl/>
                            </w:rPr>
                          </w:pPr>
                          <w:r>
                            <w:rPr>
                              <w:color w:val="800000"/>
                            </w:rPr>
                            <w:t>O</w:t>
                          </w:r>
                        </w:p>
                      </w:txbxContent>
                    </v:textbox>
                  </v:shape>
                  <v:shape id="Text Box 13685" o:spid="_x0000_s2530" type="#_x0000_t202" style="position:absolute;left:4494;top:8114;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QPMQA&#10;AADeAAAADwAAAGRycy9kb3ducmV2LnhtbERPTWvCQBC9C/6HZYTedNdapU2zkaIInirGttDbkB2T&#10;0OxsyG5N+u+7guBtHu9z0vVgG3GhzteONcxnCgRx4UzNpYaP0276DMIHZIONY9LwRx7W2XiUYmJc&#10;z0e65KEUMYR9ghqqENpESl9UZNHPXEscubPrLIYIu1KaDvsYbhv5qNRKWqw5NlTY0qai4if/tRo+&#10;38/fX0/qUG7tsu3doCTbF6n1w2R4ewURaAh38c29N3H+ar5YwP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0DzEAAAA3gAAAA8AAAAAAAAAAAAAAAAAmAIAAGRycy9k&#10;b3ducmV2LnhtbFBLBQYAAAAABAAEAPUAAACJAwAAAAA=&#10;" filled="f" stroked="f">
                    <v:textbox>
                      <w:txbxContent>
                        <w:p w:rsidR="009F74C3" w:rsidRDefault="009F74C3">
                          <w:pPr>
                            <w:bidi w:val="0"/>
                            <w:rPr>
                              <w:color w:val="800000"/>
                              <w:vertAlign w:val="subscript"/>
                              <w:rtl/>
                            </w:rPr>
                          </w:pPr>
                          <w:r>
                            <w:rPr>
                              <w:rFonts w:cs="David"/>
                              <w:color w:val="800000"/>
                            </w:rPr>
                            <w:t>CF</w:t>
                          </w:r>
                          <w:r>
                            <w:rPr>
                              <w:rFonts w:cs="David"/>
                              <w:color w:val="800000"/>
                              <w:vertAlign w:val="subscript"/>
                            </w:rPr>
                            <w:t>2</w:t>
                          </w:r>
                        </w:p>
                      </w:txbxContent>
                    </v:textbox>
                  </v:shape>
                  <v:shape id="Text Box 13686" o:spid="_x0000_s2531" type="#_x0000_t202" style="position:absolute;left:4504;top:8513;width:90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ISMQA&#10;AADeAAAADwAAAGRycy9kb3ducmV2LnhtbERPS2vCQBC+F/wPywje6q6PikZXkZaCpxbjA7wN2TEJ&#10;ZmdDdmviv+8WCt7m43vOatPZStyp8aVjDaOhAkGcOVNyruF4+Hydg/AB2WDlmDQ8yMNm3XtZYWJc&#10;y3u6pyEXMYR9ghqKEOpESp8VZNEPXU0cuatrLIYIm1yaBtsYbis5VmomLZYcGwqs6b2g7Jb+WA2n&#10;r+vlPFXf+Yd9q1vXKcl2IbUe9LvtEkSgLjzF/+6difNno8k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SEjEAAAA3gAAAA8AAAAAAAAAAAAAAAAAmAIAAGRycy9k&#10;b3ducmV2LnhtbFBLBQYAAAAABAAEAPUAAACJAwAAAAA=&#10;" filled="f" stroked="f">
                    <v:textbox>
                      <w:txbxContent>
                        <w:p w:rsidR="009F74C3" w:rsidRDefault="009F74C3">
                          <w:pPr>
                            <w:bidi w:val="0"/>
                            <w:rPr>
                              <w:color w:val="800000"/>
                              <w:vertAlign w:val="superscript"/>
                              <w:rtl/>
                            </w:rPr>
                          </w:pPr>
                          <w:r>
                            <w:rPr>
                              <w:rFonts w:cs="David"/>
                              <w:color w:val="800000"/>
                            </w:rPr>
                            <w:t>SO</w:t>
                          </w:r>
                          <w:r>
                            <w:rPr>
                              <w:rFonts w:cs="David"/>
                              <w:color w:val="800000"/>
                              <w:vertAlign w:val="subscript"/>
                            </w:rPr>
                            <w:t>3</w:t>
                          </w:r>
                          <w:r>
                            <w:rPr>
                              <w:color w:val="800000"/>
                              <w:vertAlign w:val="superscript"/>
                            </w:rPr>
                            <w:sym w:font="Symbol" w:char="F02D"/>
                          </w:r>
                        </w:p>
                      </w:txbxContent>
                    </v:textbox>
                  </v:shape>
                </v:group>
              </v:group>
              <v:shape id="Text Box 13687" o:spid="_x0000_s2532" type="#_x0000_t202" style="position:absolute;left:2226;top:2670;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t08MA&#10;AADeAAAADwAAAGRycy9kb3ducmV2LnhtbERPTWvCQBC9F/wPywje6q5axUZXEUXoqcVoC70N2TEJ&#10;ZmdDdjXx37uFgrd5vM9ZrjtbiRs1vnSsYTRUIIgzZ0rONZyO+9c5CB+QDVaOScOdPKxXvZclJsa1&#10;fKBbGnIRQ9gnqKEIoU6k9FlBFv3Q1cSRO7vGYoiwyaVpsI3htpJjpWbSYsmxocCatgVll/RqNXx/&#10;nn9/3tRXvrPTunWdkmzfpdaDfrdZgAjUhaf43/1h4vzZaDKFv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t08MAAADeAAAADwAAAAAAAAAAAAAAAACYAgAAZHJzL2Rv&#10;d25yZXYueG1sUEsFBgAAAAAEAAQA9QAAAIgDA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id="Group 13688" o:spid="_x0000_s2533" style="position:absolute;left:2848;top:2885;width:2735;height:62" coordorigin="2848,2885" coordsize="27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FXssQAAADeAAAADwAAAGRycy9kb3ducmV2LnhtbERPTYvCMBC9L/gfwgje&#10;1rSKRapRRFzZgwirgngbmrEtNpPSZNv67zeCsLd5vM9ZrntTiZYaV1pWEI8jEMSZ1SXnCi7nr885&#10;COeRNVaWScGTHKxXg48lptp2/EPtyecihLBLUUHhfZ1K6bKCDLqxrYkDd7eNQR9gk0vdYBfCTSUn&#10;UZRIgyWHhgJr2haUPU6/RsG+w24zjXft4XHfPm/n2fF6iEmp0bDfLEB46v2/+O3+1mF+Ek8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FXssQAAADeAAAA&#10;DwAAAAAAAAAAAAAAAACqAgAAZHJzL2Rvd25yZXYueG1sUEsFBgAAAAAEAAQA+gAAAJsDAAAAAA==&#10;">
                <v:group id="Group 13689" o:spid="_x0000_s2534" style="position:absolute;left:4726;top:2885;width:213;height:62" coordorigin="6952,3510"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3yKcUAAADeAAAADwAAAGRycy9kb3ducmV2LnhtbERPS2vCQBC+F/wPyxS8&#10;1U0MtZK6BpEqHqRQFUpvQ3ZMQrKzIbvN4993C4Xe5uN7ziYbTSN66lxlWUG8iEAQ51ZXXCi4XQ9P&#10;axDOI2tsLJOCiRxk29nDBlNtB/6g/uILEULYpaig9L5NpXR5SQbdwrbEgbvbzqAPsCuk7nAI4aaR&#10;yyhaSYMVh4YSW9qXlNeXb6PgOOCwS+K3/lzf99PX9fn98xyTUvPHcfcKwtPo/8V/7pMO81dx8g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98inFAAAA3gAA&#10;AA8AAAAAAAAAAAAAAAAAqgIAAGRycy9kb3ducmV2LnhtbFBLBQYAAAAABAAEAPoAAACcAwAAAAA=&#10;">
                  <v:line id="Line 13690" o:spid="_x0000_s2535" style="position:absolute;visibility:visible" from="6952,3572" to="7165,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Qe8QAAADeAAAADwAAAGRycy9kb3ducmV2LnhtbESPQYvCQAyF78L+hyGCN53qgmjXaXGF&#10;Bdmb1Yu30Mm2pZ1M6Yxa/705LHhLeC/vfdnlo+vUnYbQeDawXCSgiEtvG64MXM4/8w2oEJEtdp7J&#10;wJMC5NnHZIep9Q8+0b2IlZIQDikaqGPsU61DWZPDsPA9sWh/fnAYZR0qbQd8SLjr9CpJ1tphw9JQ&#10;Y0+Hmsq2uDkDpNtLVR6vY3Ptn7/tFovvrj0YM5uO+y9Qkcb4Nv9fH63gr5efwivvyAw6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lB7xAAAAN4AAAAPAAAAAAAAAAAA&#10;AAAAAKECAABkcnMvZG93bnJldi54bWxQSwUGAAAAAAQABAD5AAAAkgMAAAAA&#10;" strokecolor="maroon"/>
                  <v:line id="Line 13691" o:spid="_x0000_s2536" style="position:absolute;visibility:visible" from="6952,3510" to="716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14L8AAADeAAAADwAAAGRycy9kb3ducmV2LnhtbERPvQrCMBDeBd8hnOCmqQqi1SgqCOJm&#10;7eJ2NGdb2lxKE7W+vREEt/v4fm+97UwtntS60rKCyTgCQZxZXXKuIL0eRwsQziNrrC2Tgjc52G76&#10;vTXG2r74Qs/E5yKEsItRQeF9E0vpsoIMurFtiAN3t61BH2CbS93iK4SbWk6jaC4NlhwaCmzoUFBW&#10;JQ+jgGSV5tnp1pW35n2ulpjs6+qg1HDQ7VYgPHX+L/65TzrMn09mS/i+E26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uL14L8AAADeAAAADwAAAAAAAAAAAAAAAACh&#10;AgAAZHJzL2Rvd25yZXYueG1sUEsFBgAAAAAEAAQA+QAAAI0DAAAAAA==&#10;" strokecolor="maroon"/>
                </v:group>
                <v:line id="Line 13692" o:spid="_x0000_s2537" style="position:absolute;visibility:visible" from="2848,2926" to="3061,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4vAMQAAADeAAAADwAAAGRycy9kb3ducmV2LnhtbESPQYvCQAyF78L+hyGCN50qi2jXaXGF&#10;Bdmb1Yu30Mm2pZ1M6Yxa/705LHhLyMt779vlo+vUnYbQeDawXCSgiEtvG64MXM4/8w2oEJEtdp7J&#10;wJMC5NnHZIep9Q8+0b2IlRITDikaqGPsU61DWZPDsPA9sdz+/OAwyjpU2g74EHPX6VWSrLXDhiWh&#10;xp4ONZVtcXMGSLeXqjxex+baP3/bLRbfXXswZjYd91+gIo3xLf7/Plqpv15+CoDgyAw6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i8AxAAAAN4AAAAPAAAAAAAAAAAA&#10;AAAAAKECAABkcnMvZG93bnJldi54bWxQSwUGAAAAAAQABAD5AAAAkgMAAAAA&#10;" strokecolor="maroon"/>
                <v:line id="Line 13693" o:spid="_x0000_s2538" style="position:absolute;visibility:visible" from="4037,2926" to="425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Km74AAADeAAAADwAAAGRycy9kb3ducmV2LnhtbERPvQrCMBDeBd8hnOCmaUVEq1FUEMTN&#10;6uJ2NGdb2lxKE7W+vREEt/v4fm+16UwtntS60rKCeByBIM6sLjlXcL0cRnMQziNrrC2Tgjc52Kz7&#10;vRUm2r74TM/U5yKEsEtQQeF9k0jpsoIMurFtiAN3t61BH2CbS93iK4SbWk6iaCYNlhwaCmxoX1BW&#10;pQ+jgGR1zbPjrStvzftULTDd1dVeqeGg2y5BeOr8X/xzH3WYP4unMXzfCTf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koqbvgAAAN4AAAAPAAAAAAAAAAAAAAAAAKEC&#10;AABkcnMvZG93bnJldi54bWxQSwUGAAAAAAQABAD5AAAAjAMAAAAA&#10;" strokecolor="maroon"/>
                <v:line id="Line 13694" o:spid="_x0000_s2539" style="position:absolute;visibility:visible" from="5370,2926" to="5583,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AU7L8AAADeAAAADwAAAGRycy9kb3ducmV2LnhtbERPvQrCMBDeBd8hnOCmqSKi1SgqCOJm&#10;7eJ2NGdb2lxKE7W+vREEt/v4fm+97UwtntS60rKCyTgCQZxZXXKuIL0eRwsQziNrrC2Tgjc52G76&#10;vTXG2r74Qs/E5yKEsItRQeF9E0vpsoIMurFtiAN3t61BH2CbS93iK4SbWk6jaC4NlhwaCmzoUFBW&#10;JQ+jgGSV5tnp1pW35n2ulpjs6+qg1HDQ7VYgPHX+L/65TzrMn09mU/i+E26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EAU7L8AAADeAAAADwAAAAAAAAAAAAAAAACh&#10;AgAAZHJzL2Rvd25yZXYueG1sUEsFBgAAAAAEAAQA+QAAAI0DAAAAAA==&#10;" strokecolor="maroon"/>
                <v:group id="Group 13695" o:spid="_x0000_s2540" style="position:absolute;left:3470;top:2885;width:213;height:62" coordorigin="6952,3510"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CHV8QAAADeAAAADwAAAGRycy9kb3ducmV2LnhtbERPS4vCMBC+C/sfwgh7&#10;07Trg6UaRcRd9iCCuiDehmZsi82kNLGt/94Igrf5+J4zX3amFA3VrrCsIB5GIIhTqwvOFPwffwbf&#10;IJxH1lhaJgV3crBcfPTmmGjb8p6ag89ECGGXoILc+yqR0qU5GXRDWxEH7mJrgz7AOpO6xjaEm1J+&#10;RdFUGiw4NORY0Tqn9Hq4GQW/LbarUbxpttfL+n4+TnanbUxKffa71QyEp86/xS/3nw7zp/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CHV8QAAADeAAAA&#10;DwAAAAAAAAAAAAAAAACqAgAAZHJzL2Rvd25yZXYueG1sUEsFBgAAAAAEAAQA+gAAAJsDAAAAAA==&#10;">
                  <v:line id="Line 13696" o:spid="_x0000_s2541" style="position:absolute;visibility:visible" from="6952,3572" to="7165,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pA78AAADeAAAADwAAAGRycy9kb3ducmV2LnhtbERPvQrCMBDeBd8hnOCmqSKi1SgqCOJm&#10;7eJ2NGdb2lxKE7W+vREEt/v4fm+97UwtntS60rKCyTgCQZxZXXKuIL0eRwsQziNrrC2Tgjc52G76&#10;vTXG2r74Qs/E5yKEsItRQeF9E0vpsoIMurFtiAN3t61BH2CbS93iK4SbWk6jaC4NlhwaCmzoUFBW&#10;JQ+jgGSV5tnp1pW35n2ulpjs6+qg1HDQ7VYgPHX+L/65TzrMn09mM/i+E26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OUpA78AAADeAAAADwAAAAAAAAAAAAAAAACh&#10;AgAAZHJzL2Rvd25yZXYueG1sUEsFBgAAAAAEAAQA+QAAAI0DAAAAAA==&#10;" strokecolor="maroon"/>
                  <v:line id="Line 13697" o:spid="_x0000_s2542" style="position:absolute;visibility:visible" from="6952,3510" to="716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mMmL8AAADeAAAADwAAAGRycy9kb3ducmV2LnhtbERPvQrCMBDeBd8hnOCmqaKi1SgqCOJm&#10;dXE7mrMtbS6liVrf3giC2318v7fatKYST2pcYVnBaBiBIE6tLjhTcL0cBnMQziNrrCyTgjc52Ky7&#10;nRXG2r74TM/EZyKEsItRQe59HUvp0pwMuqGtiQN3t41BH2CTSd3gK4SbSo6jaCYNFhwacqxpn1Na&#10;Jg+jgGR5zdLjrS1u9ftULjDZVeVeqX6v3S5BeGr9X/xzH3WYPxtNpvB9J9w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6mMmL8AAADeAAAADwAAAAAAAAAAAAAAAACh&#10;AgAAZHJzL2Rvd25yZXYueG1sUEsFBgAAAAAEAAQA+QAAAI0DAAAAAA==&#10;" strokecolor="maroon"/>
                </v:group>
              </v:group>
            </v:group>
            <v:group id="Group 13702" o:spid="_x0000_s2543" style="position:absolute;left:1781;top:12967;width:2256;height:2255" coordorigin="1561,3851" coordsize="2256,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ckz8UAAADeAAAADwAAAGRycy9kb3ducmV2LnhtbERPS2vCQBC+F/wPywi9&#10;1U1sGyS6ioiKByn4APE2ZMckmJ0N2TWJ/75bKHibj+85s0VvKtFS40rLCuJRBII4s7rkXMH5tPmY&#10;gHAeWWNlmRQ8ycFiPnibYaptxwdqjz4XIYRdigoK7+tUSpcVZNCNbE0cuJttDPoAm1zqBrsQbio5&#10;jqJEGiw5NBRY06qg7H58GAXbDrvlZ7xu9/fb6nk9ff9c9jEp9T7sl1MQnnr/Ev+7dzrMT+Kv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3JM/FAAAA3gAA&#10;AA8AAAAAAAAAAAAAAAAAqgIAAGRycy9kb3ducmV2LnhtbFBLBQYAAAAABAAEAPoAAACcAwAAAAA=&#10;">
              <v:shape id="Text Box 13703" o:spid="_x0000_s2544" type="#_x0000_t202" style="position:absolute;left:1561;top:3851;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QsQA&#10;AADeAAAADwAAAGRycy9kb3ducmV2LnhtbERPTWvCQBC9C/6HZYTedNditU2zkaIInirGttDbkB2T&#10;0OxsyG5N+u+7guBtHu9z0vVgG3GhzteONcxnCgRx4UzNpYaP0276DMIHZIONY9LwRx7W2XiUYmJc&#10;z0e65KEUMYR9ghqqENpESl9UZNHPXEscubPrLIYIu1KaDvsYbhv5qNRSWqw5NlTY0qai4if/tRo+&#10;38/fXwt1KLf2qe3doCTbF6n1w2R4ewURaAh38c29N3H+cr5Ywf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pULEAAAA3gAAAA8AAAAAAAAAAAAAAAAAmAIAAGRycy9k&#10;b3ducmV2LnhtbFBLBQYAAAAABAAEAPUAAACJAw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id="Group 13704" o:spid="_x0000_s2545" style="position:absolute;left:2183;top:3898;width:1634;height:2208" coordorigin="2183,3898" coordsize="1634,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QVJscAAADeAAAADwAAAGRycy9kb3ducmV2LnhtbESPQWvCQBCF70L/wzKF&#10;3nSTVqVEVxFpSw8iVAvF25Adk2B2NmS3Sfz3zkHwNsN78943y/XgatVRGyrPBtJJAoo497biwsDv&#10;8XP8DipEZIu1ZzJwpQDr1dNoiZn1Pf9Qd4iFkhAOGRooY2wyrUNeksMw8Q2xaGffOoyytoW2LfYS&#10;7mr9miRz7bBiaSixoW1J+eXw7wx89dhv3tKPbnc5b6+n42z/t0vJmJfnYbMAFWmID/P9+tsK/jyd&#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KQVJscAAADe&#10;AAAADwAAAAAAAAAAAAAAAACqAgAAZHJzL2Rvd25yZXYueG1sUEsFBgAAAAAEAAQA+gAAAJ4DAAAA&#10;AA==&#10;">
                <v:group id="Group 13705" o:spid="_x0000_s2546" style="position:absolute;left:2793;top:4188;width:1024;height:1918" coordorigin="5929,8951" coordsize="1024,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wvcUAAADeAAAADwAAAGRycy9kb3ducmV2LnhtbERPS2vCQBC+F/oflil4&#10;001qDZq6ikhbPIjgA6S3ITsmwexsyG6T+O9dQehtPr7nzJe9qURLjSstK4hHEQjizOqScwWn4/dw&#10;CsJ5ZI2VZVJwIwfLxevLHFNtO95Te/C5CCHsUlRQeF+nUrqsIINuZGviwF1sY9AH2ORSN9iFcFPJ&#10;9yhKpMGSQ0OBNa0Lyq6HP6Pgp8NuNY6/2u31sr79Hie78zYmpQZv/eoThKfe/4uf7o0O85P4Yw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osL3FAAAA3gAA&#10;AA8AAAAAAAAAAAAAAAAAqgIAAGRycy9kb3ducmV2LnhtbFBLBQYAAAAABAAEAPoAAACcAwAAAAA=&#10;">
                  <v:group id="Group 13706" o:spid="_x0000_s2547" style="position:absolute;left:6274;top:8951;width:1;height:1521" coordorigin="4726,7121" coordsize="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uP/ccAAADe&#10;AAAADwAAAAAAAAAAAAAAAACqAgAAZHJzL2Rvd25yZXYueG1sUEsFBgAAAAAEAAQA+gAAAJ4DAAAA&#10;AA==&#10;">
                    <v:group id="Group 13707" o:spid="_x0000_s2548" style="position:absolute;left:4726;top:7121;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qZsQAAADeAAAADwAAAGRycy9kb3ducmV2LnhtbERPTWvCQBC9F/wPywi9&#10;1c1WFEldRaSVHqRgFKS3ITsmwexsyG6T+O9doeBtHu9zluvB1qKj1leONahJAoI4d6biQsPp+PW2&#10;AOEDssHaMWm4kYf1avSyxNS4ng/UZaEQMYR9ihrKEJpUSp+XZNFPXEMcuYtrLYYI20KaFvsYbmv5&#10;niRzabHi2FBiQ9uS8mv2ZzXseuw3U/XZ7a+X7e33OPs57xVp/ToeNh8gAg3hKf53f5s4f65m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EcqZsQAAADeAAAA&#10;DwAAAAAAAAAAAAAAAACqAgAAZHJzL2Rvd25yZXYueG1sUEsFBgAAAAAEAAQA+gAAAJsDAAAAAA==&#10;">
                      <v:line id="Line 13708" o:spid="_x0000_s2549"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IB8MAAADeAAAADwAAAGRycy9kb3ducmV2LnhtbERPTWuDQBC9F/oflin0IsmqUAkmm1AK&#10;tumpVNv74E7U6M6Ku03Mv88WArnN433OZjebQZxocp1lBckyBkFcW91xo+CnKhYrEM4jaxwsk4IL&#10;OdhtHx82mGt75m86lb4RIYRdjgpa78dcSle3ZNAt7UgcuIOdDPoAp0bqCc8h3AwyjeNMGuw4NLQ4&#10;0ltLdV/+GQUU6f4rzvYcDe/VZ/GBRRIdf5V6fppf1yA8zf4uvrn3OszPkpcU/t8JN8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TyAfDAAAA3gAAAA8AAAAAAAAAAAAA&#10;AAAAoQIAAGRycy9kb3ducmV2LnhtbFBLBQYAAAAABAAEAPkAAACRAwAAAAA=&#10;" strokecolor="maroon"/>
                      <v:line id="Line 13709" o:spid="_x0000_s2550"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tnMQAAADeAAAADwAAAGRycy9kb3ducmV2LnhtbERPTWvCQBC9F/oflin0EuomLQ0lZiOl&#10;ELUnaaz3ITsm0exsyK4a/323IHibx/ucfDGZXpxpdJ1lBcksBkFcW91xo+B3W758gHAeWWNvmRRc&#10;ycGieHzIMdP2wj90rnwjQgi7DBW03g+ZlK5uyaCb2YE4cHs7GvQBjo3UI15CuOnlaxyn0mDHoaHF&#10;gb5aqo/VySigSB83cbrmqF9uv8sVlkl02Cn1/DR9zkF4mvxdfHOvdZifJu9v8P9OuEE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22cxAAAAN4AAAAPAAAAAAAAAAAA&#10;AAAAAKECAABkcnMvZG93bnJldi54bWxQSwUGAAAAAAQABAD5AAAAkgMAAAAA&#10;" strokecolor="maroon"/>
                    </v:group>
                    <v:group id="Group 13710" o:spid="_x0000_s2551" style="position:absolute;left:4726;top:7989;width:1;height:653" coordorigin="4726,7121" coordsize="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CJ/sQAAADeAAAADwAAAGRycy9kb3ducmV2LnhtbERPTYvCMBC9C/sfwix4&#10;07S7KkvXKCKueBBBXRBvQzO2xWZSmtjWf28Ewds83udM550pRUO1KywriIcRCOLU6oIzBf/Hv8EP&#10;COeRNZaWScGdHMxnH70pJtq2vKfm4DMRQtglqCD3vkqkdGlOBt3QVsSBu9jaoA+wzqSusQ3hppRf&#10;UTSRBgsODTlWtMwpvR5uRsG6xXbxHa+a7fWyvJ+P491pG5NS/c9u8QvCU+ff4pd7o8P8STwewf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CJ/sQAAADeAAAA&#10;DwAAAAAAAAAAAAAAAACqAgAAZHJzL2Rvd25yZXYueG1sUEsFBgAAAAAEAAQA+gAAAJsDAAAAAA==&#10;">
                      <v:line id="Line 13711" o:spid="_x0000_s2552" style="position:absolute;rotation:-90;visibility:visible" from="4620,7228" to="483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Qc8MAAADeAAAADwAAAGRycy9kb3ducmV2LnhtbERPS2uDQBC+F/Iflgn0InU1EAnWVULA&#10;Jj2V5nEf3KnauLPibhP777uFQm/z8T2nqGYziBtNrresII0TEMSN1T23Cs6n+mkDwnlkjYNlUvBN&#10;Dqpy8VBgru2d3+l29K0IIexyVNB5P+ZSuqYjgy62I3HgPuxk0Ac4tVJPeA/hZpCrJMmkwZ5DQ4cj&#10;7Tpqrscvo4AifX1LsgNHw8vptd5jnUafF6Uel/P2GYSn2f+L/9wHHeZn6XoNv++EG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UHPDAAAA3gAAAA8AAAAAAAAAAAAA&#10;AAAAoQIAAGRycy9kb3ducmV2LnhtbFBLBQYAAAAABAAEAPkAAACRAwAAAAA=&#10;" strokecolor="maroon"/>
                      <v:line id="Line 13712" o:spid="_x0000_s2553" style="position:absolute;rotation:-90;visibility:visible" from="4619,7668" to="483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OBMMAAADeAAAADwAAAGRycy9kb3ducmV2LnhtbERPTWuDQBC9F/Iflgn0Is1qoVJMNqEE&#10;TNNTqbb3wZ2o1Z0Vd2vMv88WArnN433OZjebXkw0utaygmQVgyCurG65VvBd5k+vIJxH1thbJgUX&#10;crDbLh42mGl75i+aCl+LEMIuQwWN90MmpasaMuhWdiAO3MmOBn2AYy31iOcQbnr5HMepNNhyaGhw&#10;oH1DVVf8GQUU6e4zTo8c9YfyI3/HPIl+f5R6XM5vaxCeZn8X39xHHeanyUsK/++EG+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ozgTDAAAA3gAAAA8AAAAAAAAAAAAA&#10;AAAAoQIAAGRycy9kb3ducmV2LnhtbFBLBQYAAAAABAAEAPkAAACRAwAAAAA=&#10;" strokecolor="maroon"/>
                    </v:group>
                  </v:group>
                  <v:group id="Group 13713" o:spid="_x0000_s2554" style="position:absolute;left:5929;top:9093;width:1024;height:1776" coordorigin="4381,7263" coordsize="102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XicUAAADeAAAADwAAAGRycy9kb3ducmV2LnhtbERPS2vCQBC+F/wPyxS8&#10;1U2UpJK6ikiVHkKhKpTehuyYBLOzIbvN4993C4Xe5uN7zmY3mkb01LnasoJ4EYEgLqyuuVRwvRyf&#10;1iCcR9bYWCYFEznYbWcPG8y0HfiD+rMvRQhhl6GCyvs2k9IVFRl0C9sSB+5mO4M+wK6UusMhhJtG&#10;LqMolQZrDg0VtnSoqLifv42C04DDfhW/9vn9dpi+Lsn7Zx6TUvPHcf8CwtPo/8V/7jcd5qdx8g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iF4nFAAAA3gAA&#10;AA8AAAAAAAAAAAAAAAAAqgIAAGRycy9kb3ducmV2LnhtbFBLBQYAAAAABAAEAPoAAACcAwAAAAA=&#10;">
                    <v:shape id="Text Box 13714" o:spid="_x0000_s2555" type="#_x0000_t202" style="position:absolute;left:4491;top:7686;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n7cYA&#10;AADeAAAADwAAAGRycy9kb3ducmV2LnhtbESPT2vCQBDF74LfYRnBm+4qKjZ1lVIp9NTinwrehuyY&#10;hGZnQ3Zr0m/fORS8zfDevPebza73tbpTG6vAFmZTA4o4D67iwsL59DZZg4oJ2WEdmCz8UoTddjjY&#10;YOZCxwe6H1OhJIRjhhbKlJpM65iX5DFOQ0Ms2i20HpOsbaFdi52E+1rPjVlpjxVLQ4kNvZaUfx9/&#10;vIWvj9v1sjCfxd4vmy70RrN/0taOR/3LM6hEfXqY/6/fneCvZkvhlXdkB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yn7cYAAADeAAAADwAAAAAAAAAAAAAAAACYAgAAZHJz&#10;L2Rvd25yZXYueG1sUEsFBgAAAAAEAAQA9QAAAIsDAAAAAA==&#10;" filled="f" stroked="f">
                      <v:textbox>
                        <w:txbxContent>
                          <w:p w:rsidR="009F74C3" w:rsidRDefault="009F74C3">
                            <w:pPr>
                              <w:bidi w:val="0"/>
                              <w:rPr>
                                <w:color w:val="800000"/>
                                <w:vertAlign w:val="subscript"/>
                                <w:rtl/>
                              </w:rPr>
                            </w:pPr>
                            <w:r>
                              <w:rPr>
                                <w:rFonts w:cs="David"/>
                                <w:color w:val="800000"/>
                              </w:rPr>
                              <w:t>CF</w:t>
                            </w:r>
                            <w:r>
                              <w:rPr>
                                <w:rFonts w:cs="David"/>
                                <w:color w:val="800000"/>
                                <w:vertAlign w:val="subscript"/>
                              </w:rPr>
                              <w:t>2</w:t>
                            </w:r>
                          </w:p>
                        </w:txbxContent>
                      </v:textbox>
                    </v:shape>
                    <v:shape id="Text Box 13715" o:spid="_x0000_s2556" type="#_x0000_t202" style="position:absolute;left:4381;top:7263;width:68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CdsIA&#10;AADeAAAADwAAAGRycy9kb3ducmV2LnhtbERPS4vCMBC+L+x/CLPgbU0UFe0aRZQFT4pP8DY0Y1u2&#10;mZQma+u/N4LgbT6+50znrS3FjWpfONbQ6yoQxKkzBWcajoff7zEIH5ANlo5Jw508zGefH1NMjGt4&#10;R7d9yEQMYZ+ghjyEKpHSpzlZ9F1XEUfu6mqLIcI6k6bGJobbUvaVGkmLBceGHCta5pT+7f+thtPm&#10;ejkP1DZb2WHVuFZJthOpdeerXfyACNSGt/jlXps4f9QbTu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AJ2wgAAAN4AAAAPAAAAAAAAAAAAAAAAAJgCAABkcnMvZG93&#10;bnJldi54bWxQSwUGAAAAAAQABAD1AAAAhwMAAAAA&#10;" filled="f" stroked="f">
                      <v:textbox>
                        <w:txbxContent>
                          <w:p w:rsidR="009F74C3" w:rsidRDefault="009F74C3">
                            <w:pPr>
                              <w:bidi w:val="0"/>
                              <w:jc w:val="center"/>
                              <w:rPr>
                                <w:color w:val="800000"/>
                                <w:rtl/>
                              </w:rPr>
                            </w:pPr>
                            <w:r>
                              <w:rPr>
                                <w:color w:val="800000"/>
                              </w:rPr>
                              <w:t>O</w:t>
                            </w:r>
                          </w:p>
                        </w:txbxContent>
                      </v:textbox>
                    </v:shape>
                    <v:shape id="Text Box 13716" o:spid="_x0000_s2557" type="#_x0000_t202" style="position:absolute;left:4494;top:8114;width:75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hVsYA&#10;AADeAAAADwAAAGRycy9kb3ducmV2LnhtbESPQWvCQBCF74X+h2UK3uquRUNNXaVUBE9KbSv0NmTH&#10;JDQ7G7Krif/eOQi9zTBv3nvfYjX4Rl2oi3VgC5OxAUVcBFdzaeH7a/P8CiomZIdNYLJwpQir5ePD&#10;AnMXev6kyyGVSkw45mihSqnNtY5FRR7jOLTEcjuFzmOStSu167AXc9/oF2My7bFmSaiwpY+Kir/D&#10;2Vv42Z1+j1OzL9d+1vZhMJr9XFs7ehre30AlGtK/+P69dVI/m2QCIDg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ZhVsYAAADeAAAADwAAAAAAAAAAAAAAAACYAgAAZHJz&#10;L2Rvd25yZXYueG1sUEsFBgAAAAAEAAQA9QAAAIsDAAAAAA==&#10;" filled="f" stroked="f">
                      <v:textbox>
                        <w:txbxContent>
                          <w:p w:rsidR="009F74C3" w:rsidRDefault="009F74C3">
                            <w:pPr>
                              <w:bidi w:val="0"/>
                              <w:rPr>
                                <w:color w:val="800000"/>
                                <w:vertAlign w:val="subscript"/>
                                <w:rtl/>
                              </w:rPr>
                            </w:pPr>
                            <w:r>
                              <w:rPr>
                                <w:rFonts w:cs="David"/>
                                <w:color w:val="800000"/>
                              </w:rPr>
                              <w:t>CF</w:t>
                            </w:r>
                            <w:r>
                              <w:rPr>
                                <w:rFonts w:cs="David"/>
                                <w:color w:val="800000"/>
                                <w:vertAlign w:val="subscript"/>
                              </w:rPr>
                              <w:t>2</w:t>
                            </w:r>
                          </w:p>
                        </w:txbxContent>
                      </v:textbox>
                    </v:shape>
                    <v:shape id="Text Box 13717" o:spid="_x0000_s2558" type="#_x0000_t202" style="position:absolute;left:4504;top:8513;width:901;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EzcUA&#10;AADeAAAADwAAAGRycy9kb3ducmV2LnhtbERP0WrCQBB8L/gPxwp9a+4sGmzMKVIR+lRpagt9W3Jr&#10;Eszthdxp0r/3hEKZl11mZ2Yn34y2FVfqfeNYwyxRIIhLZxquNBw/909LED4gG2wdk4Zf8rBZTx5y&#10;zIwb+IOuRahENGGfoYY6hC6T0pc1WfSJ64gjd3K9xRDXvpKmxyGa21Y+K5VKiw3HhBo7eq2pPBcX&#10;q+Hr/fTzPVeHamcX3eBGJdm+SK0fp+N2BSLQGP6P/9RvJr6fRsC9Tp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sTNxQAAAN4AAAAPAAAAAAAAAAAAAAAAAJgCAABkcnMv&#10;ZG93bnJldi54bWxQSwUGAAAAAAQABAD1AAAAigMAAAAA&#10;" filled="f" stroked="f">
                      <v:textbox>
                        <w:txbxContent>
                          <w:p w:rsidR="009F74C3" w:rsidRDefault="009F74C3">
                            <w:pPr>
                              <w:bidi w:val="0"/>
                              <w:rPr>
                                <w:color w:val="800000"/>
                                <w:vertAlign w:val="superscript"/>
                                <w:rtl/>
                              </w:rPr>
                            </w:pPr>
                            <w:r>
                              <w:rPr>
                                <w:rFonts w:cs="David"/>
                                <w:color w:val="800000"/>
                              </w:rPr>
                              <w:t>SO</w:t>
                            </w:r>
                            <w:r>
                              <w:rPr>
                                <w:rFonts w:cs="David"/>
                                <w:color w:val="800000"/>
                                <w:vertAlign w:val="subscript"/>
                              </w:rPr>
                              <w:t>3</w:t>
                            </w:r>
                            <w:r>
                              <w:rPr>
                                <w:color w:val="800000"/>
                                <w:vertAlign w:val="superscript"/>
                              </w:rPr>
                              <w:sym w:font="Symbol" w:char="F02D"/>
                            </w:r>
                          </w:p>
                        </w:txbxContent>
                      </v:textbox>
                    </v:shape>
                  </v:group>
                </v:group>
                <v:group id="Group 13718" o:spid="_x0000_s2559" style="position:absolute;left:2183;top:3898;width:1612;height:526" coordorigin="2183,3898" coordsize="161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l+rMQAAADeAAAADwAAAGRycy9kb3ducmV2LnhtbERPTYvCMBC9L/gfwgh7&#10;W9O6WKQaRURlDyKsCuJtaMa22ExKE9v67zeCsLd5vM+ZL3tTiZYaV1pWEI8iEMSZ1SXnCs6n7dcU&#10;hPPIGivLpOBJDpaLwcccU207/qX26HMRQtilqKDwvk6ldFlBBt3I1sSBu9nGoA+wyaVusAvhppLj&#10;KEqkwZJDQ4E1rQvK7seHUbDrsFt9x5t2f7+tn9fT5HDZx6TU57BfzUB46v2/+O3+0WF+Eidj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l+rMQAAADeAAAA&#10;DwAAAAAAAAAAAAAAAACqAgAAZHJzL2Rvd25yZXYueG1sUEsFBgAAAAAEAAQA+gAAAJsDAAAAAA==&#10;">
                  <v:shape id="Text Box 13719" o:spid="_x0000_s2560" type="#_x0000_t202" style="position:absolute;left:2259;top:3898;width:153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IcQA&#10;AADeAAAADwAAAGRycy9kb3ducmV2LnhtbERPS2sCMRC+F/wPYQreaqJtF7tuFLEInir1UfA2bGYf&#10;dDNZNtHd/vtGKPQ2H99zstVgG3GjzteONUwnCgRx7kzNpYbTcfs0B+EDssHGMWn4IQ+r5eghw9S4&#10;nj/pdgiliCHsU9RQhdCmUvq8Iot+4lriyBWusxgi7EppOuxjuG3kTKlEWqw5NlTY0qai/PtwtRrO&#10;H8Xl60Xty3f72vZuUJLtm9R6/DisFyACDeFf/OfemTg/mSbPcH8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0/yHEAAAA3gAAAA8AAAAAAAAAAAAAAAAAmAIAAGRycy9k&#10;b3ducmV2LnhtbFBLBQYAAAAABAAEAPUAAACJAwAAAAA=&#10;" filled="f" stroked="f">
                    <v:textbox>
                      <w:txbxContent>
                        <w:p w:rsidR="009F74C3" w:rsidRDefault="009F74C3">
                          <w:pPr>
                            <w:bidi w:val="0"/>
                            <w:rPr>
                              <w:color w:val="800000"/>
                              <w:rtl/>
                            </w:rPr>
                          </w:pPr>
                          <w:r>
                            <w:rPr>
                              <w:rFonts w:cs="David"/>
                              <w:color w:val="800000"/>
                            </w:rPr>
                            <w:t>CF</w:t>
                          </w:r>
                          <w:r>
                            <w:rPr>
                              <w:rFonts w:cs="David"/>
                              <w:color w:val="800000"/>
                              <w:vertAlign w:val="subscript"/>
                            </w:rPr>
                            <w:t xml:space="preserve">2      </w:t>
                          </w:r>
                          <w:r>
                            <w:rPr>
                              <w:rFonts w:cs="David"/>
                              <w:color w:val="800000"/>
                              <w:sz w:val="16"/>
                              <w:szCs w:val="16"/>
                              <w:vertAlign w:val="subscript"/>
                            </w:rPr>
                            <w:t xml:space="preserve">  </w:t>
                          </w:r>
                          <w:r>
                            <w:rPr>
                              <w:rFonts w:cs="David"/>
                              <w:color w:val="800000"/>
                            </w:rPr>
                            <w:t xml:space="preserve">CF    </w:t>
                          </w:r>
                          <w:r>
                            <w:rPr>
                              <w:rFonts w:cs="David"/>
                              <w:color w:val="800000"/>
                              <w:sz w:val="16"/>
                              <w:szCs w:val="16"/>
                            </w:rPr>
                            <w:t xml:space="preserve"> </w:t>
                          </w:r>
                          <w:r>
                            <w:rPr>
                              <w:rFonts w:cs="David"/>
                              <w:color w:val="800000"/>
                            </w:rPr>
                            <w:t xml:space="preserve">    </w:t>
                          </w:r>
                          <w:r>
                            <w:rPr>
                              <w:rFonts w:cs="David"/>
                              <w:color w:val="800000"/>
                              <w:sz w:val="16"/>
                              <w:szCs w:val="16"/>
                            </w:rPr>
                            <w:t xml:space="preserve">  </w:t>
                          </w:r>
                        </w:p>
                      </w:txbxContent>
                    </v:textbox>
                  </v:shape>
                  <v:group id="Group 13720" o:spid="_x0000_s2561" style="position:absolute;left:2183;top:4066;width:1402;height:62" coordorigin="2183,4066" coordsize="14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xDQ8UAAADeAAAADwAAAGRycy9kb3ducmV2LnhtbERPS2vCQBC+F/wPywi9&#10;1U1sGyS6ioiKByn4APE2ZMckmJ0N2TWJ/75bKHibj+85s0VvKtFS40rLCuJRBII4s7rkXMH5tPmY&#10;gHAeWWNlmRQ8ycFiPnibYaptxwdqjz4XIYRdigoK7+tUSpcVZNCNbE0cuJttDPoAm1zqBrsQbio5&#10;jqJEGiw5NBRY06qg7H58GAXbDrvlZ7xu9/fb6nk9ff9c9jEp9T7sl1MQnnr/Ev+7dzrMT+LkC/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cQ0PFAAAA3gAA&#10;AA8AAAAAAAAAAAAAAAAAqgIAAGRycy9kb3ducmV2LnhtbFBLBQYAAAAABAAEAPoAAACcAwAAAAA=&#10;">
                    <v:line id="Line 13721" o:spid="_x0000_s2562" style="position:absolute;visibility:visible" from="2183,4107" to="2396,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zQ+L4AAADeAAAADwAAAGRycy9kb3ducmV2LnhtbERPvQrCMBDeBd8hnOCmqYJFq1FUEMTN&#10;6uJ2NGdb2lxKE7W+vREEt/v4fm+16UwtntS60rKCyTgCQZxZXXKu4Ho5jOYgnEfWWFsmBW9ysFn3&#10;eytMtH3xmZ6pz0UIYZeggsL7JpHSZQUZdGPbEAfubluDPsA2l7rFVwg3tZxGUSwNlhwaCmxoX1BW&#10;pQ+jgGR1zbPjrStvzftULTDd1dVeqeGg2y5BeOr8X/xzH3WYH0/iGXzfCTf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HND4vgAAAN4AAAAPAAAAAAAAAAAAAAAAAKEC&#10;AABkcnMvZG93bnJldi54bWxQSwUGAAAAAAQABAD5AAAAjAMAAAAA&#10;" strokecolor="maroon"/>
                    <v:line id="Line 13722" o:spid="_x0000_s2563" style="position:absolute;visibility:visible" from="3372,4107" to="358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Oj74AAADeAAAADwAAAGRycy9kb3ducmV2LnhtbERPvQrCMBDeBd8hnOCmqQ5Fq1FUEMTN&#10;6tLtaM62tLmUJmp9eyMIbvfx/d5625tGPKlzlWUFs2kEgji3uuJCwe16nCxAOI+ssbFMCt7kYLsZ&#10;DtaYaPviCz1TX4gQwi5BBaX3bSKly0sy6Ka2JQ7c3XYGfYBdIXWHrxBuGjmPolgarDg0lNjSoaS8&#10;Th9GAcn6VuSnrK+y9n2ul5jum/qg1HjU71YgPPX+L/65TzrMj2dxDN93wg1y8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zk6PvgAAAN4AAAAPAAAAAAAAAAAAAAAAAKEC&#10;AABkcnMvZG93bnJldi54bWxQSwUGAAAAAAQABAD5AAAAjAMAAAAA&#10;" strokecolor="maroon"/>
                    <v:group id="Group 13723" o:spid="_x0000_s2564" style="position:absolute;left:2805;top:4066;width:213;height:62" coordorigin="6952,3510"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7dNMUAAADeAAAADwAAAGRycy9kb3ducmV2LnhtbERPS2vCQBC+F/wPywi9&#10;1U0sjRJdRUTFgxR8gHgbsmMSzM6G7JrEf98tFHqbj+8582VvKtFS40rLCuJRBII4s7rkXMHlvP2Y&#10;gnAeWWNlmRS8yMFyMXibY6ptx0dqTz4XIYRdigoK7+tUSpcVZNCNbE0cuLttDPoAm1zqBrsQbio5&#10;jqJEGiw5NBRY07qg7HF6GgW7DrvVZ7xpD4/7+nU7f31fDzEp9T7sVzMQnnr/L/5z73WYn8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O3TTFAAAA3gAA&#10;AA8AAAAAAAAAAAAAAAAAqgIAAGRycy9kb3ducmV2LnhtbFBLBQYAAAAABAAEAPoAAACcAwAAAAA=&#10;">
                      <v:line id="Line 13724" o:spid="_x0000_s2565" style="position:absolute;visibility:visible" from="6952,3572" to="7165,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1/ZsMAAADeAAAADwAAAGRycy9kb3ducmV2LnhtbESPQYvCQAyF74L/YYjgTafuoazVUVQQ&#10;xJtdL95CJ7alnUzpjFr//eYgeEt4L+99WW8H16on9aH2bGAxT0ARF97WXBq4/h1nv6BCRLbYeiYD&#10;bwqw3YxHa8ysf/GFnnkslYRwyNBAFWOXaR2KihyGue+IRbv73mGUtS+17fEl4a7VP0mSaoc1S0OF&#10;HR0qKpr84QyQbq5lcboN9a17n5sl5vu2ORgznQy7FahIQ/yaP9cnK/jpIhVeeUdm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df2bDAAAA3gAAAA8AAAAAAAAAAAAA&#10;AAAAoQIAAGRycy9kb3ducmV2LnhtbFBLBQYAAAAABAAEAPkAAACRAwAAAAA=&#10;" strokecolor="maroon"/>
                      <v:line id="Line 13725" o:spid="_x0000_s2566" style="position:absolute;visibility:visible" from="6952,3510" to="716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a/b4AAADeAAAADwAAAGRycy9kb3ducmV2LnhtbERPvQrCMBDeBd8hnOCmqQ5Fq1FUEMTN&#10;6tLtaM62tLmUJmp9eyMIbvfx/d5625tGPKlzlWUFs2kEgji3uuJCwe16nCxAOI+ssbFMCt7kYLsZ&#10;DtaYaPviCz1TX4gQwi5BBaX3bSKly0sy6Ka2JQ7c3XYGfYBdIXWHrxBuGjmPolgarDg0lNjSoaS8&#10;Th9GAcn6VuSnrK+y9n2ul5jum/qg1HjU71YgPPX+L/65TzrMj2fxEr7vhBvk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dr9vgAAAN4AAAAPAAAAAAAAAAAAAAAAAKEC&#10;AABkcnMvZG93bnJldi54bWxQSwUGAAAAAAQABAD5AAAAjAMAAAAA&#10;" strokecolor="maroon"/>
                    </v:group>
                  </v:group>
                </v:group>
              </v:group>
            </v:group>
            <v:group id="Group 13726" o:spid="_x0000_s2567" style="position:absolute;left:5603;top:12967;width:2234;height:573" coordorigin="5336,2232" coordsize="223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7TnccAAADe&#10;AAAADwAAAAAAAAAAAAAAAACqAgAAZHJzL2Rvd25yZXYueG1sUEsFBgAAAAAEAAQA+gAAAJ4DAAAA&#10;AA==&#10;">
              <v:shape id="Text Box 13727" o:spid="_x0000_s2568" type="#_x0000_t202" style="position:absolute;left:5336;top:2232;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SEMMA&#10;AADeAAAADwAAAGRycy9kb3ducmV2LnhtbERPS2vCQBC+C/6HZQq96W6kPhpdRSyFniq+Ct6G7JiE&#10;ZmdDdmviv+8Kgrf5+J6zWHW2EldqfOlYQzJUIIgzZ0rONRwPn4MZCB+QDVaOScONPKyW/d4CU+Na&#10;3tF1H3IRQ9inqKEIoU6l9FlBFv3Q1cSRu7jGYoiwyaVpsI3htpIjpSbSYsmxocCaNgVlv/s/q+H0&#10;fTn/vKlt/mHHdes6Jdm+S61fX7r1HESgLjzFD/eXifMnyTSB+zvx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SEMMAAADeAAAADwAAAAAAAAAAAAAAAACYAgAAZHJzL2Rv&#10;d25yZXYueG1sUEsFBgAAAAAEAAQA9QAAAIgDA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id="Group 13728" o:spid="_x0000_s2569" style="position:absolute;left:5958;top:2279;width:1612;height:526" coordorigin="5958,2279" coordsize="161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DoccQAAADeAAAADwAAAGRycy9kb3ducmV2LnhtbERPTYvCMBC9C/sfwix4&#10;07SKunSNIrIuexBBXRBvQzO2xWZSmtjWf28Ewds83ufMl50pRUO1KywriIcRCOLU6oIzBf/HzeAL&#10;hPPIGkvLpOBODpaLj94cE21b3lNz8JkIIewSVJB7XyVSujQng25oK+LAXWxt0AdYZ1LX2IZwU8pR&#10;FE2lwYJDQ44VrXNKr4ebUfDbYrsaxz/N9npZ38/Hye60jUmp/me3+gbhqfNv8cv9p8P8aTwb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DoccQAAADeAAAA&#10;DwAAAAAAAAAAAAAAAACqAgAAZHJzL2Rvd25yZXYueG1sUEsFBgAAAAAEAAQA+gAAAJsDAAAAAA==&#10;">
                <v:shape id="Text Box 13729" o:spid="_x0000_s2570" type="#_x0000_t202" style="position:absolute;left:6034;top:2279;width:153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p/MMA&#10;AADeAAAADwAAAGRycy9kb3ducmV2LnhtbERPTWsCMRC9F/wPYQRvNbFaq6tRiiJ4qmhbwduwGXcX&#10;N5NlE93135tCwds83ufMl60txY1qXzjWMOgrEMSpMwVnGn6+N68TED4gGywdk4Y7eVguOi9zTIxr&#10;eE+3Q8hEDGGfoIY8hCqR0qc5WfR9VxFH7uxqiyHCOpOmxiaG21K+KTWWFguODTlWtMopvRyuVsPv&#10;1/l0HKldtrbvVeNaJdlOpda9bvs5AxGoDU/xv3tr4vzx4GMI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1p/MMAAADeAAAADwAAAAAAAAAAAAAAAACYAgAAZHJzL2Rv&#10;d25yZXYueG1sUEsFBgAAAAAEAAQA9QAAAIgDAAAAAA==&#10;" filled="f" stroked="f">
                  <v:textbox>
                    <w:txbxContent>
                      <w:p w:rsidR="009F74C3" w:rsidRDefault="009F74C3">
                        <w:pPr>
                          <w:bidi w:val="0"/>
                          <w:rPr>
                            <w:color w:val="800000"/>
                            <w:rtl/>
                          </w:rPr>
                        </w:pPr>
                        <w:r>
                          <w:rPr>
                            <w:rFonts w:cs="David"/>
                            <w:color w:val="800000"/>
                          </w:rPr>
                          <w:t>CF</w:t>
                        </w:r>
                        <w:r>
                          <w:rPr>
                            <w:rFonts w:cs="David"/>
                            <w:color w:val="800000"/>
                            <w:vertAlign w:val="subscript"/>
                          </w:rPr>
                          <w:t xml:space="preserve">2      </w:t>
                        </w:r>
                        <w:r>
                          <w:rPr>
                            <w:rFonts w:cs="David"/>
                            <w:color w:val="800000"/>
                            <w:sz w:val="16"/>
                            <w:szCs w:val="16"/>
                            <w:vertAlign w:val="subscript"/>
                          </w:rPr>
                          <w:t xml:space="preserve">  </w:t>
                        </w:r>
                        <w:r>
                          <w:rPr>
                            <w:rFonts w:cs="David"/>
                            <w:color w:val="800000"/>
                          </w:rPr>
                          <w:t>CF</w:t>
                        </w:r>
                        <w:r>
                          <w:rPr>
                            <w:rFonts w:cs="David"/>
                            <w:color w:val="800000"/>
                            <w:vertAlign w:val="subscript"/>
                          </w:rPr>
                          <w:t>2</w:t>
                        </w:r>
                        <w:r>
                          <w:rPr>
                            <w:rFonts w:cs="David"/>
                            <w:color w:val="800000"/>
                          </w:rPr>
                          <w:t xml:space="preserve">    </w:t>
                        </w:r>
                        <w:r>
                          <w:rPr>
                            <w:rFonts w:cs="David"/>
                            <w:color w:val="800000"/>
                            <w:sz w:val="16"/>
                            <w:szCs w:val="16"/>
                          </w:rPr>
                          <w:t xml:space="preserve"> </w:t>
                        </w:r>
                        <w:r>
                          <w:rPr>
                            <w:rFonts w:cs="David"/>
                            <w:color w:val="800000"/>
                          </w:rPr>
                          <w:t xml:space="preserve">    </w:t>
                        </w:r>
                        <w:r>
                          <w:rPr>
                            <w:rFonts w:cs="David"/>
                            <w:color w:val="800000"/>
                            <w:sz w:val="16"/>
                            <w:szCs w:val="16"/>
                          </w:rPr>
                          <w:t xml:space="preserve">  </w:t>
                        </w:r>
                      </w:p>
                    </w:txbxContent>
                  </v:textbox>
                </v:shape>
                <v:group id="Group 13730" o:spid="_x0000_s2571" style="position:absolute;left:5958;top:2447;width:1504;height:62" coordorigin="5958,2447" coordsize="15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XVnsUAAADeAAAADwAAAGRycy9kb3ducmV2LnhtbERPS2vCQBC+F/oflil4&#10;001qjZK6ikhbPIjgA6S3ITsmwexsyG6T+O9dQehtPr7nzJe9qURLjSstK4hHEQjizOqScwWn4/dw&#10;BsJ5ZI2VZVJwIwfLxevLHFNtO95Te/C5CCHsUlRQeF+nUrqsIINuZGviwF1sY9AH2ORSN9iFcFPJ&#10;9yhKpMGSQ0OBNa0Lyq6HP6Pgp8NuNY6/2u31sr79Hie78zYmpQZv/eoThKfe/4uf7o0O85N4+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F1Z7FAAAA3gAA&#10;AA8AAAAAAAAAAAAAAAAAqgIAAGRycy9kb3ducmV2LnhtbFBLBQYAAAAABAAEAPoAAACcAwAAAAA=&#10;">
                  <v:line id="Line 13731" o:spid="_x0000_s2572" style="position:absolute;visibility:visible" from="7249,2479" to="746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GJb8AAADeAAAADwAAAGRycy9kb3ducmV2LnhtbERPSwrCMBDdC94hjOBOUwV/1SgqCOLO&#10;6sbd0IxtaTMpTdR6eyMI7ubxvrPatKYST2pcYVnBaBiBIE6tLjhTcL0cBnMQziNrrCyTgjc52Ky7&#10;nRXG2r74TM/EZyKEsItRQe59HUvp0pwMuqGtiQN3t41BH2CTSd3gK4SbSo6jaCoNFhwacqxpn1Na&#10;Jg+jgGR5zdLjrS1u9ftULjDZVeVeqX6v3S5BeGr9X/xzH3WYPx3NJvB9J9w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VGJb8AAADeAAAADwAAAAAAAAAAAAAAAACh&#10;AgAAZHJzL2Rvd25yZXYueG1sUEsFBgAAAAAEAAQA+QAAAI0DAAAAAA==&#10;" strokecolor="maroon"/>
                  <v:group id="Group 13732" o:spid="_x0000_s2573" style="position:absolute;left:5958;top:2447;width:835;height:62" coordorigin="5958,2447" coordsize="8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vucsUAAADeAAAADwAAAGRycy9kb3ducmV2LnhtbERPS2vCQBC+F/wPywi9&#10;1U0sjRJdRUTFgxR8gHgbsmMSzM6G7JrEf98tFHqbj+8582VvKtFS40rLCuJRBII4s7rkXMHlvP2Y&#10;gnAeWWNlmRS8yMFyMXibY6ptx0dqTz4XIYRdigoK7+tUSpcVZNCNbE0cuLttDPoAm1zqBrsQbio5&#10;jqJEGiw5NBRY07qg7HF6GgW7DrvVZ7xpD4/7+nU7f31fDzEp9T7sVzMQnnr/L/5z73WYn8S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b7nLFAAAA3gAA&#10;AA8AAAAAAAAAAAAAAAAAqgIAAGRycy9kb3ducmV2LnhtbFBLBQYAAAAABAAEAPoAAACcAwAAAAA=&#10;">
                    <v:line id="Line 13733" o:spid="_x0000_s2574" style="position:absolute;visibility:visible" from="5958,2488" to="617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9yb8AAADeAAAADwAAAGRycy9kb3ducmV2LnhtbERPvQrCMBDeBd8hnOCmqQ7+VKOoIIib&#10;tYvb0ZxtaXMpTdT69kYQ3O7j+731tjO1eFLrSssKJuMIBHFmdcm5gvR6HC1AOI+ssbZMCt7kYLvp&#10;99YYa/viCz0Tn4sQwi5GBYX3TSylywoy6Ma2IQ7c3bYGfYBtLnWLrxBuajmNopk0WHJoKLChQ0FZ&#10;lTyMApJVmmenW1femve5WmKyr6uDUsNBt1uB8NT5v/jnPukwfzaZz+H7Trh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lt9yb8AAADeAAAADwAAAAAAAAAAAAAAAACh&#10;AgAAZHJzL2Rvd25yZXYueG1sUEsFBgAAAAAEAAQA+QAAAI0DAAAAAA==&#10;" strokecolor="maroon"/>
                    <v:group id="Group 13734" o:spid="_x0000_s2575" style="position:absolute;left:6580;top:2447;width:213;height:62" coordorigin="6952,3510" coordsize="2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jfm8cAAADe&#10;AAAADwAAAAAAAAAAAAAAAACqAgAAZHJzL2Rvd25yZXYueG1sUEsFBgAAAAAEAAQA+gAAAJ4DAAAA&#10;AA==&#10;">
                      <v:line id="Line 13735" o:spid="_x0000_s2576" style="position:absolute;visibility:visible" from="6952,3572" to="7165,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MIL8AAADeAAAADwAAAGRycy9kb3ducmV2LnhtbERPvQrCMBDeBd8hnOCmqQ7+VKOoIIib&#10;tYvb0ZxtaXMpTdT69kYQ3O7j+731tjO1eFLrSssKJuMIBHFmdcm5gvR6HC1AOI+ssbZMCt7kYLvp&#10;99YYa/viCz0Tn4sQwi5GBYX3TSylywoy6Ma2IQ7c3bYGfYBtLnWLrxBuajmNopk0WHJoKLChQ0FZ&#10;lTyMApJVmmenW1femve5WmKyr6uDUsNBt1uB8NT5v/jnPukwfzaZL+H7Trh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IhMIL8AAADeAAAADwAAAAAAAAAAAAAAAACh&#10;AgAAZHJzL2Rvd25yZXYueG1sUEsFBgAAAAAEAAQA+QAAAI0DAAAAAA==&#10;" strokecolor="maroon"/>
                      <v:line id="Line 13736" o:spid="_x0000_s2577" style="position:absolute;visibility:visible" from="6952,3510" to="716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VmsUAAADeAAAADwAAAGRycy9kb3ducmV2LnhtbESPQWvCQBCF7wX/wzKF3urGHkIaXcUK&#10;heDN1Iu3ITsmIdnZkF01+ffOoeBthnnz3vs2u8n16k5jaD0bWC0TUMSVty3XBs5/v58ZqBCRLfae&#10;ycBMAXbbxdsGc+sffKJ7GWslJhxyNNDEOORah6ohh2HpB2K5Xf3oMMo61tqO+BBz1+uvJEm1w5Yl&#10;ocGBDg1VXXlzBkh357oqLlN7GeZj943lT98djPl4n/ZrUJGm+BL/fxdW6qerTAAER2b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eVmsUAAADeAAAADwAAAAAAAAAA&#10;AAAAAAChAgAAZHJzL2Rvd25yZXYueG1sUEsFBgAAAAAEAAQA+QAAAJMDAAAAAA==&#10;" strokecolor="maroon"/>
                    </v:group>
                  </v:group>
                </v:group>
              </v:group>
            </v:group>
            <w10:anchorlock/>
          </v:group>
        </w:pict>
      </w:r>
    </w:p>
    <w:p w:rsidR="00D94D32" w:rsidRDefault="0075375F">
      <w:pPr>
        <w:spacing w:line="360" w:lineRule="auto"/>
        <w:ind w:left="302"/>
        <w:rPr>
          <w:rFonts w:cs="David"/>
        </w:rPr>
      </w:pPr>
      <w:r>
        <w:rPr>
          <w:rFonts w:cs="David" w:hint="cs"/>
          <w:rtl/>
        </w:rPr>
        <w:t xml:space="preserve">                                                                        </w:t>
      </w:r>
      <w:r>
        <w:rPr>
          <w:rFonts w:cs="David" w:hint="cs"/>
        </w:rPr>
        <w:t xml:space="preserve">  </w:t>
      </w:r>
      <w:r>
        <w:rPr>
          <w:rFonts w:cs="David" w:hint="cs"/>
          <w:rtl/>
        </w:rPr>
        <w:t xml:space="preserve"> </w:t>
      </w:r>
      <w:r>
        <w:rPr>
          <w:rFonts w:cs="David"/>
        </w:rPr>
        <w:t xml:space="preserve"> </w:t>
      </w:r>
    </w:p>
    <w:p w:rsidR="00D94D32" w:rsidRDefault="0075375F">
      <w:pPr>
        <w:spacing w:line="360" w:lineRule="auto"/>
        <w:rPr>
          <w:rFonts w:cs="David"/>
          <w:rtl/>
        </w:rPr>
      </w:pPr>
      <w:r>
        <w:t xml:space="preserve">                                                                  </w:t>
      </w:r>
      <w:r>
        <w:rPr>
          <w:rFonts w:cs="David" w:hint="cs"/>
        </w:rPr>
        <w:t xml:space="preserve">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רישום </w:t>
      </w:r>
      <w:r>
        <w:rPr>
          <w:rFonts w:cs="David" w:hint="cs"/>
          <w:rtl/>
        </w:rPr>
        <w:t>נוסחאות מבנה למונומרים עם תוספת קווי המשך:</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רישום מונומר אחד בלבד לפולימר </w:t>
      </w:r>
      <w:r>
        <w:rPr>
          <w:rFonts w:ascii="Times New Roman" w:hAnsi="Times New Roman" w:cs="David"/>
          <w:sz w:val="24"/>
          <w:szCs w:val="24"/>
          <w:lang w:val="ru-RU"/>
        </w:rPr>
        <w:t>(1)</w:t>
      </w:r>
      <w:r>
        <w:rPr>
          <w:rFonts w:ascii="Times New Roman" w:hAnsi="Times New Roman" w:cs="David" w:hint="cs"/>
          <w:sz w:val="24"/>
          <w:szCs w:val="24"/>
          <w:rtl/>
        </w:rPr>
        <w:t>.</w:t>
      </w:r>
    </w:p>
    <w:p w:rsidR="00D94D32" w:rsidRDefault="00D94D32">
      <w:pPr>
        <w:pStyle w:val="a3"/>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לתרגל מעבר בין הנוסחאות: מקטע מייצג ליחידה חוזרת ולמונומר ולהפך, ולהבהיר לתלמידים את ההבדלים.</w:t>
      </w:r>
    </w:p>
    <w:p w:rsidR="00D94D32" w:rsidRDefault="00D94D32">
      <w:pPr>
        <w:tabs>
          <w:tab w:val="left" w:pos="849"/>
        </w:tabs>
        <w:spacing w:line="360" w:lineRule="auto"/>
        <w:ind w:left="-58"/>
        <w:rPr>
          <w:rFonts w:cs="David"/>
          <w:rtl/>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0000FF"/>
          <w:sz w:val="28"/>
          <w:szCs w:val="28"/>
          <w:rtl/>
          <w:lang w:eastAsia="en-US"/>
        </w:rPr>
      </w:pPr>
      <w:r w:rsidRPr="002A2400">
        <w:rPr>
          <w:rFonts w:cs="David"/>
          <w:b/>
          <w:bCs/>
          <w:noProof/>
          <w:color w:val="FF0000"/>
          <w:sz w:val="28"/>
          <w:szCs w:val="28"/>
          <w:rtl/>
          <w:lang w:eastAsia="en-US"/>
        </w:rPr>
        <w:pict>
          <v:group id="_x0000_s27831" style="position:absolute;left:0;text-align:left;margin-left:133.05pt;margin-top:.3pt;width:235.2pt;height:156.95pt;z-index:252054528" coordorigin="1571,11050" coordsize="4704,3139">
            <v:shape id="_x0000_s27832" type="#_x0000_t202" style="position:absolute;left:2354;top:13751;width:1753;height:438" filled="f" stroked="f">
              <v:textbox style="mso-next-textbox:#_x0000_s27832">
                <w:txbxContent>
                  <w:p w:rsidR="009F74C3" w:rsidRDefault="009F74C3" w:rsidP="000C2A68">
                    <w:pPr>
                      <w:bidi w:val="0"/>
                      <w:rPr>
                        <w:rFonts w:cs="David"/>
                        <w:b/>
                        <w:bCs/>
                        <w:rtl/>
                      </w:rPr>
                    </w:pPr>
                    <w:r>
                      <w:rPr>
                        <w:rFonts w:cs="David"/>
                        <w:b/>
                        <w:bCs/>
                      </w:rPr>
                      <w:t xml:space="preserve">i              ii              </w:t>
                    </w:r>
                  </w:p>
                </w:txbxContent>
              </v:textbox>
            </v:shape>
            <v:shape id="_x0000_s27833" type="#_x0000_t75" style="position:absolute;left:1571;top:11050;width:4704;height:3123">
              <v:imagedata r:id="rId117" o:title=""/>
            </v:shape>
            <v:rect id="_x0000_s27834" style="position:absolute;left:4216;top:13693;width:1904;height:251" stroked="f"/>
            <w10:anchorlock/>
          </v:group>
          <o:OLEObject Type="Embed" ProgID="MSGraph.Chart.8" ShapeID="_x0000_s27833" DrawAspect="Content" ObjectID="_1561898449" r:id="rId118">
            <o:FieldCodes>\s</o:FieldCodes>
          </o:OLEObject>
        </w:pict>
      </w:r>
      <w:r w:rsidR="0075375F">
        <w:rPr>
          <w:rFonts w:cs="David" w:hint="eastAsia"/>
          <w:b/>
          <w:bCs/>
          <w:color w:val="FF0000"/>
          <w:sz w:val="28"/>
          <w:szCs w:val="28"/>
          <w:rtl/>
          <w:lang w:eastAsia="en-US"/>
        </w:rPr>
        <w:t>סעיף</w:t>
      </w:r>
      <w:r w:rsidR="0075375F">
        <w:rPr>
          <w:rFonts w:cs="David"/>
          <w:b/>
          <w:bCs/>
          <w:color w:val="FF0000"/>
          <w:sz w:val="28"/>
          <w:szCs w:val="28"/>
          <w:rtl/>
          <w:lang w:eastAsia="en-US"/>
        </w:rPr>
        <w:t xml:space="preserve"> </w:t>
      </w:r>
      <w:r w:rsidR="0075375F">
        <w:rPr>
          <w:rFonts w:cs="David" w:hint="cs"/>
          <w:b/>
          <w:bCs/>
          <w:color w:val="FF0000"/>
          <w:sz w:val="28"/>
          <w:szCs w:val="28"/>
          <w:rtl/>
          <w:lang w:eastAsia="en-US"/>
        </w:rPr>
        <w:t>ב</w:t>
      </w:r>
      <w:r w:rsidR="0075375F">
        <w:rPr>
          <w:rFonts w:cs="David"/>
          <w:b/>
          <w:bCs/>
          <w:color w:val="FF0000"/>
          <w:sz w:val="28"/>
          <w:szCs w:val="28"/>
          <w:rtl/>
          <w:lang w:eastAsia="en-US"/>
        </w:rPr>
        <w:t>'</w:t>
      </w:r>
      <w:r w:rsidR="0075375F">
        <w:rPr>
          <w:rFonts w:cs="David"/>
          <w:b/>
          <w:bCs/>
          <w:color w:val="0000FF"/>
          <w:sz w:val="28"/>
          <w:szCs w:val="28"/>
          <w:rtl/>
          <w:lang w:eastAsia="en-US"/>
        </w:rPr>
        <w:t xml:space="preserve">  (הציון</w:t>
      </w:r>
      <w:r w:rsidR="0075375F">
        <w:rPr>
          <w:rFonts w:cs="David"/>
          <w:b/>
          <w:bCs/>
          <w:color w:val="FF0000"/>
          <w:sz w:val="28"/>
          <w:szCs w:val="28"/>
          <w:lang w:eastAsia="en-US"/>
        </w:rPr>
        <w:t>65</w:t>
      </w:r>
      <w:r w:rsidR="0075375F">
        <w:rPr>
          <w:rFonts w:cs="David"/>
          <w:b/>
          <w:bCs/>
          <w:color w:val="0000FF"/>
          <w:sz w:val="28"/>
          <w:szCs w:val="28"/>
          <w:lang w:eastAsia="en-US"/>
        </w:rPr>
        <w:t xml:space="preserve"> </w:t>
      </w:r>
      <w:r w:rsidR="0075375F">
        <w:rPr>
          <w:rFonts w:cs="David"/>
          <w:b/>
          <w:bCs/>
          <w:color w:val="0000FF"/>
          <w:sz w:val="28"/>
          <w:szCs w:val="28"/>
          <w:rtl/>
          <w:lang w:eastAsia="en-US"/>
        </w:rPr>
        <w:t>)</w: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69 </w:t>
      </w:r>
      <w:r>
        <w:rPr>
          <w:rFonts w:cs="David"/>
          <w:b/>
          <w:bCs/>
          <w:color w:val="0000FF"/>
          <w:sz w:val="28"/>
          <w:szCs w:val="28"/>
          <w:rtl/>
          <w:lang w:eastAsia="en-US"/>
        </w:rPr>
        <w:t>)</w:t>
      </w:r>
    </w:p>
    <w:p w:rsidR="00D94D32" w:rsidRDefault="0075375F">
      <w:pPr>
        <w:spacing w:line="360" w:lineRule="auto"/>
        <w:ind w:left="-58"/>
        <w:rPr>
          <w:rFonts w:cs="David"/>
          <w:rtl/>
          <w:lang w:val="ru-RU"/>
        </w:rPr>
      </w:pPr>
      <w:r>
        <w:rPr>
          <w:rFonts w:cs="David" w:hint="cs"/>
          <w:rtl/>
        </w:rPr>
        <w:t xml:space="preserve">הסבר מדוע ערך ה- </w:t>
      </w:r>
      <w:r>
        <w:rPr>
          <w:rFonts w:cs="David"/>
        </w:rPr>
        <w:t>Tg</w:t>
      </w:r>
      <w:r>
        <w:rPr>
          <w:rFonts w:cs="David" w:hint="cs"/>
          <w:rtl/>
        </w:rPr>
        <w:t xml:space="preserve"> של פולימר </w:t>
      </w:r>
      <w:r>
        <w:rPr>
          <w:rFonts w:cs="David"/>
          <w:lang w:val="ru-RU"/>
        </w:rPr>
        <w:t>(2)</w:t>
      </w:r>
      <w:r>
        <w:rPr>
          <w:rFonts w:cs="David" w:hint="cs"/>
          <w:rtl/>
          <w:lang w:val="ru-RU"/>
        </w:rPr>
        <w:t xml:space="preserve"> גדול מ</w:t>
      </w:r>
      <w:r>
        <w:rPr>
          <w:rFonts w:cs="David" w:hint="cs"/>
          <w:rtl/>
        </w:rPr>
        <w:t xml:space="preserve">ערך ה- </w:t>
      </w:r>
      <w:r>
        <w:rPr>
          <w:rFonts w:cs="David"/>
        </w:rPr>
        <w:t>Tg</w:t>
      </w:r>
      <w:r>
        <w:rPr>
          <w:rFonts w:cs="David" w:hint="cs"/>
          <w:rtl/>
        </w:rPr>
        <w:t xml:space="preserve"> של פולימר </w:t>
      </w:r>
      <w:r>
        <w:rPr>
          <w:rFonts w:cs="David"/>
          <w:lang w:val="ru-RU"/>
        </w:rPr>
        <w:t>(1)</w:t>
      </w:r>
      <w:r>
        <w:rPr>
          <w:rFonts w:cs="David" w:hint="cs"/>
          <w:rtl/>
          <w:lang w:val="ru-RU"/>
        </w:rPr>
        <w:t>.</w:t>
      </w:r>
    </w:p>
    <w:p w:rsidR="00D94D32" w:rsidRDefault="00D94D32">
      <w:pPr>
        <w:tabs>
          <w:tab w:val="left" w:pos="849"/>
        </w:tabs>
        <w:spacing w:line="360" w:lineRule="auto"/>
        <w:ind w:left="-58"/>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60" w:lineRule="auto"/>
        <w:ind w:left="-58"/>
        <w:rPr>
          <w:rFonts w:cs="David"/>
          <w:b/>
          <w:bCs/>
          <w:color w:val="000080"/>
          <w:rtl/>
        </w:rPr>
      </w:pPr>
      <w:r>
        <w:rPr>
          <w:rFonts w:cs="David" w:hint="cs"/>
          <w:noProof/>
          <w:color w:val="000080"/>
          <w:rtl/>
        </w:rPr>
        <w:t xml:space="preserve">בשרשרות של פולימר </w:t>
      </w:r>
      <w:r>
        <w:rPr>
          <w:rFonts w:cs="David"/>
          <w:noProof/>
          <w:color w:val="000080"/>
          <w:lang w:val="ru-RU"/>
        </w:rPr>
        <w:t>(2)</w:t>
      </w:r>
      <w:r>
        <w:rPr>
          <w:rFonts w:cs="David" w:hint="cs"/>
          <w:noProof/>
          <w:color w:val="000080"/>
          <w:rtl/>
          <w:lang w:val="ru-RU"/>
        </w:rPr>
        <w:t xml:space="preserve"> יש קבוצות צדדיות גדולות (</w:t>
      </w:r>
      <w:r>
        <w:rPr>
          <w:rFonts w:cs="David" w:hint="cs"/>
          <w:noProof/>
          <w:color w:val="000080"/>
          <w:u w:val="single"/>
          <w:rtl/>
          <w:lang w:val="ru-RU"/>
        </w:rPr>
        <w:t>או</w:t>
      </w:r>
      <w:r>
        <w:rPr>
          <w:rFonts w:cs="David" w:hint="cs"/>
          <w:noProof/>
          <w:color w:val="000080"/>
          <w:rtl/>
          <w:lang w:val="ru-RU"/>
        </w:rPr>
        <w:t xml:space="preserve">: ארוכות) יותר, ההפרעות לפיתול האקראי גדולות יותר, ולכן ה- </w:t>
      </w:r>
      <w:r>
        <w:rPr>
          <w:rFonts w:cs="David"/>
          <w:noProof/>
          <w:color w:val="000080"/>
        </w:rPr>
        <w:t>Tg</w:t>
      </w:r>
      <w:r>
        <w:rPr>
          <w:rFonts w:cs="David" w:hint="cs"/>
          <w:noProof/>
          <w:color w:val="000080"/>
          <w:rtl/>
        </w:rPr>
        <w:t xml:space="preserve"> גבוה יותר.</w:t>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NormalWeb"/>
        <w:bidi/>
        <w:spacing w:before="0" w:beforeAutospacing="0" w:after="0" w:afterAutospacing="0" w:line="360" w:lineRule="auto"/>
        <w:ind w:left="-58" w:right="-284"/>
        <w:rPr>
          <w:rFonts w:cs="David"/>
          <w:rtl/>
        </w:rPr>
      </w:pPr>
      <w:r>
        <w:rPr>
          <w:rFonts w:cs="David" w:hint="cs"/>
          <w:rtl/>
        </w:rPr>
        <w:t xml:space="preserve">הציון בינוני. חלק ניכר מהתלמידים </w:t>
      </w:r>
      <w:r>
        <w:rPr>
          <w:rFonts w:cs="David" w:hint="cs"/>
          <w:noProof/>
          <w:rtl/>
        </w:rPr>
        <w:t xml:space="preserve">התקשו להסביר את ההבדל </w:t>
      </w:r>
      <w:r>
        <w:rPr>
          <w:rFonts w:cs="David" w:hint="cs"/>
          <w:rtl/>
        </w:rPr>
        <w:t xml:space="preserve">בין ערכי ה- </w:t>
      </w:r>
      <w:r>
        <w:rPr>
          <w:rFonts w:cs="David"/>
        </w:rPr>
        <w:t>T</w:t>
      </w:r>
      <w:r>
        <w:rPr>
          <w:rFonts w:cs="David"/>
          <w:sz w:val="20"/>
          <w:szCs w:val="20"/>
        </w:rPr>
        <w:t>g</w:t>
      </w:r>
      <w:r>
        <w:rPr>
          <w:rFonts w:cs="David" w:hint="cs"/>
          <w:rtl/>
        </w:rPr>
        <w:t xml:space="preserve"> של שני פולימרים -</w:t>
      </w:r>
    </w:p>
    <w:p w:rsidR="00D94D32" w:rsidRDefault="0075375F">
      <w:pPr>
        <w:pStyle w:val="NormalWeb"/>
        <w:bidi/>
        <w:spacing w:before="0" w:beforeAutospacing="0" w:after="0" w:afterAutospacing="0" w:line="360" w:lineRule="auto"/>
        <w:ind w:left="-58"/>
        <w:rPr>
          <w:rFonts w:cs="David"/>
          <w:rtl/>
        </w:rPr>
      </w:pPr>
      <w:r>
        <w:rPr>
          <w:rFonts w:cs="David" w:hint="cs"/>
          <w:rtl/>
        </w:rPr>
        <w:t xml:space="preserve">לנתח את השפעת הגורמים השונים על ערכי ה- </w:t>
      </w:r>
      <w:r>
        <w:rPr>
          <w:rFonts w:cs="David"/>
        </w:rPr>
        <w:t>Tg</w:t>
      </w:r>
      <w:r>
        <w:rPr>
          <w:rFonts w:cs="David" w:hint="cs"/>
          <w:rtl/>
        </w:rPr>
        <w:t xml:space="preserve"> של הפולימרים.</w:t>
      </w:r>
    </w:p>
    <w:p w:rsidR="00D94D32" w:rsidRDefault="0075375F">
      <w:pPr>
        <w:pStyle w:val="NormalWeb"/>
        <w:bidi/>
        <w:spacing w:before="0" w:beforeAutospacing="0" w:after="0" w:afterAutospacing="0" w:line="360" w:lineRule="auto"/>
        <w:ind w:left="-58"/>
        <w:rPr>
          <w:rFonts w:cs="David"/>
          <w:noProof/>
        </w:rPr>
      </w:pPr>
      <w:r>
        <w:rPr>
          <w:rFonts w:cs="David" w:hint="cs"/>
          <w:rtl/>
        </w:rPr>
        <w:t>הטעויות האופייניות שאותרו:</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התייחסות להסתעפויות שאינן קיימות בפולימרים הנתונים:</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"ערך ה- </w:t>
      </w:r>
      <w:r>
        <w:rPr>
          <w:rFonts w:cs="David"/>
          <w:color w:val="800000"/>
        </w:rPr>
        <w:t>Tg</w:t>
      </w:r>
      <w:r>
        <w:rPr>
          <w:rFonts w:cs="David" w:hint="cs"/>
          <w:color w:val="800000"/>
          <w:rtl/>
        </w:rPr>
        <w:t xml:space="preserve"> של פולימר </w:t>
      </w:r>
      <w:r>
        <w:rPr>
          <w:rFonts w:cs="David"/>
          <w:color w:val="800000"/>
        </w:rPr>
        <w:t>(2)</w:t>
      </w:r>
      <w:r>
        <w:rPr>
          <w:rFonts w:cs="David" w:hint="cs"/>
          <w:color w:val="800000"/>
          <w:rtl/>
        </w:rPr>
        <w:t xml:space="preserve"> גדול מערך ה- </w:t>
      </w:r>
      <w:r>
        <w:rPr>
          <w:rFonts w:cs="David"/>
          <w:color w:val="800000"/>
        </w:rPr>
        <w:t>Tg</w:t>
      </w:r>
      <w:r>
        <w:rPr>
          <w:rFonts w:cs="David" w:hint="cs"/>
          <w:color w:val="800000"/>
          <w:rtl/>
        </w:rPr>
        <w:t xml:space="preserve"> של פולימר </w:t>
      </w:r>
      <w:r>
        <w:rPr>
          <w:rFonts w:cs="David"/>
          <w:color w:val="800000"/>
        </w:rPr>
        <w:t>(1)</w:t>
      </w:r>
      <w:r>
        <w:rPr>
          <w:rFonts w:cs="David" w:hint="cs"/>
          <w:color w:val="800000"/>
          <w:rtl/>
        </w:rPr>
        <w:t xml:space="preserve"> כיון שלפולימר </w:t>
      </w:r>
      <w:r>
        <w:rPr>
          <w:rFonts w:cs="David"/>
          <w:color w:val="800000"/>
        </w:rPr>
        <w:t>(2)</w:t>
      </w:r>
      <w:r>
        <w:rPr>
          <w:rFonts w:cs="David" w:hint="cs"/>
          <w:color w:val="800000"/>
          <w:rtl/>
        </w:rPr>
        <w:t xml:space="preserve"> יש יותר הסתעפויות."  </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הסבר שגוי של השפעת הגורמים השונים על ערכי ה- </w:t>
      </w:r>
      <w:r>
        <w:rPr>
          <w:rFonts w:ascii="Times New Roman" w:hAnsi="Times New Roman" w:cs="David"/>
          <w:sz w:val="24"/>
          <w:szCs w:val="24"/>
        </w:rPr>
        <w:t>Tg</w:t>
      </w:r>
      <w:r>
        <w:rPr>
          <w:rFonts w:ascii="Times New Roman" w:hAnsi="Times New Roman" w:cs="David" w:hint="cs"/>
          <w:sz w:val="24"/>
          <w:szCs w:val="24"/>
          <w:rtl/>
        </w:rPr>
        <w:t xml:space="preserve"> של הפולימרים:</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"שרשרות של פולימר </w:t>
      </w:r>
      <w:r>
        <w:rPr>
          <w:rFonts w:cs="David"/>
          <w:color w:val="800000"/>
        </w:rPr>
        <w:t>(2)</w:t>
      </w:r>
      <w:r>
        <w:rPr>
          <w:rFonts w:cs="David" w:hint="cs"/>
          <w:color w:val="800000"/>
          <w:rtl/>
        </w:rPr>
        <w:t xml:space="preserve"> פרושות יותר, מה שמגדיל את הסיכוי לפיתול האקראי." </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"בשרשרות של פולימר </w:t>
      </w:r>
      <w:r>
        <w:rPr>
          <w:rFonts w:cs="David"/>
          <w:color w:val="800000"/>
        </w:rPr>
        <w:t>(2)</w:t>
      </w:r>
      <w:r>
        <w:rPr>
          <w:rFonts w:cs="David" w:hint="cs"/>
          <w:color w:val="800000"/>
          <w:rtl/>
        </w:rPr>
        <w:t xml:space="preserve"> קבוצות צדדיות גדולות יותר, לכן הפיתול האקראי גדול יותר."  </w:t>
      </w:r>
    </w:p>
    <w:p w:rsidR="00D94D32" w:rsidRDefault="0075375F" w:rsidP="00173FF1">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התייחסות לחלקים של הקבוצה הצדדי</w:t>
      </w:r>
      <w:r w:rsidR="00173FF1">
        <w:rPr>
          <w:rFonts w:ascii="Times New Roman" w:hAnsi="Times New Roman" w:cs="David" w:hint="cs"/>
          <w:sz w:val="24"/>
          <w:szCs w:val="24"/>
          <w:rtl/>
        </w:rPr>
        <w:t>ת</w:t>
      </w:r>
      <w:r>
        <w:rPr>
          <w:rFonts w:ascii="Times New Roman" w:hAnsi="Times New Roman" w:cs="David" w:hint="cs"/>
          <w:sz w:val="24"/>
          <w:szCs w:val="24"/>
          <w:rtl/>
        </w:rPr>
        <w:t xml:space="preserve"> כאל קבוצה צדדית נפרדת:</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"בפולימר </w:t>
      </w:r>
      <w:r>
        <w:rPr>
          <w:rFonts w:cs="David"/>
          <w:color w:val="800000"/>
        </w:rPr>
        <w:t>(2)</w:t>
      </w:r>
      <w:r>
        <w:rPr>
          <w:rFonts w:cs="David" w:hint="cs"/>
          <w:color w:val="800000"/>
          <w:rtl/>
        </w:rPr>
        <w:t xml:space="preserve"> יש קבוצות צדדיות </w:t>
      </w:r>
      <w:r>
        <w:rPr>
          <w:rFonts w:cs="David"/>
          <w:color w:val="800000"/>
        </w:rPr>
        <w:t>-CF</w:t>
      </w:r>
      <w:r>
        <w:rPr>
          <w:rFonts w:cs="David"/>
          <w:color w:val="800000"/>
          <w:vertAlign w:val="subscript"/>
        </w:rPr>
        <w:t>3</w:t>
      </w:r>
      <w:r>
        <w:rPr>
          <w:rFonts w:cs="David" w:hint="cs"/>
          <w:color w:val="800000"/>
          <w:rtl/>
        </w:rPr>
        <w:t xml:space="preserve"> ..."</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"הקבוצה הצדדית  </w:t>
      </w:r>
      <w:r>
        <w:rPr>
          <w:rFonts w:cs="David"/>
          <w:color w:val="800000"/>
        </w:rPr>
        <w:t>-CF</w:t>
      </w:r>
      <w:r>
        <w:rPr>
          <w:rFonts w:cs="David"/>
          <w:color w:val="800000"/>
        </w:rPr>
        <w:sym w:font="Symbol" w:char="F02D"/>
      </w:r>
      <w:r>
        <w:rPr>
          <w:rFonts w:cs="David"/>
          <w:color w:val="800000"/>
        </w:rPr>
        <w:t>CF</w:t>
      </w:r>
      <w:r>
        <w:rPr>
          <w:rFonts w:cs="David"/>
          <w:color w:val="800000"/>
          <w:vertAlign w:val="subscript"/>
        </w:rPr>
        <w:t>3</w:t>
      </w:r>
      <w:r>
        <w:rPr>
          <w:rFonts w:cs="David" w:hint="cs"/>
          <w:color w:val="800000"/>
          <w:rtl/>
        </w:rPr>
        <w:t xml:space="preserve"> בפולימר </w:t>
      </w:r>
      <w:r>
        <w:rPr>
          <w:rFonts w:cs="David"/>
          <w:color w:val="800000"/>
        </w:rPr>
        <w:t>(2)</w:t>
      </w:r>
      <w:r>
        <w:rPr>
          <w:rFonts w:cs="David" w:hint="cs"/>
          <w:color w:val="800000"/>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61 </w:t>
      </w:r>
      <w:r>
        <w:rPr>
          <w:rFonts w:cs="David"/>
          <w:b/>
          <w:bCs/>
          <w:color w:val="0000FF"/>
          <w:sz w:val="28"/>
          <w:szCs w:val="28"/>
          <w:rtl/>
          <w:lang w:eastAsia="en-US"/>
        </w:rPr>
        <w:t>)</w:t>
      </w:r>
    </w:p>
    <w:p w:rsidR="00D94D32" w:rsidRDefault="0075375F">
      <w:pPr>
        <w:spacing w:line="360" w:lineRule="auto"/>
        <w:ind w:left="-58"/>
        <w:rPr>
          <w:rFonts w:cs="David"/>
          <w:rtl/>
        </w:rPr>
      </w:pPr>
      <w:r>
        <w:rPr>
          <w:rFonts w:cs="David" w:hint="cs"/>
          <w:rtl/>
        </w:rPr>
        <w:t xml:space="preserve">הסבר מדוע ערך ה- </w:t>
      </w:r>
      <w:r>
        <w:rPr>
          <w:rFonts w:cs="David"/>
        </w:rPr>
        <w:t>Tg</w:t>
      </w:r>
      <w:r>
        <w:rPr>
          <w:rFonts w:cs="David" w:hint="cs"/>
          <w:rtl/>
        </w:rPr>
        <w:t xml:space="preserve"> של פולימר </w:t>
      </w:r>
      <w:r>
        <w:rPr>
          <w:rFonts w:cs="David"/>
          <w:lang w:val="ru-RU"/>
        </w:rPr>
        <w:t>(3)</w:t>
      </w:r>
      <w:r>
        <w:rPr>
          <w:rFonts w:cs="David" w:hint="cs"/>
          <w:rtl/>
          <w:lang w:val="ru-RU"/>
        </w:rPr>
        <w:t xml:space="preserve"> גדול מ</w:t>
      </w:r>
      <w:r>
        <w:rPr>
          <w:rFonts w:cs="David" w:hint="cs"/>
          <w:rtl/>
        </w:rPr>
        <w:t xml:space="preserve">ערך ה- </w:t>
      </w:r>
      <w:r>
        <w:rPr>
          <w:rFonts w:cs="David"/>
        </w:rPr>
        <w:t>Tg</w:t>
      </w:r>
      <w:r>
        <w:rPr>
          <w:rFonts w:cs="David" w:hint="cs"/>
          <w:rtl/>
        </w:rPr>
        <w:t xml:space="preserve"> של פולימר </w:t>
      </w:r>
      <w:r>
        <w:rPr>
          <w:rFonts w:cs="David"/>
          <w:lang w:val="ru-RU"/>
        </w:rPr>
        <w:t>(2)</w:t>
      </w:r>
      <w:r>
        <w:rPr>
          <w:rFonts w:cs="David" w:hint="cs"/>
          <w:rtl/>
          <w:lang w:val="ru-RU"/>
        </w:rPr>
        <w:t>.</w:t>
      </w:r>
      <w:r>
        <w:rPr>
          <w:rFonts w:cs="David" w:hint="cs"/>
          <w:rtl/>
        </w:rPr>
        <w:t xml:space="preserve">  </w:t>
      </w:r>
    </w:p>
    <w:p w:rsidR="00D94D32" w:rsidRDefault="00D94D32">
      <w:pPr>
        <w:tabs>
          <w:tab w:val="left" w:pos="849"/>
        </w:tabs>
        <w:spacing w:line="360" w:lineRule="auto"/>
        <w:ind w:left="-58"/>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60" w:lineRule="auto"/>
        <w:ind w:left="-58"/>
        <w:rPr>
          <w:rFonts w:cs="David"/>
          <w:b/>
          <w:bCs/>
          <w:color w:val="000080"/>
          <w:rtl/>
        </w:rPr>
      </w:pPr>
      <w:r>
        <w:rPr>
          <w:rFonts w:cs="David" w:hint="cs"/>
          <w:noProof/>
          <w:color w:val="000080"/>
          <w:rtl/>
        </w:rPr>
        <w:t xml:space="preserve">בשרשרות של פולימר </w:t>
      </w:r>
      <w:r>
        <w:rPr>
          <w:rFonts w:cs="David"/>
          <w:noProof/>
          <w:color w:val="000080"/>
          <w:lang w:val="ru-RU"/>
        </w:rPr>
        <w:t>(3)</w:t>
      </w:r>
      <w:r>
        <w:rPr>
          <w:rFonts w:cs="David" w:hint="cs"/>
          <w:noProof/>
          <w:color w:val="000080"/>
          <w:rtl/>
          <w:lang w:val="ru-RU"/>
        </w:rPr>
        <w:t xml:space="preserve"> יש קבוצות צדדיות נפחיות יותר בתדירות גבוהה יותר, לכן ההפרעות לפיתול האקראי גדולות יותר, ולכן ה- </w:t>
      </w:r>
      <w:r>
        <w:rPr>
          <w:rFonts w:cs="David"/>
          <w:noProof/>
          <w:color w:val="000080"/>
        </w:rPr>
        <w:t>Tg</w:t>
      </w:r>
      <w:r>
        <w:rPr>
          <w:rFonts w:cs="David" w:hint="cs"/>
          <w:noProof/>
          <w:color w:val="000080"/>
          <w:rtl/>
        </w:rPr>
        <w:t xml:space="preserve"> גבוה יותר</w:t>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NormalWeb"/>
        <w:bidi/>
        <w:spacing w:before="0" w:beforeAutospacing="0" w:after="0" w:afterAutospacing="0" w:line="360" w:lineRule="auto"/>
        <w:ind w:left="-58"/>
        <w:rPr>
          <w:rFonts w:cs="David"/>
          <w:rtl/>
        </w:rPr>
      </w:pPr>
      <w:r>
        <w:rPr>
          <w:rFonts w:cs="David" w:hint="cs"/>
          <w:rtl/>
        </w:rPr>
        <w:t xml:space="preserve">הציון נמוך. תלמידים רבים </w:t>
      </w:r>
      <w:r>
        <w:rPr>
          <w:rFonts w:cs="David" w:hint="cs"/>
          <w:noProof/>
          <w:rtl/>
        </w:rPr>
        <w:t xml:space="preserve">התקשו להסביר את ההבדל </w:t>
      </w:r>
      <w:r>
        <w:rPr>
          <w:rFonts w:cs="David" w:hint="cs"/>
          <w:rtl/>
        </w:rPr>
        <w:t xml:space="preserve">בין ערכי ה- </w:t>
      </w:r>
      <w:r>
        <w:rPr>
          <w:rFonts w:cs="David"/>
        </w:rPr>
        <w:t>T</w:t>
      </w:r>
      <w:r>
        <w:rPr>
          <w:rFonts w:cs="David"/>
          <w:sz w:val="20"/>
          <w:szCs w:val="20"/>
        </w:rPr>
        <w:t>g</w:t>
      </w:r>
      <w:r>
        <w:rPr>
          <w:rFonts w:cs="David" w:hint="cs"/>
          <w:rtl/>
        </w:rPr>
        <w:t xml:space="preserve"> של שני פולימרים -</w:t>
      </w:r>
    </w:p>
    <w:p w:rsidR="00D94D32" w:rsidRDefault="0075375F">
      <w:pPr>
        <w:pStyle w:val="NormalWeb"/>
        <w:bidi/>
        <w:spacing w:before="0" w:beforeAutospacing="0" w:after="0" w:afterAutospacing="0" w:line="360" w:lineRule="auto"/>
        <w:ind w:left="-58"/>
        <w:rPr>
          <w:rFonts w:cs="David"/>
          <w:rtl/>
        </w:rPr>
      </w:pPr>
      <w:r>
        <w:rPr>
          <w:rFonts w:cs="David" w:hint="cs"/>
          <w:rtl/>
        </w:rPr>
        <w:t xml:space="preserve">לנתח את השפעת הגורמים השונים על ערכי ה- </w:t>
      </w:r>
      <w:r>
        <w:rPr>
          <w:rFonts w:cs="David"/>
        </w:rPr>
        <w:t>Tg</w:t>
      </w:r>
      <w:r>
        <w:rPr>
          <w:rFonts w:cs="David" w:hint="cs"/>
          <w:rtl/>
        </w:rPr>
        <w:t xml:space="preserve"> של הפולימרים.</w:t>
      </w:r>
    </w:p>
    <w:p w:rsidR="00D94D32" w:rsidRDefault="0075375F">
      <w:pPr>
        <w:pStyle w:val="a3"/>
        <w:tabs>
          <w:tab w:val="left" w:pos="793"/>
        </w:tabs>
        <w:spacing w:after="0" w:line="360" w:lineRule="auto"/>
        <w:ind w:left="-58"/>
        <w:rPr>
          <w:rFonts w:ascii="Times New Roman" w:hAnsi="Times New Roman" w:cs="David"/>
          <w:sz w:val="24"/>
          <w:szCs w:val="24"/>
          <w:rtl/>
        </w:rPr>
      </w:pPr>
      <w:r>
        <w:rPr>
          <w:rFonts w:cs="David" w:hint="cs"/>
          <w:rtl/>
        </w:rPr>
        <w:t>הטעויות האופייניות שאותרו:</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הסבר שגוי של השפעת הגורמים השונים על ערכי ה- </w:t>
      </w:r>
      <w:r>
        <w:rPr>
          <w:rFonts w:ascii="Times New Roman" w:hAnsi="Times New Roman" w:cs="David"/>
          <w:sz w:val="24"/>
          <w:szCs w:val="24"/>
        </w:rPr>
        <w:t>Tg</w:t>
      </w:r>
      <w:r>
        <w:rPr>
          <w:rFonts w:ascii="Times New Roman" w:hAnsi="Times New Roman" w:cs="David" w:hint="cs"/>
          <w:sz w:val="24"/>
          <w:szCs w:val="24"/>
          <w:rtl/>
        </w:rPr>
        <w:t xml:space="preserve"> של הפולימרים:</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"שרשרות של פולימר </w:t>
      </w:r>
      <w:r>
        <w:rPr>
          <w:rFonts w:cs="David"/>
          <w:color w:val="800000"/>
        </w:rPr>
        <w:t>(3)</w:t>
      </w:r>
      <w:r>
        <w:rPr>
          <w:rFonts w:cs="David" w:hint="cs"/>
          <w:color w:val="800000"/>
          <w:rtl/>
        </w:rPr>
        <w:t xml:space="preserve"> ישרות יותר, לכן הפיתול האקראי גדול יותר." </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"קבוצות צדדיות נפחיות בפולימר </w:t>
      </w:r>
      <w:r>
        <w:rPr>
          <w:rFonts w:cs="David"/>
          <w:color w:val="800000"/>
        </w:rPr>
        <w:t>(3)</w:t>
      </w:r>
      <w:r>
        <w:rPr>
          <w:rFonts w:cs="David" w:hint="cs"/>
          <w:color w:val="800000"/>
          <w:rtl/>
        </w:rPr>
        <w:t xml:space="preserve"> מגדילות את הפיתול האקראי." </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התייחסות לאחוז הגבישיות של הפולימר - חוסר ידע שהפיתול האקראי מתרחש רק באזורים האמורפיים:</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"קבוצות צדדיות בשרשרות של פולימר </w:t>
      </w:r>
      <w:r>
        <w:rPr>
          <w:rFonts w:cs="David"/>
          <w:color w:val="800000"/>
        </w:rPr>
        <w:t>(3)</w:t>
      </w:r>
      <w:r>
        <w:rPr>
          <w:rFonts w:cs="David" w:hint="cs"/>
          <w:color w:val="800000"/>
          <w:rtl/>
        </w:rPr>
        <w:t xml:space="preserve"> מעלות את אחוז הגבישיות, ולכן גם ערך ה- </w:t>
      </w:r>
      <w:r>
        <w:rPr>
          <w:rFonts w:cs="David"/>
          <w:color w:val="800000"/>
        </w:rPr>
        <w:t>Tg</w:t>
      </w:r>
      <w:r>
        <w:rPr>
          <w:rFonts w:cs="David" w:hint="cs"/>
          <w:color w:val="800000"/>
          <w:rtl/>
        </w:rPr>
        <w:t xml:space="preserve"> עולה."</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חוסר הבחנה בין כוחות בין מולקולריים לבין קשרים קוולנטיים תוך מולקולריים:</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"טבעות בנזן מעלות את ה- </w:t>
      </w:r>
      <w:r>
        <w:rPr>
          <w:rFonts w:cs="David"/>
          <w:color w:val="800000"/>
        </w:rPr>
        <w:t>Tg</w:t>
      </w:r>
      <w:r>
        <w:rPr>
          <w:rFonts w:cs="David" w:hint="cs"/>
          <w:color w:val="800000"/>
          <w:rtl/>
        </w:rPr>
        <w:t xml:space="preserve">, כי דרושה יותר אנרגיה כדי לפרק את הקשרים בין טבעת בנזן לשלד של הפולימר." </w:t>
      </w:r>
    </w:p>
    <w:p w:rsidR="00D94D32" w:rsidRDefault="00D94D32">
      <w:pPr>
        <w:tabs>
          <w:tab w:val="left" w:pos="849"/>
        </w:tabs>
        <w:spacing w:line="360" w:lineRule="auto"/>
        <w:ind w:left="-58"/>
        <w:rPr>
          <w:rFonts w:cs="David"/>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 לסעיף ב'</w:t>
      </w:r>
    </w:p>
    <w:p w:rsidR="00D94D32" w:rsidRDefault="0075375F">
      <w:pPr>
        <w:pStyle w:val="NormalWeb"/>
        <w:bidi/>
        <w:spacing w:before="0" w:beforeAutospacing="0" w:after="0" w:afterAutospacing="0" w:line="360" w:lineRule="auto"/>
        <w:ind w:left="-58"/>
        <w:rPr>
          <w:rFonts w:cs="David"/>
          <w:rtl/>
        </w:rPr>
      </w:pPr>
      <w:r>
        <w:rPr>
          <w:rFonts w:cs="David" w:hint="cs"/>
          <w:rtl/>
        </w:rPr>
        <w:t xml:space="preserve">מומלץ לפתור עם התלמידים תרגילים המכילים השוואה בין ערכי ה- </w:t>
      </w:r>
      <w:r>
        <w:rPr>
          <w:rFonts w:cs="David"/>
        </w:rPr>
        <w:t>Tg</w:t>
      </w:r>
      <w:r>
        <w:rPr>
          <w:rFonts w:cs="David" w:hint="cs"/>
          <w:rtl/>
        </w:rPr>
        <w:t xml:space="preserve"> של הפולימרים השונים.</w:t>
      </w:r>
    </w:p>
    <w:p w:rsidR="00D94D32" w:rsidRDefault="0075375F">
      <w:pPr>
        <w:pStyle w:val="NormalWeb"/>
        <w:bidi/>
        <w:spacing w:before="0" w:beforeAutospacing="0" w:after="0" w:afterAutospacing="0" w:line="360" w:lineRule="auto"/>
        <w:ind w:left="-58"/>
        <w:rPr>
          <w:rFonts w:cs="David"/>
          <w:rtl/>
        </w:rPr>
      </w:pPr>
      <w:r>
        <w:rPr>
          <w:rFonts w:cs="David" w:hint="cs"/>
          <w:rtl/>
        </w:rPr>
        <w:t xml:space="preserve">אפשר לבחור בפולימרים המתאימים להשוואה מתוך הטבלה בעמודים </w:t>
      </w:r>
      <w:r>
        <w:rPr>
          <w:rFonts w:cs="David"/>
        </w:rPr>
        <w:t>185-183</w:t>
      </w:r>
      <w:r>
        <w:rPr>
          <w:rFonts w:cs="David" w:hint="cs"/>
          <w:rtl/>
        </w:rPr>
        <w:t xml:space="preserve"> בספר הלימוד: פולימרים סינתטיים חומרים כבקשתך, מאת ואוה מילנר, מכון ויצמן למדע. מומלץ להרגיל את התלמידים לכתוב הסברים מלאים וברורים.</w:t>
      </w:r>
    </w:p>
    <w:p w:rsidR="00D94D32" w:rsidRDefault="00D94D32">
      <w:pPr>
        <w:tabs>
          <w:tab w:val="left" w:pos="849"/>
        </w:tabs>
        <w:spacing w:line="360" w:lineRule="auto"/>
        <w:ind w:left="-58"/>
        <w:rPr>
          <w:rFonts w:cs="David"/>
          <w:rtl/>
        </w:rPr>
      </w:pPr>
    </w:p>
    <w:p w:rsidR="00D94D32" w:rsidRDefault="00D94D32">
      <w:pPr>
        <w:tabs>
          <w:tab w:val="left" w:pos="849"/>
        </w:tabs>
        <w:spacing w:line="360" w:lineRule="auto"/>
        <w:ind w:left="-58"/>
        <w:rPr>
          <w:rFonts w:cs="David"/>
          <w:b/>
          <w:bCs/>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56 </w:t>
      </w:r>
      <w:r>
        <w:rPr>
          <w:rFonts w:cs="David"/>
          <w:b/>
          <w:bCs/>
          <w:color w:val="0000FF"/>
          <w:sz w:val="28"/>
          <w:szCs w:val="28"/>
          <w:rtl/>
          <w:lang w:eastAsia="en-US"/>
        </w:rPr>
        <w:t>)</w:t>
      </w:r>
    </w:p>
    <w:p w:rsidR="00D94D32" w:rsidRDefault="0075375F">
      <w:pPr>
        <w:spacing w:line="360" w:lineRule="auto"/>
        <w:ind w:left="-58"/>
        <w:rPr>
          <w:rFonts w:cs="David"/>
          <w:rtl/>
        </w:rPr>
      </w:pPr>
      <w:r>
        <w:rPr>
          <w:rFonts w:cs="David" w:hint="cs"/>
          <w:rtl/>
        </w:rPr>
        <w:t xml:space="preserve">גזים, המשמשים להרדמת חולים בניתוחים, יכולים להכיל מים. פולימר </w:t>
      </w:r>
      <w:r>
        <w:rPr>
          <w:rFonts w:cs="David"/>
        </w:rPr>
        <w:t>(2)</w:t>
      </w:r>
      <w:r>
        <w:rPr>
          <w:rFonts w:cs="David" w:hint="cs"/>
          <w:rtl/>
        </w:rPr>
        <w:t xml:space="preserve"> משמש לספיגת המים מגזים אלה. הסבר מדוע פולימר </w:t>
      </w:r>
      <w:r>
        <w:rPr>
          <w:rFonts w:cs="David"/>
        </w:rPr>
        <w:t>(2)</w:t>
      </w:r>
      <w:r>
        <w:rPr>
          <w:rFonts w:cs="David" w:hint="cs"/>
          <w:rtl/>
        </w:rPr>
        <w:t xml:space="preserve"> סופג מים.</w:t>
      </w:r>
    </w:p>
    <w:p w:rsidR="00D94D32" w:rsidRDefault="00D94D32">
      <w:pPr>
        <w:tabs>
          <w:tab w:val="left" w:pos="849"/>
        </w:tabs>
        <w:spacing w:line="360" w:lineRule="auto"/>
        <w:ind w:left="-58"/>
        <w:rPr>
          <w:rFonts w:cs="David"/>
          <w:b/>
          <w:bCs/>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lastRenderedPageBreak/>
        <w:t>התשובה:</w:t>
      </w:r>
    </w:p>
    <w:p w:rsidR="00D94D32" w:rsidRDefault="0075375F">
      <w:pPr>
        <w:tabs>
          <w:tab w:val="left" w:pos="849"/>
        </w:tabs>
        <w:spacing w:line="360" w:lineRule="auto"/>
        <w:ind w:left="-58"/>
        <w:rPr>
          <w:rFonts w:cs="David"/>
          <w:color w:val="000080"/>
          <w:rtl/>
        </w:rPr>
      </w:pPr>
      <w:r>
        <w:rPr>
          <w:rFonts w:cs="David" w:hint="cs"/>
          <w:noProof/>
          <w:color w:val="000080"/>
          <w:rtl/>
        </w:rPr>
        <w:t xml:space="preserve">בשרשרות של פולימר </w:t>
      </w:r>
      <w:r>
        <w:rPr>
          <w:rFonts w:cs="David"/>
          <w:noProof/>
          <w:color w:val="000080"/>
          <w:lang w:val="ru-RU"/>
        </w:rPr>
        <w:t>(2)</w:t>
      </w:r>
      <w:r>
        <w:rPr>
          <w:rFonts w:cs="David" w:hint="cs"/>
          <w:noProof/>
          <w:color w:val="000080"/>
          <w:rtl/>
          <w:lang w:val="ru-RU"/>
        </w:rPr>
        <w:t xml:space="preserve"> יש קבוצות צדדיות טעונות. הקוטב החיובי של מולקולות המים נמשך למטען השלילי של הקבוצות </w:t>
      </w:r>
      <w:r>
        <w:rPr>
          <w:rFonts w:cs="David"/>
          <w:noProof/>
          <w:color w:val="000080"/>
        </w:rPr>
        <w:t>SO</w:t>
      </w:r>
      <w:r>
        <w:rPr>
          <w:rFonts w:cs="David"/>
          <w:noProof/>
          <w:color w:val="000080"/>
          <w:vertAlign w:val="subscript"/>
        </w:rPr>
        <w:t>3</w:t>
      </w:r>
      <w:r>
        <w:rPr>
          <w:rFonts w:cs="David"/>
          <w:noProof/>
          <w:color w:val="000080"/>
          <w:vertAlign w:val="superscript"/>
        </w:rPr>
        <w:sym w:font="Symbol" w:char="F02D"/>
      </w:r>
      <w:r>
        <w:rPr>
          <w:rFonts w:cs="David" w:hint="cs"/>
          <w:noProof/>
          <w:color w:val="000080"/>
          <w:rtl/>
        </w:rPr>
        <w:t xml:space="preserve"> .</w:t>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8"/>
        <w:rPr>
          <w:rFonts w:cs="David"/>
          <w:rtl/>
        </w:rPr>
      </w:pPr>
      <w:r>
        <w:rPr>
          <w:rFonts w:cs="David" w:hint="cs"/>
          <w:rtl/>
        </w:rPr>
        <w:t>הציון נמוך. כמעט מחצית התלמידים התקשו לקשר בין כושר ספיגת המים על ידי הפולימר לבין נוכחות של קבוצות טעונות בפולימר. שתי הטעויות האופייניות העיקריות שאותרו הן:</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התייחסות ליצירת קשרי מימן בין שרשרות הפולימר לבין מולקולות המים:</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"נוצרים קשרי מימן בין מולקולות הפולימר לבין מולקולות המים." </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"פולימר </w:t>
      </w:r>
      <w:r>
        <w:rPr>
          <w:rFonts w:cs="David"/>
          <w:color w:val="800000"/>
        </w:rPr>
        <w:t>(2)</w:t>
      </w:r>
      <w:r>
        <w:rPr>
          <w:rFonts w:cs="David" w:hint="cs"/>
          <w:color w:val="800000"/>
          <w:rtl/>
        </w:rPr>
        <w:t xml:space="preserve"> סופג מים בגלל שהפולימר נוצר בשיטת דחיסה. בשיטה זו מוסיפים מים למונומר והם יוצרים קשרי מימן עם הפולימר".</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חוסר הבחנה בין תהליך ספיגת המים על ידי הפולימר לתהליך ההידרוליזה של הפולימר: </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"פולימר </w:t>
      </w:r>
      <w:r>
        <w:rPr>
          <w:rFonts w:cs="David"/>
          <w:color w:val="800000"/>
        </w:rPr>
        <w:t>(2)</w:t>
      </w:r>
      <w:r>
        <w:rPr>
          <w:rFonts w:cs="David" w:hint="cs"/>
          <w:color w:val="800000"/>
          <w:rtl/>
        </w:rPr>
        <w:t xml:space="preserve"> סופג מים כי הוא עובר הידרוליזה." </w:t>
      </w:r>
    </w:p>
    <w:p w:rsidR="00D94D32" w:rsidRDefault="00D94D32">
      <w:pPr>
        <w:spacing w:line="360" w:lineRule="auto"/>
        <w:ind w:left="-58"/>
        <w:rPr>
          <w:rFonts w:cs="David"/>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ind w:left="-58"/>
        <w:rPr>
          <w:rFonts w:cs="David"/>
        </w:rPr>
      </w:pPr>
      <w:r>
        <w:rPr>
          <w:rFonts w:cs="David" w:hint="cs"/>
          <w:rtl/>
        </w:rPr>
        <w:t>מומלץ להבהיר לתלמידים את המשמעות של ספיגת מולקולות קטנות על ידי שרשרות הפולימר,</w:t>
      </w:r>
    </w:p>
    <w:p w:rsidR="00D94D32" w:rsidRDefault="0075375F">
      <w:pPr>
        <w:spacing w:line="360" w:lineRule="auto"/>
        <w:ind w:left="-58"/>
        <w:rPr>
          <w:rFonts w:cs="David"/>
          <w:rtl/>
        </w:rPr>
      </w:pPr>
      <w:r>
        <w:rPr>
          <w:rFonts w:cs="David" w:hint="cs"/>
          <w:rtl/>
        </w:rPr>
        <w:t>ואת ההבדל בין המסת חומר מולקולרי וחומר יוני במים לעומת ספיגת המים על ידי פולימר.</w:t>
      </w:r>
    </w:p>
    <w:p w:rsidR="00D94D32" w:rsidRDefault="0075375F">
      <w:pPr>
        <w:pStyle w:val="2"/>
        <w:tabs>
          <w:tab w:val="clear" w:pos="935"/>
        </w:tabs>
        <w:ind w:left="-58" w:right="-142" w:firstLine="1"/>
        <w:jc w:val="left"/>
        <w:rPr>
          <w:b w:val="0"/>
          <w:bCs w:val="0"/>
          <w:rtl/>
        </w:rPr>
      </w:pPr>
      <w:r>
        <w:rPr>
          <w:rFonts w:hint="cs"/>
          <w:b w:val="0"/>
          <w:bCs w:val="0"/>
          <w:rtl/>
        </w:rPr>
        <w:t xml:space="preserve">מומלץ לבצע עם התלמידים ניסוי מספר </w:t>
      </w:r>
      <w:r>
        <w:rPr>
          <w:rFonts w:cs="Times New Roman" w:hint="cs"/>
          <w:b w:val="0"/>
          <w:bCs w:val="0"/>
          <w:rtl/>
        </w:rPr>
        <w:t>9</w:t>
      </w:r>
      <w:r>
        <w:rPr>
          <w:rFonts w:hint="cs"/>
          <w:b w:val="0"/>
          <w:bCs w:val="0"/>
          <w:rtl/>
        </w:rPr>
        <w:t xml:space="preserve"> המופיע בספר הלימוד "פולימרים סינתטיים חומרים כבקשתך" מאת נאוה מילנר, מכון ויצמן למדע. הניסוי מתאר ספיגת מים על ידי חיתול.</w:t>
      </w:r>
    </w:p>
    <w:p w:rsidR="00D94D32" w:rsidRDefault="0075375F">
      <w:pPr>
        <w:pStyle w:val="2"/>
        <w:tabs>
          <w:tab w:val="clear" w:pos="935"/>
        </w:tabs>
        <w:ind w:left="-58" w:right="-142" w:firstLine="1"/>
        <w:jc w:val="left"/>
        <w:rPr>
          <w:rtl/>
        </w:rPr>
      </w:pPr>
      <w:r>
        <w:rPr>
          <w:rFonts w:hint="cs"/>
          <w:b w:val="0"/>
          <w:bCs w:val="0"/>
          <w:rtl/>
        </w:rPr>
        <w:t>כמו כן אפשר לצפות בסרטון "החומר המופלא הנמצא בתוך חיתולים" המופיע באתר של מכון דוידסון:</w:t>
      </w:r>
      <w:r>
        <w:rPr>
          <w:rFonts w:hint="cs"/>
          <w:rtl/>
        </w:rPr>
        <w:t xml:space="preserve"> </w:t>
      </w:r>
    </w:p>
    <w:p w:rsidR="00D94D32" w:rsidRDefault="002A2400">
      <w:pPr>
        <w:pStyle w:val="2"/>
        <w:tabs>
          <w:tab w:val="clear" w:pos="935"/>
        </w:tabs>
        <w:bidi w:val="0"/>
        <w:ind w:left="-58" w:right="-341" w:firstLine="1"/>
        <w:jc w:val="left"/>
        <w:rPr>
          <w:rFonts w:cs="Times New Roman"/>
          <w:b w:val="0"/>
          <w:bCs w:val="0"/>
          <w:rtl/>
        </w:rPr>
      </w:pPr>
      <w:hyperlink r:id="rId119" w:history="1">
        <w:r w:rsidR="0075375F">
          <w:rPr>
            <w:rStyle w:val="Hyperlink"/>
            <w:rFonts w:cs="Times New Roman"/>
            <w:b w:val="0"/>
            <w:bCs w:val="0"/>
            <w:u w:val="none"/>
          </w:rPr>
          <w:t>http://davidson.weizmann.ac.il/online/scienceathome/chemistry/%D7%94%D7%97%D7%95%D7%9E%D7%A8-%D7%94%D7%9E%D7%95%D7%A4%D7%9C%D7%90-%D7%A9%D7%91%D7%97%D7%99%D7%AA%D7%95%D7%9C%D7%99%D7%9D</w:t>
        </w:r>
      </w:hyperlink>
    </w:p>
    <w:p w:rsidR="00D94D32" w:rsidRDefault="00D94D32">
      <w:pPr>
        <w:rPr>
          <w:rtl/>
        </w:rPr>
      </w:pPr>
    </w:p>
    <w:p w:rsidR="00D94D32" w:rsidRDefault="00D94D32">
      <w:pPr>
        <w:pStyle w:val="a3"/>
        <w:tabs>
          <w:tab w:val="left" w:pos="793"/>
        </w:tabs>
        <w:bidi w:val="0"/>
        <w:spacing w:after="0" w:line="360" w:lineRule="auto"/>
        <w:ind w:left="-58"/>
        <w:rPr>
          <w:rFonts w:ascii="Times New Roman" w:hAnsi="Times New Roman" w:cs="David"/>
          <w:sz w:val="24"/>
          <w:szCs w:val="24"/>
        </w:rPr>
      </w:pPr>
    </w:p>
    <w:p w:rsidR="00D94D32" w:rsidRDefault="0075375F">
      <w:pPr>
        <w:spacing w:line="360" w:lineRule="auto"/>
        <w:ind w:left="-58"/>
        <w:rPr>
          <w:rFonts w:cs="David"/>
          <w:b/>
          <w:bCs/>
          <w:color w:val="0000FF"/>
          <w:sz w:val="28"/>
          <w:szCs w:val="28"/>
          <w:rtl/>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54</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60" w:lineRule="auto"/>
        <w:ind w:left="-58"/>
        <w:rPr>
          <w:rFonts w:cs="David"/>
          <w:rtl/>
        </w:rPr>
      </w:pPr>
      <w:r>
        <w:rPr>
          <w:rFonts w:cs="David" w:hint="cs"/>
          <w:rtl/>
        </w:rPr>
        <w:t xml:space="preserve">במעבדה הכינו שתי דגימות , </w:t>
      </w:r>
      <w:r>
        <w:rPr>
          <w:rFonts w:cs="David" w:hint="cs"/>
        </w:rPr>
        <w:t>I</w:t>
      </w:r>
      <w:r>
        <w:rPr>
          <w:rFonts w:cs="David" w:hint="cs"/>
          <w:rtl/>
        </w:rPr>
        <w:t xml:space="preserve"> ו- </w:t>
      </w:r>
      <w:r>
        <w:rPr>
          <w:rFonts w:cs="David" w:hint="cs"/>
        </w:rPr>
        <w:t>II</w:t>
      </w:r>
      <w:r>
        <w:rPr>
          <w:rFonts w:cs="David" w:hint="cs"/>
          <w:rtl/>
        </w:rPr>
        <w:t xml:space="preserve"> , של פולימר </w:t>
      </w:r>
      <w:r>
        <w:rPr>
          <w:rFonts w:cs="David"/>
        </w:rPr>
        <w:t>(3)</w:t>
      </w:r>
      <w:r>
        <w:rPr>
          <w:rFonts w:cs="David" w:hint="cs"/>
          <w:rtl/>
        </w:rPr>
        <w:t xml:space="preserve">, מכמויות שוות של מונומר.  </w:t>
      </w:r>
    </w:p>
    <w:p w:rsidR="00D94D32" w:rsidRDefault="0075375F">
      <w:pPr>
        <w:spacing w:line="360" w:lineRule="auto"/>
        <w:ind w:left="-58"/>
        <w:rPr>
          <w:rFonts w:cs="David"/>
          <w:rtl/>
        </w:rPr>
      </w:pPr>
      <w:r>
        <w:rPr>
          <w:rFonts w:cs="David" w:hint="cs"/>
          <w:rtl/>
        </w:rPr>
        <w:t xml:space="preserve">להכנת דגימה </w:t>
      </w:r>
      <w:r>
        <w:rPr>
          <w:rFonts w:cs="David" w:hint="cs"/>
        </w:rPr>
        <w:t>I</w:t>
      </w:r>
      <w:r>
        <w:rPr>
          <w:rFonts w:cs="David" w:hint="cs"/>
          <w:rtl/>
        </w:rPr>
        <w:t xml:space="preserve"> השתמשו ב- </w:t>
      </w:r>
      <w:r>
        <w:rPr>
          <w:rFonts w:cs="David"/>
        </w:rPr>
        <w:t>1</w:t>
      </w:r>
      <w:r>
        <w:rPr>
          <w:rFonts w:cs="David" w:hint="cs"/>
          <w:rtl/>
        </w:rPr>
        <w:t xml:space="preserve"> גרם יזם, ולהכנת דגימה </w:t>
      </w:r>
      <w:r>
        <w:rPr>
          <w:rFonts w:cs="David" w:hint="cs"/>
        </w:rPr>
        <w:t>II</w:t>
      </w:r>
      <w:r>
        <w:rPr>
          <w:rFonts w:cs="David" w:hint="cs"/>
          <w:rtl/>
        </w:rPr>
        <w:t xml:space="preserve"> השתמשו ב- </w:t>
      </w:r>
      <w:r>
        <w:rPr>
          <w:rFonts w:cs="David"/>
        </w:rPr>
        <w:t>5</w:t>
      </w:r>
      <w:r>
        <w:rPr>
          <w:rFonts w:cs="David" w:hint="cs"/>
          <w:rtl/>
        </w:rPr>
        <w:t xml:space="preserve"> גרם יזם.</w:t>
      </w:r>
    </w:p>
    <w:p w:rsidR="00D94D32" w:rsidRDefault="0075375F">
      <w:pPr>
        <w:spacing w:line="360" w:lineRule="auto"/>
        <w:ind w:left="-58"/>
        <w:rPr>
          <w:rFonts w:cs="David"/>
          <w:rtl/>
        </w:rPr>
      </w:pPr>
      <w:r>
        <w:rPr>
          <w:rFonts w:cs="David" w:hint="cs"/>
          <w:rtl/>
        </w:rPr>
        <w:t xml:space="preserve">קבע עבור </w:t>
      </w:r>
      <w:r>
        <w:rPr>
          <w:rFonts w:cs="David" w:hint="cs"/>
          <w:u w:val="single"/>
          <w:rtl/>
        </w:rPr>
        <w:t>כל אחד</w:t>
      </w:r>
      <w:r>
        <w:rPr>
          <w:rFonts w:cs="David" w:hint="cs"/>
          <w:rtl/>
        </w:rPr>
        <w:t xml:space="preserve"> מן ההיגדים </w:t>
      </w:r>
      <w:r>
        <w:rPr>
          <w:rFonts w:cs="David"/>
        </w:rPr>
        <w:t>ii-i</w:t>
      </w:r>
      <w:r>
        <w:rPr>
          <w:rFonts w:cs="David" w:hint="cs"/>
          <w:rtl/>
        </w:rPr>
        <w:t xml:space="preserve"> אם הוא נכון או לא נכון. </w:t>
      </w:r>
      <w:r>
        <w:rPr>
          <w:rFonts w:cs="David" w:hint="cs"/>
          <w:u w:val="single"/>
          <w:rtl/>
        </w:rPr>
        <w:t>נמק כל קביעה</w:t>
      </w:r>
      <w:r>
        <w:rPr>
          <w:rFonts w:cs="David" w:hint="cs"/>
          <w:rtl/>
        </w:rPr>
        <w:t>.</w: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835" style="position:absolute;left:0;text-align:left;margin-left:126.2pt;margin-top:-12.7pt;width:235.2pt;height:156.95pt;z-index:252055552" coordorigin="3795,10912" coordsize="4704,3139">
            <v:shape id="_x0000_s27836" type="#_x0000_t202" style="position:absolute;left:4578;top:13613;width:1753;height:438" filled="f" stroked="f">
              <v:textbox style="mso-next-textbox:#_x0000_s27836">
                <w:txbxContent>
                  <w:p w:rsidR="009F74C3" w:rsidRDefault="009F74C3" w:rsidP="000C2A68">
                    <w:pPr>
                      <w:bidi w:val="0"/>
                      <w:rPr>
                        <w:rFonts w:cs="David"/>
                        <w:b/>
                        <w:bCs/>
                        <w:rtl/>
                      </w:rPr>
                    </w:pPr>
                    <w:r>
                      <w:rPr>
                        <w:rFonts w:cs="David"/>
                        <w:b/>
                        <w:bCs/>
                      </w:rPr>
                      <w:t xml:space="preserve">i              ii              </w:t>
                    </w:r>
                  </w:p>
                </w:txbxContent>
              </v:textbox>
            </v:shape>
            <v:shape id="_x0000_s27837" type="#_x0000_t75" style="position:absolute;left:3795;top:10912;width:4704;height:3123">
              <v:imagedata r:id="rId120" o:title=""/>
            </v:shape>
            <v:rect id="_x0000_s27838" style="position:absolute;left:6440;top:13555;width:1904;height:251" stroked="f"/>
            <w10:anchorlock/>
          </v:group>
          <o:OLEObject Type="Embed" ProgID="MSGraph.Chart.8" ShapeID="_x0000_s27837" DrawAspect="Content" ObjectID="_1561898450" r:id="rId121">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F62D67" w:rsidRDefault="00F62D67">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43</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spacing w:line="360" w:lineRule="auto"/>
        <w:ind w:left="-58"/>
        <w:rPr>
          <w:rFonts w:cs="David"/>
          <w:rtl/>
        </w:rPr>
      </w:pPr>
      <w:r>
        <w:rPr>
          <w:rFonts w:cs="David" w:hint="cs"/>
          <w:rtl/>
        </w:rPr>
        <w:t xml:space="preserve">היחידה החוזרת של הפולימר בדגימה </w:t>
      </w:r>
      <w:r>
        <w:rPr>
          <w:rFonts w:cs="David" w:hint="cs"/>
        </w:rPr>
        <w:t>I</w:t>
      </w:r>
      <w:r>
        <w:rPr>
          <w:rFonts w:cs="David" w:hint="cs"/>
          <w:rtl/>
        </w:rPr>
        <w:t xml:space="preserve"> קצרה מהיחידה החוזרת של הפולימר בדגימה </w:t>
      </w:r>
      <w:r>
        <w:rPr>
          <w:rFonts w:cs="David" w:hint="cs"/>
        </w:rPr>
        <w:t>II</w:t>
      </w:r>
      <w:r>
        <w:rPr>
          <w:rFonts w:cs="David" w:hint="cs"/>
          <w:rtl/>
        </w:rPr>
        <w:t xml:space="preserve"> .</w:t>
      </w:r>
    </w:p>
    <w:p w:rsidR="00D94D32" w:rsidRDefault="00D94D32">
      <w:pPr>
        <w:tabs>
          <w:tab w:val="left" w:pos="849"/>
        </w:tabs>
        <w:spacing w:line="360" w:lineRule="auto"/>
        <w:ind w:left="-58"/>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60" w:lineRule="auto"/>
        <w:ind w:left="-58"/>
        <w:rPr>
          <w:rFonts w:cs="David"/>
          <w:noProof/>
          <w:color w:val="000080"/>
          <w:rtl/>
          <w:lang w:eastAsia="he-IL"/>
        </w:rPr>
      </w:pPr>
      <w:r>
        <w:rPr>
          <w:rFonts w:cs="David" w:hint="cs"/>
          <w:noProof/>
          <w:color w:val="000080"/>
          <w:u w:val="single"/>
          <w:rtl/>
          <w:lang w:eastAsia="he-IL"/>
        </w:rPr>
        <w:t>קביעה</w:t>
      </w:r>
      <w:r>
        <w:rPr>
          <w:rFonts w:cs="David" w:hint="cs"/>
          <w:noProof/>
          <w:color w:val="000080"/>
          <w:rtl/>
          <w:lang w:eastAsia="he-IL"/>
        </w:rPr>
        <w:t xml:space="preserve">: היגד לא נכון. </w:t>
      </w:r>
    </w:p>
    <w:p w:rsidR="00D94D32" w:rsidRDefault="0075375F">
      <w:pPr>
        <w:pStyle w:val="NormalWeb"/>
        <w:bidi/>
        <w:spacing w:before="0" w:beforeAutospacing="0" w:after="0" w:afterAutospacing="0" w:line="360" w:lineRule="auto"/>
        <w:ind w:left="-58"/>
        <w:rPr>
          <w:rFonts w:cs="David"/>
          <w:noProof/>
          <w:color w:val="000080"/>
          <w:rtl/>
          <w:lang w:eastAsia="he-IL"/>
        </w:rPr>
      </w:pPr>
      <w:r>
        <w:rPr>
          <w:rFonts w:cs="David" w:hint="cs"/>
          <w:noProof/>
          <w:color w:val="000080"/>
          <w:u w:val="single"/>
          <w:rtl/>
          <w:lang w:eastAsia="he-IL"/>
        </w:rPr>
        <w:t>נימוק</w:t>
      </w:r>
      <w:r>
        <w:rPr>
          <w:rFonts w:cs="David" w:hint="cs"/>
          <w:noProof/>
          <w:color w:val="000080"/>
          <w:rtl/>
          <w:lang w:eastAsia="he-IL"/>
        </w:rPr>
        <w:t xml:space="preserve">: בשתי הדגימות מתקבל אותו פולימר, לכן יחידה חוזרת של הפולימר בדגימה </w:t>
      </w:r>
      <w:r>
        <w:rPr>
          <w:rFonts w:cs="David" w:hint="cs"/>
          <w:noProof/>
          <w:color w:val="000080"/>
          <w:lang w:eastAsia="he-IL"/>
        </w:rPr>
        <w:t>I</w:t>
      </w:r>
      <w:r>
        <w:rPr>
          <w:rFonts w:cs="David" w:hint="cs"/>
          <w:noProof/>
          <w:color w:val="000080"/>
          <w:rtl/>
          <w:lang w:eastAsia="he-IL"/>
        </w:rPr>
        <w:t xml:space="preserve"> זהה ליחידה חוזרת של הפולימר בדגימה </w:t>
      </w:r>
      <w:r>
        <w:rPr>
          <w:rFonts w:cs="David" w:hint="cs"/>
          <w:noProof/>
          <w:color w:val="000080"/>
          <w:lang w:eastAsia="he-IL"/>
        </w:rPr>
        <w:t>II</w:t>
      </w:r>
      <w:r>
        <w:rPr>
          <w:rFonts w:cs="David" w:hint="cs"/>
          <w:noProof/>
          <w:color w:val="000080"/>
          <w:rtl/>
          <w:lang w:eastAsia="he-IL"/>
        </w:rPr>
        <w:t xml:space="preserve"> .</w:t>
      </w: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מאוד. רוב התלמידים לא הבינו את המושג "יחידה חוזרת" או שלא הבינו שמדובר ביחידה חוזרת של אותו פולימר. הופיעו טעויות משני סוגים עיקריים:</w:t>
      </w:r>
    </w:p>
    <w:p w:rsidR="00D94D32" w:rsidRDefault="0075375F" w:rsidP="006C29DD">
      <w:pPr>
        <w:pStyle w:val="a3"/>
        <w:numPr>
          <w:ilvl w:val="1"/>
          <w:numId w:val="22"/>
        </w:numPr>
        <w:tabs>
          <w:tab w:val="clear" w:pos="1382"/>
          <w:tab w:val="num" w:pos="509"/>
        </w:tabs>
        <w:spacing w:after="0" w:line="360" w:lineRule="auto"/>
        <w:ind w:left="509" w:hanging="567"/>
        <w:rPr>
          <w:rFonts w:ascii="Times New Roman" w:hAnsi="Times New Roman" w:cs="David"/>
          <w:sz w:val="24"/>
          <w:szCs w:val="24"/>
        </w:rPr>
      </w:pPr>
      <w:r>
        <w:rPr>
          <w:rFonts w:ascii="Times New Roman" w:hAnsi="Times New Roman" w:cs="David" w:hint="cs"/>
          <w:sz w:val="24"/>
          <w:szCs w:val="24"/>
          <w:rtl/>
        </w:rPr>
        <w:t>קביעה שגויה וניסיון לנמקה:</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"היגד נכון. אם מוסיפים פחות יזם, נוצרות השרשרות קצרות יותר, ולכן גם היחידה החוזרת קצרה יותר." </w:t>
      </w:r>
    </w:p>
    <w:p w:rsidR="00D94D32" w:rsidRDefault="0075375F" w:rsidP="006C29DD">
      <w:pPr>
        <w:pStyle w:val="a3"/>
        <w:numPr>
          <w:ilvl w:val="1"/>
          <w:numId w:val="22"/>
        </w:numPr>
        <w:tabs>
          <w:tab w:val="clear" w:pos="1382"/>
          <w:tab w:val="num" w:pos="509"/>
        </w:tabs>
        <w:spacing w:after="0" w:line="360" w:lineRule="auto"/>
        <w:ind w:left="509" w:hanging="567"/>
        <w:rPr>
          <w:rFonts w:ascii="Times New Roman" w:hAnsi="Times New Roman" w:cs="David"/>
          <w:sz w:val="24"/>
          <w:szCs w:val="24"/>
        </w:rPr>
      </w:pPr>
      <w:r>
        <w:rPr>
          <w:rFonts w:ascii="Times New Roman" w:hAnsi="Times New Roman" w:cs="David" w:hint="cs"/>
          <w:sz w:val="24"/>
          <w:szCs w:val="24"/>
          <w:rtl/>
        </w:rPr>
        <w:t>קביעה נכונה המלווה בנימוק שגוי:</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"היגד לא נכון. לדגימה </w:t>
      </w:r>
      <w:r>
        <w:rPr>
          <w:rFonts w:cs="David" w:hint="cs"/>
          <w:color w:val="800000"/>
        </w:rPr>
        <w:t>I</w:t>
      </w:r>
      <w:r>
        <w:rPr>
          <w:rFonts w:cs="David" w:hint="cs"/>
          <w:color w:val="800000"/>
          <w:rtl/>
        </w:rPr>
        <w:t xml:space="preserve"> הוסיפו פחות יזם, לכן השרשרות יהיו ארוכות יותר, והיחידה החוזרת תהיה ארוכה יותר." </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tabs>
          <w:tab w:val="left" w:pos="849"/>
        </w:tabs>
        <w:spacing w:line="360" w:lineRule="auto"/>
        <w:ind w:left="-58"/>
        <w:rPr>
          <w:rFonts w:cs="David"/>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65 </w:t>
      </w:r>
      <w:r>
        <w:rPr>
          <w:rFonts w:cs="David"/>
          <w:b/>
          <w:bCs/>
          <w:color w:val="0000FF"/>
          <w:sz w:val="28"/>
          <w:szCs w:val="28"/>
          <w:rtl/>
          <w:lang w:eastAsia="en-US"/>
        </w:rPr>
        <w:t>)</w:t>
      </w:r>
    </w:p>
    <w:p w:rsidR="00D94D32" w:rsidRDefault="0075375F">
      <w:pPr>
        <w:spacing w:line="360" w:lineRule="auto"/>
        <w:ind w:left="-58"/>
        <w:rPr>
          <w:rFonts w:cs="David"/>
          <w:rtl/>
        </w:rPr>
      </w:pPr>
      <w:r>
        <w:rPr>
          <w:rFonts w:cs="David" w:hint="cs"/>
          <w:rtl/>
        </w:rPr>
        <w:t xml:space="preserve">דרגת הפלמור הממוצעת של הפולימר בדגימה </w:t>
      </w:r>
      <w:r>
        <w:rPr>
          <w:rFonts w:cs="David" w:hint="cs"/>
        </w:rPr>
        <w:t>I</w:t>
      </w:r>
      <w:r>
        <w:rPr>
          <w:rFonts w:cs="David" w:hint="cs"/>
          <w:rtl/>
        </w:rPr>
        <w:t xml:space="preserve"> גדולה מדרגת הפלמור הממוצעת של הפולימר בדגימה </w:t>
      </w:r>
      <w:r>
        <w:rPr>
          <w:rFonts w:cs="David" w:hint="cs"/>
        </w:rPr>
        <w:t>II</w:t>
      </w:r>
      <w:r>
        <w:rPr>
          <w:rFonts w:cs="David" w:hint="cs"/>
          <w:rtl/>
        </w:rPr>
        <w:t xml:space="preserve"> .</w:t>
      </w: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D94D32">
      <w:pPr>
        <w:tabs>
          <w:tab w:val="left" w:pos="849"/>
        </w:tabs>
        <w:spacing w:line="360" w:lineRule="auto"/>
        <w:ind w:left="-58"/>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NormalWeb"/>
        <w:bidi/>
        <w:spacing w:before="0" w:beforeAutospacing="0" w:after="0" w:afterAutospacing="0" w:line="360" w:lineRule="auto"/>
        <w:ind w:left="-58"/>
        <w:rPr>
          <w:rFonts w:cs="David"/>
          <w:noProof/>
          <w:color w:val="000080"/>
          <w:rtl/>
          <w:lang w:val="he-IL" w:eastAsia="he-IL"/>
        </w:rPr>
      </w:pPr>
      <w:r>
        <w:rPr>
          <w:rFonts w:cs="David" w:hint="cs"/>
          <w:noProof/>
          <w:color w:val="000080"/>
          <w:u w:val="single"/>
          <w:rtl/>
          <w:lang w:val="he-IL" w:eastAsia="he-IL"/>
        </w:rPr>
        <w:t>קביעה</w:t>
      </w:r>
      <w:r>
        <w:rPr>
          <w:rFonts w:cs="David" w:hint="cs"/>
          <w:noProof/>
          <w:color w:val="000080"/>
          <w:rtl/>
          <w:lang w:val="he-IL" w:eastAsia="he-IL"/>
        </w:rPr>
        <w:t>: היגד נכון.</w:t>
      </w:r>
    </w:p>
    <w:p w:rsidR="00D94D32" w:rsidRDefault="0075375F">
      <w:pPr>
        <w:spacing w:line="360" w:lineRule="auto"/>
        <w:ind w:left="-58"/>
        <w:rPr>
          <w:rFonts w:cs="David"/>
          <w:color w:val="000080"/>
          <w:rtl/>
        </w:rPr>
      </w:pPr>
      <w:r>
        <w:rPr>
          <w:rFonts w:cs="David" w:hint="cs"/>
          <w:color w:val="000080"/>
          <w:u w:val="single"/>
          <w:rtl/>
        </w:rPr>
        <w:t>נימוק</w:t>
      </w:r>
      <w:r>
        <w:rPr>
          <w:rFonts w:cs="David" w:hint="cs"/>
          <w:color w:val="000080"/>
          <w:rtl/>
        </w:rPr>
        <w:t xml:space="preserve">: ככל שכמות היזם קטנה יותר (מתחילות לצמוח פחות שרשרות), כך מספר השרשרות בפולימר המתקבל קטן יותר, והן ארוכות יותר, דרגת הפלמור גדולה יותר.   </w:t>
      </w:r>
    </w:p>
    <w:p w:rsidR="00D94D32" w:rsidRDefault="00D94D32">
      <w:pPr>
        <w:tabs>
          <w:tab w:val="left" w:pos="849"/>
        </w:tabs>
        <w:spacing w:line="360" w:lineRule="auto"/>
        <w:ind w:left="-58"/>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די נמוך. חלק ניכר מהתלמידים לא הצליחו לקשר בין כמות היזם שמוסיפים בתהליך הפלמור לבין מספר שרשרות הפולימר שנוצר לבין מספר שרשרות והאורך הממוצע של שרשרות הפולימר שנוצר. הטעויות האופייניות שאותרו:</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חוסר הבחנה בין אורך השרשרת לבין אורך היחידה החוזרת של הפולימר:</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"נכון. ככל שהיחידה החוזרת ארוכה יותר, מסתה המולרית גם גדולה יותר, וכך גם דרגת הפלמור."</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חוסר הבחנה בין שרשרת הפולימר ליחידה החוזרת של הפולימר ולמונומר שממנו התקבל הפולימר:</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"נכון. ככל שכמות היזם קטנה יותר, כך כמות המונומרים גדולה יותר וכך דרגת הפלמור הממוצעת גדולה יותר."</w:t>
      </w:r>
    </w:p>
    <w:p w:rsidR="00D94D32" w:rsidRDefault="00D94D32">
      <w:pPr>
        <w:pStyle w:val="a3"/>
        <w:tabs>
          <w:tab w:val="left" w:pos="793"/>
        </w:tabs>
        <w:spacing w:after="0" w:line="360" w:lineRule="auto"/>
        <w:ind w:left="-58"/>
        <w:rPr>
          <w:rFonts w:ascii="Times New Roman" w:hAnsi="Times New Roman" w:cs="David"/>
          <w:sz w:val="20"/>
          <w:szCs w:val="20"/>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בסיכום הנושא "פולימרים" לחזור עם התלמידים על המושגים: שרשרת הפולימר, יחידה חוזרת של שרשרת הפולימר, קטע מייצג של הפולימר.</w:t>
      </w:r>
    </w:p>
    <w:p w:rsidR="00D94D32" w:rsidRDefault="0075375F">
      <w:pPr>
        <w:spacing w:line="360" w:lineRule="auto"/>
        <w:ind w:left="-57" w:right="-425"/>
        <w:rPr>
          <w:rFonts w:cs="David"/>
          <w:rtl/>
          <w:lang w:eastAsia="en-US"/>
        </w:rPr>
      </w:pPr>
      <w:r>
        <w:rPr>
          <w:rFonts w:cs="David" w:hint="cs"/>
          <w:rtl/>
          <w:lang w:eastAsia="en-US"/>
        </w:rPr>
        <w:t xml:space="preserve">על מנת להתגבר על קשיי למידה בנושא של השפעת היזם על האורך הממוצע של שרשרות </w:t>
      </w:r>
    </w:p>
    <w:p w:rsidR="00D94D32" w:rsidRDefault="0075375F">
      <w:pPr>
        <w:spacing w:line="360" w:lineRule="auto"/>
        <w:ind w:left="-57" w:right="-425"/>
        <w:rPr>
          <w:rFonts w:cs="David"/>
          <w:rtl/>
          <w:lang w:eastAsia="en-US"/>
        </w:rPr>
      </w:pPr>
      <w:r>
        <w:rPr>
          <w:rFonts w:cs="David" w:hint="cs"/>
          <w:rtl/>
          <w:lang w:eastAsia="en-US"/>
        </w:rPr>
        <w:t xml:space="preserve">הפולימר מומלץ לבצע ניסוי מעבדה מס' </w:t>
      </w:r>
      <w:r>
        <w:rPr>
          <w:rFonts w:hint="cs"/>
          <w:rtl/>
          <w:lang w:eastAsia="en-US"/>
        </w:rPr>
        <w:t>3</w:t>
      </w:r>
      <w:r>
        <w:rPr>
          <w:rFonts w:cs="David" w:hint="cs"/>
          <w:rtl/>
          <w:lang w:eastAsia="en-US"/>
        </w:rPr>
        <w:t xml:space="preserve"> בעמוד </w:t>
      </w:r>
      <w:r>
        <w:rPr>
          <w:rFonts w:hint="cs"/>
          <w:rtl/>
          <w:lang w:eastAsia="en-US"/>
        </w:rPr>
        <w:t>33</w:t>
      </w:r>
      <w:r>
        <w:rPr>
          <w:rFonts w:cs="David" w:hint="cs"/>
          <w:rtl/>
          <w:lang w:eastAsia="en-US"/>
        </w:rPr>
        <w:t xml:space="preserve"> בספר הלימוד "פולימרים סינתטיים </w:t>
      </w:r>
    </w:p>
    <w:p w:rsidR="00D94D32" w:rsidRDefault="0075375F">
      <w:pPr>
        <w:spacing w:line="360" w:lineRule="auto"/>
        <w:ind w:left="-57" w:right="-425"/>
        <w:rPr>
          <w:rFonts w:cs="David"/>
          <w:rtl/>
          <w:lang w:eastAsia="en-US"/>
        </w:rPr>
      </w:pPr>
      <w:r>
        <w:rPr>
          <w:rFonts w:cs="David" w:hint="cs"/>
          <w:rtl/>
          <w:lang w:eastAsia="en-US"/>
        </w:rPr>
        <w:t xml:space="preserve">חומרים כבקשתך" מאת נאוה מילנר, מכון ויצמן למדע. לאחר הניסוי מומלץ לדון עם </w:t>
      </w:r>
    </w:p>
    <w:p w:rsidR="00D94D32" w:rsidRDefault="0075375F">
      <w:pPr>
        <w:spacing w:line="360" w:lineRule="auto"/>
        <w:ind w:left="-57" w:right="-425"/>
        <w:rPr>
          <w:rFonts w:cs="David"/>
          <w:rtl/>
          <w:lang w:eastAsia="en-US"/>
        </w:rPr>
      </w:pPr>
      <w:r>
        <w:rPr>
          <w:rFonts w:cs="David" w:hint="cs"/>
          <w:rtl/>
          <w:lang w:eastAsia="en-US"/>
        </w:rPr>
        <w:t>התלמידים בקשר בין האורך הממוצע של שרשרות הפולימר לבין תכונות הפולימר.</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על מנת להבין כיצד כמות היזם משפיעה על אורך השרשרות מומלץ לפתור שאלה </w:t>
      </w:r>
      <w:r>
        <w:rPr>
          <w:rFonts w:ascii="Times New Roman" w:hAnsi="Times New Roman" w:cs="Times New Roman" w:hint="cs"/>
          <w:sz w:val="24"/>
          <w:szCs w:val="24"/>
          <w:rtl/>
        </w:rPr>
        <w:t>6</w:t>
      </w:r>
      <w:r>
        <w:rPr>
          <w:rFonts w:ascii="Times New Roman" w:hAnsi="Times New Roman" w:cs="David" w:hint="cs"/>
          <w:sz w:val="24"/>
          <w:szCs w:val="24"/>
          <w:rtl/>
        </w:rPr>
        <w:t xml:space="preserve"> </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בעמוד </w:t>
      </w:r>
      <w:r>
        <w:rPr>
          <w:rFonts w:ascii="Times New Roman" w:hAnsi="Times New Roman" w:cs="Times New Roman" w:hint="cs"/>
          <w:sz w:val="24"/>
          <w:szCs w:val="24"/>
          <w:rtl/>
        </w:rPr>
        <w:t>42</w:t>
      </w:r>
      <w:r>
        <w:rPr>
          <w:rFonts w:ascii="Times New Roman" w:hAnsi="Times New Roman" w:cs="David" w:hint="cs"/>
          <w:sz w:val="24"/>
          <w:szCs w:val="24"/>
          <w:rtl/>
        </w:rPr>
        <w:t xml:space="preserve"> , בספר הלימוד. </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אפשר לסכם את כללי ההשפעה של כמות היזם על שרשרות הפולימר בטבלה הבאה:</w:t>
      </w:r>
    </w:p>
    <w:p w:rsidR="00D94D32" w:rsidRDefault="00D94D32">
      <w:pPr>
        <w:pStyle w:val="a3"/>
        <w:tabs>
          <w:tab w:val="left" w:pos="793"/>
        </w:tabs>
        <w:spacing w:after="0" w:line="240" w:lineRule="auto"/>
        <w:ind w:left="-58"/>
        <w:rPr>
          <w:rFonts w:ascii="Times New Roman" w:hAnsi="Times New Roman" w:cs="David"/>
          <w:sz w:val="16"/>
          <w:szCs w:val="16"/>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954"/>
        <w:gridCol w:w="1954"/>
        <w:gridCol w:w="1330"/>
        <w:gridCol w:w="1330"/>
      </w:tblGrid>
      <w:tr w:rsidR="00D94D32">
        <w:trPr>
          <w:jc w:val="right"/>
        </w:trPr>
        <w:tc>
          <w:tcPr>
            <w:tcW w:w="1954" w:type="dxa"/>
          </w:tcPr>
          <w:p w:rsidR="00D94D32" w:rsidRDefault="0075375F">
            <w:pPr>
              <w:jc w:val="center"/>
              <w:rPr>
                <w:rFonts w:cs="David"/>
              </w:rPr>
            </w:pPr>
            <w:r>
              <w:rPr>
                <w:rFonts w:cs="David" w:hint="cs"/>
                <w:rtl/>
              </w:rPr>
              <w:t>כמות יחסית של יזם המוספת בפלמור</w:t>
            </w:r>
          </w:p>
        </w:tc>
        <w:tc>
          <w:tcPr>
            <w:tcW w:w="1954" w:type="dxa"/>
          </w:tcPr>
          <w:p w:rsidR="00D94D32" w:rsidRDefault="0075375F">
            <w:pPr>
              <w:jc w:val="center"/>
              <w:rPr>
                <w:rFonts w:cs="David"/>
              </w:rPr>
            </w:pPr>
            <w:r>
              <w:rPr>
                <w:rFonts w:cs="David" w:hint="cs"/>
                <w:rtl/>
              </w:rPr>
              <w:t>מספר יחסי של שרשרות הפולימר שנוצרו</w:t>
            </w:r>
          </w:p>
        </w:tc>
        <w:tc>
          <w:tcPr>
            <w:tcW w:w="1954" w:type="dxa"/>
          </w:tcPr>
          <w:p w:rsidR="00D94D32" w:rsidRDefault="0075375F">
            <w:pPr>
              <w:jc w:val="center"/>
              <w:rPr>
                <w:rFonts w:cs="David"/>
              </w:rPr>
            </w:pPr>
            <w:r>
              <w:rPr>
                <w:rFonts w:cs="David" w:hint="cs"/>
                <w:rtl/>
              </w:rPr>
              <w:t>אורך יחסי של שרשרות הפולימר שנוצרו</w:t>
            </w:r>
          </w:p>
        </w:tc>
        <w:tc>
          <w:tcPr>
            <w:tcW w:w="1330" w:type="dxa"/>
            <w:vAlign w:val="center"/>
          </w:tcPr>
          <w:p w:rsidR="00D94D32" w:rsidRDefault="0075375F">
            <w:pPr>
              <w:spacing w:line="360" w:lineRule="auto"/>
              <w:jc w:val="center"/>
              <w:rPr>
                <w:rFonts w:cs="David"/>
              </w:rPr>
            </w:pPr>
            <w:r>
              <w:rPr>
                <w:rFonts w:cs="David"/>
              </w:rPr>
              <w:t>DP</w:t>
            </w:r>
          </w:p>
        </w:tc>
        <w:tc>
          <w:tcPr>
            <w:tcW w:w="1330" w:type="dxa"/>
            <w:vAlign w:val="center"/>
          </w:tcPr>
          <w:p w:rsidR="00D94D32" w:rsidRDefault="0075375F">
            <w:pPr>
              <w:spacing w:line="360" w:lineRule="auto"/>
              <w:jc w:val="center"/>
              <w:rPr>
                <w:rFonts w:cs="David"/>
              </w:rPr>
            </w:pPr>
            <w:r>
              <w:rPr>
                <w:rFonts w:cs="David"/>
              </w:rPr>
              <w:t>M</w:t>
            </w:r>
          </w:p>
        </w:tc>
      </w:tr>
      <w:tr w:rsidR="00D94D32">
        <w:trPr>
          <w:jc w:val="right"/>
        </w:trPr>
        <w:tc>
          <w:tcPr>
            <w:tcW w:w="1954" w:type="dxa"/>
          </w:tcPr>
          <w:p w:rsidR="00D94D32" w:rsidRDefault="0075375F">
            <w:pPr>
              <w:spacing w:line="360" w:lineRule="auto"/>
              <w:jc w:val="center"/>
              <w:rPr>
                <w:rFonts w:cs="David"/>
              </w:rPr>
            </w:pPr>
            <w:r>
              <w:rPr>
                <w:rFonts w:cs="David" w:hint="cs"/>
                <w:rtl/>
              </w:rPr>
              <w:t>כמות גדולה</w:t>
            </w:r>
          </w:p>
        </w:tc>
        <w:tc>
          <w:tcPr>
            <w:tcW w:w="1954" w:type="dxa"/>
          </w:tcPr>
          <w:p w:rsidR="00D94D32" w:rsidRDefault="0075375F">
            <w:pPr>
              <w:spacing w:line="360" w:lineRule="auto"/>
              <w:jc w:val="center"/>
              <w:rPr>
                <w:rFonts w:cs="David"/>
              </w:rPr>
            </w:pPr>
            <w:r>
              <w:rPr>
                <w:rFonts w:cs="David" w:hint="cs"/>
                <w:rtl/>
              </w:rPr>
              <w:t>גדול</w:t>
            </w:r>
          </w:p>
        </w:tc>
        <w:tc>
          <w:tcPr>
            <w:tcW w:w="1954" w:type="dxa"/>
          </w:tcPr>
          <w:p w:rsidR="00D94D32" w:rsidRDefault="0075375F">
            <w:pPr>
              <w:spacing w:line="360" w:lineRule="auto"/>
              <w:jc w:val="center"/>
              <w:rPr>
                <w:rFonts w:cs="David"/>
              </w:rPr>
            </w:pPr>
            <w:r>
              <w:rPr>
                <w:rFonts w:cs="David" w:hint="cs"/>
                <w:rtl/>
              </w:rPr>
              <w:t>קצר</w:t>
            </w:r>
          </w:p>
        </w:tc>
        <w:tc>
          <w:tcPr>
            <w:tcW w:w="1330" w:type="dxa"/>
          </w:tcPr>
          <w:p w:rsidR="00D94D32" w:rsidRDefault="0075375F">
            <w:pPr>
              <w:spacing w:line="360" w:lineRule="auto"/>
              <w:jc w:val="center"/>
              <w:rPr>
                <w:rFonts w:cs="David"/>
              </w:rPr>
            </w:pPr>
            <w:r>
              <w:rPr>
                <w:rFonts w:cs="David" w:hint="cs"/>
                <w:rtl/>
              </w:rPr>
              <w:t>נמוכה</w:t>
            </w:r>
          </w:p>
        </w:tc>
        <w:tc>
          <w:tcPr>
            <w:tcW w:w="1330" w:type="dxa"/>
          </w:tcPr>
          <w:p w:rsidR="00D94D32" w:rsidRDefault="0075375F">
            <w:pPr>
              <w:spacing w:line="360" w:lineRule="auto"/>
              <w:jc w:val="center"/>
              <w:rPr>
                <w:rFonts w:cs="David"/>
              </w:rPr>
            </w:pPr>
            <w:r>
              <w:rPr>
                <w:rFonts w:cs="David" w:hint="cs"/>
                <w:rtl/>
              </w:rPr>
              <w:t>קטנה</w:t>
            </w:r>
          </w:p>
        </w:tc>
      </w:tr>
      <w:tr w:rsidR="00D94D32">
        <w:trPr>
          <w:jc w:val="right"/>
        </w:trPr>
        <w:tc>
          <w:tcPr>
            <w:tcW w:w="1954" w:type="dxa"/>
          </w:tcPr>
          <w:p w:rsidR="00D94D32" w:rsidRDefault="0075375F">
            <w:pPr>
              <w:spacing w:line="360" w:lineRule="auto"/>
              <w:jc w:val="center"/>
              <w:rPr>
                <w:rFonts w:cs="David"/>
              </w:rPr>
            </w:pPr>
            <w:r>
              <w:rPr>
                <w:rFonts w:cs="David" w:hint="cs"/>
                <w:rtl/>
              </w:rPr>
              <w:t>כמות קטנה</w:t>
            </w:r>
          </w:p>
        </w:tc>
        <w:tc>
          <w:tcPr>
            <w:tcW w:w="1954" w:type="dxa"/>
          </w:tcPr>
          <w:p w:rsidR="00D94D32" w:rsidRDefault="0075375F">
            <w:pPr>
              <w:spacing w:line="360" w:lineRule="auto"/>
              <w:jc w:val="center"/>
              <w:rPr>
                <w:rFonts w:cs="David"/>
              </w:rPr>
            </w:pPr>
            <w:r>
              <w:rPr>
                <w:rFonts w:cs="David" w:hint="cs"/>
                <w:rtl/>
              </w:rPr>
              <w:t>קטן</w:t>
            </w:r>
          </w:p>
        </w:tc>
        <w:tc>
          <w:tcPr>
            <w:tcW w:w="1954" w:type="dxa"/>
          </w:tcPr>
          <w:p w:rsidR="00D94D32" w:rsidRDefault="0075375F">
            <w:pPr>
              <w:spacing w:line="360" w:lineRule="auto"/>
              <w:jc w:val="center"/>
              <w:rPr>
                <w:rFonts w:cs="David"/>
              </w:rPr>
            </w:pPr>
            <w:r>
              <w:rPr>
                <w:rFonts w:cs="David" w:hint="cs"/>
                <w:rtl/>
              </w:rPr>
              <w:t>ארוך</w:t>
            </w:r>
          </w:p>
        </w:tc>
        <w:tc>
          <w:tcPr>
            <w:tcW w:w="1330" w:type="dxa"/>
          </w:tcPr>
          <w:p w:rsidR="00D94D32" w:rsidRDefault="0075375F">
            <w:pPr>
              <w:spacing w:line="360" w:lineRule="auto"/>
              <w:jc w:val="center"/>
              <w:rPr>
                <w:rFonts w:cs="David"/>
              </w:rPr>
            </w:pPr>
            <w:r>
              <w:rPr>
                <w:rFonts w:cs="David" w:hint="cs"/>
                <w:rtl/>
              </w:rPr>
              <w:t>גבוהה</w:t>
            </w:r>
          </w:p>
        </w:tc>
        <w:tc>
          <w:tcPr>
            <w:tcW w:w="1330" w:type="dxa"/>
          </w:tcPr>
          <w:p w:rsidR="00D94D32" w:rsidRDefault="0075375F">
            <w:pPr>
              <w:spacing w:line="360" w:lineRule="auto"/>
              <w:jc w:val="center"/>
              <w:rPr>
                <w:rFonts w:cs="David"/>
              </w:rPr>
            </w:pPr>
            <w:r>
              <w:rPr>
                <w:rFonts w:cs="David" w:hint="cs"/>
                <w:rtl/>
              </w:rPr>
              <w:t>גדולה</w:t>
            </w:r>
          </w:p>
        </w:tc>
      </w:tr>
    </w:tbl>
    <w:p w:rsidR="00D94D32" w:rsidRDefault="00D94D32">
      <w:pPr>
        <w:pStyle w:val="a3"/>
        <w:tabs>
          <w:tab w:val="left" w:pos="793"/>
        </w:tabs>
        <w:spacing w:after="0" w:line="360" w:lineRule="auto"/>
        <w:ind w:left="-58"/>
        <w:rPr>
          <w:rFonts w:ascii="Times New Roman" w:hAnsi="Times New Roman" w:cs="David"/>
          <w:sz w:val="16"/>
          <w:szCs w:val="16"/>
          <w:rtl/>
        </w:rPr>
      </w:pPr>
    </w:p>
    <w:p w:rsidR="00D94D32" w:rsidRDefault="0075375F">
      <w:pPr>
        <w:spacing w:line="360" w:lineRule="auto"/>
        <w:ind w:left="-57" w:right="-425"/>
        <w:rPr>
          <w:rFonts w:cs="David"/>
          <w:rtl/>
          <w:lang w:eastAsia="en-US"/>
        </w:rPr>
      </w:pPr>
      <w:r>
        <w:rPr>
          <w:rFonts w:cs="David" w:hint="cs"/>
          <w:rtl/>
          <w:lang w:eastAsia="en-US"/>
        </w:rPr>
        <w:t xml:space="preserve">המלצות נוספות מובאות בסוף הניתוח של השאלות בנושא הפולימרים. </w:t>
      </w:r>
    </w:p>
    <w:p w:rsidR="00D94D32" w:rsidRPr="00F62D67" w:rsidRDefault="00D94D32">
      <w:pPr>
        <w:spacing w:line="360" w:lineRule="auto"/>
        <w:ind w:left="-58"/>
        <w:rPr>
          <w:rFonts w:cs="David"/>
          <w:b/>
          <w:bCs/>
          <w:color w:val="FF0000"/>
          <w:rtl/>
          <w:lang w:eastAsia="en-US"/>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ה</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52 </w:t>
      </w:r>
      <w:r>
        <w:rPr>
          <w:rFonts w:cs="David"/>
          <w:b/>
          <w:bCs/>
          <w:color w:val="0000FF"/>
          <w:sz w:val="28"/>
          <w:szCs w:val="28"/>
          <w:rtl/>
          <w:lang w:eastAsia="en-US"/>
        </w:rPr>
        <w:t>)</w:t>
      </w:r>
    </w:p>
    <w:p w:rsidR="00D94D32" w:rsidRDefault="0075375F">
      <w:pPr>
        <w:tabs>
          <w:tab w:val="left" w:pos="849"/>
        </w:tabs>
        <w:spacing w:line="360" w:lineRule="auto"/>
        <w:ind w:left="-58"/>
        <w:rPr>
          <w:rFonts w:cs="David"/>
          <w:rtl/>
        </w:rPr>
      </w:pPr>
      <w:r>
        <w:rPr>
          <w:rFonts w:cs="David" w:hint="cs"/>
          <w:rtl/>
        </w:rPr>
        <w:t xml:space="preserve">פולימר </w:t>
      </w:r>
      <w:r>
        <w:rPr>
          <w:rFonts w:cs="David"/>
        </w:rPr>
        <w:t>(3)</w:t>
      </w:r>
      <w:r>
        <w:rPr>
          <w:rFonts w:cs="David" w:hint="cs"/>
          <w:rtl/>
        </w:rPr>
        <w:t xml:space="preserve"> אינו מתאים לייצור סיבים. </w:t>
      </w:r>
      <w:r>
        <w:rPr>
          <w:rFonts w:cs="David" w:hint="cs"/>
          <w:u w:val="single"/>
          <w:rtl/>
        </w:rPr>
        <w:t>הסבר מדוע</w:t>
      </w:r>
      <w:r>
        <w:rPr>
          <w:rFonts w:cs="David" w:hint="cs"/>
          <w:rtl/>
        </w:rPr>
        <w:t>.</w:t>
      </w:r>
    </w:p>
    <w:p w:rsidR="00D94D32" w:rsidRDefault="00D94D32">
      <w:pPr>
        <w:tabs>
          <w:tab w:val="left" w:pos="849"/>
        </w:tabs>
        <w:spacing w:line="360" w:lineRule="auto"/>
        <w:ind w:left="-58"/>
        <w:rPr>
          <w:rFonts w:cs="David"/>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noProof/>
          <w:color w:val="000080"/>
          <w:rtl/>
        </w:rPr>
        <w:t xml:space="preserve">בפולימר </w:t>
      </w:r>
      <w:r>
        <w:rPr>
          <w:rFonts w:cs="David"/>
          <w:noProof/>
          <w:color w:val="000080"/>
          <w:lang w:val="ru-RU"/>
        </w:rPr>
        <w:t>(3)</w:t>
      </w:r>
      <w:r>
        <w:rPr>
          <w:rFonts w:cs="David" w:hint="cs"/>
          <w:noProof/>
          <w:color w:val="000080"/>
          <w:rtl/>
          <w:lang w:val="ru-RU"/>
        </w:rPr>
        <w:t xml:space="preserve"> יש קבוצות צדדיות נפחיות (בתדירות גבוהה) המפריעות לאריזה צפופה של שרשרות הפולימר, ולכן הפולימר אינו מתאים לייצור סיבים.</w:t>
      </w:r>
    </w:p>
    <w:p w:rsidR="00D94D32" w:rsidRDefault="00D94D32">
      <w:pPr>
        <w:tabs>
          <w:tab w:val="left" w:pos="849"/>
        </w:tabs>
        <w:spacing w:line="360" w:lineRule="auto"/>
        <w:ind w:left="424" w:hanging="425"/>
        <w:rPr>
          <w:rFonts w:cs="David"/>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כמחצית מהתלמידים לא הצליחו להסביר מדוע הפולימר הנתון אינו מתאים לייצור סיבים. הטעויות האופייניות שאותרו:</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חוסר ידע והבנה מהן הדרישות מהפולימר כדי שיתאים לייצור סיבים. התייחסות למסיסות במים, ליצירת קשרי מימן עם המים:</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"פולימר </w:t>
      </w:r>
      <w:r>
        <w:rPr>
          <w:rFonts w:cs="David"/>
          <w:color w:val="800000"/>
        </w:rPr>
        <w:t>(3)</w:t>
      </w:r>
      <w:r>
        <w:rPr>
          <w:rFonts w:cs="David" w:hint="cs"/>
          <w:color w:val="800000"/>
          <w:rtl/>
        </w:rPr>
        <w:t xml:space="preserve"> אינו מתאים לייצור סיבים, כי הוא לא מתמוסס במים ולא תופח במים בגלל האריזה הצפופה והמסודרת שלו."</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"פולימר </w:t>
      </w:r>
      <w:r>
        <w:rPr>
          <w:rFonts w:cs="David"/>
          <w:color w:val="800000"/>
        </w:rPr>
        <w:t>(3)</w:t>
      </w:r>
      <w:r>
        <w:rPr>
          <w:rFonts w:cs="David" w:hint="cs"/>
          <w:color w:val="800000"/>
          <w:rtl/>
        </w:rPr>
        <w:t xml:space="preserve"> אינו מתאים לייצור סיבים, מכיוו</w:t>
      </w:r>
      <w:r>
        <w:rPr>
          <w:rFonts w:cs="David" w:hint="eastAsia"/>
          <w:color w:val="800000"/>
          <w:rtl/>
        </w:rPr>
        <w:t>ן</w:t>
      </w:r>
      <w:r>
        <w:rPr>
          <w:rFonts w:cs="David" w:hint="cs"/>
          <w:color w:val="800000"/>
          <w:rtl/>
        </w:rPr>
        <w:t xml:space="preserve"> שאין לו מוקדים ליצירת קשרי מימן. כדי שפולימר יוכל לשמש לייצור סיב עליו להיות הידרופילי."</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התייחסות לחוסר גמישות של הפולימר:</w:t>
      </w:r>
    </w:p>
    <w:p w:rsidR="00D94D32" w:rsidRDefault="0075375F" w:rsidP="006C29DD">
      <w:pPr>
        <w:numPr>
          <w:ilvl w:val="1"/>
          <w:numId w:val="17"/>
        </w:numPr>
        <w:tabs>
          <w:tab w:val="clear" w:pos="1472"/>
          <w:tab w:val="num" w:pos="1076"/>
        </w:tabs>
        <w:spacing w:line="360" w:lineRule="auto"/>
        <w:ind w:left="1076" w:right="0" w:hanging="567"/>
        <w:rPr>
          <w:rFonts w:cs="David"/>
          <w:color w:val="800000"/>
        </w:rPr>
      </w:pPr>
      <w:r>
        <w:rPr>
          <w:rFonts w:cs="David" w:hint="cs"/>
          <w:color w:val="800000"/>
          <w:rtl/>
        </w:rPr>
        <w:t xml:space="preserve">"פולימר </w:t>
      </w:r>
      <w:r>
        <w:rPr>
          <w:rFonts w:cs="David"/>
          <w:color w:val="800000"/>
        </w:rPr>
        <w:t>(3)</w:t>
      </w:r>
      <w:r>
        <w:rPr>
          <w:rFonts w:cs="David" w:hint="cs"/>
          <w:color w:val="800000"/>
          <w:rtl/>
        </w:rPr>
        <w:t xml:space="preserve"> אינו מתאים לייצור סיבים, כי הוא גבישי מאוד ועם קשרים בין מולקולריים רבים. לכן קשה למתוח אותו."</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להבהיר לתלמידים את משמעות המבנה הסיבי של פולימר - ברמת המיקרו וברמת המאקרו. מומלץ לבנות רשימה של תכונות פולימרים המתאימים לייצור סיבים תוך דיון כיתתי.</w:t>
      </w: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D94D32">
      <w:pPr>
        <w:pStyle w:val="a3"/>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 xml:space="preserve">המלצות לפעילויות שאפשר לשלב בהוראת נושאי </w:t>
      </w:r>
      <w:r w:rsidRPr="0039208E">
        <w:rPr>
          <w:rFonts w:asciiTheme="majorBidi" w:hAnsiTheme="majorBidi" w:cstheme="majorBidi"/>
          <w:b/>
          <w:bCs/>
          <w:color w:val="FF00FF"/>
          <w:sz w:val="28"/>
          <w:szCs w:val="28"/>
          <w:rtl/>
        </w:rPr>
        <w:t>30%</w:t>
      </w:r>
    </w:p>
    <w:p w:rsidR="00D94D32" w:rsidRDefault="0075375F">
      <w:pPr>
        <w:pStyle w:val="a3"/>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נושא בחירה: פולימרים</w:t>
      </w:r>
    </w:p>
    <w:p w:rsidR="00D94D32" w:rsidRDefault="0075375F">
      <w:pPr>
        <w:spacing w:line="360" w:lineRule="auto"/>
        <w:rPr>
          <w:rFonts w:cs="David"/>
          <w:b/>
          <w:bCs/>
          <w:color w:val="FF0000"/>
          <w:rtl/>
        </w:rPr>
      </w:pPr>
      <w:r>
        <w:rPr>
          <w:rFonts w:cs="David" w:hint="cs"/>
          <w:b/>
          <w:bCs/>
          <w:color w:val="FF0000"/>
          <w:rtl/>
        </w:rPr>
        <w:t>מצגות: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sz w:val="24"/>
          <w:szCs w:val="24"/>
          <w:rtl/>
        </w:rPr>
        <w:t xml:space="preserve">ד"ר מלכה יאיון עיבדה וערכה את המצגת שפיתחה בעבר אילנה זוהר לפי הספר של נאוה מילנר </w:t>
      </w:r>
      <w:r w:rsidRPr="00040CA3">
        <w:rPr>
          <w:rFonts w:ascii="Times New Roman" w:eastAsia="Times New Roman" w:hAnsi="Times New Roman" w:cs="David"/>
          <w:b/>
          <w:bCs/>
          <w:sz w:val="24"/>
          <w:szCs w:val="24"/>
          <w:rtl/>
          <w:lang w:eastAsia="he-IL"/>
        </w:rPr>
        <w:t>"פולימרים סינ</w:t>
      </w:r>
      <w:r w:rsidRPr="00040CA3">
        <w:rPr>
          <w:rFonts w:ascii="Times New Roman" w:eastAsia="Times New Roman" w:hAnsi="Times New Roman" w:cs="David" w:hint="cs"/>
          <w:b/>
          <w:bCs/>
          <w:sz w:val="24"/>
          <w:szCs w:val="24"/>
          <w:rtl/>
          <w:lang w:eastAsia="he-IL"/>
        </w:rPr>
        <w:t>ת</w:t>
      </w:r>
      <w:r w:rsidRPr="00040CA3">
        <w:rPr>
          <w:rFonts w:ascii="Times New Roman" w:eastAsia="Times New Roman" w:hAnsi="Times New Roman" w:cs="David"/>
          <w:b/>
          <w:bCs/>
          <w:sz w:val="24"/>
          <w:szCs w:val="24"/>
          <w:rtl/>
          <w:lang w:eastAsia="he-IL"/>
        </w:rPr>
        <w:t>טיים חומרים כבקשתך"</w:t>
      </w:r>
      <w:r>
        <w:rPr>
          <w:rFonts w:ascii="Times New Roman" w:hAnsi="Times New Roman" w:cs="David"/>
          <w:sz w:val="24"/>
          <w:szCs w:val="24"/>
          <w:rtl/>
        </w:rPr>
        <w:t xml:space="preserve"> בהוצאת מכון ויצמן למדע. המצגת עברה עריכה והרחבה וחולקה למספר מצגות על</w:t>
      </w:r>
      <w:r>
        <w:rPr>
          <w:rFonts w:ascii="Times New Roman" w:hAnsi="Times New Roman" w:cs="David" w:hint="cs"/>
          <w:sz w:val="24"/>
          <w:szCs w:val="24"/>
          <w:rtl/>
        </w:rPr>
        <w:t xml:space="preserve"> </w:t>
      </w:r>
      <w:r>
        <w:rPr>
          <w:rFonts w:ascii="Times New Roman" w:hAnsi="Times New Roman" w:cs="David"/>
          <w:sz w:val="24"/>
          <w:szCs w:val="24"/>
          <w:rtl/>
        </w:rPr>
        <w:t xml:space="preserve">פי פרקי הספר. המצגות מתאימות להוראת הנושא בכיתה. </w:t>
      </w:r>
      <w:r>
        <w:rPr>
          <w:rFonts w:ascii="Times New Roman" w:hAnsi="Times New Roman" w:cs="David" w:hint="cs"/>
          <w:sz w:val="24"/>
          <w:szCs w:val="24"/>
          <w:rtl/>
        </w:rPr>
        <w:t>המצגות נמצאות באתר של המרכז הארצי למורי הכימיה, בדף:</w:t>
      </w:r>
    </w:p>
    <w:p w:rsidR="00D94D32" w:rsidRDefault="002A2400">
      <w:pPr>
        <w:pStyle w:val="a3"/>
        <w:tabs>
          <w:tab w:val="left" w:pos="793"/>
        </w:tabs>
        <w:bidi w:val="0"/>
        <w:spacing w:after="0" w:line="360" w:lineRule="auto"/>
        <w:ind w:left="-58"/>
        <w:rPr>
          <w:rFonts w:ascii="Times New Roman" w:hAnsi="Times New Roman" w:cs="David"/>
          <w:sz w:val="24"/>
          <w:szCs w:val="24"/>
        </w:rPr>
      </w:pPr>
      <w:hyperlink r:id="rId122" w:history="1">
        <w:r w:rsidR="0075375F">
          <w:rPr>
            <w:rStyle w:val="Hyperlink"/>
            <w:rFonts w:ascii="Times New Roman" w:hAnsi="Times New Roman" w:cs="David"/>
            <w:sz w:val="24"/>
            <w:szCs w:val="24"/>
          </w:rPr>
          <w:t>http://chemcenter.weizmann.ac.il/?CategoryID=482&amp;ArticleID=6067</w:t>
        </w:r>
      </w:hyperlink>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פרק </w:t>
      </w:r>
      <w:r>
        <w:rPr>
          <w:rFonts w:ascii="Times New Roman" w:hAnsi="Times New Roman" w:cs="Times New Roman"/>
          <w:sz w:val="24"/>
          <w:szCs w:val="24"/>
          <w:rtl/>
        </w:rPr>
        <w:t>1</w:t>
      </w:r>
      <w:r>
        <w:rPr>
          <w:rFonts w:ascii="Times New Roman" w:hAnsi="Times New Roman" w:cs="David" w:hint="cs"/>
          <w:sz w:val="24"/>
          <w:szCs w:val="24"/>
          <w:rtl/>
        </w:rPr>
        <w:t>:  שיטות פלמור - סיפוח ודחיסה</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פרק </w:t>
      </w:r>
      <w:r>
        <w:rPr>
          <w:rFonts w:ascii="Times New Roman" w:hAnsi="Times New Roman" w:cs="Times New Roman"/>
          <w:sz w:val="24"/>
          <w:szCs w:val="24"/>
          <w:rtl/>
        </w:rPr>
        <w:t>2</w:t>
      </w:r>
      <w:r>
        <w:rPr>
          <w:rFonts w:ascii="Times New Roman" w:hAnsi="Times New Roman" w:cs="David" w:hint="cs"/>
          <w:sz w:val="24"/>
          <w:szCs w:val="24"/>
          <w:rtl/>
        </w:rPr>
        <w:t>:  דרגת פילמור</w:t>
      </w:r>
      <w:r>
        <w:rPr>
          <w:rFonts w:ascii="Times New Roman" w:hAnsi="Times New Roman" w:cs="David"/>
          <w:sz w:val="24"/>
          <w:szCs w:val="24"/>
          <w:rtl/>
        </w:rPr>
        <w:t xml:space="preserve"> של פולימרים</w:t>
      </w:r>
      <w:r>
        <w:rPr>
          <w:rFonts w:ascii="Times New Roman" w:hAnsi="Times New Roman" w:cs="David" w:hint="cs"/>
          <w:sz w:val="24"/>
          <w:szCs w:val="24"/>
          <w:rtl/>
        </w:rPr>
        <w:t xml:space="preserve">, </w:t>
      </w:r>
      <w:r>
        <w:rPr>
          <w:rFonts w:ascii="Times New Roman" w:hAnsi="Times New Roman" w:cs="David"/>
          <w:sz w:val="24"/>
          <w:szCs w:val="24"/>
          <w:rtl/>
        </w:rPr>
        <w:t xml:space="preserve">מסה </w:t>
      </w:r>
      <w:r>
        <w:rPr>
          <w:rFonts w:ascii="Times New Roman" w:hAnsi="Times New Roman" w:cs="David" w:hint="cs"/>
          <w:sz w:val="24"/>
          <w:szCs w:val="24"/>
          <w:rtl/>
        </w:rPr>
        <w:t>מולרית</w:t>
      </w:r>
      <w:r>
        <w:rPr>
          <w:rFonts w:ascii="Times New Roman" w:hAnsi="Times New Roman" w:cs="David"/>
          <w:sz w:val="24"/>
          <w:szCs w:val="24"/>
          <w:rtl/>
        </w:rPr>
        <w:t xml:space="preserve"> ממוצעת</w:t>
      </w:r>
      <w:r>
        <w:rPr>
          <w:rFonts w:ascii="Times New Roman" w:hAnsi="Times New Roman" w:cs="David" w:hint="cs"/>
          <w:sz w:val="24"/>
          <w:szCs w:val="24"/>
          <w:rtl/>
        </w:rPr>
        <w:t xml:space="preserve">, </w:t>
      </w:r>
      <w:r>
        <w:rPr>
          <w:rFonts w:ascii="Times New Roman" w:hAnsi="Times New Roman" w:cs="David"/>
          <w:sz w:val="24"/>
          <w:szCs w:val="24"/>
          <w:rtl/>
        </w:rPr>
        <w:t>מרחק בין קצות השרשרת</w:t>
      </w:r>
      <w:r>
        <w:rPr>
          <w:rFonts w:ascii="Times New Roman" w:hAnsi="Times New Roman" w:cs="David" w:hint="cs"/>
          <w:sz w:val="24"/>
          <w:szCs w:val="24"/>
          <w:rtl/>
        </w:rPr>
        <w:t>, היערכות מרחבית של מקרומולקולות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פרק </w:t>
      </w:r>
      <w:r>
        <w:rPr>
          <w:rFonts w:ascii="Times New Roman" w:hAnsi="Times New Roman" w:cs="David"/>
          <w:sz w:val="24"/>
          <w:szCs w:val="24"/>
        </w:rPr>
        <w:t>3</w:t>
      </w:r>
      <w:r>
        <w:rPr>
          <w:rFonts w:ascii="Times New Roman" w:hAnsi="Times New Roman" w:cs="David" w:hint="cs"/>
          <w:sz w:val="24"/>
          <w:szCs w:val="24"/>
          <w:rtl/>
        </w:rPr>
        <w:t xml:space="preserve">:  גורמים המגבילים את הפיתול האקראי </w:t>
      </w:r>
    </w:p>
    <w:p w:rsidR="00D94D32" w:rsidRDefault="0075375F">
      <w:pPr>
        <w:pStyle w:val="a3"/>
        <w:tabs>
          <w:tab w:val="left" w:pos="793"/>
        </w:tabs>
        <w:spacing w:after="0" w:line="360" w:lineRule="auto"/>
        <w:ind w:left="-58"/>
        <w:rPr>
          <w:rFonts w:ascii="Times New Roman" w:hAnsi="Times New Roman" w:cs="David"/>
          <w:sz w:val="24"/>
          <w:szCs w:val="24"/>
        </w:rPr>
      </w:pPr>
      <w:r>
        <w:rPr>
          <w:rFonts w:ascii="Times New Roman" w:hAnsi="Times New Roman" w:cs="David" w:hint="cs"/>
          <w:sz w:val="24"/>
          <w:szCs w:val="24"/>
          <w:rtl/>
        </w:rPr>
        <w:t xml:space="preserve">פרק 4:  </w:t>
      </w:r>
      <w:r>
        <w:rPr>
          <w:rFonts w:ascii="Times New Roman" w:hAnsi="Times New Roman" w:cs="David"/>
          <w:sz w:val="24"/>
          <w:szCs w:val="24"/>
        </w:rPr>
        <w:t>Tm</w:t>
      </w:r>
      <w:r>
        <w:rPr>
          <w:rFonts w:ascii="Times New Roman" w:hAnsi="Times New Roman" w:cs="David" w:hint="cs"/>
          <w:sz w:val="24"/>
          <w:szCs w:val="24"/>
          <w:rtl/>
        </w:rPr>
        <w:t xml:space="preserve"> ו- </w:t>
      </w:r>
      <w:r>
        <w:rPr>
          <w:rFonts w:ascii="Times New Roman" w:hAnsi="Times New Roman" w:cs="David"/>
          <w:sz w:val="24"/>
          <w:szCs w:val="24"/>
        </w:rPr>
        <w:t>Tg</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פרק 5:  צילוב</w:t>
      </w:r>
    </w:p>
    <w:p w:rsidR="00D94D32" w:rsidRDefault="00D94D32">
      <w:pPr>
        <w:pStyle w:val="a3"/>
        <w:tabs>
          <w:tab w:val="left" w:pos="793"/>
        </w:tabs>
        <w:spacing w:after="0" w:line="360" w:lineRule="auto"/>
        <w:ind w:left="-58"/>
        <w:rPr>
          <w:rFonts w:ascii="Times New Roman" w:hAnsi="Times New Roman" w:cs="David"/>
          <w:sz w:val="16"/>
          <w:szCs w:val="16"/>
          <w:rtl/>
        </w:rPr>
      </w:pPr>
    </w:p>
    <w:p w:rsidR="00D94D32" w:rsidRDefault="0075375F">
      <w:pPr>
        <w:spacing w:line="360" w:lineRule="auto"/>
        <w:rPr>
          <w:rFonts w:cs="David"/>
          <w:b/>
          <w:bCs/>
          <w:color w:val="FF0000"/>
          <w:rtl/>
        </w:rPr>
      </w:pPr>
      <w:r>
        <w:rPr>
          <w:rFonts w:cs="David" w:hint="cs"/>
          <w:b/>
          <w:bCs/>
          <w:color w:val="FF0000"/>
          <w:rtl/>
        </w:rPr>
        <w:t>סרטונים:</w:t>
      </w:r>
    </w:p>
    <w:p w:rsidR="00D94D32" w:rsidRDefault="0075375F">
      <w:pPr>
        <w:pStyle w:val="2"/>
        <w:tabs>
          <w:tab w:val="clear" w:pos="935"/>
        </w:tabs>
        <w:ind w:left="-58" w:right="-142" w:firstLine="1"/>
        <w:jc w:val="left"/>
        <w:rPr>
          <w:rtl/>
        </w:rPr>
      </w:pPr>
      <w:r w:rsidRPr="00040CA3">
        <w:rPr>
          <w:rFonts w:eastAsia="Times New Roman" w:hint="cs"/>
          <w:rtl/>
        </w:rPr>
        <w:t>סרטון: "החומר המופלא הנמצא בתוך חיתולים",</w:t>
      </w:r>
      <w:r>
        <w:rPr>
          <w:rFonts w:hint="cs"/>
          <w:b w:val="0"/>
          <w:bCs w:val="0"/>
          <w:rtl/>
        </w:rPr>
        <w:t xml:space="preserve"> המופיע באתר של מכון דוידסון:</w:t>
      </w:r>
      <w:r>
        <w:rPr>
          <w:rFonts w:hint="cs"/>
          <w:rtl/>
        </w:rPr>
        <w:t xml:space="preserve"> </w:t>
      </w:r>
    </w:p>
    <w:p w:rsidR="00D94D32" w:rsidRDefault="002A2400">
      <w:pPr>
        <w:pStyle w:val="2"/>
        <w:tabs>
          <w:tab w:val="clear" w:pos="935"/>
        </w:tabs>
        <w:bidi w:val="0"/>
        <w:ind w:left="-58" w:right="-341" w:firstLine="1"/>
        <w:jc w:val="left"/>
        <w:rPr>
          <w:rFonts w:cs="Times New Roman"/>
          <w:b w:val="0"/>
          <w:bCs w:val="0"/>
          <w:rtl/>
        </w:rPr>
      </w:pPr>
      <w:hyperlink r:id="rId123" w:history="1">
        <w:r w:rsidR="0075375F">
          <w:rPr>
            <w:rStyle w:val="Hyperlink"/>
            <w:rFonts w:cs="Times New Roman"/>
            <w:b w:val="0"/>
            <w:bCs w:val="0"/>
            <w:u w:val="none"/>
          </w:rPr>
          <w:t>http://davidson.weizmann.ac.il/online/scienceathome/chemistry/%D7%94%D7%97%D7%95%D7%9E%D7%A8-%D7%94%D7%9E%D7%95%D7%A4%D7%9C%D7%90-%D7%A9%D7%91%D7%97%D7%99%D7%AA%D7%95%D7%9C%D7%99%D7%9D</w:t>
        </w:r>
      </w:hyperlink>
    </w:p>
    <w:p w:rsidR="00D94D32" w:rsidRDefault="00D94D32">
      <w:pPr>
        <w:tabs>
          <w:tab w:val="left" w:pos="849"/>
        </w:tabs>
        <w:spacing w:line="360" w:lineRule="auto"/>
        <w:ind w:left="424" w:hanging="425"/>
        <w:rPr>
          <w:rFonts w:cs="David"/>
          <w:sz w:val="16"/>
          <w:szCs w:val="16"/>
          <w:rtl/>
        </w:rPr>
      </w:pPr>
    </w:p>
    <w:p w:rsidR="00D94D32" w:rsidRPr="00040CA3" w:rsidRDefault="0075375F">
      <w:pPr>
        <w:pStyle w:val="2"/>
        <w:tabs>
          <w:tab w:val="clear" w:pos="935"/>
        </w:tabs>
        <w:ind w:left="-58" w:right="-142" w:firstLine="1"/>
        <w:jc w:val="left"/>
        <w:rPr>
          <w:rFonts w:eastAsia="Times New Roman"/>
          <w:rtl/>
        </w:rPr>
      </w:pPr>
      <w:r w:rsidRPr="00040CA3">
        <w:rPr>
          <w:rFonts w:eastAsia="Times New Roman" w:hint="cs"/>
          <w:rtl/>
        </w:rPr>
        <w:t>סרטון: הרצאה בנושא "חומרים דנטליים".</w:t>
      </w:r>
    </w:p>
    <w:p w:rsidR="00D94D32" w:rsidRDefault="0075375F">
      <w:pPr>
        <w:pStyle w:val="2"/>
        <w:tabs>
          <w:tab w:val="clear" w:pos="935"/>
        </w:tabs>
        <w:ind w:left="-58" w:right="-142" w:firstLine="1"/>
        <w:jc w:val="left"/>
        <w:rPr>
          <w:b w:val="0"/>
          <w:bCs w:val="0"/>
          <w:rtl/>
        </w:rPr>
      </w:pPr>
      <w:r>
        <w:rPr>
          <w:rFonts w:hint="cs"/>
          <w:b w:val="0"/>
          <w:bCs w:val="0"/>
          <w:rtl/>
        </w:rPr>
        <w:t>הרצאה מאת</w:t>
      </w:r>
      <w:r>
        <w:rPr>
          <w:b w:val="0"/>
          <w:bCs w:val="0"/>
          <w:rtl/>
        </w:rPr>
        <w:t xml:space="preserve"> פרופ' חנה דודיוק, ראש המחלקה להנדסת פלסטיקה ופולימרים, שנקר</w:t>
      </w:r>
      <w:r>
        <w:rPr>
          <w:rFonts w:hint="cs"/>
          <w:b w:val="0"/>
          <w:bCs w:val="0"/>
          <w:rtl/>
        </w:rPr>
        <w:t>.</w:t>
      </w:r>
      <w:r>
        <w:rPr>
          <w:b w:val="0"/>
          <w:bCs w:val="0"/>
          <w:rtl/>
        </w:rPr>
        <w:t xml:space="preserve"> נושא ההרצאה: חומרים דנטליים ופולימרים רפואיים בכלל</w:t>
      </w:r>
      <w:r>
        <w:rPr>
          <w:b w:val="0"/>
          <w:bCs w:val="0"/>
        </w:rPr>
        <w:t>.</w:t>
      </w:r>
      <w:r>
        <w:rPr>
          <w:rFonts w:hint="cs"/>
          <w:b w:val="0"/>
          <w:bCs w:val="0"/>
          <w:rtl/>
        </w:rPr>
        <w:t xml:space="preserve"> המרכז הארצי למורי הכימיה, דף:</w:t>
      </w:r>
    </w:p>
    <w:p w:rsidR="00D94D32" w:rsidRDefault="002A2400">
      <w:pPr>
        <w:bidi w:val="0"/>
        <w:spacing w:line="360" w:lineRule="auto"/>
        <w:rPr>
          <w:rFonts w:cs="David"/>
        </w:rPr>
      </w:pPr>
      <w:hyperlink r:id="rId124" w:history="1">
        <w:r w:rsidR="0075375F">
          <w:rPr>
            <w:rStyle w:val="Hyperlink"/>
            <w:rFonts w:cs="David"/>
          </w:rPr>
          <w:t>http://chemcenter.weizmann.ac.il/?CategoryID=283&amp;ArticleID=6267</w:t>
        </w:r>
      </w:hyperlink>
    </w:p>
    <w:p w:rsidR="00D94D32" w:rsidRDefault="00D94D32">
      <w:pPr>
        <w:pStyle w:val="2"/>
        <w:tabs>
          <w:tab w:val="clear" w:pos="935"/>
        </w:tabs>
        <w:ind w:left="-58" w:right="-142" w:firstLine="1"/>
        <w:jc w:val="left"/>
        <w:rPr>
          <w:b w:val="0"/>
          <w:bCs w:val="0"/>
          <w:sz w:val="16"/>
          <w:szCs w:val="16"/>
          <w:rtl/>
        </w:rPr>
      </w:pPr>
    </w:p>
    <w:p w:rsidR="00D94D32" w:rsidRPr="00040CA3" w:rsidRDefault="0075375F">
      <w:pPr>
        <w:pStyle w:val="2"/>
        <w:tabs>
          <w:tab w:val="clear" w:pos="935"/>
        </w:tabs>
        <w:ind w:left="-58" w:right="-142" w:firstLine="1"/>
        <w:jc w:val="left"/>
        <w:rPr>
          <w:rFonts w:eastAsia="Times New Roman"/>
          <w:rtl/>
        </w:rPr>
      </w:pPr>
      <w:r w:rsidRPr="00040CA3">
        <w:rPr>
          <w:rFonts w:eastAsia="Times New Roman" w:hint="cs"/>
          <w:rtl/>
        </w:rPr>
        <w:t>סרטון "מדפסת תלת מימד חדשה"</w:t>
      </w:r>
    </w:p>
    <w:p w:rsidR="00D94D32" w:rsidRDefault="0075375F">
      <w:pPr>
        <w:pStyle w:val="2"/>
        <w:tabs>
          <w:tab w:val="clear" w:pos="935"/>
        </w:tabs>
        <w:ind w:left="-58" w:right="-142" w:firstLine="1"/>
        <w:jc w:val="left"/>
        <w:rPr>
          <w:b w:val="0"/>
          <w:bCs w:val="0"/>
          <w:rtl/>
        </w:rPr>
      </w:pPr>
      <w:r>
        <w:rPr>
          <w:rFonts w:hint="cs"/>
          <w:b w:val="0"/>
          <w:bCs w:val="0"/>
          <w:rtl/>
        </w:rPr>
        <w:t>ה</w:t>
      </w:r>
      <w:r>
        <w:rPr>
          <w:b w:val="0"/>
          <w:bCs w:val="0"/>
          <w:rtl/>
        </w:rPr>
        <w:t>דפסה תלת מימדית חדשה מתוך נוזל!! חשבתם שראיתם כבר הכל? תחשבו שוב</w:t>
      </w:r>
      <w:r>
        <w:rPr>
          <w:b w:val="0"/>
          <w:bCs w:val="0"/>
        </w:rPr>
        <w:t>!</w:t>
      </w:r>
    </w:p>
    <w:p w:rsidR="00D94D32" w:rsidRDefault="0075375F">
      <w:pPr>
        <w:pStyle w:val="2"/>
        <w:tabs>
          <w:tab w:val="clear" w:pos="935"/>
        </w:tabs>
        <w:ind w:left="-58" w:right="-142" w:firstLine="1"/>
        <w:jc w:val="left"/>
        <w:rPr>
          <w:b w:val="0"/>
          <w:bCs w:val="0"/>
          <w:rtl/>
        </w:rPr>
      </w:pPr>
      <w:r>
        <w:rPr>
          <w:rFonts w:hint="cs"/>
          <w:b w:val="0"/>
          <w:bCs w:val="0"/>
          <w:rtl/>
        </w:rPr>
        <w:t>המרכז הארצי למורי הכימיה, דף:</w:t>
      </w:r>
    </w:p>
    <w:p w:rsidR="00D94D32" w:rsidRDefault="002A2400">
      <w:pPr>
        <w:bidi w:val="0"/>
      </w:pPr>
      <w:hyperlink r:id="rId125" w:history="1">
        <w:r w:rsidR="0075375F">
          <w:rPr>
            <w:rStyle w:val="Hyperlink"/>
          </w:rPr>
          <w:t>http://chemcenter.weizmann.ac.il/?CategoryID=282&amp;ArticleID=4024</w:t>
        </w:r>
      </w:hyperlink>
    </w:p>
    <w:p w:rsidR="00D94D32" w:rsidRDefault="0075375F">
      <w:pPr>
        <w:pStyle w:val="2"/>
        <w:tabs>
          <w:tab w:val="clear" w:pos="935"/>
        </w:tabs>
        <w:ind w:left="-58" w:right="-142" w:firstLine="1"/>
        <w:jc w:val="left"/>
        <w:rPr>
          <w:b w:val="0"/>
          <w:bCs w:val="0"/>
          <w:rtl/>
        </w:rPr>
      </w:pPr>
      <w:r>
        <w:rPr>
          <w:b w:val="0"/>
          <w:bCs w:val="0"/>
          <w:rtl/>
        </w:rPr>
        <w:t>קישור לאתר החברה ובו הסבר</w:t>
      </w:r>
      <w:r>
        <w:rPr>
          <w:rFonts w:hint="cs"/>
          <w:b w:val="0"/>
          <w:bCs w:val="0"/>
          <w:rtl/>
        </w:rPr>
        <w:t xml:space="preserve">: </w:t>
      </w:r>
    </w:p>
    <w:p w:rsidR="00D94D32" w:rsidRDefault="0075375F">
      <w:pPr>
        <w:bidi w:val="0"/>
        <w:spacing w:line="360" w:lineRule="auto"/>
        <w:rPr>
          <w:rStyle w:val="Hyperlink"/>
          <w:rFonts w:cs="David"/>
        </w:rPr>
      </w:pPr>
      <w:r>
        <w:rPr>
          <w:rStyle w:val="Hyperlink"/>
          <w:rFonts w:cs="David"/>
        </w:rPr>
        <w:t> </w:t>
      </w:r>
      <w:hyperlink r:id="rId126" w:tgtFrame="_blank" w:history="1">
        <w:r>
          <w:rPr>
            <w:rStyle w:val="Hyperlink"/>
            <w:rFonts w:cs="David"/>
          </w:rPr>
          <w:t>http://carbon3d.com/</w:t>
        </w:r>
      </w:hyperlink>
    </w:p>
    <w:p w:rsidR="00D94D32" w:rsidRDefault="0075375F">
      <w:pPr>
        <w:pStyle w:val="2"/>
        <w:tabs>
          <w:tab w:val="clear" w:pos="935"/>
        </w:tabs>
        <w:ind w:left="-58" w:right="-426" w:firstLine="1"/>
        <w:jc w:val="left"/>
        <w:rPr>
          <w:b w:val="0"/>
          <w:bCs w:val="0"/>
          <w:rtl/>
        </w:rPr>
      </w:pPr>
      <w:r>
        <w:rPr>
          <w:b w:val="0"/>
          <w:bCs w:val="0"/>
          <w:rtl/>
        </w:rPr>
        <w:t xml:space="preserve">מומלץ לצפות בהרצאה של </w:t>
      </w:r>
      <w:r>
        <w:rPr>
          <w:b w:val="0"/>
          <w:bCs w:val="0"/>
        </w:rPr>
        <w:t>TED</w:t>
      </w:r>
      <w:r>
        <w:rPr>
          <w:b w:val="0"/>
          <w:bCs w:val="0"/>
          <w:rtl/>
        </w:rPr>
        <w:t xml:space="preserve"> שמסבירה את הכימיה</w:t>
      </w:r>
      <w:r>
        <w:rPr>
          <w:rFonts w:hint="cs"/>
          <w:b w:val="0"/>
          <w:bCs w:val="0"/>
          <w:rtl/>
        </w:rPr>
        <w:t xml:space="preserve"> -</w:t>
      </w:r>
      <w:r>
        <w:rPr>
          <w:b w:val="0"/>
          <w:bCs w:val="0"/>
          <w:rtl/>
        </w:rPr>
        <w:t xml:space="preserve"> עד כמה שניתן בלי לפגוע בסודות החברה</w:t>
      </w:r>
      <w:r>
        <w:rPr>
          <w:rFonts w:hint="cs"/>
          <w:b w:val="0"/>
          <w:bCs w:val="0"/>
          <w:rtl/>
        </w:rPr>
        <w:t>:</w:t>
      </w:r>
    </w:p>
    <w:p w:rsidR="00D94D32" w:rsidRDefault="0075375F">
      <w:pPr>
        <w:bidi w:val="0"/>
        <w:spacing w:line="360" w:lineRule="auto"/>
        <w:rPr>
          <w:rStyle w:val="Hyperlink"/>
          <w:rFonts w:cs="David"/>
        </w:rPr>
      </w:pPr>
      <w:r>
        <w:rPr>
          <w:rStyle w:val="Hyperlink"/>
          <w:rFonts w:cs="David"/>
          <w:rtl/>
        </w:rPr>
        <w:t> </w:t>
      </w:r>
      <w:hyperlink r:id="rId127" w:tgtFrame="_blank" w:history="1">
        <w:r>
          <w:rPr>
            <w:rStyle w:val="Hyperlink"/>
            <w:rFonts w:cs="David"/>
          </w:rPr>
          <w:t>https://www.youtube.com/watch?v=ihR9SX7dgRo</w:t>
        </w:r>
      </w:hyperlink>
    </w:p>
    <w:p w:rsidR="00D94D32" w:rsidRDefault="00D94D32">
      <w:pPr>
        <w:spacing w:line="360" w:lineRule="auto"/>
        <w:rPr>
          <w:rFonts w:cs="David"/>
          <w:rtl/>
        </w:rPr>
      </w:pPr>
    </w:p>
    <w:p w:rsidR="00D94D32" w:rsidRDefault="0075375F">
      <w:pPr>
        <w:pStyle w:val="2"/>
        <w:tabs>
          <w:tab w:val="clear" w:pos="935"/>
        </w:tabs>
        <w:ind w:left="-58" w:right="-142" w:firstLine="1"/>
        <w:jc w:val="left"/>
        <w:rPr>
          <w:b w:val="0"/>
          <w:bCs w:val="0"/>
          <w:rtl/>
        </w:rPr>
      </w:pPr>
      <w:r w:rsidRPr="00040CA3">
        <w:rPr>
          <w:rFonts w:eastAsia="Times New Roman" w:hint="cs"/>
          <w:rtl/>
        </w:rPr>
        <w:lastRenderedPageBreak/>
        <w:t>סרטון "פולימרים ידידותיים לסביבה".</w:t>
      </w:r>
      <w:r>
        <w:rPr>
          <w:rFonts w:hint="cs"/>
          <w:b w:val="0"/>
          <w:bCs w:val="0"/>
          <w:rtl/>
        </w:rPr>
        <w:t xml:space="preserve"> המרכז הארצי למורי הכימיה, דף:</w:t>
      </w:r>
    </w:p>
    <w:p w:rsidR="00D94D32" w:rsidRDefault="002A2400">
      <w:pPr>
        <w:bidi w:val="0"/>
        <w:spacing w:line="360" w:lineRule="auto"/>
        <w:rPr>
          <w:rFonts w:cs="David"/>
        </w:rPr>
      </w:pPr>
      <w:hyperlink r:id="rId128" w:history="1">
        <w:r w:rsidR="0075375F">
          <w:rPr>
            <w:rStyle w:val="Hyperlink"/>
            <w:rFonts w:cs="David"/>
          </w:rPr>
          <w:t>http://chemcenter.weizmann.ac.il/?CategoryID=282&amp;ArticleID=5117</w:t>
        </w:r>
      </w:hyperlink>
    </w:p>
    <w:p w:rsidR="004A4234" w:rsidRDefault="004A4234">
      <w:pPr>
        <w:spacing w:line="360" w:lineRule="auto"/>
        <w:rPr>
          <w:rFonts w:cs="David"/>
          <w:rtl/>
        </w:rPr>
      </w:pPr>
    </w:p>
    <w:p w:rsidR="00D94D32" w:rsidRDefault="0075375F">
      <w:pPr>
        <w:spacing w:line="360" w:lineRule="auto"/>
        <w:rPr>
          <w:rFonts w:cs="David"/>
        </w:rPr>
      </w:pPr>
      <w:r>
        <w:rPr>
          <w:rFonts w:cs="David" w:hint="cs"/>
          <w:rtl/>
        </w:rPr>
        <w:t>קישור:</w:t>
      </w:r>
    </w:p>
    <w:p w:rsidR="00D94D32" w:rsidRDefault="0075375F">
      <w:pPr>
        <w:bidi w:val="0"/>
        <w:spacing w:line="360" w:lineRule="auto"/>
        <w:rPr>
          <w:rStyle w:val="Hyperlink"/>
          <w:rFonts w:cs="David"/>
        </w:rPr>
      </w:pPr>
      <w:r>
        <w:rPr>
          <w:rStyle w:val="Hyperlink"/>
          <w:rFonts w:cs="David"/>
        </w:rPr>
        <w:t> </w:t>
      </w:r>
      <w:hyperlink r:id="rId129" w:history="1">
        <w:r>
          <w:rPr>
            <w:rStyle w:val="Hyperlink"/>
            <w:rFonts w:cs="David"/>
          </w:rPr>
          <w:t>http://vimeo.com/11077939</w:t>
        </w:r>
      </w:hyperlink>
    </w:p>
    <w:p w:rsidR="00D94D32" w:rsidRDefault="0075375F">
      <w:pPr>
        <w:spacing w:line="360" w:lineRule="auto"/>
        <w:rPr>
          <w:rFonts w:cs="David"/>
        </w:rPr>
      </w:pPr>
      <w:r>
        <w:rPr>
          <w:rFonts w:cs="David"/>
          <w:rtl/>
        </w:rPr>
        <w:t>סרט</w:t>
      </w:r>
      <w:r>
        <w:rPr>
          <w:rFonts w:cs="David" w:hint="cs"/>
          <w:rtl/>
        </w:rPr>
        <w:t>ון</w:t>
      </w:r>
      <w:r>
        <w:rPr>
          <w:rFonts w:cs="David"/>
          <w:rtl/>
        </w:rPr>
        <w:t xml:space="preserve"> וידאו </w:t>
      </w:r>
      <w:r>
        <w:rPr>
          <w:rFonts w:cs="David" w:hint="cs"/>
          <w:rtl/>
        </w:rPr>
        <w:t>באנגלית פשוטה, ה</w:t>
      </w:r>
      <w:r>
        <w:rPr>
          <w:rFonts w:cs="David"/>
          <w:rtl/>
        </w:rPr>
        <w:t xml:space="preserve">מסביר </w:t>
      </w:r>
      <w:r>
        <w:rPr>
          <w:rFonts w:cs="David" w:hint="cs"/>
          <w:rtl/>
        </w:rPr>
        <w:t>את</w:t>
      </w:r>
      <w:r>
        <w:rPr>
          <w:rFonts w:cs="David"/>
          <w:rtl/>
        </w:rPr>
        <w:t xml:space="preserve"> הטכנולוגיה ה"ירוקה" בייצור פולימרים ידידותיים לסביבה</w:t>
      </w:r>
      <w:r>
        <w:rPr>
          <w:rFonts w:cs="David" w:hint="cs"/>
          <w:rtl/>
        </w:rPr>
        <w:t xml:space="preserve"> -</w:t>
      </w:r>
      <w:r>
        <w:rPr>
          <w:rFonts w:cs="David"/>
          <w:rtl/>
        </w:rPr>
        <w:t xml:space="preserve"> יתרונות וחסרונות</w:t>
      </w:r>
      <w:r>
        <w:rPr>
          <w:rFonts w:cs="David"/>
        </w:rPr>
        <w:t>.</w:t>
      </w:r>
      <w:r>
        <w:rPr>
          <w:rFonts w:cs="David" w:hint="cs"/>
          <w:rtl/>
        </w:rPr>
        <w:t xml:space="preserve"> הסבר המושגים </w:t>
      </w:r>
      <w:r>
        <w:rPr>
          <w:rFonts w:cs="David"/>
          <w:rtl/>
        </w:rPr>
        <w:t>ברמה ה</w:t>
      </w:r>
      <w:r>
        <w:rPr>
          <w:rFonts w:cs="David" w:hint="cs"/>
          <w:rtl/>
        </w:rPr>
        <w:t>המיקרוסקופית</w:t>
      </w:r>
      <w:r>
        <w:rPr>
          <w:rFonts w:cs="David"/>
          <w:rtl/>
        </w:rPr>
        <w:t xml:space="preserve"> וברמת הסמל</w:t>
      </w:r>
      <w:r>
        <w:rPr>
          <w:rFonts w:cs="David" w:hint="cs"/>
          <w:rtl/>
        </w:rPr>
        <w:t xml:space="preserve">: </w:t>
      </w:r>
      <w:r>
        <w:rPr>
          <w:rFonts w:cs="David"/>
          <w:rtl/>
        </w:rPr>
        <w:t>אנרגיה, תרמוכימיה, ביופלסטיק, סביבה, חומר מתכלה, אוצרות טבע, מיחזור, פלסטיק, תירס, שינוי אקלים</w:t>
      </w:r>
      <w:r>
        <w:rPr>
          <w:rFonts w:cs="David" w:hint="cs"/>
          <w:rtl/>
        </w:rPr>
        <w:t>.</w:t>
      </w:r>
    </w:p>
    <w:p w:rsidR="00D94D32" w:rsidRDefault="00D94D32">
      <w:pPr>
        <w:spacing w:line="360" w:lineRule="auto"/>
        <w:rPr>
          <w:rFonts w:cs="David"/>
          <w:rtl/>
        </w:rPr>
      </w:pPr>
    </w:p>
    <w:p w:rsidR="00D94D32" w:rsidRDefault="0075375F">
      <w:pPr>
        <w:spacing w:line="360" w:lineRule="auto"/>
        <w:rPr>
          <w:rFonts w:cs="David"/>
          <w:b/>
          <w:bCs/>
          <w:color w:val="FF0000"/>
          <w:rtl/>
        </w:rPr>
      </w:pPr>
      <w:r>
        <w:rPr>
          <w:rFonts w:cs="David" w:hint="cs"/>
          <w:b/>
          <w:bCs/>
          <w:color w:val="FF0000"/>
          <w:rtl/>
        </w:rPr>
        <w:t>הערכה חלופית:</w:t>
      </w:r>
    </w:p>
    <w:p w:rsidR="00D94D32" w:rsidRPr="00040CA3" w:rsidRDefault="0075375F">
      <w:pPr>
        <w:spacing w:line="360" w:lineRule="auto"/>
        <w:rPr>
          <w:rFonts w:cs="David"/>
          <w:b/>
          <w:bCs/>
          <w:rtl/>
        </w:rPr>
      </w:pPr>
      <w:r w:rsidRPr="00040CA3">
        <w:rPr>
          <w:rFonts w:cs="David" w:hint="cs"/>
          <w:b/>
          <w:bCs/>
          <w:rtl/>
        </w:rPr>
        <w:t xml:space="preserve">פעילות: </w:t>
      </w:r>
      <w:r w:rsidRPr="00040CA3">
        <w:rPr>
          <w:rFonts w:cs="David"/>
          <w:b/>
          <w:bCs/>
          <w:rtl/>
        </w:rPr>
        <w:t>השפעת היזם על שרשרות הפולימר - למידה בשילוב עבודה עם מודלים</w:t>
      </w:r>
    </w:p>
    <w:p w:rsidR="00D94D32" w:rsidRDefault="0075375F">
      <w:pPr>
        <w:spacing w:line="360" w:lineRule="auto"/>
        <w:rPr>
          <w:rFonts w:cs="David"/>
          <w:rtl/>
        </w:rPr>
      </w:pPr>
      <w:r>
        <w:rPr>
          <w:rFonts w:cs="David"/>
          <w:rtl/>
        </w:rPr>
        <w:t>כותב חומר הלמידה המקורי</w:t>
      </w:r>
      <w:r>
        <w:rPr>
          <w:rFonts w:cs="David" w:hint="cs"/>
          <w:rtl/>
        </w:rPr>
        <w:t>:</w:t>
      </w:r>
      <w:r>
        <w:rPr>
          <w:rFonts w:cs="David"/>
        </w:rPr>
        <w:t> </w:t>
      </w:r>
      <w:r>
        <w:rPr>
          <w:rFonts w:cs="David"/>
          <w:rtl/>
        </w:rPr>
        <w:t xml:space="preserve">צוות הכתיבה של ניתוח </w:t>
      </w:r>
      <w:r>
        <w:rPr>
          <w:rFonts w:cs="David" w:hint="cs"/>
          <w:rtl/>
        </w:rPr>
        <w:t>ה</w:t>
      </w:r>
      <w:r>
        <w:rPr>
          <w:rFonts w:cs="David"/>
          <w:rtl/>
        </w:rPr>
        <w:t xml:space="preserve">תוצאות של בחינת הבגרות בכימיה השלמה מ- </w:t>
      </w:r>
      <w:r>
        <w:rPr>
          <w:rtl/>
        </w:rPr>
        <w:t>3</w:t>
      </w:r>
      <w:r>
        <w:rPr>
          <w:rFonts w:cs="David"/>
          <w:rtl/>
        </w:rPr>
        <w:t xml:space="preserve"> ל- </w:t>
      </w:r>
      <w:r>
        <w:rPr>
          <w:rtl/>
        </w:rPr>
        <w:t>5</w:t>
      </w:r>
      <w:r>
        <w:rPr>
          <w:rFonts w:cs="David"/>
          <w:rtl/>
        </w:rPr>
        <w:t xml:space="preserve"> יחידות לימוד תשע"ד</w:t>
      </w:r>
      <w:r>
        <w:rPr>
          <w:rFonts w:cs="David" w:hint="cs"/>
          <w:rtl/>
        </w:rPr>
        <w:t xml:space="preserve">, </w:t>
      </w:r>
      <w:r>
        <w:rPr>
          <w:rFonts w:cs="David"/>
          <w:rtl/>
        </w:rPr>
        <w:t>עריכה והתאמה</w:t>
      </w:r>
      <w:r>
        <w:rPr>
          <w:rFonts w:cs="David" w:hint="cs"/>
          <w:rtl/>
        </w:rPr>
        <w:t>:</w:t>
      </w:r>
      <w:r>
        <w:rPr>
          <w:rFonts w:cs="David"/>
        </w:rPr>
        <w:t> </w:t>
      </w:r>
      <w:r>
        <w:rPr>
          <w:rFonts w:cs="David"/>
          <w:rtl/>
        </w:rPr>
        <w:t>זיוה בר-דב</w:t>
      </w:r>
      <w:r>
        <w:rPr>
          <w:rFonts w:cs="David" w:hint="cs"/>
          <w:rtl/>
        </w:rPr>
        <w:t xml:space="preserve">. </w:t>
      </w:r>
    </w:p>
    <w:p w:rsidR="00D94D32" w:rsidRDefault="0075375F">
      <w:pPr>
        <w:spacing w:line="360" w:lineRule="auto"/>
        <w:rPr>
          <w:rFonts w:cs="David"/>
        </w:rPr>
      </w:pPr>
      <w:r>
        <w:rPr>
          <w:rFonts w:cs="David"/>
          <w:rtl/>
        </w:rPr>
        <w:t>מתאים למושגים מתוך תוכנית הלימודים</w:t>
      </w:r>
      <w:r>
        <w:rPr>
          <w:rFonts w:cs="David" w:hint="cs"/>
          <w:rtl/>
        </w:rPr>
        <w:t xml:space="preserve">: </w:t>
      </w:r>
      <w:r>
        <w:rPr>
          <w:rFonts w:cs="David"/>
          <w:rtl/>
        </w:rPr>
        <w:t>שיטת פילמור - סיפוח, מונומר, יחידה חוזרת של פולימר, יזם רדיקלי, פילמור עם יזם, דרגת פילמור ממוצעת של פולימר, מסה מולרית ממוצעת של פולימר, השפעת יזם על דרגת פילמור של פולימר באופן איכותי</w:t>
      </w:r>
      <w:r>
        <w:rPr>
          <w:rFonts w:cs="David"/>
        </w:rPr>
        <w:t>.</w:t>
      </w:r>
    </w:p>
    <w:p w:rsidR="00D94D32" w:rsidRDefault="0075375F">
      <w:pPr>
        <w:spacing w:line="360" w:lineRule="auto"/>
        <w:rPr>
          <w:rFonts w:cs="David"/>
          <w:rtl/>
        </w:rPr>
      </w:pPr>
      <w:r>
        <w:rPr>
          <w:rFonts w:cs="David" w:hint="cs"/>
          <w:rtl/>
        </w:rPr>
        <w:t>המרכז הארצי למורי הכימיה, דף:</w:t>
      </w:r>
    </w:p>
    <w:p w:rsidR="00D94D32" w:rsidRDefault="002A2400">
      <w:pPr>
        <w:bidi w:val="0"/>
        <w:spacing w:line="360" w:lineRule="auto"/>
        <w:rPr>
          <w:rFonts w:cs="David"/>
        </w:rPr>
      </w:pPr>
      <w:hyperlink r:id="rId130" w:history="1">
        <w:r w:rsidR="0075375F">
          <w:rPr>
            <w:rStyle w:val="Hyperlink"/>
            <w:rFonts w:cs="David"/>
          </w:rPr>
          <w:t>http://chemcenter.weizmann.ac.il/?CategoryID=349&amp;ArticleID=6344</w:t>
        </w:r>
      </w:hyperlink>
    </w:p>
    <w:p w:rsidR="00D94D32" w:rsidRDefault="00D94D32">
      <w:pPr>
        <w:spacing w:line="360" w:lineRule="auto"/>
        <w:rPr>
          <w:rFonts w:cs="David"/>
          <w:sz w:val="16"/>
          <w:szCs w:val="16"/>
          <w:rtl/>
        </w:rPr>
      </w:pPr>
    </w:p>
    <w:p w:rsidR="00D94D32" w:rsidRPr="00040CA3" w:rsidRDefault="0075375F">
      <w:pPr>
        <w:spacing w:line="360" w:lineRule="auto"/>
        <w:rPr>
          <w:rFonts w:cs="David"/>
          <w:b/>
          <w:bCs/>
          <w:rtl/>
        </w:rPr>
      </w:pPr>
      <w:r w:rsidRPr="00040CA3">
        <w:rPr>
          <w:rFonts w:cs="David" w:hint="cs"/>
          <w:b/>
          <w:bCs/>
          <w:rtl/>
        </w:rPr>
        <w:t xml:space="preserve">פעילות: </w:t>
      </w:r>
      <w:r w:rsidRPr="00040CA3">
        <w:rPr>
          <w:rFonts w:cs="David"/>
          <w:b/>
          <w:bCs/>
          <w:rtl/>
        </w:rPr>
        <w:t>פוליאוריתאן - הקשר לצבע המוצר</w:t>
      </w:r>
      <w:r w:rsidRPr="00040CA3">
        <w:rPr>
          <w:rFonts w:cs="David" w:hint="cs"/>
          <w:b/>
          <w:bCs/>
          <w:rtl/>
        </w:rPr>
        <w:t>.</w:t>
      </w:r>
    </w:p>
    <w:p w:rsidR="00D94D32" w:rsidRDefault="0075375F">
      <w:pPr>
        <w:spacing w:line="360" w:lineRule="auto"/>
        <w:rPr>
          <w:rFonts w:cs="David"/>
        </w:rPr>
      </w:pPr>
      <w:r>
        <w:rPr>
          <w:rFonts w:cs="David"/>
          <w:rtl/>
        </w:rPr>
        <w:t>פיתוח</w:t>
      </w:r>
      <w:r>
        <w:rPr>
          <w:rFonts w:cs="David"/>
        </w:rPr>
        <w:t>: </w:t>
      </w:r>
      <w:r>
        <w:rPr>
          <w:rFonts w:cs="David"/>
          <w:rtl/>
        </w:rPr>
        <w:t>יסמין חמוד, דועא נאסר ואתיר סעדיה</w:t>
      </w:r>
      <w:r>
        <w:rPr>
          <w:rFonts w:cs="David" w:hint="cs"/>
          <w:rtl/>
        </w:rPr>
        <w:t xml:space="preserve">, </w:t>
      </w:r>
      <w:r>
        <w:rPr>
          <w:rFonts w:cs="David"/>
          <w:rtl/>
        </w:rPr>
        <w:t>הנחייה</w:t>
      </w:r>
      <w:r>
        <w:rPr>
          <w:rFonts w:cs="David"/>
        </w:rPr>
        <w:t> :</w:t>
      </w:r>
      <w:r>
        <w:rPr>
          <w:rFonts w:cs="David"/>
          <w:rtl/>
        </w:rPr>
        <w:t>ד"ר אורית הרשקוביץ, הטכניון</w:t>
      </w:r>
      <w:r>
        <w:rPr>
          <w:rFonts w:cs="David" w:hint="cs"/>
          <w:rtl/>
        </w:rPr>
        <w:t>.</w:t>
      </w:r>
    </w:p>
    <w:p w:rsidR="00D94D32" w:rsidRDefault="0075375F">
      <w:pPr>
        <w:spacing w:line="360" w:lineRule="auto"/>
        <w:rPr>
          <w:rFonts w:cs="David"/>
        </w:rPr>
      </w:pPr>
      <w:r>
        <w:rPr>
          <w:rFonts w:cs="David"/>
          <w:rtl/>
        </w:rPr>
        <w:t>קשר לתכנית הלימודים</w:t>
      </w:r>
      <w:r>
        <w:rPr>
          <w:rFonts w:cs="David" w:hint="cs"/>
          <w:rtl/>
        </w:rPr>
        <w:t xml:space="preserve">: </w:t>
      </w:r>
      <w:r>
        <w:rPr>
          <w:rFonts w:cs="David"/>
        </w:rPr>
        <w:t> </w:t>
      </w:r>
      <w:r>
        <w:rPr>
          <w:rFonts w:cs="David"/>
          <w:rtl/>
        </w:rPr>
        <w:t>מיועד לתלמידי י"ב הלומדים פולמרים או כימיה פיסיקלית</w:t>
      </w:r>
      <w:r>
        <w:rPr>
          <w:rFonts w:cs="David" w:hint="cs"/>
          <w:rtl/>
        </w:rPr>
        <w:t>.</w:t>
      </w:r>
    </w:p>
    <w:p w:rsidR="00D94D32" w:rsidRDefault="0075375F">
      <w:pPr>
        <w:spacing w:line="360" w:lineRule="auto"/>
        <w:rPr>
          <w:rFonts w:cs="David"/>
        </w:rPr>
      </w:pPr>
      <w:r>
        <w:rPr>
          <w:rFonts w:cs="David"/>
          <w:rtl/>
        </w:rPr>
        <w:t>פעילות לתלמידים ומדריך למורה</w:t>
      </w:r>
      <w:r>
        <w:rPr>
          <w:rFonts w:cs="David" w:hint="cs"/>
          <w:rtl/>
        </w:rPr>
        <w:t>,</w:t>
      </w:r>
      <w:r>
        <w:rPr>
          <w:rFonts w:cs="David"/>
          <w:rtl/>
        </w:rPr>
        <w:t xml:space="preserve"> כולל תשובות לשאלות והערכה חלופית - בניית מצגת והערכתה</w:t>
      </w:r>
      <w:r>
        <w:rPr>
          <w:rFonts w:cs="David"/>
        </w:rPr>
        <w:t>.</w:t>
      </w:r>
      <w:r>
        <w:rPr>
          <w:rFonts w:cs="David" w:hint="cs"/>
          <w:rtl/>
        </w:rPr>
        <w:t xml:space="preserve"> המרכז הארצי למורי הכימיה, דף:</w:t>
      </w:r>
    </w:p>
    <w:p w:rsidR="00D94D32" w:rsidRDefault="002A2400">
      <w:pPr>
        <w:bidi w:val="0"/>
        <w:spacing w:line="360" w:lineRule="auto"/>
        <w:rPr>
          <w:rFonts w:cs="David"/>
        </w:rPr>
      </w:pPr>
      <w:hyperlink r:id="rId131" w:history="1">
        <w:r w:rsidR="0075375F">
          <w:rPr>
            <w:rStyle w:val="Hyperlink"/>
            <w:rFonts w:cs="David"/>
          </w:rPr>
          <w:t>http://chemcenter.weizmann.ac.il/?CategoryID=293&amp;ArticleID=4687</w:t>
        </w:r>
      </w:hyperlink>
    </w:p>
    <w:p w:rsidR="004A4234" w:rsidRPr="004A4234" w:rsidRDefault="004A4234">
      <w:pPr>
        <w:spacing w:line="360" w:lineRule="auto"/>
        <w:rPr>
          <w:rFonts w:cs="David"/>
          <w:sz w:val="16"/>
          <w:szCs w:val="16"/>
          <w:rtl/>
        </w:rPr>
      </w:pPr>
    </w:p>
    <w:p w:rsidR="00D94D32" w:rsidRPr="00040CA3" w:rsidRDefault="0075375F">
      <w:pPr>
        <w:spacing w:line="360" w:lineRule="auto"/>
        <w:rPr>
          <w:rFonts w:cs="David"/>
          <w:b/>
          <w:bCs/>
          <w:rtl/>
        </w:rPr>
      </w:pPr>
      <w:r w:rsidRPr="00040CA3">
        <w:rPr>
          <w:rFonts w:cs="David" w:hint="cs"/>
          <w:b/>
          <w:bCs/>
          <w:rtl/>
        </w:rPr>
        <w:t xml:space="preserve">פעילות: כימיה ותרופות. </w:t>
      </w:r>
    </w:p>
    <w:p w:rsidR="00D94D32" w:rsidRDefault="0075375F">
      <w:pPr>
        <w:spacing w:line="360" w:lineRule="auto"/>
        <w:rPr>
          <w:rFonts w:cs="David"/>
        </w:rPr>
      </w:pPr>
      <w:r>
        <w:rPr>
          <w:rFonts w:cs="David"/>
          <w:rtl/>
        </w:rPr>
        <w:t>פיתוח</w:t>
      </w:r>
      <w:r>
        <w:rPr>
          <w:rFonts w:cs="David"/>
        </w:rPr>
        <w:t>: </w:t>
      </w:r>
      <w:r>
        <w:rPr>
          <w:rFonts w:cs="David"/>
          <w:rtl/>
        </w:rPr>
        <w:t>נאדיה ראשייד</w:t>
      </w:r>
      <w:r>
        <w:rPr>
          <w:rFonts w:cs="David" w:hint="cs"/>
          <w:rtl/>
        </w:rPr>
        <w:t xml:space="preserve">, </w:t>
      </w:r>
      <w:r>
        <w:rPr>
          <w:rFonts w:cs="David"/>
          <w:rtl/>
        </w:rPr>
        <w:t>הנחייה</w:t>
      </w:r>
      <w:r>
        <w:rPr>
          <w:rFonts w:cs="David" w:hint="cs"/>
          <w:rtl/>
        </w:rPr>
        <w:t>:</w:t>
      </w:r>
      <w:r>
        <w:rPr>
          <w:rFonts w:cs="David"/>
        </w:rPr>
        <w:t> </w:t>
      </w:r>
      <w:r>
        <w:rPr>
          <w:rFonts w:cs="David"/>
          <w:rtl/>
        </w:rPr>
        <w:t>ד"ר אורית הרשקוביץ, הטכניון</w:t>
      </w:r>
      <w:r>
        <w:rPr>
          <w:rFonts w:cs="David" w:hint="cs"/>
          <w:rtl/>
        </w:rPr>
        <w:t>.</w:t>
      </w:r>
    </w:p>
    <w:p w:rsidR="00D94D32" w:rsidRDefault="0075375F">
      <w:pPr>
        <w:spacing w:line="360" w:lineRule="auto"/>
        <w:rPr>
          <w:rFonts w:cs="David"/>
        </w:rPr>
      </w:pPr>
      <w:r>
        <w:rPr>
          <w:rFonts w:cs="David"/>
          <w:rtl/>
        </w:rPr>
        <w:t>קשר לתכנית הלימודים</w:t>
      </w:r>
      <w:r>
        <w:rPr>
          <w:rFonts w:cs="David" w:hint="cs"/>
          <w:rtl/>
        </w:rPr>
        <w:t xml:space="preserve">: </w:t>
      </w:r>
      <w:r>
        <w:rPr>
          <w:rFonts w:cs="David"/>
          <w:rtl/>
        </w:rPr>
        <w:t>פול</w:t>
      </w:r>
      <w:r>
        <w:rPr>
          <w:rFonts w:cs="David" w:hint="cs"/>
          <w:rtl/>
        </w:rPr>
        <w:t>י</w:t>
      </w:r>
      <w:r>
        <w:rPr>
          <w:rFonts w:cs="David"/>
          <w:rtl/>
        </w:rPr>
        <w:t>מרים, טעם של כימיה, חמצון</w:t>
      </w:r>
      <w:r>
        <w:rPr>
          <w:rFonts w:cs="David" w:hint="cs"/>
          <w:rtl/>
        </w:rPr>
        <w:t>-</w:t>
      </w:r>
      <w:r>
        <w:rPr>
          <w:rFonts w:cs="David"/>
          <w:rtl/>
        </w:rPr>
        <w:t>חיזור, מבנה וקישור</w:t>
      </w:r>
      <w:r>
        <w:rPr>
          <w:rFonts w:cs="David" w:hint="cs"/>
          <w:rtl/>
        </w:rPr>
        <w:t>.</w:t>
      </w:r>
    </w:p>
    <w:p w:rsidR="00D94D32" w:rsidRDefault="0075375F">
      <w:pPr>
        <w:spacing w:line="360" w:lineRule="auto"/>
        <w:rPr>
          <w:rFonts w:cs="David"/>
        </w:rPr>
      </w:pPr>
      <w:r>
        <w:rPr>
          <w:rFonts w:cs="David"/>
          <w:rtl/>
        </w:rPr>
        <w:t xml:space="preserve">פעילות לתלמידים </w:t>
      </w:r>
      <w:r>
        <w:rPr>
          <w:rFonts w:cs="David" w:hint="cs"/>
          <w:rtl/>
        </w:rPr>
        <w:t>ה</w:t>
      </w:r>
      <w:r>
        <w:rPr>
          <w:rFonts w:cs="David"/>
          <w:rtl/>
        </w:rPr>
        <w:t>כולל</w:t>
      </w:r>
      <w:r>
        <w:rPr>
          <w:rFonts w:cs="David" w:hint="cs"/>
          <w:rtl/>
        </w:rPr>
        <w:t>ת</w:t>
      </w:r>
      <w:r>
        <w:rPr>
          <w:rFonts w:cs="David"/>
          <w:rtl/>
        </w:rPr>
        <w:t xml:space="preserve"> הנחיות למורה, תשובות לשאלות ופעילות של הערכה חלופית - בניית מצגת ומחוון להערכתה</w:t>
      </w:r>
      <w:r>
        <w:rPr>
          <w:rFonts w:cs="David"/>
        </w:rPr>
        <w:t>.</w:t>
      </w:r>
      <w:r>
        <w:rPr>
          <w:rFonts w:cs="David" w:hint="cs"/>
          <w:rtl/>
        </w:rPr>
        <w:t xml:space="preserve"> המרכז הארצי למורי הכימיה, דף:</w:t>
      </w:r>
    </w:p>
    <w:p w:rsidR="00D94D32" w:rsidRDefault="002A2400">
      <w:pPr>
        <w:bidi w:val="0"/>
        <w:spacing w:line="360" w:lineRule="auto"/>
        <w:rPr>
          <w:rFonts w:cs="David"/>
        </w:rPr>
      </w:pPr>
      <w:hyperlink r:id="rId132" w:history="1">
        <w:r w:rsidR="0075375F">
          <w:rPr>
            <w:rStyle w:val="Hyperlink"/>
            <w:rFonts w:cs="David"/>
          </w:rPr>
          <w:t>http://chemcenter.weizmann.ac.il/?CategoryID=293&amp;ArticleID=4682</w:t>
        </w:r>
      </w:hyperlink>
    </w:p>
    <w:p w:rsidR="004A4234" w:rsidRPr="004A4234" w:rsidRDefault="004A4234">
      <w:pPr>
        <w:spacing w:line="360" w:lineRule="auto"/>
        <w:rPr>
          <w:rFonts w:cs="David"/>
          <w:sz w:val="16"/>
          <w:szCs w:val="16"/>
          <w:rtl/>
        </w:rPr>
      </w:pPr>
    </w:p>
    <w:p w:rsidR="00D94D32" w:rsidRPr="00040CA3" w:rsidRDefault="0075375F">
      <w:pPr>
        <w:spacing w:line="360" w:lineRule="auto"/>
        <w:rPr>
          <w:rFonts w:cs="David"/>
          <w:b/>
          <w:bCs/>
          <w:rtl/>
        </w:rPr>
      </w:pPr>
      <w:r w:rsidRPr="00040CA3">
        <w:rPr>
          <w:rFonts w:cs="David" w:hint="cs"/>
          <w:b/>
          <w:bCs/>
          <w:rtl/>
        </w:rPr>
        <w:t>חידון: שבור את הצופן בפולימרים.</w:t>
      </w:r>
    </w:p>
    <w:p w:rsidR="00D94D32" w:rsidRDefault="0075375F">
      <w:pPr>
        <w:spacing w:line="360" w:lineRule="auto"/>
        <w:rPr>
          <w:rFonts w:cs="David"/>
          <w:rtl/>
        </w:rPr>
      </w:pPr>
      <w:r>
        <w:rPr>
          <w:rFonts w:cs="David"/>
          <w:rtl/>
        </w:rPr>
        <w:t xml:space="preserve">כתבה: </w:t>
      </w:r>
      <w:r>
        <w:rPr>
          <w:rFonts w:cs="David" w:hint="cs"/>
          <w:rtl/>
        </w:rPr>
        <w:t xml:space="preserve">ד"ר </w:t>
      </w:r>
      <w:r>
        <w:rPr>
          <w:rFonts w:cs="David"/>
          <w:rtl/>
        </w:rPr>
        <w:t xml:space="preserve">מלכה יאיון, </w:t>
      </w:r>
      <w:r>
        <w:rPr>
          <w:rFonts w:cs="David" w:hint="cs"/>
          <w:rtl/>
        </w:rPr>
        <w:t>תיכון</w:t>
      </w:r>
      <w:r>
        <w:rPr>
          <w:rFonts w:cs="David"/>
          <w:rtl/>
        </w:rPr>
        <w:t xml:space="preserve"> "קציר", רחובות</w:t>
      </w:r>
      <w:r>
        <w:rPr>
          <w:rFonts w:cs="David"/>
        </w:rPr>
        <w:t>.</w:t>
      </w:r>
      <w:r>
        <w:rPr>
          <w:rFonts w:cs="David" w:hint="cs"/>
          <w:rtl/>
        </w:rPr>
        <w:t xml:space="preserve"> המרכז הארצי למורי הכימיה, דף:</w:t>
      </w:r>
    </w:p>
    <w:p w:rsidR="00D94D32" w:rsidRDefault="002A2400">
      <w:pPr>
        <w:bidi w:val="0"/>
        <w:spacing w:line="360" w:lineRule="auto"/>
        <w:ind w:right="-1050"/>
        <w:rPr>
          <w:rFonts w:cs="David"/>
          <w:rtl/>
        </w:rPr>
      </w:pPr>
      <w:hyperlink r:id="rId133" w:history="1">
        <w:r w:rsidR="0075375F">
          <w:rPr>
            <w:rStyle w:val="Hyperlink"/>
            <w:rFonts w:cs="David"/>
          </w:rPr>
          <w:t>http://chemcenter.weizmann.ac.il/?CategoryID=412&amp;ArticleID=4934&amp;SearchParam</w:t>
        </w:r>
      </w:hyperlink>
      <w:r w:rsidR="0075375F">
        <w:rPr>
          <w:rFonts w:cs="David"/>
          <w:rtl/>
        </w:rPr>
        <w:t>=</w:t>
      </w:r>
    </w:p>
    <w:p w:rsidR="004A4234" w:rsidRDefault="004A4234">
      <w:pPr>
        <w:spacing w:line="360" w:lineRule="auto"/>
        <w:rPr>
          <w:rFonts w:cs="David"/>
          <w:sz w:val="16"/>
          <w:szCs w:val="16"/>
          <w:rtl/>
        </w:rPr>
      </w:pPr>
    </w:p>
    <w:p w:rsidR="004A4234" w:rsidRDefault="004A4234">
      <w:pPr>
        <w:spacing w:line="360" w:lineRule="auto"/>
        <w:rPr>
          <w:rFonts w:cs="David"/>
          <w:sz w:val="16"/>
          <w:szCs w:val="16"/>
          <w:rtl/>
        </w:rPr>
      </w:pPr>
    </w:p>
    <w:p w:rsidR="004A4234" w:rsidRDefault="004A4234">
      <w:pPr>
        <w:spacing w:line="360" w:lineRule="auto"/>
        <w:rPr>
          <w:rFonts w:cs="David"/>
          <w:sz w:val="16"/>
          <w:szCs w:val="16"/>
          <w:rtl/>
        </w:rPr>
      </w:pPr>
    </w:p>
    <w:p w:rsidR="004A4234" w:rsidRDefault="004A4234">
      <w:pPr>
        <w:spacing w:line="360" w:lineRule="auto"/>
        <w:rPr>
          <w:rFonts w:eastAsia="Calibri" w:cs="David"/>
          <w:rtl/>
        </w:rPr>
      </w:pPr>
    </w:p>
    <w:p w:rsidR="00D94D32" w:rsidRPr="00040CA3" w:rsidRDefault="0075375F">
      <w:pPr>
        <w:spacing w:line="360" w:lineRule="auto"/>
        <w:rPr>
          <w:rFonts w:cs="David"/>
          <w:b/>
          <w:bCs/>
          <w:rtl/>
        </w:rPr>
      </w:pPr>
      <w:r w:rsidRPr="00040CA3">
        <w:rPr>
          <w:rFonts w:cs="David" w:hint="cs"/>
          <w:b/>
          <w:bCs/>
          <w:rtl/>
        </w:rPr>
        <w:t xml:space="preserve">פעילות דיבייט: </w:t>
      </w:r>
      <w:r w:rsidRPr="00040CA3">
        <w:rPr>
          <w:rFonts w:cs="David"/>
          <w:b/>
          <w:bCs/>
          <w:rtl/>
        </w:rPr>
        <w:t>מדפסת תלת ממד - מדמיון למציאות</w:t>
      </w:r>
      <w:r w:rsidRPr="00040CA3">
        <w:rPr>
          <w:rFonts w:cs="David" w:hint="cs"/>
          <w:b/>
          <w:bCs/>
          <w:rtl/>
        </w:rPr>
        <w:t>.</w:t>
      </w:r>
    </w:p>
    <w:p w:rsidR="00D94D32" w:rsidRDefault="0075375F">
      <w:pPr>
        <w:spacing w:line="360" w:lineRule="auto"/>
        <w:rPr>
          <w:rFonts w:eastAsia="Calibri" w:cs="David"/>
          <w:rtl/>
          <w:lang w:eastAsia="en-US"/>
        </w:rPr>
      </w:pPr>
      <w:r>
        <w:rPr>
          <w:rFonts w:eastAsia="Calibri" w:cs="David"/>
          <w:rtl/>
          <w:lang w:eastAsia="en-US"/>
        </w:rPr>
        <w:t>מפתחת: חגית מישקין, הטכניון</w:t>
      </w:r>
      <w:r>
        <w:rPr>
          <w:rFonts w:eastAsia="Calibri" w:cs="David" w:hint="cs"/>
          <w:rtl/>
          <w:lang w:eastAsia="en-US"/>
        </w:rPr>
        <w:t xml:space="preserve">, </w:t>
      </w:r>
      <w:r>
        <w:rPr>
          <w:rFonts w:eastAsia="Calibri" w:cs="David"/>
          <w:rtl/>
          <w:lang w:eastAsia="en-US"/>
        </w:rPr>
        <w:t>ייעוץ, סיוע בפיתוח ומתן הערות: עדינה שינפל</w:t>
      </w:r>
      <w:r>
        <w:rPr>
          <w:rFonts w:eastAsia="Calibri" w:cs="David" w:hint="cs"/>
          <w:rtl/>
          <w:lang w:eastAsia="en-US"/>
        </w:rPr>
        <w:t xml:space="preserve">ד, </w:t>
      </w:r>
      <w:r>
        <w:rPr>
          <w:rFonts w:eastAsia="Calibri" w:cs="David"/>
          <w:rtl/>
          <w:lang w:eastAsia="en-US"/>
        </w:rPr>
        <w:t>עריכה ועיבוד: ד"ר אורית הרשקוביץ, הטכניון</w:t>
      </w:r>
      <w:r>
        <w:rPr>
          <w:rFonts w:eastAsia="Calibri" w:cs="David" w:hint="cs"/>
          <w:rtl/>
          <w:lang w:eastAsia="en-US"/>
        </w:rPr>
        <w:t xml:space="preserve">. הפעילות כוללת דפי הנחיה לתלמיד ולמורה. </w:t>
      </w:r>
    </w:p>
    <w:p w:rsidR="00D94D32" w:rsidRDefault="0075375F">
      <w:pPr>
        <w:spacing w:line="360" w:lineRule="auto"/>
        <w:rPr>
          <w:rFonts w:eastAsia="Calibri" w:cs="David"/>
          <w:rtl/>
          <w:lang w:eastAsia="en-US"/>
        </w:rPr>
      </w:pPr>
      <w:r>
        <w:rPr>
          <w:rFonts w:cs="David" w:hint="cs"/>
          <w:rtl/>
        </w:rPr>
        <w:t>המרכז הארצי למורי הכימיה, דף:</w:t>
      </w:r>
    </w:p>
    <w:p w:rsidR="00D94D32" w:rsidRDefault="002A2400">
      <w:pPr>
        <w:bidi w:val="0"/>
        <w:spacing w:line="360" w:lineRule="auto"/>
        <w:rPr>
          <w:rFonts w:cs="David"/>
        </w:rPr>
      </w:pPr>
      <w:hyperlink r:id="rId134" w:history="1">
        <w:r w:rsidR="0075375F">
          <w:rPr>
            <w:rStyle w:val="Hyperlink"/>
            <w:rFonts w:cs="David"/>
          </w:rPr>
          <w:t>http://chemcenter.weizmann.ac.il/?CategoryID=322&amp;ArticleID=4670</w:t>
        </w:r>
      </w:hyperlink>
    </w:p>
    <w:p w:rsidR="00D94D32" w:rsidRDefault="00D94D32">
      <w:pPr>
        <w:spacing w:line="360" w:lineRule="auto"/>
        <w:rPr>
          <w:rFonts w:cs="David"/>
          <w:sz w:val="16"/>
          <w:szCs w:val="16"/>
          <w:rtl/>
        </w:rPr>
      </w:pPr>
    </w:p>
    <w:p w:rsidR="00D94D32" w:rsidRDefault="0075375F">
      <w:pPr>
        <w:spacing w:line="360" w:lineRule="auto"/>
        <w:rPr>
          <w:rFonts w:cs="David"/>
          <w:b/>
          <w:bCs/>
          <w:color w:val="FF0000"/>
          <w:rtl/>
        </w:rPr>
      </w:pPr>
      <w:r>
        <w:rPr>
          <w:rFonts w:cs="David" w:hint="cs"/>
          <w:b/>
          <w:bCs/>
          <w:color w:val="FF0000"/>
          <w:rtl/>
        </w:rPr>
        <w:t>כתבות</w:t>
      </w:r>
    </w:p>
    <w:p w:rsidR="00D94D32" w:rsidRDefault="0075375F">
      <w:pPr>
        <w:pStyle w:val="a3"/>
        <w:tabs>
          <w:tab w:val="left" w:pos="793"/>
        </w:tabs>
        <w:spacing w:after="0" w:line="360" w:lineRule="auto"/>
        <w:ind w:left="-58"/>
        <w:rPr>
          <w:rFonts w:ascii="Times New Roman" w:hAnsi="Times New Roman" w:cs="David"/>
          <w:sz w:val="24"/>
          <w:szCs w:val="24"/>
          <w:rtl/>
        </w:rPr>
      </w:pPr>
      <w:r w:rsidRPr="00040CA3">
        <w:rPr>
          <w:rFonts w:ascii="Times New Roman" w:eastAsia="Times New Roman" w:hAnsi="Times New Roman" w:cs="David" w:hint="cs"/>
          <w:b/>
          <w:bCs/>
          <w:sz w:val="24"/>
          <w:szCs w:val="24"/>
          <w:rtl/>
          <w:lang w:eastAsia="he-IL"/>
        </w:rPr>
        <w:t>כתבה "</w:t>
      </w:r>
      <w:r w:rsidRPr="00040CA3">
        <w:rPr>
          <w:rFonts w:ascii="Times New Roman" w:eastAsia="Times New Roman" w:hAnsi="Times New Roman" w:cs="David"/>
          <w:b/>
          <w:bCs/>
          <w:sz w:val="24"/>
          <w:szCs w:val="24"/>
          <w:rtl/>
          <w:lang w:eastAsia="he-IL"/>
        </w:rPr>
        <w:t>אריזות מזון אכילות מחלבון חלב</w:t>
      </w:r>
      <w:r w:rsidRPr="00040CA3">
        <w:rPr>
          <w:rFonts w:ascii="Times New Roman" w:eastAsia="Times New Roman" w:hAnsi="Times New Roman" w:cs="David" w:hint="cs"/>
          <w:b/>
          <w:bCs/>
          <w:sz w:val="24"/>
          <w:szCs w:val="24"/>
          <w:rtl/>
          <w:lang w:eastAsia="he-IL"/>
        </w:rPr>
        <w:t>":</w:t>
      </w:r>
      <w:r>
        <w:rPr>
          <w:rFonts w:ascii="Times New Roman" w:hAnsi="Times New Roman" w:cs="David" w:hint="cs"/>
          <w:sz w:val="24"/>
          <w:szCs w:val="24"/>
          <w:rtl/>
        </w:rPr>
        <w:t xml:space="preserve"> </w:t>
      </w:r>
      <w:r>
        <w:rPr>
          <w:rFonts w:ascii="Times New Roman" w:hAnsi="Times New Roman" w:cs="David"/>
          <w:sz w:val="24"/>
          <w:szCs w:val="24"/>
          <w:rtl/>
        </w:rPr>
        <w:t>מדענים מציגים כעת אריזה העשויה מחלבוני חלב שאפילו ניתנת לאכילה</w:t>
      </w:r>
      <w:r>
        <w:rPr>
          <w:rFonts w:ascii="Times New Roman" w:hAnsi="Times New Roman" w:cs="David"/>
          <w:sz w:val="24"/>
          <w:szCs w:val="24"/>
        </w:rPr>
        <w:t>.</w:t>
      </w:r>
      <w:r>
        <w:rPr>
          <w:rFonts w:ascii="Times New Roman" w:hAnsi="Times New Roman" w:cs="David" w:hint="cs"/>
          <w:sz w:val="24"/>
          <w:szCs w:val="24"/>
          <w:rtl/>
        </w:rPr>
        <w:t xml:space="preserve"> המרכז הארצי למורי הכימיה, דף:</w:t>
      </w:r>
    </w:p>
    <w:p w:rsidR="00D94D32" w:rsidRDefault="002A2400">
      <w:pPr>
        <w:bidi w:val="0"/>
        <w:spacing w:line="360" w:lineRule="auto"/>
        <w:rPr>
          <w:rFonts w:cs="David"/>
        </w:rPr>
      </w:pPr>
      <w:hyperlink r:id="rId135" w:history="1">
        <w:r w:rsidR="0075375F">
          <w:rPr>
            <w:rStyle w:val="Hyperlink"/>
            <w:rFonts w:cs="David"/>
          </w:rPr>
          <w:t>http://chemcenter.weizmann.ac.il/?CategoryID=378&amp;ArticleID=6653</w:t>
        </w:r>
      </w:hyperlink>
    </w:p>
    <w:p w:rsidR="00D94D32" w:rsidRDefault="00D94D32">
      <w:pPr>
        <w:spacing w:line="360" w:lineRule="auto"/>
        <w:rPr>
          <w:rFonts w:cs="David"/>
          <w:sz w:val="16"/>
          <w:szCs w:val="16"/>
          <w:rtl/>
        </w:rPr>
      </w:pPr>
    </w:p>
    <w:p w:rsidR="00D94D32" w:rsidRDefault="0075375F">
      <w:pPr>
        <w:spacing w:line="360" w:lineRule="auto"/>
        <w:rPr>
          <w:rFonts w:cs="David"/>
          <w:rtl/>
        </w:rPr>
      </w:pPr>
      <w:r w:rsidRPr="00040CA3">
        <w:rPr>
          <w:rFonts w:cs="David" w:hint="cs"/>
          <w:b/>
          <w:bCs/>
          <w:rtl/>
        </w:rPr>
        <w:t>כתבה "</w:t>
      </w:r>
      <w:r w:rsidRPr="00040CA3">
        <w:rPr>
          <w:rFonts w:cs="David"/>
          <w:b/>
          <w:bCs/>
          <w:rtl/>
        </w:rPr>
        <w:t>ביו-חומר להדפסה תלת-ממדית של עצמות</w:t>
      </w:r>
      <w:r w:rsidRPr="00040CA3">
        <w:rPr>
          <w:rFonts w:cs="David" w:hint="cs"/>
          <w:b/>
          <w:bCs/>
          <w:rtl/>
        </w:rPr>
        <w:t>":</w:t>
      </w:r>
      <w:r>
        <w:rPr>
          <w:rFonts w:eastAsia="Calibri" w:cs="David" w:hint="cs"/>
          <w:rtl/>
          <w:lang w:eastAsia="en-US"/>
        </w:rPr>
        <w:t xml:space="preserve"> </w:t>
      </w:r>
      <w:r>
        <w:rPr>
          <w:rFonts w:cs="David"/>
          <w:rtl/>
        </w:rPr>
        <w:t>מהנדסים הצליחו לפתח דיו למדפסת תלת-ממדית המאפשר ייצור של שתלי עצמות סינתטיות המעודדות צמיחה מחדש והתפתחות של תאי עצם</w:t>
      </w:r>
      <w:r>
        <w:rPr>
          <w:rFonts w:cs="David"/>
        </w:rPr>
        <w:t>.</w:t>
      </w:r>
      <w:r>
        <w:rPr>
          <w:rFonts w:cs="David" w:hint="cs"/>
          <w:rtl/>
        </w:rPr>
        <w:t xml:space="preserve"> המרכז הארצי למורי הכימיה, דף:</w:t>
      </w:r>
    </w:p>
    <w:p w:rsidR="00D94D32" w:rsidRDefault="002A2400">
      <w:pPr>
        <w:bidi w:val="0"/>
        <w:spacing w:line="360" w:lineRule="auto"/>
        <w:rPr>
          <w:rFonts w:cs="David"/>
        </w:rPr>
      </w:pPr>
      <w:hyperlink r:id="rId136" w:history="1">
        <w:r w:rsidR="0075375F">
          <w:rPr>
            <w:rStyle w:val="Hyperlink"/>
            <w:rFonts w:cs="David"/>
          </w:rPr>
          <w:t>http://chemcenter.weizmann.ac.il/?CategoryID=378&amp;ArticleID=6652</w:t>
        </w:r>
      </w:hyperlink>
    </w:p>
    <w:p w:rsidR="00D94D32" w:rsidRDefault="00D94D32">
      <w:pPr>
        <w:spacing w:line="360" w:lineRule="auto"/>
        <w:rPr>
          <w:rFonts w:cs="David"/>
          <w:sz w:val="16"/>
          <w:szCs w:val="16"/>
          <w:rtl/>
        </w:rPr>
      </w:pPr>
    </w:p>
    <w:p w:rsidR="00D94D32" w:rsidRDefault="0075375F">
      <w:pPr>
        <w:spacing w:line="360" w:lineRule="auto"/>
        <w:rPr>
          <w:rFonts w:cs="David"/>
        </w:rPr>
      </w:pPr>
      <w:r w:rsidRPr="00040CA3">
        <w:rPr>
          <w:rFonts w:cs="David" w:hint="cs"/>
          <w:b/>
          <w:bCs/>
          <w:rtl/>
        </w:rPr>
        <w:t>כתבה "פלסטיק חזק במיוחד וניתן למחזור" -</w:t>
      </w:r>
      <w:r>
        <w:rPr>
          <w:rFonts w:cs="David" w:hint="cs"/>
          <w:rtl/>
        </w:rPr>
        <w:t xml:space="preserve"> </w:t>
      </w:r>
      <w:r>
        <w:rPr>
          <w:rFonts w:cs="David"/>
          <w:rtl/>
        </w:rPr>
        <w:t>מדענית במרכז המחקר של</w:t>
      </w:r>
      <w:r>
        <w:rPr>
          <w:rFonts w:cs="David"/>
        </w:rPr>
        <w:t xml:space="preserve"> IBM </w:t>
      </w:r>
      <w:r>
        <w:rPr>
          <w:rFonts w:cs="David"/>
          <w:rtl/>
        </w:rPr>
        <w:t>באלמדן שבקליפורניה, גילתה משפחה חדשה של פולימרים תֶרמוֹסֶטיים, שהם חומרים פלסטיים חזקים באופן יוצא מן הכלל המשמשים במוצרים שונים, מסמארטפונים ועד כנפי מטוסים</w:t>
      </w:r>
      <w:r>
        <w:rPr>
          <w:rFonts w:cs="David"/>
        </w:rPr>
        <w:t>.</w:t>
      </w:r>
    </w:p>
    <w:p w:rsidR="00D94D32" w:rsidRDefault="0075375F">
      <w:pPr>
        <w:spacing w:line="360" w:lineRule="auto"/>
        <w:rPr>
          <w:rFonts w:cs="David"/>
          <w:rtl/>
        </w:rPr>
      </w:pPr>
      <w:r>
        <w:rPr>
          <w:rFonts w:cs="David" w:hint="cs"/>
          <w:rtl/>
        </w:rPr>
        <w:t>המרכז הארצי למורי הכימיה, דף:</w:t>
      </w:r>
    </w:p>
    <w:p w:rsidR="00D94D32" w:rsidRDefault="002A2400">
      <w:pPr>
        <w:bidi w:val="0"/>
        <w:spacing w:line="360" w:lineRule="auto"/>
        <w:rPr>
          <w:rFonts w:cs="David"/>
        </w:rPr>
      </w:pPr>
      <w:hyperlink r:id="rId137" w:history="1">
        <w:r w:rsidR="0075375F">
          <w:rPr>
            <w:rStyle w:val="Hyperlink"/>
            <w:rFonts w:cs="David"/>
          </w:rPr>
          <w:t>http://chemcenter.weizmann.ac.il/?CategoryID=378&amp;ArticleID=5128</w:t>
        </w:r>
      </w:hyperlink>
    </w:p>
    <w:p w:rsidR="00D94D32" w:rsidRDefault="00D94D32">
      <w:pPr>
        <w:spacing w:line="360" w:lineRule="auto"/>
        <w:rPr>
          <w:rFonts w:cs="David"/>
          <w:sz w:val="16"/>
          <w:szCs w:val="16"/>
        </w:rPr>
      </w:pPr>
    </w:p>
    <w:p w:rsidR="00D94D32" w:rsidRDefault="0075375F">
      <w:pPr>
        <w:spacing w:line="360" w:lineRule="auto"/>
        <w:rPr>
          <w:rFonts w:cs="David"/>
          <w:rtl/>
        </w:rPr>
      </w:pPr>
      <w:r w:rsidRPr="00040CA3">
        <w:rPr>
          <w:rFonts w:cs="David" w:hint="cs"/>
          <w:b/>
          <w:bCs/>
          <w:rtl/>
        </w:rPr>
        <w:t>כתבה "</w:t>
      </w:r>
      <w:r w:rsidRPr="00040CA3">
        <w:rPr>
          <w:rFonts w:cs="David"/>
          <w:b/>
          <w:bCs/>
          <w:rtl/>
        </w:rPr>
        <w:t xml:space="preserve">מדענים ביבמ פיתחו סוג חדש של פולימרים חזקים בעלי כושר התאוששות עצמית </w:t>
      </w:r>
      <w:r w:rsidRPr="00040CA3">
        <w:rPr>
          <w:rFonts w:cs="David" w:hint="cs"/>
          <w:b/>
          <w:bCs/>
          <w:rtl/>
        </w:rPr>
        <w:t>-</w:t>
      </w:r>
      <w:r w:rsidRPr="00040CA3">
        <w:rPr>
          <w:rFonts w:cs="David"/>
          <w:b/>
          <w:bCs/>
          <w:rtl/>
        </w:rPr>
        <w:t xml:space="preserve"> בעזרת כלי כימיה חישובית</w:t>
      </w:r>
      <w:r w:rsidRPr="00040CA3">
        <w:rPr>
          <w:rFonts w:cs="David" w:hint="cs"/>
          <w:b/>
          <w:bCs/>
          <w:rtl/>
        </w:rPr>
        <w:t>"</w:t>
      </w:r>
      <w:r>
        <w:rPr>
          <w:rFonts w:cs="David" w:hint="cs"/>
          <w:rtl/>
        </w:rPr>
        <w:t xml:space="preserve"> - </w:t>
      </w:r>
      <w:r>
        <w:rPr>
          <w:rFonts w:cs="David"/>
          <w:rtl/>
        </w:rPr>
        <w:t>החומרים החדשים מאופיינים בחוזק גבוה, עמידות בפני ממיסים, יכולת לתקן בעצמם סדקים המתגלים בהם, ואפשרות לשלב חומרים מרוכבים אחרים, על מנת להבטיח חוזק גבוה עוד יותר</w:t>
      </w:r>
      <w:r>
        <w:rPr>
          <w:rFonts w:cs="David"/>
        </w:rPr>
        <w:t>.</w:t>
      </w:r>
      <w:r>
        <w:rPr>
          <w:rFonts w:cs="David" w:hint="cs"/>
          <w:rtl/>
        </w:rPr>
        <w:t xml:space="preserve"> המרכז הארצי למורי הכימיה, דף:</w:t>
      </w:r>
    </w:p>
    <w:p w:rsidR="00D94D32" w:rsidRDefault="002A2400">
      <w:pPr>
        <w:bidi w:val="0"/>
        <w:spacing w:line="360" w:lineRule="auto"/>
        <w:rPr>
          <w:rFonts w:cs="David"/>
        </w:rPr>
      </w:pPr>
      <w:hyperlink r:id="rId138" w:history="1">
        <w:r w:rsidR="0075375F">
          <w:rPr>
            <w:rStyle w:val="Hyperlink"/>
            <w:rFonts w:cs="David"/>
          </w:rPr>
          <w:t>http://chemcenter.weizmann.ac.il/?CategoryID=378&amp;ArticleID=4538</w:t>
        </w:r>
      </w:hyperlink>
    </w:p>
    <w:p w:rsidR="004A4234" w:rsidRDefault="004A4234">
      <w:pPr>
        <w:spacing w:line="360" w:lineRule="auto"/>
        <w:rPr>
          <w:rFonts w:cs="David"/>
          <w:b/>
          <w:bCs/>
          <w:color w:val="FF0000"/>
          <w:rtl/>
        </w:rPr>
      </w:pPr>
    </w:p>
    <w:p w:rsidR="00D94D32" w:rsidRDefault="0075375F">
      <w:pPr>
        <w:spacing w:line="360" w:lineRule="auto"/>
        <w:rPr>
          <w:rFonts w:cs="David"/>
          <w:rtl/>
        </w:rPr>
      </w:pPr>
      <w:r>
        <w:rPr>
          <w:rFonts w:cs="David" w:hint="cs"/>
          <w:b/>
          <w:bCs/>
          <w:color w:val="FF0000"/>
          <w:rtl/>
        </w:rPr>
        <w:t>חומר עזר נוסף</w:t>
      </w:r>
      <w:r>
        <w:rPr>
          <w:rFonts w:cs="David" w:hint="cs"/>
          <w:rtl/>
        </w:rPr>
        <w:t xml:space="preserve"> </w:t>
      </w:r>
    </w:p>
    <w:p w:rsidR="00D94D32" w:rsidRPr="00040CA3" w:rsidRDefault="0075375F">
      <w:pPr>
        <w:spacing w:line="360" w:lineRule="auto"/>
        <w:rPr>
          <w:rFonts w:cs="David"/>
          <w:b/>
          <w:bCs/>
          <w:rtl/>
        </w:rPr>
      </w:pPr>
      <w:r w:rsidRPr="00040CA3">
        <w:rPr>
          <w:rFonts w:cs="David" w:hint="cs"/>
          <w:b/>
          <w:bCs/>
          <w:rtl/>
        </w:rPr>
        <w:t>נמצא באתר של ד"ר יהושע סיון:</w:t>
      </w:r>
    </w:p>
    <w:p w:rsidR="00D94D32" w:rsidRDefault="002A2400">
      <w:pPr>
        <w:bidi w:val="0"/>
        <w:spacing w:line="360" w:lineRule="auto"/>
        <w:ind w:right="-908"/>
        <w:rPr>
          <w:rFonts w:cs="David"/>
        </w:rPr>
      </w:pPr>
      <w:hyperlink r:id="rId139" w:history="1">
        <w:r w:rsidR="0075375F">
          <w:rPr>
            <w:rStyle w:val="Hyperlink"/>
            <w:rFonts w:cs="David"/>
          </w:rPr>
          <w:t>http://chimianet.zefat.ac.il/BrowseCategories.asp?FormName=Tree&amp;category_id=173</w:t>
        </w:r>
      </w:hyperlink>
    </w:p>
    <w:p w:rsidR="00D94D32" w:rsidRDefault="00D94D32">
      <w:pPr>
        <w:bidi w:val="0"/>
        <w:spacing w:line="360" w:lineRule="auto"/>
        <w:ind w:right="-341"/>
        <w:rPr>
          <w:rFonts w:cs="David"/>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pStyle w:val="8"/>
        <w:spacing w:line="360" w:lineRule="auto"/>
        <w:ind w:left="0" w:right="0"/>
        <w:rPr>
          <w:rFonts w:cs="David"/>
          <w:color w:val="FF0000"/>
          <w:sz w:val="20"/>
          <w:szCs w:val="20"/>
          <w:rtl/>
        </w:rPr>
      </w:pPr>
    </w:p>
    <w:p w:rsidR="00D94D32" w:rsidRDefault="0075375F">
      <w:pPr>
        <w:pStyle w:val="8"/>
        <w:spacing w:line="360" w:lineRule="auto"/>
        <w:ind w:left="0" w:right="0"/>
        <w:rPr>
          <w:rFonts w:cs="David"/>
          <w:color w:val="FF0000"/>
          <w:rtl/>
        </w:rPr>
      </w:pPr>
      <w:r>
        <w:rPr>
          <w:rFonts w:cs="David" w:hint="cs"/>
          <w:color w:val="FF0000"/>
          <w:rtl/>
        </w:rPr>
        <w:t>כימיה פיזיקלית - מרמת הננו למיקרואלקטרוניקה</w:t>
      </w:r>
    </w:p>
    <w:p w:rsidR="00D94D32" w:rsidRDefault="0075375F">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185A80">
        <w:rPr>
          <w:rFonts w:asciiTheme="majorBidi" w:hAnsiTheme="majorBidi" w:cstheme="majorBidi" w:hint="cs"/>
          <w:color w:val="FF0000"/>
          <w:rtl/>
        </w:rPr>
        <w:t>7</w:t>
      </w:r>
    </w:p>
    <w:p w:rsidR="00D94D32" w:rsidRDefault="00D94D32">
      <w:pPr>
        <w:spacing w:line="360" w:lineRule="auto"/>
        <w:rPr>
          <w:rFonts w:cs="David"/>
          <w:rtl/>
        </w:rPr>
      </w:pPr>
    </w:p>
    <w:p w:rsidR="00D94D32" w:rsidRDefault="0075375F">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72</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D94D32" w:rsidRDefault="0075375F">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10% מהתלמידים</w:t>
      </w:r>
      <w:r>
        <w:rPr>
          <w:color w:val="000080"/>
          <w:rtl/>
          <w:lang w:eastAsia="en-US"/>
        </w:rPr>
        <w:tab/>
      </w:r>
    </w:p>
    <w:p w:rsidR="00D94D32" w:rsidRDefault="002A2400">
      <w:pPr>
        <w:spacing w:line="360" w:lineRule="auto"/>
        <w:rPr>
          <w:rFonts w:cs="David"/>
          <w:rtl/>
        </w:rPr>
      </w:pPr>
      <w:r w:rsidRPr="002A2400">
        <w:rPr>
          <w:noProof/>
          <w:rtl/>
          <w:lang w:eastAsia="en-US"/>
        </w:rPr>
        <w:pict>
          <v:group id="_x0000_s24365" style="position:absolute;left:0;text-align:left;margin-left:-13.3pt;margin-top:1.65pt;width:442.85pt;height:171.95pt;z-index:251835392" coordorigin="1645,4010" coordsize="8857,3439">
            <v:group id="_x0000_s24366" style="position:absolute;left:5798;top:4010;width:4704;height:3172" coordorigin="5798,4592" coordsize="4704,3172">
              <v:shape id="_x0000_s24367" type="#_x0000_t202" style="position:absolute;left:5908;top:7326;width:4079;height:438" filled="f" stroked="f">
                <v:textbox style="mso-next-textbox:#_x0000_s24367">
                  <w:txbxContent>
                    <w:p w:rsidR="009F74C3" w:rsidRDefault="009F74C3" w:rsidP="00FB5F63">
                      <w:pPr>
                        <w:rPr>
                          <w:rFonts w:cs="David"/>
                          <w:b/>
                          <w:bCs/>
                          <w:sz w:val="28"/>
                          <w:szCs w:val="28"/>
                          <w:rtl/>
                        </w:rPr>
                      </w:pPr>
                      <w:r>
                        <w:rPr>
                          <w:rFonts w:cs="David" w:hint="cs"/>
                          <w:b/>
                          <w:bCs/>
                          <w:sz w:val="28"/>
                          <w:szCs w:val="28"/>
                          <w:rtl/>
                        </w:rPr>
                        <w:t>ה          ד          ג           ב          א</w:t>
                      </w:r>
                    </w:p>
                  </w:txbxContent>
                </v:textbox>
              </v:shape>
              <v:shape id="_x0000_s24368" type="#_x0000_t75" style="position:absolute;left:5798;top:4592;width:4704;height:3123">
                <v:imagedata r:id="rId140" o:title=""/>
              </v:shape>
            </v:group>
            <v:group id="_x0000_s24369" style="position:absolute;left:1645;top:4509;width:3657;height:2940" coordorigin="1645,4263" coordsize="3657,2940">
              <v:shape id="_x0000_s24370" type="#_x0000_t202" style="position:absolute;left:3102;top:6403;width:1160;height:800" filled="f" stroked="f">
                <v:textbox style="mso-next-textbox:#_x0000_s24370">
                  <w:txbxContent>
                    <w:p w:rsidR="009F74C3" w:rsidRDefault="009F74C3" w:rsidP="00FB5F63">
                      <w:pPr>
                        <w:jc w:val="center"/>
                        <w:rPr>
                          <w:sz w:val="20"/>
                          <w:szCs w:val="20"/>
                          <w:rtl/>
                        </w:rPr>
                      </w:pPr>
                      <w:r>
                        <w:rPr>
                          <w:sz w:val="20"/>
                          <w:szCs w:val="20"/>
                          <w:rtl/>
                        </w:rPr>
                        <w:t>41-54</w:t>
                      </w:r>
                    </w:p>
                    <w:p w:rsidR="009F74C3" w:rsidRDefault="009F74C3" w:rsidP="00FB5F63">
                      <w:pPr>
                        <w:pStyle w:val="a4"/>
                        <w:tabs>
                          <w:tab w:val="clear" w:pos="4153"/>
                          <w:tab w:val="clear" w:pos="8306"/>
                        </w:tabs>
                        <w:jc w:val="center"/>
                        <w:rPr>
                          <w:sz w:val="20"/>
                          <w:szCs w:val="20"/>
                          <w:rtl/>
                        </w:rPr>
                      </w:pPr>
                      <w:r>
                        <w:rPr>
                          <w:rFonts w:hint="cs"/>
                          <w:sz w:val="20"/>
                          <w:szCs w:val="20"/>
                          <w:rtl/>
                        </w:rPr>
                        <w:t>9</w:t>
                      </w:r>
                      <w:r>
                        <w:rPr>
                          <w:sz w:val="20"/>
                          <w:szCs w:val="20"/>
                          <w:rtl/>
                        </w:rPr>
                        <w:t>%</w:t>
                      </w:r>
                    </w:p>
                  </w:txbxContent>
                </v:textbox>
              </v:shape>
              <v:shape id="_x0000_s24371" type="#_x0000_t202" style="position:absolute;left:2172;top:6219;width:1160;height:800" filled="f" stroked="f">
                <v:textbox style="mso-next-textbox:#_x0000_s24371">
                  <w:txbxContent>
                    <w:p w:rsidR="009F74C3" w:rsidRDefault="009F74C3" w:rsidP="00FB5F63">
                      <w:pPr>
                        <w:jc w:val="center"/>
                        <w:rPr>
                          <w:sz w:val="20"/>
                          <w:szCs w:val="20"/>
                          <w:rtl/>
                        </w:rPr>
                      </w:pPr>
                      <w:r>
                        <w:rPr>
                          <w:sz w:val="20"/>
                          <w:szCs w:val="20"/>
                          <w:rtl/>
                        </w:rPr>
                        <w:t>0-40</w:t>
                      </w:r>
                    </w:p>
                    <w:p w:rsidR="009F74C3" w:rsidRDefault="009F74C3" w:rsidP="00FB5F63">
                      <w:pPr>
                        <w:jc w:val="center"/>
                        <w:rPr>
                          <w:sz w:val="20"/>
                          <w:szCs w:val="20"/>
                          <w:rtl/>
                        </w:rPr>
                      </w:pPr>
                      <w:r>
                        <w:rPr>
                          <w:rFonts w:hint="cs"/>
                          <w:sz w:val="20"/>
                          <w:szCs w:val="20"/>
                          <w:rtl/>
                        </w:rPr>
                        <w:t>11</w:t>
                      </w:r>
                      <w:r>
                        <w:rPr>
                          <w:sz w:val="20"/>
                          <w:szCs w:val="20"/>
                          <w:rtl/>
                        </w:rPr>
                        <w:t>%</w:t>
                      </w:r>
                    </w:p>
                  </w:txbxContent>
                </v:textbox>
              </v:shape>
              <v:shape id="_x0000_s24372" type="#_x0000_t202" style="position:absolute;left:4142;top:4461;width:1160;height:800" filled="f" stroked="f">
                <v:textbox style="mso-next-textbox:#_x0000_s24372">
                  <w:txbxContent>
                    <w:p w:rsidR="009F74C3" w:rsidRDefault="009F74C3" w:rsidP="00FB5F63">
                      <w:pPr>
                        <w:jc w:val="center"/>
                        <w:rPr>
                          <w:sz w:val="20"/>
                          <w:szCs w:val="20"/>
                          <w:rtl/>
                        </w:rPr>
                      </w:pPr>
                      <w:r>
                        <w:rPr>
                          <w:sz w:val="20"/>
                          <w:szCs w:val="20"/>
                          <w:rtl/>
                        </w:rPr>
                        <w:t>55-84</w:t>
                      </w:r>
                    </w:p>
                    <w:p w:rsidR="009F74C3" w:rsidRDefault="009F74C3" w:rsidP="00FB5F63">
                      <w:pPr>
                        <w:pStyle w:val="a4"/>
                        <w:tabs>
                          <w:tab w:val="clear" w:pos="4153"/>
                          <w:tab w:val="clear" w:pos="8306"/>
                        </w:tabs>
                        <w:jc w:val="center"/>
                        <w:rPr>
                          <w:sz w:val="20"/>
                          <w:szCs w:val="20"/>
                          <w:rtl/>
                        </w:rPr>
                      </w:pPr>
                      <w:r>
                        <w:rPr>
                          <w:rFonts w:hint="cs"/>
                          <w:sz w:val="20"/>
                          <w:szCs w:val="20"/>
                          <w:rtl/>
                        </w:rPr>
                        <w:t>43</w:t>
                      </w:r>
                      <w:r>
                        <w:rPr>
                          <w:sz w:val="20"/>
                          <w:szCs w:val="20"/>
                          <w:rtl/>
                        </w:rPr>
                        <w:t>%</w:t>
                      </w:r>
                    </w:p>
                  </w:txbxContent>
                </v:textbox>
              </v:shape>
              <v:shape id="_x0000_s24373" type="#_x0000_t202" style="position:absolute;left:1645;top:4335;width:1160;height:800" filled="f" stroked="f">
                <v:textbox style="mso-next-textbox:#_x0000_s24373">
                  <w:txbxContent>
                    <w:p w:rsidR="009F74C3" w:rsidRDefault="009F74C3" w:rsidP="00FB5F63">
                      <w:pPr>
                        <w:jc w:val="center"/>
                        <w:rPr>
                          <w:sz w:val="20"/>
                          <w:szCs w:val="20"/>
                          <w:rtl/>
                        </w:rPr>
                      </w:pPr>
                      <w:r>
                        <w:rPr>
                          <w:sz w:val="20"/>
                          <w:szCs w:val="20"/>
                          <w:rtl/>
                        </w:rPr>
                        <w:t>85-100</w:t>
                      </w:r>
                    </w:p>
                    <w:p w:rsidR="009F74C3" w:rsidRDefault="009F74C3" w:rsidP="00FB5F63">
                      <w:pPr>
                        <w:pStyle w:val="a4"/>
                        <w:tabs>
                          <w:tab w:val="clear" w:pos="4153"/>
                          <w:tab w:val="clear" w:pos="8306"/>
                        </w:tabs>
                        <w:jc w:val="center"/>
                        <w:rPr>
                          <w:sz w:val="20"/>
                          <w:szCs w:val="20"/>
                          <w:rtl/>
                        </w:rPr>
                      </w:pPr>
                      <w:r>
                        <w:rPr>
                          <w:rFonts w:hint="cs"/>
                          <w:sz w:val="20"/>
                          <w:szCs w:val="20"/>
                          <w:rtl/>
                        </w:rPr>
                        <w:t>37</w:t>
                      </w:r>
                      <w:r>
                        <w:rPr>
                          <w:sz w:val="20"/>
                          <w:szCs w:val="20"/>
                          <w:rtl/>
                        </w:rPr>
                        <w:t>%</w:t>
                      </w:r>
                    </w:p>
                  </w:txbxContent>
                </v:textbox>
              </v:shape>
              <v:group id="_x0000_s24374" style="position:absolute;left:2377;top:4263;width:2160;height:2160" coordorigin="2155,7365" coordsize="2160,2160">
                <v:shape id="_x0000_s24375" type="#_x0000_t19" style="position:absolute;left:3223;top:7365;width:1092;height:2060" coordsize="21840,41205" adj="17653000,4271601,240" path="wr-21360,,21840,43200,,1,9307,41205nfewr-21360,,21840,43200,,1,9307,41205l240,21600nsxe" filled="t" fillcolor="#9cf">
                  <v:path o:connectlocs="0,1;9307,41205;240,21600"/>
                </v:shape>
                <v:shape id="_x0000_s24376" type="#_x0000_t19" style="position:absolute;left:3087;top:8445;width:601;height:1080" coordsize="12018,21600" adj="4271601,6412915,2951,0" path="wr-18649,-21600,24551,21600,12018,19605,,21397nfewr-18649,-21600,24551,21600,12018,19605,,21397l2951,nsxe" filled="t" fillcolor="#ff6">
                  <v:path o:connectlocs="12018,19605;0,21397;2951,0"/>
                </v:shape>
                <v:shape id="_x0000_s24377" type="#_x0000_t19" style="position:absolute;left:2436;top:8445;width:799;height:1070" coordsize="15983,21397" adj="6412915,9026032,15983,0" path="wr-5617,-21600,37583,21600,13032,21397,,14530nfewr-5617,-21600,37583,21600,13032,21397,,14530l15983,nsxe" filled="t" fillcolor="black">
                  <v:path o:connectlocs="13032,21397;0,14530;15983,0"/>
                </v:shape>
                <v:shape id="_x0000_s24378" type="#_x0000_t19" style="position:absolute;left:2155;top:7365;width:1080;height:1806" coordsize="21600,36129" adj="9026032,17653000,21600,21599" path="wr,-1,43200,43199,5617,36129,21360,nfewr,-1,43200,43199,5617,36129,21360,l21600,21599nsxe" filled="t" fillcolor="#f6f">
                  <v:path o:connectlocs="5617,36129;21360,0;21600,21599"/>
                </v:shape>
              </v:group>
            </v:group>
            <w10:wrap anchorx="page"/>
          </v:group>
          <o:OLEObject Type="Embed" ProgID="MSGraph.Chart.8" ShapeID="_x0000_s24368" DrawAspect="Content" ObjectID="_1561898451" r:id="rId141">
            <o:FieldCodes>\s</o:FieldCodes>
          </o:OLEObject>
        </w:pic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CD0BBF" w:rsidRDefault="00CD0BBF">
      <w:pPr>
        <w:spacing w:line="360" w:lineRule="auto"/>
        <w:rPr>
          <w:rFonts w:cs="David"/>
          <w:rtl/>
        </w:rPr>
      </w:pPr>
    </w:p>
    <w:p w:rsidR="00D94D32" w:rsidRDefault="0075375F">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לציין מאפייני מבנה של מולקולות צבען.</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לקשר בין צבע החומר לבין ספקטרום הבליעה של החומר.</w:t>
      </w:r>
      <w:r>
        <w:rPr>
          <w:rFonts w:cs="David"/>
          <w:rtl/>
        </w:rPr>
        <w:t xml:space="preserve"> </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לקבוע באיזה אורך גל יש להאיר את מולקולות הצבען כדי לגרום לעירור אלקטרוני שלהן.</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לרשום היערכות אלקטרונים במולקולת חמצן במצב אלקטרוני יסודי.</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לקשר בין אורך הגל של הקרינה ואנרגיית הפוטון של הקרינה -</w:t>
      </w:r>
      <w:r>
        <w:rPr>
          <w:rFonts w:cs="David"/>
        </w:rPr>
        <w:t xml:space="preserve"> </w:t>
      </w:r>
      <w:r>
        <w:rPr>
          <w:rFonts w:cs="David" w:hint="cs"/>
          <w:rtl/>
        </w:rPr>
        <w:t>לחשב את אורך הגל כשנתונה אנרגיית הפוטון של הקרינה.</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לזהות תחומים של אורכי גל השייכים לאור הנראה, אולטרא-סגול ואינפרא-אדום.</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לקבוע סדר קשר במולקולה.</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לקבוע תחום אורכי גל שבהם מולקולות בולעות קרינה - בהתאם לנתונים.</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לקשר בין בליעת קרינה לבין עירור אלקטרונים במולקולות.</w:t>
      </w: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75375F">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tblBorders>
        <w:tblLook w:val="0000"/>
      </w:tblPr>
      <w:tblGrid>
        <w:gridCol w:w="2126"/>
        <w:gridCol w:w="1184"/>
        <w:gridCol w:w="851"/>
      </w:tblGrid>
      <w:tr w:rsidR="00D94D32">
        <w:tc>
          <w:tcPr>
            <w:tcW w:w="2126"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eastAsia"/>
                <w:rtl/>
              </w:rPr>
              <w:t>רמת</w:t>
            </w:r>
            <w:r>
              <w:rPr>
                <w:rFonts w:cs="David"/>
                <w:rtl/>
              </w:rPr>
              <w:t xml:space="preserve"> חשיבה לפי בלום</w:t>
            </w:r>
          </w:p>
        </w:tc>
        <w:tc>
          <w:tcPr>
            <w:tcW w:w="1184"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eastAsia"/>
                <w:rtl/>
              </w:rPr>
              <w:t>תת</w:t>
            </w:r>
            <w:r>
              <w:rPr>
                <w:rFonts w:cs="David"/>
                <w:rtl/>
              </w:rPr>
              <w:t>-סעיף</w:t>
            </w:r>
          </w:p>
        </w:tc>
        <w:tc>
          <w:tcPr>
            <w:tcW w:w="851"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eastAsia"/>
                <w:rtl/>
              </w:rPr>
              <w:t>סעיף</w:t>
            </w:r>
          </w:p>
        </w:tc>
      </w:tr>
      <w:tr w:rsidR="00D94D32">
        <w:trPr>
          <w:cantSplit/>
        </w:trPr>
        <w:tc>
          <w:tcPr>
            <w:tcW w:w="2126" w:type="dxa"/>
            <w:tcBorders>
              <w:top w:val="single" w:sz="4" w:space="0" w:color="auto"/>
              <w:left w:val="single" w:sz="4" w:space="0" w:color="auto"/>
              <w:right w:val="single" w:sz="4" w:space="0" w:color="auto"/>
            </w:tcBorders>
          </w:tcPr>
          <w:p w:rsidR="00D94D32" w:rsidRDefault="0075375F">
            <w:pPr>
              <w:spacing w:line="360" w:lineRule="auto"/>
              <w:jc w:val="center"/>
              <w:rPr>
                <w:rFonts w:cs="David"/>
              </w:rPr>
            </w:pPr>
            <w:r>
              <w:rPr>
                <w:rFonts w:cs="David" w:hint="cs"/>
                <w:rtl/>
              </w:rPr>
              <w:t>הבנה</w:t>
            </w:r>
          </w:p>
        </w:tc>
        <w:tc>
          <w:tcPr>
            <w:tcW w:w="1184" w:type="dxa"/>
            <w:tcBorders>
              <w:top w:val="single" w:sz="4" w:space="0" w:color="auto"/>
              <w:left w:val="single" w:sz="4" w:space="0" w:color="auto"/>
              <w:right w:val="single" w:sz="4" w:space="0" w:color="auto"/>
            </w:tcBorders>
          </w:tcPr>
          <w:p w:rsidR="00D94D32" w:rsidRDefault="0075375F">
            <w:pPr>
              <w:pStyle w:val="NormalWeb"/>
              <w:spacing w:before="0" w:beforeAutospacing="0" w:after="0" w:afterAutospacing="0" w:line="360" w:lineRule="auto"/>
              <w:jc w:val="right"/>
              <w:rPr>
                <w:rFonts w:cs="David"/>
                <w:lang w:eastAsia="he-IL"/>
              </w:rPr>
            </w:pPr>
            <w:r>
              <w:rPr>
                <w:rFonts w:cs="David"/>
                <w:lang w:eastAsia="he-IL"/>
              </w:rPr>
              <w:t>i</w:t>
            </w:r>
          </w:p>
        </w:tc>
        <w:tc>
          <w:tcPr>
            <w:tcW w:w="851" w:type="dxa"/>
            <w:vMerge w:val="restart"/>
            <w:tcBorders>
              <w:top w:val="single" w:sz="4" w:space="0" w:color="auto"/>
              <w:left w:val="single" w:sz="4" w:space="0" w:color="auto"/>
              <w:right w:val="single" w:sz="4" w:space="0" w:color="auto"/>
            </w:tcBorders>
          </w:tcPr>
          <w:p w:rsidR="00D94D32" w:rsidRDefault="0075375F">
            <w:pPr>
              <w:spacing w:line="360" w:lineRule="auto"/>
              <w:rPr>
                <w:rFonts w:cs="David"/>
              </w:rPr>
            </w:pPr>
            <w:r>
              <w:rPr>
                <w:rFonts w:cs="David" w:hint="eastAsia"/>
                <w:rtl/>
              </w:rPr>
              <w:t>א</w:t>
            </w:r>
          </w:p>
        </w:tc>
      </w:tr>
      <w:tr w:rsidR="00D94D32">
        <w:trPr>
          <w:cantSplit/>
        </w:trPr>
        <w:tc>
          <w:tcPr>
            <w:tcW w:w="2126" w:type="dxa"/>
            <w:tcBorders>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184" w:type="dxa"/>
            <w:tcBorders>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ii</w:t>
            </w:r>
          </w:p>
        </w:tc>
        <w:tc>
          <w:tcPr>
            <w:tcW w:w="0" w:type="auto"/>
            <w:vMerge/>
            <w:tcBorders>
              <w:left w:val="single" w:sz="4" w:space="0" w:color="auto"/>
              <w:bottom w:val="single" w:sz="4" w:space="0" w:color="auto"/>
              <w:right w:val="single" w:sz="4" w:space="0" w:color="auto"/>
            </w:tcBorders>
            <w:vAlign w:val="center"/>
          </w:tcPr>
          <w:p w:rsidR="00D94D32" w:rsidRDefault="00D94D32">
            <w:pPr>
              <w:bidi w:val="0"/>
              <w:rPr>
                <w:rFonts w:cs="David"/>
              </w:rPr>
            </w:pPr>
          </w:p>
        </w:tc>
      </w:tr>
      <w:tr w:rsidR="00D94D32">
        <w:tc>
          <w:tcPr>
            <w:tcW w:w="2126"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184" w:type="dxa"/>
            <w:tcBorders>
              <w:top w:val="single" w:sz="4" w:space="0" w:color="auto"/>
              <w:left w:val="single" w:sz="4" w:space="0" w:color="auto"/>
              <w:bottom w:val="single" w:sz="4" w:space="0" w:color="auto"/>
              <w:right w:val="single" w:sz="4" w:space="0" w:color="auto"/>
            </w:tcBorders>
            <w:shd w:val="clear" w:color="auto" w:fill="E6E6E6"/>
          </w:tcPr>
          <w:p w:rsidR="00D94D32" w:rsidRDefault="00D94D32">
            <w:pPr>
              <w:bidi w:val="0"/>
              <w:spacing w:line="360" w:lineRule="auto"/>
              <w:rPr>
                <w:rFonts w:cs="David"/>
              </w:rPr>
            </w:pPr>
          </w:p>
        </w:tc>
        <w:tc>
          <w:tcPr>
            <w:tcW w:w="851"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rPr>
                <w:rFonts w:cs="David"/>
              </w:rPr>
            </w:pPr>
            <w:r>
              <w:rPr>
                <w:rFonts w:cs="David" w:hint="cs"/>
                <w:rtl/>
              </w:rPr>
              <w:t>ב</w:t>
            </w:r>
          </w:p>
        </w:tc>
      </w:tr>
      <w:tr w:rsidR="00D94D32">
        <w:trPr>
          <w:cantSplit/>
        </w:trPr>
        <w:tc>
          <w:tcPr>
            <w:tcW w:w="2126"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184"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w:t>
            </w:r>
          </w:p>
        </w:tc>
        <w:tc>
          <w:tcPr>
            <w:tcW w:w="851" w:type="dxa"/>
            <w:vMerge w:val="restart"/>
            <w:tcBorders>
              <w:top w:val="single" w:sz="4" w:space="0" w:color="auto"/>
              <w:left w:val="single" w:sz="4" w:space="0" w:color="auto"/>
              <w:bottom w:val="single" w:sz="4" w:space="0" w:color="auto"/>
              <w:right w:val="single" w:sz="4" w:space="0" w:color="auto"/>
            </w:tcBorders>
          </w:tcPr>
          <w:p w:rsidR="00D94D32" w:rsidRDefault="0075375F">
            <w:pPr>
              <w:spacing w:line="360" w:lineRule="auto"/>
              <w:rPr>
                <w:rFonts w:cs="David"/>
              </w:rPr>
            </w:pPr>
            <w:r>
              <w:rPr>
                <w:rFonts w:cs="David" w:hint="cs"/>
                <w:rtl/>
              </w:rPr>
              <w:t>ג</w:t>
            </w:r>
          </w:p>
        </w:tc>
      </w:tr>
      <w:tr w:rsidR="00D94D32">
        <w:trPr>
          <w:cantSplit/>
        </w:trPr>
        <w:tc>
          <w:tcPr>
            <w:tcW w:w="2126"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184"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ii</w:t>
            </w:r>
          </w:p>
        </w:tc>
        <w:tc>
          <w:tcPr>
            <w:tcW w:w="0" w:type="auto"/>
            <w:vMerge/>
            <w:tcBorders>
              <w:top w:val="single" w:sz="4" w:space="0" w:color="auto"/>
              <w:left w:val="single" w:sz="4" w:space="0" w:color="auto"/>
              <w:bottom w:val="single" w:sz="4" w:space="0" w:color="auto"/>
              <w:right w:val="single" w:sz="4" w:space="0" w:color="auto"/>
            </w:tcBorders>
            <w:vAlign w:val="center"/>
          </w:tcPr>
          <w:p w:rsidR="00D94D32" w:rsidRDefault="00D94D32">
            <w:pPr>
              <w:bidi w:val="0"/>
              <w:rPr>
                <w:rFonts w:cs="David"/>
              </w:rPr>
            </w:pPr>
          </w:p>
        </w:tc>
      </w:tr>
      <w:tr w:rsidR="00D94D32">
        <w:trPr>
          <w:cantSplit/>
        </w:trPr>
        <w:tc>
          <w:tcPr>
            <w:tcW w:w="2126"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184"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w:t>
            </w:r>
          </w:p>
        </w:tc>
        <w:tc>
          <w:tcPr>
            <w:tcW w:w="851" w:type="dxa"/>
            <w:vMerge w:val="restart"/>
            <w:tcBorders>
              <w:top w:val="single" w:sz="4" w:space="0" w:color="auto"/>
              <w:left w:val="single" w:sz="4" w:space="0" w:color="auto"/>
              <w:bottom w:val="single" w:sz="4" w:space="0" w:color="auto"/>
              <w:right w:val="single" w:sz="4" w:space="0" w:color="auto"/>
            </w:tcBorders>
          </w:tcPr>
          <w:p w:rsidR="00D94D32" w:rsidRDefault="0075375F">
            <w:pPr>
              <w:spacing w:line="360" w:lineRule="auto"/>
              <w:rPr>
                <w:rFonts w:cs="David"/>
              </w:rPr>
            </w:pPr>
            <w:r>
              <w:rPr>
                <w:rFonts w:cs="David" w:hint="cs"/>
                <w:rtl/>
              </w:rPr>
              <w:t>ד</w:t>
            </w:r>
          </w:p>
        </w:tc>
      </w:tr>
      <w:tr w:rsidR="00D94D32">
        <w:trPr>
          <w:cantSplit/>
        </w:trPr>
        <w:tc>
          <w:tcPr>
            <w:tcW w:w="2126"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הבנה</w:t>
            </w:r>
          </w:p>
        </w:tc>
        <w:tc>
          <w:tcPr>
            <w:tcW w:w="1184"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ii</w:t>
            </w:r>
          </w:p>
        </w:tc>
        <w:tc>
          <w:tcPr>
            <w:tcW w:w="0" w:type="auto"/>
            <w:vMerge/>
            <w:tcBorders>
              <w:top w:val="single" w:sz="4" w:space="0" w:color="auto"/>
              <w:left w:val="single" w:sz="4" w:space="0" w:color="auto"/>
              <w:bottom w:val="single" w:sz="4" w:space="0" w:color="auto"/>
              <w:right w:val="single" w:sz="4" w:space="0" w:color="auto"/>
            </w:tcBorders>
            <w:vAlign w:val="center"/>
          </w:tcPr>
          <w:p w:rsidR="00D94D32" w:rsidRDefault="00D94D32">
            <w:pPr>
              <w:bidi w:val="0"/>
              <w:rPr>
                <w:rFonts w:cs="David"/>
              </w:rPr>
            </w:pPr>
          </w:p>
        </w:tc>
      </w:tr>
      <w:tr w:rsidR="00D94D32">
        <w:tc>
          <w:tcPr>
            <w:tcW w:w="2126"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אנליזה</w:t>
            </w:r>
          </w:p>
        </w:tc>
        <w:tc>
          <w:tcPr>
            <w:tcW w:w="1184" w:type="dxa"/>
            <w:tcBorders>
              <w:top w:val="single" w:sz="4" w:space="0" w:color="auto"/>
              <w:left w:val="single" w:sz="4" w:space="0" w:color="auto"/>
              <w:bottom w:val="single" w:sz="4" w:space="0" w:color="auto"/>
              <w:right w:val="single" w:sz="4" w:space="0" w:color="auto"/>
            </w:tcBorders>
            <w:shd w:val="clear" w:color="auto" w:fill="E6E6E6"/>
          </w:tcPr>
          <w:p w:rsidR="00D94D32" w:rsidRDefault="00D94D32">
            <w:pPr>
              <w:bidi w:val="0"/>
              <w:spacing w:line="360" w:lineRule="auto"/>
              <w:rPr>
                <w:rFonts w:cs="David"/>
              </w:rPr>
            </w:pPr>
          </w:p>
        </w:tc>
        <w:tc>
          <w:tcPr>
            <w:tcW w:w="851"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rPr>
                <w:rFonts w:cs="David"/>
              </w:rPr>
            </w:pPr>
            <w:r>
              <w:rPr>
                <w:rFonts w:cs="David" w:hint="cs"/>
                <w:rtl/>
              </w:rPr>
              <w:t>ה</w:t>
            </w:r>
          </w:p>
        </w:tc>
      </w:tr>
    </w:tbl>
    <w:p w:rsidR="00D94D32" w:rsidRDefault="00D94D32">
      <w:pPr>
        <w:spacing w:line="360" w:lineRule="auto"/>
        <w:jc w:val="center"/>
        <w:rPr>
          <w:rFonts w:cs="David"/>
          <w:sz w:val="16"/>
          <w:szCs w:val="16"/>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D94D32" w:rsidRDefault="0075375F">
      <w:pPr>
        <w:spacing w:line="360" w:lineRule="auto"/>
        <w:ind w:left="-58"/>
        <w:rPr>
          <w:rFonts w:cs="David"/>
          <w:rtl/>
        </w:rPr>
      </w:pPr>
      <w:r>
        <w:rPr>
          <w:rFonts w:cs="David" w:hint="cs"/>
          <w:rtl/>
        </w:rPr>
        <w:t>טיפול פוֹטוֹדִינָמִי באמצעות אור בתחום הנראה מאפשר להרוס גידולים סרטניים מסוימים, בלי ניתוח ובלי תופעות לוואי.</w:t>
      </w:r>
    </w:p>
    <w:p w:rsidR="00D94D32" w:rsidRDefault="00D94D32">
      <w:pPr>
        <w:pStyle w:val="a3"/>
        <w:tabs>
          <w:tab w:val="left" w:pos="793"/>
        </w:tabs>
        <w:spacing w:after="0" w:line="300" w:lineRule="auto"/>
        <w:ind w:left="363" w:right="-709" w:hanging="420"/>
        <w:rPr>
          <w:rFonts w:ascii="Times New Roman" w:hAnsi="Times New Roman" w:cs="David"/>
          <w:b/>
          <w:bCs/>
          <w:sz w:val="24"/>
          <w:szCs w:val="24"/>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71</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839" style="position:absolute;left:0;text-align:left;margin-left:125.95pt;margin-top:-4pt;width:235.2pt;height:156.95pt;z-index:252056576" coordorigin="1550,11438" coordsize="4704,3139">
            <v:shape id="_x0000_s27840" type="#_x0000_t202" style="position:absolute;left:2333;top:14139;width:1753;height:438" filled="f" stroked="f">
              <v:textbox style="mso-next-textbox:#_x0000_s27840">
                <w:txbxContent>
                  <w:p w:rsidR="009F74C3" w:rsidRDefault="009F74C3" w:rsidP="00AD0347">
                    <w:pPr>
                      <w:bidi w:val="0"/>
                      <w:rPr>
                        <w:rFonts w:cs="David"/>
                        <w:b/>
                        <w:bCs/>
                        <w:rtl/>
                      </w:rPr>
                    </w:pPr>
                    <w:r>
                      <w:rPr>
                        <w:rFonts w:cs="David"/>
                        <w:b/>
                        <w:bCs/>
                      </w:rPr>
                      <w:t xml:space="preserve">i              ii              </w:t>
                    </w:r>
                  </w:p>
                </w:txbxContent>
              </v:textbox>
            </v:shape>
            <v:shape id="_x0000_s27841" type="#_x0000_t75" style="position:absolute;left:1550;top:11438;width:4704;height:3123">
              <v:imagedata r:id="rId142" o:title=""/>
            </v:shape>
            <v:rect id="_x0000_s27842" style="position:absolute;left:4195;top:14081;width:1904;height:251" stroked="f"/>
            <w10:anchorlock/>
          </v:group>
          <o:OLEObject Type="Embed" ProgID="MSGraph.Chart.8" ShapeID="_x0000_s27841" DrawAspect="Content" ObjectID="_1561898452" r:id="rId143">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90 </w:t>
      </w:r>
      <w:r>
        <w:rPr>
          <w:rFonts w:cs="David"/>
          <w:b/>
          <w:bCs/>
          <w:color w:val="0000FF"/>
          <w:sz w:val="28"/>
          <w:szCs w:val="28"/>
          <w:rtl/>
          <w:lang w:eastAsia="en-US"/>
        </w:rPr>
        <w:t>)</w:t>
      </w:r>
    </w:p>
    <w:p w:rsidR="00D94D32" w:rsidRDefault="0075375F">
      <w:pPr>
        <w:pStyle w:val="a3"/>
        <w:spacing w:after="0" w:line="360" w:lineRule="auto"/>
        <w:ind w:left="-58" w:right="-709" w:firstLine="1"/>
        <w:rPr>
          <w:rFonts w:ascii="Times New Roman" w:hAnsi="Times New Roman" w:cs="David"/>
          <w:sz w:val="24"/>
          <w:szCs w:val="24"/>
          <w:rtl/>
        </w:rPr>
      </w:pPr>
      <w:r>
        <w:rPr>
          <w:rFonts w:ascii="Times New Roman" w:hAnsi="Times New Roman" w:cs="David" w:hint="cs"/>
          <w:sz w:val="24"/>
          <w:szCs w:val="24"/>
          <w:rtl/>
        </w:rPr>
        <w:t xml:space="preserve">בשלב הראשון של הטיפול מזריקים לאזור הגידול הסרטני תרכובת פחמן צבעונית (צַבְעָן) שהמולקולות שלה נקלטות בעיקר בתאים הסרטניים. ציין </w:t>
      </w:r>
      <w:r>
        <w:rPr>
          <w:rFonts w:ascii="Times New Roman" w:hAnsi="Times New Roman" w:cs="David" w:hint="cs"/>
          <w:sz w:val="24"/>
          <w:szCs w:val="24"/>
          <w:u w:val="single"/>
          <w:rtl/>
        </w:rPr>
        <w:t>שני</w:t>
      </w:r>
      <w:r>
        <w:rPr>
          <w:rFonts w:ascii="Times New Roman" w:hAnsi="Times New Roman" w:cs="David" w:hint="cs"/>
          <w:sz w:val="24"/>
          <w:szCs w:val="24"/>
          <w:rtl/>
        </w:rPr>
        <w:t xml:space="preserve"> מאפייני מבנה של מולקולות הצבען.</w:t>
      </w:r>
    </w:p>
    <w:p w:rsidR="00D94D32" w:rsidRDefault="00D94D32">
      <w:pPr>
        <w:pStyle w:val="a3"/>
        <w:tabs>
          <w:tab w:val="left" w:pos="793"/>
        </w:tabs>
        <w:spacing w:after="0" w:line="360" w:lineRule="auto"/>
        <w:ind w:left="363" w:hanging="420"/>
        <w:rPr>
          <w:rFonts w:ascii="Times New Roman" w:hAnsi="Times New Roman" w:cs="David"/>
          <w:sz w:val="24"/>
          <w:szCs w:val="24"/>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rtl/>
        </w:rPr>
        <w:t>-  במולקולות</w:t>
      </w:r>
      <w:r w:rsidR="009164F7">
        <w:rPr>
          <w:rFonts w:cs="David" w:hint="cs"/>
          <w:color w:val="000080"/>
          <w:rtl/>
        </w:rPr>
        <w:t xml:space="preserve"> יש</w:t>
      </w:r>
      <w:r>
        <w:rPr>
          <w:rFonts w:cs="David" w:hint="cs"/>
          <w:color w:val="000080"/>
          <w:rtl/>
        </w:rPr>
        <w:t xml:space="preserve"> קשרים כפולים מצומדים.</w:t>
      </w:r>
    </w:p>
    <w:p w:rsidR="00D94D32" w:rsidRDefault="0075375F">
      <w:pPr>
        <w:pStyle w:val="a3"/>
        <w:tabs>
          <w:tab w:val="left" w:pos="793"/>
        </w:tabs>
        <w:spacing w:after="0" w:line="360" w:lineRule="auto"/>
        <w:ind w:left="-58"/>
        <w:rPr>
          <w:rFonts w:ascii="Times New Roman" w:hAnsi="Times New Roman" w:cs="David"/>
          <w:color w:val="000080"/>
          <w:sz w:val="24"/>
          <w:szCs w:val="24"/>
          <w:rtl/>
        </w:rPr>
      </w:pPr>
      <w:r>
        <w:rPr>
          <w:rFonts w:cs="David" w:hint="cs"/>
          <w:color w:val="000080"/>
          <w:rtl/>
        </w:rPr>
        <w:t>-  במולקולות</w:t>
      </w:r>
      <w:r w:rsidR="009164F7">
        <w:rPr>
          <w:rFonts w:cs="David" w:hint="cs"/>
          <w:color w:val="000080"/>
          <w:rtl/>
        </w:rPr>
        <w:t xml:space="preserve"> יש</w:t>
      </w:r>
      <w:r>
        <w:rPr>
          <w:rFonts w:cs="David" w:hint="cs"/>
          <w:color w:val="000080"/>
          <w:rtl/>
        </w:rPr>
        <w:t xml:space="preserve"> </w:t>
      </w:r>
      <w:r>
        <w:rPr>
          <w:rFonts w:cs="David" w:hint="cs"/>
          <w:color w:val="000080"/>
          <w:u w:val="single"/>
          <w:rtl/>
        </w:rPr>
        <w:t>מספר רב</w:t>
      </w:r>
      <w:r>
        <w:rPr>
          <w:rFonts w:cs="David" w:hint="cs"/>
          <w:color w:val="000080"/>
          <w:rtl/>
        </w:rPr>
        <w:t xml:space="preserve"> של קשרים כפולים מצומדים (</w:t>
      </w:r>
      <w:r>
        <w:rPr>
          <w:rFonts w:cs="David" w:hint="cs"/>
          <w:color w:val="000080"/>
          <w:u w:val="single"/>
          <w:rtl/>
        </w:rPr>
        <w:t>או</w:t>
      </w:r>
      <w:r>
        <w:rPr>
          <w:rFonts w:cs="David" w:hint="cs"/>
          <w:color w:val="000080"/>
          <w:rtl/>
        </w:rPr>
        <w:t xml:space="preserve">: כרומופור ארוך).                            </w:t>
      </w:r>
    </w:p>
    <w:p w:rsidR="00D94D32" w:rsidRDefault="00D94D32">
      <w:pPr>
        <w:pStyle w:val="a3"/>
        <w:tabs>
          <w:tab w:val="left" w:pos="793"/>
        </w:tabs>
        <w:spacing w:after="0" w:line="360" w:lineRule="auto"/>
        <w:ind w:left="363" w:hanging="420"/>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רוב התלמידים ידעו לציין שני מאפייני מבנה. חלקם לא ידעו להבחין בכך שמדובר בשני מאפיינים וציינו אותם כמאפיין אחד.</w:t>
      </w:r>
    </w:p>
    <w:p w:rsidR="00D94D32" w:rsidRDefault="00D94D32">
      <w:pPr>
        <w:pStyle w:val="a3"/>
        <w:tabs>
          <w:tab w:val="left" w:pos="793"/>
        </w:tabs>
        <w:spacing w:after="0" w:line="360" w:lineRule="auto"/>
        <w:ind w:left="363" w:hanging="420"/>
        <w:rPr>
          <w:rFonts w:ascii="Times New Roman" w:hAnsi="Times New Roman" w:cs="David"/>
          <w:sz w:val="24"/>
          <w:szCs w:val="24"/>
          <w:rtl/>
        </w:rPr>
      </w:pPr>
    </w:p>
    <w:p w:rsidR="00D94D32" w:rsidRDefault="00D94D32">
      <w:pPr>
        <w:pStyle w:val="a3"/>
        <w:tabs>
          <w:tab w:val="left" w:pos="793"/>
        </w:tabs>
        <w:spacing w:after="0" w:line="360" w:lineRule="auto"/>
        <w:ind w:left="363" w:hanging="420"/>
        <w:rPr>
          <w:rFonts w:ascii="Times New Roman" w:hAnsi="Times New Roman" w:cs="David"/>
          <w:sz w:val="24"/>
          <w:szCs w:val="24"/>
          <w:rt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52</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spacing w:after="0" w:line="360" w:lineRule="auto"/>
        <w:ind w:left="-58" w:firstLine="1"/>
        <w:rPr>
          <w:rFonts w:ascii="Times New Roman" w:hAnsi="Times New Roman" w:cs="David"/>
          <w:sz w:val="24"/>
          <w:szCs w:val="24"/>
          <w:rtl/>
        </w:rPr>
      </w:pPr>
      <w:r>
        <w:rPr>
          <w:rFonts w:ascii="Times New Roman" w:hAnsi="Times New Roman" w:cs="David" w:hint="cs"/>
          <w:sz w:val="24"/>
          <w:szCs w:val="24"/>
          <w:rtl/>
        </w:rPr>
        <w:t xml:space="preserve">לפניך ספקטרום הבליעה של צבען שמשתמשים בו בטיפולים מסוג זה.   </w:t>
      </w:r>
    </w:p>
    <w:p w:rsidR="00D94D32" w:rsidRDefault="0075375F">
      <w:pPr>
        <w:pStyle w:val="a3"/>
        <w:spacing w:after="0" w:line="360" w:lineRule="auto"/>
        <w:ind w:left="-58" w:firstLine="1"/>
        <w:rPr>
          <w:rFonts w:ascii="Times New Roman" w:hAnsi="Times New Roman" w:cs="David"/>
          <w:noProof/>
          <w:sz w:val="20"/>
          <w:szCs w:val="24"/>
          <w:rtl/>
          <w:lang w:val="he-IL" w:eastAsia="he-IL"/>
        </w:rPr>
      </w:pPr>
      <w:r>
        <w:rPr>
          <w:rFonts w:ascii="Times New Roman" w:hAnsi="Times New Roman" w:cs="David" w:hint="cs"/>
          <w:noProof/>
          <w:sz w:val="20"/>
          <w:szCs w:val="24"/>
          <w:rtl/>
          <w:lang w:val="he-IL" w:eastAsia="he-IL"/>
        </w:rPr>
        <w:t xml:space="preserve">על פי ספקטרום הבליעה, קבע מהו הצבע של צבען זה. </w:t>
      </w:r>
      <w:r>
        <w:rPr>
          <w:rFonts w:ascii="Times New Roman" w:hAnsi="Times New Roman" w:cs="David" w:hint="cs"/>
          <w:noProof/>
          <w:sz w:val="20"/>
          <w:szCs w:val="24"/>
          <w:u w:val="single"/>
          <w:rtl/>
          <w:lang w:val="he-IL" w:eastAsia="he-IL"/>
        </w:rPr>
        <w:t>נמק</w:t>
      </w:r>
      <w:r>
        <w:rPr>
          <w:rFonts w:ascii="Times New Roman" w:hAnsi="Times New Roman" w:cs="David" w:hint="cs"/>
          <w:noProof/>
          <w:sz w:val="20"/>
          <w:szCs w:val="24"/>
          <w:rtl/>
          <w:lang w:val="he-IL" w:eastAsia="he-IL"/>
        </w:rPr>
        <w:t>.</w:t>
      </w: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2A2400">
      <w:pPr>
        <w:pStyle w:val="a3"/>
        <w:tabs>
          <w:tab w:val="left" w:pos="793"/>
        </w:tabs>
        <w:spacing w:after="0" w:line="360" w:lineRule="auto"/>
        <w:ind w:left="360" w:hanging="418"/>
        <w:rPr>
          <w:rFonts w:ascii="Times New Roman" w:hAnsi="Times New Roman" w:cs="David"/>
          <w:noProof/>
          <w:sz w:val="20"/>
          <w:szCs w:val="24"/>
          <w:rtl/>
          <w:lang w:val="he-IL" w:eastAsia="he-IL"/>
        </w:rPr>
      </w:pPr>
      <w:r>
        <w:rPr>
          <w:rFonts w:ascii="Times New Roman" w:hAnsi="Times New Roman" w:cs="David"/>
          <w:noProof/>
          <w:sz w:val="20"/>
          <w:szCs w:val="24"/>
          <w:rtl/>
        </w:rPr>
        <w:pict>
          <v:group id="Group 692" o:spid="_x0000_s2603" style="position:absolute;left:0;text-align:left;margin-left:56.3pt;margin-top:-167.65pt;width:345.75pt;height:182.05pt;z-index:-251581440" coordorigin="2147,8912" coordsize="6915,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">
            <v:group id="Group 693" o:spid="_x0000_s2604" style="position:absolute;left:2529;top:9203;width:3637;height:2905" coordorigin="4045,5096" coordsize="3349,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UET8QAAADeAAAADwAAAGRycy9kb3ducmV2LnhtbERPS4vCMBC+L+x/CLPg&#10;bU27YpGuUUR2xYMIPkC8Dc3YFptJaWJb/70RBG/z8T1nOu9NJVpqXGlZQTyMQBBnVpecKzge/r8n&#10;IJxH1lhZJgV3cjCffX5MMdW24x21e5+LEMIuRQWF93UqpcsKMuiGtiYO3MU2Bn2ATS51g10IN5X8&#10;iaJEGiw5NBRY07Kg7Lq/GQWrDrvFKP5rN9fL8n4+jLenTUxKDb76xS8IT71/i1/utQ7zkyhO4P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UET8QAAADeAAAA&#10;DwAAAAAAAAAAAAAAAACqAgAAZHJzL2Rvd25yZXYueG1sUEsFBgAAAAAEAAQA+gAAAJsDAAAAAA==&#10;">
              <v:group id="Group 694" o:spid="_x0000_s2605" style="position:absolute;left:4218;top:5247;width:3176;height:2754" coordorigin="4218,5247" coordsize="3176,2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mh1MQAAADeAAAADwAAAGRycy9kb3ducmV2LnhtbERPS4vCMBC+C/6HMIK3&#10;Na2yunSNIqLiQRZ8wLK3oRnbYjMpTWzrv98Igrf5+J4zX3amFA3VrrCsIB5FIIhTqwvOFFzO248v&#10;EM4jaywtk4IHOVgu+r05Jtq2fKTm5DMRQtglqCD3vkqkdGlOBt3IVsSBu9raoA+wzqSusQ3hppTj&#10;KJpKgwWHhhwrWueU3k53o2DXYruaxJvmcLuuH3/nz5/fQ0xKDQfd6huEp86/xS/3Xof50yie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mh1MQAAADeAAAA&#10;DwAAAAAAAAAAAAAAAACqAgAAZHJzL2Rvd25yZXYueG1sUEsFBgAAAAAEAAQA+gAAAJsDAAAAAA==&#10;">
                <v:shape id="Picture 2" o:spid="_x0000_s2606" type="#_x0000_t75" alt="http://www.photobiology.com/v1/lambert/GScrl.gif" style="position:absolute;left:4218;top:5247;width:3176;height:2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YD/IAAAA3gAAAA8AAABkcnMvZG93bnJldi54bWxEj0FLAzEQhe+C/yGM4M0mVahl27RURRG0&#10;0FYP7W3YTDerm8mySbfrv3cOgrcZ3pv3vpkvh9ConrpUR7YwHhlQxGV0NVcWPj+eb6agUkZ22EQm&#10;Cz+UYLm4vJhj4eKZt9TvcqUkhFOBFnzObaF1Kj0FTKPYEot2jF3ALGtXadfhWcJDo2+NmeiANUuD&#10;x5YePZXfu1OwcHjav5k1vt9/vfj+NL0zq/VDv7H2+mpYzUBlGvK/+e/61Qn+xIyFV96RGf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D2A/yAAAAN4AAAAPAAAAAAAAAAAA&#10;AAAAAJ8CAABkcnMvZG93bnJldi54bWxQSwUGAAAAAAQABAD3AAAAlAMAAAAA&#10;">
                  <v:imagedata r:id="rId144" o:title="GScrl" croptop="12053f" cropbottom="12053f" cropleft="7149f" cropright="18966f"/>
                  <v:path arrowok="t"/>
                </v:shape>
                <v:rect id="Rectangle 696" o:spid="_x0000_s2607" style="position:absolute;left:5134;top:7839;width:1315;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duMMA&#10;AADeAAAADwAAAGRycy9kb3ducmV2LnhtbERPS4vCMBC+L/gfwgh7WxN33aLVKLIgCLoHH+B1aMa2&#10;2ExqE7X+eyMI3ubje85k1tpKXKnxpWMN/Z4CQZw5U3KuYb9bfA1B+IBssHJMGu7kYTbtfEwwNe7G&#10;G7puQy5iCPsUNRQh1KmUPivIou+5mjhyR9dYDBE2uTQN3mK4reS3Uom0WHJsKLCmv4Ky0/ZiNWAy&#10;MOf/4896t7okOMpbtfg9KK0/u+18DCJQG97il3tp4vxE9UfwfCf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TduMMAAADeAAAADwAAAAAAAAAAAAAAAACYAgAAZHJzL2Rv&#10;d25yZXYueG1sUEsFBgAAAAAEAAQA9QAAAIgDAAAAAA==&#10;" stroked="f"/>
              </v:group>
              <v:rect id="Rectangle 697" o:spid="_x0000_s2608" style="position:absolute;left:4045;top:5096;width:250;height:2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mMYA&#10;AADeAAAADwAAAGRycy9kb3ducmV2LnhtbESPQWvCQBCF70L/wzKF3nS3tgabuooIQqF6MAq9Dtkx&#10;Cc3OptlV03/vHAq9zTBv3nvfYjX4Vl2pj01gC88TA4q4DK7hysLpuB3PQcWE7LANTBZ+KcJq+TBa&#10;YO7CjQ90LVKlxIRjjhbqlLpc61jW5DFOQkcst3PoPSZZ+0q7Hm9i7ls9NSbTHhuWhBo72tRUfhcX&#10;bwGzV/ezP7/sjp+XDN+qwWxnX8bap8dh/Q4q0ZD+xX/fH07qZ2YqAIIj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K+mMYAAADeAAAADwAAAAAAAAAAAAAAAACYAgAAZHJz&#10;L2Rvd25yZXYueG1sUEsFBgAAAAAEAAQA9QAAAIsDAAAAAA==&#10;" stroked="f"/>
            </v:group>
            <v:group id="Group 698" o:spid="_x0000_s2609" style="position:absolute;left:2147;top:8912;width:6915;height:3641" coordorigin="2147,8912" coordsize="6915,3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BWhsUAAADeAAAADwAAAGRycy9kb3ducmV2LnhtbERPTWvCQBC9F/oflin0&#10;1mxiqUjqGoKoeJBCjSC9DdkxCWZnQ3ZN4r93C4Xe5vE+Z5lNphUD9a6xrCCJYhDEpdUNVwpOxfZt&#10;AcJ5ZI2tZVJwJwfZ6vlpiam2I3/TcPSVCCHsUlRQe9+lUrqyJoMush1x4C62N+gD7CupexxDuGnl&#10;LI7n0mDDoaHGjtY1ldfjzSjYjTjm78lmOFwv6/tP8fF1PiSk1OvLlH+C8DT5f/Gfe6/D/Hk8S+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gVobFAAAA3gAA&#10;AA8AAAAAAAAAAAAAAAAAqgIAAGRycy9kb3ducmV2LnhtbFBLBQYAAAAABAAEAPoAAACcAwAAAAA=&#10;">
              <v:shape id="Text Box 699" o:spid="_x0000_s2610" type="#_x0000_t202" style="position:absolute;left:2382;top:12102;width:621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s58MA&#10;AADeAAAADwAAAGRycy9kb3ducmV2LnhtbERPTWvCQBC9C/6HZYTezG5DG2p0FbEUeqpoW8HbkB2T&#10;0OxsyG6T9N93BcHbPN7nrDajbURPna8da3hMFAjiwpmaSw1fn2/zFxA+IBtsHJOGP/KwWU8nK8yN&#10;G/hA/TGUIoawz1FDFUKbS+mLiiz6xLXEkbu4zmKIsCul6XCI4baRqVKZtFhzbKiwpV1Fxc/x12r4&#10;/ricT09qX77a53Zwo5JsF1Lrh9m4XYIINIa7+OZ+N3F+ptI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Ps58MAAADeAAAADwAAAAAAAAAAAAAAAACYAgAAZHJzL2Rv&#10;d25yZXYueG1sUEsFBgAAAAAEAAQA9QAAAIgDAAAAAA==&#10;" filled="f" stroked="f">
                <v:textbox>
                  <w:txbxContent>
                    <w:p w:rsidR="009F74C3" w:rsidRDefault="009F74C3">
                      <w:pPr>
                        <w:bidi w:val="0"/>
                        <w:rPr>
                          <w:sz w:val="20"/>
                          <w:szCs w:val="20"/>
                          <w:rtl/>
                        </w:rPr>
                      </w:pPr>
                      <w:r>
                        <w:rPr>
                          <w:sz w:val="20"/>
                          <w:szCs w:val="20"/>
                        </w:rPr>
                        <w:t xml:space="preserve">450                                        550                                         650                  </w:t>
                      </w:r>
                    </w:p>
                  </w:txbxContent>
                </v:textbox>
              </v:shape>
              <v:group id="Group 700" o:spid="_x0000_s2611" style="position:absolute;left:2147;top:8912;width:6915;height:3619" coordorigin="2147,8912" coordsize="6915,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5tasUAAADeAAAADwAAAGRycy9kb3ducmV2LnhtbERPS2vCQBC+F/oflin0&#10;VjcxNEjqKiK1eAhCVSi9DdkxCWZnQ3bN49+7BaG3+fies1yPphE9da62rCCeRSCIC6trLhWcT7u3&#10;BQjnkTU2lknBRA7Wq+enJWbaDvxN/dGXIoSwy1BB5X2bSemKigy6mW2JA3exnUEfYFdK3eEQwk0j&#10;51GUSoM1h4YKW9pWVFyPN6Pga8Bhk8SffX69bKff0/vhJ49JqdeXcfMBwtPo/8UP916H+Wk0T+D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bWrFAAAA3gAA&#10;AA8AAAAAAAAAAAAAAAAAqgIAAGRycy9kb3ducmV2LnhtbFBLBQYAAAAABAAEAPoAAACcAwAAAAA=&#10;">
                <v:group id="Group 701" o:spid="_x0000_s2612" style="position:absolute;left:2147;top:8912;width:6915;height:3619" coordorigin="2147,8912" coordsize="6915,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f1HsQAAADeAAAADwAAAGRycy9kb3ducmV2LnhtbERPTYvCMBC9C/sfwgh7&#10;07SuylKNIrIuexBBXRBvQzO2xWZSmtjWf28Ewds83ufMl50pRUO1KywriIcRCOLU6oIzBf/HzeAb&#10;hPPIGkvLpOBODpaLj94cE21b3lNz8JkIIewSVJB7XyVSujQng25oK+LAXWxt0AdYZ1LX2IZwU8pR&#10;FE2lwYJDQ44VrXNKr4ebUfDbYrv6in+a7fWyvp+Pk91pG5NSn/1uNQPhqfNv8cv9p8P8aTQ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tf1HsQAAADeAAAA&#10;DwAAAAAAAAAAAAAAAACqAgAAZHJzL2Rvd25yZXYueG1sUEsFBgAAAAAEAAQA+gAAAJsDAAAAAA==&#10;">
                  <v:shape id="Text Box 702" o:spid="_x0000_s2613" type="#_x0000_t202" style="position:absolute;left:7208;top:12068;width:1854;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0k8IA&#10;AADeAAAADwAAAGRycy9kb3ducmV2LnhtbERPS4vCMBC+C/6HMMLeNFFW0WoU2UXYk7K+wNvQjG2x&#10;mZQm2u6/N8KCt/n4nrNYtbYUD6p94VjDcKBAEKfOFJxpOB42/SkIH5ANlo5Jwx95WC27nQUmxjX8&#10;S499yEQMYZ+ghjyEKpHSpzlZ9ANXEUfu6mqLIcI6k6bGJobbUo6UmkiLBceGHCv6yim97e9Ww2l7&#10;vZw/1S77tuOqca2SbGdS649eu56DCNSGt/jf/WPi/IkajeH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STwgAAAN4AAAAPAAAAAAAAAAAAAAAAAJgCAABkcnMvZG93&#10;bnJldi54bWxQSwUGAAAAAAQABAD1AAAAhwMAAAAA&#10;" filled="f" stroked="f">
                    <v:textbox>
                      <w:txbxContent>
                        <w:p w:rsidR="009F74C3" w:rsidRDefault="009F74C3">
                          <w:pPr>
                            <w:rPr>
                              <w:rFonts w:cs="David"/>
                              <w:b/>
                              <w:bCs/>
                              <w:sz w:val="22"/>
                              <w:szCs w:val="22"/>
                            </w:rPr>
                          </w:pPr>
                          <w:r>
                            <w:rPr>
                              <w:rFonts w:cs="David" w:hint="cs"/>
                              <w:b/>
                              <w:bCs/>
                              <w:sz w:val="22"/>
                              <w:szCs w:val="22"/>
                              <w:rtl/>
                            </w:rPr>
                            <w:t xml:space="preserve">אורך גל </w:t>
                          </w:r>
                          <w:r>
                            <w:rPr>
                              <w:rFonts w:cs="David"/>
                              <w:b/>
                              <w:bCs/>
                              <w:sz w:val="22"/>
                              <w:szCs w:val="22"/>
                            </w:rPr>
                            <w:t>(nm)</w:t>
                          </w:r>
                        </w:p>
                        <w:p w:rsidR="009F74C3" w:rsidRDefault="009F74C3">
                          <w:pPr>
                            <w:jc w:val="center"/>
                            <w:rPr>
                              <w:rFonts w:cs="David"/>
                            </w:rPr>
                          </w:pPr>
                        </w:p>
                      </w:txbxContent>
                    </v:textbox>
                  </v:shape>
                  <v:shape id="Text Box 703" o:spid="_x0000_s2614" type="#_x0000_t202" style="position:absolute;left:2147;top:8912;width:1140;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q5MMA&#10;AADeAAAADwAAAGRycy9kb3ducmV2LnhtbERPTWvCQBC9F/wPywjemt2GNtToKqIUPLVoW8HbkB2T&#10;0OxsyK5J+u+7BcHbPN7nLNejbURPna8da3hKFAjiwpmaSw1fn2+PryB8QDbYOCYNv+RhvZo8LDE3&#10;buAD9cdQihjCPkcNVQhtLqUvKrLoE9cSR+7iOoshwq6UpsMhhttGpkpl0mLNsaHClrYVFT/Hq9Xw&#10;/X45n57VR7mzL+3gRiXZzqXWs+m4WYAINIa7+Obemzg/U2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jq5MMAAADeAAAADwAAAAAAAAAAAAAAAACYAgAAZHJzL2Rv&#10;d25yZXYueG1sUEsFBgAAAAAEAAQA9QAAAIgDAAAAAA==&#10;" filled="f" stroked="f">
                    <v:textbox>
                      <w:txbxContent>
                        <w:p w:rsidR="009F74C3" w:rsidRDefault="009F74C3">
                          <w:pPr>
                            <w:pStyle w:val="3"/>
                            <w:rPr>
                              <w:rtl/>
                            </w:rPr>
                          </w:pPr>
                          <w:r>
                            <w:rPr>
                              <w:rFonts w:hint="cs"/>
                              <w:rtl/>
                            </w:rPr>
                            <w:t>עוצמת</w:t>
                          </w:r>
                        </w:p>
                        <w:p w:rsidR="009F74C3" w:rsidRDefault="009F74C3">
                          <w:pPr>
                            <w:jc w:val="center"/>
                            <w:rPr>
                              <w:rFonts w:cs="David"/>
                              <w:rtl/>
                            </w:rPr>
                          </w:pPr>
                          <w:r>
                            <w:rPr>
                              <w:rFonts w:cs="David" w:hint="cs"/>
                              <w:b/>
                              <w:bCs/>
                              <w:sz w:val="22"/>
                              <w:szCs w:val="22"/>
                              <w:rtl/>
                            </w:rPr>
                            <w:t>בליעה</w:t>
                          </w:r>
                        </w:p>
                        <w:p w:rsidR="009F74C3" w:rsidRDefault="009F74C3">
                          <w:pPr>
                            <w:jc w:val="center"/>
                            <w:rPr>
                              <w:rFonts w:cs="David"/>
                            </w:rPr>
                          </w:pPr>
                        </w:p>
                      </w:txbxContent>
                    </v:textbox>
                  </v:shape>
                  <v:group id="Group 704" o:spid="_x0000_s2615" style="position:absolute;left:2695;top:9406;width:5688;height:2670" coordorigin="1778,7939" coordsize="9117,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VracYAAADeAAAADwAAAGRycy9kb3ducmV2LnhtbERPTWvCQBC9F/wPywi9&#10;NZtYmkrMKiJWPIRCVSi9DdkxCWZnQ3abxH/fLRR6m8f7nHwzmVYM1LvGsoIkikEQl1Y3XCm4nN+e&#10;liCcR9bYWiYFd3KwWc8ecsy0HfmDhpOvRAhhl6GC2vsuk9KVNRl0ke2IA3e1vUEfYF9J3eMYwk0r&#10;F3GcSoMNh4YaO9rVVN5O30bBYcRx+5zsh+J23d2/zi/vn0VCSj3Op+0KhKfJ/4v/3Ecd5qfx4h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BWtpxgAAAN4A&#10;AAAPAAAAAAAAAAAAAAAAAKoCAABkcnMvZG93bnJldi54bWxQSwUGAAAAAAQABAD6AAAAnQMAAAAA&#10;">
                    <v:line id="Line 705" o:spid="_x0000_s2616" style="position:absolute;visibility:visible" from="1778,7939" to="1778,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eKMcAAADeAAAADwAAAGRycy9kb3ducmV2LnhtbESPQWvCQBCF7wX/wzJCb3WjlGCjq4gg&#10;SAuC2oDHMTsmwexsyG419dc7h0JvM7w3730zX/auUTfqQu3ZwHiUgCIuvK25NPB93LxNQYWIbLHx&#10;TAZ+KcByMXiZY2b9nfd0O8RSSQiHDA1UMbaZ1qGoyGEY+ZZYtIvvHEZZu1LbDu8S7ho9SZJUO6xZ&#10;GipsaV1RcT38OAOo14843fdf7x+506fdKs3Pj09jXof9agYqUh//zX/XWyv4aTIRXnlHZtC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k54oxwAAAN4AAAAPAAAAAAAA&#10;AAAAAAAAAKECAABkcnMvZG93bnJldi54bWxQSwUGAAAAAAQABAD5AAAAlQMAAAAA&#10;">
                      <v:stroke startarrow="block"/>
                    </v:line>
                    <v:line id="Line 706" o:spid="_x0000_s2617" style="position:absolute;visibility:visible" from="1779,11971" to="10895,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RIsQAAADeAAAADwAAAGRycy9kb3ducmV2LnhtbERPS2sCMRC+F/ofwhS81awetLsapXQp&#10;eNCCDzyPm3GzdDNZNnFN/30jFHqbj+85y3W0rRio941jBZNxBoK4crrhWsHp+Pn6BsIHZI2tY1Lw&#10;Qx7Wq+enJRba3XlPwyHUIoWwL1CBCaErpPSVIYt+7DrixF1dbzEk2NdS93hP4baV0yybSYsNpwaD&#10;HX0Yqr4PN6tgbsq9nMtye/wqh2aSx108X3KlRi/xfQEiUAz/4j/3Rqf5s2yaw+Odd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tEixAAAAN4AAAAPAAAAAAAAAAAA&#10;AAAAAKECAABkcnMvZG93bnJldi54bWxQSwUGAAAAAAQABAD5AAAAkgMAAAAA&#10;">
                      <v:stroke endarrow="block"/>
                    </v:line>
                  </v:group>
                </v:group>
                <v:group id="Group 707" o:spid="_x0000_s2618" style="position:absolute;left:2690;top:12013;width:4636;height:125" coordorigin="2690,12013" coordsize="4636,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VlwMcAAADeAAAADwAAAGRycy9kb3ducmV2LnhtbESPQWvCQBCF74X+h2UE&#10;b3UTRZHoKiK1eJBCVSi9DdkxCWZnQ3abxH/vHAq9zTBv3nvfeju4WnXUhsqzgXSSgCLOva24MHC9&#10;HN6WoEJEtlh7JgMPCrDdvL6sMbO+5y/qzrFQYsIhQwNljE2mdchLchgmviGW2823DqOsbaFti72Y&#10;u1pPk2ShHVYsCSU2tC8pv59/nYGPHvvdLH3vTvfb/vFzmX9+n1IyZjwaditQkYb4L/77Plqpv0hm&#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DVlwMcAAADe&#10;AAAADwAAAAAAAAAAAAAAAACqAgAAZHJzL2Rvd25yZXYueG1sUEsFBgAAAAAEAAQA+gAAAJ4DAAAA&#10;AA==&#10;">
                  <v:group id="Group 708" o:spid="_x0000_s2619" style="position:absolute;left:3847;top:12013;width:3479;height:112" coordorigin="2720,9985" coordsize="269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nAW8QAAADeAAAADwAAAGRycy9kb3ducmV2LnhtbERPTYvCMBC9C/sfwix4&#10;07SKIl2jiLjiQRasguxtaMa22ExKk23rvzfCgrd5vM9ZrntTiZYaV1pWEI8jEMSZ1SXnCi7n79EC&#10;hPPIGivLpOBBDtarj8ESE207PlGb+lyEEHYJKii8rxMpXVaQQTe2NXHgbrYx6ANscqkb7EK4qeQk&#10;iubSYMmhocCatgVl9/TPKNh32G2m8a493m/bx+959nM9xqTU8LPffIHw1Pu3+N990GH+PJrG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3nAW8QAAADeAAAA&#10;DwAAAAAAAAAAAAAAAACqAgAAZHJzL2Rvd25yZXYueG1sUEsFBgAAAAAEAAQA+gAAAJsDAAAAAA==&#10;">
                    <v:line id="Line 709" o:spid="_x0000_s2620" style="position:absolute;visibility:visible" from="2720,9985" to="2720,1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6gQMUAAADeAAAADwAAAGRycy9kb3ducmV2LnhtbERPTWvCQBC9C/0PyxS86UaFUFJXEUXQ&#10;HoraQnscs9MkbXY27K5J/PeuUPA2j/c582VvatGS85VlBZNxAoI4t7riQsHnx3b0AsIHZI21ZVJw&#10;JQ/LxdNgjpm2HR+pPYVCxBD2GSooQ2gyKX1ekkE/tg1x5H6sMxgidIXUDrsYbmo5TZJUGqw4NpTY&#10;0Lqk/O90MQreZ4e0Xe3fdv3XPj3nm+P5+7dzSg2f+9UriEB9eIj/3Tsd56fJbAr3d+IN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6gQMUAAADeAAAADwAAAAAAAAAA&#10;AAAAAAChAgAAZHJzL2Rvd25yZXYueG1sUEsFBgAAAAAEAAQA+QAAAJMDAAAAAA==&#10;"/>
                    <v:line id="Line 710" o:spid="_x0000_s2621" style="position:absolute;visibility:visible" from="3590,9985" to="3590,1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F28UAAADeAAAADwAAAGRycy9kb3ducmV2LnhtbERPTWvCQBC9F/wPyxS81U0bCJK6iigF&#10;7aGoLbTHMTtNUrOzYXdN4r93BaG3ebzPmS0G04iOnK8tK3ieJCCIC6trLhV8fb49TUH4gKyxsUwK&#10;LuRhMR89zDDXtuc9dYdQihjCPkcFVQhtLqUvKjLoJ7YljtyvdQZDhK6U2mEfw00jX5IkkwZrjg0V&#10;trSqqDgdzkbBR7rLuuX2fTN8b7Njsd4ff/56p9T4cVi+ggg0hH/x3b3RcX6WpCnc3o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IF28UAAADeAAAADwAAAAAAAAAA&#10;AAAAAAChAgAAZHJzL2Rvd25yZXYueG1sUEsFBgAAAAAEAAQA+QAAAJMDAAAAAA==&#10;"/>
                    <v:line id="Line 711" o:spid="_x0000_s2622" style="position:absolute;visibility:visible" from="4480,9985" to="4480,1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dr8YAAADeAAAADwAAAGRycy9kb3ducmV2LnhtbERPTWvCQBC9F/wPywje6sYqoaSuIi2C&#10;eihqC+1xzE6T2Oxs2F2T+O/dgtDbPN7nzJe9qUVLzleWFUzGCQji3OqKCwWfH+vHZxA+IGusLZOC&#10;K3lYLgYPc8y07fhA7TEUIoawz1BBGUKTSenzkgz6sW2II/djncEQoSukdtjFcFPLpyRJpcGKY0OJ&#10;Db2WlP8eL0bB+3SftqvtbtN/bdNT/nY4fZ87p9Ro2K9eQATqw7/47t7oOD9NpjP4eyf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7na/GAAAA3gAAAA8AAAAAAAAA&#10;AAAAAAAAoQIAAGRycy9kb3ducmV2LnhtbFBLBQYAAAAABAAEAPkAAACUAwAAAAA=&#10;"/>
                    <v:line id="Line 712" o:spid="_x0000_s2623" style="position:absolute;visibility:visible" from="5410,9985" to="5410,1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4NMYAAADeAAAADwAAAGRycy9kb3ducmV2LnhtbERPTWvCQBC9F/wPywje6saKoaSuIi2C&#10;eihqC+1xzE6T2Oxs2F2T+O/dgtDbPN7nzJe9qUVLzleWFUzGCQji3OqKCwWfH+vHZxA+IGusLZOC&#10;K3lYLgYPc8y07fhA7TEUIoawz1BBGUKTSenzkgz6sW2II/djncEQoSukdtjFcFPLpyRJpcGKY0OJ&#10;Db2WlP8eL0bB+3SftqvtbtN/bdNT/nY4fZ87p9Ro2K9eQATqw7/47t7oOD9NpjP4eyf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3ODTGAAAA3gAAAA8AAAAAAAAA&#10;AAAAAAAAoQIAAGRycy9kb3ducmV2LnhtbFBLBQYAAAAABAAEAPkAAACUAwAAAAA=&#10;"/>
                  </v:group>
                  <v:line id="Line 713" o:spid="_x0000_s2624" style="position:absolute;visibility:visible" from="2690,12013" to="2690,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mQ8UAAADeAAAADwAAAGRycy9kb3ducmV2LnhtbERP32vCMBB+F/wfwgl709QJYVSjiDLQ&#10;PYzpBvPxbG5tZ3MpSdZ2//0yGOztPr6ft9oMthEd+VA71jCfZSCIC2dqLjW8vT5OH0CEiGywcUwa&#10;vinAZj0erTA3rucTdedYihTCIUcNVYxtLmUoKrIYZq4lTtyH8xZjgr6UxmOfwm0j77NMSYs1p4YK&#10;W9pVVNzOX1bD8+JFddvj02F4P6prsT9dL5+91/puMmyXICIN8V/85z6YNF9lCwW/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mQ8UAAADeAAAADwAAAAAAAAAA&#10;AAAAAAChAgAAZHJzL2Rvd25yZXYueG1sUEsFBgAAAAAEAAQA+QAAAJMDAAAAAA==&#10;"/>
                </v:group>
              </v:group>
            </v:group>
            <w10:anchorlock/>
          </v:group>
        </w:pict>
      </w: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קביעה</w:t>
      </w:r>
      <w:r>
        <w:rPr>
          <w:rFonts w:cs="David" w:hint="cs"/>
          <w:color w:val="000080"/>
          <w:rtl/>
        </w:rPr>
        <w:t xml:space="preserve">: צבע אדום.                                                                                                                      </w:t>
      </w:r>
    </w:p>
    <w:p w:rsidR="00D94D32" w:rsidRDefault="0075375F">
      <w:pPr>
        <w:spacing w:line="360" w:lineRule="auto"/>
        <w:ind w:left="-58"/>
        <w:rPr>
          <w:rFonts w:cs="David"/>
          <w:color w:val="000080"/>
          <w:rtl/>
        </w:rPr>
      </w:pPr>
      <w:r>
        <w:rPr>
          <w:rFonts w:cs="David" w:hint="cs"/>
          <w:color w:val="000080"/>
          <w:u w:val="single"/>
          <w:rtl/>
        </w:rPr>
        <w:t>נימוק</w:t>
      </w:r>
      <w:r>
        <w:rPr>
          <w:rFonts w:cs="David" w:hint="cs"/>
          <w:color w:val="000080"/>
          <w:rtl/>
        </w:rPr>
        <w:t xml:space="preserve">: הבליעה המקסימלית היא </w:t>
      </w:r>
      <w:r>
        <w:rPr>
          <w:rFonts w:cs="David"/>
          <w:color w:val="000080"/>
        </w:rPr>
        <w:t>550</w:t>
      </w:r>
      <w:r>
        <w:rPr>
          <w:rFonts w:cs="David"/>
          <w:color w:val="000080"/>
          <w:sz w:val="16"/>
          <w:szCs w:val="16"/>
        </w:rPr>
        <w:t xml:space="preserve"> </w:t>
      </w:r>
      <w:r>
        <w:rPr>
          <w:rFonts w:cs="David"/>
          <w:color w:val="000080"/>
        </w:rPr>
        <w:t>nm</w:t>
      </w:r>
      <w:r>
        <w:rPr>
          <w:rFonts w:cs="David" w:hint="cs"/>
          <w:color w:val="000080"/>
          <w:rtl/>
        </w:rPr>
        <w:t xml:space="preserve"> (בקירוב), בתחום הירוק של האור הנראה. </w:t>
      </w:r>
    </w:p>
    <w:p w:rsidR="00D94D32" w:rsidRDefault="0075375F">
      <w:pPr>
        <w:spacing w:line="360" w:lineRule="auto"/>
        <w:ind w:left="-58"/>
        <w:rPr>
          <w:rFonts w:cs="David"/>
          <w:color w:val="000080"/>
          <w:rtl/>
        </w:rPr>
      </w:pPr>
      <w:r>
        <w:rPr>
          <w:rFonts w:cs="David" w:hint="cs"/>
          <w:color w:val="000080"/>
          <w:rtl/>
        </w:rPr>
        <w:t xml:space="preserve">החומר מפזר אורות של שאר אורכי הגל בתחום האור הנראה, לכן צבע החומר נראה כמו הצבע המשלים בגלגל הצבעים, כלומר אדום. </w:t>
      </w:r>
    </w:p>
    <w:p w:rsidR="00D94D32" w:rsidRDefault="00D94D32">
      <w:pPr>
        <w:pStyle w:val="a3"/>
        <w:tabs>
          <w:tab w:val="left" w:pos="793"/>
        </w:tabs>
        <w:spacing w:after="0" w:line="360" w:lineRule="auto"/>
        <w:ind w:left="360" w:hanging="418"/>
        <w:rPr>
          <w:rFonts w:ascii="Times New Roman" w:hAnsi="Times New Roman" w:cs="David"/>
          <w:noProof/>
          <w:sz w:val="20"/>
          <w:szCs w:val="24"/>
          <w:rtl/>
          <w:lang w:val="he-IL"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w:t>
      </w:r>
    </w:p>
    <w:p w:rsidR="00D94D32" w:rsidRDefault="0075375F">
      <w:pPr>
        <w:pStyle w:val="a3"/>
        <w:ind w:hanging="778"/>
        <w:rPr>
          <w:rFonts w:ascii="Times New Roman" w:hAnsi="Times New Roman" w:cs="David"/>
          <w:sz w:val="24"/>
          <w:szCs w:val="24"/>
          <w:rtl/>
        </w:rPr>
      </w:pPr>
      <w:r>
        <w:rPr>
          <w:rFonts w:ascii="Times New Roman" w:hAnsi="Times New Roman" w:cs="David" w:hint="cs"/>
          <w:sz w:val="24"/>
          <w:szCs w:val="24"/>
          <w:rtl/>
        </w:rPr>
        <w:t xml:space="preserve">תלמידים רבים  טעו וחשבו שאם הבליעה היא ב- </w:t>
      </w:r>
      <w:r>
        <w:rPr>
          <w:rFonts w:ascii="Times New Roman" w:hAnsi="Times New Roman" w:cs="Times New Roman" w:hint="cs"/>
          <w:sz w:val="24"/>
          <w:szCs w:val="24"/>
          <w:rtl/>
        </w:rPr>
        <w:t>550</w:t>
      </w:r>
      <w:r>
        <w:rPr>
          <w:rFonts w:ascii="Times New Roman" w:hAnsi="Times New Roman" w:cs="David" w:hint="cs"/>
          <w:sz w:val="24"/>
          <w:szCs w:val="24"/>
          <w:rtl/>
        </w:rPr>
        <w:t xml:space="preserve"> ננומטר הצבע שרואים הוא ירוק.</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תלמידים אלו בלבלו בין אור נבלע לאור מפוזר ואולי גם לאור נפלט.</w:t>
      </w: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CD0BBF" w:rsidRDefault="00CD0BBF">
      <w:pPr>
        <w:pStyle w:val="a3"/>
        <w:tabs>
          <w:tab w:val="left" w:pos="793"/>
        </w:tabs>
        <w:spacing w:after="0" w:line="360" w:lineRule="auto"/>
        <w:ind w:left="-58"/>
        <w:rPr>
          <w:rFonts w:ascii="Times New Roman" w:hAnsi="Times New Roman" w:cs="David"/>
          <w:b/>
          <w:bCs/>
          <w:color w:val="FF00FF"/>
          <w:sz w:val="28"/>
          <w:szCs w:val="28"/>
          <w:rtl/>
        </w:rPr>
      </w:pPr>
    </w:p>
    <w:p w:rsidR="00CD0BBF" w:rsidRPr="00CD0BBF" w:rsidRDefault="00CD0BBF">
      <w:pPr>
        <w:pStyle w:val="a3"/>
        <w:tabs>
          <w:tab w:val="left" w:pos="793"/>
        </w:tabs>
        <w:spacing w:after="0" w:line="360" w:lineRule="auto"/>
        <w:ind w:left="-58"/>
        <w:rPr>
          <w:rFonts w:ascii="Times New Roman" w:hAnsi="Times New Roman" w:cs="David"/>
          <w:b/>
          <w:bCs/>
          <w:color w:val="FF00FF"/>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4E4944" w:rsidP="004E4944">
      <w:pPr>
        <w:pStyle w:val="a3"/>
        <w:spacing w:after="0" w:line="360" w:lineRule="auto"/>
        <w:ind w:left="-58" w:firstLine="1"/>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 xml:space="preserve">מומלץ מתחילת הוראת הנושא לחדד את ההבחנה הין ספקטרום פליטה, הנוצר בתהליך הפליטה ממקור אור, לבין ספקטרום בליעה, הנוצר בתהליך הבליעה של הקרינה על ידי צבען. </w:t>
      </w:r>
      <w:r w:rsidR="0075375F">
        <w:rPr>
          <w:rFonts w:ascii="Times New Roman" w:hAnsi="Times New Roman" w:cs="David" w:hint="cs"/>
          <w:noProof/>
          <w:sz w:val="24"/>
          <w:szCs w:val="24"/>
          <w:rtl/>
          <w:lang w:val="he-IL" w:eastAsia="he-IL"/>
        </w:rPr>
        <w:t>מומלץ לתרגל עיבוד נתונים מתוך ספקטרום בליעה לעומת ספקטרום פליטה.</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72</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spacing w:after="0" w:line="300" w:lineRule="auto"/>
        <w:ind w:left="-58" w:firstLine="1"/>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בשלב השני של הטיפול מאירים את התאים הסרטניים, שקלטו את מולקולות הצבען, בקרינה באורך גל מתאים. מולקולות הצבען בולעות את הקרינה ועוברות עירור אלקטרוני.</w:t>
      </w:r>
    </w:p>
    <w:p w:rsidR="00D94D32" w:rsidRDefault="0075375F">
      <w:pPr>
        <w:pStyle w:val="a3"/>
        <w:spacing w:after="0" w:line="300" w:lineRule="auto"/>
        <w:ind w:left="-58" w:firstLine="1"/>
        <w:rPr>
          <w:rFonts w:ascii="Times New Roman" w:hAnsi="Times New Roman" w:cs="David"/>
          <w:noProof/>
          <w:sz w:val="24"/>
          <w:szCs w:val="24"/>
          <w:rtl/>
          <w:lang w:eastAsia="he-IL"/>
        </w:rPr>
      </w:pPr>
      <w:r>
        <w:rPr>
          <w:rFonts w:ascii="Times New Roman" w:hAnsi="Times New Roman" w:cs="David" w:hint="cs"/>
          <w:noProof/>
          <w:sz w:val="24"/>
          <w:szCs w:val="24"/>
          <w:rtl/>
          <w:lang w:val="he-IL" w:eastAsia="he-IL"/>
        </w:rPr>
        <w:t xml:space="preserve">באיזה אורך גל, </w:t>
      </w:r>
      <w:r>
        <w:rPr>
          <w:rFonts w:ascii="Times New Roman" w:hAnsi="Times New Roman" w:cs="David"/>
          <w:noProof/>
          <w:sz w:val="24"/>
          <w:szCs w:val="24"/>
          <w:lang w:eastAsia="he-IL"/>
        </w:rPr>
        <w:t>543</w:t>
      </w:r>
      <w:r>
        <w:rPr>
          <w:rFonts w:ascii="Times New Roman" w:hAnsi="Times New Roman" w:cs="David"/>
          <w:noProof/>
          <w:sz w:val="16"/>
          <w:szCs w:val="16"/>
          <w:lang w:eastAsia="he-IL"/>
        </w:rPr>
        <w:t xml:space="preserve"> </w:t>
      </w:r>
      <w:r>
        <w:rPr>
          <w:rFonts w:ascii="Times New Roman" w:hAnsi="Times New Roman" w:cs="David"/>
          <w:noProof/>
          <w:sz w:val="24"/>
          <w:szCs w:val="24"/>
          <w:lang w:eastAsia="he-IL"/>
        </w:rPr>
        <w:t>nm</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u w:val="single"/>
          <w:rtl/>
          <w:lang w:eastAsia="he-IL"/>
        </w:rPr>
        <w:t>או</w:t>
      </w:r>
      <w:r>
        <w:rPr>
          <w:rFonts w:ascii="Times New Roman" w:hAnsi="Times New Roman" w:cs="David" w:hint="cs"/>
          <w:noProof/>
          <w:sz w:val="24"/>
          <w:szCs w:val="24"/>
          <w:rtl/>
          <w:lang w:eastAsia="he-IL"/>
        </w:rPr>
        <w:t xml:space="preserve"> </w:t>
      </w:r>
      <w:r>
        <w:rPr>
          <w:rFonts w:ascii="Times New Roman" w:hAnsi="Times New Roman" w:cs="David"/>
          <w:noProof/>
          <w:sz w:val="24"/>
          <w:szCs w:val="24"/>
          <w:lang w:eastAsia="he-IL"/>
        </w:rPr>
        <w:t>650</w:t>
      </w:r>
      <w:r>
        <w:rPr>
          <w:rFonts w:ascii="Times New Roman" w:hAnsi="Times New Roman" w:cs="David"/>
          <w:noProof/>
          <w:sz w:val="16"/>
          <w:szCs w:val="16"/>
          <w:lang w:eastAsia="he-IL"/>
        </w:rPr>
        <w:t xml:space="preserve"> </w:t>
      </w:r>
      <w:r>
        <w:rPr>
          <w:rFonts w:ascii="Times New Roman" w:hAnsi="Times New Roman" w:cs="David"/>
          <w:noProof/>
          <w:sz w:val="24"/>
          <w:szCs w:val="24"/>
          <w:lang w:eastAsia="he-IL"/>
        </w:rPr>
        <w:t>nm</w:t>
      </w:r>
      <w:r>
        <w:rPr>
          <w:rFonts w:ascii="Times New Roman" w:hAnsi="Times New Roman" w:cs="David" w:hint="cs"/>
          <w:noProof/>
          <w:sz w:val="24"/>
          <w:szCs w:val="24"/>
          <w:rtl/>
          <w:lang w:eastAsia="he-IL"/>
        </w:rPr>
        <w:t xml:space="preserve"> , יש להאיר את מולקולות הצבען כדי לגרום לעירור אלקטרוני שלהן? </w:t>
      </w:r>
      <w:r>
        <w:rPr>
          <w:rFonts w:ascii="Times New Roman" w:hAnsi="Times New Roman" w:cs="David" w:hint="cs"/>
          <w:noProof/>
          <w:sz w:val="24"/>
          <w:szCs w:val="24"/>
          <w:u w:val="single"/>
          <w:rtl/>
          <w:lang w:eastAsia="he-IL"/>
        </w:rPr>
        <w:t>נמק</w:t>
      </w:r>
      <w:r>
        <w:rPr>
          <w:rFonts w:ascii="Times New Roman" w:hAnsi="Times New Roman" w:cs="David" w:hint="cs"/>
          <w:noProof/>
          <w:sz w:val="24"/>
          <w:szCs w:val="24"/>
          <w:rtl/>
          <w:lang w:eastAsia="he-IL"/>
        </w:rPr>
        <w:t>.</w:t>
      </w:r>
    </w:p>
    <w:p w:rsidR="00D94D32" w:rsidRDefault="00D94D32">
      <w:pPr>
        <w:pStyle w:val="a3"/>
        <w:tabs>
          <w:tab w:val="left" w:pos="793"/>
        </w:tabs>
        <w:spacing w:after="0" w:line="300" w:lineRule="auto"/>
        <w:ind w:left="363" w:hanging="420"/>
        <w:rPr>
          <w:rFonts w:ascii="Times New Roman" w:hAnsi="Times New Roman" w:cs="David"/>
          <w:noProof/>
          <w:sz w:val="16"/>
          <w:szCs w:val="16"/>
          <w:rtl/>
          <w:lang w:val="he-IL"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noProof/>
          <w:color w:val="000080"/>
          <w:rtl/>
        </w:rPr>
      </w:pPr>
      <w:r>
        <w:rPr>
          <w:rFonts w:cs="David" w:hint="cs"/>
          <w:noProof/>
          <w:color w:val="000080"/>
          <w:u w:val="single"/>
          <w:rtl/>
        </w:rPr>
        <w:t>קביעה</w:t>
      </w:r>
      <w:r>
        <w:rPr>
          <w:rFonts w:cs="David" w:hint="cs"/>
          <w:noProof/>
          <w:color w:val="000080"/>
          <w:rtl/>
        </w:rPr>
        <w:t xml:space="preserve">: </w:t>
      </w:r>
      <w:r>
        <w:rPr>
          <w:rFonts w:cs="David"/>
          <w:noProof/>
          <w:color w:val="000080"/>
        </w:rPr>
        <w:t>543</w:t>
      </w:r>
      <w:r>
        <w:rPr>
          <w:rFonts w:cs="David"/>
          <w:noProof/>
          <w:color w:val="000080"/>
          <w:sz w:val="16"/>
          <w:szCs w:val="16"/>
        </w:rPr>
        <w:t xml:space="preserve"> </w:t>
      </w:r>
      <w:r>
        <w:rPr>
          <w:rFonts w:cs="David"/>
          <w:noProof/>
          <w:color w:val="000080"/>
        </w:rPr>
        <w:t>nm</w:t>
      </w:r>
      <w:r>
        <w:rPr>
          <w:rFonts w:cs="David" w:hint="cs"/>
          <w:noProof/>
          <w:color w:val="000080"/>
          <w:rtl/>
        </w:rPr>
        <w:t xml:space="preserve"> .                                                                                                                         </w:t>
      </w:r>
    </w:p>
    <w:p w:rsidR="00D94D32" w:rsidRDefault="0075375F">
      <w:pPr>
        <w:pStyle w:val="NormalWeb"/>
        <w:bidi/>
        <w:spacing w:before="0" w:beforeAutospacing="0" w:after="0" w:afterAutospacing="0" w:line="360" w:lineRule="auto"/>
        <w:ind w:left="-58"/>
        <w:rPr>
          <w:rFonts w:cs="David"/>
          <w:noProof/>
          <w:color w:val="000080"/>
          <w:rtl/>
        </w:rPr>
      </w:pPr>
      <w:r>
        <w:rPr>
          <w:rFonts w:cs="David" w:hint="cs"/>
          <w:noProof/>
          <w:color w:val="000080"/>
          <w:u w:val="single"/>
          <w:rtl/>
        </w:rPr>
        <w:t>נימוק</w:t>
      </w:r>
      <w:r>
        <w:rPr>
          <w:rFonts w:cs="David" w:hint="cs"/>
          <w:noProof/>
          <w:color w:val="000080"/>
          <w:rtl/>
        </w:rPr>
        <w:t>: על פי ספקטרום הבליעה, הצבען בולע קרינה בתחום הירוק. לכן יש להאיר באור</w:t>
      </w:r>
    </w:p>
    <w:p w:rsidR="00D94D32" w:rsidRDefault="0075375F">
      <w:pPr>
        <w:pStyle w:val="NormalWeb"/>
        <w:bidi/>
        <w:spacing w:before="0" w:beforeAutospacing="0" w:after="0" w:afterAutospacing="0" w:line="360" w:lineRule="auto"/>
        <w:ind w:left="-58"/>
        <w:rPr>
          <w:rFonts w:eastAsia="Calibri" w:cs="David"/>
          <w:b/>
          <w:bCs/>
          <w:noProof/>
          <w:color w:val="000080"/>
          <w:sz w:val="20"/>
          <w:rtl/>
          <w:lang w:val="he-IL" w:eastAsia="he-IL"/>
        </w:rPr>
      </w:pPr>
      <w:r>
        <w:rPr>
          <w:rFonts w:cs="David" w:hint="cs"/>
          <w:noProof/>
          <w:color w:val="000080"/>
          <w:rtl/>
        </w:rPr>
        <w:t xml:space="preserve">הירוק - </w:t>
      </w:r>
      <w:r>
        <w:rPr>
          <w:rFonts w:cs="David"/>
          <w:noProof/>
          <w:color w:val="000080"/>
        </w:rPr>
        <w:t>543 nm</w:t>
      </w:r>
      <w:r>
        <w:rPr>
          <w:rFonts w:cs="David" w:hint="cs"/>
          <w:noProof/>
          <w:color w:val="000080"/>
          <w:rtl/>
        </w:rPr>
        <w:t xml:space="preserve"> (על פי הספקטרום, הצבען לא בולע כלל ב- </w:t>
      </w:r>
      <w:r>
        <w:rPr>
          <w:rFonts w:cs="David"/>
          <w:noProof/>
          <w:color w:val="000080"/>
        </w:rPr>
        <w:t>650 nm</w:t>
      </w:r>
      <w:r>
        <w:rPr>
          <w:rFonts w:cs="David" w:hint="cs"/>
          <w:noProof/>
          <w:color w:val="000080"/>
          <w:rtl/>
        </w:rPr>
        <w:t>).</w:t>
      </w:r>
      <w:r>
        <w:rPr>
          <w:rFonts w:eastAsia="Calibri" w:cs="David" w:hint="cs"/>
          <w:b/>
          <w:bCs/>
          <w:noProof/>
          <w:color w:val="000080"/>
          <w:sz w:val="20"/>
          <w:rtl/>
          <w:lang w:val="he-IL" w:eastAsia="he-IL"/>
        </w:rPr>
        <w:t xml:space="preserve">  </w:t>
      </w:r>
    </w:p>
    <w:p w:rsidR="00D94D32" w:rsidRDefault="00D94D32">
      <w:pPr>
        <w:pStyle w:val="a3"/>
        <w:tabs>
          <w:tab w:val="left" w:pos="793"/>
        </w:tabs>
        <w:spacing w:after="0" w:line="300" w:lineRule="auto"/>
        <w:ind w:left="363" w:hanging="420"/>
        <w:rPr>
          <w:rFonts w:ascii="Times New Roman" w:hAnsi="Times New Roman" w:cs="David"/>
          <w:b/>
          <w:bCs/>
          <w:noProof/>
          <w:sz w:val="20"/>
          <w:szCs w:val="24"/>
          <w:rtl/>
          <w:lang w:val="he-IL"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spacing w:line="360" w:lineRule="auto"/>
        <w:ind w:left="-58"/>
        <w:rPr>
          <w:rFonts w:cs="David"/>
          <w:rtl/>
          <w:lang w:eastAsia="en-US"/>
        </w:rPr>
      </w:pPr>
      <w:r>
        <w:rPr>
          <w:rFonts w:cs="David" w:hint="cs"/>
          <w:rtl/>
          <w:lang w:eastAsia="en-US"/>
        </w:rPr>
        <w:t xml:space="preserve">הציון בינוני. חלק מהתלמידים התקשו </w:t>
      </w:r>
      <w:r>
        <w:rPr>
          <w:rFonts w:cs="David" w:hint="cs"/>
          <w:rtl/>
        </w:rPr>
        <w:t xml:space="preserve">לקבוע באיזה אורך גל יש להאיר את מולקולות הצבען כדי לגרום לעירור אלקטרוני שלהן. </w:t>
      </w:r>
      <w:r>
        <w:rPr>
          <w:rFonts w:cs="David" w:hint="cs"/>
          <w:rtl/>
          <w:lang w:eastAsia="en-US"/>
        </w:rPr>
        <w:t>ניתן למיין את הטעויות האופייניות שאותרו לשני סוגים עיקריים:</w:t>
      </w:r>
    </w:p>
    <w:p w:rsidR="00D94D32" w:rsidRDefault="0075375F" w:rsidP="006C29DD">
      <w:pPr>
        <w:pStyle w:val="a3"/>
        <w:numPr>
          <w:ilvl w:val="0"/>
          <w:numId w:val="24"/>
        </w:numPr>
        <w:tabs>
          <w:tab w:val="clear" w:pos="720"/>
          <w:tab w:val="num" w:pos="368"/>
        </w:tabs>
        <w:spacing w:after="0" w:line="360" w:lineRule="auto"/>
        <w:ind w:left="368" w:right="-284" w:hanging="426"/>
        <w:rPr>
          <w:rFonts w:ascii="Times New Roman" w:hAnsi="Times New Roman" w:cs="David"/>
          <w:sz w:val="24"/>
          <w:szCs w:val="24"/>
          <w:rtl/>
        </w:rPr>
      </w:pPr>
      <w:r>
        <w:rPr>
          <w:rFonts w:ascii="Times New Roman" w:hAnsi="Times New Roman" w:cs="David" w:hint="cs"/>
          <w:sz w:val="24"/>
          <w:szCs w:val="24"/>
          <w:rtl/>
        </w:rPr>
        <w:t>קביעה שגויה וניסיון לנמקה - בלבול בין אורך הגל המוקרן (הנפלט) לבין הצבע המשלים בצבענים:</w:t>
      </w:r>
    </w:p>
    <w:p w:rsidR="00D94D32" w:rsidRDefault="0075375F" w:rsidP="006C29DD">
      <w:pPr>
        <w:numPr>
          <w:ilvl w:val="1"/>
          <w:numId w:val="17"/>
        </w:numPr>
        <w:tabs>
          <w:tab w:val="clear" w:pos="1472"/>
          <w:tab w:val="num" w:pos="793"/>
        </w:tabs>
        <w:spacing w:line="360" w:lineRule="auto"/>
        <w:ind w:left="793" w:right="0" w:hanging="425"/>
        <w:rPr>
          <w:rFonts w:cs="David"/>
          <w:color w:val="800000"/>
        </w:rPr>
      </w:pPr>
      <w:r>
        <w:rPr>
          <w:rFonts w:cs="David" w:hint="cs"/>
          <w:color w:val="800000"/>
          <w:rtl/>
        </w:rPr>
        <w:t xml:space="preserve">"יש להאיר באורך גל </w:t>
      </w:r>
      <w:r>
        <w:rPr>
          <w:rFonts w:cs="David"/>
          <w:color w:val="800000"/>
        </w:rPr>
        <w:t>650</w:t>
      </w:r>
      <w:r>
        <w:rPr>
          <w:rFonts w:cs="David"/>
          <w:color w:val="800000"/>
          <w:sz w:val="16"/>
          <w:szCs w:val="16"/>
        </w:rPr>
        <w:t xml:space="preserve"> </w:t>
      </w:r>
      <w:r>
        <w:rPr>
          <w:rFonts w:cs="David"/>
          <w:color w:val="800000"/>
        </w:rPr>
        <w:t>nm</w:t>
      </w:r>
      <w:r>
        <w:rPr>
          <w:rFonts w:cs="David" w:hint="cs"/>
          <w:color w:val="800000"/>
          <w:rtl/>
        </w:rPr>
        <w:t xml:space="preserve"> מפני שכדי שיגרום לעירור האלקטרונים צריך להאיר בצבע המשלים והוא האדום."</w:t>
      </w:r>
    </w:p>
    <w:p w:rsidR="00D94D32" w:rsidRDefault="0075375F" w:rsidP="006C29DD">
      <w:pPr>
        <w:pStyle w:val="a3"/>
        <w:numPr>
          <w:ilvl w:val="0"/>
          <w:numId w:val="24"/>
        </w:numPr>
        <w:tabs>
          <w:tab w:val="clear" w:pos="720"/>
          <w:tab w:val="num" w:pos="368"/>
        </w:tabs>
        <w:spacing w:after="0" w:line="360" w:lineRule="auto"/>
        <w:ind w:left="368" w:right="-426" w:hanging="426"/>
        <w:rPr>
          <w:rFonts w:ascii="Times New Roman" w:hAnsi="Times New Roman" w:cs="David"/>
          <w:sz w:val="24"/>
          <w:szCs w:val="24"/>
        </w:rPr>
      </w:pPr>
      <w:r>
        <w:rPr>
          <w:rFonts w:ascii="Times New Roman" w:hAnsi="Times New Roman" w:cs="David" w:hint="cs"/>
          <w:sz w:val="24"/>
          <w:szCs w:val="24"/>
          <w:rtl/>
        </w:rPr>
        <w:t>קביעה נכונה המלווה בנימוק שגוי. הסבר המתייחס לאנרגיה של הקרינה במקום לתחום הבליעה המתאים לצבען:</w:t>
      </w:r>
    </w:p>
    <w:p w:rsidR="00D94D32" w:rsidRDefault="0075375F"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 xml:space="preserve">"יש להאיר באור הירוק, </w:t>
      </w:r>
      <w:r>
        <w:rPr>
          <w:rFonts w:cs="David"/>
          <w:color w:val="800000"/>
        </w:rPr>
        <w:t>543</w:t>
      </w:r>
      <w:r>
        <w:rPr>
          <w:rFonts w:cs="David"/>
          <w:color w:val="800000"/>
          <w:sz w:val="16"/>
          <w:szCs w:val="16"/>
        </w:rPr>
        <w:t xml:space="preserve"> </w:t>
      </w:r>
      <w:r>
        <w:rPr>
          <w:rFonts w:cs="David"/>
          <w:color w:val="800000"/>
        </w:rPr>
        <w:t>nm</w:t>
      </w:r>
      <w:r>
        <w:rPr>
          <w:rFonts w:cs="David" w:hint="cs"/>
          <w:color w:val="800000"/>
          <w:rtl/>
        </w:rPr>
        <w:t xml:space="preserve"> כי יש יחס הפוך בין אורך גל לאנרגיה, ולאורך גל </w:t>
      </w:r>
      <w:r>
        <w:rPr>
          <w:rFonts w:cs="David"/>
          <w:color w:val="800000"/>
        </w:rPr>
        <w:t>543</w:t>
      </w:r>
      <w:r>
        <w:rPr>
          <w:rFonts w:cs="David"/>
          <w:color w:val="800000"/>
          <w:sz w:val="16"/>
          <w:szCs w:val="16"/>
        </w:rPr>
        <w:t xml:space="preserve"> </w:t>
      </w:r>
      <w:r>
        <w:rPr>
          <w:rFonts w:cs="David"/>
          <w:color w:val="800000"/>
        </w:rPr>
        <w:t>nm</w:t>
      </w:r>
      <w:r>
        <w:rPr>
          <w:rFonts w:cs="David" w:hint="cs"/>
          <w:color w:val="800000"/>
          <w:rtl/>
        </w:rPr>
        <w:t xml:space="preserve"> יש אנרגיה גבוהה יותר מאשר ל- </w:t>
      </w:r>
      <w:r>
        <w:rPr>
          <w:rFonts w:cs="David"/>
          <w:color w:val="800000"/>
          <w:sz w:val="16"/>
          <w:szCs w:val="16"/>
        </w:rPr>
        <w:t xml:space="preserve"> </w:t>
      </w:r>
      <w:r>
        <w:rPr>
          <w:color w:val="800000"/>
        </w:rPr>
        <w:t>nm</w:t>
      </w:r>
      <w:r>
        <w:rPr>
          <w:rFonts w:hint="cs"/>
          <w:color w:val="800000"/>
          <w:rtl/>
        </w:rPr>
        <w:t>650</w:t>
      </w:r>
      <w:r>
        <w:rPr>
          <w:rFonts w:cs="David" w:hint="cs"/>
          <w:color w:val="800000"/>
          <w:rtl/>
        </w:rPr>
        <w:t xml:space="preserve"> , לכן הוא יצליח לגרום לעירור."</w:t>
      </w:r>
    </w:p>
    <w:p w:rsidR="00D94D32" w:rsidRDefault="0075375F">
      <w:pPr>
        <w:pStyle w:val="33"/>
        <w:ind w:right="-709"/>
        <w:rPr>
          <w:rtl/>
        </w:rPr>
      </w:pPr>
      <w:r>
        <w:rPr>
          <w:rFonts w:hint="cs"/>
          <w:rtl/>
        </w:rPr>
        <w:t xml:space="preserve">היו תלמידים אשר קבעו נכון בסעיף א,  אבל טעו בסעיף ב וציינו שיש להאיר באורך גל </w:t>
      </w:r>
      <w:r>
        <w:rPr>
          <w:rFonts w:hint="cs"/>
          <w:color w:val="800000"/>
          <w:rtl/>
          <w:lang w:eastAsia="he-IL"/>
        </w:rPr>
        <w:t xml:space="preserve"> </w:t>
      </w:r>
      <w:r>
        <w:rPr>
          <w:color w:val="800000"/>
          <w:sz w:val="16"/>
          <w:szCs w:val="16"/>
          <w:lang w:eastAsia="he-IL"/>
        </w:rPr>
        <w:t xml:space="preserve"> </w:t>
      </w:r>
      <w:r>
        <w:rPr>
          <w:rFonts w:cs="Times New Roman"/>
          <w:color w:val="800000"/>
          <w:lang w:eastAsia="he-IL"/>
        </w:rPr>
        <w:t>nm</w:t>
      </w:r>
      <w:r>
        <w:rPr>
          <w:rFonts w:cs="Times New Roman" w:hint="cs"/>
          <w:color w:val="800000"/>
          <w:rtl/>
          <w:lang w:eastAsia="he-IL"/>
        </w:rPr>
        <w:t xml:space="preserve">650." </w:t>
      </w:r>
      <w:r>
        <w:rPr>
          <w:rFonts w:hint="cs"/>
          <w:rtl/>
        </w:rPr>
        <w:t xml:space="preserve"> </w:t>
      </w:r>
    </w:p>
    <w:p w:rsidR="00D94D32" w:rsidRDefault="00D94D32">
      <w:pPr>
        <w:spacing w:line="360" w:lineRule="auto"/>
        <w:ind w:left="-58"/>
        <w:rPr>
          <w:rFonts w:cs="David"/>
          <w:color w:val="FF0000"/>
          <w:rtl/>
          <w:lang w:eastAsia="en-US"/>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spacing w:line="360" w:lineRule="auto"/>
        <w:ind w:left="-58"/>
        <w:rPr>
          <w:rFonts w:cs="David"/>
          <w:rtl/>
        </w:rPr>
      </w:pPr>
      <w:r>
        <w:rPr>
          <w:rFonts w:cs="David" w:hint="cs"/>
          <w:rtl/>
        </w:rPr>
        <w:t>במסגרת פעילות הערכה חלופית ניתן להציע לתלמידים להכין פוסטר מדעי דיגיטלי המקשר בין המושגים של העברה, בליעה ופליטה של אור ע"י התייחסות לצבעם של גופים מסוגים שונים.</w:t>
      </w:r>
    </w:p>
    <w:p w:rsidR="00D94D32" w:rsidRDefault="0075375F">
      <w:pPr>
        <w:pStyle w:val="a3"/>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lastRenderedPageBreak/>
        <w:t>הנחיות, פירוט ומידע בסיסי נמצא בהמלצות לנושא: כימיה פיזיקלית - מרמת הננו למיקרואלקטרוניקה, לאחר ניתוח השאלות בנושא זה.</w:t>
      </w:r>
    </w:p>
    <w:p w:rsidR="00D94D32" w:rsidRDefault="00D94D32">
      <w:pPr>
        <w:pStyle w:val="a3"/>
        <w:tabs>
          <w:tab w:val="left" w:pos="793"/>
        </w:tabs>
        <w:spacing w:after="0" w:line="300" w:lineRule="auto"/>
        <w:ind w:left="363" w:hanging="420"/>
        <w:rPr>
          <w:rFonts w:ascii="Times New Roman" w:hAnsi="Times New Roman" w:cs="David"/>
          <w:b/>
          <w:bCs/>
          <w:noProof/>
          <w:sz w:val="20"/>
          <w:szCs w:val="24"/>
          <w:rtl/>
          <w:lang w:val="he-IL" w:eastAsia="he-IL"/>
        </w:rPr>
      </w:pPr>
    </w:p>
    <w:p w:rsidR="00D94D32" w:rsidRDefault="00D94D32">
      <w:pPr>
        <w:pStyle w:val="a3"/>
        <w:tabs>
          <w:tab w:val="left" w:pos="793"/>
        </w:tabs>
        <w:spacing w:after="0" w:line="300" w:lineRule="auto"/>
        <w:ind w:left="363" w:hanging="420"/>
        <w:rPr>
          <w:rFonts w:ascii="Times New Roman" w:hAnsi="Times New Roman" w:cs="David"/>
          <w:b/>
          <w:bCs/>
          <w:noProof/>
          <w:sz w:val="20"/>
          <w:szCs w:val="24"/>
          <w:rtl/>
          <w:lang w:val="he-IL" w:eastAsia="he-I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59 </w:t>
      </w:r>
      <w:r>
        <w:rPr>
          <w:rFonts w:cs="David"/>
          <w:b/>
          <w:bCs/>
          <w:color w:val="0000FF"/>
          <w:sz w:val="28"/>
          <w:szCs w:val="28"/>
          <w:rtl/>
          <w:lang w:eastAsia="en-US"/>
        </w:rPr>
        <w:t>)</w:t>
      </w:r>
    </w:p>
    <w:p w:rsidR="00D94D32" w:rsidRDefault="0075375F">
      <w:pPr>
        <w:pStyle w:val="a3"/>
        <w:spacing w:after="0" w:line="300" w:lineRule="auto"/>
        <w:ind w:left="-58" w:firstLine="1"/>
        <w:rPr>
          <w:rFonts w:ascii="Times New Roman" w:hAnsi="Times New Roman" w:cs="David"/>
          <w:noProof/>
          <w:sz w:val="20"/>
          <w:szCs w:val="24"/>
          <w:rtl/>
          <w:lang w:val="he-IL" w:eastAsia="he-IL"/>
        </w:rPr>
      </w:pPr>
      <w:r>
        <w:rPr>
          <w:rFonts w:ascii="Times New Roman" w:hAnsi="Times New Roman" w:cs="David" w:hint="cs"/>
          <w:noProof/>
          <w:sz w:val="20"/>
          <w:szCs w:val="24"/>
          <w:rtl/>
          <w:lang w:val="he-IL" w:eastAsia="he-IL"/>
        </w:rPr>
        <w:t xml:space="preserve">הקרינה </w:t>
      </w:r>
      <w:r>
        <w:rPr>
          <w:rFonts w:ascii="Times New Roman" w:hAnsi="Times New Roman" w:cs="David" w:hint="cs"/>
          <w:noProof/>
          <w:sz w:val="20"/>
          <w:szCs w:val="24"/>
          <w:u w:val="single"/>
          <w:rtl/>
          <w:lang w:val="he-IL" w:eastAsia="he-IL"/>
        </w:rPr>
        <w:t>הנפלטת</w:t>
      </w:r>
      <w:r>
        <w:rPr>
          <w:rFonts w:ascii="Times New Roman" w:hAnsi="Times New Roman" w:cs="David" w:hint="cs"/>
          <w:noProof/>
          <w:sz w:val="20"/>
          <w:szCs w:val="24"/>
          <w:rtl/>
          <w:lang w:val="he-IL" w:eastAsia="he-IL"/>
        </w:rPr>
        <w:t xml:space="preserve"> ממולקולות הצבען המעוררות נבלעת על ידי מולקולות החמצן, </w:t>
      </w:r>
      <w:r>
        <w:rPr>
          <w:rFonts w:ascii="Times New Roman" w:hAnsi="Times New Roman" w:cs="David"/>
          <w:noProof/>
          <w:sz w:val="20"/>
          <w:szCs w:val="24"/>
          <w:lang w:eastAsia="he-IL"/>
        </w:rPr>
        <w:t>O</w:t>
      </w:r>
      <w:r>
        <w:rPr>
          <w:rFonts w:ascii="Times New Roman" w:hAnsi="Times New Roman" w:cs="David"/>
          <w:noProof/>
          <w:sz w:val="20"/>
          <w:szCs w:val="24"/>
          <w:vertAlign w:val="subscript"/>
          <w:lang w:eastAsia="he-IL"/>
        </w:rPr>
        <w:t>2</w:t>
      </w:r>
      <w:r>
        <w:rPr>
          <w:rFonts w:ascii="Times New Roman" w:hAnsi="Times New Roman" w:cs="David" w:hint="cs"/>
          <w:noProof/>
          <w:sz w:val="20"/>
          <w:szCs w:val="24"/>
          <w:rtl/>
          <w:lang w:eastAsia="he-IL"/>
        </w:rPr>
        <w:t xml:space="preserve"> ,</w:t>
      </w:r>
      <w:r>
        <w:rPr>
          <w:rFonts w:ascii="Times New Roman" w:hAnsi="Times New Roman" w:cs="David" w:hint="cs"/>
          <w:noProof/>
          <w:sz w:val="20"/>
          <w:szCs w:val="24"/>
          <w:rtl/>
          <w:lang w:val="he-IL" w:eastAsia="he-IL"/>
        </w:rPr>
        <w:t xml:space="preserve"> הנמצאות ברקמות. מולקולות חמצן אלה עוברות עירור. מולקולות החמצן המעוררות פועלות כמחמצן חזק, ולכן הן הורסות את רקמות הגידול הסרטני שבסביבתן.</w:t>
      </w: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843" style="position:absolute;left:0;text-align:left;margin-left:128.75pt;margin-top:-25.9pt;width:235.2pt;height:156.95pt;z-index:252057600" coordorigin="2556,11761" coordsize="4704,3139">
            <v:shape id="_x0000_s27844" type="#_x0000_t202" style="position:absolute;left:3339;top:14462;width:1753;height:438" filled="f" stroked="f">
              <v:textbox style="mso-next-textbox:#_x0000_s27844">
                <w:txbxContent>
                  <w:p w:rsidR="009F74C3" w:rsidRDefault="009F74C3" w:rsidP="00170C72">
                    <w:pPr>
                      <w:bidi w:val="0"/>
                      <w:rPr>
                        <w:rFonts w:cs="David"/>
                        <w:b/>
                        <w:bCs/>
                        <w:rtl/>
                      </w:rPr>
                    </w:pPr>
                    <w:r>
                      <w:rPr>
                        <w:rFonts w:cs="David"/>
                        <w:b/>
                        <w:bCs/>
                      </w:rPr>
                      <w:t xml:space="preserve">i              ii              </w:t>
                    </w:r>
                  </w:p>
                </w:txbxContent>
              </v:textbox>
            </v:shape>
            <v:shape id="_x0000_s27845" type="#_x0000_t75" style="position:absolute;left:2556;top:11761;width:4704;height:3123">
              <v:imagedata r:id="rId145" o:title=""/>
            </v:shape>
            <v:rect id="_x0000_s27846" style="position:absolute;left:5201;top:14404;width:1904;height:251" stroked="f"/>
            <w10:anchorlock/>
          </v:group>
          <o:OLEObject Type="Embed" ProgID="MSGraph.Chart.8" ShapeID="_x0000_s27845" DrawAspect="Content" ObjectID="_1561898453" r:id="rId146">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48</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spacing w:after="0" w:line="300" w:lineRule="auto"/>
        <w:ind w:left="-58" w:firstLine="1"/>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רשום את היערכות האלקטרונים ב</w:t>
      </w:r>
      <w:r>
        <w:rPr>
          <w:rFonts w:ascii="Times New Roman" w:hAnsi="Times New Roman" w:cs="David" w:hint="cs"/>
          <w:noProof/>
          <w:sz w:val="24"/>
          <w:szCs w:val="24"/>
          <w:u w:val="single"/>
          <w:rtl/>
          <w:lang w:val="he-IL" w:eastAsia="he-IL"/>
        </w:rPr>
        <w:t>מולקולת</w:t>
      </w:r>
      <w:r>
        <w:rPr>
          <w:rFonts w:ascii="Times New Roman" w:hAnsi="Times New Roman" w:cs="David" w:hint="cs"/>
          <w:noProof/>
          <w:sz w:val="24"/>
          <w:szCs w:val="24"/>
          <w:rtl/>
          <w:lang w:val="he-IL" w:eastAsia="he-IL"/>
        </w:rPr>
        <w:t xml:space="preserve"> החמצן במצב אלקטרוני יסודי.</w:t>
      </w:r>
    </w:p>
    <w:p w:rsidR="00D94D32" w:rsidRDefault="00D94D32">
      <w:pPr>
        <w:pStyle w:val="a3"/>
        <w:spacing w:after="0" w:line="300" w:lineRule="auto"/>
        <w:ind w:left="-58" w:firstLine="1"/>
        <w:rPr>
          <w:rFonts w:ascii="Times New Roman" w:hAnsi="Times New Roman" w:cs="David"/>
          <w:noProof/>
          <w:sz w:val="24"/>
          <w:szCs w:val="24"/>
          <w:rtl/>
          <w:lang w:val="he-IL" w:eastAsia="he-IL"/>
        </w:rPr>
      </w:pPr>
    </w:p>
    <w:p w:rsidR="00D94D32" w:rsidRDefault="002A2400">
      <w:pPr>
        <w:spacing w:line="360" w:lineRule="auto"/>
        <w:ind w:left="-58"/>
        <w:rPr>
          <w:rFonts w:cs="David"/>
          <w:b/>
          <w:bCs/>
          <w:color w:val="0000FF"/>
          <w:sz w:val="28"/>
          <w:szCs w:val="28"/>
          <w:rtl/>
        </w:rPr>
      </w:pPr>
      <w:r w:rsidRPr="002A2400">
        <w:rPr>
          <w:rFonts w:cs="David"/>
          <w:b/>
          <w:bCs/>
          <w:noProof/>
          <w:color w:val="0000FF"/>
          <w:sz w:val="20"/>
          <w:szCs w:val="28"/>
          <w:rtl/>
          <w:lang w:eastAsia="en-US"/>
        </w:rPr>
        <w:pict>
          <v:group id="Group 560" o:spid="_x0000_s2629" style="position:absolute;left:0;text-align:left;margin-left:101.85pt;margin-top:11.45pt;width:234.8pt;height:30.75pt;z-index:251698176" coordorigin="3656,12209" coordsize="469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">
            <v:shape id="Text Box 558" o:spid="_x0000_s2630" type="#_x0000_t202" style="position:absolute;left:3656;top:12209;width:3769;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i9sIA&#10;AADeAAAADwAAAGRycy9kb3ducmV2LnhtbERPTYvCMBC9C/6HMII3TZRV1q5RRFnwpOjuCt6GZmzL&#10;NpPSRFv/vREEb/N4nzNftrYUN6p94VjDaKhAEKfOFJxp+P35HnyC8AHZYOmYNNzJw3LR7cwxMa7h&#10;A92OIRMxhH2CGvIQqkRKn+Zk0Q9dRRy5i6sthgjrTJoamxhuSzlWaiotFhwbcqxonVP6f7xaDX+7&#10;y/n0ofbZxk6qxrVKsp1Jrfu9dvUFIlAb3uKXe2vi/KlSM3i+E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iL2wgAAAN4AAAAPAAAAAAAAAAAAAAAAAJgCAABkcnMvZG93&#10;bnJldi54bWxQSwUGAAAAAAQABAD1AAAAhwMAAAAA&#10;" filled="f" stroked="f">
              <v:textbox>
                <w:txbxContent>
                  <w:p w:rsidR="009F74C3" w:rsidRDefault="009F74C3">
                    <w:pPr>
                      <w:bidi w:val="0"/>
                    </w:pPr>
                    <w:r>
                      <w:rPr>
                        <w:color w:val="000080"/>
                      </w:rPr>
                      <w:sym w:font="Symbol" w:char="F073"/>
                    </w:r>
                    <w:r>
                      <w:rPr>
                        <w:color w:val="000080"/>
                        <w:vertAlign w:val="subscript"/>
                      </w:rPr>
                      <w:t>1s</w:t>
                    </w:r>
                    <w:r>
                      <w:rPr>
                        <w:color w:val="000080"/>
                      </w:rPr>
                      <w:t xml:space="preserve"> </w:t>
                    </w:r>
                    <w:r>
                      <w:rPr>
                        <w:color w:val="000080"/>
                      </w:rPr>
                      <w:sym w:font="Symbol" w:char="F073"/>
                    </w:r>
                    <w:r>
                      <w:rPr>
                        <w:color w:val="000080"/>
                        <w:vertAlign w:val="subscript"/>
                      </w:rPr>
                      <w:t>1s</w:t>
                    </w:r>
                    <w:r>
                      <w:rPr>
                        <w:color w:val="000080"/>
                      </w:rPr>
                      <w:t xml:space="preserve"> </w:t>
                    </w:r>
                    <w:r>
                      <w:rPr>
                        <w:color w:val="000080"/>
                      </w:rPr>
                      <w:sym w:font="Symbol" w:char="F073"/>
                    </w:r>
                    <w:r>
                      <w:rPr>
                        <w:color w:val="000080"/>
                        <w:vertAlign w:val="subscript"/>
                      </w:rPr>
                      <w:t>2s</w:t>
                    </w:r>
                    <w:r>
                      <w:rPr>
                        <w:color w:val="000080"/>
                      </w:rPr>
                      <w:t xml:space="preserve"> </w:t>
                    </w:r>
                    <w:r>
                      <w:rPr>
                        <w:color w:val="000080"/>
                      </w:rPr>
                      <w:sym w:font="Symbol" w:char="F073"/>
                    </w:r>
                    <w:r>
                      <w:rPr>
                        <w:color w:val="000080"/>
                        <w:vertAlign w:val="subscript"/>
                      </w:rPr>
                      <w:t>2s</w:t>
                    </w:r>
                    <w:r>
                      <w:rPr>
                        <w:color w:val="000080"/>
                      </w:rPr>
                      <w:t xml:space="preserve"> </w:t>
                    </w:r>
                    <w:r>
                      <w:rPr>
                        <w:color w:val="000080"/>
                      </w:rPr>
                      <w:sym w:font="Symbol" w:char="F073"/>
                    </w:r>
                    <w:r>
                      <w:rPr>
                        <w:color w:val="000080"/>
                        <w:vertAlign w:val="subscript"/>
                      </w:rPr>
                      <w:t>2p</w:t>
                    </w:r>
                    <w:r>
                      <w:rPr>
                        <w:color w:val="000080"/>
                      </w:rPr>
                      <w:t xml:space="preserve"> </w:t>
                    </w:r>
                    <w:r>
                      <w:rPr>
                        <w:color w:val="000080"/>
                      </w:rPr>
                      <w:sym w:font="Symbol" w:char="F070"/>
                    </w:r>
                    <w:r>
                      <w:rPr>
                        <w:color w:val="000080"/>
                        <w:vertAlign w:val="subscript"/>
                      </w:rPr>
                      <w:t>2p</w:t>
                    </w:r>
                    <w:r>
                      <w:rPr>
                        <w:color w:val="000080"/>
                      </w:rPr>
                      <w:t xml:space="preserve"> </w:t>
                    </w:r>
                    <w:r>
                      <w:rPr>
                        <w:color w:val="000080"/>
                      </w:rPr>
                      <w:sym w:font="Symbol" w:char="F070"/>
                    </w:r>
                    <w:r>
                      <w:rPr>
                        <w:color w:val="000080"/>
                        <w:vertAlign w:val="subscript"/>
                      </w:rPr>
                      <w:t>2p</w:t>
                    </w:r>
                    <w:r>
                      <w:rPr>
                        <w:color w:val="000080"/>
                      </w:rPr>
                      <w:t xml:space="preserve"> </w:t>
                    </w:r>
                    <w:r>
                      <w:rPr>
                        <w:color w:val="000080"/>
                      </w:rPr>
                      <w:sym w:font="Symbol" w:char="F070"/>
                    </w:r>
                    <w:r>
                      <w:rPr>
                        <w:color w:val="000080"/>
                        <w:vertAlign w:val="subscript"/>
                      </w:rPr>
                      <w:t>2p</w:t>
                    </w:r>
                    <w:r>
                      <w:rPr>
                        <w:color w:val="000080"/>
                      </w:rPr>
                      <w:t xml:space="preserve"> </w:t>
                    </w:r>
                    <w:r>
                      <w:rPr>
                        <w:color w:val="000080"/>
                      </w:rPr>
                      <w:sym w:font="Symbol" w:char="F070"/>
                    </w:r>
                    <w:r>
                      <w:rPr>
                        <w:color w:val="000080"/>
                        <w:vertAlign w:val="subscript"/>
                      </w:rPr>
                      <w:t>2p</w:t>
                    </w:r>
                  </w:p>
                </w:txbxContent>
              </v:textbox>
            </v:shape>
            <v:shape id="Text Box 559" o:spid="_x0000_s2631" type="#_x0000_t202" style="position:absolute;left:3869;top:12223;width:4483;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dtsUA&#10;AADeAAAADwAAAGRycy9kb3ducmV2LnhtbESPQWvCQBCF7wX/wzKCt7prsVKjq0hF8NRSq4K3ITsm&#10;wexsyK4m/fedQ6G3GebNe+9brntfqwe1sQpsYTI2oIjz4CouLBy/d89voGJCdlgHJgs/FGG9Gjwt&#10;MXOh4y96HFKhxIRjhhbKlJpM65iX5DGOQ0Mst2toPSZZ20K7Fjsx97V+MWamPVYsCSU29F5Sfjvc&#10;vYXTx/VynprPYutfmy70RrOfa2tHw36zAJWoT//iv++9k/ozMxE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R22xQAAAN4AAAAPAAAAAAAAAAAAAAAAAJgCAABkcnMv&#10;ZG93bnJldi54bWxQSwUGAAAAAAQABAD1AAAAigMAAAAA&#10;" filled="f" stroked="f">
              <v:textbox>
                <w:txbxContent>
                  <w:p w:rsidR="009F74C3" w:rsidRDefault="009F74C3">
                    <w:pPr>
                      <w:bidi w:val="0"/>
                    </w:pPr>
                    <w:r>
                      <w:rPr>
                        <w:color w:val="000080"/>
                        <w:vertAlign w:val="superscript"/>
                      </w:rPr>
                      <w:t xml:space="preserve">2    </w:t>
                    </w:r>
                    <w:r>
                      <w:rPr>
                        <w:color w:val="000080"/>
                      </w:rPr>
                      <w:t xml:space="preserve"> </w:t>
                    </w:r>
                    <w:r>
                      <w:rPr>
                        <w:color w:val="000080"/>
                        <w:vertAlign w:val="superscript"/>
                      </w:rPr>
                      <w:t>*2</w:t>
                    </w:r>
                    <w:r>
                      <w:rPr>
                        <w:color w:val="000080"/>
                      </w:rPr>
                      <w:t xml:space="preserve">    </w:t>
                    </w:r>
                    <w:r>
                      <w:rPr>
                        <w:color w:val="000080"/>
                        <w:vertAlign w:val="superscript"/>
                      </w:rPr>
                      <w:t xml:space="preserve">2    </w:t>
                    </w:r>
                    <w:r>
                      <w:rPr>
                        <w:color w:val="000080"/>
                      </w:rPr>
                      <w:t xml:space="preserve"> </w:t>
                    </w:r>
                    <w:r>
                      <w:rPr>
                        <w:color w:val="000080"/>
                        <w:vertAlign w:val="superscript"/>
                      </w:rPr>
                      <w:t xml:space="preserve">*2    </w:t>
                    </w:r>
                    <w:r>
                      <w:rPr>
                        <w:color w:val="000080"/>
                      </w:rPr>
                      <w:t xml:space="preserve"> </w:t>
                    </w:r>
                    <w:r>
                      <w:rPr>
                        <w:color w:val="000080"/>
                        <w:vertAlign w:val="superscript"/>
                      </w:rPr>
                      <w:t>2</w:t>
                    </w:r>
                    <w:r>
                      <w:rPr>
                        <w:color w:val="000080"/>
                      </w:rPr>
                      <w:t xml:space="preserve">     </w:t>
                    </w:r>
                    <w:r>
                      <w:rPr>
                        <w:color w:val="000080"/>
                        <w:vertAlign w:val="superscript"/>
                      </w:rPr>
                      <w:t>2</w:t>
                    </w:r>
                    <w:r>
                      <w:rPr>
                        <w:color w:val="000080"/>
                      </w:rPr>
                      <w:t xml:space="preserve">    </w:t>
                    </w:r>
                    <w:r>
                      <w:rPr>
                        <w:color w:val="000080"/>
                        <w:vertAlign w:val="superscript"/>
                      </w:rPr>
                      <w:t>2</w:t>
                    </w:r>
                    <w:r>
                      <w:rPr>
                        <w:color w:val="000080"/>
                      </w:rPr>
                      <w:t xml:space="preserve">   </w:t>
                    </w:r>
                    <w:r>
                      <w:rPr>
                        <w:color w:val="000080"/>
                        <w:vertAlign w:val="superscript"/>
                      </w:rPr>
                      <w:t xml:space="preserve">*1    </w:t>
                    </w:r>
                    <w:r>
                      <w:rPr>
                        <w:color w:val="000080"/>
                      </w:rPr>
                      <w:t xml:space="preserve"> </w:t>
                    </w:r>
                    <w:r>
                      <w:rPr>
                        <w:color w:val="000080"/>
                        <w:vertAlign w:val="superscript"/>
                      </w:rPr>
                      <w:t>*1</w:t>
                    </w:r>
                  </w:p>
                </w:txbxContent>
              </v:textbox>
            </v:shape>
            <w10:anchorlock/>
          </v:group>
        </w:pict>
      </w:r>
      <w:r w:rsidR="0075375F">
        <w:rPr>
          <w:rFonts w:cs="David" w:hint="cs"/>
          <w:b/>
          <w:bCs/>
          <w:color w:val="0000FF"/>
          <w:sz w:val="28"/>
          <w:szCs w:val="28"/>
          <w:rtl/>
        </w:rPr>
        <w:t>התשובה:</w:t>
      </w:r>
    </w:p>
    <w:p w:rsidR="00D94D32" w:rsidRDefault="00D94D32">
      <w:pPr>
        <w:pStyle w:val="a3"/>
        <w:spacing w:after="0" w:line="300" w:lineRule="auto"/>
        <w:ind w:left="-58" w:firstLine="1"/>
        <w:rPr>
          <w:rFonts w:ascii="Times New Roman" w:hAnsi="Times New Roman" w:cs="David"/>
          <w:noProof/>
          <w:sz w:val="24"/>
          <w:szCs w:val="24"/>
          <w:rtl/>
          <w:lang w:val="he-IL" w:eastAsia="he-IL"/>
        </w:rPr>
      </w:pPr>
    </w:p>
    <w:p w:rsidR="00D94D32" w:rsidRDefault="00D94D32">
      <w:pPr>
        <w:pStyle w:val="a3"/>
        <w:spacing w:after="0" w:line="300" w:lineRule="auto"/>
        <w:ind w:left="-58" w:firstLine="1"/>
        <w:rPr>
          <w:rFonts w:ascii="Times New Roman" w:hAnsi="Times New Roman" w:cs="David"/>
          <w:noProof/>
          <w:sz w:val="24"/>
          <w:szCs w:val="24"/>
          <w:rtl/>
          <w:lang w:val="he-IL"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firstLine="1"/>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הציון נמוך מאוד. יותר ממחצית מהתלמידים לא הצליחו לרשום נכון את היערכות האלקטרונים במולקולת החמצן במצב אלקטרוני יסודי. הטעויות האופייניות שאותרו הן:</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רישום של היערכות אלקטרונים ללא ההיערכות באורביטלים המנוונים:</w:t>
      </w:r>
    </w:p>
    <w:p w:rsidR="00D94D32" w:rsidRDefault="002A2400">
      <w:pPr>
        <w:pStyle w:val="a3"/>
        <w:spacing w:after="0" w:line="360" w:lineRule="auto"/>
        <w:ind w:left="-58"/>
        <w:rPr>
          <w:rFonts w:ascii="Times New Roman" w:hAnsi="Times New Roman" w:cs="David"/>
          <w:sz w:val="24"/>
          <w:szCs w:val="24"/>
          <w:rtl/>
        </w:rPr>
      </w:pPr>
      <w:r w:rsidRPr="002A2400">
        <w:rPr>
          <w:rFonts w:ascii="Times New Roman" w:hAnsi="Times New Roman" w:cs="David"/>
          <w:noProof/>
          <w:sz w:val="20"/>
          <w:szCs w:val="24"/>
          <w:rtl/>
        </w:rPr>
        <w:pict>
          <v:group id="Group 15057" o:spid="_x0000_s2632" style="position:absolute;left:0;text-align:left;margin-left:2.3pt;margin-top:4pt;width:229.35pt;height:125.8pt;z-index:251699200" coordorigin="1846,12326" coordsize="4587,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">
            <v:group id="Group 15043" o:spid="_x0000_s2633" style="position:absolute;left:1846;top:12326;width:3954;height:615" coordorigin="4412,12345" coordsize="395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Gy3cUAAADeAAAADwAAAGRycy9kb3ducmV2LnhtbERPTWvCQBC9F/wPywje&#10;6iaVFI2uItKKBykYBfE2ZMckmJ0N2W0S/323UOhtHu9zVpvB1KKj1lWWFcTTCARxbnXFhYLL+fN1&#10;DsJ5ZI21ZVLwJAeb9ehlham2PZ+oy3whQgi7FBWU3jeplC4vyaCb2oY4cHfbGvQBtoXULfYh3NTy&#10;LYrepcGKQ0OJDe1Kyh/Zt1Gw77HfzuKP7vi47563c/J1Pcak1GQ8bJcgPA3+X/znPugwP1ks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xst3FAAAA3gAA&#10;AA8AAAAAAAAAAAAAAAAAqgIAAGRycy9kb3ducmV2LnhtbFBLBQYAAAAABAAEAPoAAACcAwAAAAA=&#10;">
              <v:group id="Group 15041" o:spid="_x0000_s2634" style="position:absolute;left:4907;top:12345;width:3459;height:615" coordorigin="4907,12345" coordsize="345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MsqsQAAADeAAAADwAAAGRycy9kb3ducmV2LnhtbERPS4vCMBC+C/6HMMLe&#10;1rSKotUoIuuyB1nwAeJtaMa22ExKk23rv98Igrf5+J6zXHemFA3VrrCsIB5GIIhTqwvOFJxPu88Z&#10;COeRNZaWScGDHKxX/d4SE21bPlBz9JkIIewSVJB7XyVSujQng25oK+LA3Wxt0AdYZ1LX2IZwU8pR&#10;FE2lwYJDQ44VbXNK78c/o+C7xXYzjr+a/f22fVxPk9/LPialPgbdZgHCU+ff4pf7R4f5k/l8C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2MsqsQAAADeAAAA&#10;DwAAAAAAAAAAAAAAAACqAgAAZHJzL2Rvd25yZXYueG1sUEsFBgAAAAAEAAQA+gAAAJsDAAAAAA==&#10;">
                <v:shape id="Text Box 15035" o:spid="_x0000_s2635" type="#_x0000_t202" style="position:absolute;left:4907;top:12345;width:3372;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tJ8MA&#10;AADeAAAADwAAAGRycy9kb3ducmV2LnhtbERPS2vCQBC+C/6HZQredLelVpO6irQIniy+Cr0N2TEJ&#10;zc6G7Griv3cFwdt8fM+ZLTpbiQs1vnSs4XWkQBBnzpScazjsV8MpCB+QDVaOScOVPCzm/d4MU+Na&#10;3tJlF3IRQ9inqKEIoU6l9FlBFv3I1cSRO7nGYoiwyaVpsI3htpJvSn1IiyXHhgJr+ioo+9+drYbj&#10;5vT3+65+8m87rlvXKck2kVoPXrrlJ4hAXXiKH+61ifPHSTKB+zvx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6tJ8MAAADeAAAADwAAAAAAAAAAAAAAAACYAgAAZHJzL2Rv&#10;d25yZXYueG1sUEsFBgAAAAAEAAQA9QAAAIgDAAAAAA==&#10;" filled="f" stroked="f">
                  <v:textbox>
                    <w:txbxContent>
                      <w:p w:rsidR="009F74C3" w:rsidRDefault="009F74C3">
                        <w:pPr>
                          <w:bidi w:val="0"/>
                          <w:rPr>
                            <w:color w:val="800000"/>
                          </w:rPr>
                        </w:pPr>
                        <w:r>
                          <w:rPr>
                            <w:color w:val="800000"/>
                          </w:rPr>
                          <w:sym w:font="Symbol" w:char="F073"/>
                        </w:r>
                        <w:r>
                          <w:rPr>
                            <w:color w:val="800000"/>
                            <w:vertAlign w:val="subscript"/>
                          </w:rPr>
                          <w:t>1s</w:t>
                        </w:r>
                        <w:r>
                          <w:rPr>
                            <w:color w:val="800000"/>
                          </w:rPr>
                          <w:t xml:space="preserve"> </w:t>
                        </w:r>
                        <w:r>
                          <w:rPr>
                            <w:color w:val="800000"/>
                          </w:rPr>
                          <w:sym w:font="Symbol" w:char="F073"/>
                        </w:r>
                        <w:r>
                          <w:rPr>
                            <w:color w:val="800000"/>
                            <w:vertAlign w:val="subscript"/>
                          </w:rPr>
                          <w:t>1s</w:t>
                        </w:r>
                        <w:r>
                          <w:rPr>
                            <w:color w:val="800000"/>
                          </w:rPr>
                          <w:t xml:space="preserve"> </w:t>
                        </w:r>
                        <w:r>
                          <w:rPr>
                            <w:color w:val="800000"/>
                          </w:rPr>
                          <w:sym w:font="Symbol" w:char="F073"/>
                        </w:r>
                        <w:r>
                          <w:rPr>
                            <w:color w:val="800000"/>
                            <w:vertAlign w:val="subscript"/>
                          </w:rPr>
                          <w:t>2s</w:t>
                        </w:r>
                        <w:r>
                          <w:rPr>
                            <w:color w:val="800000"/>
                          </w:rPr>
                          <w:t xml:space="preserve"> </w:t>
                        </w:r>
                        <w:r>
                          <w:rPr>
                            <w:color w:val="800000"/>
                          </w:rPr>
                          <w:sym w:font="Symbol" w:char="F073"/>
                        </w:r>
                        <w:r>
                          <w:rPr>
                            <w:color w:val="800000"/>
                            <w:vertAlign w:val="subscript"/>
                          </w:rPr>
                          <w:t>2s</w:t>
                        </w:r>
                        <w:r>
                          <w:rPr>
                            <w:color w:val="800000"/>
                          </w:rPr>
                          <w:t xml:space="preserve"> </w:t>
                        </w:r>
                        <w:r>
                          <w:rPr>
                            <w:color w:val="800000"/>
                          </w:rPr>
                          <w:sym w:font="Symbol" w:char="F073"/>
                        </w:r>
                        <w:r>
                          <w:rPr>
                            <w:color w:val="800000"/>
                            <w:vertAlign w:val="subscript"/>
                          </w:rPr>
                          <w:t>2p</w:t>
                        </w:r>
                        <w:r>
                          <w:rPr>
                            <w:color w:val="800000"/>
                          </w:rPr>
                          <w:t xml:space="preserve"> </w:t>
                        </w:r>
                        <w:r>
                          <w:rPr>
                            <w:color w:val="800000"/>
                          </w:rPr>
                          <w:sym w:font="Symbol" w:char="F070"/>
                        </w:r>
                        <w:r>
                          <w:rPr>
                            <w:color w:val="800000"/>
                            <w:vertAlign w:val="subscript"/>
                          </w:rPr>
                          <w:t>2p</w:t>
                        </w:r>
                        <w:r>
                          <w:rPr>
                            <w:color w:val="800000"/>
                          </w:rPr>
                          <w:t xml:space="preserve"> </w:t>
                        </w:r>
                        <w:r>
                          <w:rPr>
                            <w:color w:val="800000"/>
                          </w:rPr>
                          <w:sym w:font="Symbol" w:char="F070"/>
                        </w:r>
                        <w:r>
                          <w:rPr>
                            <w:color w:val="800000"/>
                            <w:vertAlign w:val="subscript"/>
                          </w:rPr>
                          <w:t>2p</w:t>
                        </w:r>
                        <w:r>
                          <w:rPr>
                            <w:color w:val="800000"/>
                          </w:rPr>
                          <w:t xml:space="preserve"> </w:t>
                        </w:r>
                        <w:r>
                          <w:rPr>
                            <w:color w:val="800000"/>
                          </w:rPr>
                          <w:sym w:font="Symbol" w:char="F070"/>
                        </w:r>
                        <w:r>
                          <w:rPr>
                            <w:color w:val="800000"/>
                            <w:vertAlign w:val="subscript"/>
                          </w:rPr>
                          <w:t>2p</w:t>
                        </w:r>
                        <w:r>
                          <w:rPr>
                            <w:color w:val="800000"/>
                          </w:rPr>
                          <w:t xml:space="preserve"> </w:t>
                        </w:r>
                      </w:p>
                    </w:txbxContent>
                  </v:textbox>
                </v:shape>
                <v:shape id="Text Box 15040" o:spid="_x0000_s2636" type="#_x0000_t202" style="position:absolute;left:5120;top:12359;width:3246;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5VcYA&#10;AADeAAAADwAAAGRycy9kb3ducmV2LnhtbESPQWvCQBCF74X+h2UK3upui5YmdZVSETwpta3gbciO&#10;SWh2NmRXE/+9cxC8zfDevPfNbDH4Rp2pi3VgCy9jA4q4CK7m0sLvz+r5HVRMyA6bwGThQhEW88eH&#10;GeYu9PxN510qlYRwzNFClVKbax2LijzGcWiJRTuGzmOStSu167CXcN/oV2PetMeapaHClr4qKv53&#10;J2/hb3M87CdmWy79tO3DYDT7TFs7eho+P0AlGtLdfLteO8GfZpnwyjsyg5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E5VcYAAADeAAAADwAAAAAAAAAAAAAAAACYAgAAZHJz&#10;L2Rvd25yZXYueG1sUEsFBgAAAAAEAAQA9QAAAIsDAAAAAA==&#10;" filled="f" stroked="f">
                  <v:textbox>
                    <w:txbxContent>
                      <w:p w:rsidR="009F74C3" w:rsidRDefault="009F74C3">
                        <w:pPr>
                          <w:bidi w:val="0"/>
                          <w:rPr>
                            <w:color w:val="800000"/>
                          </w:rPr>
                        </w:pPr>
                        <w:r>
                          <w:rPr>
                            <w:color w:val="800000"/>
                            <w:vertAlign w:val="superscript"/>
                          </w:rPr>
                          <w:t xml:space="preserve">2    </w:t>
                        </w:r>
                        <w:r>
                          <w:rPr>
                            <w:color w:val="800000"/>
                          </w:rPr>
                          <w:t xml:space="preserve"> </w:t>
                        </w:r>
                        <w:r>
                          <w:rPr>
                            <w:color w:val="800000"/>
                            <w:vertAlign w:val="superscript"/>
                          </w:rPr>
                          <w:t>*2</w:t>
                        </w:r>
                        <w:r>
                          <w:rPr>
                            <w:color w:val="800000"/>
                          </w:rPr>
                          <w:t xml:space="preserve">    </w:t>
                        </w:r>
                        <w:r>
                          <w:rPr>
                            <w:color w:val="800000"/>
                            <w:vertAlign w:val="superscript"/>
                          </w:rPr>
                          <w:t xml:space="preserve">2    </w:t>
                        </w:r>
                        <w:r>
                          <w:rPr>
                            <w:color w:val="800000"/>
                          </w:rPr>
                          <w:t xml:space="preserve"> </w:t>
                        </w:r>
                        <w:r>
                          <w:rPr>
                            <w:color w:val="800000"/>
                            <w:vertAlign w:val="superscript"/>
                          </w:rPr>
                          <w:t xml:space="preserve">*2    </w:t>
                        </w:r>
                        <w:r>
                          <w:rPr>
                            <w:color w:val="800000"/>
                          </w:rPr>
                          <w:t xml:space="preserve"> </w:t>
                        </w:r>
                        <w:r>
                          <w:rPr>
                            <w:color w:val="800000"/>
                            <w:vertAlign w:val="superscript"/>
                          </w:rPr>
                          <w:t>2</w:t>
                        </w:r>
                        <w:r>
                          <w:rPr>
                            <w:color w:val="800000"/>
                          </w:rPr>
                          <w:t xml:space="preserve">     </w:t>
                        </w:r>
                        <w:r>
                          <w:rPr>
                            <w:color w:val="800000"/>
                            <w:vertAlign w:val="superscript"/>
                          </w:rPr>
                          <w:t>2</w:t>
                        </w:r>
                        <w:r>
                          <w:rPr>
                            <w:color w:val="800000"/>
                          </w:rPr>
                          <w:t xml:space="preserve">    </w:t>
                        </w:r>
                        <w:r>
                          <w:rPr>
                            <w:color w:val="800000"/>
                            <w:vertAlign w:val="superscript"/>
                          </w:rPr>
                          <w:t>2</w:t>
                        </w:r>
                        <w:r>
                          <w:rPr>
                            <w:color w:val="800000"/>
                          </w:rPr>
                          <w:t xml:space="preserve">    </w:t>
                        </w:r>
                        <w:r>
                          <w:rPr>
                            <w:color w:val="800000"/>
                            <w:vertAlign w:val="superscript"/>
                          </w:rPr>
                          <w:t xml:space="preserve">*2    </w:t>
                        </w:r>
                      </w:p>
                    </w:txbxContent>
                  </v:textbox>
                </v:shape>
              </v:group>
              <v:shape id="Text Box 15042" o:spid="_x0000_s2637" type="#_x0000_t202" style="position:absolute;left:4412;top:12360;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czsMA&#10;AADeAAAADwAAAGRycy9kb3ducmV2LnhtbERPTWvCQBC9C/6HZQrezG6likldRSwFT4raFnobsmMS&#10;mp0N2a2J/94VBG/zeJ+zWPW2FhdqfeVYw2uiQBDnzlRcaPg6fY7nIHxANlg7Jg1X8rBaDgcLzIzr&#10;+ECXYyhEDGGfoYYyhCaT0uclWfSJa4gjd3atxRBhW0jTYhfDbS0nSs2kxYpjQ4kNbUrK/47/VsP3&#10;7vz786b2xYedNp3rlWSbSq1HL/36HUSgPjzFD/fWxPnTNE3h/k6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2czsMAAADeAAAADwAAAAAAAAAAAAAAAACYAgAAZHJzL2Rv&#10;d25yZXYueG1sUEsFBgAAAAAEAAQA9QAAAIgDA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v:group id="Group 15050" o:spid="_x0000_s2638" style="position:absolute;left:1846;top:14237;width:4587;height:605" coordorigin="5649,14731" coordsize="4587,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mvfccAAADeAAAADwAAAGRycy9kb3ducmV2LnhtbESPQWvCQBCF7wX/wzJC&#10;b3U3lYqkriLSSg9SqArS25Adk2B2NmS3Sfz3nUOhtxnmzXvvW21G36ieulgHtpDNDCjiIriaSwvn&#10;0/vTElRMyA6bwGThThE268nDCnMXBv6i/phKJSYcc7RQpdTmWseiIo9xFlpiuV1D5zHJ2pXadTiI&#10;uW/0szEL7bFmSaiwpV1Fxe344y3sBxy28+ytP9yuu/v36eXzcsjI2sf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lmvfccAAADe&#10;AAAADwAAAAAAAAAAAAAAAACqAgAAZHJzL2Rvd25yZXYueG1sUEsFBgAAAAAEAAQA+gAAAJ4DAAAA&#10;AA==&#10;">
              <v:shape id="Text Box 15046" o:spid="_x0000_s2639" type="#_x0000_t202" style="position:absolute;left:6144;top:14735;width:4092;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u8MMA&#10;AADeAAAADwAAAGRycy9kb3ducmV2LnhtbERPyWrDMBC9F/IPYgK91ZJLGhLHigktgZ5amg1yG6yJ&#10;bWKNjKXG7t9XhUJu83jr5MVoW3Gj3jeONaSJAkFcOtNwpeGw3z4tQPiAbLB1TBp+yEOxnjzkmBk3&#10;8BfddqESMYR9hhrqELpMSl/WZNEnriOO3MX1FkOEfSVNj0MMt618VmouLTYcG2rs6LWm8rr7thqO&#10;H5fzaaY+qzf70g1uVJLtUmr9OB03KxCBxnAX/7vfTZw/VyqF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Qu8MMAAADeAAAADwAAAAAAAAAAAAAAAACYAgAAZHJzL2Rv&#10;d25yZXYueG1sUEsFBgAAAAAEAAQA9QAAAIgDAAAAAA==&#10;" filled="f" stroked="f">
                <v:textbox>
                  <w:txbxContent>
                    <w:p w:rsidR="009F74C3" w:rsidRDefault="009F74C3">
                      <w:pPr>
                        <w:bidi w:val="0"/>
                        <w:rPr>
                          <w:color w:val="800000"/>
                        </w:rPr>
                      </w:pPr>
                      <w:r>
                        <w:rPr>
                          <w:color w:val="800000"/>
                        </w:rPr>
                        <w:sym w:font="Symbol" w:char="F073"/>
                      </w:r>
                      <w:r>
                        <w:rPr>
                          <w:color w:val="800000"/>
                          <w:vertAlign w:val="subscript"/>
                        </w:rPr>
                        <w:t>1s</w:t>
                      </w:r>
                      <w:r>
                        <w:rPr>
                          <w:color w:val="800000"/>
                        </w:rPr>
                        <w:t xml:space="preserve"> </w:t>
                      </w:r>
                      <w:r>
                        <w:rPr>
                          <w:color w:val="800000"/>
                        </w:rPr>
                        <w:sym w:font="Symbol" w:char="F073"/>
                      </w:r>
                      <w:r>
                        <w:rPr>
                          <w:color w:val="800000"/>
                          <w:vertAlign w:val="subscript"/>
                        </w:rPr>
                        <w:t>1s</w:t>
                      </w:r>
                      <w:r>
                        <w:rPr>
                          <w:color w:val="800000"/>
                        </w:rPr>
                        <w:t xml:space="preserve"> </w:t>
                      </w:r>
                      <w:r>
                        <w:rPr>
                          <w:color w:val="800000"/>
                        </w:rPr>
                        <w:sym w:font="Symbol" w:char="F073"/>
                      </w:r>
                      <w:r>
                        <w:rPr>
                          <w:color w:val="800000"/>
                          <w:vertAlign w:val="subscript"/>
                        </w:rPr>
                        <w:t>2s</w:t>
                      </w:r>
                      <w:r>
                        <w:rPr>
                          <w:color w:val="800000"/>
                        </w:rPr>
                        <w:t xml:space="preserve"> </w:t>
                      </w:r>
                      <w:r>
                        <w:rPr>
                          <w:color w:val="800000"/>
                        </w:rPr>
                        <w:sym w:font="Symbol" w:char="F073"/>
                      </w:r>
                      <w:r>
                        <w:rPr>
                          <w:color w:val="800000"/>
                          <w:vertAlign w:val="subscript"/>
                        </w:rPr>
                        <w:t>2s</w:t>
                      </w:r>
                      <w:r>
                        <w:rPr>
                          <w:color w:val="800000"/>
                        </w:rPr>
                        <w:t xml:space="preserve"> </w:t>
                      </w:r>
                      <w:r>
                        <w:rPr>
                          <w:color w:val="800000"/>
                        </w:rPr>
                        <w:sym w:font="Symbol" w:char="F073"/>
                      </w:r>
                      <w:r>
                        <w:rPr>
                          <w:color w:val="800000"/>
                          <w:vertAlign w:val="subscript"/>
                        </w:rPr>
                        <w:t>2p</w:t>
                      </w:r>
                      <w:r>
                        <w:rPr>
                          <w:color w:val="800000"/>
                        </w:rPr>
                        <w:t xml:space="preserve"> </w:t>
                      </w:r>
                      <w:r>
                        <w:rPr>
                          <w:color w:val="800000"/>
                        </w:rPr>
                        <w:sym w:font="Symbol" w:char="F070"/>
                      </w:r>
                      <w:r>
                        <w:rPr>
                          <w:color w:val="800000"/>
                          <w:vertAlign w:val="subscript"/>
                        </w:rPr>
                        <w:t>2p</w:t>
                      </w:r>
                      <w:r>
                        <w:rPr>
                          <w:color w:val="800000"/>
                        </w:rPr>
                        <w:t xml:space="preserve"> </w:t>
                      </w:r>
                      <w:r>
                        <w:rPr>
                          <w:color w:val="800000"/>
                        </w:rPr>
                        <w:sym w:font="Symbol" w:char="F070"/>
                      </w:r>
                      <w:r>
                        <w:rPr>
                          <w:color w:val="800000"/>
                          <w:vertAlign w:val="subscript"/>
                        </w:rPr>
                        <w:t>2p</w:t>
                      </w:r>
                      <w:r>
                        <w:rPr>
                          <w:color w:val="800000"/>
                        </w:rPr>
                        <w:t xml:space="preserve"> </w:t>
                      </w:r>
                      <w:r>
                        <w:rPr>
                          <w:color w:val="800000"/>
                        </w:rPr>
                        <w:sym w:font="Symbol" w:char="F070"/>
                      </w:r>
                      <w:r>
                        <w:rPr>
                          <w:color w:val="800000"/>
                          <w:vertAlign w:val="subscript"/>
                        </w:rPr>
                        <w:t>2p</w:t>
                      </w:r>
                      <w:r>
                        <w:rPr>
                          <w:color w:val="800000"/>
                        </w:rPr>
                        <w:t xml:space="preserve"> </w:t>
                      </w:r>
                      <w:r>
                        <w:rPr>
                          <w:color w:val="800000"/>
                        </w:rPr>
                        <w:sym w:font="Symbol" w:char="F070"/>
                      </w:r>
                      <w:r>
                        <w:rPr>
                          <w:color w:val="800000"/>
                          <w:vertAlign w:val="subscript"/>
                        </w:rPr>
                        <w:t xml:space="preserve">2p </w:t>
                      </w:r>
                      <w:r>
                        <w:rPr>
                          <w:color w:val="800000"/>
                        </w:rPr>
                        <w:sym w:font="Symbol" w:char="F073"/>
                      </w:r>
                      <w:r>
                        <w:rPr>
                          <w:color w:val="800000"/>
                          <w:vertAlign w:val="subscript"/>
                        </w:rPr>
                        <w:t>2p</w:t>
                      </w:r>
                    </w:p>
                  </w:txbxContent>
                </v:textbox>
              </v:shape>
              <v:group id="Group 15049" o:spid="_x0000_s2640" style="position:absolute;left:5649;top:14731;width:4545;height:601" coordorigin="5649,14731" coordsize="4545,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eUkcQAAADeAAAADwAAAGRycy9kb3ducmV2LnhtbERPS4vCMBC+C/6HMMLe&#10;NKnLilSjiOiyB1nwAeJtaMa22ExKk23rv98sLHibj+85y3VvK9FS40vHGpKJAkGcOVNyruFy3o/n&#10;IHxANlg5Jg1P8rBeDQdLTI3r+EjtKeQihrBPUUMRQp1K6bOCLPqJq4kjd3eNxRBhk0vTYBfDbSWn&#10;Ss2kxZJjQ4E1bQvKHqcfq+Gzw27znuzaw+O+fd7OH9/XQ0Jav436zQJEoD68xP/uLxPnz5Sawt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eUkcQAAADeAAAA&#10;DwAAAAAAAAAAAAAAAACqAgAAZHJzL2Rvd25yZXYueG1sUEsFBgAAAAAEAAQA+gAAAJsDAAAAAA==&#10;">
                <v:shape id="Text Box 15047" o:spid="_x0000_s2641" type="#_x0000_t202" style="position:absolute;left:6348;top:14731;width:3846;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VHMIA&#10;AADeAAAADwAAAGRycy9kb3ducmV2LnhtbERPS4vCMBC+L/gfwgh7WxMfK1qNIsrCnlx8grehGdti&#10;MylN1tZ/bxYWvM3H95z5srWluFPtC8ca+j0Fgjh1puBMw/Hw9TEB4QOywdIxaXiQh+Wi8zbHxLiG&#10;d3Tfh0zEEPYJashDqBIpfZqTRd9zFXHkrq62GCKsM2lqbGK4LeVAqbG0WHBsyLGidU7pbf9rNZy2&#10;18t5pH6yjf2sGtcqyXYqtX7vtqsZiEBteIn/3d8mzh8rNYS/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hUcwgAAAN4AAAAPAAAAAAAAAAAAAAAAAJgCAABkcnMvZG93&#10;bnJldi54bWxQSwUGAAAAAAQABAD1AAAAhwMAAAAA&#10;" filled="f" stroked="f">
                  <v:textbox>
                    <w:txbxContent>
                      <w:p w:rsidR="009F74C3" w:rsidRDefault="009F74C3">
                        <w:pPr>
                          <w:bidi w:val="0"/>
                          <w:rPr>
                            <w:color w:val="800000"/>
                          </w:rPr>
                        </w:pPr>
                        <w:r>
                          <w:rPr>
                            <w:color w:val="800000"/>
                            <w:vertAlign w:val="superscript"/>
                          </w:rPr>
                          <w:t xml:space="preserve">      </w:t>
                        </w:r>
                        <w:r>
                          <w:rPr>
                            <w:color w:val="800000"/>
                          </w:rPr>
                          <w:t xml:space="preserve"> </w:t>
                        </w:r>
                        <w:r>
                          <w:rPr>
                            <w:color w:val="800000"/>
                            <w:vertAlign w:val="superscript"/>
                          </w:rPr>
                          <w:t xml:space="preserve">*    </w:t>
                        </w:r>
                        <w:r>
                          <w:rPr>
                            <w:color w:val="800000"/>
                          </w:rPr>
                          <w:t xml:space="preserve">       </w:t>
                        </w:r>
                        <w:r>
                          <w:rPr>
                            <w:color w:val="800000"/>
                            <w:vertAlign w:val="superscript"/>
                          </w:rPr>
                          <w:t xml:space="preserve">*                                  *      *       *      </w:t>
                        </w:r>
                      </w:p>
                    </w:txbxContent>
                  </v:textbox>
                </v:shape>
                <v:shape id="Text Box 15048" o:spid="_x0000_s2642" type="#_x0000_t202" style="position:absolute;left:5649;top:14750;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NaMIA&#10;AADeAAAADwAAAGRycy9kb3ducmV2LnhtbERPS4vCMBC+L/gfwgh7WxMXFa1GERdhT8r6Am9DM7bF&#10;ZlKaaOu/N8KCt/n4njNbtLYUd6p94VhDv6dAEKfOFJxpOOzXX2MQPiAbLB2Thgd5WMw7HzNMjGv4&#10;j+67kIkYwj5BDXkIVSKlT3Oy6HuuIo7cxdUWQ4R1Jk2NTQy3pfxWaiQtFhwbcqxolVN63d2shuPm&#10;cj4N1Db7scOqca2SbCdS689uu5yCCNSGt/jf/Wvi/JFSA3i9E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41owgAAAN4AAAAPAAAAAAAAAAAAAAAAAJgCAABkcnMvZG93&#10;bnJldi54bWxQSwUGAAAAAAQABAD1AAAAhwM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v:group>
            <v:group id="Group 15056" o:spid="_x0000_s2643" style="position:absolute;left:1846;top:13311;width:3867;height:641" coordorigin="4791,13403" coordsize="3867,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4M5cQAAADeAAAADwAAAGRycy9kb3ducmV2LnhtbERPTWvCQBC9F/wPywi9&#10;1d1UFEldRaSVHqRgFKS3ITsmwexsyG6T+O9doeBtHu9zluvB1qKj1leONSQTBYI4d6biQsPp+PW2&#10;AOEDssHaMWm4kYf1avSyxNS4ng/UZaEQMYR9ihrKEJpUSp+XZNFPXEMcuYtrLYYI20KaFvsYbmv5&#10;rtRcWqw4NpTY0Lak/Jr9WQ27HvvNNPns9tfL9vZ7nP2c9wlp/ToeNh8gAg3hKf53f5s4f67UD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4M5cQAAADeAAAA&#10;DwAAAAAAAAAAAAAAAACqAgAAZHJzL2Rvd25yZXYueG1sUEsFBgAAAAAEAAQA+gAAAJsDAAAAAA==&#10;">
              <v:shape id="Text Box 15053" o:spid="_x0000_s2644" type="#_x0000_t202" style="position:absolute;left:5286;top:13443;width:3372;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2hMUA&#10;AADeAAAADwAAAGRycy9kb3ducmV2LnhtbESPQWvCQBCF7wX/wzJCb82uRYONWUUqQk+VprbQ25Ad&#10;k2B2NmRXk/57Vyj0NsN775s3+Wa0rbhS7xvHGmaJAkFcOtNwpeH4uX9agvAB2WDrmDT8kofNevKQ&#10;Y2bcwB90LUIlIoR9hhrqELpMSl/WZNEnriOO2sn1FkNc+0qaHocIt618ViqVFhuOF2rs6LWm8lxc&#10;rIav99PP91wdqp1ddIMblWT7IrV+nI7bFYhAY/g3/6XfTKyfRiTc34kz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baExQAAAN4AAAAPAAAAAAAAAAAAAAAAAJgCAABkcnMv&#10;ZG93bnJldi54bWxQSwUGAAAAAAQABAD1AAAAigMAAAAA&#10;" filled="f" stroked="f">
                <v:textbox>
                  <w:txbxContent>
                    <w:p w:rsidR="009F74C3" w:rsidRDefault="009F74C3">
                      <w:pPr>
                        <w:bidi w:val="0"/>
                        <w:rPr>
                          <w:color w:val="800000"/>
                        </w:rPr>
                      </w:pPr>
                      <w:r>
                        <w:rPr>
                          <w:color w:val="800000"/>
                        </w:rPr>
                        <w:t>1s</w:t>
                      </w:r>
                      <w:r>
                        <w:rPr>
                          <w:color w:val="800000"/>
                          <w:vertAlign w:val="superscript"/>
                        </w:rPr>
                        <w:t xml:space="preserve">2 </w:t>
                      </w:r>
                      <w:r>
                        <w:rPr>
                          <w:color w:val="800000"/>
                        </w:rPr>
                        <w:t>2s</w:t>
                      </w:r>
                      <w:r>
                        <w:rPr>
                          <w:color w:val="800000"/>
                          <w:vertAlign w:val="superscript"/>
                        </w:rPr>
                        <w:t xml:space="preserve">2 </w:t>
                      </w:r>
                      <w:r>
                        <w:rPr>
                          <w:color w:val="800000"/>
                        </w:rPr>
                        <w:t>2p</w:t>
                      </w:r>
                      <w:r>
                        <w:rPr>
                          <w:color w:val="800000"/>
                          <w:vertAlign w:val="superscript"/>
                        </w:rPr>
                        <w:t>2</w:t>
                      </w:r>
                      <w:r>
                        <w:rPr>
                          <w:color w:val="800000"/>
                          <w:vertAlign w:val="subscript"/>
                        </w:rPr>
                        <w:t xml:space="preserve">x </w:t>
                      </w:r>
                      <w:r>
                        <w:rPr>
                          <w:color w:val="800000"/>
                        </w:rPr>
                        <w:t>2p</w:t>
                      </w:r>
                      <w:r>
                        <w:rPr>
                          <w:color w:val="800000"/>
                          <w:vertAlign w:val="superscript"/>
                        </w:rPr>
                        <w:t>2</w:t>
                      </w:r>
                      <w:r>
                        <w:rPr>
                          <w:color w:val="800000"/>
                          <w:vertAlign w:val="subscript"/>
                        </w:rPr>
                        <w:t xml:space="preserve">y </w:t>
                      </w:r>
                      <w:r>
                        <w:rPr>
                          <w:color w:val="800000"/>
                        </w:rPr>
                        <w:t>2p</w:t>
                      </w:r>
                      <w:r>
                        <w:rPr>
                          <w:color w:val="800000"/>
                          <w:vertAlign w:val="superscript"/>
                        </w:rPr>
                        <w:t>0</w:t>
                      </w:r>
                      <w:r>
                        <w:rPr>
                          <w:color w:val="800000"/>
                          <w:vertAlign w:val="subscript"/>
                        </w:rPr>
                        <w:t>z</w:t>
                      </w:r>
                      <w:r>
                        <w:rPr>
                          <w:color w:val="800000"/>
                        </w:rPr>
                        <w:t xml:space="preserve"> </w:t>
                      </w:r>
                    </w:p>
                  </w:txbxContent>
                </v:textbox>
              </v:shape>
              <v:shape id="Text Box 15055" o:spid="_x0000_s2645" type="#_x0000_t202" style="position:absolute;left:4791;top:13403;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TH8IA&#10;AADeAAAADwAAAGRycy9kb3ducmV2LnhtbERPS4vCMBC+L/gfwgh7WxPFZzWKKAt7cvEJ3oZmbIvN&#10;pDRZW/+9WVjY23x8z1msWluKB9W+cKyh31MgiFNnCs40nI6fH1MQPiAbLB2Thid5WC07bwtMjGt4&#10;T49DyEQMYZ+ghjyEKpHSpzlZ9D1XEUfu5mqLIcI6k6bGJobbUg6UGkuLBceGHCva5JTeDz9Ww3l3&#10;u16G6jvb2lHVuFZJtjOp9Xu3Xc9BBGrDv/jP/WXi/LFSE/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RMfwgAAAN4AAAAPAAAAAAAAAAAAAAAAAJgCAABkcnMvZG93&#10;bnJldi54bWxQSwUGAAAAAAQABAD1AAAAhwM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w10:anchorlock/>
          </v:group>
        </w:pict>
      </w:r>
    </w:p>
    <w:p w:rsidR="00D94D32" w:rsidRDefault="00D94D32">
      <w:pPr>
        <w:pStyle w:val="a3"/>
        <w:spacing w:after="0" w:line="360" w:lineRule="auto"/>
        <w:ind w:left="-58"/>
        <w:rPr>
          <w:rFonts w:ascii="Times New Roman" w:hAnsi="Times New Roman" w:cs="David"/>
          <w:sz w:val="16"/>
          <w:szCs w:val="16"/>
          <w:rtl/>
        </w:rPr>
      </w:pP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רישום היערכות אלקטרונים באורביטלים אטומיים, ברוב המקרים היערכות שגויה: </w:t>
      </w:r>
    </w:p>
    <w:p w:rsidR="00D94D32" w:rsidRDefault="00D94D32">
      <w:pPr>
        <w:pStyle w:val="a3"/>
        <w:bidi w:val="0"/>
        <w:spacing w:after="0" w:line="360" w:lineRule="auto"/>
        <w:ind w:hanging="635"/>
        <w:rPr>
          <w:rFonts w:ascii="Times New Roman" w:hAnsi="Times New Roman" w:cs="Times New Roman"/>
          <w:b/>
          <w:bCs/>
          <w:color w:val="FF0000"/>
          <w:sz w:val="24"/>
          <w:szCs w:val="24"/>
        </w:rPr>
      </w:pPr>
    </w:p>
    <w:p w:rsidR="00D94D32" w:rsidRDefault="00D94D32">
      <w:pPr>
        <w:pStyle w:val="a3"/>
        <w:bidi w:val="0"/>
        <w:spacing w:after="0"/>
        <w:ind w:hanging="635"/>
        <w:rPr>
          <w:rFonts w:cs="David"/>
          <w:b/>
          <w:bCs/>
          <w:color w:val="FF0000"/>
          <w:sz w:val="16"/>
          <w:szCs w:val="16"/>
          <w:rtl/>
        </w:rPr>
      </w:pP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רישום האורביטלים המולקולריים בלבד ללא האכלוס:</w:t>
      </w:r>
    </w:p>
    <w:p w:rsidR="00D94D32" w:rsidRDefault="00D94D32">
      <w:pPr>
        <w:pStyle w:val="a3"/>
        <w:bidi w:val="0"/>
        <w:ind w:hanging="578"/>
        <w:rPr>
          <w:b/>
          <w:bCs/>
          <w:color w:val="FF0000"/>
          <w:rtl/>
        </w:rPr>
      </w:pPr>
    </w:p>
    <w:p w:rsidR="00D94D32" w:rsidRDefault="00D94D32">
      <w:pPr>
        <w:pStyle w:val="a3"/>
        <w:rPr>
          <w:b/>
          <w:bCs/>
          <w:color w:val="FF0000"/>
          <w:rtl/>
        </w:rPr>
      </w:pPr>
    </w:p>
    <w:p w:rsidR="00CD0BBF" w:rsidRDefault="00CD0BBF">
      <w:pPr>
        <w:pStyle w:val="a3"/>
        <w:rPr>
          <w:b/>
          <w:bCs/>
          <w:color w:val="FF0000"/>
          <w:rtl/>
        </w:rPr>
      </w:pP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lastRenderedPageBreak/>
        <w:t xml:space="preserve">רישום היערכות אלקטרונים בדיאגרמה החל מ- </w:t>
      </w:r>
      <w:r>
        <w:rPr>
          <w:rFonts w:ascii="Times New Roman" w:hAnsi="Times New Roman" w:cs="David"/>
          <w:sz w:val="24"/>
          <w:szCs w:val="24"/>
        </w:rPr>
        <w:sym w:font="Symbol" w:char="F073"/>
      </w:r>
      <w:r>
        <w:rPr>
          <w:rFonts w:ascii="Times New Roman" w:hAnsi="Times New Roman" w:cs="David"/>
          <w:sz w:val="24"/>
          <w:szCs w:val="24"/>
          <w:vertAlign w:val="subscript"/>
        </w:rPr>
        <w:t>2s</w:t>
      </w:r>
      <w:r>
        <w:rPr>
          <w:rFonts w:ascii="Times New Roman" w:hAnsi="Times New Roman" w:cs="David" w:hint="cs"/>
          <w:sz w:val="24"/>
          <w:szCs w:val="24"/>
          <w:rtl/>
        </w:rPr>
        <w:t xml:space="preserve">:  </w:t>
      </w:r>
    </w:p>
    <w:p w:rsidR="00D94D32" w:rsidRDefault="00D94D32">
      <w:pPr>
        <w:pStyle w:val="a3"/>
        <w:spacing w:after="0" w:line="360" w:lineRule="auto"/>
        <w:rPr>
          <w:rFonts w:ascii="Times New Roman" w:hAnsi="Times New Roman" w:cs="David"/>
          <w:sz w:val="24"/>
          <w:szCs w:val="24"/>
          <w:rtl/>
        </w:rPr>
      </w:pPr>
    </w:p>
    <w:p w:rsidR="00D94D32" w:rsidRDefault="002A2400">
      <w:pPr>
        <w:pStyle w:val="a3"/>
        <w:spacing w:after="0" w:line="360" w:lineRule="auto"/>
        <w:rPr>
          <w:rFonts w:ascii="Times New Roman" w:hAnsi="Times New Roman" w:cs="David"/>
          <w:sz w:val="24"/>
          <w:szCs w:val="24"/>
          <w:rtl/>
        </w:rPr>
      </w:pPr>
      <w:r w:rsidRPr="002A2400">
        <w:rPr>
          <w:rFonts w:ascii="Times New Roman" w:hAnsi="Times New Roman" w:cs="David"/>
          <w:noProof/>
          <w:sz w:val="20"/>
          <w:szCs w:val="24"/>
          <w:rtl/>
        </w:rPr>
        <w:pict>
          <v:group id="Group 15074" o:spid="_x0000_s2646" style="position:absolute;left:0;text-align:left;margin-left:-3.8pt;margin-top:-21.4pt;width:196.35pt;height:30.75pt;z-index:251700224" coordorigin="5509,3201" coordsize="392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">
            <v:shape id="Text Box 15062" o:spid="_x0000_s2647" type="#_x0000_t202" style="position:absolute;left:6190;top:3201;width:3246;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1U8YA&#10;AADeAAAADwAAAGRycy9kb3ducmV2LnhtbESPQWvCQBCF74X+h2UK3upui5YmdZVSETwpta3gbciO&#10;SWh2NmRXE/+9cxC8zTBv3nvfbDH4Rp2pi3VgCy9jA4q4CK7m0sLvz+r5HVRMyA6bwGThQhEW88eH&#10;GeYu9PxN510qlZhwzNFClVKbax2LijzGcWiJ5XYMnccka1dq12Ev5r7Rr8a8aY81S0KFLX1VVPzv&#10;Tt7C3+Z42E/Mtlz6aduHwWj2mbZ29DR8foBKNKS7+Pa9dlJ/mmUCIDgyg5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1U8YAAADeAAAADwAAAAAAAAAAAAAAAACYAgAAZHJz&#10;L2Rvd25yZXYueG1sUEsFBgAAAAAEAAQA9QAAAIsDAAAAAA==&#10;" filled="f" stroked="f">
              <v:textbox>
                <w:txbxContent>
                  <w:p w:rsidR="009F74C3" w:rsidRDefault="009F74C3">
                    <w:pPr>
                      <w:bidi w:val="0"/>
                      <w:rPr>
                        <w:color w:val="800000"/>
                      </w:rPr>
                    </w:pPr>
                    <w:r>
                      <w:rPr>
                        <w:color w:val="800000"/>
                        <w:vertAlign w:val="superscript"/>
                      </w:rPr>
                      <w:t xml:space="preserve">2    </w:t>
                    </w:r>
                    <w:r>
                      <w:rPr>
                        <w:color w:val="800000"/>
                      </w:rPr>
                      <w:t xml:space="preserve"> </w:t>
                    </w:r>
                    <w:r>
                      <w:rPr>
                        <w:color w:val="800000"/>
                        <w:vertAlign w:val="superscript"/>
                      </w:rPr>
                      <w:t>*2</w:t>
                    </w:r>
                    <w:r>
                      <w:rPr>
                        <w:color w:val="800000"/>
                      </w:rPr>
                      <w:t xml:space="preserve">   </w:t>
                    </w:r>
                    <w:r>
                      <w:rPr>
                        <w:color w:val="800000"/>
                        <w:vertAlign w:val="superscript"/>
                      </w:rPr>
                      <w:t xml:space="preserve">2    </w:t>
                    </w:r>
                    <w:r>
                      <w:rPr>
                        <w:color w:val="800000"/>
                      </w:rPr>
                      <w:t xml:space="preserve">  </w:t>
                    </w:r>
                    <w:r>
                      <w:rPr>
                        <w:color w:val="800000"/>
                        <w:vertAlign w:val="superscript"/>
                      </w:rPr>
                      <w:t xml:space="preserve">2    </w:t>
                    </w:r>
                    <w:r>
                      <w:rPr>
                        <w:color w:val="800000"/>
                      </w:rPr>
                      <w:t xml:space="preserve">  </w:t>
                    </w:r>
                    <w:r>
                      <w:rPr>
                        <w:color w:val="800000"/>
                        <w:vertAlign w:val="superscript"/>
                      </w:rPr>
                      <w:t>2</w:t>
                    </w:r>
                    <w:r>
                      <w:rPr>
                        <w:color w:val="800000"/>
                      </w:rPr>
                      <w:t xml:space="preserve">    </w:t>
                    </w:r>
                    <w:r>
                      <w:rPr>
                        <w:color w:val="800000"/>
                        <w:vertAlign w:val="superscript"/>
                      </w:rPr>
                      <w:t>*1</w:t>
                    </w:r>
                    <w:r>
                      <w:rPr>
                        <w:color w:val="800000"/>
                      </w:rPr>
                      <w:t xml:space="preserve">   </w:t>
                    </w:r>
                    <w:r>
                      <w:rPr>
                        <w:color w:val="800000"/>
                        <w:vertAlign w:val="superscript"/>
                      </w:rPr>
                      <w:t xml:space="preserve">*1    </w:t>
                    </w:r>
                  </w:p>
                </w:txbxContent>
              </v:textbox>
            </v:shape>
            <v:group id="Group 15072" o:spid="_x0000_s2648" style="position:absolute;left:5509;top:3215;width:3378;height:601" coordorigin="5509,3215" coordsize="3378,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03sUAAADeAAAADwAAAGRycy9kb3ducmV2LnhtbERPS2vCQBC+F/wPywi9&#10;1U0slpq6EQkqHqRQLZTehuyYhGRnQ3bN4993C4Xe5uN7zmY7mkb01LnKsoJ4EYEgzq2uuFDweT08&#10;vYJwHlljY5kUTORgm84eNphoO/AH9RdfiBDCLkEFpfdtIqXLSzLoFrYlDtzNdgZ9gF0hdYdDCDeN&#10;XEbRizRYcWgosaWspLy+3I2C44DD7jne9+f6lk3f19X71zkmpR7n4+4NhKfR/4v/3Ccd5q/W6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KtN7FAAAA3gAA&#10;AA8AAAAAAAAAAAAAAAAAqgIAAGRycy9kb3ducmV2LnhtbFBLBQYAAAAABAAEAPoAAACcAwAAAAA=&#10;">
              <v:shape id="Text Box 15061" o:spid="_x0000_s2649" type="#_x0000_t202" style="position:absolute;left:6004;top:3215;width:2883;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Ov8QA&#10;AADeAAAADwAAAGRycy9kb3ducmV2LnhtbERPTWvCQBC9C/6HZYTezG5DlSa6ilgKPbWoVfA2ZMck&#10;NDsbstsk/ffdQsHbPN7nrLejbURPna8da3hMFAjiwpmaSw2fp9f5MwgfkA02jknDD3nYbqaTNebG&#10;DXyg/hhKEUPY56ihCqHNpfRFRRZ94lriyN1cZzFE2JXSdDjEcNvIVKmltFhzbKiwpX1Fxdfx22o4&#10;v9+ulyf1Ub7YRTu4UUm2mdT6YTbuViACjeEu/ne/mTh/kWUp/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Dr/EAAAA3gAAAA8AAAAAAAAAAAAAAAAAmAIAAGRycy9k&#10;b3ducmV2LnhtbFBLBQYAAAAABAAEAPUAAACJAwAAAAA=&#10;" filled="f" stroked="f">
                <v:textbox>
                  <w:txbxContent>
                    <w:p w:rsidR="009F74C3" w:rsidRDefault="009F74C3">
                      <w:pPr>
                        <w:bidi w:val="0"/>
                        <w:rPr>
                          <w:color w:val="800000"/>
                        </w:rPr>
                      </w:pPr>
                      <w:r>
                        <w:rPr>
                          <w:color w:val="800000"/>
                        </w:rPr>
                        <w:sym w:font="Symbol" w:char="F073"/>
                      </w:r>
                      <w:r>
                        <w:rPr>
                          <w:color w:val="800000"/>
                          <w:vertAlign w:val="subscript"/>
                        </w:rPr>
                        <w:t>2s</w:t>
                      </w:r>
                      <w:r>
                        <w:rPr>
                          <w:color w:val="800000"/>
                        </w:rPr>
                        <w:t xml:space="preserve"> </w:t>
                      </w:r>
                      <w:r>
                        <w:rPr>
                          <w:color w:val="800000"/>
                        </w:rPr>
                        <w:sym w:font="Symbol" w:char="F073"/>
                      </w:r>
                      <w:r>
                        <w:rPr>
                          <w:color w:val="800000"/>
                          <w:vertAlign w:val="subscript"/>
                        </w:rPr>
                        <w:t>2s</w:t>
                      </w:r>
                      <w:r>
                        <w:rPr>
                          <w:color w:val="800000"/>
                        </w:rPr>
                        <w:t xml:space="preserve"> </w:t>
                      </w:r>
                      <w:r>
                        <w:rPr>
                          <w:color w:val="800000"/>
                        </w:rPr>
                        <w:sym w:font="Symbol" w:char="F073"/>
                      </w:r>
                      <w:r>
                        <w:rPr>
                          <w:color w:val="800000"/>
                          <w:vertAlign w:val="subscript"/>
                        </w:rPr>
                        <w:t>2p</w:t>
                      </w:r>
                      <w:r>
                        <w:rPr>
                          <w:color w:val="800000"/>
                        </w:rPr>
                        <w:t xml:space="preserve"> </w:t>
                      </w:r>
                      <w:r>
                        <w:rPr>
                          <w:color w:val="800000"/>
                        </w:rPr>
                        <w:sym w:font="Symbol" w:char="F070"/>
                      </w:r>
                      <w:r>
                        <w:rPr>
                          <w:color w:val="800000"/>
                          <w:vertAlign w:val="subscript"/>
                        </w:rPr>
                        <w:t>2p</w:t>
                      </w:r>
                      <w:r>
                        <w:rPr>
                          <w:color w:val="800000"/>
                        </w:rPr>
                        <w:t xml:space="preserve"> </w:t>
                      </w:r>
                      <w:r>
                        <w:rPr>
                          <w:color w:val="800000"/>
                        </w:rPr>
                        <w:sym w:font="Symbol" w:char="F070"/>
                      </w:r>
                      <w:r>
                        <w:rPr>
                          <w:color w:val="800000"/>
                          <w:vertAlign w:val="subscript"/>
                        </w:rPr>
                        <w:t>2p</w:t>
                      </w:r>
                      <w:r>
                        <w:rPr>
                          <w:color w:val="800000"/>
                        </w:rPr>
                        <w:t xml:space="preserve"> </w:t>
                      </w:r>
                      <w:r>
                        <w:rPr>
                          <w:color w:val="800000"/>
                        </w:rPr>
                        <w:sym w:font="Symbol" w:char="F070"/>
                      </w:r>
                      <w:r>
                        <w:rPr>
                          <w:color w:val="800000"/>
                          <w:vertAlign w:val="subscript"/>
                        </w:rPr>
                        <w:t>2p</w:t>
                      </w:r>
                      <w:r>
                        <w:rPr>
                          <w:color w:val="800000"/>
                        </w:rPr>
                        <w:t xml:space="preserve"> </w:t>
                      </w:r>
                      <w:r>
                        <w:rPr>
                          <w:color w:val="800000"/>
                        </w:rPr>
                        <w:sym w:font="Symbol" w:char="F070"/>
                      </w:r>
                      <w:r>
                        <w:rPr>
                          <w:color w:val="800000"/>
                          <w:vertAlign w:val="subscript"/>
                        </w:rPr>
                        <w:t>2p</w:t>
                      </w:r>
                    </w:p>
                  </w:txbxContent>
                </v:textbox>
              </v:shape>
              <v:shape id="Text Box 15063" o:spid="_x0000_s2650" type="#_x0000_t202" style="position:absolute;left:5509;top:3230;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rJMMA&#10;AADeAAAADwAAAGRycy9kb3ducmV2LnhtbERPS2vCQBC+C/6HZQq96W6tikldRSyFnhRfhd6G7JiE&#10;ZmdDdmviv3cFwdt8fM+ZLztbiQs1vnSs4W2oQBBnzpScazgevgYzED4gG6wck4YreVgu+r05psa1&#10;vKPLPuQihrBPUUMRQp1K6bOCLPqhq4kjd3aNxRBhk0vTYBvDbSVHSk2lxZJjQ4E1rQvK/vb/VsNp&#10;c/79Gatt/mkndes6JdkmUuvXl271ASJQF57ih/vbxPmTJHmH+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WrJMMAAADeAAAADwAAAAAAAAAAAAAAAACYAgAAZHJzL2Rv&#10;d25yZXYueG1sUEsFBgAAAAAEAAQA9QAAAIgDA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v:group>
            <w10:anchorlock/>
          </v:group>
        </w:pict>
      </w:r>
    </w:p>
    <w:p w:rsidR="00D94D32" w:rsidRDefault="002A2400"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sidRPr="002A2400">
        <w:rPr>
          <w:rFonts w:ascii="Times New Roman" w:hAnsi="Times New Roman" w:cs="David"/>
          <w:noProof/>
          <w:sz w:val="20"/>
          <w:szCs w:val="24"/>
        </w:rPr>
        <w:pict>
          <v:group id="Group 15084" o:spid="_x0000_s2651" style="position:absolute;left:0;text-align:left;margin-left:-4.25pt;margin-top:18pt;width:90.05pt;height:35.5pt;z-index:251701248" coordorigin="2112,3076" coordsize="18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">
            <v:group id="Group 15077" o:spid="_x0000_s2652" style="position:absolute;left:2677;top:3083;width:1236;height:703" coordorigin="2677,3083" coordsize="1236,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gkAMQAAADeAAAADwAAAGRycy9kb3ducmV2LnhtbERPTWvCQBC9F/wPywje&#10;6iZKikZXEaniQQpVQbwN2TEJZmdDdpvEf+8WCr3N433Oct2bSrTUuNKygngcgSDOrC45V3A5795n&#10;IJxH1lhZJgVPcrBeDd6WmGrb8Te1J5+LEMIuRQWF93UqpcsKMujGtiYO3N02Bn2ATS51g10IN5Wc&#10;RNGHNFhyaCiwpm1B2eP0YxTsO+w20/izPT7u2+ftnHxdjzEpNRr2mwUIT73/F/+5DzrMT+a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gkAMQAAADeAAAA&#10;DwAAAAAAAAAAAAAAAACqAgAAZHJzL2Rvd25yZXYueG1sUEsFBgAAAAAEAAQA+gAAAJsDAAAAAA==&#10;">
              <v:shape id="Text Box 15075" o:spid="_x0000_s2653" type="#_x0000_t202" style="position:absolute;left:2677;top:3083;width:1024;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eYcIA&#10;AADeAAAADwAAAGRycy9kb3ducmV2LnhtbERPTYvCMBC9C/sfwix402RFRatRRFnwpOiugrehGduy&#10;zaQ0WVv/vREEb/N4nzNftrYUN6p94VjDV1+BIE6dKTjT8Pvz3ZuA8AHZYOmYNNzJw3Lx0ZljYlzD&#10;B7odQyZiCPsENeQhVImUPs3Jou+7ijhyV1dbDBHWmTQ1NjHclnKg1FhaLDg25FjROqf07/hvNZx2&#10;18t5qPbZxo6qxrVKsp1Krbuf7WoGIlAb3uKXe2vi/NF0Mob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55hwgAAAN4AAAAPAAAAAAAAAAAAAAAAAJgCAABkcnMvZG93&#10;bnJldi54bWxQSwUGAAAAAAQABAD1AAAAhwMAAAAA&#10;" filled="f" stroked="f">
                <v:textbox>
                  <w:txbxContent>
                    <w:p w:rsidR="009F74C3" w:rsidRDefault="009F74C3">
                      <w:pPr>
                        <w:bidi w:val="0"/>
                        <w:rPr>
                          <w:color w:val="800000"/>
                          <w:rtl/>
                        </w:rPr>
                      </w:pPr>
                      <w:r>
                        <w:rPr>
                          <w:color w:val="800000"/>
                          <w:vertAlign w:val="superscript"/>
                        </w:rPr>
                        <w:t>8</w:t>
                      </w:r>
                      <w:r>
                        <w:rPr>
                          <w:color w:val="800000"/>
                        </w:rPr>
                        <w:t>O</w:t>
                      </w:r>
                      <w:r>
                        <w:rPr>
                          <w:color w:val="800000"/>
                          <w:vertAlign w:val="subscript"/>
                        </w:rPr>
                        <w:t>2</w:t>
                      </w:r>
                      <w:r>
                        <w:rPr>
                          <w:color w:val="800000"/>
                        </w:rPr>
                        <w:t xml:space="preserve">  ) )</w:t>
                      </w:r>
                    </w:p>
                  </w:txbxContent>
                </v:textbox>
              </v:shape>
              <v:shape id="Text Box 15076" o:spid="_x0000_s2654" type="#_x0000_t202" style="position:absolute;left:3111;top:3361;width:802;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7+sMA&#10;AADeAAAADwAAAGRycy9kb3ducmV2LnhtbERPS2sCMRC+F/wPYYTeaqL42tUoohR6UtS20NuwmX3g&#10;ZrJsUnf77xuh0Nt8fM9Zb3tbizu1vnKsYTxSIIgzZyouNLxfX1+WIHxANlg7Jg0/5GG7GTytMTWu&#10;4zPdL6EQMYR9ihrKEJpUSp+VZNGPXEMcudy1FkOEbSFNi10Mt7WcKDWXFiuODSU2tC8pu12+rYaP&#10;Y/71OVWn4mBnTed6JdkmUuvnYb9bgQjUh3/xn/vNxPmzZLmAxzvx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c7+sMAAADeAAAADwAAAAAAAAAAAAAAAACYAgAAZHJzL2Rv&#10;d25yZXYueG1sUEsFBgAAAAAEAAQA9QAAAIgDAAAAAA==&#10;" filled="f" stroked="f">
                <v:textbox>
                  <w:txbxContent>
                    <w:p w:rsidR="009F74C3" w:rsidRDefault="009F74C3">
                      <w:pPr>
                        <w:bidi w:val="0"/>
                        <w:rPr>
                          <w:color w:val="800000"/>
                          <w:sz w:val="16"/>
                          <w:szCs w:val="16"/>
                          <w:rtl/>
                        </w:rPr>
                      </w:pPr>
                      <w:r>
                        <w:rPr>
                          <w:color w:val="800000"/>
                          <w:sz w:val="16"/>
                          <w:szCs w:val="16"/>
                        </w:rPr>
                        <w:t>2  6</w:t>
                      </w:r>
                    </w:p>
                  </w:txbxContent>
                </v:textbox>
              </v:shape>
            </v:group>
            <v:shape id="Text Box 15082" o:spid="_x0000_s2655" type="#_x0000_t202" style="position:absolute;left:2112;top:3076;width:70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viMcA&#10;AADeAAAADwAAAGRycy9kb3ducmV2LnhtbESPT2vCQBDF74LfYZlCb7pbqaKpq4il0FOL8Q94G7Jj&#10;EpqdDdmtSb9951DobYb35r3frLeDb9SdulgHtvA0NaCIi+BqLi2cjm+TJaiYkB02gcnCD0XYbsaj&#10;NWYu9Hyge55KJSEcM7RQpdRmWseiIo9xGlpi0W6h85hk7UrtOuwl3Dd6ZsxCe6xZGipsaV9R8ZV/&#10;ewvnj9v18mw+y1c/b/swGM1+pa19fBh2L6ASDenf/Hf97gR/vloK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or4jHAAAA3gAAAA8AAAAAAAAAAAAAAAAAmAIAAGRy&#10;cy9kb3ducmV2LnhtbFBLBQYAAAAABAAEAPUAAACMAwAAAAA=&#10;" filled="f" stroked="f">
              <v:textbox>
                <w:txbxContent>
                  <w:p w:rsidR="009F74C3" w:rsidRDefault="009F74C3">
                    <w:pPr>
                      <w:bidi w:val="0"/>
                      <w:rPr>
                        <w:color w:val="800000"/>
                        <w:rtl/>
                      </w:rPr>
                    </w:pPr>
                    <w:r>
                      <w:rPr>
                        <w:color w:val="800000"/>
                      </w:rPr>
                      <w:sym w:font="Symbol" w:char="F0B7"/>
                    </w:r>
                    <w:r>
                      <w:rPr>
                        <w:color w:val="800000"/>
                        <w:sz w:val="20"/>
                        <w:szCs w:val="20"/>
                      </w:rPr>
                      <w:t xml:space="preserve">        </w:t>
                    </w:r>
                  </w:p>
                </w:txbxContent>
              </v:textbox>
            </v:shape>
            <w10:anchorlock/>
          </v:group>
        </w:pict>
      </w:r>
      <w:r w:rsidR="0075375F">
        <w:rPr>
          <w:rFonts w:ascii="Times New Roman" w:hAnsi="Times New Roman" w:cs="David" w:hint="cs"/>
          <w:sz w:val="24"/>
          <w:szCs w:val="24"/>
          <w:rtl/>
        </w:rPr>
        <w:t>רישום היערכות אלקטרונים לפי הנלמד ברמה של 3 יחידות לימוד:</w:t>
      </w:r>
      <w:r w:rsidR="0075375F">
        <w:rPr>
          <w:rFonts w:ascii="Times New Roman" w:hAnsi="Times New Roman" w:cs="David"/>
          <w:sz w:val="24"/>
          <w:szCs w:val="24"/>
        </w:rPr>
        <w:t xml:space="preserve">    </w:t>
      </w:r>
      <w:r w:rsidR="0075375F">
        <w:rPr>
          <w:rFonts w:ascii="Times New Roman" w:hAnsi="Times New Roman" w:cs="David" w:hint="cs"/>
          <w:sz w:val="24"/>
          <w:szCs w:val="24"/>
          <w:rtl/>
        </w:rPr>
        <w:t xml:space="preserve">       </w:t>
      </w:r>
      <w:r w:rsidR="0075375F">
        <w:rPr>
          <w:rFonts w:ascii="Times New Roman" w:hAnsi="Times New Roman" w:cs="David"/>
          <w:sz w:val="24"/>
          <w:szCs w:val="24"/>
        </w:rPr>
        <w:t xml:space="preserve">                                           </w:t>
      </w:r>
      <w:r w:rsidR="0075375F">
        <w:rPr>
          <w:rFonts w:ascii="Times New Roman" w:hAnsi="Times New Roman" w:cs="David"/>
          <w:sz w:val="24"/>
          <w:szCs w:val="24"/>
          <w:rtl/>
        </w:rPr>
        <w:t xml:space="preserve"> </w:t>
      </w:r>
      <w:r w:rsidR="0075375F">
        <w:rPr>
          <w:rFonts w:ascii="Times New Roman" w:hAnsi="Times New Roman" w:cs="David"/>
          <w:sz w:val="24"/>
          <w:szCs w:val="24"/>
        </w:rPr>
        <w:t xml:space="preserve"> </w:t>
      </w:r>
    </w:p>
    <w:p w:rsidR="00D94D32" w:rsidRDefault="00D94D32">
      <w:pPr>
        <w:pStyle w:val="a3"/>
        <w:spacing w:after="0" w:line="360" w:lineRule="auto"/>
        <w:ind w:left="-58"/>
        <w:rPr>
          <w:rFonts w:ascii="Times New Roman" w:hAnsi="Times New Roman" w:cs="David"/>
          <w:sz w:val="24"/>
          <w:szCs w:val="24"/>
          <w:rtl/>
        </w:rPr>
      </w:pPr>
    </w:p>
    <w:p w:rsidR="00D94D32" w:rsidRDefault="0075375F" w:rsidP="00CD0BBF">
      <w:pPr>
        <w:pStyle w:val="a3"/>
        <w:numPr>
          <w:ilvl w:val="1"/>
          <w:numId w:val="21"/>
        </w:numPr>
        <w:tabs>
          <w:tab w:val="clear" w:pos="1382"/>
          <w:tab w:val="num" w:pos="509"/>
        </w:tabs>
        <w:spacing w:after="0" w:line="360" w:lineRule="auto"/>
        <w:ind w:left="509" w:right="-567" w:hanging="567"/>
        <w:rPr>
          <w:rFonts w:ascii="Times New Roman" w:hAnsi="Times New Roman" w:cs="David"/>
          <w:sz w:val="24"/>
          <w:szCs w:val="24"/>
          <w:rtl/>
        </w:rPr>
      </w:pPr>
      <w:r>
        <w:rPr>
          <w:rFonts w:ascii="Times New Roman" w:hAnsi="Times New Roman" w:cs="David" w:hint="cs"/>
          <w:sz w:val="24"/>
          <w:szCs w:val="24"/>
          <w:rtl/>
        </w:rPr>
        <w:t>רישום נכון של אכלוס אלקטרונים, אבל בדיאגרמת רמות אנרגיה, ולאחר מכן העתקה שגויה להיערכות אלקטרונים באורביטלים מולקולריים - ללא התייחסות לאורביטלים מנוונים.</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spacing w:after="0" w:line="360" w:lineRule="auto"/>
        <w:ind w:left="-57"/>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מומלץ לתרגל רישום של היערכות אלקטרונים לאטומים בודדים ולמולקולות בהתאם לאכלוס בדיאגרמות המתאימות.</w:t>
      </w:r>
    </w:p>
    <w:p w:rsidR="00D94D32" w:rsidRPr="00C50EB0" w:rsidRDefault="00C50EB0" w:rsidP="00C50EB0">
      <w:pPr>
        <w:pStyle w:val="a3"/>
        <w:spacing w:after="0" w:line="360" w:lineRule="auto"/>
        <w:ind w:left="-57"/>
        <w:rPr>
          <w:rFonts w:ascii="Times New Roman" w:hAnsi="Times New Roman" w:cs="David"/>
          <w:noProof/>
          <w:sz w:val="24"/>
          <w:szCs w:val="24"/>
          <w:rtl/>
          <w:lang w:val="he-IL" w:eastAsia="he-IL"/>
        </w:rPr>
      </w:pPr>
      <w:r w:rsidRPr="00C50EB0">
        <w:rPr>
          <w:rFonts w:ascii="Times New Roman" w:hAnsi="Times New Roman" w:cs="David" w:hint="cs"/>
          <w:noProof/>
          <w:sz w:val="24"/>
          <w:szCs w:val="24"/>
          <w:rtl/>
          <w:lang w:val="he-IL" w:eastAsia="he-IL"/>
        </w:rPr>
        <w:t>מומלץ להדגיש את קיומם של שני האורביטל ים המולקולאריים הראשונים, למרות שאינם מופיעים בדיאגרמה.</w:t>
      </w:r>
    </w:p>
    <w:p w:rsidR="00D94D32" w:rsidRDefault="00D94D32">
      <w:pPr>
        <w:spacing w:line="360" w:lineRule="auto"/>
        <w:ind w:left="-58"/>
        <w:rPr>
          <w:rFonts w:cs="David"/>
          <w:b/>
          <w:bCs/>
          <w:color w:val="FF0000"/>
          <w:rtl/>
          <w:lang w:eastAsia="en-US"/>
        </w:rPr>
      </w:pPr>
    </w:p>
    <w:p w:rsidR="00D94D32" w:rsidRDefault="00D94D32">
      <w:pPr>
        <w:spacing w:line="360" w:lineRule="auto"/>
        <w:ind w:left="-58"/>
        <w:rPr>
          <w:rFonts w:cs="David"/>
          <w:b/>
          <w:bCs/>
          <w:color w:val="FF0000"/>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70 </w:t>
      </w:r>
      <w:r>
        <w:rPr>
          <w:rFonts w:cs="David"/>
          <w:b/>
          <w:bCs/>
          <w:color w:val="0000FF"/>
          <w:sz w:val="28"/>
          <w:szCs w:val="28"/>
          <w:rtl/>
          <w:lang w:eastAsia="en-US"/>
        </w:rPr>
        <w:t>)</w:t>
      </w:r>
    </w:p>
    <w:p w:rsidR="00D94D32" w:rsidRDefault="0075375F">
      <w:pPr>
        <w:pStyle w:val="a3"/>
        <w:spacing w:after="0" w:line="360" w:lineRule="auto"/>
        <w:ind w:left="-57"/>
        <w:rPr>
          <w:rFonts w:ascii="Times New Roman" w:hAnsi="Times New Roman" w:cs="David"/>
          <w:noProof/>
          <w:sz w:val="24"/>
          <w:szCs w:val="24"/>
          <w:rtl/>
          <w:lang w:eastAsia="he-IL"/>
        </w:rPr>
      </w:pPr>
      <w:r>
        <w:rPr>
          <w:rFonts w:ascii="Times New Roman" w:hAnsi="Times New Roman" w:cs="David" w:hint="cs"/>
          <w:noProof/>
          <w:sz w:val="24"/>
          <w:szCs w:val="24"/>
          <w:rtl/>
          <w:lang w:val="he-IL" w:eastAsia="he-IL"/>
        </w:rPr>
        <w:t xml:space="preserve">ציין את אורביטלי ה- </w:t>
      </w:r>
      <w:r>
        <w:rPr>
          <w:rFonts w:ascii="Times New Roman" w:hAnsi="Times New Roman" w:cs="David"/>
          <w:noProof/>
          <w:sz w:val="24"/>
          <w:szCs w:val="24"/>
          <w:lang w:eastAsia="he-IL"/>
        </w:rPr>
        <w:t>HOMO</w:t>
      </w:r>
      <w:r>
        <w:rPr>
          <w:rFonts w:ascii="Times New Roman" w:hAnsi="Times New Roman" w:cs="David" w:hint="cs"/>
          <w:noProof/>
          <w:sz w:val="24"/>
          <w:szCs w:val="24"/>
          <w:rtl/>
          <w:lang w:eastAsia="he-IL"/>
        </w:rPr>
        <w:t xml:space="preserve"> וה- </w:t>
      </w:r>
      <w:r>
        <w:rPr>
          <w:rFonts w:ascii="Times New Roman" w:hAnsi="Times New Roman" w:cs="David"/>
          <w:noProof/>
          <w:sz w:val="24"/>
          <w:szCs w:val="24"/>
          <w:lang w:eastAsia="he-IL"/>
        </w:rPr>
        <w:t>LUMO</w:t>
      </w:r>
      <w:r>
        <w:rPr>
          <w:rFonts w:ascii="Times New Roman" w:hAnsi="Times New Roman" w:cs="David" w:hint="cs"/>
          <w:noProof/>
          <w:sz w:val="24"/>
          <w:szCs w:val="24"/>
          <w:rtl/>
          <w:lang w:eastAsia="he-IL"/>
        </w:rPr>
        <w:t xml:space="preserve"> בהיערכות האלקטרונים במולקולת חמצן במצב אלקטרוני יסודי. </w:t>
      </w:r>
    </w:p>
    <w:p w:rsidR="00D94D32" w:rsidRDefault="00D94D32">
      <w:pPr>
        <w:pStyle w:val="a3"/>
        <w:tabs>
          <w:tab w:val="left" w:pos="793"/>
        </w:tabs>
        <w:spacing w:after="0" w:line="300" w:lineRule="auto"/>
        <w:ind w:left="363" w:hanging="420"/>
        <w:rPr>
          <w:rFonts w:ascii="Times New Roman" w:hAnsi="Times New Roman" w:cs="David"/>
          <w:noProof/>
          <w:sz w:val="16"/>
          <w:szCs w:val="16"/>
          <w:rtl/>
          <w:lang w:val="he-IL" w:eastAsia="he-IL"/>
        </w:rPr>
      </w:pPr>
    </w:p>
    <w:p w:rsidR="00D94D32" w:rsidRDefault="00D94D32">
      <w:pPr>
        <w:pStyle w:val="a3"/>
        <w:tabs>
          <w:tab w:val="left" w:pos="793"/>
        </w:tabs>
        <w:spacing w:after="0" w:line="300" w:lineRule="auto"/>
        <w:ind w:left="363" w:hanging="420"/>
        <w:rPr>
          <w:rFonts w:ascii="Times New Roman" w:hAnsi="Times New Roman" w:cs="David"/>
          <w:noProof/>
          <w:sz w:val="16"/>
          <w:szCs w:val="16"/>
          <w:rtl/>
          <w:lang w:val="he-IL" w:eastAsia="he-IL"/>
        </w:rPr>
      </w:pPr>
    </w:p>
    <w:p w:rsidR="00D94D32" w:rsidRDefault="002A2400">
      <w:pPr>
        <w:spacing w:line="360" w:lineRule="auto"/>
        <w:ind w:left="-58"/>
        <w:rPr>
          <w:rFonts w:cs="David"/>
          <w:b/>
          <w:bCs/>
          <w:color w:val="0000FF"/>
          <w:sz w:val="28"/>
          <w:szCs w:val="28"/>
          <w:rtl/>
        </w:rPr>
      </w:pPr>
      <w:r w:rsidRPr="002A2400">
        <w:rPr>
          <w:rFonts w:cs="David"/>
          <w:b/>
          <w:bCs/>
          <w:noProof/>
          <w:color w:val="0000FF"/>
          <w:sz w:val="20"/>
          <w:szCs w:val="28"/>
          <w:rtl/>
          <w:lang w:eastAsia="en-US"/>
        </w:rPr>
        <w:pict>
          <v:group id="Group 572" o:spid="_x0000_s2656" style="position:absolute;left:0;text-align:left;margin-left:283.35pt;margin-top:15.7pt;width:99.45pt;height:50.55pt;z-index:251599872" coordorigin="7467,1984" coordsize="198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">
            <v:group id="Group 567" o:spid="_x0000_s2657" style="position:absolute;left:8767;top:2394;width:689;height:601" coordorigin="3546,2833" coordsize="68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28+7nIAAAA&#10;3gAAAA8AAAAAAAAAAAAAAAAAqgIAAGRycy9kb3ducmV2LnhtbFBLBQYAAAAABAAEAPoAAACfAwAA&#10;AAA=&#10;">
              <v:shape id="Text Box 562" o:spid="_x0000_s2658" type="#_x0000_t202" style="position:absolute;left:3546;top:2833;width:689;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6NMMA&#10;AADeAAAADwAAAGRycy9kb3ducmV2LnhtbERPS2vCQBC+C/6HZQredLelVpO6irQIniy+Cr0N2TEJ&#10;zc6G7Griv3cFwdt8fM+ZLTpbiQs1vnSs4XWkQBBnzpScazjsV8MpCB+QDVaOScOVPCzm/d4MU+Na&#10;3tJlF3IRQ9inqKEIoU6l9FlBFv3I1cSRO7nGYoiwyaVpsI3htpJvSn1IiyXHhgJr+ioo+9+drYbj&#10;5vT3+65+8m87rlvXKck2kVoPXrrlJ4hAXXiKH+61ifPHySSB+zvx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6NMMAAADeAAAADwAAAAAAAAAAAAAAAACYAgAAZHJzL2Rv&#10;d25yZXYueG1sUEsFBgAAAAAEAAQA9QAAAIgDAAAAAA==&#10;" filled="f" stroked="f">
                <v:textbox>
                  <w:txbxContent>
                    <w:p w:rsidR="009F74C3" w:rsidRDefault="009F74C3">
                      <w:pPr>
                        <w:bidi w:val="0"/>
                      </w:pPr>
                      <w:r>
                        <w:rPr>
                          <w:color w:val="000080"/>
                        </w:rPr>
                        <w:sym w:font="Symbol" w:char="F073"/>
                      </w:r>
                      <w:r>
                        <w:rPr>
                          <w:color w:val="000080"/>
                          <w:sz w:val="16"/>
                          <w:szCs w:val="16"/>
                        </w:rPr>
                        <w:t xml:space="preserve"> </w:t>
                      </w:r>
                      <w:r>
                        <w:rPr>
                          <w:color w:val="000080"/>
                          <w:vertAlign w:val="subscript"/>
                        </w:rPr>
                        <w:t>2p</w:t>
                      </w:r>
                    </w:p>
                  </w:txbxContent>
                </v:textbox>
              </v:shape>
              <v:shape id="Text Box 563" o:spid="_x0000_s2659" type="#_x0000_t202" style="position:absolute;left:3684;top:2859;width:451;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jjscA&#10;AADeAAAADwAAAGRycy9kb3ducmV2LnhtbESPT2vCQBDF74LfYZlCb7pbqaKpq4il0FOL8Q94G7Jj&#10;EpqdDdmtSb9951DobYZ58977rbeDb9SdulgHtvA0NaCIi+BqLi2cjm+TJaiYkB02gcnCD0XYbsaj&#10;NWYu9Hyge55KJSYcM7RQpdRmWseiIo9xGlpiud1C5zHJ2pXaddiLuW/0zJiF9lizJFTY0r6i4iv/&#10;9hbOH7fr5dl8lq9+3vZhMJr9Slv7+DDsXkAlGtK/+O/73Un9+WopAII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o47HAAAA3gAAAA8AAAAAAAAAAAAAAAAAmAIAAGRy&#10;cy9kb3ducmV2LnhtbFBLBQYAAAAABAAEAPUAAACMAwAAAAA=&#10;" filled="f" stroked="f">
                <v:textbox>
                  <w:txbxContent>
                    <w:p w:rsidR="009F74C3" w:rsidRDefault="009F74C3">
                      <w:pPr>
                        <w:bidi w:val="0"/>
                      </w:pPr>
                      <w:r>
                        <w:rPr>
                          <w:color w:val="000080"/>
                          <w:vertAlign w:val="superscript"/>
                        </w:rPr>
                        <w:t>*</w:t>
                      </w:r>
                    </w:p>
                  </w:txbxContent>
                </v:textbox>
              </v:shape>
            </v:group>
            <v:group id="Group 571" o:spid="_x0000_s2660" style="position:absolute;left:7467;top:1984;width:864;height:601" coordorigin="6115,2948" coordsize="86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MiA8QAAADeAAAADwAAAGRycy9kb3ducmV2LnhtbERPTYvCMBC9C/sfwgh7&#10;07S7KG41ioi7eBBBXRBvQzO2xWZSmtjWf28Ewds83ufMFp0pRUO1KywriIcRCOLU6oIzBf/H38EE&#10;hPPIGkvLpOBODhbzj94ME21b3lNz8JkIIewSVJB7XyVSujQng25oK+LAXWxt0AdYZ1LX2IZwU8qv&#10;KBpLgwWHhhwrWuWUXg83o+CvxXb5Ha+b7fWyup+Po91pG5NSn/1uOQXhqfNv8cu90WH+6Gc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MiA8QAAADeAAAA&#10;DwAAAAAAAAAAAAAAAACqAgAAZHJzL2Rvd25yZXYueG1sUEsFBgAAAAAEAAQA+gAAAJsDAAAAAA==&#10;">
              <v:shape id="Text Box 569" o:spid="_x0000_s2661" type="#_x0000_t202" style="position:absolute;left:6115;top:2948;width:864;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YYsMA&#10;AADeAAAADwAAAGRycy9kb3ducmV2LnhtbERPyWrDMBC9B/oPYgq9JVJDHRInSggphZ5askJugzWx&#10;Ta2RkVTb/fuqUMhtHm+d1WawjejIh9qxhueJAkFcOFNzqeF0fBvPQYSIbLBxTBp+KMBm/TBaYW5c&#10;z3vqDrEUKYRDjhqqGNtcylBUZDFMXEucuJvzFmOCvpTGY5/CbSOnSs2kxZpTQ4Ut7Soqvg7fVsP5&#10;43a9vKjP8tVmbe8GJdkupNZPj8N2CSLSEO/if/e7SfOzxXwKf++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CYYsMAAADeAAAADwAAAAAAAAAAAAAAAACYAgAAZHJzL2Rv&#10;d25yZXYueG1sUEsFBgAAAAAEAAQA9QAAAIgDAAAAAA==&#10;" filled="f" stroked="f">
                <v:textbox>
                  <w:txbxContent>
                    <w:p w:rsidR="009F74C3" w:rsidRDefault="009F74C3">
                      <w:pPr>
                        <w:bidi w:val="0"/>
                      </w:pPr>
                      <w:r>
                        <w:rPr>
                          <w:rFonts w:cs="David"/>
                          <w:color w:val="000080"/>
                        </w:rPr>
                        <w:sym w:font="Symbol" w:char="F070"/>
                      </w:r>
                      <w:r>
                        <w:rPr>
                          <w:color w:val="000080"/>
                          <w:sz w:val="16"/>
                          <w:szCs w:val="16"/>
                        </w:rPr>
                        <w:t xml:space="preserve"> </w:t>
                      </w:r>
                      <w:r>
                        <w:rPr>
                          <w:color w:val="000080"/>
                          <w:vertAlign w:val="subscript"/>
                        </w:rPr>
                        <w:t>2p</w:t>
                      </w:r>
                    </w:p>
                  </w:txbxContent>
                </v:textbox>
              </v:shape>
              <v:shape id="Text Box 570" o:spid="_x0000_s2662" type="#_x0000_t202" style="position:absolute;left:6240;top:2974;width:451;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9+cMA&#10;AADeAAAADwAAAGRycy9kb3ducmV2LnhtbERPS2sCMRC+F/wPYQRvNbFWcVejSEXwZFHbQm/DZvaB&#10;m8myie7235tCobf5+J6z2vS2FndqfeVYw2SsQBBnzlRcaPi47J8XIHxANlg7Jg0/5GGzHjytMDWu&#10;4xPdz6EQMYR9ihrKEJpUSp+VZNGPXUMcudy1FkOEbSFNi10Mt7V8UWouLVYcG0ps6K2k7Hq+WQ2f&#10;x/z761W9Fzs7azrXK8k2kVqPhv12CSJQH/7Ff+6DifNnyWIKv+/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w9+cMAAADeAAAADwAAAAAAAAAAAAAAAACYAgAAZHJzL2Rv&#10;d25yZXYueG1sUEsFBgAAAAAEAAQA9QAAAIgDAAAAAA==&#10;" filled="f" stroked="f">
                <v:textbox>
                  <w:txbxContent>
                    <w:p w:rsidR="009F74C3" w:rsidRDefault="009F74C3">
                      <w:pPr>
                        <w:bidi w:val="0"/>
                      </w:pPr>
                      <w:r>
                        <w:rPr>
                          <w:color w:val="000080"/>
                          <w:vertAlign w:val="superscript"/>
                        </w:rPr>
                        <w:t>*</w:t>
                      </w:r>
                    </w:p>
                  </w:txbxContent>
                </v:textbox>
              </v:shape>
            </v:group>
            <w10:anchorlock/>
          </v:group>
        </w:pict>
      </w:r>
      <w:r w:rsidR="0075375F">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color w:val="000080"/>
        </w:rPr>
        <w:t>HOMO</w:t>
      </w:r>
      <w:r>
        <w:rPr>
          <w:rFonts w:cs="David" w:hint="cs"/>
          <w:color w:val="000080"/>
          <w:rtl/>
        </w:rPr>
        <w:t xml:space="preserve"> - שני אורביטלי    </w:t>
      </w:r>
    </w:p>
    <w:p w:rsidR="00D94D32" w:rsidRDefault="0075375F">
      <w:pPr>
        <w:pStyle w:val="a3"/>
        <w:tabs>
          <w:tab w:val="left" w:pos="793"/>
        </w:tabs>
        <w:spacing w:after="0" w:line="300" w:lineRule="auto"/>
        <w:ind w:left="-58"/>
        <w:rPr>
          <w:rFonts w:ascii="Times New Roman" w:hAnsi="Times New Roman" w:cs="Times New Roman"/>
          <w:noProof/>
          <w:color w:val="000080"/>
          <w:sz w:val="24"/>
          <w:szCs w:val="24"/>
          <w:rtl/>
          <w:lang w:val="he-IL" w:eastAsia="he-IL"/>
        </w:rPr>
      </w:pPr>
      <w:r>
        <w:rPr>
          <w:rFonts w:ascii="Times New Roman" w:hAnsi="Times New Roman" w:cs="Times New Roman"/>
          <w:color w:val="000080"/>
          <w:sz w:val="24"/>
          <w:szCs w:val="24"/>
        </w:rPr>
        <w:t>LUMO</w:t>
      </w:r>
      <w:r>
        <w:rPr>
          <w:rFonts w:ascii="Times New Roman" w:hAnsi="Times New Roman" w:cs="Times New Roman" w:hint="cs"/>
          <w:color w:val="000080"/>
          <w:sz w:val="24"/>
          <w:szCs w:val="24"/>
          <w:rtl/>
        </w:rPr>
        <w:t xml:space="preserve"> -  </w:t>
      </w:r>
    </w:p>
    <w:p w:rsidR="00D94D32" w:rsidRDefault="00D94D32">
      <w:pPr>
        <w:pStyle w:val="a3"/>
        <w:tabs>
          <w:tab w:val="left" w:pos="793"/>
        </w:tabs>
        <w:spacing w:after="0" w:line="300" w:lineRule="auto"/>
        <w:ind w:left="363" w:hanging="420"/>
        <w:rPr>
          <w:rFonts w:ascii="Times New Roman" w:hAnsi="Times New Roman" w:cs="David"/>
          <w:noProof/>
          <w:sz w:val="16"/>
          <w:szCs w:val="16"/>
          <w:rtl/>
          <w:lang w:val="he-IL" w:eastAsia="he-IL"/>
        </w:rPr>
      </w:pPr>
    </w:p>
    <w:p w:rsidR="00D94D32" w:rsidRDefault="00D94D32">
      <w:pPr>
        <w:pStyle w:val="a3"/>
        <w:tabs>
          <w:tab w:val="left" w:pos="793"/>
        </w:tabs>
        <w:spacing w:after="0" w:line="300" w:lineRule="auto"/>
        <w:ind w:left="363" w:hanging="420"/>
        <w:rPr>
          <w:rFonts w:ascii="Times New Roman" w:hAnsi="Times New Roman" w:cs="David"/>
          <w:noProof/>
          <w:sz w:val="16"/>
          <w:szCs w:val="16"/>
          <w:rtl/>
          <w:lang w:val="he-IL"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00" w:lineRule="auto"/>
        <w:ind w:left="-58" w:firstLine="1"/>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במקרים רבים אובחנה טעות נגררת לפי רישום האורביטלים בסעיף קודם גם כאשר הרישום התייחס לאורביטלים אטומיים.</w:t>
      </w:r>
    </w:p>
    <w:p w:rsidR="00D94D32" w:rsidRPr="00CD0BBF" w:rsidRDefault="0075375F">
      <w:pPr>
        <w:pStyle w:val="a3"/>
        <w:spacing w:after="0" w:line="300" w:lineRule="auto"/>
        <w:ind w:left="-58" w:firstLine="1"/>
        <w:rPr>
          <w:rFonts w:ascii="Times New Roman" w:hAnsi="Times New Roman" w:cs="David"/>
          <w:noProof/>
          <w:sz w:val="24"/>
          <w:szCs w:val="24"/>
          <w:rtl/>
          <w:lang w:val="he-IL" w:eastAsia="he-IL"/>
        </w:rPr>
      </w:pPr>
      <w:r w:rsidRPr="00CD0BBF">
        <w:rPr>
          <w:rFonts w:ascii="Times New Roman" w:hAnsi="Times New Roman" w:cs="David" w:hint="cs"/>
          <w:noProof/>
          <w:sz w:val="24"/>
          <w:szCs w:val="24"/>
          <w:rtl/>
          <w:lang w:val="he-IL" w:eastAsia="he-IL"/>
        </w:rPr>
        <w:t>דוגמאות:</w:t>
      </w:r>
      <w:r w:rsidR="002A2400" w:rsidRPr="002A2400">
        <w:rPr>
          <w:rFonts w:ascii="Times New Roman" w:hAnsi="Times New Roman" w:cs="David"/>
          <w:noProof/>
          <w:sz w:val="24"/>
          <w:szCs w:val="24"/>
          <w:rtl/>
          <w:lang w:val="he-IL" w:eastAsia="he-IL"/>
        </w:rPr>
        <w:pict>
          <v:group id="Group 15126" o:spid="_x0000_s2663" style="position:absolute;left:0;text-align:left;margin-left:109.65pt;margin-top:21.8pt;width:321.15pt;height:118.15pt;z-index:251702272;mso-position-horizontal-relative:text;mso-position-vertical-relative:text" coordorigin="3375,9195" coordsize="6423,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">
            <v:group id="Group 15125" o:spid="_x0000_s2664" style="position:absolute;left:3983;top:9195;width:5722;height:526" coordorigin="3983,9195" coordsize="572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r5FsUAAADeAAAADwAAAGRycy9kb3ducmV2LnhtbERPTWvCQBC9C/0PyxS8&#10;1U0UtaauIqLFgwhqQXobsmMSzM6G7JrEf98VCt7m8T5nvuxMKRqqXWFZQTyIQBCnVhecKfg5bz8+&#10;QTiPrLG0TAoe5GC5eOvNMdG25SM1J5+JEMIuQQW591UipUtzMugGtiIO3NXWBn2AdSZ1jW0IN6Uc&#10;RtFEGiw4NORY0Tqn9Ha6GwXfLbarUbxp9rfr+vF7Hh8u+5iU6r93qy8Qnjr/Ev+7dzrMH88m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6+RbFAAAA3gAA&#10;AA8AAAAAAAAAAAAAAAAAqgIAAGRycy9kb3ducmV2LnhtbFBLBQYAAAAABAAEAPoAAACcAwAAAAA=&#10;">
              <v:shape id="Text Box 15091" o:spid="_x0000_s2665" type="#_x0000_t202" style="position:absolute;left:4821;top:9224;width:3469;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csYA&#10;AADeAAAADwAAAGRycy9kb3ducmV2LnhtbESPT2vCQBDF7wW/wzJCb3XXUkWjq4hF6Kml/gNvQ3ZM&#10;gtnZkF1N+u07h0JvM7w37/1mue59rR7UxiqwhfHIgCLOg6u4sHA87F5moGJCdlgHJgs/FGG9Gjwt&#10;MXOh42967FOhJIRjhhbKlJpM65iX5DGOQkMs2jW0HpOsbaFdi52E+1q/GjPVHiuWhhIb2paU3/Z3&#10;b+H0eb2c38xX8e4nTRd6o9nPtbXPw36zAJWoT//mv+sPJ/iT+V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csYAAADeAAAADwAAAAAAAAAAAAAAAACYAgAAZHJz&#10;L2Rvd25yZXYueG1sUEsFBgAAAAAEAAQA9QAAAIsDAAAAAA==&#10;" filled="f" stroked="f">
                <v:textbox>
                  <w:txbxContent>
                    <w:p w:rsidR="009F74C3" w:rsidRDefault="009F74C3">
                      <w:pPr>
                        <w:bidi w:val="0"/>
                        <w:rPr>
                          <w:color w:val="800000"/>
                        </w:rPr>
                      </w:pPr>
                      <w:r>
                        <w:rPr>
                          <w:color w:val="800000"/>
                          <w:vertAlign w:val="superscript"/>
                        </w:rPr>
                        <w:t>*                                                                       *</w:t>
                      </w:r>
                    </w:p>
                  </w:txbxContent>
                </v:textbox>
              </v:shape>
              <v:shape id="Text Box 15096" o:spid="_x0000_s2666" type="#_x0000_t202" style="position:absolute;left:3983;top:9195;width:572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s6cMA&#10;AADeAAAADwAAAGRycy9kb3ducmV2LnhtbERPTWvCQBC9C/6HZYTedNfSiImuIhahp5ZaFbwN2TEJ&#10;ZmdDdk3Sf98tFHqbx/uc9Xawteio9ZVjDfOZAkGcO1NxoeH0dZguQfiAbLB2TBq+ycN2Mx6tMTOu&#10;50/qjqEQMYR9hhrKEJpMSp+XZNHPXEMcuZtrLYYI20KaFvsYbmv5rNRCWqw4NpTY0L6k/H58WA3n&#10;99v18qI+ilebNL0blGSbSq2fJsNuBSLQEP7Ff+43E+cn6SKF33fi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js6cMAAADeAAAADwAAAAAAAAAAAAAAAACYAgAAZHJzL2Rv&#10;d25yZXYueG1sUEsFBgAAAAAEAAQA9QAAAIgDAAAAAA==&#10;" filled="f" stroked="f">
                <v:textbox>
                  <w:txbxContent>
                    <w:p w:rsidR="009F74C3" w:rsidRDefault="009F74C3">
                      <w:pPr>
                        <w:rPr>
                          <w:color w:val="800000"/>
                        </w:rPr>
                      </w:pPr>
                      <w:r>
                        <w:rPr>
                          <w:color w:val="800000"/>
                        </w:rPr>
                        <w:sym w:font="Symbol" w:char="F0B7"/>
                      </w:r>
                      <w:r>
                        <w:rPr>
                          <w:color w:val="800000"/>
                          <w:sz w:val="20"/>
                          <w:szCs w:val="20"/>
                        </w:rPr>
                        <w:t xml:space="preserve"> </w:t>
                      </w:r>
                      <w:r>
                        <w:rPr>
                          <w:rFonts w:hint="cs"/>
                          <w:color w:val="800000"/>
                          <w:sz w:val="20"/>
                          <w:szCs w:val="20"/>
                          <w:rtl/>
                        </w:rPr>
                        <w:t xml:space="preserve">         </w:t>
                      </w:r>
                      <w:r>
                        <w:rPr>
                          <w:color w:val="800000"/>
                          <w:sz w:val="20"/>
                          <w:szCs w:val="20"/>
                        </w:rPr>
                        <w:t>HOMO</w:t>
                      </w:r>
                      <w:r>
                        <w:rPr>
                          <w:rFonts w:hint="cs"/>
                          <w:color w:val="800000"/>
                          <w:sz w:val="20"/>
                          <w:szCs w:val="20"/>
                          <w:rtl/>
                        </w:rPr>
                        <w:t xml:space="preserve"> -    </w:t>
                      </w:r>
                      <w:r>
                        <w:rPr>
                          <w:color w:val="800000"/>
                        </w:rPr>
                        <w:sym w:font="Symbol" w:char="F073"/>
                      </w:r>
                      <w:r>
                        <w:rPr>
                          <w:color w:val="800000"/>
                          <w:vertAlign w:val="subscript"/>
                        </w:rPr>
                        <w:t>2p</w:t>
                      </w:r>
                      <w:r>
                        <w:rPr>
                          <w:rFonts w:hint="cs"/>
                          <w:color w:val="800000"/>
                          <w:sz w:val="20"/>
                          <w:szCs w:val="20"/>
                          <w:rtl/>
                        </w:rPr>
                        <w:t xml:space="preserve">                                   </w:t>
                      </w:r>
                      <w:r>
                        <w:rPr>
                          <w:color w:val="800000"/>
                          <w:sz w:val="20"/>
                          <w:szCs w:val="20"/>
                        </w:rPr>
                        <w:t>LUMO</w:t>
                      </w:r>
                      <w:r>
                        <w:rPr>
                          <w:rFonts w:hint="cs"/>
                          <w:color w:val="800000"/>
                          <w:sz w:val="20"/>
                          <w:szCs w:val="20"/>
                          <w:rtl/>
                        </w:rPr>
                        <w:t xml:space="preserve"> -   </w:t>
                      </w:r>
                      <w:r>
                        <w:rPr>
                          <w:rFonts w:cs="David"/>
                          <w:color w:val="800000"/>
                        </w:rPr>
                        <w:sym w:font="Symbol" w:char="F070"/>
                      </w:r>
                      <w:r>
                        <w:rPr>
                          <w:color w:val="800000"/>
                          <w:vertAlign w:val="subscript"/>
                        </w:rPr>
                        <w:t>2p</w:t>
                      </w:r>
                    </w:p>
                  </w:txbxContent>
                </v:textbox>
              </v:shape>
            </v:group>
            <v:group id="Group 15124" o:spid="_x0000_s2667" style="position:absolute;left:4400;top:9805;width:5297;height:526" coordorigin="4400,9805" coordsize="529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PK97/IAAAA&#10;3gAAAA8AAAAAAAAAAAAAAAAAqgIAAGRycy9kb3ducmV2LnhtbFBLBQYAAAAABAAEAPoAAACfAwAA&#10;AAA=&#10;">
              <v:shape id="Text Box 15097" o:spid="_x0000_s2668" type="#_x0000_t202" style="position:absolute;left:4400;top:9805;width:5297;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2MsMA&#10;AADeAAAADwAAAGRycy9kb3ducmV2LnhtbERPyWrDMBC9F/IPYgK9NVJCVtdKCAmFnhKytNDbYI0X&#10;Yo2Mpcbu31eBQm/zeOukm97W4k6trxxrGI8UCOLMmYoLDdfL28sShA/IBmvHpOGHPGzWg6cUE+M6&#10;PtH9HAoRQ9gnqKEMoUmk9FlJFv3INcSRy11rMUTYFtK02MVwW8uJUnNpseLYUGJDu5Ky2/nbavg4&#10;5F+fU3Us9nbWdK5Xku1Kav087LevIAL14V/85343cf5stRjD4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d2MsMAAADeAAAADwAAAAAAAAAAAAAAAACYAgAAZHJzL2Rv&#10;d25yZXYueG1sUEsFBgAAAAAEAAQA9QAAAIgDAAAAAA==&#10;" filled="f" stroked="f">
                <v:textbox>
                  <w:txbxContent>
                    <w:p w:rsidR="009F74C3" w:rsidRDefault="009F74C3">
                      <w:pPr>
                        <w:rPr>
                          <w:color w:val="800000"/>
                        </w:rPr>
                      </w:pPr>
                      <w:r>
                        <w:rPr>
                          <w:color w:val="800000"/>
                        </w:rPr>
                        <w:sym w:font="Symbol" w:char="F0B7"/>
                      </w:r>
                      <w:r>
                        <w:rPr>
                          <w:color w:val="800000"/>
                          <w:sz w:val="20"/>
                          <w:szCs w:val="20"/>
                        </w:rPr>
                        <w:t xml:space="preserve"> </w:t>
                      </w:r>
                      <w:r>
                        <w:rPr>
                          <w:rFonts w:hint="cs"/>
                          <w:color w:val="800000"/>
                          <w:sz w:val="20"/>
                          <w:szCs w:val="20"/>
                          <w:rtl/>
                        </w:rPr>
                        <w:t xml:space="preserve">         </w:t>
                      </w:r>
                      <w:r>
                        <w:rPr>
                          <w:color w:val="800000"/>
                          <w:sz w:val="20"/>
                          <w:szCs w:val="20"/>
                        </w:rPr>
                        <w:t>HOMO</w:t>
                      </w:r>
                      <w:r>
                        <w:rPr>
                          <w:rFonts w:hint="cs"/>
                          <w:color w:val="800000"/>
                          <w:sz w:val="20"/>
                          <w:szCs w:val="20"/>
                          <w:rtl/>
                        </w:rPr>
                        <w:t xml:space="preserve"> -    </w:t>
                      </w:r>
                      <w:r>
                        <w:rPr>
                          <w:rFonts w:cs="David"/>
                          <w:color w:val="800000"/>
                        </w:rPr>
                        <w:sym w:font="Symbol" w:char="F070"/>
                      </w:r>
                      <w:r>
                        <w:rPr>
                          <w:color w:val="800000"/>
                          <w:vertAlign w:val="subscript"/>
                        </w:rPr>
                        <w:t>2p</w:t>
                      </w:r>
                      <w:r>
                        <w:rPr>
                          <w:rFonts w:hint="cs"/>
                          <w:color w:val="800000"/>
                          <w:sz w:val="20"/>
                          <w:szCs w:val="20"/>
                          <w:rtl/>
                        </w:rPr>
                        <w:t xml:space="preserve">                                   </w:t>
                      </w:r>
                      <w:r>
                        <w:rPr>
                          <w:color w:val="800000"/>
                          <w:sz w:val="20"/>
                          <w:szCs w:val="20"/>
                        </w:rPr>
                        <w:t>LUMO</w:t>
                      </w:r>
                      <w:r>
                        <w:rPr>
                          <w:rFonts w:hint="cs"/>
                          <w:color w:val="800000"/>
                          <w:sz w:val="20"/>
                          <w:szCs w:val="20"/>
                          <w:rtl/>
                        </w:rPr>
                        <w:t xml:space="preserve"> -    </w:t>
                      </w:r>
                      <w:r>
                        <w:rPr>
                          <w:rFonts w:cs="David"/>
                          <w:color w:val="800000"/>
                        </w:rPr>
                        <w:sym w:font="Symbol" w:char="F070"/>
                      </w:r>
                      <w:r>
                        <w:rPr>
                          <w:color w:val="800000"/>
                          <w:vertAlign w:val="subscript"/>
                        </w:rPr>
                        <w:t>2p</w:t>
                      </w:r>
                    </w:p>
                  </w:txbxContent>
                </v:textbox>
              </v:shape>
              <v:shape id="Text Box 15100" o:spid="_x0000_s2669" type="#_x0000_t202" style="position:absolute;left:4785;top:9844;width:451;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oRcQA&#10;AADeAAAADwAAAGRycy9kb3ducmV2LnhtbERPS2sCMRC+C/6HMEJvNVG06najlIrgqcXVFnobNrMP&#10;3EyWTepu/31TKHibj+856W6wjbhR52vHGmZTBYI4d6bmUsPlfHhcg/AB2WDjmDT8kIfddjxKMTGu&#10;5xPdslCKGMI+QQ1VCG0ipc8rsuinriWOXOE6iyHCrpSmwz6G20bOlXqSFmuODRW29FpRfs2+rYaP&#10;t+Lrc6Hey71dtr0blGS7kVo/TIaXZxCBhnAX/7uPJs5fblZz+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6EXEAAAA3gAAAA8AAAAAAAAAAAAAAAAAmAIAAGRycy9k&#10;b3ducmV2LnhtbFBLBQYAAAAABAAEAPUAAACJAwAAAAA=&#10;" filled="f" stroked="f">
                <v:textbox>
                  <w:txbxContent>
                    <w:p w:rsidR="009F74C3" w:rsidRDefault="009F74C3">
                      <w:pPr>
                        <w:bidi w:val="0"/>
                        <w:rPr>
                          <w:color w:val="800000"/>
                        </w:rPr>
                      </w:pPr>
                      <w:r>
                        <w:rPr>
                          <w:color w:val="800000"/>
                          <w:vertAlign w:val="superscript"/>
                        </w:rPr>
                        <w:t>*</w:t>
                      </w:r>
                    </w:p>
                  </w:txbxContent>
                </v:textbox>
              </v:shape>
            </v:group>
            <v:shape id="Text Box 15104" o:spid="_x0000_s2670" type="#_x0000_t202" style="position:absolute;left:4057;top:10403;width:5694;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N3sQA&#10;AADeAAAADwAAAGRycy9kb3ducmV2LnhtbERPS2vCQBC+F/wPyxS86W6ttjVmI1IRPFVqH+BtyI5J&#10;MDsbsquJ/94tCL3Nx/ecdNnbWlyo9ZVjDU9jBYI4d6biQsP312b0BsIHZIO1Y9JwJQ/LbPCQYmJc&#10;x5902YdCxBD2CWooQ2gSKX1ekkU/dg1x5I6utRgibAtpWuxiuK3lRKkXabHi2FBiQ+8l5af92Wr4&#10;+TgefqdqV6ztrOlcryTbudR6+NivFiAC9eFffHdvTZw/m78+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Td7EAAAA3gAAAA8AAAAAAAAAAAAAAAAAmAIAAGRycy9k&#10;b3ducmV2LnhtbFBLBQYAAAAABAAEAPUAAACJAwAAAAA=&#10;" filled="f" stroked="f">
              <v:textbox>
                <w:txbxContent>
                  <w:p w:rsidR="009F74C3" w:rsidRDefault="009F74C3">
                    <w:pPr>
                      <w:rPr>
                        <w:color w:val="800000"/>
                        <w:vertAlign w:val="superscript"/>
                      </w:rPr>
                    </w:pPr>
                    <w:r>
                      <w:rPr>
                        <w:color w:val="800000"/>
                      </w:rPr>
                      <w:sym w:font="Symbol" w:char="F0B7"/>
                    </w:r>
                    <w:r>
                      <w:rPr>
                        <w:color w:val="800000"/>
                        <w:sz w:val="20"/>
                        <w:szCs w:val="20"/>
                      </w:rPr>
                      <w:t xml:space="preserve"> </w:t>
                    </w:r>
                    <w:r>
                      <w:rPr>
                        <w:rFonts w:hint="cs"/>
                        <w:color w:val="800000"/>
                        <w:sz w:val="20"/>
                        <w:szCs w:val="20"/>
                        <w:rtl/>
                      </w:rPr>
                      <w:t xml:space="preserve">         </w:t>
                    </w:r>
                    <w:r>
                      <w:rPr>
                        <w:color w:val="800000"/>
                        <w:sz w:val="20"/>
                        <w:szCs w:val="20"/>
                      </w:rPr>
                      <w:t>HOMO</w:t>
                    </w:r>
                    <w:r>
                      <w:rPr>
                        <w:rFonts w:hint="cs"/>
                        <w:color w:val="800000"/>
                        <w:sz w:val="20"/>
                        <w:szCs w:val="20"/>
                        <w:rtl/>
                      </w:rPr>
                      <w:t xml:space="preserve"> -    </w:t>
                    </w:r>
                    <w:r>
                      <w:rPr>
                        <w:color w:val="800000"/>
                        <w:sz w:val="20"/>
                        <w:szCs w:val="20"/>
                      </w:rPr>
                      <w:t>2p</w:t>
                    </w:r>
                    <w:r>
                      <w:rPr>
                        <w:color w:val="800000"/>
                        <w:sz w:val="20"/>
                        <w:szCs w:val="20"/>
                        <w:vertAlign w:val="superscript"/>
                      </w:rPr>
                      <w:t>2</w:t>
                    </w:r>
                    <w:r>
                      <w:rPr>
                        <w:color w:val="800000"/>
                        <w:sz w:val="20"/>
                        <w:szCs w:val="20"/>
                        <w:vertAlign w:val="subscript"/>
                      </w:rPr>
                      <w:t>x</w:t>
                    </w:r>
                    <w:r>
                      <w:rPr>
                        <w:color w:val="800000"/>
                        <w:sz w:val="20"/>
                        <w:szCs w:val="20"/>
                      </w:rPr>
                      <w:t xml:space="preserve"> 2p</w:t>
                    </w:r>
                    <w:r>
                      <w:rPr>
                        <w:color w:val="800000"/>
                        <w:sz w:val="20"/>
                        <w:szCs w:val="20"/>
                        <w:vertAlign w:val="superscript"/>
                      </w:rPr>
                      <w:t>2</w:t>
                    </w:r>
                    <w:r>
                      <w:rPr>
                        <w:color w:val="800000"/>
                        <w:sz w:val="20"/>
                        <w:szCs w:val="20"/>
                        <w:vertAlign w:val="subscript"/>
                      </w:rPr>
                      <w:t>y</w:t>
                    </w:r>
                    <w:r>
                      <w:rPr>
                        <w:color w:val="800000"/>
                        <w:sz w:val="20"/>
                        <w:szCs w:val="20"/>
                      </w:rPr>
                      <w:t xml:space="preserve"> 2p</w:t>
                    </w:r>
                    <w:r>
                      <w:rPr>
                        <w:color w:val="800000"/>
                        <w:sz w:val="20"/>
                        <w:szCs w:val="20"/>
                        <w:vertAlign w:val="superscript"/>
                      </w:rPr>
                      <w:t>0</w:t>
                    </w:r>
                    <w:r>
                      <w:rPr>
                        <w:color w:val="800000"/>
                        <w:sz w:val="20"/>
                        <w:szCs w:val="20"/>
                        <w:vertAlign w:val="subscript"/>
                      </w:rPr>
                      <w:t>z</w:t>
                    </w:r>
                    <w:r>
                      <w:rPr>
                        <w:rFonts w:hint="cs"/>
                        <w:color w:val="800000"/>
                        <w:sz w:val="20"/>
                        <w:szCs w:val="20"/>
                        <w:rtl/>
                      </w:rPr>
                      <w:t xml:space="preserve">                    </w:t>
                    </w:r>
                    <w:r>
                      <w:rPr>
                        <w:color w:val="800000"/>
                        <w:sz w:val="20"/>
                        <w:szCs w:val="20"/>
                      </w:rPr>
                      <w:t>LUMO</w:t>
                    </w:r>
                    <w:r>
                      <w:rPr>
                        <w:rFonts w:hint="cs"/>
                        <w:color w:val="800000"/>
                        <w:sz w:val="20"/>
                        <w:szCs w:val="20"/>
                        <w:rtl/>
                      </w:rPr>
                      <w:t xml:space="preserve"> -   </w:t>
                    </w:r>
                    <w:r>
                      <w:rPr>
                        <w:color w:val="800000"/>
                        <w:sz w:val="20"/>
                        <w:szCs w:val="20"/>
                      </w:rPr>
                      <w:t>1s</w:t>
                    </w:r>
                    <w:r>
                      <w:rPr>
                        <w:color w:val="800000"/>
                        <w:sz w:val="20"/>
                        <w:szCs w:val="20"/>
                        <w:vertAlign w:val="subscript"/>
                      </w:rPr>
                      <w:t>2</w:t>
                    </w:r>
                    <w:r>
                      <w:rPr>
                        <w:color w:val="800000"/>
                        <w:sz w:val="20"/>
                        <w:szCs w:val="20"/>
                      </w:rPr>
                      <w:t>2s</w:t>
                    </w:r>
                    <w:r>
                      <w:rPr>
                        <w:color w:val="800000"/>
                        <w:sz w:val="20"/>
                        <w:szCs w:val="20"/>
                        <w:vertAlign w:val="superscript"/>
                      </w:rPr>
                      <w:t>2</w:t>
                    </w:r>
                  </w:p>
                </w:txbxContent>
              </v:textbox>
            </v:shape>
            <v:group id="Group 15123" o:spid="_x0000_s2671" style="position:absolute;left:3375;top:11032;width:6423;height:526" coordorigin="3375,11032" coordsize="64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HxvMUAAADeAAAADwAAAGRycy9kb3ducmV2LnhtbERPTWvCQBC9F/wPywi9&#10;1U20Wo2uIqKlBxGqQultyI5JMDsbstsk/ntXEHqbx/ucxaozpWiodoVlBfEgAkGcWl1wpuB82r1N&#10;QTiPrLG0TApu5GC17L0sMNG25W9qjj4TIYRdggpy76tESpfmZNANbEUcuIutDfoA60zqGtsQbko5&#10;jKKJNFhwaMixok1O6fX4ZxR8ttiuR/G22V8vm9vvaXz42cek1Gu/W89BeOr8v/jp/tJh/nj28Q6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x8bzFAAAA3gAA&#10;AA8AAAAAAAAAAAAAAAAAqgIAAGRycy9kb3ducmV2LnhtbFBLBQYAAAAABAAEAPoAAACcAwAAAAA=&#10;">
              <v:shape id="Text Box 15119" o:spid="_x0000_s2672" type="#_x0000_t202" style="position:absolute;left:3375;top:11032;width:642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wMcQA&#10;AADeAAAADwAAAGRycy9kb3ducmV2LnhtbERPTWvCQBC9F/wPywje6q7FtDVmI1IRPFmqttDbkB2T&#10;YHY2ZFeT/vuuUOhtHu9zstVgG3GjzteONcymCgRx4UzNpYbTcfv4CsIHZIONY9LwQx5W+eghw9S4&#10;nj/odgiliCHsU9RQhdCmUvqiIot+6lriyJ1dZzFE2JXSdNjHcNvIJ6WepcWaY0OFLb1VVFwOV6vh&#10;c3/+/pqr93Jjk7Z3g5JsF1LryXhYL0EEGsK/+M+9M3F+snhJ4P5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8cDHEAAAA3gAAAA8AAAAAAAAAAAAAAAAAmAIAAGRycy9k&#10;b3ducmV2LnhtbFBLBQYAAAAABAAEAPUAAACJAwAAAAA=&#10;" filled="f" stroked="f">
                <v:textbox>
                  <w:txbxContent>
                    <w:p w:rsidR="009F74C3" w:rsidRDefault="009F74C3">
                      <w:pPr>
                        <w:rPr>
                          <w:color w:val="800000"/>
                        </w:rPr>
                      </w:pPr>
                      <w:r>
                        <w:rPr>
                          <w:color w:val="800000"/>
                        </w:rPr>
                        <w:sym w:font="Symbol" w:char="F0B7"/>
                      </w:r>
                      <w:r>
                        <w:rPr>
                          <w:color w:val="800000"/>
                          <w:sz w:val="20"/>
                          <w:szCs w:val="20"/>
                        </w:rPr>
                        <w:t xml:space="preserve"> </w:t>
                      </w:r>
                      <w:r>
                        <w:rPr>
                          <w:rFonts w:hint="cs"/>
                          <w:color w:val="800000"/>
                          <w:sz w:val="20"/>
                          <w:szCs w:val="20"/>
                          <w:rtl/>
                        </w:rPr>
                        <w:t xml:space="preserve">         </w:t>
                      </w:r>
                      <w:r>
                        <w:rPr>
                          <w:color w:val="800000"/>
                          <w:sz w:val="20"/>
                          <w:szCs w:val="20"/>
                        </w:rPr>
                        <w:t>HOMO</w:t>
                      </w:r>
                      <w:r>
                        <w:rPr>
                          <w:rFonts w:hint="cs"/>
                          <w:color w:val="800000"/>
                          <w:sz w:val="20"/>
                          <w:szCs w:val="20"/>
                          <w:rtl/>
                        </w:rPr>
                        <w:t xml:space="preserve"> -  </w:t>
                      </w:r>
                      <w:r>
                        <w:rPr>
                          <w:color w:val="800000"/>
                        </w:rPr>
                        <w:sym w:font="Symbol" w:char="F073"/>
                      </w:r>
                      <w:r>
                        <w:rPr>
                          <w:color w:val="800000"/>
                          <w:vertAlign w:val="subscript"/>
                        </w:rPr>
                        <w:t>1s</w:t>
                      </w:r>
                      <w:r>
                        <w:rPr>
                          <w:color w:val="800000"/>
                        </w:rPr>
                        <w:t xml:space="preserve"> </w:t>
                      </w:r>
                      <w:r>
                        <w:rPr>
                          <w:color w:val="800000"/>
                        </w:rPr>
                        <w:sym w:font="Symbol" w:char="F073"/>
                      </w:r>
                      <w:r>
                        <w:rPr>
                          <w:color w:val="800000"/>
                          <w:vertAlign w:val="subscript"/>
                        </w:rPr>
                        <w:t>2s</w:t>
                      </w:r>
                      <w:r>
                        <w:rPr>
                          <w:color w:val="800000"/>
                        </w:rPr>
                        <w:t xml:space="preserve"> </w:t>
                      </w:r>
                      <w:r>
                        <w:rPr>
                          <w:color w:val="800000"/>
                        </w:rPr>
                        <w:sym w:font="Symbol" w:char="F073"/>
                      </w:r>
                      <w:r>
                        <w:rPr>
                          <w:color w:val="800000"/>
                          <w:vertAlign w:val="subscript"/>
                        </w:rPr>
                        <w:t>2p</w:t>
                      </w:r>
                      <w:r>
                        <w:rPr>
                          <w:color w:val="800000"/>
                        </w:rPr>
                        <w:t xml:space="preserve"> </w:t>
                      </w:r>
                      <w:r>
                        <w:rPr>
                          <w:color w:val="800000"/>
                        </w:rPr>
                        <w:sym w:font="Symbol" w:char="F070"/>
                      </w:r>
                      <w:r>
                        <w:rPr>
                          <w:color w:val="800000"/>
                          <w:vertAlign w:val="subscript"/>
                        </w:rPr>
                        <w:t>4p</w:t>
                      </w:r>
                      <w:r>
                        <w:rPr>
                          <w:color w:val="800000"/>
                        </w:rPr>
                        <w:t xml:space="preserve">  </w:t>
                      </w:r>
                      <w:r>
                        <w:rPr>
                          <w:rFonts w:hint="cs"/>
                          <w:color w:val="800000"/>
                          <w:sz w:val="20"/>
                          <w:szCs w:val="20"/>
                          <w:rtl/>
                        </w:rPr>
                        <w:t xml:space="preserve">               </w:t>
                      </w:r>
                      <w:r>
                        <w:rPr>
                          <w:color w:val="800000"/>
                          <w:sz w:val="20"/>
                          <w:szCs w:val="20"/>
                        </w:rPr>
                        <w:t>LUMO</w:t>
                      </w:r>
                      <w:r>
                        <w:rPr>
                          <w:rFonts w:hint="cs"/>
                          <w:color w:val="800000"/>
                          <w:sz w:val="20"/>
                          <w:szCs w:val="20"/>
                          <w:rtl/>
                        </w:rPr>
                        <w:t xml:space="preserve"> -   </w:t>
                      </w:r>
                      <w:r>
                        <w:rPr>
                          <w:color w:val="800000"/>
                        </w:rPr>
                        <w:sym w:font="Symbol" w:char="F073"/>
                      </w:r>
                      <w:r>
                        <w:rPr>
                          <w:color w:val="800000"/>
                          <w:vertAlign w:val="subscript"/>
                        </w:rPr>
                        <w:t>1s</w:t>
                      </w:r>
                      <w:r>
                        <w:rPr>
                          <w:color w:val="800000"/>
                        </w:rPr>
                        <w:t xml:space="preserve"> </w:t>
                      </w:r>
                      <w:r>
                        <w:rPr>
                          <w:color w:val="800000"/>
                        </w:rPr>
                        <w:sym w:font="Symbol" w:char="F073"/>
                      </w:r>
                      <w:r>
                        <w:rPr>
                          <w:color w:val="800000"/>
                          <w:vertAlign w:val="subscript"/>
                        </w:rPr>
                        <w:t>2s</w:t>
                      </w:r>
                      <w:r>
                        <w:rPr>
                          <w:color w:val="800000"/>
                        </w:rPr>
                        <w:t xml:space="preserve"> </w:t>
                      </w:r>
                      <w:r>
                        <w:rPr>
                          <w:color w:val="800000"/>
                        </w:rPr>
                        <w:sym w:font="Symbol" w:char="F073"/>
                      </w:r>
                      <w:r>
                        <w:rPr>
                          <w:color w:val="800000"/>
                          <w:vertAlign w:val="subscript"/>
                        </w:rPr>
                        <w:t>4p</w:t>
                      </w:r>
                      <w:r>
                        <w:rPr>
                          <w:color w:val="800000"/>
                        </w:rPr>
                        <w:t xml:space="preserve"> </w:t>
                      </w:r>
                      <w:r>
                        <w:rPr>
                          <w:color w:val="800000"/>
                        </w:rPr>
                        <w:sym w:font="Symbol" w:char="F073"/>
                      </w:r>
                      <w:r>
                        <w:rPr>
                          <w:color w:val="800000"/>
                          <w:vertAlign w:val="subscript"/>
                        </w:rPr>
                        <w:t>2p</w:t>
                      </w:r>
                    </w:p>
                  </w:txbxContent>
                </v:textbox>
              </v:shape>
              <v:shape id="Text Box 15122" o:spid="_x0000_s2673" type="#_x0000_t202" style="position:absolute;left:3801;top:11049;width:1733;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uRsQA&#10;AADeAAAADwAAAGRycy9kb3ducmV2LnhtbERPS2sCMRC+F/wPYYTeatJSta4bpSiCpxbXKngbNrMP&#10;upksm+iu/74pFHqbj+856XqwjbhR52vHGp4nCgRx7kzNpYav4+7pDYQPyAYbx6ThTh7Wq9FDiolx&#10;PR/oloVSxBD2CWqoQmgTKX1ekUU/cS1x5ArXWQwRdqU0HfYx3DbyRamZtFhzbKiwpU1F+Xd2tRpO&#10;H8Xl/Ko+y62dtr0blGS7kFo/jof3JYhAQ/gX/7n3Js6fLuYz+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7kbEAAAA3gAAAA8AAAAAAAAAAAAAAAAAmAIAAGRycy9k&#10;b3ducmV2LnhtbFBLBQYAAAAABAAEAPUAAACJAwAAAAA=&#10;" filled="f" stroked="f">
                <v:textbox>
                  <w:txbxContent>
                    <w:p w:rsidR="009F74C3" w:rsidRDefault="009F74C3">
                      <w:pPr>
                        <w:bidi w:val="0"/>
                        <w:rPr>
                          <w:color w:val="800000"/>
                        </w:rPr>
                      </w:pPr>
                      <w:r>
                        <w:rPr>
                          <w:color w:val="800000"/>
                          <w:vertAlign w:val="superscript"/>
                        </w:rPr>
                        <w:t>*</w:t>
                      </w:r>
                      <w:r>
                        <w:rPr>
                          <w:color w:val="800000"/>
                        </w:rPr>
                        <w:t xml:space="preserve">     </w:t>
                      </w:r>
                      <w:r>
                        <w:rPr>
                          <w:color w:val="800000"/>
                          <w:vertAlign w:val="superscript"/>
                        </w:rPr>
                        <w:t xml:space="preserve">*    </w:t>
                      </w:r>
                      <w:r>
                        <w:rPr>
                          <w:color w:val="800000"/>
                        </w:rPr>
                        <w:t xml:space="preserve"> </w:t>
                      </w:r>
                      <w:r>
                        <w:rPr>
                          <w:color w:val="800000"/>
                          <w:vertAlign w:val="superscript"/>
                        </w:rPr>
                        <w:t xml:space="preserve">*       *   </w:t>
                      </w:r>
                    </w:p>
                  </w:txbxContent>
                </v:textbox>
              </v:shape>
            </v:group>
            <w10:anchorlock/>
          </v:group>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84</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2A2400">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847" style="position:absolute;left:0;text-align:left;margin-left:111.05pt;margin-top:-9.75pt;width:235.2pt;height:156.95pt;z-index:252058624" coordorigin="5824,11705" coordsize="4704,3139">
            <v:shape id="_x0000_s27848" type="#_x0000_t202" style="position:absolute;left:6607;top:14406;width:1753;height:438" filled="f" stroked="f">
              <v:textbox style="mso-next-textbox:#_x0000_s27848">
                <w:txbxContent>
                  <w:p w:rsidR="009F74C3" w:rsidRDefault="009F74C3" w:rsidP="00170C72">
                    <w:pPr>
                      <w:bidi w:val="0"/>
                      <w:rPr>
                        <w:rFonts w:cs="David"/>
                        <w:b/>
                        <w:bCs/>
                        <w:rtl/>
                      </w:rPr>
                    </w:pPr>
                    <w:r>
                      <w:rPr>
                        <w:rFonts w:cs="David"/>
                        <w:b/>
                        <w:bCs/>
                      </w:rPr>
                      <w:t xml:space="preserve">i              ii              </w:t>
                    </w:r>
                  </w:p>
                </w:txbxContent>
              </v:textbox>
            </v:shape>
            <v:shape id="_x0000_s27849" type="#_x0000_t75" style="position:absolute;left:5824;top:11705;width:4704;height:3123">
              <v:imagedata r:id="rId147" o:title=""/>
            </v:shape>
            <v:rect id="_x0000_s27850" style="position:absolute;left:8469;top:14348;width:1904;height:251" stroked="f"/>
            <w10:anchorlock/>
          </v:group>
          <o:OLEObject Type="Embed" ProgID="MSGraph.Chart.8" ShapeID="_x0000_s27849" DrawAspect="Content" ObjectID="_1561898454" r:id="rId148">
            <o:FieldCodes>\s</o:FieldCodes>
          </o:OLEObject>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83</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spacing w:after="0" w:line="360" w:lineRule="auto"/>
        <w:ind w:left="-58" w:firstLine="1"/>
        <w:rPr>
          <w:rFonts w:ascii="Times New Roman" w:hAnsi="Times New Roman" w:cs="David"/>
          <w:noProof/>
          <w:sz w:val="24"/>
          <w:szCs w:val="24"/>
          <w:rtl/>
          <w:lang w:eastAsia="he-IL"/>
        </w:rPr>
      </w:pPr>
      <w:r>
        <w:rPr>
          <w:rFonts w:ascii="Times New Roman" w:hAnsi="Times New Roman" w:cs="David" w:hint="cs"/>
          <w:noProof/>
          <w:sz w:val="24"/>
          <w:szCs w:val="24"/>
          <w:rtl/>
          <w:lang w:val="he-IL" w:eastAsia="he-IL"/>
        </w:rPr>
        <w:t xml:space="preserve">האנרגיה הדרושה לעירור מולקולה אחת של חמצן היא  </w:t>
      </w:r>
      <w:r>
        <w:rPr>
          <w:rFonts w:ascii="Times New Roman" w:hAnsi="Times New Roman" w:cs="David"/>
          <w:noProof/>
          <w:sz w:val="24"/>
          <w:szCs w:val="24"/>
          <w:lang w:eastAsia="he-IL"/>
        </w:rPr>
        <w:t>1.566</w:t>
      </w:r>
      <w:r>
        <w:rPr>
          <w:rFonts w:ascii="Times New Roman" w:hAnsi="Times New Roman" w:cs="Times New Roman"/>
          <w:noProof/>
          <w:sz w:val="24"/>
          <w:szCs w:val="24"/>
          <w:lang w:eastAsia="he-IL"/>
        </w:rPr>
        <w:t>·</w:t>
      </w:r>
      <w:r>
        <w:rPr>
          <w:rFonts w:ascii="Times New Roman" w:hAnsi="Times New Roman" w:cs="David"/>
          <w:noProof/>
          <w:sz w:val="24"/>
          <w:szCs w:val="24"/>
          <w:lang w:eastAsia="he-IL"/>
        </w:rPr>
        <w:t>10</w:t>
      </w:r>
      <w:r>
        <w:rPr>
          <w:rFonts w:ascii="Times New Roman" w:hAnsi="Times New Roman" w:cs="David"/>
          <w:noProof/>
          <w:sz w:val="24"/>
          <w:szCs w:val="24"/>
          <w:vertAlign w:val="superscript"/>
          <w:lang w:eastAsia="he-IL"/>
        </w:rPr>
        <w:sym w:font="Symbol" w:char="F02D"/>
      </w:r>
      <w:r>
        <w:rPr>
          <w:rFonts w:ascii="Times New Roman" w:hAnsi="Times New Roman" w:cs="David"/>
          <w:noProof/>
          <w:sz w:val="24"/>
          <w:szCs w:val="24"/>
          <w:vertAlign w:val="superscript"/>
          <w:lang w:eastAsia="he-IL"/>
        </w:rPr>
        <w:t>19</w:t>
      </w:r>
      <w:r>
        <w:rPr>
          <w:rFonts w:ascii="Times New Roman" w:hAnsi="Times New Roman" w:cs="David"/>
          <w:noProof/>
          <w:sz w:val="24"/>
          <w:szCs w:val="24"/>
          <w:lang w:eastAsia="he-IL"/>
        </w:rPr>
        <w:t xml:space="preserve"> J</w:t>
      </w:r>
      <w:r>
        <w:rPr>
          <w:rFonts w:ascii="Times New Roman" w:hAnsi="Times New Roman" w:cs="David" w:hint="cs"/>
          <w:noProof/>
          <w:sz w:val="24"/>
          <w:szCs w:val="24"/>
          <w:rtl/>
          <w:lang w:eastAsia="he-IL"/>
        </w:rPr>
        <w:t xml:space="preserve"> .</w:t>
      </w:r>
    </w:p>
    <w:p w:rsidR="00D94D32" w:rsidRDefault="0075375F">
      <w:pPr>
        <w:pStyle w:val="a3"/>
        <w:spacing w:after="0" w:line="360" w:lineRule="auto"/>
        <w:ind w:left="-58" w:firstLine="1"/>
        <w:rPr>
          <w:rFonts w:ascii="Times New Roman" w:hAnsi="Times New Roman" w:cs="David"/>
          <w:sz w:val="24"/>
          <w:szCs w:val="24"/>
          <w:lang w:eastAsia="he-IL"/>
        </w:rPr>
      </w:pPr>
      <w:r>
        <w:rPr>
          <w:rFonts w:ascii="Times New Roman" w:hAnsi="Times New Roman" w:cs="David" w:hint="cs"/>
          <w:sz w:val="24"/>
          <w:szCs w:val="24"/>
          <w:rtl/>
          <w:lang w:eastAsia="he-IL"/>
        </w:rPr>
        <w:t xml:space="preserve">חשב את אורך הגל של הקרינה המתאימה לעירור של מולקולת חמצן. </w:t>
      </w:r>
      <w:r>
        <w:rPr>
          <w:rFonts w:ascii="Times New Roman" w:hAnsi="Times New Roman" w:cs="David" w:hint="cs"/>
          <w:sz w:val="24"/>
          <w:szCs w:val="24"/>
          <w:u w:val="single"/>
          <w:rtl/>
          <w:lang w:eastAsia="he-IL"/>
        </w:rPr>
        <w:t>פרט את חישוביך</w:t>
      </w:r>
      <w:r>
        <w:rPr>
          <w:rFonts w:ascii="Times New Roman" w:hAnsi="Times New Roman" w:cs="David" w:hint="cs"/>
          <w:sz w:val="24"/>
          <w:szCs w:val="24"/>
          <w:rtl/>
          <w:lang w:eastAsia="he-IL"/>
        </w:rPr>
        <w:t>.</w:t>
      </w:r>
    </w:p>
    <w:p w:rsidR="00D94D32" w:rsidRDefault="00D94D32">
      <w:pPr>
        <w:pStyle w:val="a3"/>
        <w:spacing w:after="0" w:line="360" w:lineRule="auto"/>
        <w:ind w:left="-58" w:firstLine="1"/>
        <w:rPr>
          <w:rFonts w:ascii="Times New Roman" w:hAnsi="Times New Roman" w:cs="David"/>
          <w:sz w:val="24"/>
          <w:szCs w:val="24"/>
          <w:rtl/>
          <w:lang w:eastAsia="he-IL"/>
        </w:rPr>
      </w:pPr>
    </w:p>
    <w:p w:rsidR="00D94D32" w:rsidRDefault="002A2400">
      <w:pPr>
        <w:spacing w:line="360" w:lineRule="auto"/>
        <w:ind w:left="-58"/>
        <w:rPr>
          <w:rFonts w:cs="David"/>
          <w:b/>
          <w:bCs/>
          <w:color w:val="0000FF"/>
          <w:sz w:val="28"/>
          <w:szCs w:val="28"/>
          <w:rtl/>
        </w:rPr>
      </w:pPr>
      <w:r w:rsidRPr="002A2400">
        <w:rPr>
          <w:rFonts w:cs="David"/>
          <w:b/>
          <w:bCs/>
          <w:noProof/>
          <w:color w:val="0000FF"/>
          <w:sz w:val="20"/>
          <w:szCs w:val="28"/>
          <w:rtl/>
          <w:lang w:eastAsia="en-US"/>
        </w:rPr>
        <w:pict>
          <v:group id="Group 557" o:spid="_x0000_s2678" style="position:absolute;left:0;text-align:left;margin-left:2.05pt;margin-top:16.9pt;width:311.6pt;height:190.8pt;z-index:251598848" coordorigin="1841,5085" coordsize="6232,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">
            <v:group id="Group 555" o:spid="_x0000_s2679" style="position:absolute;left:1841;top:5846;width:6232;height:1091" coordorigin="1841,5846" coordsize="6232,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57OsQAAADeAAAADwAAAGRycy9kb3ducmV2LnhtbERPTWvCQBC9F/wPywi9&#10;6SaWSI2uIqLiQQpVQbwN2TEJZmdDdk3iv+8WCr3N433OYtWbSrTUuNKygngcgSDOrC45V3A570af&#10;IJxH1lhZJgUvcrBaDt4WmGrb8Te1J5+LEMIuRQWF93UqpcsKMujGtiYO3N02Bn2ATS51g10IN5Wc&#10;RNFUGiw5NBRY06ag7HF6GgX7Drv1R7xtj4/75nU7J1/XY0xKvQ/79RyEp97/i//cBx3mJ7N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57OsQAAADeAAAA&#10;DwAAAAAAAAAAAAAAAACqAgAAZHJzL2Rvd25yZXYueG1sUEsFBgAAAAAEAAQA+gAAAJsDAAAAAA==&#10;">
              <v:shape id="Text Box 515" o:spid="_x0000_s2680" type="#_x0000_t202" style="position:absolute;left:1950;top:6213;width:6123;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BW8IA&#10;AADeAAAADwAAAGRycy9kb3ducmV2LnhtbERPS4vCMBC+C/6HMAveNFlR0a5RRFnYk+ITvA3N2JZt&#10;JqXJ2u6/N4LgbT6+58yXrS3FnWpfONbwOVAgiFNnCs40nI7f/SkIH5ANlo5Jwz95WC66nTkmxjW8&#10;p/shZCKGsE9QQx5ClUjp05ws+oGriCN3c7XFEGGdSVNjE8NtKYdKTaTFgmNDjhWtc0p/D39Ww3l7&#10;u15Gapdt7LhqXKsk25nUuvfRrr5ABGrDW/xy/5g4fzwbTuD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cFbwgAAAN4AAAAPAAAAAAAAAAAAAAAAAJgCAABkcnMvZG93&#10;bnJldi54bWxQSwUGAAAAAAQABAD1AAAAhwMAAAAA&#10;" filled="f" stroked="f">
                <v:textbox>
                  <w:txbxContent>
                    <w:p w:rsidR="009F74C3" w:rsidRDefault="009F74C3">
                      <w:pPr>
                        <w:bidi w:val="0"/>
                        <w:rPr>
                          <w:color w:val="000080"/>
                          <w:rtl/>
                          <w:lang w:eastAsia="en-US"/>
                        </w:rPr>
                      </w:pPr>
                      <w:r>
                        <w:rPr>
                          <w:color w:val="000080"/>
                        </w:rPr>
                        <w:sym w:font="Symbol" w:char="F06C"/>
                      </w:r>
                      <w:r>
                        <w:rPr>
                          <w:color w:val="000080"/>
                          <w:lang w:eastAsia="en-US"/>
                        </w:rPr>
                        <w:t xml:space="preserve"> =                                             = 1.27·10</w:t>
                      </w:r>
                      <w:r>
                        <w:rPr>
                          <w:color w:val="000080"/>
                          <w:vertAlign w:val="superscript"/>
                        </w:rPr>
                        <w:sym w:font="Symbol" w:char="F02D"/>
                      </w:r>
                      <w:r>
                        <w:rPr>
                          <w:color w:val="000080"/>
                          <w:vertAlign w:val="superscript"/>
                        </w:rPr>
                        <w:t>6</w:t>
                      </w:r>
                      <w:r>
                        <w:rPr>
                          <w:color w:val="000080"/>
                          <w:lang w:eastAsia="en-US"/>
                        </w:rPr>
                        <w:t xml:space="preserve"> m = 1270 nm                              </w:t>
                      </w:r>
                    </w:p>
                  </w:txbxContent>
                </v:textbox>
              </v:shape>
              <v:shape id="Text Box 516" o:spid="_x0000_s2681" type="#_x0000_t202" style="position:absolute;left:2979;top:6399;width:1716;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kwMQA&#10;AADeAAAADwAAAGRycy9kb3ducmV2LnhtbERPS2sCMRC+C/6HMEJvNVG06najlIrgqcXVFnobNrMP&#10;3EyWTepu/31TKHibj+856W6wjbhR52vHGmZTBYI4d6bmUsPlfHhcg/AB2WDjmDT8kIfddjxKMTGu&#10;5xPdslCKGMI+QQ1VCG0ipc8rsuinriWOXOE6iyHCrpSmwz6G20bOlXqSFmuODRW29FpRfs2+rYaP&#10;t+Lrc6Hey71dtr0blGS7kVo/TIaXZxCBhnAX/7uPJs5fbuYr+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ZMDEAAAA3gAAAA8AAAAAAAAAAAAAAAAAmAIAAGRycy9k&#10;b3ducmV2LnhtbFBLBQYAAAAABAAEAPUAAACJAwAAAAA=&#10;" filled="f" stroked="f">
                <v:textbox>
                  <w:txbxContent>
                    <w:p w:rsidR="009F74C3" w:rsidRDefault="009F74C3">
                      <w:pPr>
                        <w:bidi w:val="0"/>
                        <w:rPr>
                          <w:color w:val="000080"/>
                          <w:rtl/>
                          <w:lang w:eastAsia="en-US"/>
                        </w:rPr>
                      </w:pPr>
                      <w:r>
                        <w:rPr>
                          <w:color w:val="000080"/>
                          <w:lang w:eastAsia="en-US"/>
                        </w:rPr>
                        <w:t>1.566·</w:t>
                      </w:r>
                      <w:r>
                        <w:rPr>
                          <w:noProof/>
                          <w:color w:val="000080"/>
                        </w:rPr>
                        <w:t>10</w:t>
                      </w:r>
                      <w:r>
                        <w:rPr>
                          <w:noProof/>
                          <w:color w:val="000080"/>
                          <w:vertAlign w:val="superscript"/>
                        </w:rPr>
                        <w:sym w:font="Symbol" w:char="F02D"/>
                      </w:r>
                      <w:r>
                        <w:rPr>
                          <w:noProof/>
                          <w:color w:val="000080"/>
                          <w:vertAlign w:val="superscript"/>
                        </w:rPr>
                        <w:t>19</w:t>
                      </w:r>
                      <w:r>
                        <w:rPr>
                          <w:noProof/>
                          <w:color w:val="000080"/>
                        </w:rPr>
                        <w:t xml:space="preserve"> J</w:t>
                      </w:r>
                    </w:p>
                  </w:txbxContent>
                </v:textbox>
              </v:shape>
              <v:group id="Group 518" o:spid="_x0000_s2682" style="position:absolute;left:1841;top:5846;width:3444;height:680" coordorigin="4190,1678" coordsize="344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4P1KTIAAAA&#10;3gAAAA8AAAAAAAAAAAAAAAAAqgIAAGRycy9kb3ducmV2LnhtbFBLBQYAAAAABAAEAPoAAACfAwAA&#10;AAA=&#10;">
                <v:shape id="Text Box 519" o:spid="_x0000_s2683" type="#_x0000_t202" style="position:absolute;left:4190;top:1771;width:3444;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VKcQA&#10;AADeAAAADwAAAGRycy9kb3ducmV2LnhtbERPTWvCQBC9C/6HZYTezG5DlSa6ilgKPbWoVfA2ZMck&#10;NDsbstsk/ffdQsHbPN7nrLejbURPna8da3hMFAjiwpmaSw2fp9f5MwgfkA02jknDD3nYbqaTNebG&#10;DXyg/hhKEUPY56ihCqHNpfRFRRZ94lriyN1cZzFE2JXSdDjEcNvIVKmltFhzbKiwpX1Fxdfx22o4&#10;v9+ulyf1Ub7YRTu4UUm2mdT6YTbuViACjeEu/ne/mTh/kaUZ/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VSnEAAAA3gAAAA8AAAAAAAAAAAAAAAAAmAIAAGRycy9k&#10;b3ducmV2LnhtbFBLBQYAAAAABAAEAPUAAACJAwAAAAA=&#10;" filled="f" stroked="f">
                  <v:textbox>
                    <w:txbxContent>
                      <w:p w:rsidR="009F74C3" w:rsidRDefault="009F74C3">
                        <w:pPr>
                          <w:bidi w:val="0"/>
                          <w:jc w:val="center"/>
                          <w:rPr>
                            <w:color w:val="000080"/>
                            <w:rtl/>
                            <w:lang w:eastAsia="en-US"/>
                          </w:rPr>
                        </w:pPr>
                        <w:r>
                          <w:rPr>
                            <w:color w:val="000080"/>
                            <w:lang w:eastAsia="en-US"/>
                          </w:rPr>
                          <w:t>6.63·10</w:t>
                        </w:r>
                        <w:r>
                          <w:rPr>
                            <w:color w:val="000080"/>
                            <w:vertAlign w:val="superscript"/>
                          </w:rPr>
                          <w:sym w:font="Symbol" w:char="F02D"/>
                        </w:r>
                        <w:r>
                          <w:rPr>
                            <w:color w:val="000080"/>
                            <w:vertAlign w:val="superscript"/>
                            <w:lang w:eastAsia="en-US"/>
                          </w:rPr>
                          <w:t>34</w:t>
                        </w:r>
                        <w:r>
                          <w:rPr>
                            <w:color w:val="000080"/>
                            <w:lang w:eastAsia="en-US"/>
                          </w:rPr>
                          <w:t xml:space="preserve"> J·sec  </w:t>
                        </w:r>
                        <w:r>
                          <w:rPr>
                            <w:color w:val="000080"/>
                          </w:rPr>
                          <w:sym w:font="Symbol" w:char="F0B4"/>
                        </w:r>
                        <w:r>
                          <w:rPr>
                            <w:color w:val="000080"/>
                            <w:lang w:eastAsia="en-US"/>
                          </w:rPr>
                          <w:t xml:space="preserve"> 3·10</w:t>
                        </w:r>
                        <w:r>
                          <w:rPr>
                            <w:color w:val="000080"/>
                            <w:vertAlign w:val="superscript"/>
                            <w:lang w:eastAsia="en-US"/>
                          </w:rPr>
                          <w:t>8</w:t>
                        </w:r>
                      </w:p>
                    </w:txbxContent>
                  </v:textbox>
                </v:shape>
                <v:group id="Group 520" o:spid="_x0000_s2684" style="position:absolute;left:6914;top:1678;width:713;height:680" coordorigin="8830,964" coordsize="71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BOf8gAAADeAAAADwAAAGRycy9kb3ducmV2LnhtbESPQWvCQBCF74X+h2UK&#10;3uomFaVNXUWkSg8iqIXS25Adk2B2NmTXJP77zkHwNsO8ee998+XgatVRGyrPBtJxAoo497biwsDP&#10;afP6DipEZIu1ZzJwowDLxfPTHDPrez5Qd4yFEhMOGRooY2wyrUNeksMw9g2x3M6+dRhlbQttW+zF&#10;3NX6LUlm2mHFklBiQ+uS8svx6gxse+xXk/Sr213O69vfabr/3aVkzOhlWH2CijTEh/j+/W2l/vRj&#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WgTn/IAAAA&#10;3gAAAA8AAAAAAAAAAAAAAAAAqgIAAGRycy9kb3ducmV2LnhtbFBLBQYAAAAABAAEAPoAAACfAwAA&#10;AAA=&#10;">
                  <v:shape id="Text Box 521" o:spid="_x0000_s2685" type="#_x0000_t202" style="position:absolute;left:8853;top:964;width:58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P8sMA&#10;AADeAAAADwAAAGRycy9kb3ducmV2LnhtbERPTWvCQBC9C/6HZYTedNdaRVNXkUqhJ8VoC70N2TEJ&#10;ZmdDdmvSf+8Kgrd5vM9ZrjtbiSs1vnSsYTxSIIgzZ0rONZyOn8M5CB+QDVaOScM/eViv+r0lJsa1&#10;fKBrGnIRQ9gnqKEIoU6k9FlBFv3I1cSRO7vGYoiwyaVpsI3htpKvSs2kxZJjQ4E1fRSUXdI/q+F7&#10;d/79eVP7fGundes6JdkupNYvg27zDiJQF57ih/vLxPnTxWQM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3P8sMAAADeAAAADwAAAAAAAAAAAAAAAACYAgAAZHJzL2Rv&#10;d25yZXYueG1sUEsFBgAAAAAEAAQA9QAAAIgDAAAAAA==&#10;" filled="f" stroked="f">
                    <v:textbox>
                      <w:txbxContent>
                        <w:p w:rsidR="009F74C3" w:rsidRDefault="009F74C3">
                          <w:pPr>
                            <w:bidi w:val="0"/>
                            <w:jc w:val="center"/>
                            <w:rPr>
                              <w:color w:val="000080"/>
                              <w:rtl/>
                              <w:lang w:eastAsia="en-US"/>
                            </w:rPr>
                          </w:pPr>
                          <w:r>
                            <w:rPr>
                              <w:color w:val="000080"/>
                              <w:lang w:eastAsia="en-US"/>
                            </w:rPr>
                            <w:t>m</w:t>
                          </w:r>
                        </w:p>
                      </w:txbxContent>
                    </v:textbox>
                  </v:shape>
                  <v:group id="Group 522" o:spid="_x0000_s2686" style="position:absolute;left:8830;top:1218;width:713;height:426" coordorigin="9043,1605" coordsize="713,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1k8QAAADeAAAADwAAAGRycy9kb3ducmV2LnhtbERPS4vCMBC+L/gfwgje&#10;1rSKi1ajiKh4kAUfIN6GZmyLzaQ0sa3/frOwsLf5+J6zWHWmFA3VrrCsIB5GIIhTqwvOFFwvu88p&#10;COeRNZaWScGbHKyWvY8FJtq2fKLm7DMRQtglqCD3vkqkdGlOBt3QVsSBe9jaoA+wzqSusQ3hppSj&#10;KPqSBgsODTlWtMkpfZ5fRsG+xXY9jrfN8fnYvO+XyfftGJNSg363noPw1Pl/8Z/7oMP8yWw8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51k8QAAADeAAAA&#10;DwAAAAAAAAAAAAAAAACqAgAAZHJzL2Rvd25yZXYueG1sUEsFBgAAAAAEAAQA+gAAAJsDAAAAAA==&#10;">
                    <v:shape id="Text Box 523" o:spid="_x0000_s2687" type="#_x0000_t202" style="position:absolute;left:9043;top:1605;width:7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0HsMA&#10;AADeAAAADwAAAGRycy9kb3ducmV2LnhtbERPS2vCQBC+C/6HZYTedLf1QY2uUloKPSnGKngbsmMS&#10;mp0N2a2J/94VBG/z8T1nue5sJS7U+NKxhteRAkGcOVNyruF3/z18B+EDssHKMWm4kof1qt9bYmJc&#10;yzu6pCEXMYR9ghqKEOpESp8VZNGPXE0cubNrLIYIm1yaBtsYbiv5ptRMWiw5NhRY02dB2V/6bzUc&#10;NufTcaK2+Zed1q3rlGQ7l1q/DLqPBYhAXXiKH+4fE+dP5+Mx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P0HsMAAADeAAAADwAAAAAAAAAAAAAAAACYAgAAZHJzL2Rv&#10;d25yZXYueG1sUEsFBgAAAAAEAAQA9QAAAIgDAAAAAA==&#10;" filled="f" stroked="f">
                      <v:textbox>
                        <w:txbxContent>
                          <w:p w:rsidR="009F74C3" w:rsidRDefault="009F74C3">
                            <w:pPr>
                              <w:bidi w:val="0"/>
                              <w:jc w:val="center"/>
                              <w:rPr>
                                <w:rtl/>
                                <w:lang w:eastAsia="en-US"/>
                              </w:rPr>
                            </w:pPr>
                            <w:r>
                              <w:rPr>
                                <w:color w:val="000080"/>
                                <w:lang w:eastAsia="en-US"/>
                              </w:rPr>
                              <w:t>sec</w:t>
                            </w:r>
                          </w:p>
                        </w:txbxContent>
                      </v:textbox>
                    </v:shape>
                    <v:line id="Line 524" o:spid="_x0000_s2688" style="position:absolute;visibility:visible" from="9254,1690" to="9504,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2EMcAAADeAAAADwAAAGRycy9kb3ducmV2LnhtbERPS0vDQBC+C/6HZYTe7EaroY3dlmIR&#10;Wg/FPqAep9kxSZudDbtrEv+9Kwi9zcf3nOm8N7VoyfnKsoKHYQKCOLe64kLBYf92PwbhA7LG2jIp&#10;+CEP89ntzRQzbTveUrsLhYgh7DNUUIbQZFL6vCSDfmgb4sh9WWcwROgKqR12MdzU8jFJUmmw4thQ&#10;YkOvJeWX3bdRsBl9pO1i/b7qj+v0lC+3p89z55Qa3PWLFxCB+nAV/7tXOs5/noye4O+deIO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7rYQxwAAAN4AAAAPAAAAAAAA&#10;AAAAAAAAAKECAABkcnMvZG93bnJldi54bWxQSwUGAAAAAAQABAD5AAAAlQMAAAAA&#10;"/>
                  </v:group>
                </v:group>
              </v:group>
              <v:line id="Line 525" o:spid="_x0000_s2689" style="position:absolute;visibility:visible" from="2473,6447" to="5065,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0M8YAAADeAAAADwAAAGRycy9kb3ducmV2LnhtbERPS2vCQBC+F/oflhF6qxsfEU1dRS1i&#10;Dx58QeltyE6zodnZmF1j+u+7hUJv8/E9Z77sbCVaanzpWMGgn4Agzp0uuVBwOW+fpyB8QNZYOSYF&#10;3+RhuXh8mGOm3Z2P1J5CIWII+wwVmBDqTEqfG7Lo+64mjtynayyGCJtC6gbvMdxWcpgkE2mx5Nhg&#10;sKaNofzrdLMKru+H4fV17Uxbf9zSHY+3+44qpZ563eoFRKAu/Iv/3G86zk9noxR+34k3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Z9DPGAAAA3gAAAA8AAAAAAAAA&#10;AAAAAAAAoQIAAGRycy9kb3ducmV2LnhtbFBLBQYAAAAABAAEAPkAAACUAwAAAAA=&#10;" strokecolor="navy"/>
            </v:group>
            <v:group id="Group 554" o:spid="_x0000_s2690" style="position:absolute;left:1914;top:5085;width:3280;height:802" coordorigin="1914,5085" coordsize="328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VzkMQAAADeAAAADwAAAGRycy9kb3ducmV2LnhtbERPS4vCMBC+C/6HMMLe&#10;NO2KotUoIruLBxF8gHgbmrEtNpPSZNv6783Cgrf5+J6zXHemFA3VrrCsIB5FIIhTqwvOFFzO38MZ&#10;COeRNZaWScGTHKxX/d4SE21bPlJz8pkIIewSVJB7XyVSujQng25kK+LA3W1t0AdYZ1LX2IZwU8rP&#10;KJpKgwWHhhwr2uaUPk6/RsFPi+1mHH81+8d9+7ydJ4frPialPgbdZgHCU+ff4n/3Tof5k/l4C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VzkMQAAADeAAAA&#10;DwAAAAAAAAAAAAAAAACqAgAAZHJzL2Rvd25yZXYueG1sUEsFBgAAAAAEAAQA+gAAAJsDAAAAAA==&#10;">
              <v:shape id="Text Box 527" o:spid="_x0000_s2691" type="#_x0000_t202" style="position:absolute;left:1914;top:5200;width:328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yHcQA&#10;AADeAAAADwAAAGRycy9kb3ducmV2LnhtbERPS2vCQBC+F/wPyxS86W6ttjVmI1IRPFVqH+BtyI5J&#10;MDsbsquJ/94tCL3Nx/ecdNnbWlyo9ZVjDU9jBYI4d6biQsP312b0BsIHZIO1Y9JwJQ/LbPCQYmJc&#10;x5902YdCxBD2CWooQ2gSKX1ekkU/dg1x5I6utRgibAtpWuxiuK3lRKkXabHi2FBiQ+8l5af92Wr4&#10;+TgefqdqV6ztrOlcryTbudR6+NivFiAC9eFffHdvTZw/mz+/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8h3EAAAA3gAAAA8AAAAAAAAAAAAAAAAAmAIAAGRycy9k&#10;b3ducmV2LnhtbFBLBQYAAAAABAAEAPUAAACJAwAAAAA=&#10;" filled="f" stroked="f">
                <v:textbox>
                  <w:txbxContent>
                    <w:p w:rsidR="009F74C3" w:rsidRDefault="009F74C3">
                      <w:pPr>
                        <w:pStyle w:val="5"/>
                        <w:bidi w:val="0"/>
                        <w:rPr>
                          <w:rFonts w:cs="Times New Roman"/>
                          <w:b w:val="0"/>
                          <w:bCs w:val="0"/>
                          <w:color w:val="000080"/>
                          <w:rtl/>
                          <w:lang w:eastAsia="en-US"/>
                        </w:rPr>
                      </w:pPr>
                      <w:r>
                        <w:rPr>
                          <w:rFonts w:cs="Times New Roman"/>
                          <w:b w:val="0"/>
                          <w:bCs w:val="0"/>
                          <w:color w:val="000080"/>
                          <w:lang w:eastAsia="en-US"/>
                        </w:rPr>
                        <w:t>(</w:t>
                      </w:r>
                      <w:r>
                        <w:rPr>
                          <w:rFonts w:cs="Times New Roman"/>
                          <w:b w:val="0"/>
                          <w:bCs w:val="0"/>
                          <w:color w:val="000080"/>
                        </w:rPr>
                        <w:t>E</w:t>
                      </w:r>
                      <w:r>
                        <w:rPr>
                          <w:rFonts w:cs="Times New Roman"/>
                          <w:b w:val="0"/>
                          <w:bCs w:val="0"/>
                          <w:color w:val="000080"/>
                          <w:lang w:eastAsia="en-US"/>
                        </w:rPr>
                        <w:t xml:space="preserve"> =                      </w:t>
                      </w:r>
                      <w:r>
                        <w:rPr>
                          <w:b w:val="0"/>
                          <w:bCs w:val="0"/>
                          <w:color w:val="000080"/>
                        </w:rPr>
                        <w:sym w:font="Symbol" w:char="F06C"/>
                      </w:r>
                      <w:r>
                        <w:rPr>
                          <w:b w:val="0"/>
                          <w:bCs w:val="0"/>
                          <w:color w:val="000080"/>
                        </w:rPr>
                        <w:t xml:space="preserve"> =</w:t>
                      </w:r>
                      <w:r>
                        <w:rPr>
                          <w:rFonts w:cs="Times New Roman"/>
                          <w:b w:val="0"/>
                          <w:bCs w:val="0"/>
                          <w:color w:val="000080"/>
                          <w:lang w:eastAsia="en-US"/>
                        </w:rPr>
                        <w:t xml:space="preserve">      )                 )</w:t>
                      </w:r>
                    </w:p>
                  </w:txbxContent>
                </v:textbox>
              </v:shape>
              <v:group id="Group 528" o:spid="_x0000_s2692" style="position:absolute;left:2366;top:5085;width:628;height:787" coordorigin="2224,10803" coordsize="62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ZCecgAAADeAAAADwAAAGRycy9kb3ducmV2LnhtbESPQWvCQBCF74X+h2UK&#10;3uomFaVNXUWkSg8iqIXS25Adk2B2NmTXJP77zkHwNsN789438+XgatVRGyrPBtJxAoo497biwsDP&#10;afP6DipEZIu1ZzJwowDLxfPTHDPrez5Qd4yFkhAOGRooY2wyrUNeksMw9g2xaGffOoyytoW2LfYS&#10;7mr9liQz7bBiaSixoXVJ+eV4dQa2PfarSfrV7S7n9e3vNN3/7lIyZvQyrD5BRRriw3y//raCP/2Y&#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vWQnnIAAAA&#10;3gAAAA8AAAAAAAAAAAAAAAAAqgIAAGRycy9kb3ducmV2LnhtbFBLBQYAAAAABAAEAPoAAACfAwAA&#10;AAA=&#10;">
                <v:shape id="Text Box 529" o:spid="_x0000_s2693" type="#_x0000_t202" style="position:absolute;left:2224;top:11052;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D9MMA&#10;AADeAAAADwAAAGRycy9kb3ducmV2LnhtbERPS2vCQBC+C/6HZQq96W6tikldRSyFnhRfhd6G7JiE&#10;ZmdDdmviv3cFwdt8fM+ZLztbiQs1vnSs4W2oQBBnzpScazgevgYzED4gG6wck4YreVgu+r05psa1&#10;vKPLPuQihrBPUUMRQp1K6bOCLPqhq4kjd3aNxRBhk0vTYBvDbSVHSk2lxZJjQ4E1rQvK/vb/VsNp&#10;c/79Gatt/mkndes6JdkmUuvXl271ASJQF57ih/vbxPmT5D2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vD9MMAAADeAAAADwAAAAAAAAAAAAAAAACYAgAAZHJzL2Rv&#10;d25yZXYueG1sUEsFBgAAAAAEAAQA9QAAAIgDAAAAAA==&#10;" filled="f" stroked="f">
                  <v:textbox>
                    <w:txbxContent>
                      <w:p w:rsidR="009F74C3" w:rsidRDefault="009F74C3">
                        <w:pPr>
                          <w:bidi w:val="0"/>
                          <w:jc w:val="center"/>
                          <w:rPr>
                            <w:color w:val="000080"/>
                            <w:rtl/>
                            <w:lang w:eastAsia="en-US"/>
                          </w:rPr>
                        </w:pPr>
                        <w:r>
                          <w:rPr>
                            <w:color w:val="000080"/>
                          </w:rPr>
                          <w:sym w:font="Symbol" w:char="F06C"/>
                        </w:r>
                      </w:p>
                    </w:txbxContent>
                  </v:textbox>
                </v:shape>
                <v:shape id="Text Box 530" o:spid="_x0000_s2694" type="#_x0000_t202" style="position:absolute;left:2251;top:10803;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ZFMYA&#10;AADeAAAADwAAAGRycy9kb3ducmV2LnhtbESPQWvCQBCF7wX/wzKCt7pb0VKjq4hS8FSptgVvQ3ZM&#10;QrOzIbs16b93DoK3GebNe+9brntfqyu1sQps4WVsQBHnwVVcWPg6vT+/gYoJ2WEdmCz8U4T1avC0&#10;xMyFjj/pekyFEhOOGVooU2oyrWNeksc4Dg2x3C6h9ZhkbQvtWuzE3Nd6Ysyr9lixJJTY0Lak/Pf4&#10;5y18f1zOP1NzKHZ+1nShN5r9XFs7GvabBahEfXqI7997J/Vn86kACI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cZFMYAAADeAAAADwAAAAAAAAAAAAAAAACYAgAAZHJz&#10;L2Rvd25yZXYueG1sUEsFBgAAAAAEAAQA9QAAAIsDAAAAAA==&#10;" filled="f" stroked="f">
                  <v:textbox>
                    <w:txbxContent>
                      <w:p w:rsidR="009F74C3" w:rsidRDefault="009F74C3">
                        <w:pPr>
                          <w:bidi w:val="0"/>
                          <w:jc w:val="center"/>
                          <w:rPr>
                            <w:color w:val="000080"/>
                            <w:u w:val="single"/>
                            <w:rtl/>
                            <w:lang w:eastAsia="en-US"/>
                          </w:rPr>
                        </w:pPr>
                        <w:r>
                          <w:rPr>
                            <w:color w:val="000080"/>
                            <w:u w:val="single"/>
                            <w:lang w:eastAsia="en-US"/>
                          </w:rPr>
                          <w:t>hc</w:t>
                        </w:r>
                      </w:p>
                    </w:txbxContent>
                  </v:textbox>
                </v:shape>
              </v:group>
              <v:group id="Group 531" o:spid="_x0000_s2695" style="position:absolute;left:4021;top:5100;width:628;height:787" coordorigin="2224,10803" coordsize="62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qYmcUAAADeAAAADwAAAGRycy9kb3ducmV2LnhtbERPTWvCQBC9C/0PyxR6&#10;003aWmrqKiJVPIhgFMTbkB2TYHY2ZLdJ/PddQfA2j/c503lvKtFS40rLCuJRBII4s7rkXMHxsBp+&#10;g3AeWWNlmRTcyMF89jKYYqJtx3tqU5+LEMIuQQWF93UipcsKMuhGtiYO3MU2Bn2ATS51g10IN5V8&#10;j6IvabDk0FBgTcuCsmv6ZxSsO+wWH/Fvu71elrfzYbw7bWNS6u21X/yA8NT7p/jh3ugwfzz5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qmJnFAAAA3gAA&#10;AA8AAAAAAAAAAAAAAAAAqgIAAGRycy9kb3ducmV2LnhtbFBLBQYAAAAABAAEAPoAAACcAwAAAAA=&#10;">
                <v:shape id="Text Box 532" o:spid="_x0000_s2696" type="#_x0000_t202" style="position:absolute;left:2224;top:11052;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i+MQA&#10;AADeAAAADwAAAGRycy9kb3ducmV2LnhtbERPTWvCQBC9C/6HZQq96W7FiKZugiiFnipqW+htyI5J&#10;aHY2ZLdJ+u/dQsHbPN7nbPPRNqKnzteONTzNFQjiwpmaSw3vl5fZGoQPyAYbx6Thlzzk2XSyxdS4&#10;gU/Un0MpYgj7FDVUIbSplL6oyKKfu5Y4clfXWQwRdqU0HQ4x3DZyodRKWqw5NlTY0r6i4vv8YzV8&#10;vF2/PpfqWB5s0g5uVJLtRmr9+DDunkEEGsNd/O9+NXF+slku4O+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5IvjEAAAA3gAAAA8AAAAAAAAAAAAAAAAAmAIAAGRycy9k&#10;b3ducmV2LnhtbFBLBQYAAAAABAAEAPUAAACJAwAAAAA=&#10;" filled="f" stroked="f">
                  <v:textbox>
                    <w:txbxContent>
                      <w:p w:rsidR="009F74C3" w:rsidRDefault="009F74C3">
                        <w:pPr>
                          <w:bidi w:val="0"/>
                          <w:jc w:val="center"/>
                          <w:rPr>
                            <w:color w:val="000080"/>
                            <w:rtl/>
                            <w:lang w:eastAsia="en-US"/>
                          </w:rPr>
                        </w:pPr>
                        <w:r>
                          <w:rPr>
                            <w:color w:val="000080"/>
                          </w:rPr>
                          <w:t>E</w:t>
                        </w:r>
                      </w:p>
                    </w:txbxContent>
                  </v:textbox>
                </v:shape>
                <v:shape id="Text Box 533" o:spid="_x0000_s2697" type="#_x0000_t202" style="position:absolute;left:2251;top:10803;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HY8QA&#10;AADeAAAADwAAAGRycy9kb3ducmV2LnhtbERPS2sCMRC+F/wPYYTeatJWpa4bpSiCpxbXKngbNrMP&#10;upksm+iu/74pFHqbj+856XqwjbhR52vHGp4nCgRx7kzNpYav4+7pDYQPyAYbx6ThTh7Wq9FDiolx&#10;PR/oloVSxBD2CWqoQmgTKX1ekUU/cS1x5ArXWQwRdqU0HfYx3DbyRam5tFhzbKiwpU1F+Xd2tRpO&#10;H8XlPFWf5dbO2t4NSrJdSK0fx8P7EkSgIfyL/9x7E+fPFtNX+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1h2PEAAAA3gAAAA8AAAAAAAAAAAAAAAAAmAIAAGRycy9k&#10;b3ducmV2LnhtbFBLBQYAAAAABAAEAPUAAACJAwAAAAA=&#10;" filled="f" stroked="f">
                  <v:textbox>
                    <w:txbxContent>
                      <w:p w:rsidR="009F74C3" w:rsidRDefault="009F74C3">
                        <w:pPr>
                          <w:bidi w:val="0"/>
                          <w:jc w:val="center"/>
                          <w:rPr>
                            <w:color w:val="000080"/>
                            <w:u w:val="single"/>
                            <w:rtl/>
                            <w:lang w:eastAsia="en-US"/>
                          </w:rPr>
                        </w:pPr>
                        <w:r>
                          <w:rPr>
                            <w:color w:val="000080"/>
                            <w:u w:val="single"/>
                            <w:lang w:eastAsia="en-US"/>
                          </w:rPr>
                          <w:t>hc</w:t>
                        </w:r>
                      </w:p>
                    </w:txbxContent>
                  </v:textbox>
                </v:shape>
              </v:group>
            </v:group>
            <v:group id="Group 556" o:spid="_x0000_s2698" style="position:absolute;left:2011;top:8171;width:3445;height:730" coordorigin="2011,8171" coordsize="344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07AcUAAADeAAAADwAAAGRycy9kb3ducmV2LnhtbERPS2vCQBC+C/0PyxS8&#10;1U18UVNXEdHiQQS1IL0N2TEJZmdDdk3iv+8KBW/z8T1nvuxMKRqqXWFZQTyIQBCnVhecKfg5bz8+&#10;QTiPrLG0TAoe5GC5eOvNMdG25SM1J5+JEMIuQQW591UipUtzMugGtiIO3NXWBn2AdSZ1jW0IN6Uc&#10;RtFUGiw4NORY0Tqn9Ha6GwXfLbarUbxp9rfr+vF7nhwu+5iU6r93qy8Qnjr/Ev+7dzrMn8zGY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dOwHFAAAA3gAA&#10;AA8AAAAAAAAAAAAAAAAAqgIAAGRycy9kb3ducmV2LnhtbFBLBQYAAAAABAAEAPoAAACcAwAAAAA=&#10;">
              <v:shape id="Text Box 540" o:spid="_x0000_s2699" type="#_x0000_t202" style="position:absolute;left:2011;top:8231;width:3445;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6jMMA&#10;AADeAAAADwAAAGRycy9kb3ducmV2LnhtbERPTYvCMBC9L/gfwgje1kSxi3aNIorgSVnXXdjb0Ixt&#10;sZmUJtr6740g7G0e73Pmy85W4kaNLx1rGA0VCOLMmZJzDafv7fsUhA/IBivHpOFOHpaL3tscU+Na&#10;/qLbMeQihrBPUUMRQp1K6bOCLPqhq4kjd3aNxRBhk0vTYBvDbSXHSn1IiyXHhgJrWheUXY5Xq+Fn&#10;f/77nahDvrFJ3bpOSbYzqfWg360+QQTqwr/45d6ZOD+ZTR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C6jMMAAADeAAAADwAAAAAAAAAAAAAAAACYAgAAZHJzL2Rv&#10;d25yZXYueG1sUEsFBgAAAAAEAAQA9QAAAIgDAAAAAA==&#10;" filled="f" stroked="f">
                <v:textbox>
                  <w:txbxContent>
                    <w:p w:rsidR="009F74C3" w:rsidRDefault="009F74C3">
                      <w:pPr>
                        <w:bidi w:val="0"/>
                        <w:rPr>
                          <w:color w:val="000080"/>
                          <w:rtl/>
                        </w:rPr>
                      </w:pPr>
                      <w:r>
                        <w:rPr>
                          <w:color w:val="000080"/>
                        </w:rPr>
                        <w:sym w:font="Symbol" w:char="F06C"/>
                      </w:r>
                      <w:r>
                        <w:rPr>
                          <w:color w:val="000080"/>
                          <w:vertAlign w:val="subscript"/>
                        </w:rPr>
                        <w:t>nm</w:t>
                      </w:r>
                      <w:r>
                        <w:rPr>
                          <w:color w:val="000080"/>
                        </w:rPr>
                        <w:t xml:space="preserve"> =                       = 1267 nm </w:t>
                      </w:r>
                    </w:p>
                  </w:txbxContent>
                </v:textbox>
              </v:shape>
              <v:shape id="Text Box 542" o:spid="_x0000_s2700" type="#_x0000_t202" style="position:absolute;left:2802;top:8171;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k+8IA&#10;AADeAAAADwAAAGRycy9kb3ducmV2LnhtbERPTYvCMBC9C/6HMAt702RFZe0aRZQFT4quCt6GZmzL&#10;NpPSRFv/vREEb/N4nzOdt7YUN6p94VjDV1+BIE6dKTjTcPj77X2D8AHZYOmYNNzJw3zW7UwxMa7h&#10;Hd32IRMxhH2CGvIQqkRKn+Zk0fddRRy5i6sthgjrTJoamxhuSzlQaiwtFhwbcqxomVP6v79aDcfN&#10;5Xwaqm22sqOqca2SbCdS68+PdvEDIlAb3uKXe23i/NFkOIb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iT7wgAAAN4AAAAPAAAAAAAAAAAAAAAAAJgCAABkcnMvZG93&#10;bnJldi54bWxQSwUGAAAAAAQABAD1AAAAhwMAAAAA&#10;" filled="f" stroked="f">
                <v:textbox>
                  <w:txbxContent>
                    <w:p w:rsidR="009F74C3" w:rsidRDefault="009F74C3">
                      <w:pPr>
                        <w:bidi w:val="0"/>
                        <w:jc w:val="center"/>
                        <w:rPr>
                          <w:rtl/>
                        </w:rPr>
                      </w:pPr>
                      <w:r>
                        <w:t xml:space="preserve"> </w:t>
                      </w:r>
                      <w:r>
                        <w:rPr>
                          <w:color w:val="000080"/>
                        </w:rPr>
                        <w:t>1240</w:t>
                      </w:r>
                    </w:p>
                  </w:txbxContent>
                </v:textbox>
              </v:shape>
              <v:shape id="Text Box 544" o:spid="_x0000_s2701" type="#_x0000_t202" style="position:absolute;left:2627;top:8413;width:1440;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BYMQA&#10;AADeAAAADwAAAGRycy9kb3ducmV2LnhtbERPS2sCMRC+C/6HMIK3mli06najlBbBU4urLfQ2bGYf&#10;uJksm+hu/31TKHibj+856W6wjbhR52vHGuYzBYI4d6bmUsP5tH9Yg/AB2WDjmDT8kIfddjxKMTGu&#10;5yPdslCKGMI+QQ1VCG0ipc8rsuhnriWOXOE6iyHCrpSmwz6G20Y+KvUkLdYcGyps6bWi/JJdrYbP&#10;9+L7a6E+yje7bHs3KMl2I7WeToaXZxCBhnAX/7sPJs5fbhYr+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gWDEAAAA3gAAAA8AAAAAAAAAAAAAAAAAmAIAAGRycy9k&#10;b3ducmV2LnhtbFBLBQYAAAAABAAEAPUAAACJAwAAAAA=&#10;" filled="f" stroked="f">
                <v:textbox>
                  <w:txbxContent>
                    <w:p w:rsidR="009F74C3" w:rsidRDefault="009F74C3">
                      <w:pPr>
                        <w:bidi w:val="0"/>
                        <w:jc w:val="center"/>
                        <w:rPr>
                          <w:color w:val="000080"/>
                          <w:rtl/>
                        </w:rPr>
                      </w:pPr>
                      <w:r>
                        <w:rPr>
                          <w:color w:val="000080"/>
                        </w:rPr>
                        <w:t>0.97875 eV</w:t>
                      </w:r>
                    </w:p>
                  </w:txbxContent>
                </v:textbox>
              </v:shape>
              <v:line id="Line 545" o:spid="_x0000_s2702" style="position:absolute;visibility:visible" from="2830,8478" to="3896,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4o0MgAAADeAAAADwAAAGRycy9kb3ducmV2LnhtbESPT2/CMAzF75P2HSJP4jbSIZigENA2&#10;hLbDDvyTEDer8ZpqjVOaULpvPx8m7WbrPb/382LV+1p11MYqsIGnYQaKuAi24tLA8bB5nIKKCdli&#10;HZgM/FCE1fL+boG5DTfeUbdPpZIQjjkacCk1udaxcOQxDkNDLNpXaD0mWdtS2xZvEu5rPcqyZ+2x&#10;Ymlw2NCbo+J7f/UGLqft6LJ+Da5rztfJO483nz3Vxgwe+pc5qER9+jf/XX9YwZ/MxsIr78gM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4o0MgAAADeAAAADwAAAAAA&#10;AAAAAAAAAAChAgAAZHJzL2Rvd25yZXYueG1sUEsFBgAAAAAEAAQA+QAAAJYDAAAAAA==&#10;" strokecolor="navy"/>
            </v:group>
            <v:group id="Group 553" o:spid="_x0000_s2703" style="position:absolute;left:1878;top:6968;width:3555;height:705" coordorigin="1878,6968" coordsize="3555,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yUn8UAAADeAAAADwAAAGRycy9kb3ducmV2LnhtbERPS2vCQBC+C/6HZQRv&#10;dRNbRaOriLSlBxF8gHgbsmMSzM6G7JrEf98tFLzNx/ec5bozpWiodoVlBfEoAkGcWl1wpuB8+nqb&#10;gXAeWWNpmRQ8ycF61e8tMdG25QM1R5+JEMIuQQW591UipUtzMuhGtiIO3M3WBn2AdSZ1jW0IN6Uc&#10;R9FUGiw4NORY0Tan9H58GAXfLbab9/iz2d1v2+f1NNlfdjEpNRx0mwUIT51/if/dPzrMn8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clJ/FAAAA3gAA&#10;AA8AAAAAAAAAAAAAAAAAqgIAAGRycy9kb3ducmV2LnhtbFBLBQYAAAAABAAEAPoAAACcAwAAAAA=&#10;">
              <v:group id="Group 546" o:spid="_x0000_s2704" style="position:absolute;left:3798;top:6995;width:1481;height:678" coordorigin="2417,13676" coordsize="148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q9/IAAAA&#10;3gAAAA8AAAAAAAAAAAAAAAAAqgIAAGRycy9kb3ducmV2LnhtbFBLBQYAAAAABAAEAPoAAACfAwAA&#10;AAA=&#10;">
                <v:shape id="Text Box 547" o:spid="_x0000_s2705" type="#_x0000_t202" style="position:absolute;left:2417;top:13774;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qUsQA&#10;AADeAAAADwAAAGRycy9kb3ducmV2LnhtbERPS2vCQBC+C/6HZQq9mV2LkRrdiLQIPbWoVfA2ZCcP&#10;mp0N2a1J/323UPA2H99zNtvRtuJGvW8ca5gnCgRx4UzDlYbP0372DMIHZIOtY9LwQx62+XSywcy4&#10;gQ90O4ZKxBD2GWqoQ+gyKX1Rk0WfuI44cqXrLYYI+0qaHocYblv5pNRSWmw4NtTY0UtNxdfx22o4&#10;v5fXy0J9VK827QY3Ksl2JbV+fBh3axCBxnAX/7vfTJyfrtI5/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KlLEAAAA3gAAAA8AAAAAAAAAAAAAAAAAmAIAAGRycy9k&#10;b3ducmV2LnhtbFBLBQYAAAAABAAEAPUAAACJAwAAAAA=&#10;" filled="f" stroked="f">
                  <v:textbox>
                    <w:txbxContent>
                      <w:p w:rsidR="009F74C3" w:rsidRDefault="009F74C3">
                        <w:pPr>
                          <w:bidi w:val="0"/>
                          <w:rPr>
                            <w:rtl/>
                          </w:rPr>
                        </w:pPr>
                        <w:r>
                          <w:rPr>
                            <w:color w:val="000080"/>
                          </w:rPr>
                          <w:sym w:font="Symbol" w:char="F06C"/>
                        </w:r>
                        <w:r>
                          <w:rPr>
                            <w:color w:val="000080"/>
                            <w:vertAlign w:val="subscript"/>
                          </w:rPr>
                          <w:t>nm</w:t>
                        </w:r>
                        <w:r>
                          <w:rPr>
                            <w:color w:val="000080"/>
                          </w:rPr>
                          <w:t xml:space="preserve"> =</w:t>
                        </w:r>
                        <w:r>
                          <w:t xml:space="preserve"> </w:t>
                        </w:r>
                      </w:p>
                    </w:txbxContent>
                  </v:textbox>
                </v:shape>
                <v:group id="Group 548" o:spid="_x0000_s2706" style="position:absolute;left:2932;top:13676;width:966;height:678" coordorigin="5098,13575" coordsize="966,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M8QAAADeAAAADwAAAGRycy9kb3ducmV2LnhtbERPTWvCQBC9F/wPywi9&#10;6SaWSI2uIqLiQQpVQbwN2TEJZmdDdk3iv+8WCr3N433OYtWbSrTUuNKygngcgSDOrC45V3A570af&#10;IJxH1lhZJgUvcrBaDt4WmGrb8Te1J5+LEMIuRQWF93UqpcsKMujGtiYO3N02Bn2ATS51g10IN5Wc&#10;RNFUGiw5NBRY06ag7HF6GgX7Drv1R7xtj4/75nU7J1/XY0xKvQ/79RyEp97/i//cBx3mJ7Nk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M8QAAADeAAAA&#10;DwAAAAAAAAAAAAAAAACqAgAAZHJzL2Rvd25yZXYueG1sUEsFBgAAAAAEAAQA+gAAAJsDAAAAAA==&#10;">
                  <v:shape id="Text Box 549" o:spid="_x0000_s2707" type="#_x0000_t202" style="position:absolute;left:5098;top:13575;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RvsMA&#10;AADeAAAADwAAAGRycy9kb3ducmV2LnhtbERPS4vCMBC+C/6HMAveNFnXyto1irgInhTdB+xtaMa2&#10;bDMpTbT13xtB8DYf33Pmy85W4kKNLx1reB0pEMSZMyXnGr6/NsN3ED4gG6wck4YreVgu+r05psa1&#10;fKDLMeQihrBPUUMRQp1K6bOCLPqRq4kjd3KNxRBhk0vTYBvDbSXHSk2lxZJjQ4E1rQvK/o9nq+Fn&#10;d/r7nah9/mmTunWdkmxnUuvBS7f6ABGoC0/xw701cX4yS97g/k6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wRvsMAAADeAAAADwAAAAAAAAAAAAAAAACYAgAAZHJzL2Rv&#10;d25yZXYueG1sUEsFBgAAAAAEAAQA9QAAAIgDAAAAAA==&#10;" filled="f" stroked="f">
                    <v:textbox>
                      <w:txbxContent>
                        <w:p w:rsidR="009F74C3" w:rsidRDefault="009F74C3">
                          <w:pPr>
                            <w:bidi w:val="0"/>
                            <w:jc w:val="center"/>
                            <w:rPr>
                              <w:u w:val="single"/>
                              <w:rtl/>
                            </w:rPr>
                          </w:pPr>
                          <w:r>
                            <w:rPr>
                              <w:u w:val="single"/>
                            </w:rPr>
                            <w:t>1240</w:t>
                          </w:r>
                        </w:p>
                      </w:txbxContent>
                    </v:textbox>
                  </v:shape>
                  <v:shape id="Text Box 550" o:spid="_x0000_s2708" type="#_x0000_t202" style="position:absolute;left:5112;top:13765;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JysMA&#10;AADeAAAADwAAAGRycy9kb3ducmV2LnhtbERPTYvCMBC9L/gfwgje1kSxi3aNIorgSVnXXdjb0Ixt&#10;sZmUJtr6740g7G0e73Pmy85W4kaNLx1rGA0VCOLMmZJzDafv7fsUhA/IBivHpOFOHpaL3tscU+Na&#10;/qLbMeQihrBPUUMRQp1K6bOCLPqhq4kjd3aNxRBhk0vTYBvDbSXHSn1IiyXHhgJrWheUXY5Xq+Fn&#10;f/77nahDvrFJ3bpOSbYzqfWg360+QQTqwr/45d6ZOD+ZJR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WJysMAAADeAAAADwAAAAAAAAAAAAAAAACYAgAAZHJzL2Rv&#10;d25yZXYueG1sUEsFBgAAAAAEAAQA9QAAAIgDAAAAAA==&#10;" filled="f" stroked="f">
                    <v:textbox>
                      <w:txbxContent>
                        <w:p w:rsidR="009F74C3" w:rsidRDefault="009F74C3">
                          <w:pPr>
                            <w:bidi w:val="0"/>
                            <w:jc w:val="center"/>
                            <w:rPr>
                              <w:color w:val="000080"/>
                              <w:vertAlign w:val="subscript"/>
                              <w:rtl/>
                            </w:rPr>
                          </w:pPr>
                          <w:r>
                            <w:rPr>
                              <w:color w:val="000080"/>
                            </w:rPr>
                            <w:t>E</w:t>
                          </w:r>
                          <w:r>
                            <w:rPr>
                              <w:color w:val="000080"/>
                              <w:vertAlign w:val="subscript"/>
                            </w:rPr>
                            <w:t>eV</w:t>
                          </w:r>
                        </w:p>
                      </w:txbxContent>
                    </v:textbox>
                  </v:shape>
                </v:group>
              </v:group>
              <v:group id="Group 552" o:spid="_x0000_s2709" style="position:absolute;left:1878;top:6968;width:3555;height:678" coordorigin="1878,6968" coordsize="355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gIR8UAAADeAAAADwAAAGRycy9kb3ducmV2LnhtbERPS2vCQBC+F/wPywi9&#10;1U0sKRpdRUTFgxR8gHgbsmMSzM6G7JrEf98tFHqbj+8582VvKtFS40rLCuJRBII4s7rkXMHlvP2Y&#10;gHAeWWNlmRS8yMFyMXibY6ptx0dqTz4XIYRdigoK7+tUSpcVZNCNbE0cuLttDPoAm1zqBrsQbio5&#10;jqIvabDk0FBgTeuCssfpaRTsOuxWn/GmPTzu69ftnHxfDzEp9T7sVzMQnnr/L/5z73WYn0y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CEfFAAAA3gAA&#10;AA8AAAAAAAAAAAAAAAAAqgIAAGRycy9kb3ducmV2LnhtbFBLBQYAAAAABAAEAPoAAACcAwAAAAA=&#10;">
                <v:group id="Group 534" o:spid="_x0000_s2710" style="position:absolute;left:1993;top:6968;width:1481;height:678" coordorigin="2417,13676" coordsize="148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qWMMUAAADeAAAADwAAAGRycy9kb3ducmV2LnhtbERPS2vCQBC+F/wPywi9&#10;1U2UiEZXEamlByn4APE2ZMckmJ0N2W0S/31XEHqbj+85y3VvKtFS40rLCuJRBII4s7rkXMH5tPuY&#10;gXAeWWNlmRQ8yMF6NXhbYqptxwdqjz4XIYRdigoK7+tUSpcVZNCNbE0cuJttDPoAm1zqBrsQbio5&#10;jqKpNFhyaCiwpm1B2f34axR8ddhtJvFnu7/fto/rKfm57GNS6n3YbxYgPPX+X/xyf+swP5kn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aljDFAAAA3gAA&#10;AA8AAAAAAAAAAAAAAAAAqgIAAGRycy9kb3ducmV2LnhtbFBLBQYAAAAABAAEAPoAAACcAwAAAAA=&#10;">
                  <v:shape id="Text Box 535" o:spid="_x0000_s2711" type="#_x0000_t202" style="position:absolute;left:2417;top:13774;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XvcQA&#10;AADeAAAADwAAAGRycy9kb3ducmV2LnhtbERPTWvCQBC9F/wPywje6q7FtDVmI1IRPFmqttDbkB2T&#10;YHY2ZFeT/vuuUOhtHu9zstVgG3GjzteONcymCgRx4UzNpYbTcfv4CsIHZIONY9LwQx5W+eghw9S4&#10;nj/odgiliCHsU9RQhdCmUvqiIot+6lriyJ1dZzFE2JXSdNjHcNvIJ6WepcWaY0OFLb1VVFwOV6vh&#10;c3/+/pqr93Jjk7Z3g5JsF1LryXhYL0EEGsK/+M+9M3F+skhe4P5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F73EAAAA3gAAAA8AAAAAAAAAAAAAAAAAmAIAAGRycy9k&#10;b3ducmV2LnhtbFBLBQYAAAAABAAEAPUAAACJAwAAAAA=&#10;" filled="f" stroked="f">
                    <v:textbox>
                      <w:txbxContent>
                        <w:p w:rsidR="009F74C3" w:rsidRDefault="009F74C3">
                          <w:pPr>
                            <w:bidi w:val="0"/>
                            <w:rPr>
                              <w:rtl/>
                            </w:rPr>
                          </w:pPr>
                          <w:r>
                            <w:t>E</w:t>
                          </w:r>
                          <w:r>
                            <w:rPr>
                              <w:vertAlign w:val="subscript"/>
                            </w:rPr>
                            <w:t>eV</w:t>
                          </w:r>
                          <w:r>
                            <w:t xml:space="preserve"> = </w:t>
                          </w:r>
                        </w:p>
                      </w:txbxContent>
                    </v:textbox>
                  </v:shape>
                  <v:group id="Group 536" o:spid="_x0000_s2712" style="position:absolute;left:2932;top:13676;width:966;height:678" coordorigin="5098,13575" coordsize="966,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YJp9nIAAAA&#10;3gAAAA8AAAAAAAAAAAAAAAAAqgIAAGRycy9kb3ducmV2LnhtbFBLBQYAAAAABAAEAPoAAACfAwAA&#10;AAA=&#10;">
                    <v:shape id="Text Box 537" o:spid="_x0000_s2713" type="#_x0000_t202" style="position:absolute;left:5098;top:13575;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mVMMA&#10;AADeAAAADwAAAGRycy9kb3ducmV2LnhtbERPS2vCQBC+F/wPywi91V2LKSa6irQIPSn1Bd6G7JgE&#10;s7MhuzXx37uFgrf5+J4zX/a2FjdqfeVYw3ikQBDnzlRcaDjs129TED4gG6wdk4Y7eVguBi9zzIzr&#10;+Iduu1CIGMI+Qw1lCE0mpc9LsuhHriGO3MW1FkOEbSFNi10Mt7V8V+pDWqw4NpTY0GdJ+XX3azUc&#10;N5fzaaK2xZdNms71SrJNpdavw341AxGoD0/xv/vbxPlJmqTw90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QmVMMAAADeAAAADwAAAAAAAAAAAAAAAACYAgAAZHJzL2Rv&#10;d25yZXYueG1sUEsFBgAAAAAEAAQA9QAAAIgDAAAAAA==&#10;" filled="f" stroked="f">
                      <v:textbox>
                        <w:txbxContent>
                          <w:p w:rsidR="009F74C3" w:rsidRDefault="009F74C3">
                            <w:pPr>
                              <w:bidi w:val="0"/>
                              <w:jc w:val="center"/>
                              <w:rPr>
                                <w:u w:val="single"/>
                                <w:rtl/>
                              </w:rPr>
                            </w:pPr>
                            <w:r>
                              <w:rPr>
                                <w:color w:val="000080"/>
                                <w:u w:val="single"/>
                              </w:rPr>
                              <w:t>1240</w:t>
                            </w:r>
                          </w:p>
                        </w:txbxContent>
                      </v:textbox>
                    </v:shape>
                    <v:shape id="Text Box 538" o:spid="_x0000_s2714" type="#_x0000_t202" style="position:absolute;left:5112;top:13765;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FdMYA&#10;AADeAAAADwAAAGRycy9kb3ducmV2LnhtbESPT2vCQBDF7wW/wzJCb3XXUkWjq4hF6Kml/gNvQ3ZM&#10;gtnZkF1N+u07h0JvM8yb995vue59rR7UxiqwhfHIgCLOg6u4sHA87F5moGJCdlgHJgs/FGG9Gjwt&#10;MXOh42967FOhxIRjhhbKlJpM65iX5DGOQkMst2toPSZZ20K7Fjsx97V+NWaqPVYsCSU2tC0pv+3v&#10;3sLp83o5v5mv4t1Pmi70RrOfa2ufh/1mASpRn/7Ff98fTupP5l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JFdMYAAADeAAAADwAAAAAAAAAAAAAAAACYAgAAZHJz&#10;L2Rvd25yZXYueG1sUEsFBgAAAAAEAAQA9QAAAIsDAAAAAA==&#10;" filled="f" stroked="f">
                      <v:textbox>
                        <w:txbxContent>
                          <w:p w:rsidR="009F74C3" w:rsidRDefault="009F74C3">
                            <w:pPr>
                              <w:bidi w:val="0"/>
                              <w:jc w:val="center"/>
                              <w:rPr>
                                <w:color w:val="000080"/>
                                <w:vertAlign w:val="subscript"/>
                                <w:rtl/>
                              </w:rPr>
                            </w:pPr>
                            <w:r>
                              <w:rPr>
                                <w:color w:val="000080"/>
                              </w:rPr>
                              <w:sym w:font="Symbol" w:char="F06C"/>
                            </w:r>
                            <w:r>
                              <w:rPr>
                                <w:color w:val="000080"/>
                                <w:vertAlign w:val="subscript"/>
                              </w:rPr>
                              <w:t>nm</w:t>
                            </w:r>
                          </w:p>
                        </w:txbxContent>
                      </v:textbox>
                    </v:shape>
                  </v:group>
                </v:group>
                <v:shape id="Text Box 551" o:spid="_x0000_s2715" type="#_x0000_t202" style="position:absolute;left:1878;top:7055;width:3555;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g78IA&#10;AADeAAAADwAAAGRycy9kb3ducmV2LnhtbERPS4vCMBC+L+x/CLPgbU0UFe0aRZQFT4pP8DY0Y1u2&#10;mZQma+u/N4LgbT6+50znrS3FjWpfONbQ6yoQxKkzBWcajoff7zEIH5ANlo5Jw508zGefH1NMjGt4&#10;R7d9yEQMYZ+ghjyEKpHSpzlZ9F1XEUfu6mqLIcI6k6bGJobbUvaVGkmLBceGHCta5pT+7f+thtPm&#10;ejkP1DZb2WHVuFZJthOpdeerXfyACNSGt/jlXps4fzgZ9e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uDvwgAAAN4AAAAPAAAAAAAAAAAAAAAAAJgCAABkcnMvZG93&#10;bnJldi54bWxQSwUGAAAAAAQABAD1AAAAhwMAAAAA&#10;" filled="f" stroked="f">
                  <v:textbox>
                    <w:txbxContent>
                      <w:p w:rsidR="009F74C3" w:rsidRDefault="009F74C3">
                        <w:pPr>
                          <w:pStyle w:val="5"/>
                          <w:bidi w:val="0"/>
                          <w:rPr>
                            <w:rFonts w:cs="Times New Roman"/>
                            <w:b w:val="0"/>
                            <w:bCs w:val="0"/>
                            <w:color w:val="000080"/>
                            <w:rtl/>
                            <w:lang w:eastAsia="en-US"/>
                          </w:rPr>
                        </w:pPr>
                        <w:r>
                          <w:rPr>
                            <w:rFonts w:cs="Times New Roman"/>
                            <w:b w:val="0"/>
                            <w:bCs w:val="0"/>
                            <w:color w:val="000080"/>
                            <w:lang w:eastAsia="en-US"/>
                          </w:rPr>
                          <w:t>(                                                 )</w:t>
                        </w:r>
                      </w:p>
                    </w:txbxContent>
                  </v:textbox>
                </v:shape>
              </v:group>
            </v:group>
            <w10:anchorlock/>
          </v:group>
        </w:pict>
      </w:r>
      <w:r w:rsidR="0075375F">
        <w:rPr>
          <w:rFonts w:cs="David" w:hint="cs"/>
          <w:b/>
          <w:bCs/>
          <w:color w:val="0000FF"/>
          <w:sz w:val="28"/>
          <w:szCs w:val="28"/>
          <w:rtl/>
        </w:rPr>
        <w:t>התשובה:</w:t>
      </w:r>
    </w:p>
    <w:p w:rsidR="00D94D32" w:rsidRDefault="00D94D32">
      <w:pPr>
        <w:pStyle w:val="a3"/>
        <w:spacing w:after="0" w:line="360" w:lineRule="auto"/>
        <w:ind w:left="-58" w:firstLine="1"/>
        <w:rPr>
          <w:rFonts w:ascii="Times New Roman" w:hAnsi="Times New Roman" w:cs="David"/>
          <w:sz w:val="24"/>
          <w:szCs w:val="24"/>
          <w:rtl/>
          <w:lang w:eastAsia="he-IL"/>
        </w:rPr>
      </w:pPr>
    </w:p>
    <w:p w:rsidR="00D94D32" w:rsidRDefault="00D94D32">
      <w:pPr>
        <w:pStyle w:val="a3"/>
        <w:spacing w:after="0" w:line="360" w:lineRule="auto"/>
        <w:ind w:left="-58" w:firstLine="1"/>
        <w:rPr>
          <w:rFonts w:ascii="Times New Roman" w:hAnsi="Times New Roman" w:cs="David"/>
          <w:sz w:val="24"/>
          <w:szCs w:val="24"/>
          <w:rtl/>
          <w:lang w:eastAsia="he-IL"/>
        </w:rPr>
      </w:pPr>
    </w:p>
    <w:p w:rsidR="00D94D32" w:rsidRDefault="00D94D32">
      <w:pPr>
        <w:pStyle w:val="a3"/>
        <w:spacing w:after="0" w:line="360" w:lineRule="auto"/>
        <w:ind w:left="-58" w:firstLine="1"/>
        <w:rPr>
          <w:rFonts w:ascii="Times New Roman" w:hAnsi="Times New Roman" w:cs="David"/>
          <w:sz w:val="24"/>
          <w:szCs w:val="24"/>
          <w:rtl/>
          <w:lang w:eastAsia="he-IL"/>
        </w:rPr>
      </w:pPr>
    </w:p>
    <w:p w:rsidR="00D94D32" w:rsidRDefault="00D94D32">
      <w:pPr>
        <w:pStyle w:val="a3"/>
        <w:spacing w:after="0" w:line="360" w:lineRule="auto"/>
        <w:ind w:left="-58" w:firstLine="1"/>
        <w:rPr>
          <w:rFonts w:ascii="Times New Roman" w:hAnsi="Times New Roman" w:cs="David"/>
          <w:sz w:val="24"/>
          <w:szCs w:val="24"/>
          <w:rtl/>
          <w:lang w:eastAsia="he-IL"/>
        </w:rPr>
      </w:pPr>
    </w:p>
    <w:p w:rsidR="00D94D32" w:rsidRDefault="00D94D32">
      <w:pPr>
        <w:pStyle w:val="a3"/>
        <w:spacing w:after="0" w:line="360" w:lineRule="auto"/>
        <w:ind w:left="-58" w:firstLine="1"/>
        <w:rPr>
          <w:rFonts w:ascii="Times New Roman" w:hAnsi="Times New Roman" w:cs="David"/>
          <w:sz w:val="24"/>
          <w:szCs w:val="24"/>
          <w:rtl/>
          <w:lang w:eastAsia="he-IL"/>
        </w:rPr>
      </w:pPr>
    </w:p>
    <w:p w:rsidR="00D94D32" w:rsidRDefault="0075375F">
      <w:pPr>
        <w:pStyle w:val="a3"/>
        <w:spacing w:after="0" w:line="360" w:lineRule="auto"/>
        <w:ind w:left="-58" w:firstLine="1"/>
        <w:rPr>
          <w:rFonts w:ascii="Times New Roman" w:hAnsi="Times New Roman" w:cs="David"/>
          <w:color w:val="000080"/>
          <w:sz w:val="24"/>
          <w:szCs w:val="24"/>
          <w:rtl/>
          <w:lang w:eastAsia="he-IL"/>
        </w:rPr>
      </w:pPr>
      <w:r>
        <w:rPr>
          <w:rFonts w:ascii="Times New Roman" w:hAnsi="Times New Roman" w:cs="David" w:hint="cs"/>
          <w:color w:val="000080"/>
          <w:sz w:val="24"/>
          <w:szCs w:val="24"/>
          <w:u w:val="single"/>
          <w:rtl/>
          <w:lang w:eastAsia="he-IL"/>
        </w:rPr>
        <w:t>או</w:t>
      </w:r>
      <w:r>
        <w:rPr>
          <w:rFonts w:ascii="Times New Roman" w:hAnsi="Times New Roman" w:cs="David" w:hint="cs"/>
          <w:color w:val="000080"/>
          <w:sz w:val="24"/>
          <w:szCs w:val="24"/>
          <w:rtl/>
          <w:lang w:eastAsia="he-IL"/>
        </w:rPr>
        <w:t>:</w:t>
      </w:r>
    </w:p>
    <w:p w:rsidR="00D94D32" w:rsidRDefault="00D94D32">
      <w:pPr>
        <w:pStyle w:val="a3"/>
        <w:spacing w:after="0" w:line="360" w:lineRule="auto"/>
        <w:ind w:left="-58" w:firstLine="1"/>
        <w:rPr>
          <w:rFonts w:ascii="Times New Roman" w:hAnsi="Times New Roman" w:cs="David"/>
          <w:sz w:val="16"/>
          <w:szCs w:val="16"/>
          <w:rtl/>
          <w:lang w:eastAsia="he-IL"/>
        </w:rPr>
      </w:pPr>
    </w:p>
    <w:p w:rsidR="00D94D32" w:rsidRDefault="0075375F">
      <w:pPr>
        <w:pStyle w:val="NormalWeb"/>
        <w:spacing w:before="0" w:beforeAutospacing="0" w:after="0" w:afterAutospacing="0" w:line="360" w:lineRule="auto"/>
        <w:rPr>
          <w:rFonts w:cs="David"/>
          <w:color w:val="000080"/>
        </w:rPr>
      </w:pPr>
      <w:r>
        <w:t xml:space="preserve">     </w:t>
      </w:r>
      <w:r>
        <w:rPr>
          <w:color w:val="000080"/>
        </w:rPr>
        <w:t>1.566·</w:t>
      </w:r>
      <w:r>
        <w:rPr>
          <w:noProof/>
          <w:color w:val="000080"/>
        </w:rPr>
        <w:t>10</w:t>
      </w:r>
      <w:r>
        <w:rPr>
          <w:noProof/>
          <w:color w:val="000080"/>
          <w:vertAlign w:val="superscript"/>
        </w:rPr>
        <w:sym w:font="Symbol" w:char="F02D"/>
      </w:r>
      <w:r>
        <w:rPr>
          <w:noProof/>
          <w:color w:val="000080"/>
          <w:vertAlign w:val="superscript"/>
        </w:rPr>
        <w:t>19</w:t>
      </w:r>
      <w:r>
        <w:rPr>
          <w:noProof/>
          <w:color w:val="000080"/>
        </w:rPr>
        <w:t xml:space="preserve"> J = 0.97875 eV</w:t>
      </w:r>
    </w:p>
    <w:p w:rsidR="00D94D32" w:rsidRDefault="00D94D32">
      <w:pPr>
        <w:pStyle w:val="a3"/>
        <w:bidi w:val="0"/>
        <w:spacing w:after="0" w:line="360" w:lineRule="auto"/>
        <w:ind w:left="-58" w:firstLine="1"/>
        <w:rPr>
          <w:rFonts w:ascii="Times New Roman" w:hAnsi="Times New Roman" w:cs="David"/>
          <w:sz w:val="24"/>
          <w:szCs w:val="24"/>
          <w:rtl/>
          <w:lang w:eastAsia="he-IL"/>
        </w:rPr>
      </w:pPr>
    </w:p>
    <w:p w:rsidR="00D94D32" w:rsidRDefault="00D94D32">
      <w:pPr>
        <w:pStyle w:val="a3"/>
        <w:spacing w:after="0" w:line="360" w:lineRule="auto"/>
        <w:ind w:left="-58" w:firstLine="1"/>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D94D32">
      <w:pPr>
        <w:pStyle w:val="a3"/>
        <w:tabs>
          <w:tab w:val="left" w:pos="793"/>
        </w:tabs>
        <w:spacing w:after="0" w:line="360" w:lineRule="auto"/>
        <w:ind w:left="-58"/>
        <w:rPr>
          <w:rFonts w:ascii="Times New Roman" w:hAnsi="Times New Roman" w:cs="David"/>
          <w:b/>
          <w:bCs/>
          <w:color w:val="008000"/>
          <w:sz w:val="24"/>
          <w:szCs w:val="24"/>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firstLine="1"/>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הציון די גבוה. רוב התלמידים לא התקשו לקשר בין אורך הגל של הקרינה ואנרגיית הפוטון של הקרינה -</w:t>
      </w:r>
      <w:r>
        <w:rPr>
          <w:rFonts w:ascii="Times New Roman" w:hAnsi="Times New Roman" w:cs="Times New Roman"/>
          <w:noProof/>
          <w:sz w:val="24"/>
          <w:szCs w:val="24"/>
          <w:rtl/>
          <w:lang w:val="he-IL" w:eastAsia="he-IL"/>
        </w:rPr>
        <w:t xml:space="preserve"> </w:t>
      </w:r>
      <w:r>
        <w:rPr>
          <w:rFonts w:ascii="Times New Roman" w:hAnsi="Times New Roman" w:cs="David" w:hint="cs"/>
          <w:noProof/>
          <w:sz w:val="24"/>
          <w:szCs w:val="24"/>
          <w:rtl/>
          <w:lang w:val="he-IL" w:eastAsia="he-IL"/>
        </w:rPr>
        <w:t>לחשב את אורך הגל כשנתונה אנרגיית הפוטון של הקרינה.</w:t>
      </w:r>
    </w:p>
    <w:p w:rsidR="00D94D32" w:rsidRDefault="0075375F">
      <w:pPr>
        <w:pStyle w:val="a3"/>
        <w:spacing w:after="0" w:line="360" w:lineRule="auto"/>
        <w:ind w:left="-58" w:firstLine="1"/>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טעויות שאותרו הן:</w:t>
      </w:r>
    </w:p>
    <w:p w:rsidR="00D94D32" w:rsidRDefault="0075375F"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טעויות חישוב.</w:t>
      </w:r>
    </w:p>
    <w:p w:rsidR="00D94D32" w:rsidRDefault="0075375F" w:rsidP="006C29DD">
      <w:pPr>
        <w:numPr>
          <w:ilvl w:val="1"/>
          <w:numId w:val="17"/>
        </w:numPr>
        <w:tabs>
          <w:tab w:val="clear" w:pos="1472"/>
          <w:tab w:val="num" w:pos="509"/>
        </w:tabs>
        <w:spacing w:line="360" w:lineRule="auto"/>
        <w:ind w:left="509" w:right="-426" w:hanging="567"/>
        <w:rPr>
          <w:rFonts w:cs="David"/>
          <w:color w:val="800000"/>
        </w:rPr>
      </w:pPr>
      <w:r>
        <w:rPr>
          <w:rFonts w:cs="David" w:hint="cs"/>
          <w:color w:val="800000"/>
          <w:rtl/>
        </w:rPr>
        <w:t>אי התאמת יחידות, בעיקר טעויות במעבר היחידות ממטרים לננומטרים.</w:t>
      </w:r>
    </w:p>
    <w:p w:rsidR="00D94D32" w:rsidRDefault="00D94D32">
      <w:pPr>
        <w:pStyle w:val="a3"/>
        <w:spacing w:after="0" w:line="360" w:lineRule="auto"/>
        <w:ind w:left="-58" w:firstLine="1"/>
        <w:rPr>
          <w:rFonts w:ascii="Times New Roman" w:hAnsi="Times New Roman" w:cs="David"/>
          <w:noProof/>
          <w:sz w:val="24"/>
          <w:szCs w:val="24"/>
          <w:rtl/>
          <w:lang w:val="he-IL" w:eastAsia="he-IL"/>
        </w:rPr>
      </w:pPr>
    </w:p>
    <w:p w:rsidR="00D94D32" w:rsidRDefault="00D94D32">
      <w:pPr>
        <w:pStyle w:val="a3"/>
        <w:spacing w:after="0" w:line="360" w:lineRule="auto"/>
        <w:ind w:left="-58" w:firstLine="1"/>
        <w:rPr>
          <w:rFonts w:ascii="Times New Roman" w:hAnsi="Times New Roman" w:cs="David"/>
          <w:noProof/>
          <w:sz w:val="24"/>
          <w:szCs w:val="24"/>
          <w:rtl/>
          <w:lang w:val="he-IL" w:eastAsia="he-IL"/>
        </w:rPr>
      </w:pPr>
    </w:p>
    <w:p w:rsidR="00CD0BBF" w:rsidRPr="00CD0BBF" w:rsidRDefault="00CD0BBF">
      <w:pPr>
        <w:spacing w:line="360" w:lineRule="auto"/>
        <w:ind w:left="-58"/>
        <w:rPr>
          <w:rFonts w:cs="David"/>
          <w:b/>
          <w:bCs/>
          <w:color w:val="FF0000"/>
          <w:sz w:val="20"/>
          <w:szCs w:val="20"/>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89</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spacing w:after="0" w:line="360" w:lineRule="auto"/>
        <w:ind w:left="-58" w:firstLine="1"/>
        <w:rPr>
          <w:rFonts w:ascii="Times New Roman" w:hAnsi="Times New Roman" w:cs="David"/>
          <w:sz w:val="24"/>
          <w:szCs w:val="24"/>
          <w:rtl/>
          <w:lang w:eastAsia="he-IL"/>
        </w:rPr>
      </w:pPr>
      <w:r>
        <w:rPr>
          <w:rFonts w:ascii="Times New Roman" w:hAnsi="Times New Roman" w:cs="David" w:hint="cs"/>
          <w:sz w:val="24"/>
          <w:szCs w:val="24"/>
          <w:rtl/>
          <w:lang w:eastAsia="he-IL"/>
        </w:rPr>
        <w:t xml:space="preserve">קבע אם הקרינה באורך הגל שחישבת בתת-סעיף ד </w:t>
      </w:r>
      <w:r>
        <w:rPr>
          <w:rFonts w:ascii="Times New Roman" w:hAnsi="Times New Roman" w:cs="David"/>
          <w:sz w:val="24"/>
          <w:szCs w:val="24"/>
          <w:lang w:eastAsia="he-IL"/>
        </w:rPr>
        <w:t>i</w:t>
      </w:r>
      <w:r>
        <w:rPr>
          <w:rFonts w:ascii="Times New Roman" w:hAnsi="Times New Roman" w:cs="David" w:hint="cs"/>
          <w:sz w:val="24"/>
          <w:szCs w:val="24"/>
          <w:rtl/>
          <w:lang w:eastAsia="he-IL"/>
        </w:rPr>
        <w:t xml:space="preserve"> היא בתחום האולטרה סגול, בתחום הנראה או בתחום האינפרא אדום.</w:t>
      </w:r>
    </w:p>
    <w:p w:rsidR="00D94D32" w:rsidRDefault="00D94D32">
      <w:pPr>
        <w:pStyle w:val="a3"/>
        <w:tabs>
          <w:tab w:val="left" w:pos="793"/>
        </w:tabs>
        <w:spacing w:after="0" w:line="300" w:lineRule="auto"/>
        <w:ind w:left="363" w:hanging="420"/>
        <w:rPr>
          <w:rFonts w:ascii="Times New Roman" w:hAnsi="Times New Roman" w:cs="David"/>
          <w:sz w:val="16"/>
          <w:szCs w:val="16"/>
          <w:rtl/>
          <w:lang w:eastAsia="he-IL"/>
        </w:rPr>
      </w:pPr>
    </w:p>
    <w:p w:rsidR="00D94D32" w:rsidRDefault="00D94D32">
      <w:pPr>
        <w:pStyle w:val="a3"/>
        <w:tabs>
          <w:tab w:val="left" w:pos="793"/>
        </w:tabs>
        <w:spacing w:after="0" w:line="300" w:lineRule="auto"/>
        <w:ind w:left="363" w:hanging="420"/>
        <w:rPr>
          <w:rFonts w:ascii="Times New Roman" w:hAnsi="Times New Roman" w:cs="David"/>
          <w:sz w:val="16"/>
          <w:szCs w:val="16"/>
          <w:rtl/>
          <w:lang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u w:val="single"/>
          <w:rtl/>
        </w:rPr>
      </w:pPr>
      <w:r>
        <w:rPr>
          <w:rFonts w:cs="David" w:hint="cs"/>
          <w:color w:val="000080"/>
          <w:rtl/>
        </w:rPr>
        <w:t>בתחום האינפרא אדום.</w:t>
      </w:r>
    </w:p>
    <w:p w:rsidR="00D94D32" w:rsidRDefault="00D94D32">
      <w:pPr>
        <w:pStyle w:val="a3"/>
        <w:tabs>
          <w:tab w:val="left" w:pos="793"/>
        </w:tabs>
        <w:spacing w:after="0" w:line="300" w:lineRule="auto"/>
        <w:ind w:left="363" w:hanging="420"/>
        <w:rPr>
          <w:rFonts w:ascii="Times New Roman" w:hAnsi="Times New Roman" w:cs="David"/>
          <w:sz w:val="16"/>
          <w:szCs w:val="16"/>
          <w:rtl/>
          <w:lang w:eastAsia="he-IL"/>
        </w:rPr>
      </w:pPr>
    </w:p>
    <w:p w:rsidR="00D94D32" w:rsidRDefault="00D94D32">
      <w:pPr>
        <w:pStyle w:val="a3"/>
        <w:tabs>
          <w:tab w:val="left" w:pos="793"/>
        </w:tabs>
        <w:spacing w:after="0" w:line="300" w:lineRule="auto"/>
        <w:ind w:left="363" w:hanging="420"/>
        <w:rPr>
          <w:rFonts w:ascii="Times New Roman" w:hAnsi="Times New Roman" w:cs="David"/>
          <w:sz w:val="16"/>
          <w:szCs w:val="16"/>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firstLine="1"/>
        <w:rPr>
          <w:rFonts w:ascii="Times New Roman" w:hAnsi="Times New Roman" w:cs="David"/>
          <w:sz w:val="24"/>
          <w:szCs w:val="24"/>
          <w:rtl/>
          <w:lang w:eastAsia="he-IL"/>
        </w:rPr>
      </w:pPr>
      <w:r>
        <w:rPr>
          <w:rFonts w:ascii="Times New Roman" w:hAnsi="Times New Roman" w:cs="David" w:hint="cs"/>
          <w:sz w:val="24"/>
          <w:szCs w:val="24"/>
          <w:rtl/>
          <w:lang w:eastAsia="he-IL"/>
        </w:rPr>
        <w:t>הציון גבוה. רוב התלמידים קבעו נכון את תחום הקרינה - בהתאם לנתונים.</w:t>
      </w:r>
    </w:p>
    <w:p w:rsidR="00D94D32" w:rsidRDefault="00D94D32">
      <w:pPr>
        <w:pStyle w:val="a3"/>
        <w:tabs>
          <w:tab w:val="left" w:pos="793"/>
        </w:tabs>
        <w:spacing w:after="0" w:line="360" w:lineRule="auto"/>
        <w:ind w:left="-58"/>
        <w:rPr>
          <w:rFonts w:ascii="Times New Roman" w:hAnsi="Times New Roman" w:cs="David"/>
          <w:sz w:val="16"/>
          <w:szCs w:val="16"/>
          <w:rtl/>
        </w:rPr>
      </w:pPr>
    </w:p>
    <w:p w:rsidR="00D94D32" w:rsidRDefault="00D94D32">
      <w:pPr>
        <w:pStyle w:val="a3"/>
        <w:tabs>
          <w:tab w:val="left" w:pos="793"/>
        </w:tabs>
        <w:spacing w:after="0" w:line="360" w:lineRule="auto"/>
        <w:ind w:left="-58"/>
        <w:rPr>
          <w:rFonts w:ascii="Times New Roman" w:hAnsi="Times New Roman" w:cs="David"/>
          <w:sz w:val="16"/>
          <w:szCs w:val="16"/>
          <w:rt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ה</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79 </w:t>
      </w:r>
      <w:r>
        <w:rPr>
          <w:rFonts w:cs="David"/>
          <w:b/>
          <w:bCs/>
          <w:color w:val="0000FF"/>
          <w:sz w:val="28"/>
          <w:szCs w:val="28"/>
          <w:rtl/>
          <w:lang w:eastAsia="en-US"/>
        </w:rPr>
        <w:t>)</w:t>
      </w:r>
    </w:p>
    <w:p w:rsidR="00D94D32" w:rsidRDefault="0075375F">
      <w:pPr>
        <w:pStyle w:val="a3"/>
        <w:tabs>
          <w:tab w:val="left" w:pos="793"/>
        </w:tabs>
        <w:spacing w:after="0" w:line="360" w:lineRule="auto"/>
        <w:ind w:left="363" w:hanging="420"/>
        <w:rPr>
          <w:rFonts w:ascii="Times New Roman" w:hAnsi="Times New Roman" w:cs="David"/>
          <w:sz w:val="24"/>
          <w:szCs w:val="24"/>
          <w:rtl/>
          <w:lang w:eastAsia="he-IL"/>
        </w:rPr>
      </w:pPr>
      <w:r>
        <w:rPr>
          <w:rFonts w:ascii="Times New Roman" w:hAnsi="Times New Roman" w:cs="David" w:hint="cs"/>
          <w:sz w:val="24"/>
          <w:szCs w:val="24"/>
          <w:rtl/>
          <w:lang w:eastAsia="he-IL"/>
        </w:rPr>
        <w:t xml:space="preserve">קבע עבור </w:t>
      </w:r>
      <w:r>
        <w:rPr>
          <w:rFonts w:ascii="Times New Roman" w:hAnsi="Times New Roman" w:cs="David" w:hint="cs"/>
          <w:sz w:val="24"/>
          <w:szCs w:val="24"/>
          <w:u w:val="single"/>
          <w:rtl/>
          <w:lang w:eastAsia="he-IL"/>
        </w:rPr>
        <w:t>כל אחד</w:t>
      </w:r>
      <w:r>
        <w:rPr>
          <w:rFonts w:ascii="Times New Roman" w:hAnsi="Times New Roman" w:cs="David" w:hint="cs"/>
          <w:sz w:val="24"/>
          <w:szCs w:val="24"/>
          <w:rtl/>
          <w:lang w:eastAsia="he-IL"/>
        </w:rPr>
        <w:t xml:space="preserve"> משלושת ההיגדים </w:t>
      </w:r>
      <w:r>
        <w:rPr>
          <w:rFonts w:ascii="Times New Roman" w:hAnsi="Times New Roman" w:cs="David"/>
          <w:b/>
          <w:bCs/>
          <w:sz w:val="24"/>
          <w:szCs w:val="24"/>
          <w:lang w:eastAsia="he-IL"/>
        </w:rPr>
        <w:t>c-a</w:t>
      </w:r>
      <w:r>
        <w:rPr>
          <w:rFonts w:ascii="Times New Roman" w:hAnsi="Times New Roman" w:cs="David" w:hint="cs"/>
          <w:sz w:val="24"/>
          <w:szCs w:val="24"/>
          <w:rtl/>
          <w:lang w:eastAsia="he-IL"/>
        </w:rPr>
        <w:t xml:space="preserve"> שלפניך אם הוא נכון או לא נכון. </w:t>
      </w:r>
    </w:p>
    <w:p w:rsidR="00D94D32" w:rsidRDefault="0075375F">
      <w:pPr>
        <w:pStyle w:val="a3"/>
        <w:tabs>
          <w:tab w:val="left" w:pos="793"/>
        </w:tabs>
        <w:spacing w:after="0" w:line="360" w:lineRule="auto"/>
        <w:ind w:left="363" w:hanging="420"/>
        <w:rPr>
          <w:rFonts w:ascii="Times New Roman" w:hAnsi="Times New Roman" w:cs="David"/>
          <w:sz w:val="24"/>
          <w:szCs w:val="24"/>
          <w:rtl/>
          <w:lang w:eastAsia="he-IL"/>
        </w:rPr>
      </w:pPr>
      <w:r>
        <w:rPr>
          <w:rFonts w:ascii="Times New Roman" w:hAnsi="Times New Roman" w:cs="David"/>
          <w:b/>
          <w:bCs/>
          <w:sz w:val="24"/>
          <w:szCs w:val="24"/>
          <w:lang w:eastAsia="he-IL"/>
        </w:rPr>
        <w:t>a</w:t>
      </w:r>
      <w:r>
        <w:rPr>
          <w:rFonts w:ascii="Times New Roman" w:hAnsi="Times New Roman" w:cs="David" w:hint="cs"/>
          <w:sz w:val="24"/>
          <w:szCs w:val="24"/>
          <w:rtl/>
          <w:lang w:eastAsia="he-IL"/>
        </w:rPr>
        <w:tab/>
        <w:t xml:space="preserve">סדר הקשר במולקולת חמצן במצב אלקטרוני יסודי הוא </w:t>
      </w:r>
      <w:r>
        <w:rPr>
          <w:rFonts w:ascii="Times New Roman" w:hAnsi="Times New Roman" w:cs="David"/>
          <w:sz w:val="24"/>
          <w:szCs w:val="24"/>
          <w:lang w:eastAsia="he-IL"/>
        </w:rPr>
        <w:t>1</w:t>
      </w:r>
      <w:r>
        <w:rPr>
          <w:rFonts w:ascii="Times New Roman" w:hAnsi="Times New Roman" w:cs="David" w:hint="cs"/>
          <w:sz w:val="16"/>
          <w:szCs w:val="16"/>
          <w:rtl/>
          <w:lang w:eastAsia="he-IL"/>
        </w:rPr>
        <w:t xml:space="preserve"> </w:t>
      </w:r>
      <w:r>
        <w:rPr>
          <w:rFonts w:ascii="Times New Roman" w:hAnsi="Times New Roman" w:cs="David" w:hint="cs"/>
          <w:sz w:val="24"/>
          <w:szCs w:val="24"/>
          <w:rtl/>
          <w:lang w:eastAsia="he-IL"/>
        </w:rPr>
        <w:t>.</w:t>
      </w:r>
    </w:p>
    <w:p w:rsidR="00D94D32" w:rsidRDefault="0075375F">
      <w:pPr>
        <w:pStyle w:val="a3"/>
        <w:tabs>
          <w:tab w:val="left" w:pos="793"/>
        </w:tabs>
        <w:spacing w:after="0" w:line="360" w:lineRule="auto"/>
        <w:ind w:left="363" w:hanging="420"/>
        <w:rPr>
          <w:rFonts w:ascii="Times New Roman" w:hAnsi="Times New Roman" w:cs="David"/>
          <w:sz w:val="24"/>
          <w:szCs w:val="24"/>
          <w:rtl/>
          <w:lang w:eastAsia="he-IL"/>
        </w:rPr>
      </w:pPr>
      <w:r>
        <w:rPr>
          <w:rFonts w:ascii="Times New Roman" w:hAnsi="Times New Roman" w:cs="David"/>
          <w:b/>
          <w:bCs/>
          <w:sz w:val="24"/>
          <w:szCs w:val="24"/>
          <w:lang w:eastAsia="he-IL"/>
        </w:rPr>
        <w:t>b</w:t>
      </w:r>
      <w:r>
        <w:rPr>
          <w:rFonts w:ascii="Times New Roman" w:hAnsi="Times New Roman" w:cs="David" w:hint="cs"/>
          <w:sz w:val="24"/>
          <w:szCs w:val="24"/>
          <w:rtl/>
          <w:lang w:eastAsia="he-IL"/>
        </w:rPr>
        <w:tab/>
        <w:t>מולקולות החמצן בולעות קרינה בתחום הנראה.</w:t>
      </w:r>
    </w:p>
    <w:p w:rsidR="00D94D32" w:rsidRDefault="0075375F">
      <w:pPr>
        <w:pStyle w:val="a3"/>
        <w:tabs>
          <w:tab w:val="left" w:pos="793"/>
        </w:tabs>
        <w:spacing w:after="0" w:line="360" w:lineRule="auto"/>
        <w:ind w:left="363" w:hanging="420"/>
        <w:rPr>
          <w:rFonts w:ascii="Times New Roman" w:hAnsi="Times New Roman" w:cs="David"/>
          <w:sz w:val="24"/>
          <w:szCs w:val="24"/>
          <w:rtl/>
          <w:lang w:eastAsia="he-IL"/>
        </w:rPr>
      </w:pPr>
      <w:r>
        <w:rPr>
          <w:rFonts w:ascii="Times New Roman" w:hAnsi="Times New Roman" w:cs="David"/>
          <w:b/>
          <w:bCs/>
          <w:sz w:val="24"/>
          <w:szCs w:val="24"/>
          <w:lang w:eastAsia="he-IL"/>
        </w:rPr>
        <w:t>c</w:t>
      </w:r>
      <w:r>
        <w:rPr>
          <w:rFonts w:ascii="Times New Roman" w:hAnsi="Times New Roman" w:cs="David" w:hint="cs"/>
          <w:sz w:val="24"/>
          <w:szCs w:val="24"/>
          <w:rtl/>
          <w:lang w:eastAsia="he-IL"/>
        </w:rPr>
        <w:tab/>
        <w:t xml:space="preserve">בעת בליעת הקרינה בתחום הנראה, אלקטרונים במולקולות הצבען עוברים מאורביטל                ה- </w:t>
      </w:r>
      <w:r>
        <w:rPr>
          <w:rFonts w:ascii="Times New Roman" w:hAnsi="Times New Roman" w:cs="David"/>
          <w:sz w:val="24"/>
          <w:szCs w:val="24"/>
          <w:lang w:eastAsia="he-IL"/>
        </w:rPr>
        <w:t>HOMO</w:t>
      </w:r>
      <w:r>
        <w:rPr>
          <w:rFonts w:ascii="Times New Roman" w:hAnsi="Times New Roman" w:cs="David" w:hint="cs"/>
          <w:sz w:val="24"/>
          <w:szCs w:val="24"/>
          <w:rtl/>
          <w:lang w:eastAsia="he-IL"/>
        </w:rPr>
        <w:t xml:space="preserve"> לאורביטל בעל אנרגיה גבוהה יותר.</w:t>
      </w:r>
    </w:p>
    <w:p w:rsidR="00D94D32" w:rsidRDefault="00D94D32">
      <w:pPr>
        <w:tabs>
          <w:tab w:val="left" w:pos="793"/>
        </w:tabs>
        <w:spacing w:line="360" w:lineRule="auto"/>
        <w:ind w:left="363" w:hanging="420"/>
        <w:rPr>
          <w:rFonts w:cs="David"/>
          <w:sz w:val="16"/>
          <w:szCs w:val="16"/>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קביעות</w:t>
      </w:r>
      <w:r>
        <w:rPr>
          <w:rFonts w:cs="David" w:hint="cs"/>
          <w:color w:val="000080"/>
          <w:rtl/>
        </w:rPr>
        <w:t>:</w:t>
      </w:r>
    </w:p>
    <w:p w:rsidR="00D94D32" w:rsidRDefault="0075375F">
      <w:pPr>
        <w:spacing w:line="360" w:lineRule="auto"/>
        <w:ind w:left="-58"/>
        <w:rPr>
          <w:rFonts w:cs="David"/>
          <w:color w:val="000080"/>
          <w:rtl/>
        </w:rPr>
      </w:pPr>
      <w:r>
        <w:rPr>
          <w:rFonts w:cs="David" w:hint="cs"/>
          <w:color w:val="000080"/>
          <w:rtl/>
        </w:rPr>
        <w:t xml:space="preserve">היגד </w:t>
      </w:r>
      <w:r>
        <w:rPr>
          <w:rFonts w:cs="David"/>
          <w:b/>
          <w:bCs/>
          <w:color w:val="000080"/>
        </w:rPr>
        <w:t>a</w:t>
      </w:r>
      <w:r>
        <w:rPr>
          <w:rFonts w:cs="David" w:hint="cs"/>
          <w:color w:val="000080"/>
          <w:rtl/>
        </w:rPr>
        <w:t xml:space="preserve">  -  לא נכון    </w:t>
      </w:r>
    </w:p>
    <w:p w:rsidR="00D94D32" w:rsidRDefault="0075375F">
      <w:pPr>
        <w:spacing w:line="360" w:lineRule="auto"/>
        <w:ind w:left="-58"/>
        <w:rPr>
          <w:rFonts w:cs="David"/>
          <w:color w:val="000080"/>
          <w:rtl/>
        </w:rPr>
      </w:pPr>
      <w:r>
        <w:rPr>
          <w:rFonts w:cs="David" w:hint="cs"/>
          <w:color w:val="000080"/>
          <w:rtl/>
        </w:rPr>
        <w:t xml:space="preserve">היגד </w:t>
      </w:r>
      <w:r>
        <w:rPr>
          <w:rFonts w:cs="David"/>
          <w:b/>
          <w:bCs/>
          <w:color w:val="000080"/>
        </w:rPr>
        <w:t>b</w:t>
      </w:r>
      <w:r>
        <w:rPr>
          <w:rFonts w:cs="David" w:hint="cs"/>
          <w:color w:val="000080"/>
          <w:rtl/>
        </w:rPr>
        <w:t xml:space="preserve">  -  לא נכון  </w:t>
      </w:r>
    </w:p>
    <w:p w:rsidR="00D94D32" w:rsidRDefault="0075375F">
      <w:pPr>
        <w:pStyle w:val="a3"/>
        <w:tabs>
          <w:tab w:val="left" w:pos="793"/>
        </w:tabs>
        <w:spacing w:after="0" w:line="300" w:lineRule="auto"/>
        <w:ind w:left="-58"/>
        <w:rPr>
          <w:rFonts w:ascii="Times New Roman" w:hAnsi="Times New Roman" w:cs="David"/>
          <w:color w:val="000080"/>
          <w:sz w:val="24"/>
          <w:szCs w:val="24"/>
          <w:rtl/>
          <w:lang w:eastAsia="he-IL"/>
        </w:rPr>
      </w:pPr>
      <w:r>
        <w:rPr>
          <w:rFonts w:cs="David" w:hint="cs"/>
          <w:color w:val="000080"/>
          <w:sz w:val="24"/>
          <w:szCs w:val="24"/>
          <w:rtl/>
        </w:rPr>
        <w:t xml:space="preserve">היגד </w:t>
      </w:r>
      <w:r>
        <w:rPr>
          <w:rFonts w:cs="David"/>
          <w:b/>
          <w:bCs/>
          <w:color w:val="000080"/>
          <w:sz w:val="24"/>
          <w:szCs w:val="24"/>
        </w:rPr>
        <w:t>c</w:t>
      </w:r>
      <w:r>
        <w:rPr>
          <w:rFonts w:cs="David" w:hint="cs"/>
          <w:color w:val="000080"/>
          <w:sz w:val="24"/>
          <w:szCs w:val="24"/>
          <w:rtl/>
        </w:rPr>
        <w:t xml:space="preserve">  -  נכון                              </w:t>
      </w:r>
    </w:p>
    <w:p w:rsidR="00D94D32" w:rsidRDefault="00D94D32">
      <w:pPr>
        <w:tabs>
          <w:tab w:val="left" w:pos="793"/>
        </w:tabs>
        <w:spacing w:line="360" w:lineRule="auto"/>
        <w:ind w:left="363" w:hanging="420"/>
        <w:rPr>
          <w:rFonts w:cs="David"/>
          <w:sz w:val="16"/>
          <w:szCs w:val="16"/>
          <w:rt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16"/>
          <w:szCs w:val="16"/>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firstLine="1"/>
        <w:rPr>
          <w:rFonts w:ascii="Times New Roman" w:hAnsi="Times New Roman" w:cs="David"/>
          <w:sz w:val="24"/>
          <w:szCs w:val="24"/>
          <w:rtl/>
          <w:lang w:eastAsia="he-IL"/>
        </w:rPr>
      </w:pPr>
      <w:r>
        <w:rPr>
          <w:rFonts w:ascii="Times New Roman" w:hAnsi="Times New Roman" w:cs="David" w:hint="cs"/>
          <w:sz w:val="24"/>
          <w:szCs w:val="24"/>
          <w:rtl/>
          <w:lang w:eastAsia="he-IL"/>
        </w:rPr>
        <w:t xml:space="preserve">הציון גבוה יחסית. רוב התלמידים הצליחו לקבוע אם ההיגדים נכונים או לא נכונים. כמעט ולא הופיעו טעויות בקביעה לגבי היגד </w:t>
      </w:r>
      <w:r>
        <w:rPr>
          <w:rFonts w:ascii="Times New Roman" w:hAnsi="Times New Roman" w:cs="David"/>
          <w:sz w:val="24"/>
          <w:szCs w:val="24"/>
          <w:lang w:eastAsia="he-IL"/>
        </w:rPr>
        <w:t>c</w:t>
      </w:r>
      <w:r>
        <w:rPr>
          <w:rFonts w:ascii="Times New Roman" w:hAnsi="Times New Roman" w:cs="David" w:hint="cs"/>
          <w:sz w:val="24"/>
          <w:szCs w:val="24"/>
          <w:rtl/>
          <w:lang w:eastAsia="he-IL"/>
        </w:rPr>
        <w:t xml:space="preserve"> . הטעויות שאותרו:</w:t>
      </w:r>
    </w:p>
    <w:p w:rsidR="00D94D32" w:rsidRDefault="0075375F">
      <w:pPr>
        <w:pStyle w:val="a3"/>
        <w:spacing w:after="0" w:line="360" w:lineRule="auto"/>
        <w:ind w:left="-58" w:firstLine="1"/>
        <w:rPr>
          <w:rFonts w:ascii="Times New Roman" w:hAnsi="Times New Roman" w:cs="David"/>
          <w:sz w:val="24"/>
          <w:szCs w:val="24"/>
          <w:rtl/>
          <w:lang w:eastAsia="he-IL"/>
        </w:rPr>
      </w:pPr>
      <w:r>
        <w:rPr>
          <w:rFonts w:ascii="Times New Roman" w:hAnsi="Times New Roman" w:cs="David" w:hint="cs"/>
          <w:sz w:val="24"/>
          <w:szCs w:val="24"/>
          <w:rtl/>
          <w:lang w:eastAsia="he-IL"/>
        </w:rPr>
        <w:t xml:space="preserve">טעויות בקביעה לגבי היגד </w:t>
      </w:r>
      <w:r>
        <w:rPr>
          <w:rFonts w:ascii="Times New Roman" w:hAnsi="Times New Roman" w:cs="David"/>
          <w:sz w:val="24"/>
          <w:szCs w:val="24"/>
          <w:lang w:eastAsia="he-IL"/>
        </w:rPr>
        <w:t>a</w:t>
      </w:r>
      <w:r>
        <w:rPr>
          <w:rFonts w:ascii="Times New Roman" w:hAnsi="Times New Roman" w:cs="David" w:hint="cs"/>
          <w:sz w:val="24"/>
          <w:szCs w:val="24"/>
          <w:rtl/>
          <w:lang w:eastAsia="he-IL"/>
        </w:rPr>
        <w:t xml:space="preserve"> , כתוצאה מטעויות בחישוב סדר הקשר במולקולות החמצן.</w:t>
      </w:r>
    </w:p>
    <w:p w:rsidR="00D94D32" w:rsidRDefault="0075375F">
      <w:pPr>
        <w:pStyle w:val="a3"/>
        <w:spacing w:after="0" w:line="360" w:lineRule="auto"/>
        <w:ind w:left="-58" w:firstLine="1"/>
        <w:rPr>
          <w:rFonts w:ascii="Times New Roman" w:hAnsi="Times New Roman" w:cs="David"/>
          <w:sz w:val="24"/>
          <w:szCs w:val="24"/>
          <w:rtl/>
          <w:lang w:eastAsia="he-IL"/>
        </w:rPr>
      </w:pPr>
      <w:r>
        <w:rPr>
          <w:rFonts w:ascii="Times New Roman" w:hAnsi="Times New Roman" w:cs="David" w:hint="cs"/>
          <w:sz w:val="24"/>
          <w:szCs w:val="24"/>
          <w:rtl/>
          <w:lang w:eastAsia="he-IL"/>
        </w:rPr>
        <w:t xml:space="preserve">טעויות בקביעה לגבי היגד </w:t>
      </w:r>
      <w:r>
        <w:rPr>
          <w:rFonts w:ascii="Times New Roman" w:hAnsi="Times New Roman" w:cs="David"/>
          <w:sz w:val="24"/>
          <w:szCs w:val="24"/>
          <w:lang w:eastAsia="he-IL"/>
        </w:rPr>
        <w:t>b</w:t>
      </w:r>
      <w:r>
        <w:rPr>
          <w:rFonts w:ascii="Times New Roman" w:hAnsi="Times New Roman" w:cs="David" w:hint="cs"/>
          <w:sz w:val="24"/>
          <w:szCs w:val="24"/>
          <w:rtl/>
          <w:lang w:eastAsia="he-IL"/>
        </w:rPr>
        <w:t xml:space="preserve"> , כתוצאה מקושי לקשר בין המידע המופיע בסעיפים קודמים לבין השאלה. חלק מהתלמידים לא הפעילו שיקול דעת בהבנה שאם האוויר מכיל חמצן ואנו לא רואים אותו, פירוש הדבר שאינו בולע קרינה בתחום האור הנראה.</w:t>
      </w:r>
    </w:p>
    <w:p w:rsidR="00D94D32" w:rsidRDefault="00D94D32">
      <w:pPr>
        <w:rPr>
          <w:rtl/>
        </w:rPr>
      </w:pPr>
    </w:p>
    <w:p w:rsidR="00D94D32" w:rsidRDefault="00D94D32">
      <w:pPr>
        <w:rPr>
          <w:rtl/>
          <w:lang w:eastAsia="en-US"/>
        </w:rPr>
      </w:pPr>
    </w:p>
    <w:p w:rsidR="00D94D32" w:rsidRDefault="00D94D32">
      <w:pPr>
        <w:rPr>
          <w:rtl/>
          <w:lang w:eastAsia="en-US"/>
        </w:rPr>
      </w:pPr>
    </w:p>
    <w:p w:rsidR="00D94D32" w:rsidRDefault="0075375F">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185A80">
        <w:rPr>
          <w:rFonts w:asciiTheme="majorBidi" w:hAnsiTheme="majorBidi" w:cstheme="majorBidi" w:hint="cs"/>
          <w:color w:val="FF0000"/>
          <w:rtl/>
        </w:rPr>
        <w:t>8</w:t>
      </w:r>
    </w:p>
    <w:p w:rsidR="00D94D32" w:rsidRDefault="00D94D32">
      <w:pPr>
        <w:spacing w:line="360" w:lineRule="auto"/>
        <w:rPr>
          <w:rFonts w:cs="David"/>
          <w:rtl/>
        </w:rPr>
      </w:pPr>
    </w:p>
    <w:p w:rsidR="00D94D32" w:rsidRDefault="0075375F">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82</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D94D32" w:rsidRDefault="0075375F">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15% מהתלמידים</w:t>
      </w:r>
      <w:r>
        <w:rPr>
          <w:color w:val="000080"/>
          <w:rtl/>
          <w:lang w:eastAsia="en-US"/>
        </w:rPr>
        <w:tab/>
      </w:r>
    </w:p>
    <w:p w:rsidR="00D94D32" w:rsidRDefault="002A2400">
      <w:pPr>
        <w:spacing w:line="360" w:lineRule="auto"/>
        <w:rPr>
          <w:rFonts w:cs="David"/>
          <w:rtl/>
        </w:rPr>
      </w:pPr>
      <w:r>
        <w:rPr>
          <w:rFonts w:cs="David"/>
          <w:noProof/>
          <w:rtl/>
          <w:lang w:eastAsia="en-US"/>
        </w:rPr>
        <w:pict>
          <v:group id="_x0000_s24379" style="position:absolute;left:0;text-align:left;margin-left:-17.95pt;margin-top:1.8pt;width:446.6pt;height:166.15pt;z-index:251658240" coordorigin="1441,3624" coordsize="8932,3323">
            <v:group id="Group 5323" o:spid="_x0000_s2716" style="position:absolute;left:5669;top:3624;width:4704;height:3163" coordorigin="5909,3383" coordsize="4704,316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CBPpSX9AAAALoC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">
              <v:shape id="Text Box 5311" o:spid="_x0000_s2717" type="#_x0000_t202" style="position:absolute;left:6344;top:6108;width:358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HWMQA&#10;AADeAAAADwAAAGRycy9kb3ducmV2LnhtbERPS2vCQBC+C/6HZYTezG5DlZq6EbEUerKobaG3ITt5&#10;0OxsyG5N/PddQfA2H99z1pvRtuJMvW8ca3hMFAjiwpmGKw2fp7f5MwgfkA22jknDhTxs8ulkjZlx&#10;Ax/ofAyViCHsM9RQh9BlUvqiJos+cR1x5ErXWwwR9pU0PQ4x3LYyVWopLTYcG2rsaFdT8Xv8sxq+&#10;9uXP95P6qF7tohvcqCTbldT6YTZuX0AEGsNdfHO/mzh/sUpTuL4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x1jEAAAA3gAAAA8AAAAAAAAAAAAAAAAAmAIAAGRycy9k&#10;b3ducmV2LnhtbFBLBQYAAAAABAAEAPUAAACJAwAAAAA=&#10;" filled="f" stroked="f">
                <v:textbox>
                  <w:txbxContent>
                    <w:p w:rsidR="009F74C3" w:rsidRDefault="009F74C3">
                      <w:pPr>
                        <w:rPr>
                          <w:rFonts w:cs="David"/>
                          <w:b/>
                          <w:bCs/>
                          <w:sz w:val="28"/>
                          <w:szCs w:val="28"/>
                          <w:rtl/>
                        </w:rPr>
                      </w:pPr>
                      <w:r>
                        <w:rPr>
                          <w:rFonts w:cs="David" w:hint="cs"/>
                          <w:b/>
                          <w:bCs/>
                          <w:sz w:val="28"/>
                          <w:szCs w:val="28"/>
                          <w:rtl/>
                        </w:rPr>
                        <w:t>ד             ג              ב             א</w:t>
                      </w:r>
                    </w:p>
                  </w:txbxContent>
                </v:textbox>
              </v:shape>
              <v:shape id="Object 5312" o:spid="_x0000_s2718" type="#_x0000_t75" style="position:absolute;left:6130;top:3623;width:4378;height: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">
                <v:imagedata r:id="rId149" o:title=""/>
              </v:shape>
            </v:group>
            <v:group id="Group 5867" o:spid="_x0000_s2719" style="position:absolute;left:1441;top:4137;width:3623;height:2810" coordorigin="1441,4245" coordsize="3623,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">
              <v:shape id="Text Box 5314" o:spid="_x0000_s2720" type="#_x0000_t202" style="position:absolute;left:3904;top:5802;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N5cQA&#10;AADeAAAADwAAAGRycy9kb3ducmV2LnhtbERPTWvCQBC9F/wPywi9NbuKFhPdBFGEnlqqbaG3ITsm&#10;wexsyK4m/ffdQsHbPN7nbIrRtuJGvW8ca5glCgRx6UzDlYaP0+FpBcIHZIOtY9LwQx6KfPKwwcy4&#10;gd/pdgyViCHsM9RQh9BlUvqyJos+cR1x5M6utxgi7CtpehxiuG3lXKlnabHh2FBjR7uaysvxajV8&#10;vp6/vxbqrdrbZTe4UUm2qdT6cTpu1yACjeEu/ne/mDh/mc7m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DeXEAAAA3gAAAA8AAAAAAAAAAAAAAAAAmAIAAGRycy9k&#10;b3ducmV2LnhtbFBLBQYAAAAABAAEAPUAAACJAwAAAAA=&#10;" filled="f" stroked="f">
                <v:textbox>
                  <w:txbxContent>
                    <w:p w:rsidR="009F74C3" w:rsidRDefault="009F74C3">
                      <w:pPr>
                        <w:jc w:val="center"/>
                        <w:rPr>
                          <w:sz w:val="20"/>
                          <w:szCs w:val="20"/>
                          <w:rtl/>
                        </w:rPr>
                      </w:pPr>
                      <w:r>
                        <w:rPr>
                          <w:sz w:val="20"/>
                          <w:szCs w:val="20"/>
                          <w:rtl/>
                        </w:rPr>
                        <w:t>41-54</w:t>
                      </w:r>
                    </w:p>
                    <w:p w:rsidR="009F74C3" w:rsidRDefault="009F74C3">
                      <w:pPr>
                        <w:pStyle w:val="a4"/>
                        <w:tabs>
                          <w:tab w:val="clear" w:pos="4153"/>
                          <w:tab w:val="clear" w:pos="8306"/>
                        </w:tabs>
                        <w:jc w:val="center"/>
                        <w:rPr>
                          <w:sz w:val="20"/>
                          <w:szCs w:val="20"/>
                          <w:rtl/>
                        </w:rPr>
                      </w:pPr>
                      <w:r>
                        <w:rPr>
                          <w:rFonts w:hint="cs"/>
                          <w:sz w:val="20"/>
                          <w:szCs w:val="20"/>
                          <w:rtl/>
                        </w:rPr>
                        <w:t>5</w:t>
                      </w:r>
                      <w:r>
                        <w:rPr>
                          <w:sz w:val="20"/>
                          <w:szCs w:val="20"/>
                          <w:rtl/>
                        </w:rPr>
                        <w:t>%</w:t>
                      </w:r>
                    </w:p>
                  </w:txbxContent>
                </v:textbox>
              </v:shape>
              <v:shape id="Text Box 5315" o:spid="_x0000_s2721" type="#_x0000_t202" style="position:absolute;left:3315;top:6255;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ofsMA&#10;AADeAAAADwAAAGRycy9kb3ducmV2LnhtbERPTWvCQBC9C/6HZYTedNdaRVNXkUqhJ8VoC70N2TEJ&#10;ZmdDdmvSf+8Kgrd5vM9ZrjtbiSs1vnSsYTxSIIgzZ0rONZyOn8M5CB+QDVaOScM/eViv+r0lJsa1&#10;fKBrGnIRQ9gnqKEIoU6k9FlBFv3I1cSRO7vGYoiwyaVpsI3htpKvSs2kxZJjQ4E1fRSUXdI/q+F7&#10;d/79eVP7fGundes6JdkupNYvg27zDiJQF57ih/vLxPnTxXgC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aofsMAAADeAAAADwAAAAAAAAAAAAAAAACYAgAAZHJzL2Rv&#10;d25yZXYueG1sUEsFBgAAAAAEAAQA9QAAAIgDAAAAAA==&#10;" filled="f" stroked="f">
                <v:textbox>
                  <w:txbxContent>
                    <w:p w:rsidR="009F74C3" w:rsidRDefault="009F74C3">
                      <w:pPr>
                        <w:jc w:val="center"/>
                        <w:rPr>
                          <w:sz w:val="20"/>
                          <w:szCs w:val="20"/>
                          <w:rtl/>
                        </w:rPr>
                      </w:pPr>
                      <w:r>
                        <w:rPr>
                          <w:sz w:val="20"/>
                          <w:szCs w:val="20"/>
                          <w:rtl/>
                        </w:rPr>
                        <w:t>0-40</w:t>
                      </w:r>
                    </w:p>
                    <w:p w:rsidR="009F74C3" w:rsidRDefault="009F74C3">
                      <w:pPr>
                        <w:jc w:val="center"/>
                        <w:rPr>
                          <w:sz w:val="20"/>
                          <w:szCs w:val="20"/>
                          <w:rtl/>
                        </w:rPr>
                      </w:pPr>
                      <w:r>
                        <w:rPr>
                          <w:rFonts w:hint="cs"/>
                          <w:sz w:val="20"/>
                          <w:szCs w:val="20"/>
                          <w:rtl/>
                        </w:rPr>
                        <w:t>5</w:t>
                      </w:r>
                      <w:r>
                        <w:rPr>
                          <w:sz w:val="20"/>
                          <w:szCs w:val="20"/>
                          <w:rtl/>
                        </w:rPr>
                        <w:t>%</w:t>
                      </w:r>
                    </w:p>
                  </w:txbxContent>
                </v:textbox>
              </v:shape>
              <v:shape id="Text Box 5316" o:spid="_x0000_s2722" type="#_x0000_t202" style="position:absolute;left:3883;top:4330;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CsIA&#10;AADeAAAADwAAAGRycy9kb3ducmV2LnhtbERPTYvCMBC9L/gfwgje1kTRRatRRBE8Kau7C3sbmrEt&#10;NpPSRFv/vREEb/N4nzNftrYUN6p94VjDoK9AEKfOFJxp+DltPycgfEA2WDomDXfysFx0PuaYGNfw&#10;N92OIRMxhH2CGvIQqkRKn+Zk0fddRRy5s6sthgjrTJoamxhuSzlU6ktaLDg25FjROqf0crxaDb/7&#10;8//fSB2yjR1XjWuVZDuVWve67WoGIlAb3uKXe2fi/PF0MIL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zAKwgAAAN4AAAAPAAAAAAAAAAAAAAAAAJgCAABkcnMvZG93&#10;bnJldi54bWxQSwUGAAAAAAQABAD1AAAAhwMAAAAA&#10;" filled="f" stroked="f">
                <v:textbox>
                  <w:txbxContent>
                    <w:p w:rsidR="009F74C3" w:rsidRDefault="009F74C3">
                      <w:pPr>
                        <w:jc w:val="center"/>
                        <w:rPr>
                          <w:sz w:val="20"/>
                          <w:szCs w:val="20"/>
                          <w:rtl/>
                        </w:rPr>
                      </w:pPr>
                      <w:r>
                        <w:rPr>
                          <w:sz w:val="20"/>
                          <w:szCs w:val="20"/>
                          <w:rtl/>
                        </w:rPr>
                        <w:t>55-84</w:t>
                      </w:r>
                    </w:p>
                    <w:p w:rsidR="009F74C3" w:rsidRDefault="009F74C3">
                      <w:pPr>
                        <w:pStyle w:val="a4"/>
                        <w:tabs>
                          <w:tab w:val="clear" w:pos="4153"/>
                          <w:tab w:val="clear" w:pos="8306"/>
                        </w:tabs>
                        <w:jc w:val="center"/>
                        <w:rPr>
                          <w:sz w:val="20"/>
                          <w:szCs w:val="20"/>
                          <w:rtl/>
                        </w:rPr>
                      </w:pPr>
                      <w:r>
                        <w:rPr>
                          <w:rFonts w:hint="cs"/>
                          <w:sz w:val="20"/>
                          <w:szCs w:val="20"/>
                          <w:rtl/>
                        </w:rPr>
                        <w:t>34</w:t>
                      </w:r>
                      <w:r>
                        <w:rPr>
                          <w:sz w:val="20"/>
                          <w:szCs w:val="20"/>
                          <w:rtl/>
                        </w:rPr>
                        <w:t>%</w:t>
                      </w:r>
                    </w:p>
                  </w:txbxContent>
                </v:textbox>
              </v:shape>
              <v:shape id="Text Box 5317" o:spid="_x0000_s2723" type="#_x0000_t202" style="position:absolute;left:1441;top:4453;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VkcQA&#10;AADeAAAADwAAAGRycy9kb3ducmV2LnhtbERPS2vCQBC+C/6HZQq9mV2LkRrdiLQIPbWoVfA2ZCcP&#10;mp0N2a1J/323UPA2H99zNtvRtuJGvW8ca5gnCgRx4UzDlYbP0372DMIHZIOtY9LwQx62+XSywcy4&#10;gQ90O4ZKxBD2GWqoQ+gyKX1Rk0WfuI44cqXrLYYI+0qaHocYblv5pNRSWmw4NtTY0UtNxdfx22o4&#10;v5fXy0J9VK827QY3Ksl2JbV+fBh3axCBxnAX/7vfTJyfruYp/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lZHEAAAA3gAAAA8AAAAAAAAAAAAAAAAAmAIAAGRycy9k&#10;b3ducmV2LnhtbFBLBQYAAAAABAAEAPUAAACJAwAAAAA=&#10;" filled="f" stroked="f">
                <v:textbox>
                  <w:txbxContent>
                    <w:p w:rsidR="009F74C3" w:rsidRDefault="009F74C3">
                      <w:pPr>
                        <w:jc w:val="center"/>
                        <w:rPr>
                          <w:sz w:val="20"/>
                          <w:szCs w:val="20"/>
                          <w:rtl/>
                        </w:rPr>
                      </w:pPr>
                      <w:r>
                        <w:rPr>
                          <w:sz w:val="20"/>
                          <w:szCs w:val="20"/>
                          <w:rtl/>
                        </w:rPr>
                        <w:t>85-100</w:t>
                      </w:r>
                    </w:p>
                    <w:p w:rsidR="009F74C3" w:rsidRDefault="009F74C3">
                      <w:pPr>
                        <w:pStyle w:val="a4"/>
                        <w:tabs>
                          <w:tab w:val="clear" w:pos="4153"/>
                          <w:tab w:val="clear" w:pos="8306"/>
                        </w:tabs>
                        <w:jc w:val="center"/>
                        <w:rPr>
                          <w:sz w:val="20"/>
                          <w:szCs w:val="20"/>
                          <w:rtl/>
                        </w:rPr>
                      </w:pPr>
                      <w:r>
                        <w:rPr>
                          <w:rFonts w:hint="cs"/>
                          <w:sz w:val="20"/>
                          <w:szCs w:val="20"/>
                          <w:rtl/>
                        </w:rPr>
                        <w:t>56</w:t>
                      </w:r>
                      <w:r>
                        <w:rPr>
                          <w:sz w:val="20"/>
                          <w:szCs w:val="20"/>
                          <w:rtl/>
                        </w:rPr>
                        <w:t>%</w:t>
                      </w:r>
                    </w:p>
                  </w:txbxContent>
                </v:textbox>
              </v:shape>
              <v:group id="Group 5866" o:spid="_x0000_s2724" style="position:absolute;left:2220;top:4245;width:2160;height:2160" coordorigin="2054,7476"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v8MUAAADeAAAADwAAAGRycy9kb3ducmV2LnhtbERPS2vCQBC+F/wPyxS8&#10;1U2UhJq6ikiVHkKhKpTehuyYBLOzIbvN4993C4Xe5uN7zmY3mkb01LnasoJ4EYEgLqyuuVRwvRyf&#10;nkE4j6yxsUwKJnKw284eNphpO/AH9WdfihDCLkMFlfdtJqUrKjLoFrYlDtzNdgZ9gF0pdYdDCDeN&#10;XEZRKg3WHBoqbOlQUXE/fxsFpwGH/Sp+7fP77TB9XZL3zzwmpeaP4/4FhKfR/4v/3G86zE/Wc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6wL/DFAAAA3gAA&#10;AA8AAAAAAAAAAAAAAAAAqgIAAGRycy9kb3ducmV2LnhtbFBLBQYAAAAABAAEAPoAAACcAwAAAAA=&#10;">
                <v:shape id="Arc 5862" o:spid="_x0000_s2725" style="position:absolute;left:3122;top:7476;width:1092;height:1650;visibility:visible" coordsize="21840,33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XzMQA&#10;AADeAAAADwAAAGRycy9kb3ducmV2LnhtbERPTWvCQBC9F/wPywheim4iVNvoKqIt9OJBLdLjmB2T&#10;6O5syG41+fduodDbPN7nzJetNeJGja8cK0hHCQji3OmKCwVfh4/hKwgfkDUax6SgIw/LRe9pjpl2&#10;d97RbR8KEUPYZ6igDKHOpPR5SRb9yNXEkTu7xmKIsCmkbvAew62R4ySZSIsVx4YSa1qXlF/3P1bB&#10;pTvS92Rntu81mxO7DXVp96zUoN+uZiACteFf/Of+1HH+y1s6hd934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18zEAAAA3gAAAA8AAAAAAAAAAAAAAAAAmAIAAGRycy9k&#10;b3ducmV2LnhtbFBLBQYAAAAABAAEAPUAAACJAwAAAAA=&#10;" adj="0,,0" path="m,1nfc79,,159,-1,240,,12169,,21840,9670,21840,21600v,4030,-1128,7980,-3256,11402em,1nsc79,,159,-1,240,,12169,,21840,9670,21840,21600v,4030,-1128,7980,-3256,11402l240,21600,,1xe" fillcolor="#9cf">
                  <v:stroke joinstyle="round"/>
                  <v:formulas/>
                  <v:path arrowok="t" o:extrusionok="f" o:connecttype="custom" o:connectlocs="0,0;929,1650;12,1080" o:connectangles="0,0,0"/>
                </v:shape>
                <v:shape id="Arc 5863" o:spid="_x0000_s2726" style="position:absolute;left:3134;top:8556;width:917;height:829;visibility:visible" coordsize="18345,165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t8kA&#10;AADeAAAADwAAAGRycy9kb3ducmV2LnhtbESP3UrDQBCF74W+wzKCN2I3/dM2dltUaBEriG0fYMhO&#10;k9TsbMiuSfr2nQvBuxnOmXO+Wa57V6mWmlB6NjAaJqCIM29Lzg0cD5uHOagQkS1WnsnAhQKsV4Ob&#10;JabWd/xN7T7mSkI4pGigiLFOtQ5ZQQ7D0NfEop184zDK2uTaNthJuKv0OEketcOSpaHAmt4Kyn72&#10;v87A1/TjPLGWw+frohtv79vdKTs8GXN32788g4rUx3/z3/W7FfzZYiS88o7Mo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Mt8kAAADeAAAADwAAAAAAAAAAAAAAAACYAgAA&#10;ZHJzL2Rvd25yZXYueG1sUEsFBgAAAAAEAAQA9QAAAI4DAAAAAA==&#10;" adj="0,,0" path="m18344,11402nfc17131,13354,15615,15099,13852,16573em18344,11402nsc17131,13354,15615,15099,13852,16573l,,18344,11402xe" fillcolor="#ff6">
                  <v:stroke joinstyle="round"/>
                  <v:formulas/>
                  <v:path arrowok="t" o:extrusionok="f" o:connecttype="custom" o:connectlocs="917,570;692,829;0,0" o:connectangles="0,0,0"/>
                </v:shape>
                <v:shape id="Arc 5864" o:spid="_x0000_s2727" style="position:absolute;left:3134;top:8556;width:693;height:1006;visibility:visible" coordsize="13852,20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cM8UA&#10;AADeAAAADwAAAGRycy9kb3ducmV2LnhtbERPS4vCMBC+L/gfwgheZE0rKto1igg+9iCi62GPQzO2&#10;1WZSmqj13xthYW/z8T1nOm9MKe5Uu8KygrgXgSBOrS44U3D6WX2OQTiPrLG0TAqe5GA+a31MMdH2&#10;wQe6H30mQgi7BBXk3leJlC7NyaDr2Yo4cGdbG/QB1pnUNT5CuCllP4pG0mDBoSHHipY5pdfjzSjY&#10;7Ivv7iCW5hL/rrv98pRud0OnVKfdLL5AeGr8v/jPvdVh/nAST+D9TrhB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1wzxQAAAN4AAAAPAAAAAAAAAAAAAAAAAJgCAABkcnMv&#10;ZG93bnJldi54bWxQSwUGAAAAAAQABAD1AAAAigMAAAAA&#10;" adj="0,,0" path="m13852,16573nfc12057,18073,10031,19271,7852,20121em13852,16573nsc12057,18073,10031,19271,7852,20121l,,13852,16573xe" fillcolor="black">
                  <v:stroke joinstyle="round"/>
                  <v:formulas/>
                  <v:path arrowok="t" o:extrusionok="f" o:connecttype="custom" o:connectlocs="693,829;393,1006;0,0" o:connectangles="0,0,0"/>
                </v:shape>
                <v:shape id="Arc 5865" o:spid="_x0000_s2728" style="position:absolute;left:2054;top:7476;width:1473;height:2160;visibility:visible" coordsize="29453,43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8T8YA&#10;AADeAAAADwAAAGRycy9kb3ducmV2LnhtbESPQU/DMAyF70j8h8hI3FjK0BCUZRMgMTiyDmnazTSm&#10;qaidqgld4dfjAxI3W35+733L9cSdGWlIbRQHl7MCDEkdfSuNg7fd08UNmJRRPHZRyME3JVivTk+W&#10;WPp4lC2NVW6Mmkgq0UHIuS+tTXUgxjSLPYnePuLAmHUdGusHPKo5d3ZeFNeWsRVNCNjTY6D6s/pi&#10;B5uWF7vnq319eK0e3v3mJzCPW+fOz6b7OzCZpvwv/vt+8Vp/cTtXAMX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r8T8YAAADeAAAADwAAAAAAAAAAAAAAAACYAgAAZHJz&#10;L2Rvd25yZXYueG1sUEsFBgAAAAAEAAQA9QAAAIsDAAAAAA==&#10;" adj="0,,0" path="m29452,41720nfc26950,42697,24286,43198,21600,43199,9670,43199,,33528,,21599,-1,9763,9525,131,21360,em29452,41720nsc26950,42697,24286,43198,21600,43199,9670,43199,,33528,,21599,-1,9763,9525,131,21360,r240,21599l29452,41720xe" fillcolor="#f6f">
                  <v:stroke joinstyle="round"/>
                  <v:formulas/>
                  <v:path arrowok="t" o:extrusionok="f" o:connecttype="custom" o:connectlocs="1473,2086;1068,0;1080,1080" o:connectangles="0,0,0"/>
                </v:shape>
              </v:group>
            </v:group>
            <w10:wrap anchorx="page"/>
          </v:group>
          <o:OLEObject Type="Embed" ProgID="Excel.Sheet.8" ShapeID="Object 5312" DrawAspect="Content" ObjectID="_1561898455" r:id="rId150">
            <o:FieldCodes>\s</o:FieldCodes>
          </o:OLEObject>
        </w:pict>
      </w: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לקבוע את צבע האור הנראה לעין על פי אורך הגל הנתון בספקטרום פליטה.</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לקשר בין אורך הגל של הקרינה ואנרגיית הפוטון של הקרינה -</w:t>
      </w:r>
      <w:r>
        <w:rPr>
          <w:rFonts w:cs="David"/>
        </w:rPr>
        <w:t xml:space="preserve"> </w:t>
      </w:r>
      <w:r>
        <w:rPr>
          <w:rFonts w:cs="David" w:hint="cs"/>
          <w:rtl/>
        </w:rPr>
        <w:t>לחשב את אנרגיית הפוטון של הקרינה כשנתון אורך גל.</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לקשר בין תדירות הקרינה לאורך הגל של הקרינה -</w:t>
      </w:r>
      <w:r>
        <w:rPr>
          <w:rFonts w:cs="David"/>
        </w:rPr>
        <w:t xml:space="preserve"> </w:t>
      </w:r>
      <w:r>
        <w:rPr>
          <w:rFonts w:cs="David" w:hint="cs"/>
          <w:rtl/>
        </w:rPr>
        <w:t>לחשב את אורך הגל של הקרינה כשנתונה תדירות הקרינה.</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לקשר בין אורך הגל של הקרינה</w:t>
      </w:r>
      <w:r w:rsidR="00DB660D">
        <w:rPr>
          <w:rFonts w:cs="David" w:hint="cs"/>
          <w:rtl/>
        </w:rPr>
        <w:t xml:space="preserve"> הנפלטת</w:t>
      </w:r>
      <w:r>
        <w:rPr>
          <w:rFonts w:cs="David" w:hint="cs"/>
          <w:rtl/>
        </w:rPr>
        <w:t xml:space="preserve"> לצבע האור הנראה לעין.</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לרשום היערכות אלקטרונים של אטום במצב יסודי ושל אטום במצב מעורר.</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לבחור בשלוש דיודות פולטות אור שמחיבורן תתקבל נורה המאירה באור לבן - על פי צבעי היסוד של האור: אדום, ירוק וכחול.</w:t>
      </w:r>
    </w:p>
    <w:p w:rsidR="00D94D32" w:rsidRDefault="0075375F">
      <w:pPr>
        <w:numPr>
          <w:ilvl w:val="0"/>
          <w:numId w:val="2"/>
        </w:numPr>
        <w:tabs>
          <w:tab w:val="clear" w:pos="2513"/>
          <w:tab w:val="num" w:pos="509"/>
        </w:tabs>
        <w:spacing w:line="360" w:lineRule="auto"/>
        <w:ind w:left="509" w:right="0" w:hanging="567"/>
        <w:rPr>
          <w:rFonts w:cs="David"/>
        </w:rPr>
      </w:pPr>
      <w:r>
        <w:rPr>
          <w:rFonts w:cs="David" w:hint="cs"/>
          <w:rtl/>
        </w:rPr>
        <w:t>להסביר את המבנה הבסיסי של דיודה פולטת אור ואת אופן פעולתה.</w:t>
      </w:r>
    </w:p>
    <w:p w:rsidR="00D94D32" w:rsidRDefault="0075375F">
      <w:pPr>
        <w:numPr>
          <w:ilvl w:val="0"/>
          <w:numId w:val="2"/>
        </w:numPr>
        <w:tabs>
          <w:tab w:val="clear" w:pos="2513"/>
          <w:tab w:val="num" w:pos="509"/>
        </w:tabs>
        <w:spacing w:line="360" w:lineRule="auto"/>
        <w:ind w:left="509" w:right="0" w:hanging="567"/>
        <w:rPr>
          <w:rFonts w:cs="David"/>
          <w:rtl/>
        </w:rPr>
      </w:pPr>
      <w:r>
        <w:rPr>
          <w:rFonts w:cs="David" w:hint="cs"/>
          <w:rtl/>
        </w:rPr>
        <w:t>לנתח ספקטרום בליעה נתון כדי לקבוע אם הוא מתאים לחומר מסוים על פי צבע האור שנבלע על ידי החומר.</w:t>
      </w:r>
    </w:p>
    <w:p w:rsidR="00D94D32" w:rsidRDefault="00D94D32">
      <w:pPr>
        <w:spacing w:line="360" w:lineRule="auto"/>
        <w:ind w:left="-58"/>
        <w:rPr>
          <w:rFonts w:cs="David"/>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D94D32">
      <w:pPr>
        <w:spacing w:line="360" w:lineRule="auto"/>
        <w:jc w:val="center"/>
        <w:rPr>
          <w:rFonts w:cs="David"/>
          <w:b/>
          <w:bCs/>
          <w:color w:val="0000FF"/>
          <w:sz w:val="28"/>
          <w:szCs w:val="28"/>
          <w:rtl/>
        </w:rPr>
      </w:pPr>
    </w:p>
    <w:p w:rsidR="00D94D32" w:rsidRDefault="0075375F">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D94D32" w:rsidRDefault="00D94D32">
      <w:pPr>
        <w:spacing w:line="360" w:lineRule="auto"/>
        <w:jc w:val="center"/>
        <w:rPr>
          <w:rFonts w:cs="David"/>
          <w:sz w:val="16"/>
          <w:szCs w:val="16"/>
          <w:rtl/>
        </w:rPr>
      </w:pPr>
    </w:p>
    <w:tbl>
      <w:tblPr>
        <w:tblpPr w:leftFromText="180" w:rightFromText="180" w:vertAnchor="text" w:horzAnchor="margin" w:tblpXSpec="center" w:tblpY="27"/>
        <w:tblW w:w="4310" w:type="dxa"/>
        <w:tblBorders>
          <w:top w:val="single" w:sz="4" w:space="0" w:color="auto"/>
          <w:left w:val="single" w:sz="4" w:space="0" w:color="auto"/>
          <w:bottom w:val="single" w:sz="4" w:space="0" w:color="auto"/>
          <w:right w:val="single" w:sz="4" w:space="0" w:color="auto"/>
        </w:tblBorders>
        <w:tblLook w:val="0000"/>
      </w:tblPr>
      <w:tblGrid>
        <w:gridCol w:w="2268"/>
        <w:gridCol w:w="1050"/>
        <w:gridCol w:w="992"/>
      </w:tblGrid>
      <w:tr w:rsidR="00D94D32">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eastAsia"/>
                <w:rtl/>
              </w:rPr>
              <w:t>רמת</w:t>
            </w:r>
            <w:r>
              <w:rPr>
                <w:rFonts w:cs="David"/>
                <w:rtl/>
              </w:rPr>
              <w:t xml:space="preserve"> חשיבה לפי בלום</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eastAsia"/>
                <w:rtl/>
              </w:rPr>
              <w:t>תת</w:t>
            </w:r>
            <w:r>
              <w:rPr>
                <w:rFonts w:cs="David"/>
                <w:rtl/>
              </w:rPr>
              <w:t>-סעיף</w:t>
            </w:r>
          </w:p>
        </w:tc>
        <w:tc>
          <w:tcPr>
            <w:tcW w:w="992"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eastAsia"/>
                <w:rtl/>
              </w:rPr>
              <w:t>סעיף</w:t>
            </w:r>
          </w:p>
        </w:tc>
      </w:tr>
      <w:tr w:rsidR="00D94D32">
        <w:trPr>
          <w:cantSplit/>
        </w:trPr>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הבנה</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pStyle w:val="NormalWeb"/>
              <w:spacing w:before="0" w:beforeAutospacing="0" w:after="0" w:afterAutospacing="0" w:line="360" w:lineRule="auto"/>
              <w:jc w:val="right"/>
              <w:rPr>
                <w:rFonts w:cs="David"/>
                <w:lang w:eastAsia="he-IL"/>
              </w:rPr>
            </w:pPr>
            <w:r>
              <w:rPr>
                <w:rFonts w:cs="David"/>
                <w:lang w:eastAsia="he-IL"/>
              </w:rPr>
              <w:t>i</w:t>
            </w:r>
          </w:p>
        </w:tc>
        <w:tc>
          <w:tcPr>
            <w:tcW w:w="992" w:type="dxa"/>
            <w:vMerge w:val="restart"/>
            <w:tcBorders>
              <w:top w:val="single" w:sz="4" w:space="0" w:color="auto"/>
              <w:left w:val="single" w:sz="4" w:space="0" w:color="auto"/>
              <w:right w:val="single" w:sz="4" w:space="0" w:color="auto"/>
            </w:tcBorders>
          </w:tcPr>
          <w:p w:rsidR="00D94D32" w:rsidRDefault="0075375F">
            <w:pPr>
              <w:spacing w:line="360" w:lineRule="auto"/>
              <w:rPr>
                <w:rFonts w:cs="David"/>
              </w:rPr>
            </w:pPr>
            <w:r>
              <w:rPr>
                <w:rFonts w:cs="David" w:hint="eastAsia"/>
                <w:rtl/>
              </w:rPr>
              <w:t>א</w:t>
            </w:r>
          </w:p>
        </w:tc>
      </w:tr>
      <w:tr w:rsidR="00D94D32">
        <w:trPr>
          <w:cantSplit/>
        </w:trPr>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ii</w:t>
            </w:r>
          </w:p>
        </w:tc>
        <w:tc>
          <w:tcPr>
            <w:tcW w:w="992" w:type="dxa"/>
            <w:vMerge/>
            <w:tcBorders>
              <w:left w:val="single" w:sz="4" w:space="0" w:color="auto"/>
              <w:bottom w:val="single" w:sz="4" w:space="0" w:color="auto"/>
              <w:right w:val="single" w:sz="4" w:space="0" w:color="auto"/>
            </w:tcBorders>
            <w:vAlign w:val="center"/>
          </w:tcPr>
          <w:p w:rsidR="00D94D32" w:rsidRDefault="00D94D32">
            <w:pPr>
              <w:bidi w:val="0"/>
              <w:rPr>
                <w:rFonts w:cs="David"/>
              </w:rPr>
            </w:pPr>
          </w:p>
        </w:tc>
      </w:tr>
      <w:tr w:rsidR="00D94D32">
        <w:trPr>
          <w:cantSplit/>
        </w:trPr>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w:t>
            </w:r>
          </w:p>
        </w:tc>
        <w:tc>
          <w:tcPr>
            <w:tcW w:w="992" w:type="dxa"/>
            <w:vMerge w:val="restart"/>
            <w:tcBorders>
              <w:top w:val="single" w:sz="4" w:space="0" w:color="auto"/>
              <w:left w:val="single" w:sz="4" w:space="0" w:color="auto"/>
              <w:right w:val="single" w:sz="4" w:space="0" w:color="auto"/>
            </w:tcBorders>
          </w:tcPr>
          <w:p w:rsidR="00D94D32" w:rsidRDefault="0075375F">
            <w:pPr>
              <w:spacing w:line="360" w:lineRule="auto"/>
              <w:rPr>
                <w:rFonts w:cs="David"/>
              </w:rPr>
            </w:pPr>
            <w:r>
              <w:rPr>
                <w:rFonts w:cs="David" w:hint="cs"/>
                <w:rtl/>
              </w:rPr>
              <w:t>ב</w:t>
            </w:r>
          </w:p>
        </w:tc>
      </w:tr>
      <w:tr w:rsidR="00D94D32">
        <w:trPr>
          <w:cantSplit/>
        </w:trPr>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ii</w:t>
            </w:r>
          </w:p>
        </w:tc>
        <w:tc>
          <w:tcPr>
            <w:tcW w:w="992" w:type="dxa"/>
            <w:vMerge/>
            <w:tcBorders>
              <w:left w:val="single" w:sz="4" w:space="0" w:color="auto"/>
              <w:right w:val="single" w:sz="4" w:space="0" w:color="auto"/>
            </w:tcBorders>
            <w:vAlign w:val="center"/>
          </w:tcPr>
          <w:p w:rsidR="00D94D32" w:rsidRDefault="00D94D32">
            <w:pPr>
              <w:bidi w:val="0"/>
              <w:rPr>
                <w:rFonts w:cs="David"/>
              </w:rPr>
            </w:pPr>
          </w:p>
        </w:tc>
      </w:tr>
      <w:tr w:rsidR="00D94D32">
        <w:trPr>
          <w:cantSplit/>
        </w:trPr>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iii</w:t>
            </w:r>
          </w:p>
        </w:tc>
        <w:tc>
          <w:tcPr>
            <w:tcW w:w="992" w:type="dxa"/>
            <w:vMerge/>
            <w:tcBorders>
              <w:left w:val="single" w:sz="4" w:space="0" w:color="auto"/>
              <w:bottom w:val="single" w:sz="4" w:space="0" w:color="auto"/>
              <w:right w:val="single" w:sz="4" w:space="0" w:color="auto"/>
            </w:tcBorders>
            <w:vAlign w:val="center"/>
          </w:tcPr>
          <w:p w:rsidR="00D94D32" w:rsidRDefault="00D94D32">
            <w:pPr>
              <w:bidi w:val="0"/>
              <w:rPr>
                <w:rFonts w:cs="David"/>
              </w:rPr>
            </w:pPr>
          </w:p>
        </w:tc>
      </w:tr>
      <w:tr w:rsidR="00D94D32">
        <w:trPr>
          <w:cantSplit/>
        </w:trPr>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w:t>
            </w:r>
          </w:p>
        </w:tc>
        <w:tc>
          <w:tcPr>
            <w:tcW w:w="992" w:type="dxa"/>
            <w:vMerge w:val="restart"/>
            <w:tcBorders>
              <w:top w:val="single" w:sz="4" w:space="0" w:color="auto"/>
              <w:left w:val="single" w:sz="4" w:space="0" w:color="auto"/>
              <w:right w:val="single" w:sz="4" w:space="0" w:color="auto"/>
            </w:tcBorders>
          </w:tcPr>
          <w:p w:rsidR="00D94D32" w:rsidRDefault="0075375F">
            <w:pPr>
              <w:spacing w:line="360" w:lineRule="auto"/>
              <w:rPr>
                <w:rFonts w:cs="David"/>
              </w:rPr>
            </w:pPr>
            <w:r>
              <w:rPr>
                <w:rFonts w:cs="David" w:hint="cs"/>
                <w:rtl/>
              </w:rPr>
              <w:t>ג</w:t>
            </w:r>
          </w:p>
        </w:tc>
      </w:tr>
      <w:tr w:rsidR="00D94D32">
        <w:trPr>
          <w:cantSplit/>
        </w:trPr>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ii</w:t>
            </w:r>
          </w:p>
        </w:tc>
        <w:tc>
          <w:tcPr>
            <w:tcW w:w="992" w:type="dxa"/>
            <w:vMerge/>
            <w:tcBorders>
              <w:left w:val="single" w:sz="4" w:space="0" w:color="auto"/>
              <w:bottom w:val="single" w:sz="4" w:space="0" w:color="auto"/>
              <w:right w:val="single" w:sz="4" w:space="0" w:color="auto"/>
            </w:tcBorders>
            <w:vAlign w:val="center"/>
          </w:tcPr>
          <w:p w:rsidR="00D94D32" w:rsidRDefault="00D94D32">
            <w:pPr>
              <w:bidi w:val="0"/>
              <w:rPr>
                <w:rFonts w:cs="David"/>
              </w:rPr>
            </w:pPr>
          </w:p>
        </w:tc>
      </w:tr>
      <w:tr w:rsidR="00D94D32">
        <w:trPr>
          <w:cantSplit/>
        </w:trPr>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אנליזה</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w:t>
            </w:r>
          </w:p>
        </w:tc>
        <w:tc>
          <w:tcPr>
            <w:tcW w:w="992" w:type="dxa"/>
            <w:vMerge w:val="restart"/>
            <w:tcBorders>
              <w:top w:val="single" w:sz="4" w:space="0" w:color="auto"/>
              <w:left w:val="single" w:sz="4" w:space="0" w:color="auto"/>
              <w:right w:val="single" w:sz="4" w:space="0" w:color="auto"/>
            </w:tcBorders>
          </w:tcPr>
          <w:p w:rsidR="00D94D32" w:rsidRDefault="0075375F">
            <w:pPr>
              <w:spacing w:line="360" w:lineRule="auto"/>
              <w:rPr>
                <w:rFonts w:cs="David"/>
              </w:rPr>
            </w:pPr>
            <w:r>
              <w:rPr>
                <w:rFonts w:cs="David" w:hint="cs"/>
                <w:rtl/>
              </w:rPr>
              <w:t>ד</w:t>
            </w:r>
          </w:p>
        </w:tc>
      </w:tr>
      <w:tr w:rsidR="00D94D32">
        <w:trPr>
          <w:cantSplit/>
        </w:trPr>
        <w:tc>
          <w:tcPr>
            <w:tcW w:w="2268" w:type="dxa"/>
            <w:tcBorders>
              <w:top w:val="single" w:sz="4" w:space="0" w:color="auto"/>
              <w:left w:val="single" w:sz="4" w:space="0" w:color="auto"/>
              <w:bottom w:val="single" w:sz="4" w:space="0" w:color="auto"/>
              <w:right w:val="single" w:sz="4" w:space="0" w:color="auto"/>
            </w:tcBorders>
          </w:tcPr>
          <w:p w:rsidR="00D94D32" w:rsidRDefault="0075375F">
            <w:pPr>
              <w:spacing w:line="360" w:lineRule="auto"/>
              <w:jc w:val="center"/>
              <w:rPr>
                <w:rFonts w:cs="David"/>
              </w:rPr>
            </w:pPr>
            <w:r>
              <w:rPr>
                <w:rFonts w:cs="David" w:hint="cs"/>
                <w:rtl/>
              </w:rPr>
              <w:t>יישום</w:t>
            </w:r>
          </w:p>
        </w:tc>
        <w:tc>
          <w:tcPr>
            <w:tcW w:w="1050" w:type="dxa"/>
            <w:tcBorders>
              <w:top w:val="single" w:sz="4" w:space="0" w:color="auto"/>
              <w:left w:val="single" w:sz="4" w:space="0" w:color="auto"/>
              <w:bottom w:val="single" w:sz="4" w:space="0" w:color="auto"/>
              <w:right w:val="single" w:sz="4" w:space="0" w:color="auto"/>
            </w:tcBorders>
          </w:tcPr>
          <w:p w:rsidR="00D94D32" w:rsidRDefault="0075375F">
            <w:pPr>
              <w:bidi w:val="0"/>
              <w:spacing w:line="360" w:lineRule="auto"/>
              <w:jc w:val="right"/>
              <w:rPr>
                <w:rFonts w:cs="David"/>
              </w:rPr>
            </w:pPr>
            <w:r>
              <w:rPr>
                <w:rFonts w:cs="David"/>
              </w:rPr>
              <w:t>ii</w:t>
            </w:r>
          </w:p>
        </w:tc>
        <w:tc>
          <w:tcPr>
            <w:tcW w:w="992" w:type="dxa"/>
            <w:vMerge/>
            <w:tcBorders>
              <w:left w:val="single" w:sz="4" w:space="0" w:color="auto"/>
              <w:bottom w:val="single" w:sz="4" w:space="0" w:color="auto"/>
              <w:right w:val="single" w:sz="4" w:space="0" w:color="auto"/>
            </w:tcBorders>
            <w:vAlign w:val="center"/>
          </w:tcPr>
          <w:p w:rsidR="00D94D32" w:rsidRDefault="00D94D32">
            <w:pPr>
              <w:bidi w:val="0"/>
              <w:rPr>
                <w:rFonts w:cs="David"/>
              </w:rPr>
            </w:pPr>
          </w:p>
        </w:tc>
      </w:tr>
    </w:tbl>
    <w:p w:rsidR="00D94D32" w:rsidRDefault="00D94D32">
      <w:pPr>
        <w:spacing w:line="360" w:lineRule="auto"/>
        <w:rPr>
          <w:rFonts w:cs="David"/>
          <w:rtl/>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D94D32" w:rsidRDefault="0075375F">
      <w:pPr>
        <w:spacing w:line="360" w:lineRule="auto"/>
        <w:ind w:left="-58"/>
        <w:rPr>
          <w:rFonts w:cs="David"/>
          <w:rtl/>
        </w:rPr>
      </w:pPr>
      <w:r>
        <w:rPr>
          <w:rFonts w:cs="David" w:hint="cs"/>
          <w:rtl/>
        </w:rPr>
        <w:t>השאלה עוסקת בקרינה הנפלטת מנורות שונות.</w:t>
      </w: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91</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נורות כספית שימשו בעבר להארה בפנסי רחוב.</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שני הקווים העיקריים בספקטרום הפליטה של נורת כספית בתחום הנראה הם באורכי גל:</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sz w:val="24"/>
          <w:szCs w:val="24"/>
          <w:lang w:eastAsia="he-IL"/>
        </w:rPr>
        <w:t>466</w:t>
      </w:r>
      <w:r>
        <w:rPr>
          <w:rFonts w:ascii="Times New Roman" w:hAnsi="Times New Roman" w:cs="David"/>
          <w:sz w:val="16"/>
          <w:szCs w:val="16"/>
          <w:lang w:eastAsia="he-IL"/>
        </w:rPr>
        <w:t xml:space="preserve"> </w:t>
      </w:r>
      <w:r>
        <w:rPr>
          <w:rFonts w:ascii="Times New Roman" w:hAnsi="Times New Roman" w:cs="David"/>
          <w:sz w:val="24"/>
          <w:szCs w:val="24"/>
          <w:lang w:eastAsia="he-IL"/>
        </w:rPr>
        <w:t>nm</w:t>
      </w:r>
      <w:r>
        <w:rPr>
          <w:rFonts w:ascii="Times New Roman" w:hAnsi="Times New Roman" w:cs="David" w:hint="cs"/>
          <w:sz w:val="24"/>
          <w:szCs w:val="24"/>
          <w:rtl/>
          <w:lang w:eastAsia="he-IL"/>
        </w:rPr>
        <w:t xml:space="preserve"> ו- </w:t>
      </w:r>
      <w:r>
        <w:rPr>
          <w:rFonts w:ascii="Times New Roman" w:hAnsi="Times New Roman" w:cs="David"/>
          <w:sz w:val="24"/>
          <w:szCs w:val="24"/>
          <w:lang w:eastAsia="he-IL"/>
        </w:rPr>
        <w:t>546</w:t>
      </w:r>
      <w:r>
        <w:rPr>
          <w:rFonts w:ascii="Times New Roman" w:hAnsi="Times New Roman" w:cs="David"/>
          <w:sz w:val="16"/>
          <w:szCs w:val="16"/>
          <w:lang w:eastAsia="he-IL"/>
        </w:rPr>
        <w:t xml:space="preserve"> </w:t>
      </w:r>
      <w:r>
        <w:rPr>
          <w:rFonts w:ascii="Times New Roman" w:hAnsi="Times New Roman" w:cs="David"/>
          <w:sz w:val="24"/>
          <w:szCs w:val="24"/>
          <w:lang w:eastAsia="he-IL"/>
        </w:rPr>
        <w:t>nm</w:t>
      </w:r>
      <w:r>
        <w:rPr>
          <w:rFonts w:ascii="Times New Roman" w:hAnsi="Times New Roman" w:cs="David" w:hint="cs"/>
          <w:sz w:val="24"/>
          <w:szCs w:val="24"/>
          <w:rtl/>
          <w:lang w:eastAsia="he-IL"/>
        </w:rPr>
        <w:t xml:space="preserve"> .</w: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FF0000"/>
          <w:sz w:val="28"/>
          <w:szCs w:val="28"/>
          <w:rtl/>
          <w:lang w:eastAsia="en-US"/>
        </w:rPr>
      </w:pPr>
      <w:r w:rsidRPr="002A2400">
        <w:rPr>
          <w:rFonts w:cs="David"/>
          <w:b/>
          <w:bCs/>
          <w:noProof/>
          <w:color w:val="FF0000"/>
          <w:sz w:val="20"/>
          <w:szCs w:val="28"/>
          <w:rtl/>
          <w:lang w:eastAsia="en-US"/>
        </w:rPr>
        <w:pict>
          <v:group id="Group 15822" o:spid="_x0000_s2729" style="position:absolute;left:0;text-align:left;margin-left:137.05pt;margin-top:-39.8pt;width:215.45pt;height:150.85pt;z-index:251703296" coordorigin="6544,10268" coordsize="4309,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">
            <v:shape id="Text Box 15758" o:spid="_x0000_s2730" type="#_x0000_t202" style="position:absolute;left:7087;top:12847;width:1753;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EQMMA&#10;AADeAAAADwAAAGRycy9kb3ducmV2LnhtbERPS2vCQBC+F/wPywje6q6iVaOrSEvBU4vxAd6G7JgE&#10;s7MhuzXx33cLBW/z8T1ntelsJe7U+NKxhtFQgSDOnCk513A8fL7OQfiAbLByTBoe5GGz7r2sMDGu&#10;5T3d05CLGMI+QQ1FCHUipc8KsuiHriaO3NU1FkOETS5Ng20Mt5UcK/UmLZYcGwqs6b2g7Jb+WA2n&#10;r+vlPFHf+Yed1q3rlGS7kFoP+t12CSJQF57if/fOxPnT+Ww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NEQMMAAADeAAAADwAAAAAAAAAAAAAAAACYAgAAZHJzL2Rv&#10;d25yZXYueG1sUEsFBgAAAAAEAAQA9QAAAIgDAAAAAA==&#10;" filled="f" stroked="f">
              <v:textbox>
                <w:txbxContent>
                  <w:p w:rsidR="009F74C3" w:rsidRDefault="009F74C3">
                    <w:pPr>
                      <w:bidi w:val="0"/>
                      <w:rPr>
                        <w:rFonts w:cs="David"/>
                        <w:b/>
                        <w:bCs/>
                        <w:rtl/>
                      </w:rPr>
                    </w:pPr>
                    <w:r>
                      <w:rPr>
                        <w:rFonts w:cs="David"/>
                        <w:b/>
                        <w:bCs/>
                      </w:rPr>
                      <w:t xml:space="preserve">i              ii              </w:t>
                    </w:r>
                  </w:p>
                </w:txbxContent>
              </v:textbox>
            </v:shape>
            <v:group id="Group 15821" o:spid="_x0000_s2731" style="position:absolute;left:6544;top:10268;width:4248;height:2785" coordorigin="6544,10268" coordsize="4248,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d9CTIAAAA&#10;3gAAAA8AAAAAAAAAAAAAAAAAqgIAAGRycy9kb3ducmV2LnhtbFBLBQYAAAAABAAEAPoAAACfAwAA&#10;AAA=&#10;">
              <v:group id="Group 15820" o:spid="_x0000_s2732" style="position:absolute;left:7119;top:10268;width:1222;height:2630" coordorigin="7119,10268" coordsize="1222,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Rv8UAAADeAAAADwAAAGRycy9kb3ducmV2LnhtbERPS2vCQBC+F/wPywje&#10;dBOLVaOriLSlBxF8gHgbsmMSzM6G7JrEf98tCL3Nx/ec5bozpWiodoVlBfEoAkGcWl1wpuB8+hrO&#10;QDiPrLG0TAqe5GC96r0tMdG25QM1R5+JEMIuQQW591UipUtzMuhGtiIO3M3WBn2AdSZ1jW0IN6Uc&#10;R9GHNFhwaMixom1O6f34MAq+W2w37/Fns7vfts/rabK/7GJSatDvNgsQnjr/L365f3SYP5lN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RUb/FAAAA3gAA&#10;AA8AAAAAAAAAAAAAAAAAqgIAAGRycy9kb3ducmV2LnhtbFBLBQYAAAAABAAEAPoAAACcAwAAAAA=&#10;">
                <v:group id="Group 15819" o:spid="_x0000_s2733" style="position:absolute;left:7149;top:10589;width:1192;height:2309" coordorigin="7149,10589" coordsize="1192,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iAXIAAAA&#10;3gAAAA8AAAAAAAAAAAAAAAAAqgIAAGRycy9kb3ducmV2LnhtbFBLBQYAAAAABAAEAPoAAACfAwAA&#10;AAA=&#10;">
                  <v:rect id="Rectangle 15789" o:spid="_x0000_s2734" style="position:absolute;left:7149;top:10589;width:300;height:2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h9MMA&#10;AADeAAAADwAAAGRycy9kb3ducmV2LnhtbERP22rCQBB9L/gPyxR8qxtFJaSuUgRpQYJ3n4fsmIRm&#10;Z2N2jenfdwXBtzmc68wWnalES40rLSsYDiIQxJnVJecKjofVRwzCeWSNlWVS8EcOFvPe2wwTbe+8&#10;o3bvcxFC2CWooPC+TqR0WUEG3cDWxIG72MagD7DJpW7wHsJNJUdRNJUGSw4NBda0LCj73d+Mgnyb&#10;puvqnI6/V1fTxnTZnNxto1T/vfv6BOGp8y/x0/2jw/xJHA/h8U6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Mh9MMAAADeAAAADwAAAAAAAAAAAAAAAACYAgAAZHJzL2Rv&#10;d25yZXYueG1sUEsFBgAAAAAEAAQA9QAAAIgDAAAAAA==&#10;" fillcolor="fuchsia" strokeweight=".6pt"/>
                  <v:rect id="Rectangle 15790" o:spid="_x0000_s2735" style="position:absolute;left:8041;top:10828;width:300;height:2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g8QA&#10;AADeAAAADwAAAGRycy9kb3ducmV2LnhtbERP22rCQBB9L/Qflin4VjcVKyF1I6UgLZSgptXnITu5&#10;0Oxsml1j/HtXEHybw7nOcjWaVgzUu8aygpdpBIK4sLrhSsHvz/o5BuE8ssbWMik4k4NV+viwxETb&#10;E+9oyH0lQgi7BBXU3neJlK6oyaCb2o44cKXtDfoA+0rqHk8h3LRyFkULabDh0FBjRx81FX/50Sio&#10;tln23R6y+ef63wwxlZu9O26UmjyN728gPI3+Lr65v3SY/xrHM7i+E2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v4PEAAAA3gAAAA8AAAAAAAAAAAAAAAAAmAIAAGRycy9k&#10;b3ducmV2LnhtbFBLBQYAAAAABAAEAPUAAACJAwAAAAA=&#10;" fillcolor="fuchsia" strokeweight=".6pt"/>
                </v:group>
                <v:rect id="Rectangle 15804" o:spid="_x0000_s2736" style="position:absolute;left:7119;top:10268;width:34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7AMQA&#10;AADeAAAADwAAAGRycy9kb3ducmV2LnhtbERPTWvCQBC9C/6HZYTedFOLEqOriG3Ro8aC7W3Ijklo&#10;djZktyb6611B6G0e73MWq85U4kKNKy0reB1FIIgzq0vOFXwdP4cxCOeRNVaWScGVHKyW/d4CE21b&#10;PtAl9bkIIewSVFB4XydSuqwgg25ka+LAnW1j0AfY5FI32IZwU8lxFE2lwZJDQ4E1bQrKftM/o2Ab&#10;1+vvnb21efXxsz3tT7P348wr9TLo1nMQnjr/L366dzrMn8T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wDEAAAA3gAAAA8AAAAAAAAAAAAAAAAAmAIAAGRycy9k&#10;b3ducmV2LnhtbFBLBQYAAAAABAAEAPUAAACJAwAAAAA=&#10;" filled="f" stroked="f">
                  <v:textbox inset="0,0,0,0">
                    <w:txbxContent>
                      <w:p w:rsidR="009F74C3" w:rsidRDefault="009F74C3">
                        <w:pPr>
                          <w:rPr>
                            <w:rtl/>
                          </w:rPr>
                        </w:pPr>
                        <w:r>
                          <w:rPr>
                            <w:b/>
                            <w:bCs/>
                            <w:color w:val="0000FF"/>
                            <w:lang w:eastAsia="en-US"/>
                          </w:rPr>
                          <w:t>97</w:t>
                        </w:r>
                      </w:p>
                    </w:txbxContent>
                  </v:textbox>
                </v:rect>
                <v:rect id="Rectangle 15805" o:spid="_x0000_s2737" style="position:absolute;left:7980;top:10448;width:34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dMQA&#10;AADeAAAADwAAAGRycy9kb3ducmV2LnhtbERPTWvCQBC9C/6HZYTedFOpEqOriG3Ro8aC7W3Ijklo&#10;djZktyb6611B6G0e73MWq85U4kKNKy0reB1FIIgzq0vOFXwdP4cxCOeRNVaWScGVHKyW/d4CE21b&#10;PtAl9bkIIewSVFB4XydSuqwgg25ka+LAnW1j0AfY5FI32IZwU8lxFE2lwZJDQ4E1bQrKftM/o2Ab&#10;1+vvnb21efXxsz3tT7P348wr9TLo1nMQnjr/L366dzrMn8T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Y3TEAAAA3gAAAA8AAAAAAAAAAAAAAAAAmAIAAGRycy9k&#10;b3ducmV2LnhtbFBLBQYAAAAABAAEAPUAAACJAwAAAAA=&#10;" filled="f" stroked="f">
                  <v:textbox inset="0,0,0,0">
                    <w:txbxContent>
                      <w:p w:rsidR="009F74C3" w:rsidRDefault="009F74C3">
                        <w:pPr>
                          <w:rPr>
                            <w:rtl/>
                          </w:rPr>
                        </w:pPr>
                        <w:r>
                          <w:rPr>
                            <w:b/>
                            <w:bCs/>
                            <w:color w:val="0000FF"/>
                            <w:lang w:eastAsia="en-US"/>
                          </w:rPr>
                          <w:t>87</w:t>
                        </w:r>
                      </w:p>
                    </w:txbxContent>
                  </v:textbox>
                </v:rect>
              </v:group>
              <v:group id="Group 15817" o:spid="_x0000_s2738" style="position:absolute;left:6544;top:10421;width:4248;height:2632" coordorigin="6544,10421" coordsize="4248,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krncQAAADeAAAA&#10;DwAAAAAAAAAAAAAAAACqAgAAZHJzL2Rvd25yZXYueG1sUEsFBgAAAAAEAAQA+gAAAJsDAAAAAA==&#10;">
                <v:line id="Line 15791" o:spid="_x0000_s2739" style="position:absolute;visibility:visible" from="6916,10517" to="6917,1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DF38UAAADeAAAADwAAAGRycy9kb3ducmV2LnhtbERPS2sCMRC+F/wPYQreataisqxGEWnB&#10;Q0WqFfQ2bGYfdDNJN6m7/ntTEHqbj+85i1VvGnGl1teWFYxHCQji3OqaSwVfx/eXFIQPyBoby6Tg&#10;Rh5Wy8HTAjNtO/6k6yGUIoawz1BBFYLLpPR5RQb9yDriyBW2NRgibEupW+xiuGnka5LMpMGaY0OF&#10;jjYV5d+HX6Og6Nzb8Tze/7AuTuvtfuJ2H+Gi1PC5X89BBOrDv/jh3uo4f5qmM/h7J9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DF38UAAADeAAAADwAAAAAAAAAA&#10;AAAAAAChAgAAZHJzL2Rvd25yZXYueG1sUEsFBgAAAAAEAAQA+QAAAJMDAAAAAA==&#10;" strokeweight=".6pt"/>
                <v:line id="Line 15792" o:spid="_x0000_s2740" style="position:absolute;visibility:visible" from="6868,12898" to="6916,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gRMUAAADeAAAADwAAAGRycy9kb3ducmV2LnhtbERPS2sCMRC+C/0PYQq9aVZp67I1ikgL&#10;HiriC/Q2bGYfdDNJN6m7/vumUPA2H99zZoveNOJKra8tKxiPEhDEudU1lwqOh49hCsIHZI2NZVJw&#10;Iw+L+cNghpm2He/oug+liCHsM1RQheAyKX1ekUE/so44coVtDYYI21LqFrsYbho5SZJXabDm2FCh&#10;o1VF+df+xygoOvd+OI+336yL03K9fXabz3BR6umxX76BCNSHu/jfvdZx/kuaTuHv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xgRMUAAADeAAAADwAAAAAAAAAA&#10;AAAAAAChAgAAZHJzL2Rvd25yZXYueG1sUEsFBgAAAAAEAAQA+QAAAJMDAAAAAA==&#10;" strokeweight=".6pt"/>
                <v:line id="Line 15793" o:spid="_x0000_s2741" style="position:absolute;visibility:visible" from="6868,12659" to="6916,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0NsgAAADeAAAADwAAAGRycy9kb3ducmV2LnhtbESPS0sDQRCE74L/YWjBm5mNqCybTEII&#10;EXJQgnmA3pqd3gfZ6Rl3xuz67+2DkFs3VV319Xw5uk5dqI+tZwPTSQaKuPS25drA8fD6kIOKCdli&#10;55kM/FKE5eL2Zo6F9QN/0GWfaiUhHAs00KQUCq1j2ZDDOPGBWLTK9w6TrH2tbY+DhLtOP2bZi3bY&#10;sjQ0GGjdUHne/zgD1RA2h8/p7pttdVptd0/h/S19GXN/N65moBKN6Wr+v95awX/Oc+GVd2QGv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P0NsgAAADeAAAADwAAAAAA&#10;AAAAAAAAAAChAgAAZHJzL2Rvd25yZXYueG1sUEsFBgAAAAAEAAQA+QAAAJYDAAAAAA==&#10;" strokeweight=".6pt"/>
                <v:line id="Line 15794" o:spid="_x0000_s2742" style="position:absolute;visibility:visible" from="6868,12419" to="6916,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9RrcUAAADeAAAADwAAAGRycy9kb3ducmV2LnhtbERPS2sCMRC+F/wPYYTealaxZbsaRUTB&#10;Q4v4KLS3YTP7wM0kblJ3+++bQsHbfHzPmS9704gbtb62rGA8SkAQ51bXXCo4n7ZPKQgfkDU2lknB&#10;D3lYLgYPc8y07fhAt2MoRQxhn6GCKgSXSenzigz6kXXEkStsazBE2JZSt9jFcNPISZK8SIM1x4YK&#10;Ha0ryi/Hb6Og6Nzm9DneX1kXH6vdfure38KXUo/DfjUDEagPd/G/e6fj/Oc0fYW/d+IN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9RrcUAAADeAAAADwAAAAAAAAAA&#10;AAAAAAChAgAAZHJzL2Rvd25yZXYueG1sUEsFBgAAAAAEAAQA+QAAAJMDAAAAAA==&#10;" strokeweight=".6pt"/>
                <v:line id="Line 15795" o:spid="_x0000_s2743" style="position:absolute;visibility:visible" from="6868,12180" to="6916,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u7ckAAADeAAAADwAAAGRycy9kb3ducmV2LnhtbESPT2sCQQzF70K/w5CCN5212GK3jiJF&#10;wYNFqi20t7CT/UN3MtOd0d1+++ZQ6C0hL++933I9uFZdqYuNZwOzaQaKuPC24crA23k3WYCKCdli&#10;65kM/FCE9epmtMTc+p5f6XpKlRITjjkaqFMKudaxqMlhnPpALLfSdw6TrF2lbYe9mLtW32XZg3bY&#10;sCTUGOi5puLrdHEGyj5szx+z4zfb8n2zP87DyyF9GjO+HTZPoBIN6V/89723Uv9+8SgAgiMz6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n8bu3JAAAA3gAAAA8AAAAA&#10;AAAAAAAAAAAAoQIAAGRycy9kb3ducmV2LnhtbFBLBQYAAAAABAAEAPkAAACXAwAAAAA=&#10;" strokeweight=".6pt"/>
                <v:line id="Line 15796" o:spid="_x0000_s2744" style="position:absolute;visibility:visible" from="6868,11941" to="6916,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LdsUAAADeAAAADwAAAGRycy9kb3ducmV2LnhtbERPS2sCMRC+C/0PYQq9aXalLbo1ikgL&#10;HiriC/Q2bGYfdDNJN6m7/vumUPA2H99zZoveNOJKra8tK0hHCQji3OqaSwXHw8dwAsIHZI2NZVJw&#10;Iw+L+cNghpm2He/oug+liCHsM1RQheAyKX1ekUE/so44coVtDYYI21LqFrsYbho5TpJXabDm2FCh&#10;o1VF+df+xygoOvd+OKfbb9bFabnePrvNZ7go9fTYL99ABOrDXfzvXus4/2UyTeHv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DLdsUAAADeAAAADwAAAAAAAAAA&#10;AAAAAAChAgAAZHJzL2Rvd25yZXYueG1sUEsFBgAAAAAEAAQA+QAAAJMDAAAAAA==&#10;" strokeweight=".6pt"/>
                <v:line id="Line 15797" o:spid="_x0000_s2745" style="position:absolute;visibility:visible" from="6868,11702" to="6916,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JVAcUAAADeAAAADwAAAGRycy9kb3ducmV2LnhtbERPS2sCMRC+F/ofwgjealapxW6NIqUF&#10;D4qoFext2Mw+cDNJN9Fd/70RCt7m43vOdN6ZWlyo8ZVlBcNBAoI4s7riQsHP/vtlAsIHZI21ZVJw&#10;JQ/z2fPTFFNtW97SZRcKEUPYp6igDMGlUvqsJIN+YB1x5HLbGAwRNoXUDbYx3NRylCRv0mDFsaFE&#10;R58lZafd2SjIW/e1Pw43f6zzw2K5eXXrVfhVqt/rFh8gAnXhIf53L3WcP568j+D+Tr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JVAcUAAADeAAAADwAAAAAAAAAA&#10;AAAAAAChAgAAZHJzL2Rvd25yZXYueG1sUEsFBgAAAAAEAAQA+QAAAJMDAAAAAA==&#10;" strokeweight=".6pt"/>
                <v:line id="Line 15798" o:spid="_x0000_s2746" style="position:absolute;visibility:visible" from="6868,11474" to="6916,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7wmsUAAADeAAAADwAAAGRycy9kb3ducmV2LnhtbERPS2sCMRC+F/wPYYTeatbaiq5GEbHg&#10;oUV8gd6GzeyDbiZxk7rbf98UCr3Nx/ec+bIztbhT4yvLCoaDBARxZnXFhYLT8e1pAsIHZI21ZVLw&#10;TR6Wi97DHFNtW97T/RAKEUPYp6igDMGlUvqsJIN+YB1x5HLbGAwRNoXUDbYx3NTyOUnG0mDFsaFE&#10;R+uSss/Dl1GQt25zvAx3N9b5ebXdvbiP93BV6rHfrWYgAnXhX/zn3uo4/3UyHcHvO/EG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7wmsUAAADeAAAADwAAAAAAAAAA&#10;AAAAAAChAgAAZHJzL2Rvd25yZXYueG1sUEsFBgAAAAAEAAQA+QAAAJMDAAAAAA==&#10;" strokeweight=".6pt"/>
                <v:line id="Line 15799" o:spid="_x0000_s2747" style="position:absolute;visibility:visible" from="6868,11235" to="6916,1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o7sUAAADeAAAADwAAAGRycy9kb3ducmV2LnhtbERPS2sCMRC+F/ofwgjeataixW6NIqUF&#10;D4qoFext2Mw+cDNJN9Fd/70RCt7m43vOdN6ZWlyo8ZVlBcNBAoI4s7riQsHP/vtlAsIHZI21ZVJw&#10;JQ/z2fPTFFNtW97SZRcKEUPYp6igDMGlUvqsJIN+YB1x5HLbGAwRNoXUDbYx3NTyNUnepMGKY0OJ&#10;jj5Lyk67s1GQt+5rfxxu/ljnh8VyM3LrVfhVqt/rFh8gAnXhIf53L3WcP568j+D+Tr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o7sUAAADeAAAADwAAAAAAAAAA&#10;AAAAAAChAgAAZHJzL2Rvd25yZXYueG1sUEsFBgAAAAAEAAQA+QAAAJMDAAAAAA==&#10;" strokeweight=".6pt"/>
                <v:line id="Line 15800" o:spid="_x0000_s2748" style="position:absolute;visibility:visible" from="6868,10996" to="6916,1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NdcUAAADeAAAADwAAAGRycy9kb3ducmV2LnhtbERPS2sCMRC+F/ofwgjeataiRVejSGnB&#10;Q4v4Ar0Nm9kHbibpJnW3/94IBW/z8T1nvuxMLa7U+MqyguEgAUGcWV1xoeCw/3yZgPABWWNtmRT8&#10;kYfl4vlpjqm2LW/puguFiCHsU1RQhuBSKX1WkkE/sI44crltDIYIm0LqBtsYbmr5miRv0mDFsaFE&#10;R+8lZZfdr1GQt+5jfxpufljnx9V6M3LfX+GsVL/XrWYgAnXhIf53r3WcP55Mx3B/J9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vNdcUAAADeAAAADwAAAAAAAAAA&#10;AAAAAAChAgAAZHJzL2Rvd25yZXYueG1sUEsFBgAAAAAEAAQA+QAAAJMDAAAAAA==&#10;" strokeweight=".6pt"/>
                <v:line id="Line 15801" o:spid="_x0000_s2749" style="position:absolute;visibility:visible" from="6868,10756" to="6916,1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TAsUAAADeAAAADwAAAGRycy9kb3ducmV2LnhtbERPS2sCMRC+C/0PYQRvmrVYsVujSGnB&#10;gyLVCvY2bGYfuJmkm+hu/70RhN7m43vOfNmZWlyp8ZVlBeNRAoI4s7riQsH34XM4A+EDssbaMin4&#10;Iw/LxVNvjqm2LX/RdR8KEUPYp6igDMGlUvqsJIN+ZB1x5HLbGAwRNoXUDbYx3NTyOUmm0mDFsaFE&#10;R+8lZef9xSjIW/dxOI13v6zz42q9m7jtJvwoNeh3qzcQgbrwL3641zrOf5m9TuH+Tr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lTAsUAAADeAAAADwAAAAAAAAAA&#10;AAAAAAChAgAAZHJzL2Rvd25yZXYueG1sUEsFBgAAAAAEAAQA+QAAAJMDAAAAAA==&#10;" strokeweight=".6pt"/>
                <v:line id="Line 15802" o:spid="_x0000_s2750" style="position:absolute;visibility:visible" from="6868,10517" to="6916,1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2mcUAAADeAAAADwAAAGRycy9kb3ducmV2LnhtbERPS2sCMRC+F/wPYYTeatZiq65GEbHg&#10;oUV8gd6GzeyDbiZxk7rbf98UCr3Nx/ec+bIztbhT4yvLCoaDBARxZnXFhYLT8e1pAsIHZI21ZVLw&#10;TR6Wi97DHFNtW97T/RAKEUPYp6igDMGlUvqsJIN+YB1x5HLbGAwRNoXUDbYx3NTyOUlepcGKY0OJ&#10;jtYlZZ+HL6Mgb93meBnubqzz82q7G7mP93BV6rHfrWYgAnXhX/zn3uo4/2UyHcPvO/EG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X2mcUAAADeAAAADwAAAAAAAAAA&#10;AAAAAAChAgAAZHJzL2Rvd25yZXYueG1sUEsFBgAAAAAEAAQA+QAAAJMDAAAAAA==&#10;" strokeweight=".6pt"/>
                <v:line id="Line 15803" o:spid="_x0000_s2751" style="position:absolute;visibility:visible" from="6916,12898" to="10792,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i68kAAADeAAAADwAAAGRycy9kb3ducmV2LnhtbESPT2sCQQzF70K/w5CCN5212GK3jiJF&#10;wYNFqi20t7CT/UN3MtOd0d1+++ZQ6C3hvbz3y3I9uFZdqYuNZwOzaQaKuPC24crA23k3WYCKCdli&#10;65kM/FCE9epmtMTc+p5f6XpKlZIQjjkaqFMKudaxqMlhnPpALFrpO4dJ1q7StsNewl2r77LsQTts&#10;WBpqDPRcU/F1ujgDZR+254/Z8Ztt+b7ZH+fh5ZA+jRnfDpsnUImG9G/+u95bwb9fPAqvvCMz6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KYuvJAAAA3gAAAA8AAAAA&#10;AAAAAAAAAAAAoQIAAGRycy9kb3ducmV2LnhtbFBLBQYAAAAABAAEAPkAAACXAwAAAAA=&#10;" strokeweight=".6pt"/>
                <v:rect id="Rectangle 15806" o:spid="_x0000_s2752" style="position:absolute;left:6712;top:12802;width:156;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aN8UA&#10;AADeAAAADwAAAGRycy9kb3ducmV2LnhtbERPS2vCQBC+F/oflin0VjctVJKYjUgf6LEaQb0N2TEJ&#10;ZmdDdmtSf31XELzNx/ecbD6aVpypd41lBa+TCARxaXXDlYJt8f0Sg3AeWWNrmRT8kYN5/viQYart&#10;wGs6b3wlQgi7FBXU3neplK6syaCb2I44cEfbG/QB9pXUPQ4h3LTyLYqm0mDDoaHGjj5qKk+bX6Ng&#10;GXeL/cpehqr9Oix3P7vks0i8Us9P42IGwtPo7+Kbe6XD/Pc4Se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Vo3xQAAAN4AAAAPAAAAAAAAAAAAAAAAAJgCAABkcnMv&#10;ZG93bnJldi54bWxQSwUGAAAAAAQABAD1AAAAigMAAAAA&#10;" filled="f" stroked="f">
                  <v:textbox inset="0,0,0,0">
                    <w:txbxContent>
                      <w:p w:rsidR="009F74C3" w:rsidRDefault="009F74C3">
                        <w:pPr>
                          <w:rPr>
                            <w:rtl/>
                          </w:rPr>
                        </w:pPr>
                        <w:r>
                          <w:rPr>
                            <w:color w:val="000000"/>
                            <w:sz w:val="18"/>
                            <w:szCs w:val="18"/>
                            <w:lang w:eastAsia="en-US"/>
                          </w:rPr>
                          <w:t>0</w:t>
                        </w:r>
                      </w:p>
                    </w:txbxContent>
                  </v:textbox>
                </v:rect>
                <v:rect id="Rectangle 15807" o:spid="_x0000_s2753" style="position:absolute;left:6628;top:12563;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psMcA&#10;AADeAAAADwAAAGRycy9kb3ducmV2LnhtbESPQWvCQBCF74L/YZlCb7ppwWJSVxGr6NGqoL0N2WkS&#10;mp0N2dWk/fXOoeBthnnz3vtmi97V6kZtqDwbeBknoIhzbysuDJyOm9EUVIjIFmvPZOCXAizmw8EM&#10;M+s7/qTbIRZKTDhkaKCMscm0DnlJDsPYN8Ry+/atwyhrW2jbYifmrtavSfKmHVYsCSU2tCop/zlc&#10;nYHttFledv6vK+r11/a8P6cfx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oabDHAAAA3gAAAA8AAAAAAAAAAAAAAAAAmAIAAGRy&#10;cy9kb3ducmV2LnhtbFBLBQYAAAAABAAEAPUAAACMAwAAAAA=&#10;" filled="f" stroked="f">
                  <v:textbox inset="0,0,0,0">
                    <w:txbxContent>
                      <w:p w:rsidR="009F74C3" w:rsidRDefault="009F74C3">
                        <w:pPr>
                          <w:rPr>
                            <w:rtl/>
                          </w:rPr>
                        </w:pPr>
                        <w:r>
                          <w:rPr>
                            <w:color w:val="000000"/>
                            <w:sz w:val="18"/>
                            <w:szCs w:val="18"/>
                            <w:lang w:eastAsia="en-US"/>
                          </w:rPr>
                          <w:t>10</w:t>
                        </w:r>
                      </w:p>
                    </w:txbxContent>
                  </v:textbox>
                </v:rect>
                <v:rect id="Rectangle 15808" o:spid="_x0000_s2754" style="position:absolute;left:6628;top:12324;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MK8UA&#10;AADeAAAADwAAAGRycy9kb3ducmV2LnhtbERPTWvCQBC9F/oflil4azYKFROzitSWeKxasL0N2TEJ&#10;zc6G7DaJ/vquIPQ2j/c52Xo0jeipc7VlBdMoBkFcWF1zqeDz+P68AOE8ssbGMim4kIP16vEhw1Tb&#10;gffUH3wpQgi7FBVU3replK6oyKCLbEscuLPtDPoAu1LqDocQbho5i+O5NFhzaKiwpdeKip/Dr1GQ&#10;L9rN185eh7J5+85PH6dke0y8UpOncbME4Wn0/+K7e6fD/Jck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MwrxQAAAN4AAAAPAAAAAAAAAAAAAAAAAJgCAABkcnMv&#10;ZG93bnJldi54bWxQSwUGAAAAAAQABAD1AAAAigMAAAAA&#10;" filled="f" stroked="f">
                  <v:textbox inset="0,0,0,0">
                    <w:txbxContent>
                      <w:p w:rsidR="009F74C3" w:rsidRDefault="009F74C3">
                        <w:pPr>
                          <w:rPr>
                            <w:rtl/>
                          </w:rPr>
                        </w:pPr>
                        <w:r>
                          <w:rPr>
                            <w:color w:val="000000"/>
                            <w:sz w:val="18"/>
                            <w:szCs w:val="18"/>
                            <w:lang w:eastAsia="en-US"/>
                          </w:rPr>
                          <w:t>20</w:t>
                        </w:r>
                      </w:p>
                    </w:txbxContent>
                  </v:textbox>
                </v:rect>
                <v:rect id="Rectangle 15809" o:spid="_x0000_s2755" style="position:absolute;left:6628;top:12084;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SXMQA&#10;AADeAAAADwAAAGRycy9kb3ducmV2LnhtbERPS4vCMBC+C/sfwix401RhxVajyK6LHn0sqLehGdti&#10;MylNtNVfbwRhb/PxPWc6b00pblS7wrKCQT8CQZxaXXCm4G//2xuDcB5ZY2mZFNzJwXz20Zliom3D&#10;W7rtfCZCCLsEFeTeV4mULs3JoOvbijhwZ1sb9AHWmdQ1NiHclHIYRSNpsODQkGNF3zmll93VKFiN&#10;q8VxbR9NVi5Pq8PmEP/sY69U97NdTEB4av2/+O1e6zD/K4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2UlzEAAAA3gAAAA8AAAAAAAAAAAAAAAAAmAIAAGRycy9k&#10;b3ducmV2LnhtbFBLBQYAAAAABAAEAPUAAACJAwAAAAA=&#10;" filled="f" stroked="f">
                  <v:textbox inset="0,0,0,0">
                    <w:txbxContent>
                      <w:p w:rsidR="009F74C3" w:rsidRDefault="009F74C3">
                        <w:pPr>
                          <w:rPr>
                            <w:rtl/>
                          </w:rPr>
                        </w:pPr>
                        <w:r>
                          <w:rPr>
                            <w:color w:val="000000"/>
                            <w:sz w:val="18"/>
                            <w:szCs w:val="18"/>
                            <w:lang w:eastAsia="en-US"/>
                          </w:rPr>
                          <w:t>30</w:t>
                        </w:r>
                      </w:p>
                    </w:txbxContent>
                  </v:textbox>
                </v:rect>
                <v:rect id="Rectangle 15810" o:spid="_x0000_s2756" style="position:absolute;left:6628;top:11845;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3x8QA&#10;AADeAAAADwAAAGRycy9kb3ducmV2LnhtbERPS2vCQBC+F/oflil4qxsrFRNdRaqix/oA9TZkxySY&#10;nQ3Z1aT+ercgeJuP7znjaWtKcaPaFZYV9LoRCOLU6oIzBfvd8nMIwnlkjaVlUvBHDqaT97cxJto2&#10;vKHb1mcihLBLUEHufZVI6dKcDLqurYgDd7a1QR9gnUldYxPCTSm/omggDRYcGnKs6Cen9LK9GgWr&#10;YTU7ru29ycrFaXX4PcTzXeyV6ny0sxEIT61/iZ/utQ7zv+O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98fEAAAA3gAAAA8AAAAAAAAAAAAAAAAAmAIAAGRycy9k&#10;b3ducmV2LnhtbFBLBQYAAAAABAAEAPUAAACJAwAAAAA=&#10;" filled="f" stroked="f">
                  <v:textbox inset="0,0,0,0">
                    <w:txbxContent>
                      <w:p w:rsidR="009F74C3" w:rsidRDefault="009F74C3">
                        <w:pPr>
                          <w:rPr>
                            <w:rtl/>
                          </w:rPr>
                        </w:pPr>
                        <w:r>
                          <w:rPr>
                            <w:color w:val="000000"/>
                            <w:sz w:val="18"/>
                            <w:szCs w:val="18"/>
                            <w:lang w:eastAsia="en-US"/>
                          </w:rPr>
                          <w:t>40</w:t>
                        </w:r>
                      </w:p>
                    </w:txbxContent>
                  </v:textbox>
                </v:rect>
                <v:rect id="Rectangle 15811" o:spid="_x0000_s2757" style="position:absolute;left:6628;top:11606;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vs8QA&#10;AADeAAAADwAAAGRycy9kb3ducmV2LnhtbERPS2vCQBC+F/oflil4qxuLFRNdRaqix/oA9TZkxySY&#10;nQ3Z1aT+ercgeJuP7znjaWtKcaPaFZYV9LoRCOLU6oIzBfvd8nMIwnlkjaVlUvBHDqaT97cxJto2&#10;vKHb1mcihLBLUEHufZVI6dKcDLqurYgDd7a1QR9gnUldYxPCTSm/omggDRYcGnKs6Cen9LK9GgWr&#10;YTU7ru29ycrFaXX4PcTzXeyV6ny0sxEIT61/iZ/utQ7zv+O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b7PEAAAA3gAAAA8AAAAAAAAAAAAAAAAAmAIAAGRycy9k&#10;b3ducmV2LnhtbFBLBQYAAAAABAAEAPUAAACJAwAAAAA=&#10;" filled="f" stroked="f">
                  <v:textbox inset="0,0,0,0">
                    <w:txbxContent>
                      <w:p w:rsidR="009F74C3" w:rsidRDefault="009F74C3">
                        <w:pPr>
                          <w:rPr>
                            <w:rtl/>
                          </w:rPr>
                        </w:pPr>
                        <w:r>
                          <w:rPr>
                            <w:color w:val="000000"/>
                            <w:sz w:val="18"/>
                            <w:szCs w:val="18"/>
                            <w:lang w:eastAsia="en-US"/>
                          </w:rPr>
                          <w:t>50</w:t>
                        </w:r>
                      </w:p>
                    </w:txbxContent>
                  </v:textbox>
                </v:rect>
                <v:rect id="Rectangle 15812" o:spid="_x0000_s2758" style="position:absolute;left:6628;top:11378;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KMQA&#10;AADeAAAADwAAAGRycy9kb3ducmV2LnhtbERPS4vCMBC+C/sfwix401TBxVajyK6iRx8L6m1oxrbY&#10;TEoTbd1fbwRhb/PxPWc6b00p7lS7wrKCQT8CQZxaXXCm4Pew6o1BOI+ssbRMCh7kYD776Ewx0bbh&#10;Hd33PhMhhF2CCnLvq0RKl+Zk0PVtRRy4i60N+gDrTOoamxBuSjmMoi9psODQkGNF3zml1/3NKFiP&#10;q8VpY/+arFye18ftMf45xF6p7me7mIDw1Pp/8du90WH+KI5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fyijEAAAA3gAAAA8AAAAAAAAAAAAAAAAAmAIAAGRycy9k&#10;b3ducmV2LnhtbFBLBQYAAAAABAAEAPUAAACJAwAAAAA=&#10;" filled="f" stroked="f">
                  <v:textbox inset="0,0,0,0">
                    <w:txbxContent>
                      <w:p w:rsidR="009F74C3" w:rsidRDefault="009F74C3">
                        <w:pPr>
                          <w:rPr>
                            <w:rtl/>
                          </w:rPr>
                        </w:pPr>
                        <w:r>
                          <w:rPr>
                            <w:color w:val="000000"/>
                            <w:sz w:val="18"/>
                            <w:szCs w:val="18"/>
                            <w:lang w:eastAsia="en-US"/>
                          </w:rPr>
                          <w:t>60</w:t>
                        </w:r>
                      </w:p>
                    </w:txbxContent>
                  </v:textbox>
                </v:rect>
                <v:rect id="Rectangle 15813" o:spid="_x0000_s2759" style="position:absolute;left:6628;top:11139;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UX8QA&#10;AADeAAAADwAAAGRycy9kb3ducmV2LnhtbERPS4vCMBC+C/sfwix401RBsdUosuuiRx8L6m1oxrbY&#10;TEqTtdVfbwRhb/PxPWe2aE0pblS7wrKCQT8CQZxaXXCm4Pfw05uAcB5ZY2mZFNzJwWL+0Zlhom3D&#10;O7rtfSZCCLsEFeTeV4mULs3JoOvbijhwF1sb9AHWmdQ1NiHclHIYRWNpsODQkGNFXzml1/2fUbCe&#10;VMvTxj6arFyd18ftMf4+xF6p7me7nILw1Pp/8du90WH+KI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F/EAAAA3gAAAA8AAAAAAAAAAAAAAAAAmAIAAGRycy9k&#10;b3ducmV2LnhtbFBLBQYAAAAABAAEAPUAAACJAwAAAAA=&#10;" filled="f" stroked="f">
                  <v:textbox inset="0,0,0,0">
                    <w:txbxContent>
                      <w:p w:rsidR="009F74C3" w:rsidRDefault="009F74C3">
                        <w:pPr>
                          <w:rPr>
                            <w:rtl/>
                          </w:rPr>
                        </w:pPr>
                        <w:r>
                          <w:rPr>
                            <w:color w:val="000000"/>
                            <w:sz w:val="18"/>
                            <w:szCs w:val="18"/>
                            <w:lang w:eastAsia="en-US"/>
                          </w:rPr>
                          <w:t>70</w:t>
                        </w:r>
                      </w:p>
                    </w:txbxContent>
                  </v:textbox>
                </v:rect>
                <v:rect id="Rectangle 15814" o:spid="_x0000_s2760" style="position:absolute;left:6628;top:10900;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xxMQA&#10;AADeAAAADwAAAGRycy9kb3ducmV2LnhtbERPS2vCQBC+F/oflil4qxsLVhNdRaqix/oA9TZkxySY&#10;nQ3Z1aT+ercgeJuP7znjaWtKcaPaFZYV9LoRCOLU6oIzBfvd8nMIwnlkjaVlUvBHDqaT97cxJto2&#10;vKHb1mcihLBLUEHufZVI6dKcDLqurYgDd7a1QR9gnUldYxPCTSm/ouhbGiw4NORY0U9O6WV7NQpW&#10;w2p2XNt7k5WL0+rwe4jnu9gr1floZyMQnlr/Ej/dax3m9+No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8cTEAAAA3gAAAA8AAAAAAAAAAAAAAAAAmAIAAGRycy9k&#10;b3ducmV2LnhtbFBLBQYAAAAABAAEAPUAAACJAwAAAAA=&#10;" filled="f" stroked="f">
                  <v:textbox inset="0,0,0,0">
                    <w:txbxContent>
                      <w:p w:rsidR="009F74C3" w:rsidRDefault="009F74C3">
                        <w:pPr>
                          <w:rPr>
                            <w:rtl/>
                          </w:rPr>
                        </w:pPr>
                        <w:r>
                          <w:rPr>
                            <w:color w:val="000000"/>
                            <w:sz w:val="18"/>
                            <w:szCs w:val="18"/>
                            <w:lang w:eastAsia="en-US"/>
                          </w:rPr>
                          <w:t>80</w:t>
                        </w:r>
                      </w:p>
                    </w:txbxContent>
                  </v:textbox>
                </v:rect>
                <v:rect id="Rectangle 15815" o:spid="_x0000_s2761" style="position:absolute;left:6628;top:10661;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ltscA&#10;AADeAAAADwAAAGRycy9kb3ducmV2LnhtbESPQWvCQBCF74L/YZlCb7ppwWJSVxGr6NGqoL0N2WkS&#10;mp0N2dWk/fXOoeBthvfmvW9mi97V6kZtqDwbeBknoIhzbysuDJyOm9EUVIjIFmvPZOCXAizmw8EM&#10;M+s7/qTbIRZKQjhkaKCMscm0DnlJDsPYN8SiffvWYZS1LbRtsZNwV+vXJHnTDiuWhhIbWpWU/xyu&#10;zsB22iwvO//XFfX6a3ven9OPYxqNeX7ql++gIvXxYf6/3lnBn6S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eZbbHAAAA3gAAAA8AAAAAAAAAAAAAAAAAmAIAAGRy&#10;cy9kb3ducmV2LnhtbFBLBQYAAAAABAAEAPUAAACMAwAAAAA=&#10;" filled="f" stroked="f">
                  <v:textbox inset="0,0,0,0">
                    <w:txbxContent>
                      <w:p w:rsidR="009F74C3" w:rsidRDefault="009F74C3">
                        <w:pPr>
                          <w:rPr>
                            <w:rtl/>
                          </w:rPr>
                        </w:pPr>
                        <w:r>
                          <w:rPr>
                            <w:color w:val="000000"/>
                            <w:sz w:val="18"/>
                            <w:szCs w:val="18"/>
                            <w:lang w:eastAsia="en-US"/>
                          </w:rPr>
                          <w:t>90</w:t>
                        </w:r>
                      </w:p>
                    </w:txbxContent>
                  </v:textbox>
                </v:rect>
                <v:rect id="Rectangle 15816" o:spid="_x0000_s2762" style="position:absolute;left:6544;top:10421;width:324;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ALcQA&#10;AADeAAAADwAAAGRycy9kb3ducmV2LnhtbERPS4vCMBC+L/gfwgh7W1MFxVajiK7ocX2AehuasS02&#10;k9JkbddfvxEEb/PxPWc6b00p7lS7wrKCfi8CQZxaXXCm4HhYf41BOI+ssbRMCv7IwXzW+Zhiom3D&#10;O7rvfSZCCLsEFeTeV4mULs3JoOvZijhwV1sb9AHWmdQ1NiHclHIQRSNpsODQkGNFy5zS2/7XKNiM&#10;q8V5ax9NVn5fNqefU7w6xF6pz267mIDw1Pq3+OXe6jB/GEc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SwC3EAAAA3gAAAA8AAAAAAAAAAAAAAAAAmAIAAGRycy9k&#10;b3ducmV2LnhtbFBLBQYAAAAABAAEAPUAAACJAwAAAAA=&#10;" filled="f" stroked="f">
                  <v:textbox inset="0,0,0,0">
                    <w:txbxContent>
                      <w:p w:rsidR="009F74C3" w:rsidRDefault="009F74C3">
                        <w:pPr>
                          <w:rPr>
                            <w:rtl/>
                          </w:rPr>
                        </w:pPr>
                        <w:r>
                          <w:rPr>
                            <w:color w:val="000000"/>
                            <w:sz w:val="18"/>
                            <w:szCs w:val="18"/>
                            <w:lang w:eastAsia="en-US"/>
                          </w:rPr>
                          <w:t>100</w:t>
                        </w:r>
                      </w:p>
                    </w:txbxContent>
                  </v:textbox>
                </v:rect>
              </v:group>
            </v:group>
            <v:rect id="Rectangle 15760" o:spid="_x0000_s2763" style="position:absolute;left:8949;top:12789;width:1904;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fmsYA&#10;AADeAAAADwAAAGRycy9kb3ducmV2LnhtbESPQWvCQBCF74X+h2UK3uquVkONriIFQbA9qAWvQ3ZM&#10;QrOzaXbV+O+dQ6G3GebNe+9brHrfqCt1sQ5sYTQ0oIiL4GouLXwfN6/voGJCdtgEJgt3irBaPj8t&#10;MHfhxnu6HlKpxIRjjhaqlNpc61hU5DEOQ0sst3PoPCZZu1K7Dm9i7hs9NibTHmuWhApb+qio+Dlc&#10;vAXMJu736/z2edxdMpyVvdlMT8bawUu/noNK1Kd/8d/31kn96WwkAIIj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tfmsYAAADeAAAADwAAAAAAAAAAAAAAAACYAgAAZHJz&#10;L2Rvd25yZXYueG1sUEsFBgAAAAAEAAQA9QAAAIsDAAAAAA==&#10;" stroked="f"/>
            <w10:anchorlock/>
          </v:group>
        </w:pic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97</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קבע עבור </w:t>
      </w:r>
      <w:r>
        <w:rPr>
          <w:rFonts w:ascii="Times New Roman" w:hAnsi="Times New Roman" w:cs="David" w:hint="cs"/>
          <w:sz w:val="24"/>
          <w:szCs w:val="24"/>
          <w:u w:val="single"/>
          <w:rtl/>
          <w:lang w:eastAsia="he-IL"/>
        </w:rPr>
        <w:t>כל אחד</w:t>
      </w:r>
      <w:r>
        <w:rPr>
          <w:rFonts w:ascii="Times New Roman" w:hAnsi="Times New Roman" w:cs="David" w:hint="cs"/>
          <w:sz w:val="24"/>
          <w:szCs w:val="24"/>
          <w:rtl/>
          <w:lang w:eastAsia="he-IL"/>
        </w:rPr>
        <w:t xml:space="preserve"> מאורכי הגל בספקטרום הפליטה מהו צבע האור הנראה לעין.</w:t>
      </w:r>
    </w:p>
    <w:p w:rsidR="00D94D32" w:rsidRDefault="00D94D32">
      <w:pPr>
        <w:spacing w:line="360" w:lineRule="auto"/>
        <w:ind w:left="-58"/>
        <w:rPr>
          <w:rFonts w:cs="David"/>
          <w:b/>
          <w:bCs/>
          <w:color w:val="0000FF"/>
          <w:sz w:val="28"/>
          <w:szCs w:val="28"/>
          <w:rtl/>
        </w:rPr>
      </w:pPr>
    </w:p>
    <w:p w:rsidR="00F831D4" w:rsidRDefault="00F831D4">
      <w:pPr>
        <w:spacing w:line="360" w:lineRule="auto"/>
        <w:ind w:left="-58"/>
        <w:rPr>
          <w:rFonts w:cs="David"/>
          <w:b/>
          <w:bCs/>
          <w:color w:val="0000FF"/>
          <w:sz w:val="28"/>
          <w:szCs w:val="28"/>
          <w:rtl/>
        </w:rPr>
      </w:pPr>
    </w:p>
    <w:p w:rsidR="00F831D4" w:rsidRDefault="00F831D4">
      <w:pPr>
        <w:spacing w:line="360" w:lineRule="auto"/>
        <w:ind w:left="-58"/>
        <w:rPr>
          <w:rFonts w:cs="David"/>
          <w:b/>
          <w:bCs/>
          <w:color w:val="0000FF"/>
          <w:sz w:val="28"/>
          <w:szCs w:val="28"/>
          <w:rt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color w:val="000080"/>
        </w:rPr>
        <w:sym w:font="Symbol" w:char="F06C"/>
      </w:r>
      <w:r>
        <w:rPr>
          <w:rFonts w:cs="David"/>
          <w:color w:val="000080"/>
        </w:rPr>
        <w:t xml:space="preserve"> = 466 nm </w:t>
      </w:r>
      <w:r>
        <w:rPr>
          <w:rFonts w:cs="David" w:hint="cs"/>
          <w:color w:val="000080"/>
          <w:rtl/>
        </w:rPr>
        <w:t xml:space="preserve">  -  כחול. </w:t>
      </w:r>
    </w:p>
    <w:p w:rsidR="00D94D32" w:rsidRDefault="0075375F">
      <w:pPr>
        <w:pStyle w:val="a3"/>
        <w:tabs>
          <w:tab w:val="left" w:pos="793"/>
        </w:tabs>
        <w:spacing w:after="0" w:line="360" w:lineRule="auto"/>
        <w:ind w:left="-58"/>
        <w:rPr>
          <w:rFonts w:ascii="Times New Roman" w:hAnsi="Times New Roman" w:cs="David"/>
          <w:color w:val="000080"/>
          <w:sz w:val="24"/>
          <w:szCs w:val="24"/>
          <w:rtl/>
          <w:lang w:eastAsia="he-IL"/>
        </w:rPr>
      </w:pPr>
      <w:r>
        <w:rPr>
          <w:rFonts w:ascii="Times New Roman" w:hAnsi="Times New Roman" w:cs="David"/>
          <w:color w:val="000080"/>
          <w:sz w:val="24"/>
          <w:szCs w:val="24"/>
        </w:rPr>
        <w:sym w:font="Symbol" w:char="F06C"/>
      </w:r>
      <w:r>
        <w:rPr>
          <w:rFonts w:ascii="Times New Roman" w:hAnsi="Times New Roman" w:cs="David"/>
          <w:color w:val="000080"/>
          <w:sz w:val="24"/>
          <w:szCs w:val="24"/>
        </w:rPr>
        <w:t xml:space="preserve"> = 546 nm </w:t>
      </w:r>
      <w:r>
        <w:rPr>
          <w:rFonts w:ascii="Times New Roman" w:hAnsi="Times New Roman" w:cs="David" w:hint="cs"/>
          <w:color w:val="000080"/>
          <w:sz w:val="24"/>
          <w:szCs w:val="24"/>
          <w:rtl/>
        </w:rPr>
        <w:t xml:space="preserve">    -  ירוק.   </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הציון גבוה מאוד. התלמידים לא התקשו לקבוע את צבע האור הנראה לעין על פי אורך גל בספקטרום הפליטה.</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אותרו טעויות בודדות: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 קביעה כי מתקבל הצבע המשלים על פי גלגל הצבעים.</w:t>
      </w:r>
    </w:p>
    <w:p w:rsidR="00D94D32" w:rsidRDefault="0075375F"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w:t>
      </w:r>
      <w:r>
        <w:rPr>
          <w:rFonts w:cs="David"/>
          <w:color w:val="800000"/>
        </w:rPr>
        <w:t>466 nm</w:t>
      </w:r>
      <w:r>
        <w:rPr>
          <w:rFonts w:cs="David" w:hint="cs"/>
          <w:color w:val="800000"/>
          <w:rtl/>
        </w:rPr>
        <w:t xml:space="preserve"> הצבע הנראה לעין, בבליעת אורך גל זה הוא כתום"</w:t>
      </w:r>
    </w:p>
    <w:p w:rsidR="00D94D32" w:rsidRDefault="0075375F" w:rsidP="006C29DD">
      <w:pPr>
        <w:numPr>
          <w:ilvl w:val="1"/>
          <w:numId w:val="17"/>
        </w:numPr>
        <w:tabs>
          <w:tab w:val="clear" w:pos="1472"/>
          <w:tab w:val="num" w:pos="509"/>
        </w:tabs>
        <w:spacing w:line="360" w:lineRule="auto"/>
        <w:ind w:left="509" w:right="-426" w:hanging="567"/>
        <w:rPr>
          <w:rFonts w:cs="David"/>
          <w:color w:val="800000"/>
          <w:rtl/>
        </w:rPr>
      </w:pPr>
      <w:r>
        <w:rPr>
          <w:rFonts w:cs="David"/>
          <w:color w:val="800000"/>
        </w:rPr>
        <w:t xml:space="preserve"> 546 nm"</w:t>
      </w:r>
      <w:r>
        <w:rPr>
          <w:rFonts w:cs="David" w:hint="cs"/>
          <w:color w:val="800000"/>
          <w:rtl/>
        </w:rPr>
        <w:t>הצבע הנראה לעין, בבליעת אורך גל זה הוא אדום"</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333075"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מומלץ להדגיש לתלמידים את ההבדל</w:t>
      </w:r>
      <w:r w:rsidR="00333075">
        <w:rPr>
          <w:rFonts w:ascii="Times New Roman" w:hAnsi="Times New Roman" w:cs="David" w:hint="cs"/>
          <w:sz w:val="24"/>
          <w:szCs w:val="24"/>
          <w:rtl/>
          <w:lang w:eastAsia="he-IL"/>
        </w:rPr>
        <w:t>ים בין תהליך פליטה לבין תהליך בליעה, כולל את ההבדל</w:t>
      </w:r>
    </w:p>
    <w:p w:rsidR="00D94D32" w:rsidRDefault="0075375F">
      <w:pPr>
        <w:pStyle w:val="a3"/>
        <w:tabs>
          <w:tab w:val="left" w:pos="793"/>
        </w:tabs>
        <w:spacing w:after="0" w:line="360" w:lineRule="auto"/>
        <w:ind w:left="-58"/>
        <w:rPr>
          <w:rFonts w:ascii="Times New Roman" w:hAnsi="Times New Roman" w:cs="David"/>
          <w:sz w:val="24"/>
          <w:szCs w:val="24"/>
          <w:lang w:eastAsia="he-IL"/>
        </w:rPr>
      </w:pPr>
      <w:r>
        <w:rPr>
          <w:rFonts w:ascii="Times New Roman" w:hAnsi="Times New Roman" w:cs="David" w:hint="cs"/>
          <w:sz w:val="24"/>
          <w:szCs w:val="24"/>
          <w:rtl/>
          <w:lang w:eastAsia="he-IL"/>
        </w:rPr>
        <w:t xml:space="preserve">בין גופים מאירים </w:t>
      </w:r>
      <w:r>
        <w:rPr>
          <w:rFonts w:ascii="Times New Roman" w:hAnsi="Times New Roman" w:cs="David"/>
          <w:sz w:val="24"/>
          <w:szCs w:val="24"/>
          <w:rtl/>
          <w:lang w:eastAsia="he-IL"/>
        </w:rPr>
        <w:t>מסוגים שונים (שמש, נר, נורת ליבון, נורת פלואורסנט, נורת הלוגן, נורת מימן ועוד) פולטים אור, לבן או צבעוני. אנו רואים את</w:t>
      </w:r>
      <w:r>
        <w:rPr>
          <w:rFonts w:ascii="Times New Roman" w:hAnsi="Times New Roman" w:cs="David" w:hint="cs"/>
          <w:sz w:val="24"/>
          <w:szCs w:val="24"/>
          <w:rtl/>
          <w:lang w:eastAsia="he-IL"/>
        </w:rPr>
        <w:t xml:space="preserve"> הקרינה</w:t>
      </w:r>
      <w:r>
        <w:rPr>
          <w:rFonts w:ascii="Times New Roman" w:hAnsi="Times New Roman" w:cs="David"/>
          <w:sz w:val="24"/>
          <w:szCs w:val="24"/>
          <w:rtl/>
          <w:lang w:eastAsia="he-IL"/>
        </w:rPr>
        <w:t xml:space="preserve"> </w:t>
      </w:r>
      <w:r>
        <w:rPr>
          <w:rFonts w:ascii="Times New Roman" w:hAnsi="Times New Roman" w:cs="David" w:hint="cs"/>
          <w:sz w:val="24"/>
          <w:szCs w:val="24"/>
          <w:rtl/>
          <w:lang w:eastAsia="he-IL"/>
        </w:rPr>
        <w:t>ב</w:t>
      </w:r>
      <w:r>
        <w:rPr>
          <w:rFonts w:ascii="Times New Roman" w:hAnsi="Times New Roman" w:cs="David"/>
          <w:sz w:val="24"/>
          <w:szCs w:val="24"/>
          <w:rtl/>
          <w:lang w:eastAsia="he-IL"/>
        </w:rPr>
        <w:t>אורכי הגל שהגוף המאיר פולט.</w:t>
      </w:r>
      <w:r>
        <w:rPr>
          <w:rFonts w:ascii="Times New Roman" w:hAnsi="Times New Roman" w:cs="David" w:hint="cs"/>
          <w:sz w:val="24"/>
          <w:szCs w:val="24"/>
          <w:rtl/>
          <w:lang w:eastAsia="he-IL"/>
        </w:rPr>
        <w:t xml:space="preserve"> לעומת זאת כאשר אנו רואים חפצים צבעוניים, ש</w:t>
      </w:r>
      <w:r>
        <w:rPr>
          <w:rFonts w:ascii="Times New Roman" w:hAnsi="Times New Roman" w:cs="David"/>
          <w:sz w:val="24"/>
          <w:szCs w:val="24"/>
          <w:rtl/>
          <w:lang w:eastAsia="he-IL"/>
        </w:rPr>
        <w:t>מכילים חומר צבעוני, שנקרא צבען (פיגמנט). חומר זה בולע</w:t>
      </w:r>
      <w:r>
        <w:rPr>
          <w:rFonts w:ascii="Times New Roman" w:hAnsi="Times New Roman" w:cs="David" w:hint="cs"/>
          <w:sz w:val="24"/>
          <w:szCs w:val="24"/>
          <w:rtl/>
          <w:lang w:eastAsia="he-IL"/>
        </w:rPr>
        <w:t xml:space="preserve"> קרינה</w:t>
      </w:r>
      <w:r>
        <w:rPr>
          <w:rFonts w:ascii="Times New Roman" w:hAnsi="Times New Roman" w:cs="David"/>
          <w:sz w:val="24"/>
          <w:szCs w:val="24"/>
          <w:rtl/>
          <w:lang w:eastAsia="he-IL"/>
        </w:rPr>
        <w:t xml:space="preserve"> </w:t>
      </w:r>
      <w:r>
        <w:rPr>
          <w:rFonts w:ascii="Times New Roman" w:hAnsi="Times New Roman" w:cs="David" w:hint="cs"/>
          <w:sz w:val="24"/>
          <w:szCs w:val="24"/>
          <w:rtl/>
          <w:lang w:eastAsia="he-IL"/>
        </w:rPr>
        <w:t>ב</w:t>
      </w:r>
      <w:r>
        <w:rPr>
          <w:rFonts w:ascii="Times New Roman" w:hAnsi="Times New Roman" w:cs="David"/>
          <w:sz w:val="24"/>
          <w:szCs w:val="24"/>
          <w:rtl/>
          <w:lang w:eastAsia="he-IL"/>
        </w:rPr>
        <w:t>חלק מאורכי הגל של האור הנראה. אורכי הגל שאינם נבלעים מפוזרים לכל הכיוונים ומגיעים גם לעינינו.</w:t>
      </w:r>
      <w:r>
        <w:rPr>
          <w:rFonts w:ascii="Times New Roman" w:hAnsi="Times New Roman" w:cs="David" w:hint="cs"/>
          <w:sz w:val="24"/>
          <w:szCs w:val="24"/>
          <w:rtl/>
          <w:lang w:eastAsia="he-IL"/>
        </w:rPr>
        <w:t xml:space="preserve"> </w:t>
      </w:r>
      <w:r>
        <w:rPr>
          <w:rFonts w:ascii="Times New Roman" w:hAnsi="Times New Roman" w:cs="David"/>
          <w:sz w:val="24"/>
          <w:szCs w:val="24"/>
          <w:rtl/>
          <w:lang w:eastAsia="he-IL"/>
        </w:rPr>
        <w:t>אנו רואים את החפץ בצבע</w:t>
      </w:r>
      <w:r>
        <w:rPr>
          <w:rFonts w:ascii="Times New Roman" w:hAnsi="Times New Roman" w:cs="David" w:hint="cs"/>
          <w:sz w:val="24"/>
          <w:szCs w:val="24"/>
          <w:rtl/>
          <w:lang w:eastAsia="he-IL"/>
        </w:rPr>
        <w:t>,</w:t>
      </w:r>
      <w:r>
        <w:rPr>
          <w:rFonts w:ascii="Times New Roman" w:hAnsi="Times New Roman" w:cs="David"/>
          <w:sz w:val="24"/>
          <w:szCs w:val="24"/>
          <w:rtl/>
          <w:lang w:eastAsia="he-IL"/>
        </w:rPr>
        <w:t xml:space="preserve"> המתאים לאורכי הגל ש</w:t>
      </w:r>
      <w:r>
        <w:rPr>
          <w:rFonts w:ascii="Times New Roman" w:hAnsi="Times New Roman" w:cs="David" w:hint="cs"/>
          <w:sz w:val="24"/>
          <w:szCs w:val="24"/>
          <w:rtl/>
          <w:lang w:eastAsia="he-IL"/>
        </w:rPr>
        <w:t>בהם הקרינה פוזרה</w:t>
      </w:r>
      <w:r>
        <w:rPr>
          <w:rFonts w:ascii="Times New Roman" w:hAnsi="Times New Roman" w:cs="David"/>
          <w:sz w:val="24"/>
          <w:szCs w:val="24"/>
          <w:rtl/>
          <w:lang w:eastAsia="he-IL"/>
        </w:rPr>
        <w:t xml:space="preserve"> והגיע</w:t>
      </w:r>
      <w:r>
        <w:rPr>
          <w:rFonts w:ascii="Times New Roman" w:hAnsi="Times New Roman" w:cs="David" w:hint="cs"/>
          <w:sz w:val="24"/>
          <w:szCs w:val="24"/>
          <w:rtl/>
          <w:lang w:eastAsia="he-IL"/>
        </w:rPr>
        <w:t>ה</w:t>
      </w:r>
      <w:r>
        <w:rPr>
          <w:rFonts w:ascii="Times New Roman" w:hAnsi="Times New Roman" w:cs="David"/>
          <w:sz w:val="24"/>
          <w:szCs w:val="24"/>
          <w:rtl/>
          <w:lang w:eastAsia="he-IL"/>
        </w:rPr>
        <w:t xml:space="preserve"> לעינינו</w:t>
      </w:r>
      <w:r>
        <w:rPr>
          <w:rFonts w:ascii="Times New Roman" w:hAnsi="Times New Roman" w:cs="David" w:hint="cs"/>
          <w:sz w:val="24"/>
          <w:szCs w:val="24"/>
          <w:rtl/>
          <w:lang w:eastAsia="he-IL"/>
        </w:rPr>
        <w:t>, שהוא בעצם הצבע המשלים בגלגל הצבעים.</w:t>
      </w:r>
    </w:p>
    <w:p w:rsidR="00D94D32" w:rsidRDefault="00D94D32">
      <w:pPr>
        <w:pStyle w:val="a3"/>
        <w:tabs>
          <w:tab w:val="left" w:pos="793"/>
        </w:tabs>
        <w:spacing w:after="0" w:line="300" w:lineRule="auto"/>
        <w:ind w:left="363" w:hanging="420"/>
        <w:rPr>
          <w:rFonts w:ascii="Times New Roman" w:hAnsi="Times New Roman" w:cs="David"/>
          <w:noProof/>
          <w:sz w:val="24"/>
          <w:szCs w:val="24"/>
          <w:rtl/>
          <w:lang w:val="he-IL"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87</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חשב את אנרגיית הפוטון המתאימה ל</w:t>
      </w:r>
      <w:r>
        <w:rPr>
          <w:rFonts w:ascii="Times New Roman" w:hAnsi="Times New Roman" w:cs="David" w:hint="cs"/>
          <w:sz w:val="24"/>
          <w:szCs w:val="24"/>
          <w:u w:val="single"/>
          <w:rtl/>
          <w:lang w:eastAsia="he-IL"/>
        </w:rPr>
        <w:t>כל אחד</w:t>
      </w:r>
      <w:r>
        <w:rPr>
          <w:rFonts w:ascii="Times New Roman" w:hAnsi="Times New Roman" w:cs="David" w:hint="cs"/>
          <w:sz w:val="24"/>
          <w:szCs w:val="24"/>
          <w:rtl/>
          <w:lang w:eastAsia="he-IL"/>
        </w:rPr>
        <w:t xml:space="preserve"> משני אורכי הגל הנתונים. </w:t>
      </w:r>
      <w:r>
        <w:rPr>
          <w:rFonts w:ascii="Times New Roman" w:hAnsi="Times New Roman" w:cs="David" w:hint="cs"/>
          <w:sz w:val="24"/>
          <w:szCs w:val="24"/>
          <w:u w:val="single"/>
          <w:rtl/>
          <w:lang w:eastAsia="he-IL"/>
        </w:rPr>
        <w:t>פרט את חישוביך</w:t>
      </w:r>
      <w:r>
        <w:rPr>
          <w:rFonts w:ascii="Times New Roman" w:hAnsi="Times New Roman" w:cs="David" w:hint="cs"/>
          <w:sz w:val="24"/>
          <w:szCs w:val="24"/>
          <w:rtl/>
          <w:lang w:eastAsia="he-IL"/>
        </w:rPr>
        <w:t>.</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2A2400">
      <w:pPr>
        <w:spacing w:line="360" w:lineRule="auto"/>
        <w:ind w:left="-58"/>
        <w:rPr>
          <w:rFonts w:cs="David"/>
          <w:color w:val="000080"/>
          <w:rtl/>
        </w:rPr>
      </w:pPr>
      <w:r w:rsidRPr="002A2400">
        <w:rPr>
          <w:rFonts w:cs="David"/>
          <w:noProof/>
          <w:color w:val="000080"/>
          <w:sz w:val="20"/>
          <w:rtl/>
          <w:lang w:eastAsia="en-US"/>
        </w:rPr>
        <w:pict>
          <v:group id="Group 1203" o:spid="_x0000_s2764" style="position:absolute;left:0;text-align:left;margin-left:9.35pt;margin-top:6.75pt;width:63.85pt;height:39.35pt;z-index:251604992" coordorigin="1360,7574" coordsize="127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">
            <v:shape id="Text Box 1204" o:spid="_x0000_s2765" type="#_x0000_t202" style="position:absolute;left:1360;top:7689;width:12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n2MQA&#10;AADeAAAADwAAAGRycy9kb3ducmV2LnhtbERPS2sCMRC+C/6HMII3TSq12u1GEUuhJ4trW+ht2Mw+&#10;6GaybKK7/feNIHibj+856XawjbhQ52vHGh7mCgRx7kzNpYbP09tsDcIHZIONY9LwRx62m/EoxcS4&#10;no90yUIpYgj7BDVUIbSJlD6vyKKfu5Y4coXrLIYIu1KaDvsYbhu5UOpJWqw5NlTY0r6i/Dc7Ww1f&#10;h+Ln+1F9lK922fZuUJLts9R6Ohl2LyACDeEuvrnfTZy/XK8W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59jEAAAA3gAAAA8AAAAAAAAAAAAAAAAAmAIAAGRycy9k&#10;b3ducmV2LnhtbFBLBQYAAAAABAAEAPUAAACJAwAAAAA=&#10;" filled="f" stroked="f">
              <v:textbox>
                <w:txbxContent>
                  <w:p w:rsidR="009F74C3" w:rsidRDefault="009F74C3">
                    <w:pPr>
                      <w:pStyle w:val="5"/>
                      <w:bidi w:val="0"/>
                      <w:rPr>
                        <w:rFonts w:cs="Times New Roman"/>
                        <w:b w:val="0"/>
                        <w:bCs w:val="0"/>
                        <w:color w:val="000080"/>
                        <w:rtl/>
                        <w:lang w:eastAsia="en-US"/>
                      </w:rPr>
                    </w:pPr>
                    <w:r>
                      <w:rPr>
                        <w:rFonts w:cs="Times New Roman"/>
                        <w:b w:val="0"/>
                        <w:bCs w:val="0"/>
                        <w:color w:val="000080"/>
                        <w:lang w:eastAsia="en-US"/>
                      </w:rPr>
                      <w:t>(</w:t>
                    </w:r>
                    <w:r>
                      <w:rPr>
                        <w:rFonts w:cs="Times New Roman"/>
                        <w:b w:val="0"/>
                        <w:bCs w:val="0"/>
                        <w:color w:val="000080"/>
                      </w:rPr>
                      <w:t>E</w:t>
                    </w:r>
                    <w:r>
                      <w:rPr>
                        <w:rFonts w:cs="Times New Roman"/>
                        <w:b w:val="0"/>
                        <w:bCs w:val="0"/>
                        <w:color w:val="000080"/>
                        <w:lang w:eastAsia="en-US"/>
                      </w:rPr>
                      <w:t xml:space="preserve"> =      )</w:t>
                    </w:r>
                  </w:p>
                </w:txbxContent>
              </v:textbox>
            </v:shape>
            <v:group id="Group 1205" o:spid="_x0000_s2766" style="position:absolute;left:1812;top:7574;width:628;height:787" coordorigin="2224,10803" coordsize="62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lmVcQAAADeAAAADwAAAGRycy9kb3ducmV2LnhtbERPS4vCMBC+C/sfwgje&#10;NO2KD6pRRHTZgyz4gGVvQzO2xWZSmtjWf2+EBW/z8T1nue5MKRqqXWFZQTyKQBCnVhecKbic98M5&#10;COeRNZaWScGDHKxXH70lJtq2fKTm5DMRQtglqCD3vkqkdGlOBt3IVsSBu9raoA+wzqSusQ3hppSf&#10;UTSVBgsODTlWtM0pvZ3uRsFXi+1mHO+aw+26ffydJz+/h5iUGvS7zQKEp86/xf/ubx3mT+a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lmVcQAAADeAAAA&#10;DwAAAAAAAAAAAAAAAACqAgAAZHJzL2Rvd25yZXYueG1sUEsFBgAAAAAEAAQA+gAAAJsDAAAAAA==&#10;">
              <v:shape id="Text Box 1206" o:spid="_x0000_s2767" type="#_x0000_t202" style="position:absolute;left:2224;top:11052;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aN8QA&#10;AADeAAAADwAAAGRycy9kb3ducmV2LnhtbERPS2sCMRC+C/6HMEJvmlS02u1GEaXQk8W1LfQ2bGYf&#10;dDNZNqm7/feNIHibj+856XawjbhQ52vHGh5nCgRx7kzNpYaP8+t0DcIHZIONY9LwRx62m/EoxcS4&#10;nk90yUIpYgj7BDVUIbSJlD6vyKKfuZY4coXrLIYIu1KaDvsYbhs5V+pJWqw5NlTY0r6i/Cf7tRo+&#10;j8X310K9lwe7bHs3KMn2WWr9MBl2LyACDeEuvrnfTJy/XK8W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2jfEAAAA3gAAAA8AAAAAAAAAAAAAAAAAmAIAAGRycy9k&#10;b3ducmV2LnhtbFBLBQYAAAAABAAEAPUAAACJAwAAAAA=&#10;" filled="f" stroked="f">
                <v:textbox>
                  <w:txbxContent>
                    <w:p w:rsidR="009F74C3" w:rsidRDefault="009F74C3">
                      <w:pPr>
                        <w:bidi w:val="0"/>
                        <w:jc w:val="center"/>
                        <w:rPr>
                          <w:color w:val="000080"/>
                          <w:rtl/>
                          <w:lang w:eastAsia="en-US"/>
                        </w:rPr>
                      </w:pPr>
                      <w:r>
                        <w:rPr>
                          <w:color w:val="000080"/>
                        </w:rPr>
                        <w:sym w:font="Symbol" w:char="F06C"/>
                      </w:r>
                    </w:p>
                  </w:txbxContent>
                </v:textbox>
              </v:shape>
              <v:shape id="Text Box 1207" o:spid="_x0000_s2768" type="#_x0000_t202" style="position:absolute;left:2251;top:10803;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1/rMMA&#10;AADeAAAADwAAAGRycy9kb3ducmV2LnhtbERPS2vCQBC+F/wPywi96a7FVI2uIpVCTxaf4G3Ijkkw&#10;OxuyW5P++64g9DYf33MWq85W4k6NLx1rGA0VCOLMmZJzDcfD52AKwgdkg5Vj0vBLHlbL3ssCU+Na&#10;3tF9H3IRQ9inqKEIoU6l9FlBFv3Q1cSRu7rGYoiwyaVpsI3htpJvSr1LiyXHhgJr+igou+1/rIbT&#10;9no5j9V3vrFJ3bpOSbYzqfVrv1vPQQTqwr/46f4ycX4ynSTweCf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1/rMMAAADeAAAADwAAAAAAAAAAAAAAAACYAgAAZHJzL2Rv&#10;d25yZXYueG1sUEsFBgAAAAAEAAQA9QAAAIgDAAAAAA==&#10;" filled="f" stroked="f">
                <v:textbox>
                  <w:txbxContent>
                    <w:p w:rsidR="009F74C3" w:rsidRDefault="009F74C3">
                      <w:pPr>
                        <w:bidi w:val="0"/>
                        <w:jc w:val="center"/>
                        <w:rPr>
                          <w:color w:val="000080"/>
                          <w:u w:val="single"/>
                          <w:rtl/>
                          <w:lang w:eastAsia="en-US"/>
                        </w:rPr>
                      </w:pPr>
                      <w:r>
                        <w:rPr>
                          <w:color w:val="000080"/>
                          <w:u w:val="single"/>
                          <w:lang w:eastAsia="en-US"/>
                        </w:rPr>
                        <w:t>hc</w:t>
                      </w:r>
                    </w:p>
                  </w:txbxContent>
                </v:textbox>
              </v:shape>
            </v:group>
            <w10:anchorlock/>
          </v:group>
        </w:pict>
      </w:r>
      <w:r w:rsidR="0075375F">
        <w:rPr>
          <w:rFonts w:cs="David" w:hint="cs"/>
          <w:color w:val="000080"/>
          <w:rtl/>
        </w:rPr>
        <w:t xml:space="preserve">אנרגיית הפוטון המתאימה לאורך גל </w:t>
      </w:r>
      <w:r w:rsidR="0075375F">
        <w:rPr>
          <w:rFonts w:cs="David"/>
          <w:color w:val="000080"/>
        </w:rPr>
        <w:t>466</w:t>
      </w:r>
      <w:r w:rsidR="0075375F">
        <w:rPr>
          <w:rFonts w:cs="David"/>
          <w:color w:val="000080"/>
          <w:sz w:val="16"/>
          <w:szCs w:val="16"/>
        </w:rPr>
        <w:t xml:space="preserve"> </w:t>
      </w:r>
      <w:r w:rsidR="0075375F">
        <w:rPr>
          <w:rFonts w:cs="David"/>
          <w:color w:val="000080"/>
        </w:rPr>
        <w:t>nm</w:t>
      </w:r>
      <w:r w:rsidR="0075375F">
        <w:rPr>
          <w:rFonts w:cs="David" w:hint="cs"/>
          <w:color w:val="000080"/>
          <w:rtl/>
        </w:rPr>
        <w:t xml:space="preserve">: </w:t>
      </w:r>
    </w:p>
    <w:p w:rsidR="00D94D32" w:rsidRDefault="002A2400">
      <w:pPr>
        <w:spacing w:line="360" w:lineRule="auto"/>
        <w:ind w:left="-58"/>
        <w:rPr>
          <w:rFonts w:cs="David"/>
          <w:color w:val="000080"/>
          <w:rtl/>
        </w:rPr>
      </w:pPr>
      <w:r w:rsidRPr="002A2400">
        <w:rPr>
          <w:rFonts w:cs="David"/>
          <w:noProof/>
          <w:color w:val="000080"/>
          <w:sz w:val="20"/>
          <w:rtl/>
          <w:lang w:eastAsia="en-US"/>
        </w:rPr>
        <w:pict>
          <v:group id="Group 1315" o:spid="_x0000_s2769" style="position:absolute;left:0;text-align:left;margin-left:7.5pt;margin-top:9.35pt;width:243.35pt;height:45.25pt;z-index:251602944" coordorigin="1950,9901" coordsize="486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">
            <v:shape id="Text Box 1192" o:spid="_x0000_s2770" type="#_x0000_t202" style="position:absolute;left:2059;top:10268;width:475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24MUA&#10;AADdAAAADwAAAGRycy9kb3ducmV2LnhtbESPW4vCMBSE3wX/QziCb5p4RbtGkV0WfFK87MK+HZpj&#10;W2xOSpO13X+/EQQfh5n5hlltWluKO9W+cKxhNFQgiFNnCs40XM6fgwUIH5ANlo5Jwx952Ky7nRUm&#10;xjV8pPspZCJC2CeoIQ+hSqT0aU4W/dBVxNG7utpiiLLOpKmxiXBbyrFSc2mx4LiQY0XvOaW306/V&#10;8LW//nxP1SH7sLOqca2SbJdS636v3b6BCNSGV/jZ3hkNs8l8CY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DbgxQAAAN0AAAAPAAAAAAAAAAAAAAAAAJgCAABkcnMv&#10;ZG93bnJldi54bWxQSwUGAAAAAAQABAD1AAAAigMAAAAA&#10;" filled="f" stroked="f">
              <v:textbox>
                <w:txbxContent>
                  <w:p w:rsidR="009F74C3" w:rsidRDefault="009F74C3">
                    <w:pPr>
                      <w:bidi w:val="0"/>
                      <w:rPr>
                        <w:color w:val="000080"/>
                        <w:rtl/>
                        <w:lang w:eastAsia="en-US"/>
                      </w:rPr>
                    </w:pPr>
                    <w:r>
                      <w:rPr>
                        <w:color w:val="000080"/>
                      </w:rPr>
                      <w:t>E</w:t>
                    </w:r>
                    <w:r>
                      <w:rPr>
                        <w:color w:val="000080"/>
                        <w:lang w:eastAsia="en-US"/>
                      </w:rPr>
                      <w:t xml:space="preserve"> =                                             = 4.27·10</w:t>
                    </w:r>
                    <w:r>
                      <w:rPr>
                        <w:noProof/>
                        <w:color w:val="000080"/>
                        <w:vertAlign w:val="superscript"/>
                      </w:rPr>
                      <w:sym w:font="Symbol" w:char="F02D"/>
                    </w:r>
                    <w:r>
                      <w:rPr>
                        <w:noProof/>
                        <w:color w:val="000080"/>
                        <w:vertAlign w:val="superscript"/>
                      </w:rPr>
                      <w:t>19</w:t>
                    </w:r>
                    <w:r>
                      <w:rPr>
                        <w:color w:val="000080"/>
                        <w:lang w:eastAsia="en-US"/>
                      </w:rPr>
                      <w:t xml:space="preserve"> J                             </w:t>
                    </w:r>
                  </w:p>
                </w:txbxContent>
              </v:textbox>
            </v:shape>
            <v:group id="Group 1314" o:spid="_x0000_s2771" style="position:absolute;left:1950;top:9901;width:3444;height:680" coordorigin="1950,9901" coordsize="344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wH6MIAAADdAAAADwAAAGRycy9kb3ducmV2LnhtbERPy4rCMBTdD/gP4Qru&#10;xrSKOnSMIqLiQgQfMMzu0lzbYnNTmtjWvzcLweXhvOfLzpSiodoVlhXEwwgEcWp1wZmC62X7/QPC&#10;eWSNpWVS8CQHy0Xva46Jti2fqDn7TIQQdgkqyL2vEildmpNBN7QVceButjboA6wzqWtsQ7gp5SiK&#10;ptJgwaEhx4rWOaX388Mo2LXYrsbxpjncb+vn/2Vy/DvEpNSg361+QXjq/Ef8du+1gs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cB+jCAAAA3QAAAA8A&#10;AAAAAAAAAAAAAAAAqgIAAGRycy9kb3ducmV2LnhtbFBLBQYAAAAABAAEAPoAAACZAwAAAAA=&#10;">
              <v:shape id="Text Box 1196" o:spid="_x0000_s2772" type="#_x0000_t202" style="position:absolute;left:1950;top:9994;width:3444;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9F74C3" w:rsidRDefault="009F74C3">
                      <w:pPr>
                        <w:bidi w:val="0"/>
                        <w:jc w:val="center"/>
                        <w:rPr>
                          <w:color w:val="000080"/>
                          <w:rtl/>
                          <w:lang w:eastAsia="en-US"/>
                        </w:rPr>
                      </w:pPr>
                      <w:r>
                        <w:rPr>
                          <w:color w:val="000080"/>
                          <w:lang w:eastAsia="en-US"/>
                        </w:rPr>
                        <w:t>6.63·10</w:t>
                      </w:r>
                      <w:r>
                        <w:rPr>
                          <w:color w:val="000080"/>
                          <w:vertAlign w:val="superscript"/>
                        </w:rPr>
                        <w:sym w:font="Symbol" w:char="F02D"/>
                      </w:r>
                      <w:r>
                        <w:rPr>
                          <w:color w:val="000080"/>
                          <w:vertAlign w:val="superscript"/>
                          <w:lang w:eastAsia="en-US"/>
                        </w:rPr>
                        <w:t>34</w:t>
                      </w:r>
                      <w:r>
                        <w:rPr>
                          <w:color w:val="000080"/>
                          <w:lang w:eastAsia="en-US"/>
                        </w:rPr>
                        <w:t xml:space="preserve"> J·sec  </w:t>
                      </w:r>
                      <w:r>
                        <w:rPr>
                          <w:color w:val="000080"/>
                        </w:rPr>
                        <w:sym w:font="Symbol" w:char="F0B4"/>
                      </w:r>
                      <w:r>
                        <w:rPr>
                          <w:color w:val="000080"/>
                          <w:lang w:eastAsia="en-US"/>
                        </w:rPr>
                        <w:t xml:space="preserve"> 3·10</w:t>
                      </w:r>
                      <w:r>
                        <w:rPr>
                          <w:color w:val="000080"/>
                          <w:vertAlign w:val="superscript"/>
                          <w:lang w:eastAsia="en-US"/>
                        </w:rPr>
                        <w:t>8</w:t>
                      </w:r>
                    </w:p>
                  </w:txbxContent>
                </v:textbox>
              </v:shape>
              <v:shape id="Text Box 1198" o:spid="_x0000_s2773" type="#_x0000_t202" style="position:absolute;left:4697;top:9901;width:58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TMUA&#10;AADdAAAADwAAAGRycy9kb3ducmV2LnhtbESPW2sCMRSE3wv+h3AE3zSpVVu3G0VaCj5VtBfw7bA5&#10;e8HNybKJ7vrvTUHo4zAz3zDpure1uFDrK8caHicKBHHmTMWFhu+vj/ELCB+QDdaOScOVPKxXg4cU&#10;E+M63tPlEAoRIewT1FCG0CRS+qwki37iGuLo5a61GKJsC2la7CLc1nKq1EJarDgulNjQW0nZ6XC2&#10;Gn4+8+PvTO2KdztvOtcryXYptR4N+80riEB9+A/f21ujYf70PIW/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TJMxQAAAN0AAAAPAAAAAAAAAAAAAAAAAJgCAABkcnMv&#10;ZG93bnJldi54bWxQSwUGAAAAAAQABAD1AAAAigMAAAAA&#10;" filled="f" stroked="f">
                <v:textbox>
                  <w:txbxContent>
                    <w:p w:rsidR="009F74C3" w:rsidRDefault="009F74C3">
                      <w:pPr>
                        <w:bidi w:val="0"/>
                        <w:jc w:val="center"/>
                        <w:rPr>
                          <w:color w:val="000080"/>
                          <w:rtl/>
                          <w:lang w:eastAsia="en-US"/>
                        </w:rPr>
                      </w:pPr>
                      <w:r>
                        <w:rPr>
                          <w:color w:val="000080"/>
                          <w:lang w:eastAsia="en-US"/>
                        </w:rPr>
                        <w:t>m</w:t>
                      </w:r>
                    </w:p>
                  </w:txbxContent>
                </v:textbox>
              </v:shape>
              <v:shape id="Text Box 1200" o:spid="_x0000_s2774" type="#_x0000_t202" style="position:absolute;left:4674;top:10155;width:7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X18YA&#10;AADdAAAADwAAAGRycy9kb3ducmV2LnhtbESPW2sCMRSE3wv+h3CEvtWkWrVuN4pYCj5VvBV8O2zO&#10;XnBzsmxSd/vvTaHQx2FmvmHSVW9rcaPWV441PI8UCOLMmYoLDafjx9MrCB+QDdaOScMPeVgtBw8p&#10;JsZ1vKfbIRQiQtgnqKEMoUmk9FlJFv3INcTRy11rMUTZFtK02EW4reVYqZm0WHFcKLGhTUnZ9fBt&#10;NZw/88vXi9oV73badK5Xku1Cav047NdvIAL14T/8194aDdPJfAK/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2X18YAAADdAAAADwAAAAAAAAAAAAAAAACYAgAAZHJz&#10;L2Rvd25yZXYueG1sUEsFBgAAAAAEAAQA9QAAAIsDAAAAAA==&#10;" filled="f" stroked="f">
                <v:textbox>
                  <w:txbxContent>
                    <w:p w:rsidR="009F74C3" w:rsidRDefault="009F74C3">
                      <w:pPr>
                        <w:bidi w:val="0"/>
                        <w:jc w:val="center"/>
                        <w:rPr>
                          <w:rtl/>
                          <w:lang w:eastAsia="en-US"/>
                        </w:rPr>
                      </w:pPr>
                      <w:r>
                        <w:rPr>
                          <w:color w:val="000080"/>
                          <w:lang w:eastAsia="en-US"/>
                        </w:rPr>
                        <w:t>sec</w:t>
                      </w:r>
                    </w:p>
                  </w:txbxContent>
                </v:textbox>
              </v:shape>
              <v:line id="Line 1201" o:spid="_x0000_s2775" style="position:absolute;visibility:visible" from="4885,10240" to="5135,1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SccAAADdAAAADwAAAGRycy9kb3ducmV2LnhtbESPT2vCQBTE7wW/w/IEb2ZT/7Qlukpb&#10;ET14aG2heHtkX7Oh2bcxu8b47V1B6HGYmd8w82VnK9FS40vHCh6TFARx7nTJhYLvr/XwBYQPyBor&#10;x6TgQh6Wi97DHDPtzvxJ7T4UIkLYZ6jAhFBnUvrckEWfuJo4er+usRiibAqpGzxHuK3kKE2fpMWS&#10;44LBmt4N5X/7k1Vw/PkYHVdvzrT14TTd8GS966hSatDvXmcgAnXhP3xvb7WC6fh5Arc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r9JxwAAAN0AAAAPAAAAAAAA&#10;AAAAAAAAAKECAABkcnMvZG93bnJldi54bWxQSwUGAAAAAAQABAD5AAAAlQMAAAAA&#10;" strokecolor="navy"/>
            </v:group>
            <w10:anchorlock/>
          </v:group>
        </w:pict>
      </w:r>
    </w:p>
    <w:p w:rsidR="00D94D32" w:rsidRDefault="002A2400">
      <w:pPr>
        <w:spacing w:line="360" w:lineRule="auto"/>
        <w:ind w:left="-58"/>
        <w:rPr>
          <w:rFonts w:cs="David"/>
          <w:color w:val="000080"/>
          <w:rtl/>
        </w:rPr>
      </w:pPr>
      <w:r w:rsidRPr="002A2400">
        <w:rPr>
          <w:rFonts w:cs="David"/>
          <w:noProof/>
          <w:color w:val="000080"/>
          <w:sz w:val="20"/>
          <w:rtl/>
          <w:lang w:eastAsia="en-US"/>
        </w:rPr>
        <w:pict>
          <v:line id="Line 1202" o:spid="_x0000_s24249" style="position:absolute;left:0;text-align:left;z-index:251603968;visibility:visible" from="39.1pt,18.7pt" to="168.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" strokecolor="navy">
            <w10:anchorlock/>
          </v:line>
        </w:pict>
      </w:r>
      <w:r w:rsidRPr="002A2400">
        <w:rPr>
          <w:rFonts w:cs="David"/>
          <w:noProof/>
          <w:color w:val="000080"/>
          <w:sz w:val="20"/>
          <w:rtl/>
          <w:lang w:eastAsia="en-US"/>
        </w:rPr>
        <w:pict>
          <v:shape id="Text Box 1193" o:spid="_x0000_s2776" type="#_x0000_t202" style="position:absolute;left:0;text-align:left;margin-left:64.4pt;margin-top:16.3pt;width:85.8pt;height:26.9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d6wAIAAMg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" filled="f" stroked="f">
            <v:textbox>
              <w:txbxContent>
                <w:p w:rsidR="009F74C3" w:rsidRDefault="009F74C3">
                  <w:pPr>
                    <w:bidi w:val="0"/>
                    <w:rPr>
                      <w:color w:val="000080"/>
                      <w:rtl/>
                      <w:lang w:eastAsia="en-US"/>
                    </w:rPr>
                  </w:pPr>
                  <w:r>
                    <w:rPr>
                      <w:color w:val="000080"/>
                      <w:lang w:eastAsia="en-US"/>
                    </w:rPr>
                    <w:t>466·</w:t>
                  </w:r>
                  <w:r>
                    <w:rPr>
                      <w:noProof/>
                      <w:color w:val="000080"/>
                    </w:rPr>
                    <w:t>10</w:t>
                  </w:r>
                  <w:r>
                    <w:rPr>
                      <w:noProof/>
                      <w:color w:val="000080"/>
                      <w:vertAlign w:val="superscript"/>
                    </w:rPr>
                    <w:sym w:font="Symbol" w:char="F02D"/>
                  </w:r>
                  <w:r>
                    <w:rPr>
                      <w:noProof/>
                      <w:color w:val="000080"/>
                      <w:vertAlign w:val="superscript"/>
                    </w:rPr>
                    <w:t>9</w:t>
                  </w:r>
                  <w:r>
                    <w:rPr>
                      <w:noProof/>
                      <w:color w:val="000080"/>
                    </w:rPr>
                    <w:t xml:space="preserve"> m</w:t>
                  </w:r>
                </w:p>
              </w:txbxContent>
            </v:textbox>
            <w10:anchorlock/>
          </v:shape>
        </w:pict>
      </w:r>
    </w:p>
    <w:p w:rsidR="00D94D32" w:rsidRDefault="00D94D32">
      <w:pPr>
        <w:spacing w:line="360" w:lineRule="auto"/>
        <w:ind w:left="-58"/>
        <w:rPr>
          <w:rFonts w:cs="David"/>
          <w:color w:val="000080"/>
          <w:rtl/>
        </w:rPr>
      </w:pPr>
    </w:p>
    <w:p w:rsidR="00D94D32" w:rsidRDefault="002A2400">
      <w:pPr>
        <w:spacing w:line="360" w:lineRule="auto"/>
        <w:ind w:left="-58"/>
        <w:rPr>
          <w:rFonts w:cs="David"/>
          <w:color w:val="000080"/>
          <w:rtl/>
        </w:rPr>
      </w:pPr>
      <w:r w:rsidRPr="002A2400">
        <w:rPr>
          <w:rFonts w:cs="David"/>
          <w:noProof/>
          <w:color w:val="000080"/>
          <w:sz w:val="20"/>
          <w:u w:val="single"/>
          <w:rtl/>
          <w:lang w:eastAsia="en-US"/>
        </w:rPr>
        <w:pict>
          <v:group id="Group 1291" o:spid="_x0000_s2777" style="position:absolute;left:0;text-align:left;margin-left:18.35pt;margin-top:.65pt;width:215.15pt;height:37.9pt;z-index:251606016" coordorigin="2167,10969" coordsize="430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">
            <v:group id="Group 1289" o:spid="_x0000_s2778" style="position:absolute;left:2167;top:10969;width:1565;height:678" coordorigin="2167,10969" coordsize="156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74EMUAAADdAAAADwAAAGRycy9kb3ducmV2LnhtbESPQYvCMBSE7wv+h/AE&#10;b2tapYtUo4ioeJCFVUG8PZpnW2xeShPb+u/NwsIeh5n5hlmselOJlhpXWlYQjyMQxJnVJecKLufd&#10;5wyE88gaK8uk4EUOVsvBxwJTbTv+ofbkcxEg7FJUUHhfp1K6rCCDbmxr4uDdbWPQB9nkUjfYBbip&#10;5CSKvqTBksNCgTVtCsoep6dRsO+wW0/jbXt83Dev2zn5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e+BDFAAAA3QAA&#10;AA8AAAAAAAAAAAAAAAAAqgIAAGRycy9kb3ducmV2LnhtbFBLBQYAAAAABAAEAPoAAACcAwAAAAA=&#10;">
              <v:shape id="Text Box 1223" o:spid="_x0000_s2779" type="#_x0000_t202" style="position:absolute;left:2167;top:11067;width:1565;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L8UA&#10;AADdAAAADwAAAGRycy9kb3ducmV2LnhtbESPW2sCMRSE3wX/QzhC3zTpZaVdN0pRhD4ptRfw7bA5&#10;e6Gbk2UT3fXfG0Ho4zAz3zDZarCNOFPna8caHmcKBHHuTM2lhu+v7fQVhA/IBhvHpOFCHlbL8SjD&#10;1LieP+l8CKWIEPYpaqhCaFMpfV6RRT9zLXH0CtdZDFF2pTQd9hFuG/mk1FxarDkuVNjSuqL873Cy&#10;Gn52xfH3Re3LjU3a3g1Ksn2TWj9MhvcFiEBD+A/f2x9GQ/KczO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2gvxQAAAN0AAAAPAAAAAAAAAAAAAAAAAJgCAABkcnMv&#10;ZG93bnJldi54bWxQSwUGAAAAAAQABAD1AAAAigMAAAAA&#10;" filled="f" stroked="f">
                <v:textbox>
                  <w:txbxContent>
                    <w:p w:rsidR="009F74C3" w:rsidRDefault="009F74C3">
                      <w:pPr>
                        <w:bidi w:val="0"/>
                        <w:rPr>
                          <w:color w:val="000080"/>
                          <w:rtl/>
                        </w:rPr>
                      </w:pPr>
                      <w:r>
                        <w:rPr>
                          <w:color w:val="000080"/>
                        </w:rPr>
                        <w:t>(E</w:t>
                      </w:r>
                      <w:r>
                        <w:rPr>
                          <w:color w:val="000080"/>
                          <w:vertAlign w:val="subscript"/>
                        </w:rPr>
                        <w:t>eV</w:t>
                      </w:r>
                      <w:r>
                        <w:rPr>
                          <w:color w:val="000080"/>
                        </w:rPr>
                        <w:t xml:space="preserve"> =        )  </w:t>
                      </w:r>
                    </w:p>
                  </w:txbxContent>
                </v:textbox>
              </v:shape>
              <v:group id="Group 1224" o:spid="_x0000_s2780" style="position:absolute;left:2682;top:10969;width:966;height:678" coordorigin="5098,13575" coordsize="966,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DD/MYAAADdAAAADwAAAGRycy9kb3ducmV2LnhtbESPQWvCQBSE74L/YXkF&#10;b3UTJW1JXUWkigcRqgXx9sg+k2D2bchuk/jvXUHwOMzMN8xs0ZtKtNS40rKCeByBIM6sLjlX8Hdc&#10;v3+BcB5ZY2WZFNzIwWI+HMww1bbjX2oPPhcBwi5FBYX3dSqlywoy6Ma2Jg7exTYGfZBNLnWDXYCb&#10;Sk6i6EMaLDksFFjTqqDsevg3CjYddstp/NPurpfV7XxM9qddTEqN3vrlNwhPvX+Fn+2tVpBMk0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gMP8xgAAAN0A&#10;AAAPAAAAAAAAAAAAAAAAAKoCAABkcnMvZG93bnJldi54bWxQSwUGAAAAAAQABAD6AAAAnQMAAAAA&#10;">
                <v:shape id="Text Box 1225" o:spid="_x0000_s2781" type="#_x0000_t202" style="position:absolute;left:5098;top:13575;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ZxsIA&#10;AADdAAAADwAAAGRycy9kb3ducmV2LnhtbERPz2vCMBS+D/wfwhN200S3iqtGkQ1hJ8VuDrw9mmdb&#10;bF5KE239781B2PHj+71c97YWN2p95VjDZKxAEOfOVFxo+P3ZjuYgfEA2WDsmDXfysF4NXpaYGtfx&#10;gW5ZKEQMYZ+ihjKEJpXS5yVZ9GPXEEfu7FqLIcK2kKbFLobbWk6VmkmLFceGEhv6LCm/ZFer4bg7&#10;n/7e1b74sknTuV5Jth9S69dhv1mACNSHf/HT/W00JG9JnBv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FnGwgAAAN0AAAAPAAAAAAAAAAAAAAAAAJgCAABkcnMvZG93&#10;bnJldi54bWxQSwUGAAAAAAQABAD1AAAAhwMAAAAA&#10;" filled="f" stroked="f">
                  <v:textbox>
                    <w:txbxContent>
                      <w:p w:rsidR="009F74C3" w:rsidRDefault="009F74C3">
                        <w:pPr>
                          <w:bidi w:val="0"/>
                          <w:jc w:val="center"/>
                          <w:rPr>
                            <w:color w:val="000080"/>
                            <w:u w:val="single"/>
                            <w:rtl/>
                          </w:rPr>
                        </w:pPr>
                        <w:r>
                          <w:rPr>
                            <w:color w:val="000080"/>
                            <w:u w:val="single"/>
                          </w:rPr>
                          <w:t>1240</w:t>
                        </w:r>
                      </w:p>
                    </w:txbxContent>
                  </v:textbox>
                </v:shape>
                <v:shape id="Text Box 1226" o:spid="_x0000_s2782" type="#_x0000_t202" style="position:absolute;left:5112;top:13765;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8XcUA&#10;AADdAAAADwAAAGRycy9kb3ducmV2LnhtbESPzWrDMBCE74W8g9hAb42Upi6JYzmEhkJPKc0f5LZY&#10;G9vEWhlLjd23jwqFHoeZ+YbJVoNtxI06XzvWMJ0oEMSFMzWXGg7796c5CB+QDTaOScMPeVjlo4cM&#10;U+N6/qLbLpQiQtinqKEKoU2l9EVFFv3EtcTRu7jOYoiyK6XpsI9w28hnpV6lxZrjQoUtvVVUXHff&#10;VsNxezmfXtRnubFJ27tBSbYLqfXjeFgvQQQawn/4r/1hNCSzZ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PxdxQAAAN0AAAAPAAAAAAAAAAAAAAAAAJgCAABkcnMv&#10;ZG93bnJldi54bWxQSwUGAAAAAAQABAD1AAAAigMAAAAA&#10;" filled="f" stroked="f">
                  <v:textbox>
                    <w:txbxContent>
                      <w:p w:rsidR="009F74C3" w:rsidRDefault="009F74C3">
                        <w:pPr>
                          <w:bidi w:val="0"/>
                          <w:jc w:val="center"/>
                          <w:rPr>
                            <w:color w:val="000080"/>
                            <w:vertAlign w:val="subscript"/>
                            <w:rtl/>
                          </w:rPr>
                        </w:pPr>
                        <w:r>
                          <w:rPr>
                            <w:color w:val="000080"/>
                          </w:rPr>
                          <w:sym w:font="Symbol" w:char="F06C"/>
                        </w:r>
                        <w:r>
                          <w:rPr>
                            <w:color w:val="000080"/>
                            <w:vertAlign w:val="subscript"/>
                          </w:rPr>
                          <w:t>nm</w:t>
                        </w:r>
                      </w:p>
                    </w:txbxContent>
                  </v:textbox>
                </v:shape>
              </v:group>
            </v:group>
            <v:group id="Group 1290" o:spid="_x0000_s2783" style="position:absolute;left:3814;top:10984;width:2656;height:743" coordorigin="3814,10984" coordsize="265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RNcQAAADdAAAADwAAAGRycy9kb3ducmV2LnhtbERPTWvCQBC9F/oflil4&#10;q5soEUldRcSKh1BoIkhvQ3ZMgtnZkN0m8d+7h0KPj/e92U2mFQP1rrGsIJ5HIIhLqxuuFFyKz/c1&#10;COeRNbaWScGDHOy2ry8bTLUd+ZuG3FcihLBLUUHtfZdK6cqaDLq57YgDd7O9QR9gX0nd4xjCTSsX&#10;UbSSBhsODTV2dKipvOe/RsFpxHG/jI9Ddr8dHj9F8nXNYlJq9jbtP0B4mvy/+M991gqS5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WRNcQAAADdAAAA&#10;DwAAAAAAAAAAAAAAAACqAgAAZHJzL2Rvd25yZXYueG1sUEsFBgAAAAAEAAQA+gAAAJsDAAAAAA==&#10;">
              <v:group id="Group 1229" o:spid="_x0000_s2784" style="position:absolute;left:3814;top:10984;width:2656;height:743" coordorigin="6269,9975" coordsize="265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k0rsUAAADdAAAADwAAAGRycy9kb3ducmV2LnhtbESPQYvCMBSE7wv7H8Jb&#10;8LamVZSlaxSRVTyIYF0Qb4/m2Rabl9LEtv57Iwgeh5n5hpktelOJlhpXWlYQDyMQxJnVJecK/o/r&#10;7x8QziNrrCyTgjs5WMw/P2aYaNvxgdrU5yJA2CWooPC+TqR0WUEG3dDWxMG72MagD7LJpW6wC3BT&#10;yVEUTaXBksNCgTWtCsqu6c0o2HTYLcfxX7u7Xlb383GyP+1iUmrw1S9/QXjq/Tv8am+1gsl4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JNK7FAAAA3QAA&#10;AA8AAAAAAAAAAAAAAAAAqgIAAGRycy9kb3ducmV2LnhtbFBLBQYAAAAABAAEAPoAAACcAwAAAAA=&#10;">
                <v:shape id="Text Box 1230" o:spid="_x0000_s2785" type="#_x0000_t202" style="position:absolute;left:6269;top:10048;width:2656;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kkcUA&#10;AADdAAAADwAAAGRycy9kb3ducmV2LnhtbESPQWvCQBSE7wX/w/IKvdXdWpWaZiOiFDxZjFXw9sg+&#10;k9Ds25DdmvTfd4WCx2FmvmHS5WAbcaXO1441vIwVCOLCmZpLDV+Hj+c3ED4gG2wck4Zf8rDMRg8p&#10;Jsb1vKdrHkoRIewT1FCF0CZS+qIii37sWuLoXVxnMUTZldJ02Ee4beREqbm0WHNcqLCldUXFd/5j&#10;NRx3l/Npqj7LjZ21vRuUZLuQWj89Dqt3EIGGcA//t7dGw+x1P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KSRxQAAAN0AAAAPAAAAAAAAAAAAAAAAAJgCAABkcnMv&#10;ZG93bnJldi54bWxQSwUGAAAAAAQABAD1AAAAigMAAAAA&#10;" filled="f" stroked="f">
                  <v:textbox>
                    <w:txbxContent>
                      <w:p w:rsidR="009F74C3" w:rsidRDefault="009F74C3">
                        <w:pPr>
                          <w:bidi w:val="0"/>
                          <w:rPr>
                            <w:color w:val="000080"/>
                            <w:rtl/>
                          </w:rPr>
                        </w:pPr>
                        <w:r>
                          <w:rPr>
                            <w:color w:val="000080"/>
                          </w:rPr>
                          <w:t>E</w:t>
                        </w:r>
                        <w:r>
                          <w:rPr>
                            <w:color w:val="000080"/>
                            <w:vertAlign w:val="subscript"/>
                          </w:rPr>
                          <w:t>eV</w:t>
                        </w:r>
                        <w:r>
                          <w:rPr>
                            <w:color w:val="000080"/>
                          </w:rPr>
                          <w:t xml:space="preserve"> =            = 2.66</w:t>
                        </w:r>
                        <w:r>
                          <w:rPr>
                            <w:color w:val="000080"/>
                            <w:sz w:val="16"/>
                            <w:szCs w:val="16"/>
                          </w:rPr>
                          <w:t xml:space="preserve"> </w:t>
                        </w:r>
                        <w:r>
                          <w:rPr>
                            <w:color w:val="000080"/>
                          </w:rPr>
                          <w:t xml:space="preserve">eV </w:t>
                        </w:r>
                      </w:p>
                    </w:txbxContent>
                  </v:textbox>
                </v:shape>
                <v:shape id="Text Box 1231" o:spid="_x0000_s2786" type="#_x0000_t202" style="position:absolute;left:6722;top:10230;width:11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BCsYA&#10;AADdAAAADwAAAGRycy9kb3ducmV2LnhtbESPzWrDMBCE74W8g9hCb43U/NG6lkNICeSUEKct9LZY&#10;G9vUWhlLid23rwKBHIeZ+YZJl4NtxIU6XzvW8DJWIIgLZ2ouNXweN8+vIHxANtg4Jg1/5GGZjR5S&#10;TIzr+UCXPJQiQtgnqKEKoU2k9EVFFv3YtcTRO7nOYoiyK6XpsI9w28iJUgtpsea4UGFL64qK3/xs&#10;NXztTj/fM7UvP+y87d2gJNs3qfXT47B6BxFoCPfwrb01GubTxRS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BCsYAAADdAAAADwAAAAAAAAAAAAAAAACYAgAAZHJz&#10;L2Rvd25yZXYueG1sUEsFBgAAAAAEAAQA9QAAAIsDAAAAAA==&#10;" filled="f" stroked="f">
                  <v:textbox>
                    <w:txbxContent>
                      <w:p w:rsidR="009F74C3" w:rsidRDefault="009F74C3">
                        <w:pPr>
                          <w:bidi w:val="0"/>
                          <w:jc w:val="center"/>
                          <w:rPr>
                            <w:color w:val="000080"/>
                            <w:rtl/>
                          </w:rPr>
                        </w:pPr>
                        <w:r>
                          <w:rPr>
                            <w:color w:val="000080"/>
                          </w:rPr>
                          <w:t>466</w:t>
                        </w:r>
                        <w:r>
                          <w:rPr>
                            <w:color w:val="000080"/>
                            <w:sz w:val="16"/>
                            <w:szCs w:val="16"/>
                          </w:rPr>
                          <w:t xml:space="preserve"> </w:t>
                        </w:r>
                        <w:r>
                          <w:rPr>
                            <w:color w:val="000080"/>
                          </w:rPr>
                          <w:t>nm</w:t>
                        </w:r>
                      </w:p>
                    </w:txbxContent>
                  </v:textbox>
                </v:shape>
                <v:shape id="Text Box 1232" o:spid="_x0000_s2787" type="#_x0000_t202" style="position:absolute;left:6809;top:9975;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ZfsUA&#10;AADdAAAADwAAAGRycy9kb3ducmV2LnhtbESPQWvCQBSE7wX/w/IEb3VXq9Km2YhYBE8WY1vo7ZF9&#10;JqHZtyG7mvTfd4WCx2FmvmHS9WAbcaXO1441zKYKBHHhTM2lho/T7vEZhA/IBhvHpOGXPKyz0UOK&#10;iXE9H+mah1JECPsENVQhtImUvqjIop+6ljh6Z9dZDFF2pTQd9hFuGzlXaiUt1hwXKmxpW1Hxk1+s&#10;hs/D+ftrod7LN7tsezcoyfZFaj0ZD5tXEIGGcA//t/dGw/Jpt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Zl+xQAAAN0AAAAPAAAAAAAAAAAAAAAAAJgCAABkcnMv&#10;ZG93bnJldi54bWxQSwUGAAAAAAQABAD1AAAAigMAAAAA&#10;" filled="f" stroked="f">
                  <v:textbox>
                    <w:txbxContent>
                      <w:p w:rsidR="009F74C3" w:rsidRDefault="009F74C3">
                        <w:pPr>
                          <w:bidi w:val="0"/>
                          <w:jc w:val="center"/>
                          <w:rPr>
                            <w:color w:val="000080"/>
                            <w:rtl/>
                          </w:rPr>
                        </w:pPr>
                        <w:r>
                          <w:t xml:space="preserve"> </w:t>
                        </w:r>
                        <w:r>
                          <w:rPr>
                            <w:color w:val="000080"/>
                          </w:rPr>
                          <w:t>1240</w:t>
                        </w:r>
                      </w:p>
                    </w:txbxContent>
                  </v:textbox>
                </v:shape>
              </v:group>
              <v:line id="Line 1233" o:spid="_x0000_s2788" style="position:absolute;visibility:visible" from="4534,11304" to="5198,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D8cAAADdAAAADwAAAGRycy9kb3ducmV2LnhtbESPT2vCQBTE70K/w/IK3nRTNSKpq7SK&#10;2EMP/gPx9si+ZkOzb2N2jem37xYKHoeZ+Q0zX3a2Ei01vnSs4GWYgCDOnS65UHA6bgYzED4ga6wc&#10;k4If8rBcPPXmmGl35z21h1CICGGfoQITQp1J6XNDFv3Q1cTR+3KNxRBlU0jd4D3CbSVHSTKVFkuO&#10;CwZrWhnKvw83q+B63o2u63dn2vpyS7c82Xx2VCnVf+7eXkEE6sIj/N/+0ArS8TSF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D4wPxwAAAN0AAAAPAAAAAAAA&#10;AAAAAAAAAKECAABkcnMvZG93bnJldi54bWxQSwUGAAAAAAQABAD5AAAAlQMAAAAA&#10;" strokecolor="navy"/>
            </v:group>
            <w10:anchorlock/>
          </v:group>
        </w:pict>
      </w:r>
      <w:r w:rsidR="0075375F">
        <w:rPr>
          <w:rFonts w:cs="David" w:hint="cs"/>
          <w:color w:val="000080"/>
          <w:u w:val="single"/>
          <w:rtl/>
        </w:rPr>
        <w:t>או</w:t>
      </w:r>
      <w:r w:rsidR="0075375F">
        <w:rPr>
          <w:rFonts w:cs="David" w:hint="cs"/>
          <w:color w:val="000080"/>
          <w:rtl/>
        </w:rPr>
        <w:t>:</w:t>
      </w:r>
    </w:p>
    <w:p w:rsidR="00D94D32" w:rsidRDefault="00D94D32">
      <w:pPr>
        <w:spacing w:line="360" w:lineRule="auto"/>
        <w:ind w:left="-58"/>
        <w:rPr>
          <w:rFonts w:cs="David"/>
          <w:color w:val="000080"/>
          <w:rtl/>
        </w:rPr>
      </w:pPr>
    </w:p>
    <w:p w:rsidR="00D94D32" w:rsidRDefault="00D94D32">
      <w:pPr>
        <w:spacing w:line="360" w:lineRule="auto"/>
        <w:ind w:left="-58"/>
        <w:rPr>
          <w:rFonts w:cs="David"/>
          <w:color w:val="000080"/>
          <w:sz w:val="16"/>
          <w:szCs w:val="16"/>
          <w:rtl/>
        </w:rPr>
      </w:pPr>
    </w:p>
    <w:p w:rsidR="00D94D32" w:rsidRDefault="00D94D32">
      <w:pPr>
        <w:spacing w:line="360" w:lineRule="auto"/>
        <w:ind w:left="-58"/>
        <w:rPr>
          <w:rFonts w:cs="David"/>
          <w:color w:val="000080"/>
          <w:sz w:val="16"/>
          <w:szCs w:val="16"/>
          <w:rtl/>
        </w:rPr>
      </w:pPr>
    </w:p>
    <w:p w:rsidR="00D94D32" w:rsidRDefault="00D94D32">
      <w:pPr>
        <w:spacing w:line="360" w:lineRule="auto"/>
        <w:ind w:left="-58"/>
        <w:rPr>
          <w:rFonts w:cs="David"/>
          <w:color w:val="000080"/>
          <w:sz w:val="16"/>
          <w:szCs w:val="16"/>
          <w:rtl/>
        </w:rPr>
      </w:pPr>
    </w:p>
    <w:p w:rsidR="00D94D32" w:rsidRDefault="002A2400">
      <w:pPr>
        <w:spacing w:line="360" w:lineRule="auto"/>
        <w:ind w:left="-58"/>
        <w:rPr>
          <w:rFonts w:cs="David"/>
          <w:color w:val="000080"/>
          <w:rtl/>
        </w:rPr>
      </w:pPr>
      <w:r w:rsidRPr="002A2400">
        <w:rPr>
          <w:rFonts w:cs="David"/>
          <w:noProof/>
          <w:color w:val="000080"/>
          <w:sz w:val="20"/>
          <w:rtl/>
          <w:lang w:eastAsia="en-US"/>
        </w:rPr>
        <w:pict>
          <v:group id="Group 1317" o:spid="_x0000_s2789" style="position:absolute;left:0;text-align:left;margin-left:10.75pt;margin-top:16.05pt;width:243.35pt;height:54.55pt;z-index:251607040" coordorigin="2015,12327" coordsize="4867,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">
            <v:group id="Group 1293" o:spid="_x0000_s2790" style="position:absolute;left:2124;top:12694;width:4758;height:724" coordorigin="2124,12694" coordsize="475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XwusYAAADdAAAADwAAAGRycy9kb3ducmV2LnhtbESPS4vCQBCE7wv+h6GF&#10;va2TrA8kOorIuniQBR8g3ppMmwQzPSEzJvHfO8KCx6KqvqLmy86UoqHaFZYVxIMIBHFqdcGZgtNx&#10;8zUF4TyyxtIyKXiQg+Wi9zHHRNuW99QcfCYChF2CCnLvq0RKl+Zk0A1sRRy8q60N+iDrTOoa2wA3&#10;pfyOook0WHBYyLGidU7p7XA3Cn5bbFfD+KfZ3a7rx+U4/jvvYlLqs9+tZiA8df4d/m9vtYLxc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fC6xgAAAN0A&#10;AAAPAAAAAAAAAAAAAAAAAKoCAABkcnMvZG93bnJldi54bWxQSwUGAAAAAAQABAD6AAAAnQMAAAAA&#10;">
              <v:shape id="Text Box 1209" o:spid="_x0000_s2791" type="#_x0000_t202" style="position:absolute;left:2124;top:12694;width:475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bacYA&#10;AADdAAAADwAAAGRycy9kb3ducmV2LnhtbESPW2sCMRSE3wv9D+EUfKuJt1bXjSIWoU9KbSv4dtic&#10;veDmZNmk7vrvG6HQx2FmvmHSdW9rcaXWV441jIYKBHHmTMWFhq/P3fMchA/IBmvHpOFGHtarx4cU&#10;E+M6/qDrMRQiQtgnqKEMoUmk9FlJFv3QNcTRy11rMUTZFtK02EW4reVYqRdpseK4UGJD25Kyy/HH&#10;avje5+fTVB2KNztrOtcryXYhtR489ZsliEB9+A//td+Nhtlk+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pbacYAAADdAAAADwAAAAAAAAAAAAAAAACYAgAAZHJz&#10;L2Rvd25yZXYueG1sUEsFBgAAAAAEAAQA9QAAAIsDAAAAAA==&#10;" filled="f" stroked="f">
                <v:textbox>
                  <w:txbxContent>
                    <w:p w:rsidR="009F74C3" w:rsidRDefault="009F74C3">
                      <w:pPr>
                        <w:bidi w:val="0"/>
                        <w:rPr>
                          <w:color w:val="000080"/>
                          <w:rtl/>
                          <w:lang w:eastAsia="en-US"/>
                        </w:rPr>
                      </w:pPr>
                      <w:r>
                        <w:rPr>
                          <w:color w:val="000080"/>
                        </w:rPr>
                        <w:t>E</w:t>
                      </w:r>
                      <w:r>
                        <w:rPr>
                          <w:color w:val="000080"/>
                          <w:lang w:eastAsia="en-US"/>
                        </w:rPr>
                        <w:t xml:space="preserve"> =                                             = 3.6·10</w:t>
                      </w:r>
                      <w:r>
                        <w:rPr>
                          <w:noProof/>
                          <w:color w:val="000080"/>
                          <w:vertAlign w:val="superscript"/>
                        </w:rPr>
                        <w:sym w:font="Symbol" w:char="F02D"/>
                      </w:r>
                      <w:r>
                        <w:rPr>
                          <w:noProof/>
                          <w:color w:val="000080"/>
                          <w:vertAlign w:val="superscript"/>
                        </w:rPr>
                        <w:t>19</w:t>
                      </w:r>
                      <w:r>
                        <w:rPr>
                          <w:color w:val="000080"/>
                          <w:lang w:eastAsia="en-US"/>
                        </w:rPr>
                        <w:t xml:space="preserve"> J                             </w:t>
                      </w:r>
                    </w:p>
                  </w:txbxContent>
                </v:textbox>
              </v:shape>
              <v:shape id="Text Box 1210" o:spid="_x0000_s2792" type="#_x0000_t202" style="position:absolute;left:3153;top:12880;width:1716;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PG8IA&#10;AADdAAAADwAAAGRycy9kb3ducmV2LnhtbERPyWrDMBC9B/oPYgK5NVK20rqWTUkI5NSStAn0Nljj&#10;hVojYymx+/fVoZDj4+1pPtpW3Kj3jWMNi7kCQVw403Cl4etz//gMwgdkg61j0vBLHvLsYZJiYtzA&#10;R7qdQiViCPsENdQhdImUvqjJop+7jjhypesthgj7SpoehxhuW7lU6klabDg21NjRtqbi53S1Gs7v&#10;5fdlrT6qnd10gxuVZPsitZ5Nx7dXEIHGcBf/uw9Gw2a1jn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c8bwgAAAN0AAAAPAAAAAAAAAAAAAAAAAJgCAABkcnMvZG93&#10;bnJldi54bWxQSwUGAAAAAAQABAD1AAAAhwMAAAAA&#10;" filled="f" stroked="f">
                <v:textbox>
                  <w:txbxContent>
                    <w:p w:rsidR="009F74C3" w:rsidRDefault="009F74C3">
                      <w:pPr>
                        <w:bidi w:val="0"/>
                        <w:rPr>
                          <w:color w:val="000080"/>
                          <w:rtl/>
                          <w:lang w:eastAsia="en-US"/>
                        </w:rPr>
                      </w:pPr>
                      <w:r>
                        <w:rPr>
                          <w:color w:val="000080"/>
                          <w:lang w:eastAsia="en-US"/>
                        </w:rPr>
                        <w:t>546·</w:t>
                      </w:r>
                      <w:r>
                        <w:rPr>
                          <w:noProof/>
                          <w:color w:val="000080"/>
                        </w:rPr>
                        <w:t>10</w:t>
                      </w:r>
                      <w:r>
                        <w:rPr>
                          <w:noProof/>
                          <w:color w:val="000080"/>
                          <w:vertAlign w:val="superscript"/>
                        </w:rPr>
                        <w:sym w:font="Symbol" w:char="F02D"/>
                      </w:r>
                      <w:r>
                        <w:rPr>
                          <w:noProof/>
                          <w:color w:val="000080"/>
                          <w:vertAlign w:val="superscript"/>
                        </w:rPr>
                        <w:t>9</w:t>
                      </w:r>
                      <w:r>
                        <w:rPr>
                          <w:noProof/>
                          <w:color w:val="000080"/>
                        </w:rPr>
                        <w:t xml:space="preserve"> m</w:t>
                      </w:r>
                    </w:p>
                  </w:txbxContent>
                </v:textbox>
              </v:shape>
            </v:group>
            <v:shape id="Text Box 1213" o:spid="_x0000_s2793" type="#_x0000_t202" style="position:absolute;left:2015;top:12420;width:3444;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qgMUA&#10;AADdAAAADwAAAGRycy9kb3ducmV2LnhtbESPW2vCQBSE3wv+h+UIvtVdr2h0FWkp+NRivIBvh+wx&#10;CWbPhuzWxH/fLRT6OMzMN8x629lKPKjxpWMNo6ECQZw5U3Ku4XT8eF2A8AHZYOWYNDzJw3bTe1lj&#10;YlzLB3qkIRcRwj5BDUUIdSKlzwqy6IeuJo7ezTUWQ5RNLk2DbYTbSo6VmkuLJceFAmt6Kyi7p99W&#10;w/nzdr1M1Vf+bmd16zol2S6l1oN+t1uBCNSF//Bfe280zCbT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WqAxQAAAN0AAAAPAAAAAAAAAAAAAAAAAJgCAABkcnMv&#10;ZG93bnJldi54bWxQSwUGAAAAAAQABAD1AAAAigMAAAAA&#10;" filled="f" stroked="f">
              <v:textbox>
                <w:txbxContent>
                  <w:p w:rsidR="009F74C3" w:rsidRDefault="009F74C3">
                    <w:pPr>
                      <w:bidi w:val="0"/>
                      <w:jc w:val="center"/>
                      <w:rPr>
                        <w:color w:val="000080"/>
                        <w:rtl/>
                        <w:lang w:eastAsia="en-US"/>
                      </w:rPr>
                    </w:pPr>
                    <w:r>
                      <w:rPr>
                        <w:color w:val="000080"/>
                        <w:lang w:eastAsia="en-US"/>
                      </w:rPr>
                      <w:t>6.63·10</w:t>
                    </w:r>
                    <w:r>
                      <w:rPr>
                        <w:color w:val="000080"/>
                        <w:vertAlign w:val="superscript"/>
                      </w:rPr>
                      <w:sym w:font="Symbol" w:char="F02D"/>
                    </w:r>
                    <w:r>
                      <w:rPr>
                        <w:color w:val="000080"/>
                        <w:vertAlign w:val="superscript"/>
                        <w:lang w:eastAsia="en-US"/>
                      </w:rPr>
                      <w:t>34</w:t>
                    </w:r>
                    <w:r>
                      <w:rPr>
                        <w:color w:val="000080"/>
                        <w:lang w:eastAsia="en-US"/>
                      </w:rPr>
                      <w:t xml:space="preserve"> J·sec  </w:t>
                    </w:r>
                    <w:r>
                      <w:rPr>
                        <w:color w:val="000080"/>
                      </w:rPr>
                      <w:sym w:font="Symbol" w:char="F0B4"/>
                    </w:r>
                    <w:r>
                      <w:rPr>
                        <w:color w:val="000080"/>
                        <w:lang w:eastAsia="en-US"/>
                      </w:rPr>
                      <w:t xml:space="preserve"> 3·10</w:t>
                    </w:r>
                    <w:r>
                      <w:rPr>
                        <w:color w:val="000080"/>
                        <w:vertAlign w:val="superscript"/>
                        <w:lang w:eastAsia="en-US"/>
                      </w:rPr>
                      <w:t>8</w:t>
                    </w:r>
                  </w:p>
                </w:txbxContent>
              </v:textbox>
            </v:shape>
            <v:group id="Group 1316" o:spid="_x0000_s2794" style="position:absolute;left:4739;top:12327;width:713;height:680" coordorigin="4739,12327" coordsize="71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lbiMQAAADdAAAADwAAAGRycy9kb3ducmV2LnhtbERPy2rCQBTdF/yH4Qru&#10;6iSVlBIdQxBbXIRCtVC6u2SuSTBzJ2Smefy9sxC6PJz3LptMKwbqXWNZQbyOQBCXVjdcKfi+vD+/&#10;gXAeWWNrmRTM5CDbL552mGo78hcNZ1+JEMIuRQW1910qpStrMujWtiMO3NX2Bn2AfSV1j2MIN618&#10;iaJXabDh0FBjR4eaytv5zyj4GHHMN/FxKG7Xw/x7ST5/ipiUWi2nfAvC0+T/xQ/3SStINk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lbiMQAAADdAAAA&#10;DwAAAAAAAAAAAAAAAACqAgAAZHJzL2Rvd25yZXYueG1sUEsFBgAAAAAEAAQA+gAAAJsDAAAAAA==&#10;">
              <v:shape id="Text Box 1215" o:spid="_x0000_s2795" type="#_x0000_t202" style="position:absolute;left:4762;top:12327;width:58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wW8YA&#10;AADdAAAADwAAAGRycy9kb3ducmV2LnhtbESPS2vDMBCE74X8B7GF3BopaV1Sx0oIKYGcGppHIbfF&#10;Wj+otTKWErv/vgoUehxm5hsmWw22ETfqfO1Yw3SiQBDnztRcajgdt09zED4gG2wck4Yf8rBajh4y&#10;TI3r+ZNuh1CKCGGfooYqhDaV0ucVWfQT1xJHr3CdxRBlV0rTYR/htpEzpV6lxZrjQoUtbSrKvw9X&#10;q+H8UVy+XtS+fLdJ27tBSbZvUuvx47BegAg0hP/wX3tnNCTPyR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bwW8YAAADdAAAADwAAAAAAAAAAAAAAAACYAgAAZHJz&#10;L2Rvd25yZXYueG1sUEsFBgAAAAAEAAQA9QAAAIsDAAAAAA==&#10;" filled="f" stroked="f">
                <v:textbox>
                  <w:txbxContent>
                    <w:p w:rsidR="009F74C3" w:rsidRDefault="009F74C3">
                      <w:pPr>
                        <w:bidi w:val="0"/>
                        <w:jc w:val="center"/>
                        <w:rPr>
                          <w:color w:val="000080"/>
                          <w:rtl/>
                          <w:lang w:eastAsia="en-US"/>
                        </w:rPr>
                      </w:pPr>
                      <w:r>
                        <w:rPr>
                          <w:color w:val="000080"/>
                          <w:lang w:eastAsia="en-US"/>
                        </w:rPr>
                        <w:t>m</w:t>
                      </w:r>
                    </w:p>
                  </w:txbxContent>
                </v:textbox>
              </v:shape>
              <v:shape id="Text Box 1217" o:spid="_x0000_s2796" type="#_x0000_t202" style="position:absolute;left:4739;top:12581;width:7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uLMYA&#10;AADdAAAADwAAAGRycy9kb3ducmV2LnhtbESPS2vDMBCE74H8B7GB3BqpaV1Sx0ooLYGcGppHIbfF&#10;Wj+otTKWErv/vgoUchxm5hsmWw+2EVfqfO1Yw+NMgSDOnam51HA8bB4WIHxANtg4Jg2/5GG9Go8y&#10;TI3r+Yuu+1CKCGGfooYqhDaV0ucVWfQz1xJHr3CdxRBlV0rTYR/htpFzpV6kxZrjQoUtvVeU/+wv&#10;VsPpszh/P6td+WGTtneDkmxfpdbTyfC2BBFoCPfwf3trNCRPyR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RuLMYAAADdAAAADwAAAAAAAAAAAAAAAACYAgAAZHJz&#10;L2Rvd25yZXYueG1sUEsFBgAAAAAEAAQA9QAAAIsDAAAAAA==&#10;" filled="f" stroked="f">
                <v:textbox>
                  <w:txbxContent>
                    <w:p w:rsidR="009F74C3" w:rsidRDefault="009F74C3">
                      <w:pPr>
                        <w:bidi w:val="0"/>
                        <w:jc w:val="center"/>
                        <w:rPr>
                          <w:rtl/>
                          <w:lang w:eastAsia="en-US"/>
                        </w:rPr>
                      </w:pPr>
                      <w:r>
                        <w:rPr>
                          <w:color w:val="000080"/>
                          <w:lang w:eastAsia="en-US"/>
                        </w:rPr>
                        <w:t>sec</w:t>
                      </w:r>
                    </w:p>
                  </w:txbxContent>
                </v:textbox>
              </v:shape>
              <v:line id="Line 1218" o:spid="_x0000_s2797" style="position:absolute;visibility:visible" from="4950,12666" to="5200,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7XcYAAADdAAAADwAAAGRycy9kb3ducmV2LnhtbESPQWvCQBSE70L/w/IK3uqmakRSV2kV&#10;0UMPrQri7ZF9zYZm38bsGuO/dwsFj8PMfMPMFp2tREuNLx0reB0kIIhzp0suFBz265cpCB+QNVaO&#10;ScGNPCzmT70ZZtpd+ZvaXShEhLDPUIEJoc6k9Lkhi37gauLo/bjGYoiyKaRu8BrhtpLDJJlIiyXH&#10;BYM1LQ3lv7uLVXA+fg3Pqw9n2vp0STc8Xn92VCnVf+7e30AE6sIj/N/eagXpKB3B3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Ge13GAAAA3QAAAA8AAAAAAAAA&#10;AAAAAAAAoQIAAGRycy9kb3ducmV2LnhtbFBLBQYAAAAABAAEAPkAAACUAwAAAAA=&#10;" strokecolor="navy"/>
            </v:group>
            <w10:anchorlock/>
          </v:group>
        </w:pict>
      </w:r>
      <w:r w:rsidR="0075375F">
        <w:rPr>
          <w:rFonts w:cs="David" w:hint="cs"/>
          <w:color w:val="000080"/>
          <w:rtl/>
        </w:rPr>
        <w:t xml:space="preserve">אנרגיית הפוטון המתאימה לאורך גל </w:t>
      </w:r>
      <w:r w:rsidR="0075375F">
        <w:rPr>
          <w:rFonts w:cs="David"/>
          <w:color w:val="000080"/>
        </w:rPr>
        <w:t>546</w:t>
      </w:r>
      <w:r w:rsidR="0075375F">
        <w:rPr>
          <w:rFonts w:cs="David"/>
          <w:color w:val="000080"/>
          <w:sz w:val="16"/>
          <w:szCs w:val="16"/>
        </w:rPr>
        <w:t xml:space="preserve"> </w:t>
      </w:r>
      <w:r w:rsidR="0075375F">
        <w:rPr>
          <w:rFonts w:cs="David"/>
          <w:color w:val="000080"/>
        </w:rPr>
        <w:t>nm</w:t>
      </w:r>
      <w:r w:rsidR="0075375F">
        <w:rPr>
          <w:rFonts w:cs="David" w:hint="cs"/>
          <w:color w:val="000080"/>
          <w:rtl/>
        </w:rPr>
        <w:t xml:space="preserve">: </w:t>
      </w:r>
    </w:p>
    <w:p w:rsidR="00D94D32" w:rsidRDefault="00D94D32">
      <w:pPr>
        <w:spacing w:line="360" w:lineRule="auto"/>
        <w:ind w:left="-58"/>
        <w:rPr>
          <w:rFonts w:cs="David"/>
          <w:color w:val="000080"/>
          <w:rtl/>
        </w:rPr>
      </w:pPr>
    </w:p>
    <w:p w:rsidR="00D94D32" w:rsidRDefault="002A2400">
      <w:pPr>
        <w:spacing w:line="360" w:lineRule="auto"/>
        <w:ind w:left="-58"/>
        <w:rPr>
          <w:rFonts w:cs="David"/>
          <w:color w:val="000080"/>
          <w:rtl/>
        </w:rPr>
      </w:pPr>
      <w:r w:rsidRPr="002A2400">
        <w:rPr>
          <w:rFonts w:cs="David"/>
          <w:noProof/>
          <w:color w:val="000080"/>
          <w:sz w:val="20"/>
          <w:rtl/>
          <w:lang w:eastAsia="en-US"/>
        </w:rPr>
        <w:pict>
          <v:line id="Line 1219" o:spid="_x0000_s24248" style="position:absolute;left:0;text-align:left;z-index:251608064;visibility:visible" from="42.35pt,4.35pt" to="171.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" strokecolor="navy">
            <w10:anchorlock/>
          </v:line>
        </w:pict>
      </w:r>
    </w:p>
    <w:p w:rsidR="00D94D32" w:rsidRDefault="002A2400">
      <w:pPr>
        <w:spacing w:line="360" w:lineRule="auto"/>
        <w:ind w:left="-58"/>
        <w:rPr>
          <w:rFonts w:cs="David"/>
          <w:color w:val="000080"/>
          <w:rtl/>
        </w:rPr>
      </w:pPr>
      <w:r w:rsidRPr="002A2400">
        <w:rPr>
          <w:rFonts w:cs="David"/>
          <w:noProof/>
          <w:color w:val="000080"/>
          <w:sz w:val="20"/>
          <w:rtl/>
          <w:lang w:eastAsia="en-US"/>
        </w:rPr>
        <w:pict>
          <v:group id="Group 1296" o:spid="_x0000_s2798" style="position:absolute;left:0;text-align:left;margin-left:22.6pt;margin-top:7.3pt;width:132.8pt;height:37.15pt;z-index:251609088" coordorigin="2252,13401" coordsize="265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">
            <v:group id="Group 1235" o:spid="_x0000_s2799" style="position:absolute;left:2252;top:13401;width:2656;height:743" coordorigin="6269,9975" coordsize="265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dTEMQAAADeAAAADwAAAGRycy9kb3ducmV2LnhtbERPTYvCMBC9L/gfwgh7&#10;W9MqFqlGEVHZgwirgngbmrEtNpPSxLb++82CsLd5vM9ZrHpTiZYaV1pWEI8iEMSZ1SXnCi7n3dcM&#10;hPPIGivLpOBFDlbLwccCU207/qH25HMRQtilqKDwvk6ldFlBBt3I1sSBu9vGoA+wyaVusAvhppLj&#10;KEqkwZJDQ4E1bQrKHqenUbDvsFtP4m17eNw3r9t5erweYlLqc9iv5yA89f5f/HZ/6zB/Oks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FdTEMQAAADeAAAA&#10;DwAAAAAAAAAAAAAAAACqAgAAZHJzL2Rvd25yZXYueG1sUEsFBgAAAAAEAAQA+gAAAJsDAAAAAA==&#10;">
              <v:shape id="Text Box 1236" o:spid="_x0000_s2800" type="#_x0000_t202" style="position:absolute;left:6269;top:10048;width:2656;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ncMA&#10;AADeAAAADwAAAGRycy9kb3ducmV2LnhtbERPS2vCQBC+F/wPywje6q7iM7qKtBQ8tRgf4G3Ijkkw&#10;OxuyWxP/fbdQ6G0+vuest52txIMaXzrWMBoqEMSZMyXnGk7Hj9cFCB+QDVaOScOTPGw3vZc1Jsa1&#10;fKBHGnIRQ9gnqKEIoU6k9FlBFv3Q1cSRu7nGYoiwyaVpsI3htpJjpWbSYsmxocCa3grK7um31XD+&#10;vF0vE/WVv9tp3bpOSbZLqfWg3+1WIAJ14V/8596bOH+6mM3h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SncMAAADeAAAADwAAAAAAAAAAAAAAAACYAgAAZHJzL2Rv&#10;d25yZXYueG1sUEsFBgAAAAAEAAQA9QAAAIgDAAAAAA==&#10;" filled="f" stroked="f">
                <v:textbox>
                  <w:txbxContent>
                    <w:p w:rsidR="009F74C3" w:rsidRDefault="009F74C3">
                      <w:pPr>
                        <w:bidi w:val="0"/>
                        <w:rPr>
                          <w:color w:val="000080"/>
                          <w:rtl/>
                        </w:rPr>
                      </w:pPr>
                      <w:r>
                        <w:rPr>
                          <w:color w:val="000080"/>
                        </w:rPr>
                        <w:t>E</w:t>
                      </w:r>
                      <w:r>
                        <w:rPr>
                          <w:color w:val="000080"/>
                          <w:vertAlign w:val="subscript"/>
                        </w:rPr>
                        <w:t>eV</w:t>
                      </w:r>
                      <w:r>
                        <w:rPr>
                          <w:color w:val="000080"/>
                        </w:rPr>
                        <w:t xml:space="preserve"> =            = 2.27</w:t>
                      </w:r>
                      <w:r>
                        <w:rPr>
                          <w:color w:val="000080"/>
                          <w:sz w:val="16"/>
                          <w:szCs w:val="16"/>
                        </w:rPr>
                        <w:t xml:space="preserve"> </w:t>
                      </w:r>
                      <w:r>
                        <w:rPr>
                          <w:color w:val="000080"/>
                        </w:rPr>
                        <w:t xml:space="preserve">eV </w:t>
                      </w:r>
                    </w:p>
                  </w:txbxContent>
                </v:textbox>
              </v:shape>
              <v:shape id="Text Box 1237" o:spid="_x0000_s2801" type="#_x0000_t202" style="position:absolute;left:6722;top:10230;width:11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G78YA&#10;AADeAAAADwAAAGRycy9kb3ducmV2LnhtbESPT2vCQBDF7wW/wzJCb3XXUkWjq4hF6Kml/gNvQ3ZM&#10;gtnZkF1N+u07h0JvM7w37/1mue59rR7UxiqwhfHIgCLOg6u4sHA87F5moGJCdlgHJgs/FGG9Gjwt&#10;MXOh42967FOhJIRjhhbKlJpM65iX5DGOQkMs2jW0HpOsbaFdi52E+1q/GjPVHiuWhhIb2paU3/Z3&#10;b+H0eb2c38xX8e4nTRd6o9nPtbXPw36zAJWoT//mv+sPJ/iT2V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G78YAAADeAAAADwAAAAAAAAAAAAAAAACYAgAAZHJz&#10;L2Rvd25yZXYueG1sUEsFBgAAAAAEAAQA9QAAAIsDAAAAAA==&#10;" filled="f" stroked="f">
                <v:textbox>
                  <w:txbxContent>
                    <w:p w:rsidR="009F74C3" w:rsidRDefault="009F74C3">
                      <w:pPr>
                        <w:bidi w:val="0"/>
                        <w:jc w:val="center"/>
                        <w:rPr>
                          <w:color w:val="000080"/>
                          <w:rtl/>
                        </w:rPr>
                      </w:pPr>
                      <w:r>
                        <w:rPr>
                          <w:color w:val="000080"/>
                        </w:rPr>
                        <w:t>546</w:t>
                      </w:r>
                      <w:r>
                        <w:rPr>
                          <w:color w:val="000080"/>
                          <w:sz w:val="16"/>
                          <w:szCs w:val="16"/>
                        </w:rPr>
                        <w:t xml:space="preserve"> </w:t>
                      </w:r>
                      <w:r>
                        <w:rPr>
                          <w:color w:val="000080"/>
                        </w:rPr>
                        <w:t>nm</w:t>
                      </w:r>
                    </w:p>
                  </w:txbxContent>
                </v:textbox>
              </v:shape>
              <v:shape id="Text Box 1238" o:spid="_x0000_s2802" type="#_x0000_t202" style="position:absolute;left:6809;top:9975;width:95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jdMIA&#10;AADeAAAADwAAAGRycy9kb3ducmV2LnhtbERPTYvCMBC9C/sfwix402RFRatRRFnwpOiugrehGduy&#10;zaQ0WVv/vREEb/N4nzNftrYUN6p94VjDV1+BIE6dKTjT8Pvz3ZuA8AHZYOmYNNzJw3Lx0ZljYlzD&#10;B7odQyZiCPsENeQhVImUPs3Jou+7ijhyV1dbDBHWmTQ1NjHclnKg1FhaLDg25FjROqf07/hvNZx2&#10;18t5qPbZxo6qxrVKsp1Krbuf7WoGIlAb3uKXe2vi/NFkPIX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eN0wgAAAN4AAAAPAAAAAAAAAAAAAAAAAJgCAABkcnMvZG93&#10;bnJldi54bWxQSwUGAAAAAAQABAD1AAAAhwMAAAAA&#10;" filled="f" stroked="f">
                <v:textbox>
                  <w:txbxContent>
                    <w:p w:rsidR="009F74C3" w:rsidRDefault="009F74C3">
                      <w:pPr>
                        <w:bidi w:val="0"/>
                        <w:jc w:val="center"/>
                        <w:rPr>
                          <w:color w:val="000080"/>
                          <w:rtl/>
                        </w:rPr>
                      </w:pPr>
                      <w:r>
                        <w:t xml:space="preserve"> </w:t>
                      </w:r>
                      <w:r>
                        <w:rPr>
                          <w:color w:val="000080"/>
                        </w:rPr>
                        <w:t>1240</w:t>
                      </w:r>
                    </w:p>
                  </w:txbxContent>
                </v:textbox>
              </v:shape>
            </v:group>
            <v:line id="Line 1239" o:spid="_x0000_s2803" style="position:absolute;visibility:visible" from="2972,13721" to="3636,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Xh9sgAAADeAAAADwAAAGRycy9kb3ducmV2LnhtbESPT2/CMAzF75P4DpGRdhspaGyoEND+&#10;CG2HHRggIW5WY5qKxilNKN23nw+TdrPl5/feb7Hqfa06amMV2MB4lIEiLoKtuDSw360fZqBiQrZY&#10;ByYDPxRhtRzcLTC34cbf1G1TqcSEY44GXEpNrnUsHHmMo9AQy+0UWo9J1rbUtsWbmPtaT7LsSXus&#10;WBIcNvTmqDhvr97A5bCZXN5fg+ua43X6wY/rr55qY+6H/cscVKI+/Yv/vj+t1J/OngVAcGQG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Xh9sgAAADeAAAADwAAAAAA&#10;AAAAAAAAAAChAgAAZHJzL2Rvd25yZXYueG1sUEsFBgAAAAAEAAQA+QAAAJYDAAAAAA==&#10;" strokecolor="navy"/>
            <w10:anchorlock/>
          </v:group>
        </w:pict>
      </w:r>
    </w:p>
    <w:p w:rsidR="00D94D32" w:rsidRDefault="0075375F">
      <w:pPr>
        <w:spacing w:line="360" w:lineRule="auto"/>
        <w:ind w:left="-58"/>
        <w:rPr>
          <w:rFonts w:cs="David"/>
          <w:color w:val="000080"/>
          <w:rtl/>
        </w:rPr>
      </w:pPr>
      <w:r>
        <w:rPr>
          <w:rFonts w:cs="David" w:hint="cs"/>
          <w:color w:val="000080"/>
          <w:u w:val="single"/>
          <w:rtl/>
        </w:rPr>
        <w:t>או</w:t>
      </w:r>
      <w:r>
        <w:rPr>
          <w:rFonts w:cs="David" w:hint="cs"/>
          <w:color w:val="000080"/>
          <w:rtl/>
        </w:rPr>
        <w:t>:</w:t>
      </w:r>
    </w:p>
    <w:p w:rsidR="00D94D32" w:rsidRDefault="00D94D32">
      <w:pPr>
        <w:spacing w:line="360" w:lineRule="auto"/>
        <w:rPr>
          <w:rFonts w:cs="David"/>
          <w:sz w:val="16"/>
          <w:szCs w:val="16"/>
          <w:rt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הציון גבוה. רוב התלמידים ידעו לקשר בין אורך הגל של הקרינה ואנרגיית הפוטון של הקרינה -</w:t>
      </w:r>
      <w:r>
        <w:rPr>
          <w:rFonts w:ascii="Times New Roman" w:hAnsi="Times New Roman" w:cs="David"/>
          <w:sz w:val="24"/>
          <w:szCs w:val="24"/>
          <w:lang w:eastAsia="he-IL"/>
        </w:rPr>
        <w:t xml:space="preserve"> </w:t>
      </w:r>
      <w:r>
        <w:rPr>
          <w:rFonts w:ascii="Times New Roman" w:hAnsi="Times New Roman" w:cs="David" w:hint="cs"/>
          <w:sz w:val="24"/>
          <w:szCs w:val="24"/>
          <w:rtl/>
          <w:lang w:eastAsia="he-IL"/>
        </w:rPr>
        <w:t>לחשב את אנרגיית הפוטון של הקרינה כשנתון אורך גל.</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הטעויות המעטות שאותרו:</w:t>
      </w:r>
    </w:p>
    <w:p w:rsidR="00D94D32" w:rsidRDefault="0075375F"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אי התאמת יחידות - במעבר מננומטר למטר.</w:t>
      </w:r>
    </w:p>
    <w:p w:rsidR="00D94D32" w:rsidRDefault="0075375F"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אי רישום יחידות.</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D94D32">
      <w:pPr>
        <w:pStyle w:val="a3"/>
        <w:tabs>
          <w:tab w:val="left" w:pos="793"/>
        </w:tabs>
        <w:spacing w:after="0" w:line="360" w:lineRule="auto"/>
        <w:ind w:left="-58"/>
        <w:rPr>
          <w:rFonts w:ascii="Times New Roman" w:hAnsi="Times New Roman" w:cs="David"/>
          <w:sz w:val="16"/>
          <w:szCs w:val="16"/>
          <w:rtl/>
          <w:lang w:eastAsia="he-I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82</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יש שלטי פרסומת מאירים שהם נורות שבהן אטומי ניאון מעוררים.</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שתיים מהתדירויות העיקריות של הקרינה הנפלטת משלט ניאון מאיר הן:</w:t>
      </w:r>
    </w:p>
    <w:p w:rsidR="00D94D32" w:rsidRDefault="0075375F">
      <w:pPr>
        <w:pStyle w:val="a3"/>
        <w:tabs>
          <w:tab w:val="left" w:pos="793"/>
        </w:tabs>
        <w:spacing w:after="0" w:line="360" w:lineRule="auto"/>
        <w:ind w:left="-58" w:right="-567"/>
        <w:rPr>
          <w:rFonts w:ascii="Times New Roman" w:hAnsi="Times New Roman" w:cs="David"/>
          <w:sz w:val="24"/>
          <w:szCs w:val="24"/>
          <w:rtl/>
          <w:lang w:eastAsia="he-IL"/>
        </w:rPr>
      </w:pPr>
      <w:r>
        <w:rPr>
          <w:rFonts w:ascii="Times New Roman" w:hAnsi="Times New Roman" w:cs="David"/>
          <w:sz w:val="24"/>
          <w:szCs w:val="24"/>
          <w:lang w:eastAsia="he-IL"/>
        </w:rPr>
        <w:t>4.27</w:t>
      </w:r>
      <w:r>
        <w:rPr>
          <w:rFonts w:ascii="Times New Roman" w:hAnsi="Times New Roman" w:cs="Times New Roman"/>
          <w:sz w:val="24"/>
          <w:szCs w:val="24"/>
          <w:lang w:eastAsia="he-IL"/>
        </w:rPr>
        <w:t>·</w:t>
      </w:r>
      <w:r>
        <w:rPr>
          <w:rFonts w:ascii="Times New Roman" w:hAnsi="Times New Roman" w:cs="David"/>
          <w:sz w:val="24"/>
          <w:szCs w:val="24"/>
          <w:lang w:eastAsia="he-IL"/>
        </w:rPr>
        <w:t>10</w:t>
      </w:r>
      <w:r>
        <w:rPr>
          <w:rFonts w:ascii="Times New Roman" w:hAnsi="Times New Roman" w:cs="David"/>
          <w:sz w:val="24"/>
          <w:szCs w:val="24"/>
          <w:vertAlign w:val="superscript"/>
          <w:lang w:eastAsia="he-IL"/>
        </w:rPr>
        <w:t>14</w:t>
      </w:r>
      <w:r>
        <w:rPr>
          <w:rFonts w:ascii="Times New Roman" w:hAnsi="Times New Roman" w:cs="David"/>
          <w:sz w:val="16"/>
          <w:szCs w:val="16"/>
          <w:lang w:eastAsia="he-IL"/>
        </w:rPr>
        <w:t xml:space="preserve"> </w:t>
      </w:r>
      <w:r>
        <w:rPr>
          <w:rFonts w:ascii="Times New Roman" w:hAnsi="Times New Roman" w:cs="David"/>
          <w:sz w:val="24"/>
          <w:szCs w:val="24"/>
          <w:lang w:eastAsia="he-IL"/>
        </w:rPr>
        <w:t>Hz</w:t>
      </w:r>
      <w:r>
        <w:rPr>
          <w:rFonts w:ascii="Times New Roman" w:hAnsi="Times New Roman" w:cs="David" w:hint="cs"/>
          <w:sz w:val="24"/>
          <w:szCs w:val="24"/>
          <w:rtl/>
          <w:lang w:eastAsia="he-IL"/>
        </w:rPr>
        <w:t xml:space="preserve"> ,   </w:t>
      </w:r>
      <w:r>
        <w:rPr>
          <w:rFonts w:ascii="Times New Roman" w:hAnsi="Times New Roman" w:cs="David"/>
          <w:sz w:val="24"/>
          <w:szCs w:val="24"/>
          <w:lang w:eastAsia="he-IL"/>
        </w:rPr>
        <w:t>4.83</w:t>
      </w:r>
      <w:r>
        <w:rPr>
          <w:rFonts w:ascii="Times New Roman" w:hAnsi="Times New Roman" w:cs="Times New Roman"/>
          <w:sz w:val="24"/>
          <w:szCs w:val="24"/>
          <w:lang w:eastAsia="he-IL"/>
        </w:rPr>
        <w:t>·</w:t>
      </w:r>
      <w:r>
        <w:rPr>
          <w:rFonts w:ascii="Times New Roman" w:hAnsi="Times New Roman" w:cs="David"/>
          <w:sz w:val="24"/>
          <w:szCs w:val="24"/>
          <w:lang w:eastAsia="he-IL"/>
        </w:rPr>
        <w:t>10</w:t>
      </w:r>
      <w:r>
        <w:rPr>
          <w:rFonts w:ascii="Times New Roman" w:hAnsi="Times New Roman" w:cs="David"/>
          <w:sz w:val="24"/>
          <w:szCs w:val="24"/>
          <w:vertAlign w:val="superscript"/>
          <w:lang w:eastAsia="he-IL"/>
        </w:rPr>
        <w:t>14</w:t>
      </w:r>
      <w:r>
        <w:rPr>
          <w:rFonts w:ascii="Times New Roman" w:hAnsi="Times New Roman" w:cs="David"/>
          <w:sz w:val="16"/>
          <w:szCs w:val="16"/>
          <w:lang w:eastAsia="he-IL"/>
        </w:rPr>
        <w:t xml:space="preserve"> </w:t>
      </w:r>
      <w:r>
        <w:rPr>
          <w:rFonts w:ascii="Times New Roman" w:hAnsi="Times New Roman" w:cs="David"/>
          <w:sz w:val="24"/>
          <w:szCs w:val="24"/>
          <w:lang w:eastAsia="he-IL"/>
        </w:rPr>
        <w:t>Hz</w:t>
      </w:r>
      <w:r>
        <w:rPr>
          <w:rFonts w:ascii="Times New Roman" w:hAnsi="Times New Roman" w:cs="David" w:hint="cs"/>
          <w:sz w:val="24"/>
          <w:szCs w:val="24"/>
          <w:rtl/>
          <w:lang w:eastAsia="he-IL"/>
        </w:rPr>
        <w:t xml:space="preserve"> .    </w:t>
      </w:r>
    </w:p>
    <w:p w:rsidR="00D94D32" w:rsidRDefault="00A84C55">
      <w:pPr>
        <w:spacing w:line="360" w:lineRule="auto"/>
        <w:ind w:left="-58"/>
        <w:rPr>
          <w:rFonts w:cs="David"/>
          <w:b/>
          <w:bCs/>
          <w:color w:val="FF0000"/>
          <w:sz w:val="28"/>
          <w:szCs w:val="28"/>
          <w:rtl/>
          <w:lang w:eastAsia="en-US"/>
        </w:rPr>
      </w:pPr>
      <w:r>
        <w:rPr>
          <w:rFonts w:cs="David"/>
          <w:b/>
          <w:bCs/>
          <w:noProof/>
          <w:color w:val="FF0000"/>
          <w:sz w:val="20"/>
          <w:szCs w:val="28"/>
          <w:rtl/>
          <w:lang w:eastAsia="en-US"/>
        </w:rPr>
        <w:drawing>
          <wp:anchor distT="0" distB="0" distL="114300" distR="114300" simplePos="0" relativeHeight="251649024" behindDoc="0" locked="1" layoutInCell="1" allowOverlap="1">
            <wp:simplePos x="0" y="0"/>
            <wp:positionH relativeFrom="column">
              <wp:posOffset>1420495</wp:posOffset>
            </wp:positionH>
            <wp:positionV relativeFrom="paragraph">
              <wp:posOffset>635</wp:posOffset>
            </wp:positionV>
            <wp:extent cx="2974975" cy="1995805"/>
            <wp:effectExtent l="0" t="0" r="0" b="0"/>
            <wp:wrapNone/>
            <wp:docPr id="5345" name="Object 53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anchor>
        </w:drawing>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2A2400">
      <w:pPr>
        <w:spacing w:line="360" w:lineRule="auto"/>
        <w:ind w:left="-58"/>
        <w:rPr>
          <w:rFonts w:cs="David"/>
          <w:b/>
          <w:bCs/>
          <w:color w:val="FF0000"/>
          <w:sz w:val="28"/>
          <w:szCs w:val="28"/>
          <w:rtl/>
          <w:lang w:eastAsia="en-US"/>
        </w:rPr>
      </w:pPr>
      <w:r w:rsidRPr="002A2400">
        <w:rPr>
          <w:rFonts w:cs="David"/>
          <w:b/>
          <w:bCs/>
          <w:noProof/>
          <w:color w:val="FF0000"/>
          <w:sz w:val="20"/>
          <w:szCs w:val="28"/>
          <w:rtl/>
          <w:lang w:eastAsia="en-US"/>
        </w:rPr>
        <w:pict>
          <v:rect id="Rectangle 5346" o:spid="_x0000_s24247" style="position:absolute;left:0;text-align:left;margin-left:288.1pt;margin-top:19.4pt;width:58.85pt;height:16.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" stroked="f">
            <w10:anchorlock/>
          </v:rect>
        </w:pict>
      </w:r>
    </w:p>
    <w:p w:rsidR="00D94D32" w:rsidRDefault="002A2400">
      <w:pPr>
        <w:spacing w:line="360" w:lineRule="auto"/>
        <w:ind w:left="-58"/>
        <w:rPr>
          <w:rFonts w:cs="David"/>
          <w:b/>
          <w:bCs/>
          <w:color w:val="FF0000"/>
          <w:sz w:val="28"/>
          <w:szCs w:val="28"/>
          <w:rtl/>
          <w:lang w:eastAsia="en-US"/>
        </w:rPr>
      </w:pPr>
      <w:r w:rsidRPr="002A2400">
        <w:rPr>
          <w:rFonts w:cs="David"/>
          <w:b/>
          <w:bCs/>
          <w:noProof/>
          <w:color w:val="FF0000"/>
          <w:sz w:val="20"/>
          <w:szCs w:val="28"/>
          <w:rtl/>
          <w:lang w:eastAsia="en-US"/>
        </w:rPr>
        <w:pict>
          <v:shape id="Text Box 5344" o:spid="_x0000_s2804" type="#_x0000_t202" style="position:absolute;left:0;text-align:left;margin-left:154.55pt;margin-top:1.1pt;width:120.45pt;height:21.9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0NEwAIAAMk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" filled="f" stroked="f">
            <v:textbox>
              <w:txbxContent>
                <w:p w:rsidR="009F74C3" w:rsidRDefault="009F74C3">
                  <w:pPr>
                    <w:bidi w:val="0"/>
                    <w:rPr>
                      <w:rFonts w:cs="David"/>
                      <w:b/>
                      <w:bCs/>
                      <w:rtl/>
                    </w:rPr>
                  </w:pPr>
                  <w:r>
                    <w:rPr>
                      <w:rFonts w:cs="David"/>
                      <w:b/>
                      <w:bCs/>
                    </w:rPr>
                    <w:t>i              ii            iii</w:t>
                  </w:r>
                  <w:r>
                    <w:rPr>
                      <w:rFonts w:cs="David"/>
                      <w:b/>
                      <w:bCs/>
                      <w:lang w:val="ru-RU"/>
                    </w:rPr>
                    <w:t xml:space="preserve"> </w:t>
                  </w:r>
                </w:p>
              </w:txbxContent>
            </v:textbox>
            <w10:anchorlock/>
          </v:shape>
        </w:pict>
      </w: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82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באיזה צבע נראה לעין שלט ניאון מאיר: אדום או כחול? </w:t>
      </w:r>
      <w:r>
        <w:rPr>
          <w:rFonts w:ascii="Times New Roman" w:hAnsi="Times New Roman" w:cs="David" w:hint="cs"/>
          <w:sz w:val="24"/>
          <w:szCs w:val="24"/>
          <w:u w:val="single"/>
          <w:rtl/>
          <w:lang w:eastAsia="he-IL"/>
        </w:rPr>
        <w:t>פרט את חישוביך, ונמק</w:t>
      </w:r>
      <w:r>
        <w:rPr>
          <w:rFonts w:ascii="Times New Roman" w:hAnsi="Times New Roman" w:cs="David" w:hint="cs"/>
          <w:sz w:val="24"/>
          <w:szCs w:val="24"/>
          <w:rtl/>
          <w:lang w:eastAsia="he-IL"/>
        </w:rPr>
        <w:t>.</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ind w:left="-58"/>
        <w:rPr>
          <w:rFonts w:cs="David"/>
          <w:color w:val="000080"/>
          <w:rtl/>
        </w:rPr>
      </w:pPr>
      <w:r>
        <w:rPr>
          <w:rFonts w:cs="David" w:hint="cs"/>
          <w:color w:val="000080"/>
          <w:u w:val="single"/>
          <w:rtl/>
        </w:rPr>
        <w:t>קביעה</w:t>
      </w:r>
      <w:r>
        <w:rPr>
          <w:rFonts w:cs="David" w:hint="cs"/>
          <w:color w:val="000080"/>
          <w:rtl/>
        </w:rPr>
        <w:t>:</w:t>
      </w:r>
    </w:p>
    <w:p w:rsidR="00D94D32" w:rsidRDefault="0075375F">
      <w:pPr>
        <w:spacing w:line="360" w:lineRule="auto"/>
        <w:ind w:left="-58"/>
        <w:rPr>
          <w:rFonts w:cs="David"/>
          <w:color w:val="000080"/>
          <w:rtl/>
        </w:rPr>
      </w:pPr>
      <w:r>
        <w:rPr>
          <w:rFonts w:cs="David" w:hint="cs"/>
          <w:color w:val="000080"/>
          <w:rtl/>
        </w:rPr>
        <w:t>שלטי ניאון מאירים נראים לעין בצבע אדום (</w:t>
      </w:r>
      <w:r>
        <w:rPr>
          <w:rFonts w:cs="David" w:hint="cs"/>
          <w:color w:val="000080"/>
          <w:u w:val="single"/>
          <w:rtl/>
        </w:rPr>
        <w:t>או</w:t>
      </w:r>
      <w:r>
        <w:rPr>
          <w:rFonts w:cs="David" w:hint="cs"/>
          <w:color w:val="000080"/>
          <w:rtl/>
        </w:rPr>
        <w:t>: כתום).</w:t>
      </w:r>
    </w:p>
    <w:p w:rsidR="00D94D32" w:rsidRDefault="0075375F">
      <w:pPr>
        <w:spacing w:line="360" w:lineRule="auto"/>
        <w:ind w:left="-58"/>
        <w:rPr>
          <w:rFonts w:cs="David"/>
          <w:color w:val="000080"/>
          <w:rtl/>
        </w:rPr>
      </w:pPr>
      <w:r>
        <w:rPr>
          <w:rFonts w:cs="David" w:hint="cs"/>
          <w:noProof/>
          <w:color w:val="000080"/>
          <w:sz w:val="20"/>
          <w:u w:val="single"/>
          <w:rtl/>
          <w:lang w:val="he-IL"/>
        </w:rPr>
        <w:t>נימוק</w:t>
      </w:r>
      <w:r>
        <w:rPr>
          <w:rFonts w:cs="David" w:hint="cs"/>
          <w:noProof/>
          <w:color w:val="000080"/>
          <w:sz w:val="20"/>
          <w:rtl/>
          <w:lang w:val="he-IL"/>
        </w:rPr>
        <w:t xml:space="preserve">: כי </w:t>
      </w:r>
      <w:r>
        <w:rPr>
          <w:rFonts w:cs="David" w:hint="cs"/>
          <w:color w:val="000080"/>
          <w:rtl/>
        </w:rPr>
        <w:t>אורכי גל אלה הם בתחום האור האדום (</w:t>
      </w:r>
      <w:r>
        <w:rPr>
          <w:rFonts w:cs="David" w:hint="cs"/>
          <w:color w:val="000080"/>
          <w:u w:val="single"/>
          <w:rtl/>
        </w:rPr>
        <w:t>או</w:t>
      </w:r>
      <w:r>
        <w:rPr>
          <w:rFonts w:cs="David" w:hint="cs"/>
          <w:color w:val="000080"/>
          <w:rtl/>
        </w:rPr>
        <w:t>: כתום) - על פי גלגל הצבעים.</w:t>
      </w:r>
    </w:p>
    <w:p w:rsidR="00D94D32" w:rsidRDefault="002A2400">
      <w:pPr>
        <w:spacing w:line="360" w:lineRule="auto"/>
        <w:ind w:left="-58"/>
        <w:rPr>
          <w:rFonts w:cs="David"/>
          <w:color w:val="000080"/>
          <w:rtl/>
        </w:rPr>
      </w:pPr>
      <w:r w:rsidRPr="002A2400">
        <w:rPr>
          <w:rFonts w:cs="David"/>
          <w:noProof/>
          <w:color w:val="000080"/>
          <w:sz w:val="20"/>
          <w:u w:val="single"/>
          <w:rtl/>
          <w:lang w:eastAsia="en-US"/>
        </w:rPr>
        <w:pict>
          <v:group id="Group 15859" o:spid="_x0000_s2805" style="position:absolute;left:0;text-align:left;margin-left:31.7pt;margin-top:12.5pt;width:245.5pt;height:136.3pt;z-index:251704320" coordorigin="2434,4432" coordsize="4910,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">
            <v:group id="Group 1240" o:spid="_x0000_s2806" style="position:absolute;left:2451;top:4432;width:1277;height:712" coordorigin="1827,9413" coordsize="127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241" o:spid="_x0000_s2807" type="#_x0000_t202" style="position:absolute;left:1827;top:9478;width:12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F74C3" w:rsidRDefault="009F74C3">
                      <w:pPr>
                        <w:pStyle w:val="5"/>
                        <w:bidi w:val="0"/>
                        <w:rPr>
                          <w:rFonts w:cs="Times New Roman"/>
                          <w:b w:val="0"/>
                          <w:bCs w:val="0"/>
                          <w:color w:val="000080"/>
                          <w:rtl/>
                          <w:lang w:eastAsia="en-US"/>
                        </w:rPr>
                      </w:pPr>
                      <w:r>
                        <w:rPr>
                          <w:rFonts w:cs="Times New Roman"/>
                          <w:b w:val="0"/>
                          <w:bCs w:val="0"/>
                          <w:color w:val="000080"/>
                          <w:lang w:eastAsia="en-US"/>
                        </w:rPr>
                        <w:t>(</w:t>
                      </w:r>
                      <w:r>
                        <w:rPr>
                          <w:b w:val="0"/>
                          <w:bCs w:val="0"/>
                          <w:color w:val="000080"/>
                        </w:rPr>
                        <w:sym w:font="Symbol" w:char="F06C"/>
                      </w:r>
                      <w:r>
                        <w:rPr>
                          <w:rFonts w:cs="Times New Roman"/>
                          <w:b w:val="0"/>
                          <w:bCs w:val="0"/>
                          <w:color w:val="000080"/>
                          <w:lang w:eastAsia="en-US"/>
                        </w:rPr>
                        <w:t>=    )</w:t>
                      </w:r>
                    </w:p>
                  </w:txbxContent>
                </v:textbox>
              </v:shape>
              <v:group id="Group 1242" o:spid="_x0000_s2808" style="position:absolute;left:2129;top:9413;width:603;height:712" coordorigin="3456,9375" coordsize="60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1243" o:spid="_x0000_s2809" type="#_x0000_t202" style="position:absolute;left:3456;top:9549;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9F74C3" w:rsidRDefault="009F74C3">
                        <w:pPr>
                          <w:bidi w:val="0"/>
                          <w:jc w:val="center"/>
                          <w:rPr>
                            <w:color w:val="000080"/>
                            <w:rtl/>
                            <w:lang w:eastAsia="en-US"/>
                          </w:rPr>
                        </w:pPr>
                        <w:r>
                          <w:rPr>
                            <w:color w:val="000080"/>
                            <w:lang w:eastAsia="en-US"/>
                          </w:rPr>
                          <w:sym w:font="Symbol" w:char="F06E"/>
                        </w:r>
                      </w:p>
                    </w:txbxContent>
                  </v:textbox>
                </v:shape>
                <v:shape id="Text Box 1244" o:spid="_x0000_s2810" type="#_x0000_t202" style="position:absolute;left:3458;top:9375;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9F74C3" w:rsidRDefault="009F74C3">
                        <w:pPr>
                          <w:bidi w:val="0"/>
                          <w:jc w:val="center"/>
                          <w:rPr>
                            <w:color w:val="000080"/>
                            <w:u w:val="single"/>
                            <w:rtl/>
                            <w:lang w:eastAsia="en-US"/>
                          </w:rPr>
                        </w:pPr>
                        <w:r>
                          <w:rPr>
                            <w:color w:val="000080"/>
                            <w:u w:val="single"/>
                            <w:lang w:eastAsia="en-US"/>
                          </w:rPr>
                          <w:t>c</w:t>
                        </w:r>
                      </w:p>
                    </w:txbxContent>
                  </v:textbox>
                </v:shape>
              </v:group>
            </v:group>
            <v:group id="Group 15858" o:spid="_x0000_s2811" style="position:absolute;left:2434;top:4756;width:4910;height:2402" coordorigin="2434,4756" coordsize="4910,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5836" o:spid="_x0000_s2812" style="position:absolute;left:2434;top:4756;width:4820;height:1197" coordorigin="2434,4756" coordsize="4820,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1256" o:spid="_x0000_s2813" style="position:absolute;visibility:visible" from="3020,5347" to="4373,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dCsUAAADbAAAADwAAAGRycy9kb3ducmV2LnhtbESPQWvCQBSE74X+h+UVvOmm0YqkrtIq&#10;ogcPrQri7ZF9zYZm38bsGuO/dwtCj8PMfMNM552tREuNLx0reB0kIIhzp0suFBz2q/4EhA/IGivH&#10;pOBGHuaz56cpZtpd+ZvaXShEhLDPUIEJoc6k9Lkhi37gauLo/bjGYoiyKaRu8BrhtpJpkoylxZLj&#10;gsGaFoby393FKjgfv9Lz8tOZtj5d3tY8Wm07qpTqvXQf7yACdeE//GhvtIJ0CH9f4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zdCsUAAADbAAAADwAAAAAAAAAA&#10;AAAAAAChAgAAZHJzL2Rvd25yZXYueG1sUEsFBgAAAAAEAAQA+QAAAJMDAAAAAA==&#10;" strokecolor="navy"/>
                <v:group id="Group 15824" o:spid="_x0000_s2814" style="position:absolute;left:2434;top:4756;width:4820;height:1197" coordorigin="2425,6116" coordsize="4820,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5825" o:spid="_x0000_s2815" type="#_x0000_t202" style="position:absolute;left:2425;top:6470;width:482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9F74C3" w:rsidRDefault="009F74C3">
                          <w:pPr>
                            <w:bidi w:val="0"/>
                            <w:rPr>
                              <w:color w:val="000080"/>
                              <w:rtl/>
                              <w:lang w:eastAsia="en-US"/>
                            </w:rPr>
                          </w:pPr>
                          <w:r>
                            <w:rPr>
                              <w:color w:val="000080"/>
                            </w:rPr>
                            <w:sym w:font="Symbol" w:char="F06C"/>
                          </w:r>
                          <w:r>
                            <w:rPr>
                              <w:color w:val="000080"/>
                              <w:lang w:eastAsia="en-US"/>
                            </w:rPr>
                            <w:t xml:space="preserve"> =                         = 0.621·10</w:t>
                          </w:r>
                          <w:r>
                            <w:rPr>
                              <w:noProof/>
                              <w:color w:val="000080"/>
                              <w:vertAlign w:val="superscript"/>
                            </w:rPr>
                            <w:sym w:font="Symbol" w:char="F02D"/>
                          </w:r>
                          <w:r>
                            <w:rPr>
                              <w:noProof/>
                              <w:color w:val="000080"/>
                              <w:vertAlign w:val="superscript"/>
                            </w:rPr>
                            <w:t>6</w:t>
                          </w:r>
                          <w:r>
                            <w:rPr>
                              <w:noProof/>
                              <w:color w:val="000080"/>
                            </w:rPr>
                            <w:t xml:space="preserve"> m =</w:t>
                          </w:r>
                          <w:r>
                            <w:rPr>
                              <w:color w:val="000080"/>
                              <w:lang w:eastAsia="en-US"/>
                            </w:rPr>
                            <w:t xml:space="preserve"> 621 nm                             </w:t>
                          </w:r>
                        </w:p>
                      </w:txbxContent>
                    </v:textbox>
                  </v:shape>
                  <v:group id="Group 15826" o:spid="_x0000_s2816" style="position:absolute;left:3117;top:6116;width:1208;height:694" coordorigin="3117,6116" coordsize="1208,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15827" o:spid="_x0000_s2817" type="#_x0000_t202" style="position:absolute;left:3117;top:6272;width:814;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9F74C3" w:rsidRDefault="009F74C3">
                            <w:pPr>
                              <w:bidi w:val="0"/>
                              <w:rPr>
                                <w:color w:val="000080"/>
                                <w:rtl/>
                                <w:lang w:eastAsia="en-US"/>
                              </w:rPr>
                            </w:pPr>
                            <w:r>
                              <w:rPr>
                                <w:color w:val="000080"/>
                                <w:lang w:eastAsia="en-US"/>
                              </w:rPr>
                              <w:t>3·10</w:t>
                            </w:r>
                            <w:r>
                              <w:rPr>
                                <w:color w:val="000080"/>
                                <w:vertAlign w:val="superscript"/>
                                <w:lang w:eastAsia="en-US"/>
                              </w:rPr>
                              <w:t>8</w:t>
                            </w:r>
                          </w:p>
                        </w:txbxContent>
                      </v:textbox>
                    </v:shape>
                    <v:shape id="Text Box 15828" o:spid="_x0000_s2818" type="#_x0000_t202" style="position:absolute;left:3635;top:6116;width:58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9F74C3" w:rsidRDefault="009F74C3">
                            <w:pPr>
                              <w:bidi w:val="0"/>
                              <w:jc w:val="center"/>
                              <w:rPr>
                                <w:color w:val="000080"/>
                                <w:rtl/>
                                <w:lang w:eastAsia="en-US"/>
                              </w:rPr>
                            </w:pPr>
                            <w:r>
                              <w:rPr>
                                <w:color w:val="000080"/>
                                <w:lang w:eastAsia="en-US"/>
                              </w:rPr>
                              <w:t>m</w:t>
                            </w:r>
                          </w:p>
                        </w:txbxContent>
                      </v:textbox>
                    </v:shape>
                    <v:shape id="Text Box 15829" o:spid="_x0000_s2819" type="#_x0000_t202" style="position:absolute;left:3612;top:6370;width:7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9F74C3" w:rsidRDefault="009F74C3">
                            <w:pPr>
                              <w:bidi w:val="0"/>
                              <w:jc w:val="center"/>
                              <w:rPr>
                                <w:rtl/>
                                <w:lang w:eastAsia="en-US"/>
                              </w:rPr>
                            </w:pPr>
                            <w:r>
                              <w:rPr>
                                <w:color w:val="000080"/>
                                <w:lang w:eastAsia="en-US"/>
                              </w:rPr>
                              <w:t>sec</w:t>
                            </w:r>
                          </w:p>
                        </w:txbxContent>
                      </v:textbox>
                    </v:shape>
                    <v:line id="Line 15830" o:spid="_x0000_s2820" style="position:absolute;visibility:visible" from="3823,6455" to="4073,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VoMIAAADbAAAADwAAAGRycy9kb3ducmV2LnhtbERPz2vCMBS+C/4P4Qm7aaqbQzrT4jZk&#10;O3hwVZDdHs1bU9a81CbW7r9fDoLHj+/3Oh9sI3rqfO1YwXyWgCAuna65UnA8bKcrED4ga2wck4I/&#10;8pBn49EaU+2u/EV9ESoRQ9inqMCE0KZS+tKQRT9zLXHkflxnMUTYVVJ3eI3htpGLJHmWFmuODQZb&#10;ejNU/hYXq+B82i/O76/O9O33ZfnBT9vdQI1SD5Nh8wIi0BDu4pv7Uyt4jOvjl/gD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fVoMIAAADbAAAADwAAAAAAAAAAAAAA&#10;AAChAgAAZHJzL2Rvd25yZXYueG1sUEsFBgAAAAAEAAQA+QAAAJADAAAAAA==&#10;" strokecolor="navy"/>
                  </v:group>
                  <v:group id="Group 15831" o:spid="_x0000_s2821" style="position:absolute;left:2919;top:6632;width:1597;height:681" coordorigin="2919,6632" coordsize="159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15832" o:spid="_x0000_s2822" type="#_x0000_t202" style="position:absolute;left:2919;top:6775;width:124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WicYA&#10;AADeAAAADwAAAGRycy9kb3ducmV2LnhtbESPQWvCQBCF7wX/wzKCt7pb0WKjq4hS8FSptgVvQ3ZM&#10;QrOzIbs16b93DoK3GebNe+9brntfqyu1sQps4WVsQBHnwVVcWPg6vT/PQcWE7LAOTBb+KcJ6NXha&#10;YuZCx590PaZCiQnHDC2UKTWZ1jEvyWMch4ZYbpfQekyytoV2LXZi7ms9MeZVe6xYEkpsaFtS/nv8&#10;8xa+Py7nn6k5FDs/a7rQG83+TVs7GvabBahEfXqI7997J/Vn86kACI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WicYAAADeAAAADwAAAAAAAAAAAAAAAACYAgAAZHJz&#10;L2Rvd25yZXYueG1sUEsFBgAAAAAEAAQA9QAAAIsDAAAAAA==&#10;" filled="f" stroked="f">
                      <v:textbox>
                        <w:txbxContent>
                          <w:p w:rsidR="009F74C3" w:rsidRDefault="009F74C3">
                            <w:pPr>
                              <w:bidi w:val="0"/>
                              <w:rPr>
                                <w:color w:val="000080"/>
                                <w:rtl/>
                              </w:rPr>
                            </w:pPr>
                            <w:r>
                              <w:rPr>
                                <w:rFonts w:cs="David"/>
                                <w:color w:val="000080"/>
                              </w:rPr>
                              <w:t>4.81</w:t>
                            </w:r>
                            <w:r>
                              <w:rPr>
                                <w:color w:val="000080"/>
                              </w:rPr>
                              <w:t>·</w:t>
                            </w:r>
                            <w:r>
                              <w:rPr>
                                <w:rFonts w:cs="David"/>
                                <w:color w:val="000080"/>
                              </w:rPr>
                              <w:t>10</w:t>
                            </w:r>
                            <w:r>
                              <w:rPr>
                                <w:rFonts w:cs="David"/>
                                <w:color w:val="000080"/>
                                <w:vertAlign w:val="superscript"/>
                              </w:rPr>
                              <w:t>14</w:t>
                            </w:r>
                            <w:r>
                              <w:rPr>
                                <w:rFonts w:cs="David"/>
                                <w:color w:val="000080"/>
                                <w:sz w:val="16"/>
                                <w:szCs w:val="16"/>
                              </w:rPr>
                              <w:t xml:space="preserve"> </w:t>
                            </w:r>
                          </w:p>
                        </w:txbxContent>
                      </v:textbox>
                    </v:shape>
                    <v:shape id="Text Box 15833" o:spid="_x0000_s2823" type="#_x0000_t202" style="position:absolute;left:3826;top:6632;width:58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zEsIA&#10;AADeAAAADwAAAGRycy9kb3ducmV2LnhtbERPS4vCMBC+L/gfwgje1kTRRbtGEUXwpKyPhb0NzdiW&#10;bSalibb+eyMI3ubje85s0dpS3Kj2hWMNg74CQZw6U3Cm4XTcfE5A+IBssHRMGu7kYTHvfMwwMa7h&#10;H7odQiZiCPsENeQhVImUPs3Jou+7ijhyF1dbDBHWmTQ1NjHclnKo1Je0WHBsyLGiVU7p/+FqNZx3&#10;l7/fkdpnazuuGtcqyXYqte512+U3iEBteItf7q2J88eT0Q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rMSwgAAAN4AAAAPAAAAAAAAAAAAAAAAAJgCAABkcnMvZG93&#10;bnJldi54bWxQSwUGAAAAAAQABAD1AAAAhwMAAAAA&#10;" filled="f" stroked="f">
                      <v:textbox>
                        <w:txbxContent>
                          <w:p w:rsidR="009F74C3" w:rsidRDefault="009F74C3">
                            <w:pPr>
                              <w:bidi w:val="0"/>
                              <w:jc w:val="center"/>
                              <w:rPr>
                                <w:color w:val="000080"/>
                                <w:rtl/>
                                <w:lang w:eastAsia="en-US"/>
                              </w:rPr>
                            </w:pPr>
                            <w:r>
                              <w:rPr>
                                <w:color w:val="000080"/>
                                <w:lang w:eastAsia="en-US"/>
                              </w:rPr>
                              <w:t>1</w:t>
                            </w:r>
                          </w:p>
                        </w:txbxContent>
                      </v:textbox>
                    </v:shape>
                    <v:shape id="Text Box 15834" o:spid="_x0000_s2824" type="#_x0000_t202" style="position:absolute;left:3803;top:6886;width:7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tZcIA&#10;AADeAAAADwAAAGRycy9kb3ducmV2LnhtbERPS4vCMBC+L/gfwgje1kTRRatRZBfBk8v6Am9DM7bF&#10;ZlKaaOu/3wiCt/n4njNftrYUd6p94VjDoK9AEKfOFJxpOOzXnxMQPiAbLB2Thgd5WC46H3NMjGv4&#10;j+67kIkYwj5BDXkIVSKlT3Oy6PuuIo7cxdUWQ4R1Jk2NTQy3pRwq9SUtFhwbcqzoO6f0urtZDcft&#10;5Xwaqd/sx46rxrVKsp1KrXvddjUDEagNb/HLvTFx/ngyGsL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1lwgAAAN4AAAAPAAAAAAAAAAAAAAAAAJgCAABkcnMvZG93&#10;bnJldi54bWxQSwUGAAAAAAQABAD1AAAAhwMAAAAA&#10;" filled="f" stroked="f">
                      <v:textbox>
                        <w:txbxContent>
                          <w:p w:rsidR="009F74C3" w:rsidRDefault="009F74C3">
                            <w:pPr>
                              <w:bidi w:val="0"/>
                              <w:jc w:val="center"/>
                              <w:rPr>
                                <w:color w:val="000080"/>
                                <w:rtl/>
                                <w:lang w:eastAsia="en-US"/>
                              </w:rPr>
                            </w:pPr>
                            <w:r>
                              <w:rPr>
                                <w:color w:val="000080"/>
                                <w:lang w:eastAsia="en-US"/>
                              </w:rPr>
                              <w:t>sec</w:t>
                            </w:r>
                          </w:p>
                        </w:txbxContent>
                      </v:textbox>
                    </v:shape>
                    <v:line id="Line 15835" o:spid="_x0000_s2825" style="position:absolute;visibility:visible" from="4014,6971" to="4264,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1PMUAAADeAAAADwAAAGRycy9kb3ducmV2LnhtbERPTWsCMRC9F/wPYYTeNKvVIqtRWkXq&#10;wYNVofQ2bMbN4maybuK6/fdGEHqbx/uc2aK1pWio9oVjBYN+AoI4c7rgXMHxsO5NQPiArLF0TAr+&#10;yMNi3nmZYardjb+p2YdcxBD2KSowIVSplD4zZNH3XUUcuZOrLYYI61zqGm8x3JZymCTv0mLBscFg&#10;RUtD2Xl/tQouP7vhZfXpTFP9XsdfPFpvWyqVeu22H1MQgdrwL366NzrOH09Gb/B4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u1PMUAAADeAAAADwAAAAAAAAAA&#10;AAAAAAChAgAAZHJzL2Rvd25yZXYueG1sUEsFBgAAAAAEAAQA+QAAAJMDAAAAAA==&#10;" strokecolor="navy"/>
                  </v:group>
                </v:group>
              </v:group>
              <v:group id="Group 15857" o:spid="_x0000_s2826" style="position:absolute;left:2524;top:5961;width:4820;height:1197" coordorigin="2524,5961" coordsize="4820,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w0nMQAAADeAAAADwAAAGRycy9kb3ducmV2LnhtbERPS4vCMBC+C/6HMMLe&#10;1rS+kGoUkXXZgyz4APE2NGNbbCalybb1328Ewdt8fM9ZrjtTioZqV1hWEA8jEMSp1QVnCs6n3ecc&#10;hPPIGkvLpOBBDtarfm+JibYtH6g5+kyEEHYJKsi9rxIpXZqTQTe0FXHgbrY26AOsM6lrbEO4KeUo&#10;imbSYMGhIceKtjml9+OfUfDdYrsZx1/N/n7bPq6n6e9lH5NSH4NuswDhqfNv8cv9o8P86Xwyg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w0nMQAAADeAAAA&#10;DwAAAAAAAAAAAAAAAACqAgAAZHJzL2Rvd25yZXYueG1sUEsFBgAAAAAEAAQA+gAAAJsDAAAAAA==&#10;">
                <v:group id="Group 15841" o:spid="_x0000_s2827" style="position:absolute;left:3101;top:6300;width:1353;height:233" coordorigin="3101,6300" coordsize="135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CRB8QAAADeAAAADwAAAGRycy9kb3ducmV2LnhtbERPTWvCQBC9F/wPywi9&#10;6Sa2KRJdRURLDyJUBfE2ZMckmJ0N2TWJ/74rCL3N433OfNmbSrTUuNKygngcgSDOrC45V3A6bkdT&#10;EM4ja6wsk4IHOVguBm9zTLXt+Jfag89FCGGXooLC+zqV0mUFGXRjWxMH7mobgz7AJpe6wS6Em0pO&#10;ouhLGiw5NBRY07qg7Ha4GwXfHXarj3jT7m7X9eNyTPbnXUxKvQ/71QyEp97/i1/uHx3mJ9PP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zCRB8QAAADeAAAA&#10;DwAAAAAAAAAAAAAAAACqAgAAZHJzL2Rvd25yZXYueG1sUEsFBgAAAAAEAAQA+gAAAJsDAAAAAA==&#10;">
                  <v:line id="Line 1275" o:spid="_x0000_s2828" style="position:absolute;visibility:visible" from="3101,6533" to="4454,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WpMUAAADeAAAADwAAAGRycy9kb3ducmV2LnhtbERPTWvCQBC9C/0PyxR6041BRaKrqEX0&#10;0ENrBfE2ZKfZ0Oxskl1j+u+7hYK3ebzPWa57W4mOWl86VjAeJSCIc6dLLhScP/fDOQgfkDVWjknB&#10;D3lYr54GS8y0u/MHdadQiBjCPkMFJoQ6k9Lnhiz6kauJI/flWoshwraQusV7DLeVTJNkJi2WHBsM&#10;1rQzlH+fblZBc3lPm9etM119vU0PPNm/9VQp9fLcbxYgAvXhIf53H3WcP51PZvD3Tr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wWpMUAAADeAAAADwAAAAAAAAAA&#10;AAAAAAChAgAAZHJzL2Rvd25yZXYueG1sUEsFBgAAAAAEAAQA+QAAAJMDAAAAAA==&#10;" strokecolor="navy"/>
                  <v:line id="Line 1273" o:spid="_x0000_s2829" style="position:absolute;visibility:visible" from="3922,6300" to="4172,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zP8UAAADeAAAADwAAAGRycy9kb3ducmV2LnhtbERPS2sCMRC+F/wPYYTeNKtoldUo2iLt&#10;wYMvKL0Nm3GzuJmsm7hu/70pCL3Nx/ec+bK1pWio9oVjBYN+AoI4c7rgXMHpuOlNQfiArLF0TAp+&#10;ycNy0XmZY6rdnffUHEIuYgj7FBWYEKpUSp8Zsuj7riKO3NnVFkOEdS51jfcYbks5TJI3abHg2GCw&#10;ondD2eVwswqu37vh9WPtTFP93MafPNpsWyqVeu22qxmIQG34Fz/dXzrOH09HE/h7J94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CzP8UAAADeAAAADwAAAAAAAAAA&#10;AAAAAAChAgAAZHJzL2Rvd25yZXYueG1sUEsFBgAAAAAEAAQA+QAAAJMDAAAAAA==&#10;" strokecolor="navy"/>
                </v:group>
                <v:group id="Group 15843" o:spid="_x0000_s2830" style="position:absolute;left:2524;top:5961;width:4820;height:1197" coordorigin="2524,5961" coordsize="4820,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UxPpnIAAAA&#10;3gAAAA8AAAAAAAAAAAAAAAAAqgIAAGRycy9kb3ducmV2LnhtbFBLBQYAAAAABAAEAPoAAACfAwAA&#10;AAA=&#10;">
                  <v:shape id="Text Box 15844" o:spid="_x0000_s2831" type="#_x0000_t202" style="position:absolute;left:2524;top:6315;width:482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FMIA&#10;AADeAAAADwAAAGRycy9kb3ducmV2LnhtbERPTYvCMBC9L/gfwgje1kTRRbtGEUXwpKy6C3sbmrEt&#10;NpPSRFv/vREEb/N4nzNbtLYUN6p94VjDoK9AEKfOFJxpOB03nxMQPiAbLB2Thjt5WMw7HzNMjGv4&#10;h26HkIkYwj5BDXkIVSKlT3Oy6PuuIo7c2dUWQ4R1Jk2NTQy3pRwq9SUtFhwbcqxolVN6OVytht/d&#10;+f9vpPbZ2o6rxrVKsp1KrXvddvkNIlAb3uKXe2vi/PFkNIXnO/E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L8UwgAAAN4AAAAPAAAAAAAAAAAAAAAAAJgCAABkcnMvZG93&#10;bnJldi54bWxQSwUGAAAAAAQABAD1AAAAhwMAAAAA&#10;" filled="f" stroked="f">
                    <v:textbox>
                      <w:txbxContent>
                        <w:p w:rsidR="009F74C3" w:rsidRDefault="009F74C3">
                          <w:pPr>
                            <w:bidi w:val="0"/>
                            <w:rPr>
                              <w:color w:val="000080"/>
                              <w:rtl/>
                              <w:lang w:eastAsia="en-US"/>
                            </w:rPr>
                          </w:pPr>
                          <w:r>
                            <w:rPr>
                              <w:color w:val="000080"/>
                            </w:rPr>
                            <w:sym w:font="Symbol" w:char="F06C"/>
                          </w:r>
                          <w:r>
                            <w:rPr>
                              <w:color w:val="000080"/>
                              <w:lang w:eastAsia="en-US"/>
                            </w:rPr>
                            <w:t xml:space="preserve"> =                         = 0.703·10</w:t>
                          </w:r>
                          <w:r>
                            <w:rPr>
                              <w:noProof/>
                              <w:color w:val="000080"/>
                              <w:vertAlign w:val="superscript"/>
                            </w:rPr>
                            <w:sym w:font="Symbol" w:char="F02D"/>
                          </w:r>
                          <w:r>
                            <w:rPr>
                              <w:noProof/>
                              <w:color w:val="000080"/>
                              <w:vertAlign w:val="superscript"/>
                            </w:rPr>
                            <w:t>6</w:t>
                          </w:r>
                          <w:r>
                            <w:rPr>
                              <w:noProof/>
                              <w:color w:val="000080"/>
                            </w:rPr>
                            <w:t xml:space="preserve"> m =</w:t>
                          </w:r>
                          <w:r>
                            <w:rPr>
                              <w:color w:val="000080"/>
                              <w:lang w:eastAsia="en-US"/>
                            </w:rPr>
                            <w:t xml:space="preserve"> 703 nm                             </w:t>
                          </w:r>
                        </w:p>
                      </w:txbxContent>
                    </v:textbox>
                  </v:shape>
                  <v:group id="Group 15845" o:spid="_x0000_s2832" style="position:absolute;left:3018;top:5961;width:1597;height:1197" coordorigin="3018,5961" coordsize="1597,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6kQscAAADe&#10;AAAADwAAAAAAAAAAAAAAAACqAgAAZHJzL2Rvd25yZXYueG1sUEsFBgAAAAAEAAQA+gAAAJ4DAAAA&#10;AA==&#10;">
                    <v:group id="Group 15846" o:spid="_x0000_s2833" style="position:absolute;left:3216;top:5961;width:1208;height:694" coordorigin="3216,5961" coordsize="1208,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IB2cQAAADeAAAADwAAAGRycy9kb3ducmV2LnhtbERPTYvCMBC9L/gfwgje&#10;1rQrXaQaRcQVD7KwKoi3oRnbYjMpTWzrvzcLgrd5vM+ZL3tTiZYaV1pWEI8jEMSZ1SXnCk7Hn88p&#10;COeRNVaWScGDHCwXg485ptp2/EftwecihLBLUUHhfZ1K6bKCDLqxrYkDd7WNQR9gk0vdYBfCTSW/&#10;ouhbGiw5NBRY07qg7Ha4GwXbDrvVJN60+9t1/bgck9/zPialRsN+NQPhqfdv8cu902F+Mk1i+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IB2cQAAADeAAAA&#10;DwAAAAAAAAAAAAAAAACqAgAAZHJzL2Rvd25yZXYueG1sUEsFBgAAAAAEAAQA+gAAAJsDAAAAAA==&#10;">
                      <v:shape id="Text Box 15847" o:spid="_x0000_s2834" type="#_x0000_t202" style="position:absolute;left:3216;top:6117;width:814;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7uMMA&#10;AADeAAAADwAAAGRycy9kb3ducmV2LnhtbERPS2sCMRC+C/6HMII3TSpdsVuzIpaCJ0X7gN6GzeyD&#10;bibLJnXXf28Eobf5+J6z3gy2ERfqfO1Yw9NcgSDOnam51PD58T5bgfAB2WDjmDRcycMmG4/WmBrX&#10;84ku51CKGMI+RQ1VCG0qpc8rsujnriWOXOE6iyHCrpSmwz6G20YulFpKizXHhgpb2lWU/57/rIav&#10;Q/Hz/ayO5ZtN2t4NSrJ9kVpPJ8P2FUSgIfyLH+69ifOTVbKA+zvxB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G7uMMAAADeAAAADwAAAAAAAAAAAAAAAACYAgAAZHJzL2Rv&#10;d25yZXYueG1sUEsFBgAAAAAEAAQA9QAAAIgDAAAAAA==&#10;" filled="f" stroked="f">
                        <v:textbox>
                          <w:txbxContent>
                            <w:p w:rsidR="009F74C3" w:rsidRDefault="009F74C3">
                              <w:pPr>
                                <w:bidi w:val="0"/>
                                <w:rPr>
                                  <w:color w:val="000080"/>
                                  <w:rtl/>
                                  <w:lang w:eastAsia="en-US"/>
                                </w:rPr>
                              </w:pPr>
                              <w:r>
                                <w:rPr>
                                  <w:color w:val="000080"/>
                                  <w:lang w:eastAsia="en-US"/>
                                </w:rPr>
                                <w:t>3·10</w:t>
                              </w:r>
                              <w:r>
                                <w:rPr>
                                  <w:color w:val="000080"/>
                                  <w:vertAlign w:val="superscript"/>
                                  <w:lang w:eastAsia="en-US"/>
                                </w:rPr>
                                <w:t>8</w:t>
                              </w:r>
                            </w:p>
                          </w:txbxContent>
                        </v:textbox>
                      </v:shape>
                      <v:group id="Group 15848" o:spid="_x0000_s2835" style="position:absolute;left:3711;top:5961;width:713;height:680" coordorigin="3711,5961" coordsize="71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w6NcQAAADeAAAADwAAAGRycy9kb3ducmV2LnhtbERPTYvCMBC9L/gfwgje&#10;1rRKF6lGEVHxIAurC4u3oRnbYjMpTWzrvzcLgrd5vM9ZrHpTiZYaV1pWEI8jEMSZ1SXnCn7Pu88Z&#10;COeRNVaWScGDHKyWg48Fptp2/EPtyecihLBLUUHhfZ1K6bKCDLqxrYkDd7WNQR9gk0vdYBfCTSUn&#10;UfQlDZYcGgqsaVNQdjvdjYJ9h916Gm/b4+26eVzOyfffMSalRsN+PQfhqfdv8ct90GF+Mku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w6NcQAAADeAAAA&#10;DwAAAAAAAAAAAAAAAACqAgAAZHJzL2Rvd25yZXYueG1sUEsFBgAAAAAEAAQA+gAAAJsDAAAAAA==&#10;">
                        <v:shape id="Text Box 15849" o:spid="_x0000_s2836" type="#_x0000_t202" style="position:absolute;left:3734;top:5961;width:58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GV8MA&#10;AADeAAAADwAAAGRycy9kb3ducmV2LnhtbERPS2sCMRC+C/6HMEJvmlhcsatZEYvQk0X7AG/DZvaB&#10;m8myie7675tCobf5+J6z2Q62EXfqfO1Yw3ymQBDnztRcavj8OExXIHxANtg4Jg0P8rDNxqMNpsb1&#10;fKL7OZQihrBPUUMVQptK6fOKLPqZa4kjV7jOYoiwK6XpsI/htpHPSi2lxZpjQ4Ut7SvKr+eb1fB1&#10;LC7fC/Vevtqk7d2gJNsXqfXTZNitQQQawr/4z/1m4vxklSzg9514g8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SGV8MAAADeAAAADwAAAAAAAAAAAAAAAACYAgAAZHJzL2Rv&#10;d25yZXYueG1sUEsFBgAAAAAEAAQA9QAAAIgDAAAAAA==&#10;" filled="f" stroked="f">
                          <v:textbox>
                            <w:txbxContent>
                              <w:p w:rsidR="009F74C3" w:rsidRDefault="009F74C3">
                                <w:pPr>
                                  <w:bidi w:val="0"/>
                                  <w:jc w:val="center"/>
                                  <w:rPr>
                                    <w:color w:val="000080"/>
                                    <w:rtl/>
                                    <w:lang w:eastAsia="en-US"/>
                                  </w:rPr>
                                </w:pPr>
                                <w:r>
                                  <w:rPr>
                                    <w:color w:val="000080"/>
                                    <w:lang w:eastAsia="en-US"/>
                                  </w:rPr>
                                  <w:t>m</w:t>
                                </w:r>
                              </w:p>
                            </w:txbxContent>
                          </v:textbox>
                        </v:shape>
                        <v:shape id="Text Box 15850" o:spid="_x0000_s2837" type="#_x0000_t202" style="position:absolute;left:3711;top:6215;width:7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jzMMA&#10;AADeAAAADwAAAGRycy9kb3ducmV2LnhtbERPS2sCMRC+F/wPYYTeaqK4oluzIorQU4uvQm/DZvZB&#10;N5NlE93tv28KBW/z8T1nvRlsI+7U+dqxhulEgSDOnam51HA5H16WIHxANtg4Jg0/5GGTjZ7WmBrX&#10;85Hup1CKGMI+RQ1VCG0qpc8rsugnriWOXOE6iyHCrpSmwz6G20bOlFpIizXHhgpb2lWUf59uVsP1&#10;vfj6nKuPcm+TtneDkmxXUuvn8bB9BRFoCA/xv/vNxPnJMkn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gjzMMAAADeAAAADwAAAAAAAAAAAAAAAACYAgAAZHJzL2Rv&#10;d25yZXYueG1sUEsFBgAAAAAEAAQA9QAAAIgDAAAAAA==&#10;" filled="f" stroked="f">
                          <v:textbox>
                            <w:txbxContent>
                              <w:p w:rsidR="009F74C3" w:rsidRDefault="009F74C3">
                                <w:pPr>
                                  <w:bidi w:val="0"/>
                                  <w:jc w:val="center"/>
                                  <w:rPr>
                                    <w:rtl/>
                                    <w:lang w:eastAsia="en-US"/>
                                  </w:rPr>
                                </w:pPr>
                                <w:r>
                                  <w:rPr>
                                    <w:color w:val="000080"/>
                                    <w:lang w:eastAsia="en-US"/>
                                  </w:rPr>
                                  <w:t>sec</w:t>
                                </w:r>
                              </w:p>
                            </w:txbxContent>
                          </v:textbox>
                        </v:shape>
                      </v:group>
                    </v:group>
                    <v:group id="Group 15851" o:spid="_x0000_s2838" style="position:absolute;left:3018;top:6477;width:1597;height:681" coordorigin="3009,7837" coordsize="159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ZrcQAAADeAAAADwAAAGRycy9kb3ducmV2LnhtbERPTYvCMBC9C/6HMII3&#10;TbtSka5RRFbxIAvqwrK3oRnbYjMpTWzrvzfCgrd5vM9ZrntTiZYaV1pWEE8jEMSZ1SXnCn4uu8kC&#10;hPPIGivLpOBBDtar4WCJqbYdn6g9+1yEEHYpKii8r1MpXVaQQTe1NXHgrrYx6ANscqkb7EK4qeRH&#10;FM2lwZJDQ4E1bQvKbue7UbDvsNvM4q/2eLtuH3+X5Pv3GJNS41G/+QThqfdv8b/7oMP8ZJHM4f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juZrcQAAADeAAAA&#10;DwAAAAAAAAAAAAAAAACqAgAAZHJzL2Rvd25yZXYueG1sUEsFBgAAAAAEAAQA+gAAAJsDAAAAAA==&#10;">
                      <v:shape id="Text Box 15852" o:spid="_x0000_s2839" type="#_x0000_t202" style="position:absolute;left:3009;top:7980;width:124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YIMMA&#10;AADeAAAADwAAAGRycy9kb3ducmV2LnhtbERPS2vCQBC+F/wPywi96a7FVI2uIpVCTxaf4G3Ijkkw&#10;OxuyW5P++64g9DYf33MWq85W4k6NLx1rGA0VCOLMmZJzDcfD52AKwgdkg5Vj0vBLHlbL3ssCU+Na&#10;3tF9H3IRQ9inqKEIoU6l9FlBFv3Q1cSRu7rGYoiwyaVpsI3htpJvSr1LiyXHhgJr+igou+1/rIbT&#10;9no5j9V3vrFJ3bpOSbYzqfVrv1vPQQTqwr/46f4ycX4yTSbweCf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YIMMAAADeAAAADwAAAAAAAAAAAAAAAACYAgAAZHJzL2Rv&#10;d25yZXYueG1sUEsFBgAAAAAEAAQA9QAAAIgDAAAAAA==&#10;" filled="f" stroked="f">
                        <v:textbox>
                          <w:txbxContent>
                            <w:p w:rsidR="009F74C3" w:rsidRDefault="009F74C3">
                              <w:pPr>
                                <w:bidi w:val="0"/>
                                <w:rPr>
                                  <w:color w:val="000080"/>
                                  <w:rtl/>
                                </w:rPr>
                              </w:pPr>
                              <w:r>
                                <w:rPr>
                                  <w:rFonts w:cs="David"/>
                                  <w:color w:val="000080"/>
                                </w:rPr>
                                <w:t>4.27</w:t>
                              </w:r>
                              <w:r>
                                <w:rPr>
                                  <w:color w:val="000080"/>
                                </w:rPr>
                                <w:t>·</w:t>
                              </w:r>
                              <w:r>
                                <w:rPr>
                                  <w:rFonts w:cs="David"/>
                                  <w:color w:val="000080"/>
                                </w:rPr>
                                <w:t>10</w:t>
                              </w:r>
                              <w:r>
                                <w:rPr>
                                  <w:rFonts w:cs="David"/>
                                  <w:color w:val="000080"/>
                                  <w:vertAlign w:val="superscript"/>
                                </w:rPr>
                                <w:t>14</w:t>
                              </w:r>
                              <w:r>
                                <w:rPr>
                                  <w:rFonts w:cs="David"/>
                                  <w:color w:val="000080"/>
                                  <w:sz w:val="16"/>
                                  <w:szCs w:val="16"/>
                                </w:rPr>
                                <w:t xml:space="preserve"> </w:t>
                              </w:r>
                            </w:p>
                          </w:txbxContent>
                        </v:textbox>
                      </v:shape>
                      <v:group id="Group 15853" o:spid="_x0000_s2840" style="position:absolute;left:3893;top:7837;width:713;height:680" coordorigin="3893,7837" coordsize="71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ioRMcAAADeAAAADwAAAGRycy9kb3ducmV2LnhtbESPQWvCQBCF7wX/wzKC&#10;t7pJS4pEVxGpxYMUqoXibciOSTA7G7JrEv9951DobYb35r1vVpvRNaqnLtSeDaTzBBRx4W3NpYHv&#10;8/55ASpEZIuNZzLwoACb9eRphbn1A39Rf4qlkhAOORqoYmxzrUNRkcMw9y2xaFffOYyydqW2HQ4S&#10;7hr9kiRv2mHN0lBhS7uKitvp7gx8DDhsX9P3/ni77h6Xc/b5c0zJmNl03C5BRRrjv/nv+mAFP1tk&#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ioRMcAAADe&#10;AAAADwAAAAAAAAAAAAAAAACqAgAAZHJzL2Rvd25yZXYueG1sUEsFBgAAAAAEAAQA+gAAAJ4DAAAA&#10;AA==&#10;">
                        <v:shape id="Text Box 15854" o:spid="_x0000_s2841" type="#_x0000_t202" style="position:absolute;left:3916;top:7837;width:58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ycMA&#10;AADeAAAADwAAAGRycy9kb3ducmV2LnhtbERPTYvCMBC9L/gfwgje1kSxi3aNIorgSVlXF/Y2NGNb&#10;tpmUJtr6740g7G0e73Pmy85W4kaNLx1rGA0VCOLMmZJzDafv7fsUhA/IBivHpOFOHpaL3tscU+Na&#10;/qLbMeQihrBPUUMRQp1K6bOCLPqhq4kjd3GNxRBhk0vTYBvDbSXHSn1IiyXHhgJrWheU/R2vVsN5&#10;f/n9mahDvrFJ3bpOSbYzqfWg360+QQTqwr/45d6ZOD+ZJj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UpycMAAADeAAAADwAAAAAAAAAAAAAAAACYAgAAZHJzL2Rv&#10;d25yZXYueG1sUEsFBgAAAAAEAAQA9QAAAIgDAAAAAA==&#10;" filled="f" stroked="f">
                          <v:textbox>
                            <w:txbxContent>
                              <w:p w:rsidR="009F74C3" w:rsidRDefault="009F74C3">
                                <w:pPr>
                                  <w:bidi w:val="0"/>
                                  <w:jc w:val="center"/>
                                  <w:rPr>
                                    <w:color w:val="000080"/>
                                    <w:rtl/>
                                    <w:lang w:eastAsia="en-US"/>
                                  </w:rPr>
                                </w:pPr>
                                <w:r>
                                  <w:rPr>
                                    <w:color w:val="000080"/>
                                    <w:lang w:eastAsia="en-US"/>
                                  </w:rPr>
                                  <w:t>1</w:t>
                                </w:r>
                              </w:p>
                            </w:txbxContent>
                          </v:textbox>
                        </v:shape>
                        <v:shape id="Text Box 15855" o:spid="_x0000_s2842" type="#_x0000_t202" style="position:absolute;left:3893;top:8091;width:7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K6cYA&#10;AADeAAAADwAAAGRycy9kb3ducmV2LnhtbESPT2vCQBDF7wW/wzJCb3XXUkWjq4hF6Kml/gNvQ3ZM&#10;gtnZkF1N+u07h0JvM8yb995vue59rR7UxiqwhfHIgCLOg6u4sHA87F5moGJCdlgHJgs/FGG9Gjwt&#10;MXOh42967FOhxIRjhhbKlJpM65iX5DGOQkMst2toPSZZ20K7Fjsx97V+NWaqPVYsCSU2tC0pv+3v&#10;3sLp83o5v5mv4t1Pmi70RrOfa2ufh/1mASpRn/7Ff98fTupPZl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NK6cYAAADeAAAADwAAAAAAAAAAAAAAAACYAgAAZHJz&#10;L2Rvd25yZXYueG1sUEsFBgAAAAAEAAQA9QAAAIsDAAAAAA==&#10;" filled="f" stroked="f">
                          <v:textbox>
                            <w:txbxContent>
                              <w:p w:rsidR="009F74C3" w:rsidRDefault="009F74C3">
                                <w:pPr>
                                  <w:bidi w:val="0"/>
                                  <w:jc w:val="center"/>
                                  <w:rPr>
                                    <w:color w:val="000080"/>
                                    <w:rtl/>
                                    <w:lang w:eastAsia="en-US"/>
                                  </w:rPr>
                                </w:pPr>
                                <w:r>
                                  <w:rPr>
                                    <w:color w:val="000080"/>
                                    <w:lang w:eastAsia="en-US"/>
                                  </w:rPr>
                                  <w:t>sec</w:t>
                                </w:r>
                              </w:p>
                            </w:txbxContent>
                          </v:textbox>
                        </v:shape>
                        <v:line id="Line 15856" o:spid="_x0000_s2843" style="position:absolute;visibility:visible" from="4104,8176" to="4354,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SsMUAAADeAAAADwAAAGRycy9kb3ducmV2LnhtbERPTWvCQBC9F/wPywje6iZBRVJX0RZp&#10;Dx6sLZTehuyYDWZnY3aN6b/vCoK3ebzPWax6W4uOWl85VpCOExDEhdMVlwq+v7bPcxA+IGusHZOC&#10;P/KwWg6eFphrd+VP6g6hFDGEfY4KTAhNLqUvDFn0Y9cQR+7oWoshwraUusVrDLe1zJJkJi1WHBsM&#10;NvRqqDgdLlbB+Wefnd82znTN72X6zpPtrqdaqdGwX7+ACNSHh/ju/tBx/nQ+S+H2Tr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DSsMUAAADeAAAADwAAAAAAAAAA&#10;AAAAAAChAgAAZHJzL2Rvd25yZXYueG1sUEsFBgAAAAAEAAQA+QAAAJMDAAAAAA==&#10;" strokecolor="navy"/>
                      </v:group>
                    </v:group>
                  </v:group>
                </v:group>
              </v:group>
            </v:group>
            <w10:anchorlock/>
          </v:group>
        </w:pict>
      </w:r>
      <w:r w:rsidR="0075375F">
        <w:rPr>
          <w:rFonts w:cs="David" w:hint="cs"/>
          <w:color w:val="000080"/>
          <w:u w:val="single"/>
          <w:rtl/>
        </w:rPr>
        <w:t>חישובים</w:t>
      </w:r>
      <w:r w:rsidR="0075375F">
        <w:rPr>
          <w:rFonts w:cs="David" w:hint="cs"/>
          <w:color w:val="000080"/>
          <w:rtl/>
        </w:rPr>
        <w:t>:</w:t>
      </w:r>
    </w:p>
    <w:p w:rsidR="00D94D32" w:rsidRDefault="0075375F">
      <w:pPr>
        <w:spacing w:line="360" w:lineRule="auto"/>
        <w:rPr>
          <w:rFonts w:cs="David"/>
          <w:rtl/>
        </w:rPr>
      </w:pPr>
      <w:r>
        <w:rPr>
          <w:rFonts w:cs="David" w:hint="cs"/>
          <w:rtl/>
        </w:rPr>
        <w:t xml:space="preserve">                                                                                                                        </w:t>
      </w:r>
    </w:p>
    <w:p w:rsidR="00D94D32" w:rsidRDefault="0075375F">
      <w:pPr>
        <w:spacing w:line="360" w:lineRule="auto"/>
        <w:rPr>
          <w:rFonts w:cs="David"/>
          <w:b/>
          <w:bCs/>
          <w:rtl/>
        </w:rPr>
      </w:pPr>
      <w:r>
        <w:rPr>
          <w:rFonts w:cs="David" w:hint="cs"/>
          <w:rtl/>
        </w:rPr>
        <w:t xml:space="preserve">                                                                                                                            </w:t>
      </w:r>
      <w:r>
        <w:rPr>
          <w:rFonts w:cs="David" w:hint="cs"/>
          <w:b/>
          <w:bCs/>
          <w:rtl/>
        </w:rPr>
        <w:t xml:space="preserve">   </w:t>
      </w:r>
    </w:p>
    <w:p w:rsidR="00D94D32" w:rsidRDefault="00D94D32">
      <w:pPr>
        <w:spacing w:line="360" w:lineRule="auto"/>
        <w:rPr>
          <w:rFonts w:cs="David"/>
          <w:rtl/>
        </w:rPr>
      </w:pPr>
    </w:p>
    <w:p w:rsidR="00D94D32" w:rsidRDefault="00D94D32">
      <w:pPr>
        <w:spacing w:line="360" w:lineRule="auto"/>
        <w:rPr>
          <w:rFonts w:cs="David"/>
          <w:rtl/>
        </w:rPr>
      </w:pPr>
    </w:p>
    <w:p w:rsidR="00D94D32" w:rsidRDefault="0075375F">
      <w:pPr>
        <w:spacing w:line="360" w:lineRule="auto"/>
        <w:rPr>
          <w:rFonts w:cs="David"/>
          <w:b/>
          <w:bCs/>
          <w:rtl/>
        </w:rPr>
      </w:pPr>
      <w:r>
        <w:rPr>
          <w:rFonts w:cs="David" w:hint="cs"/>
          <w:rtl/>
        </w:rPr>
        <w:t xml:space="preserve">                                                                                                                          </w:t>
      </w:r>
    </w:p>
    <w:p w:rsidR="00D94D32" w:rsidRDefault="00D94D32">
      <w:pPr>
        <w:spacing w:line="360" w:lineRule="auto"/>
        <w:rPr>
          <w:rFonts w:cs="David"/>
          <w:rt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16"/>
          <w:szCs w:val="16"/>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הציון די גבוה. רוב התלמידים ידעו לקשר בין תדירות הקרינה לאורך הגל של הקרינה -</w:t>
      </w:r>
      <w:r>
        <w:rPr>
          <w:rFonts w:ascii="Times New Roman" w:hAnsi="Times New Roman" w:cs="David"/>
          <w:sz w:val="24"/>
          <w:szCs w:val="24"/>
          <w:lang w:eastAsia="he-IL"/>
        </w:rPr>
        <w:t xml:space="preserve"> </w:t>
      </w:r>
      <w:r>
        <w:rPr>
          <w:rFonts w:ascii="Times New Roman" w:hAnsi="Times New Roman" w:cs="David" w:hint="cs"/>
          <w:sz w:val="24"/>
          <w:szCs w:val="24"/>
          <w:rtl/>
          <w:lang w:eastAsia="he-IL"/>
        </w:rPr>
        <w:t>לחשב את אורך הגל של הקרינה כשנתונה תדירות, ולקשר בין אורך הגל של הקרינה לצבע האור הנראה לעין.</w:t>
      </w:r>
    </w:p>
    <w:p w:rsidR="00D94D32" w:rsidRDefault="0075375F">
      <w:pPr>
        <w:pStyle w:val="a3"/>
        <w:tabs>
          <w:tab w:val="left" w:pos="793"/>
        </w:tabs>
        <w:spacing w:after="0" w:line="360" w:lineRule="auto"/>
        <w:ind w:left="-58" w:right="-142"/>
        <w:rPr>
          <w:rFonts w:ascii="Times New Roman" w:hAnsi="Times New Roman" w:cs="David"/>
          <w:sz w:val="24"/>
          <w:szCs w:val="24"/>
          <w:rtl/>
          <w:lang w:eastAsia="he-IL"/>
        </w:rPr>
      </w:pPr>
      <w:r>
        <w:rPr>
          <w:rFonts w:ascii="Times New Roman" w:hAnsi="Times New Roman" w:cs="David" w:hint="cs"/>
          <w:sz w:val="24"/>
          <w:szCs w:val="24"/>
          <w:rtl/>
          <w:lang w:eastAsia="he-IL"/>
        </w:rPr>
        <w:t>הטעות האופיינית בתת-סעיף זה היא קביעה כי מתקבל הצבע המשלים על פי גלגל הצבעים - כחול:</w:t>
      </w:r>
    </w:p>
    <w:p w:rsidR="00D94D32" w:rsidRDefault="0075375F" w:rsidP="006C29DD">
      <w:pPr>
        <w:numPr>
          <w:ilvl w:val="1"/>
          <w:numId w:val="17"/>
        </w:numPr>
        <w:tabs>
          <w:tab w:val="clear" w:pos="1472"/>
          <w:tab w:val="num" w:pos="509"/>
        </w:tabs>
        <w:spacing w:line="360" w:lineRule="auto"/>
        <w:ind w:left="509" w:right="-709" w:hanging="567"/>
        <w:rPr>
          <w:rFonts w:cs="David"/>
          <w:color w:val="800000"/>
          <w:rtl/>
        </w:rPr>
      </w:pPr>
      <w:r>
        <w:rPr>
          <w:rFonts w:cs="David" w:hint="cs"/>
          <w:color w:val="800000"/>
          <w:rtl/>
        </w:rPr>
        <w:t xml:space="preserve">"צבע כחול מכיוון שתחומי ספקטרום הפליטה מתקרבים יותר לצבע כחול שהוא </w:t>
      </w:r>
      <w:r>
        <w:rPr>
          <w:rFonts w:cs="David"/>
          <w:color w:val="800000"/>
        </w:rPr>
        <w:t>492-455</w:t>
      </w:r>
      <w:r>
        <w:rPr>
          <w:rFonts w:cs="David"/>
          <w:color w:val="800000"/>
          <w:sz w:val="16"/>
          <w:szCs w:val="16"/>
        </w:rPr>
        <w:t xml:space="preserve"> </w:t>
      </w:r>
      <w:r>
        <w:rPr>
          <w:rFonts w:cs="David"/>
          <w:color w:val="800000"/>
        </w:rPr>
        <w:t>nm</w:t>
      </w:r>
      <w:r>
        <w:rPr>
          <w:rFonts w:cs="David" w:hint="cs"/>
          <w:color w:val="800000"/>
          <w:sz w:val="16"/>
          <w:szCs w:val="16"/>
          <w:rtl/>
        </w:rPr>
        <w:t xml:space="preserve"> </w:t>
      </w:r>
      <w:r>
        <w:rPr>
          <w:rFonts w:cs="David" w:hint="cs"/>
          <w:color w:val="800000"/>
          <w:rtl/>
        </w:rPr>
        <w:t>."</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90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רשום את היערכות האלקטרונים באטום ניאון במצב אלקטרוני יסודי.</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a3"/>
        <w:tabs>
          <w:tab w:val="left" w:pos="793"/>
        </w:tabs>
        <w:bidi w:val="0"/>
        <w:spacing w:after="0" w:line="360" w:lineRule="auto"/>
        <w:ind w:left="-58"/>
        <w:jc w:val="center"/>
        <w:rPr>
          <w:rFonts w:ascii="Times New Roman" w:hAnsi="Times New Roman" w:cs="Times New Roman"/>
          <w:color w:val="000080"/>
          <w:sz w:val="24"/>
          <w:szCs w:val="24"/>
          <w:lang w:eastAsia="he-IL"/>
        </w:rPr>
      </w:pPr>
      <w:r>
        <w:rPr>
          <w:rFonts w:ascii="Times New Roman" w:hAnsi="Times New Roman" w:cs="Times New Roman"/>
          <w:color w:val="000080"/>
          <w:sz w:val="24"/>
          <w:szCs w:val="24"/>
        </w:rPr>
        <w:t xml:space="preserve">        Ne:   </w:t>
      </w:r>
      <w:r>
        <w:rPr>
          <w:rFonts w:ascii="Times New Roman" w:hAnsi="Times New Roman" w:cs="Times New Roman"/>
          <w:noProof/>
          <w:color w:val="000080"/>
          <w:sz w:val="24"/>
          <w:szCs w:val="24"/>
        </w:rPr>
        <w:t>1s</w:t>
      </w:r>
      <w:r>
        <w:rPr>
          <w:rFonts w:ascii="Times New Roman" w:hAnsi="Times New Roman" w:cs="Times New Roman"/>
          <w:noProof/>
          <w:color w:val="000080"/>
          <w:sz w:val="24"/>
          <w:szCs w:val="24"/>
          <w:vertAlign w:val="superscript"/>
        </w:rPr>
        <w:t>2</w:t>
      </w:r>
      <w:r>
        <w:rPr>
          <w:rFonts w:ascii="Times New Roman" w:hAnsi="Times New Roman" w:cs="Times New Roman"/>
          <w:noProof/>
          <w:color w:val="000080"/>
          <w:sz w:val="24"/>
          <w:szCs w:val="24"/>
        </w:rPr>
        <w:t>2s</w:t>
      </w:r>
      <w:r>
        <w:rPr>
          <w:rFonts w:ascii="Times New Roman" w:hAnsi="Times New Roman" w:cs="Times New Roman"/>
          <w:noProof/>
          <w:color w:val="000080"/>
          <w:sz w:val="24"/>
          <w:szCs w:val="24"/>
          <w:vertAlign w:val="superscript"/>
        </w:rPr>
        <w:t>2</w:t>
      </w:r>
      <w:r>
        <w:rPr>
          <w:rFonts w:ascii="Times New Roman" w:hAnsi="Times New Roman" w:cs="Times New Roman"/>
          <w:noProof/>
          <w:color w:val="000080"/>
          <w:sz w:val="24"/>
          <w:szCs w:val="24"/>
        </w:rPr>
        <w:t>2p</w:t>
      </w:r>
      <w:r>
        <w:rPr>
          <w:rFonts w:ascii="Times New Roman" w:hAnsi="Times New Roman" w:cs="Times New Roman"/>
          <w:noProof/>
          <w:color w:val="000080"/>
          <w:sz w:val="24"/>
          <w:szCs w:val="24"/>
          <w:vertAlign w:val="subscript"/>
        </w:rPr>
        <w:t>x</w:t>
      </w:r>
      <w:r>
        <w:rPr>
          <w:rFonts w:ascii="Times New Roman" w:hAnsi="Times New Roman" w:cs="Times New Roman"/>
          <w:noProof/>
          <w:color w:val="000080"/>
          <w:sz w:val="24"/>
          <w:szCs w:val="24"/>
          <w:vertAlign w:val="superscript"/>
        </w:rPr>
        <w:t>2</w:t>
      </w:r>
      <w:r>
        <w:rPr>
          <w:rFonts w:ascii="Times New Roman" w:hAnsi="Times New Roman" w:cs="Times New Roman"/>
          <w:noProof/>
          <w:color w:val="000080"/>
          <w:sz w:val="24"/>
          <w:szCs w:val="24"/>
        </w:rPr>
        <w:t>2p</w:t>
      </w:r>
      <w:r>
        <w:rPr>
          <w:rFonts w:ascii="Times New Roman" w:hAnsi="Times New Roman" w:cs="Times New Roman"/>
          <w:noProof/>
          <w:color w:val="000080"/>
          <w:sz w:val="24"/>
          <w:szCs w:val="24"/>
          <w:vertAlign w:val="subscript"/>
        </w:rPr>
        <w:t>y</w:t>
      </w:r>
      <w:r>
        <w:rPr>
          <w:rFonts w:ascii="Times New Roman" w:hAnsi="Times New Roman" w:cs="Times New Roman"/>
          <w:noProof/>
          <w:color w:val="000080"/>
          <w:sz w:val="24"/>
          <w:szCs w:val="24"/>
          <w:vertAlign w:val="superscript"/>
        </w:rPr>
        <w:t>2</w:t>
      </w:r>
      <w:r>
        <w:rPr>
          <w:rFonts w:ascii="Times New Roman" w:hAnsi="Times New Roman" w:cs="Times New Roman"/>
          <w:noProof/>
          <w:color w:val="000080"/>
          <w:sz w:val="24"/>
          <w:szCs w:val="24"/>
        </w:rPr>
        <w:t>2p</w:t>
      </w:r>
      <w:r>
        <w:rPr>
          <w:rFonts w:ascii="Times New Roman" w:hAnsi="Times New Roman" w:cs="Times New Roman"/>
          <w:noProof/>
          <w:color w:val="000080"/>
          <w:sz w:val="24"/>
          <w:szCs w:val="24"/>
          <w:vertAlign w:val="subscript"/>
        </w:rPr>
        <w:t>z</w:t>
      </w:r>
      <w:r>
        <w:rPr>
          <w:rFonts w:ascii="Times New Roman" w:hAnsi="Times New Roman" w:cs="Times New Roman"/>
          <w:noProof/>
          <w:color w:val="000080"/>
          <w:sz w:val="24"/>
          <w:szCs w:val="24"/>
          <w:vertAlign w:val="superscript"/>
        </w:rPr>
        <w:t>2</w:t>
      </w:r>
      <w:r>
        <w:rPr>
          <w:rFonts w:ascii="Times New Roman" w:hAnsi="Times New Roman" w:cs="Times New Roman"/>
          <w:color w:val="000080"/>
          <w:sz w:val="24"/>
          <w:szCs w:val="24"/>
        </w:rPr>
        <w:t xml:space="preserve">   </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הציון גבוה. רוב התלמידים רשמו נכון את היערכות האלקטרונים באטום ניאון במצב אלקטרוני יסודי. הטעויות האופייניות שאותרו:</w:t>
      </w:r>
    </w:p>
    <w:p w:rsidR="00D94D32" w:rsidRDefault="0075375F">
      <w:pPr>
        <w:pStyle w:val="a3"/>
        <w:tabs>
          <w:tab w:val="left" w:pos="793"/>
        </w:tabs>
        <w:spacing w:after="0" w:line="360" w:lineRule="auto"/>
        <w:ind w:left="-58"/>
        <w:rPr>
          <w:rFonts w:ascii="Times New Roman" w:hAnsi="Times New Roman" w:cs="David"/>
          <w:sz w:val="24"/>
          <w:szCs w:val="24"/>
        </w:rPr>
      </w:pPr>
      <w:r>
        <w:rPr>
          <w:rFonts w:ascii="Times New Roman" w:hAnsi="Times New Roman" w:cs="David" w:hint="cs"/>
          <w:sz w:val="24"/>
          <w:szCs w:val="24"/>
          <w:rtl/>
        </w:rPr>
        <w:t>רישום נוסחאות שגויות:</w:t>
      </w:r>
    </w:p>
    <w:p w:rsidR="00D94D32" w:rsidRDefault="0075375F" w:rsidP="006C29DD">
      <w:pPr>
        <w:numPr>
          <w:ilvl w:val="1"/>
          <w:numId w:val="25"/>
        </w:numPr>
        <w:tabs>
          <w:tab w:val="clear" w:pos="1735"/>
          <w:tab w:val="num" w:pos="567"/>
        </w:tabs>
        <w:bidi w:val="0"/>
        <w:spacing w:line="360" w:lineRule="auto"/>
        <w:ind w:left="567" w:hanging="567"/>
        <w:rPr>
          <w:color w:val="800000"/>
        </w:rPr>
      </w:pPr>
      <w:r>
        <w:rPr>
          <w:color w:val="800000"/>
        </w:rPr>
        <w:t>1s</w:t>
      </w:r>
      <w:r>
        <w:rPr>
          <w:color w:val="800000"/>
          <w:vertAlign w:val="superscript"/>
        </w:rPr>
        <w:t>2</w:t>
      </w:r>
      <w:r>
        <w:rPr>
          <w:color w:val="800000"/>
        </w:rPr>
        <w:t>2s</w:t>
      </w:r>
      <w:r>
        <w:rPr>
          <w:color w:val="800000"/>
          <w:vertAlign w:val="superscript"/>
        </w:rPr>
        <w:t>2</w:t>
      </w:r>
      <w:r>
        <w:rPr>
          <w:color w:val="800000"/>
        </w:rPr>
        <w:t>3s</w:t>
      </w:r>
      <w:r>
        <w:rPr>
          <w:color w:val="800000"/>
          <w:vertAlign w:val="superscript"/>
        </w:rPr>
        <w:t>2</w:t>
      </w:r>
      <w:r>
        <w:rPr>
          <w:color w:val="800000"/>
        </w:rPr>
        <w:t>3p</w:t>
      </w:r>
      <w:r>
        <w:rPr>
          <w:color w:val="800000"/>
          <w:vertAlign w:val="superscript"/>
        </w:rPr>
        <w:t>1</w:t>
      </w:r>
      <w:r>
        <w:rPr>
          <w:color w:val="800000"/>
          <w:vertAlign w:val="subscript"/>
        </w:rPr>
        <w:t>x</w:t>
      </w:r>
      <w:r>
        <w:rPr>
          <w:color w:val="800000"/>
        </w:rPr>
        <w:t>3p</w:t>
      </w:r>
      <w:r>
        <w:rPr>
          <w:color w:val="800000"/>
          <w:vertAlign w:val="superscript"/>
        </w:rPr>
        <w:t>1</w:t>
      </w:r>
      <w:r>
        <w:rPr>
          <w:color w:val="800000"/>
          <w:vertAlign w:val="subscript"/>
        </w:rPr>
        <w:t>y</w:t>
      </w:r>
      <w:r>
        <w:rPr>
          <w:color w:val="800000"/>
        </w:rPr>
        <w:t>3p</w:t>
      </w:r>
      <w:r>
        <w:rPr>
          <w:color w:val="800000"/>
          <w:vertAlign w:val="superscript"/>
        </w:rPr>
        <w:t>1</w:t>
      </w:r>
      <w:r>
        <w:rPr>
          <w:color w:val="800000"/>
          <w:vertAlign w:val="subscript"/>
        </w:rPr>
        <w:t>z</w:t>
      </w:r>
      <w:r>
        <w:rPr>
          <w:color w:val="800000"/>
        </w:rPr>
        <w:tab/>
      </w:r>
    </w:p>
    <w:p w:rsidR="00D94D32" w:rsidRDefault="00D94D32">
      <w:pPr>
        <w:bidi w:val="0"/>
        <w:spacing w:line="360" w:lineRule="auto"/>
        <w:ind w:right="720"/>
        <w:rPr>
          <w:color w:val="800000"/>
        </w:rPr>
      </w:pPr>
    </w:p>
    <w:p w:rsidR="00CD0BBF" w:rsidRDefault="00CD0BBF" w:rsidP="00CD0BBF">
      <w:pPr>
        <w:bidi w:val="0"/>
        <w:spacing w:line="360" w:lineRule="auto"/>
        <w:ind w:right="720"/>
        <w:rPr>
          <w:color w:val="800000"/>
          <w:rtl/>
        </w:rPr>
      </w:pP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רישום היערכות לפי הנלמד ברמה של </w:t>
      </w:r>
      <w:r>
        <w:rPr>
          <w:rFonts w:ascii="Times New Roman" w:hAnsi="Times New Roman" w:cs="Times New Roman"/>
          <w:sz w:val="24"/>
          <w:szCs w:val="24"/>
          <w:rtl/>
        </w:rPr>
        <w:t>3</w:t>
      </w:r>
      <w:r>
        <w:rPr>
          <w:rFonts w:ascii="Times New Roman" w:hAnsi="Times New Roman" w:cs="David" w:hint="cs"/>
          <w:sz w:val="24"/>
          <w:szCs w:val="24"/>
          <w:rtl/>
        </w:rPr>
        <w:t xml:space="preserve"> יחידות לימוד:</w:t>
      </w:r>
      <w:r>
        <w:rPr>
          <w:rFonts w:ascii="Times New Roman" w:hAnsi="Times New Roman" w:cs="David"/>
          <w:sz w:val="24"/>
          <w:szCs w:val="24"/>
        </w:rPr>
        <w:t xml:space="preserve">    </w:t>
      </w:r>
      <w:r>
        <w:rPr>
          <w:rFonts w:ascii="Times New Roman" w:hAnsi="Times New Roman" w:cs="David" w:hint="cs"/>
          <w:sz w:val="24"/>
          <w:szCs w:val="24"/>
          <w:rtl/>
        </w:rPr>
        <w:t xml:space="preserve">       </w:t>
      </w:r>
      <w:r>
        <w:rPr>
          <w:rFonts w:ascii="Times New Roman" w:hAnsi="Times New Roman" w:cs="David"/>
          <w:sz w:val="24"/>
          <w:szCs w:val="24"/>
        </w:rPr>
        <w:t xml:space="preserve">                                          </w:t>
      </w:r>
    </w:p>
    <w:p w:rsidR="00D94D32" w:rsidRDefault="0075375F" w:rsidP="006C29DD">
      <w:pPr>
        <w:numPr>
          <w:ilvl w:val="1"/>
          <w:numId w:val="25"/>
        </w:numPr>
        <w:tabs>
          <w:tab w:val="clear" w:pos="1735"/>
          <w:tab w:val="num" w:pos="567"/>
        </w:tabs>
        <w:bidi w:val="0"/>
        <w:spacing w:line="360" w:lineRule="auto"/>
        <w:ind w:left="567" w:hanging="567"/>
        <w:rPr>
          <w:color w:val="800000"/>
          <w:rtl/>
        </w:rPr>
      </w:pPr>
      <w:r>
        <w:rPr>
          <w:color w:val="800000"/>
        </w:rPr>
        <w:t xml:space="preserve"> Ne  )</w:t>
      </w:r>
      <w:r>
        <w:rPr>
          <w:color w:val="800000"/>
          <w:sz w:val="16"/>
          <w:szCs w:val="16"/>
        </w:rPr>
        <w:t xml:space="preserve"> </w:t>
      </w:r>
      <w:r>
        <w:rPr>
          <w:color w:val="800000"/>
        </w:rPr>
        <w:t>2 )</w:t>
      </w:r>
      <w:r>
        <w:rPr>
          <w:color w:val="800000"/>
          <w:sz w:val="16"/>
          <w:szCs w:val="16"/>
        </w:rPr>
        <w:t xml:space="preserve"> </w:t>
      </w:r>
      <w:r>
        <w:rPr>
          <w:color w:val="800000"/>
        </w:rPr>
        <w:t>6</w:t>
      </w:r>
    </w:p>
    <w:p w:rsidR="00D94D32" w:rsidRDefault="0075375F" w:rsidP="00CD0BBF">
      <w:pPr>
        <w:pStyle w:val="a3"/>
        <w:numPr>
          <w:ilvl w:val="1"/>
          <w:numId w:val="21"/>
        </w:numPr>
        <w:tabs>
          <w:tab w:val="clear" w:pos="1382"/>
          <w:tab w:val="num" w:pos="509"/>
        </w:tabs>
        <w:spacing w:after="0" w:line="360" w:lineRule="auto"/>
        <w:ind w:left="509" w:right="-709" w:hanging="567"/>
        <w:rPr>
          <w:rFonts w:ascii="Times New Roman" w:hAnsi="Times New Roman" w:cs="David"/>
          <w:sz w:val="24"/>
          <w:szCs w:val="24"/>
        </w:rPr>
      </w:pPr>
      <w:r>
        <w:rPr>
          <w:rFonts w:ascii="Times New Roman" w:hAnsi="Times New Roman" w:cs="David" w:hint="cs"/>
          <w:sz w:val="24"/>
          <w:szCs w:val="24"/>
          <w:rtl/>
        </w:rPr>
        <w:t xml:space="preserve">רישום נוסחת ייצוג אלקטרונית במקום היערכות אלקטרונים של </w:t>
      </w:r>
      <w:r w:rsidR="003036C8">
        <w:rPr>
          <w:rFonts w:ascii="Times New Roman" w:hAnsi="Times New Roman" w:cs="David" w:hint="cs"/>
          <w:sz w:val="24"/>
          <w:szCs w:val="24"/>
          <w:rtl/>
          <w:lang w:eastAsia="he-IL"/>
        </w:rPr>
        <w:t>אטום במצב אלקטרוני יסודי.</w:t>
      </w:r>
      <w:r>
        <w:rPr>
          <w:rFonts w:ascii="Times New Roman" w:hAnsi="Times New Roman" w:cs="David"/>
          <w:sz w:val="24"/>
          <w:szCs w:val="24"/>
        </w:rPr>
        <w:t xml:space="preserve"> </w:t>
      </w:r>
    </w:p>
    <w:p w:rsidR="00D94D32" w:rsidRPr="00CD0BBF" w:rsidRDefault="00D94D32">
      <w:pPr>
        <w:pStyle w:val="a3"/>
        <w:spacing w:after="0" w:line="360" w:lineRule="auto"/>
        <w:rPr>
          <w:rFonts w:ascii="Times New Roman" w:hAnsi="Times New Roman" w:cs="David"/>
          <w:sz w:val="20"/>
          <w:szCs w:val="20"/>
          <w:rtl/>
        </w:rPr>
      </w:pPr>
    </w:p>
    <w:p w:rsidR="00D94D32" w:rsidRPr="00CD0BBF" w:rsidRDefault="00D94D32">
      <w:pPr>
        <w:pStyle w:val="a3"/>
        <w:spacing w:after="0" w:line="360" w:lineRule="auto"/>
        <w:rPr>
          <w:rFonts w:ascii="Times New Roman" w:hAnsi="Times New Roman" w:cs="David"/>
          <w:sz w:val="20"/>
          <w:szCs w:val="20"/>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74</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רשום אפשרות </w:t>
      </w:r>
      <w:r>
        <w:rPr>
          <w:rFonts w:ascii="Times New Roman" w:hAnsi="Times New Roman" w:cs="David" w:hint="cs"/>
          <w:sz w:val="24"/>
          <w:szCs w:val="24"/>
          <w:u w:val="single"/>
          <w:rtl/>
          <w:lang w:eastAsia="he-IL"/>
        </w:rPr>
        <w:t>אחת</w:t>
      </w:r>
      <w:r>
        <w:rPr>
          <w:rFonts w:ascii="Times New Roman" w:hAnsi="Times New Roman" w:cs="David" w:hint="cs"/>
          <w:sz w:val="24"/>
          <w:szCs w:val="24"/>
          <w:rtl/>
          <w:lang w:eastAsia="he-IL"/>
        </w:rPr>
        <w:t xml:space="preserve"> להיערכות האלקטרונים באטום ניאון במצב אלקטרוני מעורר.</w:t>
      </w:r>
    </w:p>
    <w:p w:rsidR="00D94D32" w:rsidRPr="00CD0BBF" w:rsidRDefault="00D94D32">
      <w:pPr>
        <w:pStyle w:val="a3"/>
        <w:tabs>
          <w:tab w:val="left" w:pos="793"/>
        </w:tabs>
        <w:spacing w:after="0" w:line="360" w:lineRule="auto"/>
        <w:ind w:left="-58"/>
        <w:rPr>
          <w:rFonts w:ascii="Times New Roman" w:hAnsi="Times New Roman" w:cs="David"/>
          <w:sz w:val="20"/>
          <w:szCs w:val="20"/>
          <w:rtl/>
          <w:lang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pStyle w:val="a3"/>
        <w:tabs>
          <w:tab w:val="left" w:pos="793"/>
        </w:tabs>
        <w:bidi w:val="0"/>
        <w:spacing w:after="0" w:line="360" w:lineRule="auto"/>
        <w:ind w:left="-58"/>
        <w:jc w:val="center"/>
        <w:rPr>
          <w:rFonts w:ascii="Times New Roman" w:hAnsi="Times New Roman" w:cs="David"/>
          <w:color w:val="000080"/>
          <w:sz w:val="24"/>
          <w:szCs w:val="24"/>
          <w:rtl/>
          <w:lang w:eastAsia="he-IL"/>
        </w:rPr>
      </w:pPr>
      <w:r>
        <w:rPr>
          <w:rFonts w:ascii="Times New Roman" w:hAnsi="Times New Roman" w:cs="David"/>
          <w:color w:val="000080"/>
          <w:sz w:val="24"/>
          <w:szCs w:val="24"/>
        </w:rPr>
        <w:t>Ne</w:t>
      </w:r>
      <w:r>
        <w:rPr>
          <w:rFonts w:ascii="Times New Roman" w:hAnsi="Times New Roman" w:cs="David"/>
          <w:color w:val="000080"/>
          <w:sz w:val="24"/>
          <w:szCs w:val="24"/>
          <w:vertAlign w:val="superscript"/>
        </w:rPr>
        <w:t>*</w:t>
      </w:r>
      <w:r>
        <w:rPr>
          <w:rFonts w:ascii="Times New Roman" w:hAnsi="Times New Roman" w:cs="David"/>
          <w:color w:val="000080"/>
          <w:sz w:val="24"/>
          <w:szCs w:val="24"/>
        </w:rPr>
        <w:t xml:space="preserve">:   </w:t>
      </w:r>
      <w:r>
        <w:rPr>
          <w:rFonts w:ascii="Times New Roman" w:hAnsi="Times New Roman" w:cs="David"/>
          <w:noProof/>
          <w:color w:val="000080"/>
          <w:sz w:val="24"/>
          <w:szCs w:val="24"/>
        </w:rPr>
        <w:t>1s</w:t>
      </w:r>
      <w:r>
        <w:rPr>
          <w:rFonts w:ascii="Times New Roman" w:hAnsi="Times New Roman" w:cs="David"/>
          <w:noProof/>
          <w:color w:val="000080"/>
          <w:sz w:val="24"/>
          <w:szCs w:val="24"/>
          <w:vertAlign w:val="superscript"/>
        </w:rPr>
        <w:t>2</w:t>
      </w:r>
      <w:r>
        <w:rPr>
          <w:rFonts w:ascii="Times New Roman" w:hAnsi="Times New Roman" w:cs="David"/>
          <w:noProof/>
          <w:color w:val="000080"/>
          <w:sz w:val="24"/>
          <w:szCs w:val="24"/>
        </w:rPr>
        <w:t>2s</w:t>
      </w:r>
      <w:r>
        <w:rPr>
          <w:rFonts w:ascii="Times New Roman" w:hAnsi="Times New Roman" w:cs="David"/>
          <w:noProof/>
          <w:color w:val="000080"/>
          <w:sz w:val="24"/>
          <w:szCs w:val="24"/>
          <w:vertAlign w:val="superscript"/>
        </w:rPr>
        <w:t>2</w:t>
      </w:r>
      <w:r>
        <w:rPr>
          <w:rFonts w:ascii="Times New Roman" w:hAnsi="Times New Roman" w:cs="David"/>
          <w:noProof/>
          <w:color w:val="000080"/>
          <w:sz w:val="24"/>
          <w:szCs w:val="24"/>
        </w:rPr>
        <w:t>2p</w:t>
      </w:r>
      <w:r>
        <w:rPr>
          <w:rFonts w:ascii="Times New Roman" w:hAnsi="Times New Roman" w:cs="David"/>
          <w:noProof/>
          <w:color w:val="000080"/>
          <w:sz w:val="24"/>
          <w:szCs w:val="24"/>
          <w:vertAlign w:val="subscript"/>
        </w:rPr>
        <w:t>x</w:t>
      </w:r>
      <w:r>
        <w:rPr>
          <w:rFonts w:ascii="Times New Roman" w:hAnsi="Times New Roman" w:cs="David"/>
          <w:noProof/>
          <w:color w:val="000080"/>
          <w:sz w:val="24"/>
          <w:szCs w:val="24"/>
          <w:vertAlign w:val="superscript"/>
        </w:rPr>
        <w:t>2</w:t>
      </w:r>
      <w:r>
        <w:rPr>
          <w:rFonts w:ascii="Times New Roman" w:hAnsi="Times New Roman" w:cs="David"/>
          <w:noProof/>
          <w:color w:val="000080"/>
          <w:sz w:val="24"/>
          <w:szCs w:val="24"/>
        </w:rPr>
        <w:t>2p</w:t>
      </w:r>
      <w:r>
        <w:rPr>
          <w:rFonts w:ascii="Times New Roman" w:hAnsi="Times New Roman" w:cs="David"/>
          <w:noProof/>
          <w:color w:val="000080"/>
          <w:sz w:val="24"/>
          <w:szCs w:val="24"/>
          <w:vertAlign w:val="subscript"/>
        </w:rPr>
        <w:t>y</w:t>
      </w:r>
      <w:r>
        <w:rPr>
          <w:rFonts w:ascii="Times New Roman" w:hAnsi="Times New Roman" w:cs="David"/>
          <w:noProof/>
          <w:color w:val="000080"/>
          <w:sz w:val="24"/>
          <w:szCs w:val="24"/>
          <w:vertAlign w:val="superscript"/>
        </w:rPr>
        <w:t>2</w:t>
      </w:r>
      <w:r>
        <w:rPr>
          <w:rFonts w:ascii="Times New Roman" w:hAnsi="Times New Roman" w:cs="David"/>
          <w:noProof/>
          <w:color w:val="000080"/>
          <w:sz w:val="24"/>
          <w:szCs w:val="24"/>
        </w:rPr>
        <w:t>2p</w:t>
      </w:r>
      <w:r>
        <w:rPr>
          <w:rFonts w:ascii="Times New Roman" w:hAnsi="Times New Roman" w:cs="David"/>
          <w:noProof/>
          <w:color w:val="000080"/>
          <w:sz w:val="24"/>
          <w:szCs w:val="24"/>
          <w:vertAlign w:val="subscript"/>
        </w:rPr>
        <w:t>z</w:t>
      </w:r>
      <w:r>
        <w:rPr>
          <w:rFonts w:ascii="Times New Roman" w:hAnsi="Times New Roman" w:cs="David"/>
          <w:noProof/>
          <w:color w:val="000080"/>
          <w:sz w:val="24"/>
          <w:szCs w:val="24"/>
          <w:vertAlign w:val="superscript"/>
        </w:rPr>
        <w:t>1</w:t>
      </w:r>
      <w:r>
        <w:rPr>
          <w:rFonts w:ascii="Times New Roman" w:hAnsi="Times New Roman" w:cs="David"/>
          <w:noProof/>
          <w:color w:val="000080"/>
          <w:sz w:val="24"/>
          <w:szCs w:val="24"/>
        </w:rPr>
        <w:t>3s</w:t>
      </w:r>
      <w:r>
        <w:rPr>
          <w:rFonts w:ascii="Times New Roman" w:hAnsi="Times New Roman" w:cs="David"/>
          <w:noProof/>
          <w:color w:val="000080"/>
          <w:sz w:val="24"/>
          <w:szCs w:val="24"/>
          <w:vertAlign w:val="superscript"/>
        </w:rPr>
        <w:t>1</w:t>
      </w:r>
      <w:r>
        <w:rPr>
          <w:rFonts w:ascii="Times New Roman" w:hAnsi="Times New Roman" w:cs="David"/>
          <w:color w:val="000080"/>
          <w:sz w:val="24"/>
          <w:szCs w:val="24"/>
        </w:rPr>
        <w:t xml:space="preserve">                                       </w:t>
      </w:r>
      <w:r>
        <w:rPr>
          <w:rFonts w:ascii="Times New Roman" w:hAnsi="Times New Roman" w:cs="David" w:hint="cs"/>
          <w:color w:val="000080"/>
          <w:sz w:val="24"/>
          <w:szCs w:val="24"/>
          <w:rtl/>
        </w:rPr>
        <w:t>אפשרות לדוגמה:</w:t>
      </w:r>
    </w:p>
    <w:p w:rsidR="00D94D32" w:rsidRDefault="00D94D32">
      <w:pPr>
        <w:pStyle w:val="a3"/>
        <w:tabs>
          <w:tab w:val="left" w:pos="793"/>
        </w:tabs>
        <w:spacing w:after="0" w:line="360" w:lineRule="auto"/>
        <w:ind w:left="-58"/>
        <w:rPr>
          <w:rFonts w:ascii="Times New Roman" w:hAnsi="Times New Roman" w:cs="David"/>
          <w:sz w:val="16"/>
          <w:szCs w:val="16"/>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הציון בינוני. חלק ניכר מהתלמידים התקשו ברישום היערכות האלקטרונים באטום ניאון במצב אלקטרוני מעורר. הטעויות האופייניות שאותרו:</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רישום היערכות אלקטרונים ביון שלילי במקום באטום במצב אלקטרוני מעורר:</w:t>
      </w:r>
    </w:p>
    <w:p w:rsidR="00D94D32" w:rsidRDefault="0075375F" w:rsidP="006C29DD">
      <w:pPr>
        <w:numPr>
          <w:ilvl w:val="1"/>
          <w:numId w:val="25"/>
        </w:numPr>
        <w:tabs>
          <w:tab w:val="clear" w:pos="1735"/>
          <w:tab w:val="num" w:pos="567"/>
        </w:tabs>
        <w:bidi w:val="0"/>
        <w:spacing w:line="360" w:lineRule="auto"/>
        <w:ind w:left="567" w:hanging="567"/>
        <w:rPr>
          <w:color w:val="800000"/>
          <w:rtl/>
        </w:rPr>
      </w:pPr>
      <w:r>
        <w:rPr>
          <w:color w:val="800000"/>
        </w:rPr>
        <w:t>1s</w:t>
      </w:r>
      <w:r>
        <w:rPr>
          <w:color w:val="800000"/>
          <w:vertAlign w:val="superscript"/>
        </w:rPr>
        <w:t>2</w:t>
      </w:r>
      <w:r>
        <w:rPr>
          <w:color w:val="800000"/>
        </w:rPr>
        <w:t>2s</w:t>
      </w:r>
      <w:r>
        <w:rPr>
          <w:color w:val="800000"/>
          <w:vertAlign w:val="superscript"/>
        </w:rPr>
        <w:t>2</w:t>
      </w:r>
      <w:r>
        <w:rPr>
          <w:color w:val="800000"/>
        </w:rPr>
        <w:t>3s</w:t>
      </w:r>
      <w:r>
        <w:rPr>
          <w:color w:val="800000"/>
          <w:vertAlign w:val="superscript"/>
        </w:rPr>
        <w:t>2</w:t>
      </w:r>
      <w:r>
        <w:rPr>
          <w:color w:val="800000"/>
        </w:rPr>
        <w:t>3p</w:t>
      </w:r>
      <w:r>
        <w:rPr>
          <w:color w:val="800000"/>
          <w:vertAlign w:val="superscript"/>
        </w:rPr>
        <w:t>1</w:t>
      </w:r>
      <w:r>
        <w:rPr>
          <w:color w:val="800000"/>
          <w:vertAlign w:val="subscript"/>
        </w:rPr>
        <w:t>x</w:t>
      </w:r>
      <w:r>
        <w:rPr>
          <w:color w:val="800000"/>
        </w:rPr>
        <w:t>3p</w:t>
      </w:r>
      <w:r>
        <w:rPr>
          <w:color w:val="800000"/>
          <w:vertAlign w:val="superscript"/>
        </w:rPr>
        <w:t>1</w:t>
      </w:r>
      <w:r>
        <w:rPr>
          <w:color w:val="800000"/>
          <w:vertAlign w:val="subscript"/>
        </w:rPr>
        <w:t>y</w:t>
      </w:r>
      <w:r>
        <w:rPr>
          <w:color w:val="800000"/>
        </w:rPr>
        <w:t>3p</w:t>
      </w:r>
      <w:r>
        <w:rPr>
          <w:color w:val="800000"/>
          <w:vertAlign w:val="superscript"/>
        </w:rPr>
        <w:t>1</w:t>
      </w:r>
      <w:r>
        <w:rPr>
          <w:color w:val="800000"/>
          <w:vertAlign w:val="subscript"/>
        </w:rPr>
        <w:t>z</w:t>
      </w:r>
      <w:r>
        <w:rPr>
          <w:color w:val="800000"/>
        </w:rPr>
        <w:tab/>
      </w:r>
    </w:p>
    <w:p w:rsidR="00D94D32" w:rsidRDefault="0075375F" w:rsidP="006C29DD">
      <w:pPr>
        <w:numPr>
          <w:ilvl w:val="1"/>
          <w:numId w:val="25"/>
        </w:numPr>
        <w:tabs>
          <w:tab w:val="clear" w:pos="1735"/>
          <w:tab w:val="num" w:pos="567"/>
        </w:tabs>
        <w:bidi w:val="0"/>
        <w:spacing w:line="360" w:lineRule="auto"/>
        <w:ind w:left="567" w:hanging="567"/>
        <w:rPr>
          <w:color w:val="800000"/>
          <w:rtl/>
        </w:rPr>
      </w:pPr>
      <w:r>
        <w:rPr>
          <w:color w:val="800000"/>
        </w:rPr>
        <w:t>1s</w:t>
      </w:r>
      <w:r>
        <w:rPr>
          <w:color w:val="800000"/>
          <w:vertAlign w:val="superscript"/>
        </w:rPr>
        <w:t>2</w:t>
      </w:r>
      <w:r>
        <w:rPr>
          <w:color w:val="800000"/>
        </w:rPr>
        <w:t>2s</w:t>
      </w:r>
      <w:r>
        <w:rPr>
          <w:color w:val="800000"/>
          <w:vertAlign w:val="superscript"/>
        </w:rPr>
        <w:t>2</w:t>
      </w:r>
      <w:r>
        <w:rPr>
          <w:color w:val="800000"/>
        </w:rPr>
        <w:t>2p</w:t>
      </w:r>
      <w:r>
        <w:rPr>
          <w:color w:val="800000"/>
          <w:vertAlign w:val="superscript"/>
        </w:rPr>
        <w:t>1</w:t>
      </w:r>
      <w:r>
        <w:rPr>
          <w:color w:val="800000"/>
          <w:vertAlign w:val="subscript"/>
        </w:rPr>
        <w:t>x</w:t>
      </w:r>
      <w:r>
        <w:rPr>
          <w:color w:val="800000"/>
        </w:rPr>
        <w:t>2p</w:t>
      </w:r>
      <w:r>
        <w:rPr>
          <w:color w:val="800000"/>
          <w:vertAlign w:val="superscript"/>
        </w:rPr>
        <w:t>1</w:t>
      </w:r>
      <w:r>
        <w:rPr>
          <w:color w:val="800000"/>
          <w:vertAlign w:val="subscript"/>
        </w:rPr>
        <w:t>y</w:t>
      </w:r>
      <w:r>
        <w:rPr>
          <w:color w:val="800000"/>
        </w:rPr>
        <w:t>2p</w:t>
      </w:r>
      <w:r>
        <w:rPr>
          <w:color w:val="800000"/>
          <w:vertAlign w:val="superscript"/>
        </w:rPr>
        <w:t>1</w:t>
      </w:r>
      <w:r>
        <w:rPr>
          <w:color w:val="800000"/>
          <w:vertAlign w:val="subscript"/>
        </w:rPr>
        <w:t>z</w:t>
      </w:r>
      <w:r>
        <w:rPr>
          <w:color w:val="800000"/>
        </w:rPr>
        <w:tab/>
      </w:r>
    </w:p>
    <w:p w:rsidR="00D94D32" w:rsidRDefault="0075375F" w:rsidP="003036C8">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רישום נוסחת ייצוג אלקטרונית במקום היערכות אלקטרונים </w:t>
      </w:r>
      <w:r w:rsidR="003036C8">
        <w:rPr>
          <w:rFonts w:ascii="Times New Roman" w:hAnsi="Times New Roman" w:cs="David" w:hint="cs"/>
          <w:sz w:val="24"/>
          <w:szCs w:val="24"/>
          <w:rtl/>
          <w:lang w:eastAsia="he-IL"/>
        </w:rPr>
        <w:t>באטום במצב אלקטרוני מעורר.</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מומלץ לתרגל רישום היערכות אלקטרונים באטומים במצב אלקטרוני יסודי ובמצב אלקטרוני מעורר.</w:t>
      </w:r>
    </w:p>
    <w:p w:rsidR="00D94D32" w:rsidRPr="00CD0BBF"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Pr="00CD0BBF"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81</w:t>
      </w:r>
      <w:r>
        <w:rPr>
          <w:rFonts w:cs="David"/>
          <w:b/>
          <w:bCs/>
          <w:color w:val="0000FF"/>
          <w:sz w:val="28"/>
          <w:szCs w:val="28"/>
          <w:lang w:eastAsia="en-US"/>
        </w:rPr>
        <w:t xml:space="preserve">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נורות חסכוניות מסוימות, הפולטות אור לבן, מיוצרות על ידי חיבור שלושה סוגים שונים של דיודות פולטות אור </w:t>
      </w:r>
      <w:r>
        <w:rPr>
          <w:rFonts w:ascii="Times New Roman" w:hAnsi="Times New Roman" w:cs="David"/>
          <w:sz w:val="24"/>
          <w:szCs w:val="24"/>
          <w:lang w:eastAsia="he-IL"/>
        </w:rPr>
        <w:t>(LED)</w:t>
      </w:r>
      <w:r>
        <w:rPr>
          <w:rFonts w:ascii="Times New Roman" w:hAnsi="Times New Roman" w:cs="David" w:hint="cs"/>
          <w:sz w:val="24"/>
          <w:szCs w:val="24"/>
          <w:rtl/>
          <w:lang w:eastAsia="he-IL"/>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בטבלה שלפניך נתונים אורכי הגל של הקרינה שנפלטת מחמש דיודות פולטות אור.</w:t>
      </w:r>
    </w:p>
    <w:p w:rsidR="00D94D32" w:rsidRDefault="00D94D32">
      <w:pPr>
        <w:pStyle w:val="a3"/>
        <w:tabs>
          <w:tab w:val="left" w:pos="793"/>
        </w:tabs>
        <w:spacing w:after="0" w:line="240" w:lineRule="auto"/>
        <w:ind w:left="-58"/>
        <w:rPr>
          <w:rFonts w:ascii="Times New Roman" w:hAnsi="Times New Roman" w:cs="David"/>
          <w:sz w:val="16"/>
          <w:szCs w:val="16"/>
          <w:rtl/>
          <w:lang w:eastAsia="he-IL"/>
        </w:rPr>
      </w:pPr>
    </w:p>
    <w:tbl>
      <w:tblPr>
        <w:tblW w:w="0" w:type="auto"/>
        <w:jc w:val="righ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7"/>
        <w:gridCol w:w="1269"/>
        <w:gridCol w:w="1269"/>
        <w:gridCol w:w="1269"/>
        <w:gridCol w:w="1269"/>
        <w:gridCol w:w="1269"/>
      </w:tblGrid>
      <w:tr w:rsidR="00D94D32">
        <w:trPr>
          <w:jc w:val="right"/>
        </w:trPr>
        <w:tc>
          <w:tcPr>
            <w:tcW w:w="1817" w:type="dxa"/>
          </w:tcPr>
          <w:p w:rsidR="00D94D32" w:rsidRDefault="0075375F">
            <w:pPr>
              <w:pStyle w:val="a3"/>
              <w:tabs>
                <w:tab w:val="left" w:pos="793"/>
              </w:tabs>
              <w:bidi w:val="0"/>
              <w:spacing w:after="0" w:line="240" w:lineRule="auto"/>
              <w:ind w:left="-58"/>
              <w:jc w:val="center"/>
              <w:rPr>
                <w:rFonts w:ascii="Times New Roman" w:hAnsi="Times New Roman" w:cs="David"/>
                <w:sz w:val="24"/>
                <w:szCs w:val="24"/>
                <w:lang w:eastAsia="he-IL"/>
              </w:rPr>
            </w:pPr>
            <w:r>
              <w:rPr>
                <w:rFonts w:ascii="Times New Roman" w:hAnsi="Times New Roman" w:cs="David" w:hint="cs"/>
                <w:sz w:val="24"/>
                <w:szCs w:val="24"/>
                <w:rtl/>
                <w:lang w:eastAsia="he-IL"/>
              </w:rPr>
              <w:t>מספר הדיודה הפולטת אור</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(1)</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(2)</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(3)</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(4)</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(5)</w:t>
            </w:r>
          </w:p>
        </w:tc>
      </w:tr>
      <w:tr w:rsidR="00D94D32">
        <w:trPr>
          <w:jc w:val="right"/>
        </w:trPr>
        <w:tc>
          <w:tcPr>
            <w:tcW w:w="1817" w:type="dxa"/>
          </w:tcPr>
          <w:p w:rsidR="00D94D32" w:rsidRDefault="0075375F">
            <w:pPr>
              <w:pStyle w:val="a3"/>
              <w:tabs>
                <w:tab w:val="left" w:pos="793"/>
              </w:tabs>
              <w:spacing w:after="0" w:line="360" w:lineRule="auto"/>
              <w:ind w:left="-58"/>
              <w:jc w:val="center"/>
              <w:rPr>
                <w:rFonts w:ascii="Times New Roman" w:hAnsi="Times New Roman" w:cs="David"/>
                <w:sz w:val="24"/>
                <w:szCs w:val="24"/>
                <w:lang w:eastAsia="he-IL"/>
              </w:rPr>
            </w:pPr>
            <w:r>
              <w:rPr>
                <w:rFonts w:ascii="Times New Roman" w:hAnsi="Times New Roman" w:cs="David" w:hint="cs"/>
                <w:sz w:val="24"/>
                <w:szCs w:val="24"/>
                <w:rtl/>
                <w:lang w:eastAsia="he-IL"/>
              </w:rPr>
              <w:t xml:space="preserve">אורך גל </w:t>
            </w:r>
            <w:r>
              <w:rPr>
                <w:rFonts w:ascii="Times New Roman" w:hAnsi="Times New Roman" w:cs="David"/>
                <w:sz w:val="24"/>
                <w:szCs w:val="24"/>
                <w:lang w:eastAsia="he-IL"/>
              </w:rPr>
              <w:t>(nm)</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390</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480</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500</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650</w:t>
            </w:r>
          </w:p>
        </w:tc>
        <w:tc>
          <w:tcPr>
            <w:tcW w:w="1269" w:type="dxa"/>
          </w:tcPr>
          <w:p w:rsidR="00D94D32" w:rsidRDefault="0075375F">
            <w:pPr>
              <w:pStyle w:val="a3"/>
              <w:tabs>
                <w:tab w:val="left" w:pos="793"/>
              </w:tabs>
              <w:bidi w:val="0"/>
              <w:spacing w:after="0" w:line="360" w:lineRule="auto"/>
              <w:ind w:left="-58"/>
              <w:jc w:val="center"/>
              <w:rPr>
                <w:rFonts w:ascii="Times New Roman" w:hAnsi="Times New Roman" w:cs="David"/>
                <w:sz w:val="24"/>
                <w:szCs w:val="24"/>
                <w:lang w:eastAsia="he-IL"/>
              </w:rPr>
            </w:pPr>
            <w:r>
              <w:rPr>
                <w:rFonts w:ascii="Times New Roman" w:hAnsi="Times New Roman" w:cs="David"/>
                <w:sz w:val="24"/>
                <w:szCs w:val="24"/>
                <w:lang w:eastAsia="he-IL"/>
              </w:rPr>
              <w:t>810</w:t>
            </w:r>
          </w:p>
        </w:tc>
      </w:tr>
    </w:tbl>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2A2400">
      <w:pPr>
        <w:pStyle w:val="a3"/>
        <w:tabs>
          <w:tab w:val="left" w:pos="793"/>
        </w:tabs>
        <w:spacing w:after="0" w:line="360" w:lineRule="auto"/>
        <w:ind w:left="-58" w:right="-567"/>
        <w:rPr>
          <w:rFonts w:ascii="Times New Roman" w:hAnsi="Times New Roman" w:cs="David"/>
          <w:sz w:val="16"/>
          <w:szCs w:val="16"/>
          <w:rtl/>
          <w:lang w:eastAsia="he-IL"/>
        </w:rPr>
      </w:pPr>
      <w:r>
        <w:rPr>
          <w:rFonts w:ascii="Times New Roman" w:hAnsi="Times New Roman" w:cs="David"/>
          <w:noProof/>
          <w:sz w:val="16"/>
          <w:szCs w:val="16"/>
          <w:rtl/>
        </w:rPr>
        <w:pict>
          <v:group id="_x0000_s27851" style="position:absolute;left:0;text-align:left;margin-left:107pt;margin-top:-25.9pt;width:235.2pt;height:156.95pt;z-index:252059648" coordorigin="1284,10588" coordsize="4704,3139">
            <v:shape id="_x0000_s27852" type="#_x0000_t202" style="position:absolute;left:2067;top:13289;width:1753;height:438" filled="f" stroked="f">
              <v:textbox style="mso-next-textbox:#_x0000_s27852">
                <w:txbxContent>
                  <w:p w:rsidR="009F74C3" w:rsidRDefault="009F74C3" w:rsidP="007E4318">
                    <w:pPr>
                      <w:bidi w:val="0"/>
                      <w:rPr>
                        <w:rFonts w:cs="David"/>
                        <w:b/>
                        <w:bCs/>
                        <w:rtl/>
                      </w:rPr>
                    </w:pPr>
                    <w:r>
                      <w:rPr>
                        <w:rFonts w:cs="David"/>
                        <w:b/>
                        <w:bCs/>
                      </w:rPr>
                      <w:t xml:space="preserve">i              ii              </w:t>
                    </w:r>
                  </w:p>
                </w:txbxContent>
              </v:textbox>
            </v:shape>
            <v:shape id="_x0000_s27853" type="#_x0000_t75" style="position:absolute;left:1284;top:10588;width:4704;height:3123">
              <v:imagedata r:id="rId152" o:title=""/>
            </v:shape>
            <v:rect id="_x0000_s27854" style="position:absolute;left:3929;top:13231;width:1904;height:251" stroked="f"/>
            <w10:anchorlock/>
          </v:group>
          <o:OLEObject Type="Embed" ProgID="MSGraph.Chart.8" ShapeID="_x0000_s27853" DrawAspect="Content" ObjectID="_1561898456" r:id="rId153">
            <o:FieldCodes>\s</o:FieldCodes>
          </o:OLEObject>
        </w:pict>
      </w: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D94D32">
      <w:pPr>
        <w:pStyle w:val="a3"/>
        <w:tabs>
          <w:tab w:val="left" w:pos="793"/>
        </w:tabs>
        <w:spacing w:after="0" w:line="360" w:lineRule="auto"/>
        <w:ind w:left="-58" w:right="-567"/>
        <w:rPr>
          <w:rFonts w:ascii="Times New Roman" w:hAnsi="Times New Roman" w:cs="David"/>
          <w:sz w:val="16"/>
          <w:szCs w:val="16"/>
          <w:rtl/>
          <w:lang w:eastAsia="he-I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84 </w:t>
      </w:r>
      <w:r>
        <w:rPr>
          <w:rFonts w:cs="David"/>
          <w:b/>
          <w:bCs/>
          <w:color w:val="0000FF"/>
          <w:sz w:val="28"/>
          <w:szCs w:val="28"/>
          <w:rtl/>
          <w:lang w:eastAsia="en-US"/>
        </w:rPr>
        <w:t>)</w:t>
      </w:r>
    </w:p>
    <w:p w:rsidR="00D94D32" w:rsidRDefault="0075375F">
      <w:pPr>
        <w:pStyle w:val="a3"/>
        <w:tabs>
          <w:tab w:val="left" w:pos="793"/>
        </w:tabs>
        <w:spacing w:after="0" w:line="360" w:lineRule="auto"/>
        <w:ind w:left="-58" w:right="-567"/>
        <w:rPr>
          <w:rFonts w:ascii="Times New Roman" w:hAnsi="Times New Roman" w:cs="David"/>
          <w:sz w:val="24"/>
          <w:szCs w:val="24"/>
          <w:rtl/>
          <w:lang w:eastAsia="he-IL"/>
        </w:rPr>
      </w:pPr>
      <w:r>
        <w:rPr>
          <w:rFonts w:ascii="Times New Roman" w:hAnsi="Times New Roman" w:cs="David" w:hint="cs"/>
          <w:sz w:val="24"/>
          <w:szCs w:val="24"/>
          <w:rtl/>
          <w:lang w:eastAsia="he-IL"/>
        </w:rPr>
        <w:t xml:space="preserve">בחר מהטבלה </w:t>
      </w:r>
      <w:r>
        <w:rPr>
          <w:rFonts w:ascii="Times New Roman" w:hAnsi="Times New Roman" w:cs="David" w:hint="cs"/>
          <w:sz w:val="24"/>
          <w:szCs w:val="24"/>
          <w:u w:val="single"/>
          <w:rtl/>
          <w:lang w:eastAsia="he-IL"/>
        </w:rPr>
        <w:t>שלוש</w:t>
      </w:r>
      <w:r>
        <w:rPr>
          <w:rFonts w:ascii="Times New Roman" w:hAnsi="Times New Roman" w:cs="David" w:hint="cs"/>
          <w:sz w:val="24"/>
          <w:szCs w:val="24"/>
          <w:rtl/>
          <w:lang w:eastAsia="he-IL"/>
        </w:rPr>
        <w:t xml:space="preserve"> דיודות פולטות אור שמחיבורן תתקבל נורה המאירה באור לבן. </w:t>
      </w:r>
      <w:r>
        <w:rPr>
          <w:rFonts w:ascii="Times New Roman" w:hAnsi="Times New Roman" w:cs="David" w:hint="cs"/>
          <w:sz w:val="24"/>
          <w:szCs w:val="24"/>
          <w:u w:val="single"/>
          <w:rtl/>
          <w:lang w:eastAsia="he-IL"/>
        </w:rPr>
        <w:t>נמק את בחירתך</w:t>
      </w:r>
      <w:r>
        <w:rPr>
          <w:rFonts w:ascii="Times New Roman" w:hAnsi="Times New Roman" w:cs="David" w:hint="cs"/>
          <w:sz w:val="24"/>
          <w:szCs w:val="24"/>
          <w:rtl/>
          <w:lang w:eastAsia="he-IL"/>
        </w:rPr>
        <w:t>.</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color w:val="000080"/>
        </w:rPr>
      </w:pPr>
      <w:r>
        <w:rPr>
          <w:rFonts w:cs="David" w:hint="cs"/>
          <w:color w:val="000080"/>
          <w:u w:val="single"/>
          <w:rtl/>
        </w:rPr>
        <w:t>קביעה</w:t>
      </w:r>
      <w:r>
        <w:rPr>
          <w:rFonts w:cs="David" w:hint="cs"/>
          <w:color w:val="000080"/>
          <w:rtl/>
        </w:rPr>
        <w:t xml:space="preserve">:    </w:t>
      </w:r>
      <w:r>
        <w:rPr>
          <w:rFonts w:cs="David"/>
          <w:color w:val="000080"/>
        </w:rPr>
        <w:t>(4)  ,  (3)  ,  (2)</w:t>
      </w:r>
    </w:p>
    <w:p w:rsidR="00D94D32" w:rsidRDefault="0075375F">
      <w:pPr>
        <w:spacing w:line="360" w:lineRule="auto"/>
        <w:rPr>
          <w:rFonts w:cs="David"/>
          <w:color w:val="000080"/>
          <w:rtl/>
        </w:rPr>
      </w:pPr>
      <w:r>
        <w:rPr>
          <w:rFonts w:cs="David" w:hint="cs"/>
          <w:color w:val="000080"/>
          <w:u w:val="single"/>
          <w:rtl/>
        </w:rPr>
        <w:t>נימוק</w:t>
      </w:r>
      <w:r>
        <w:rPr>
          <w:rFonts w:cs="David" w:hint="cs"/>
          <w:color w:val="000080"/>
          <w:rtl/>
        </w:rPr>
        <w:t>: כדי לקבל נורה המאירה באור לבן יש לחבר שלוש דיודות פולטות אור:</w:t>
      </w:r>
    </w:p>
    <w:p w:rsidR="00D94D32" w:rsidRDefault="0075375F">
      <w:pPr>
        <w:spacing w:line="360" w:lineRule="auto"/>
        <w:rPr>
          <w:rFonts w:cs="David"/>
          <w:color w:val="000080"/>
          <w:rtl/>
        </w:rPr>
      </w:pPr>
      <w:r>
        <w:rPr>
          <w:rFonts w:cs="David" w:hint="cs"/>
          <w:color w:val="000080"/>
          <w:rtl/>
        </w:rPr>
        <w:t xml:space="preserve">הדיודה הפולטת אור אדום, הדיודה הפולטת אור ירוק, הדיודה הפולטת אור כחול. </w:t>
      </w:r>
    </w:p>
    <w:p w:rsidR="00D94D32" w:rsidRDefault="0075375F">
      <w:pPr>
        <w:spacing w:line="360" w:lineRule="auto"/>
        <w:rPr>
          <w:rFonts w:cs="David"/>
          <w:color w:val="000080"/>
          <w:rtl/>
        </w:rPr>
      </w:pPr>
      <w:r>
        <w:rPr>
          <w:rFonts w:cs="David" w:hint="cs"/>
          <w:color w:val="000080"/>
          <w:rtl/>
        </w:rPr>
        <w:t xml:space="preserve">(אדום, ירוק וכחול הם שלושת צבעי היסוד של האור.) </w:t>
      </w:r>
    </w:p>
    <w:p w:rsidR="00D94D32" w:rsidRDefault="0075375F">
      <w:pPr>
        <w:spacing w:line="360" w:lineRule="auto"/>
        <w:rPr>
          <w:rFonts w:cs="David"/>
          <w:color w:val="000080"/>
          <w:rtl/>
        </w:rPr>
      </w:pPr>
      <w:r>
        <w:rPr>
          <w:rFonts w:cs="David" w:hint="cs"/>
          <w:color w:val="000080"/>
          <w:rtl/>
        </w:rPr>
        <w:t xml:space="preserve">לכן שלוש הדיודות שאפשר לחבר הן </w:t>
      </w:r>
      <w:r>
        <w:rPr>
          <w:rFonts w:cs="David"/>
          <w:color w:val="000080"/>
        </w:rPr>
        <w:t xml:space="preserve"> .(4) ,(3) ,(2)</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הציון גבוה. רוב התלמידים בחרו נכון בשלוש דיודות פולטות אור שמחיבורן תתקבל נורה המאירה באור לבן - על פי צבעי היסוד של האור: אדום, ירוק וכחול.</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הטעות האופיינית היא קביעה שגויה וניסיון להנמקה:</w:t>
      </w:r>
    </w:p>
    <w:p w:rsidR="00D94D32" w:rsidRDefault="0075375F" w:rsidP="006C29DD">
      <w:pPr>
        <w:numPr>
          <w:ilvl w:val="1"/>
          <w:numId w:val="17"/>
        </w:numPr>
        <w:tabs>
          <w:tab w:val="clear" w:pos="1472"/>
          <w:tab w:val="num" w:pos="509"/>
        </w:tabs>
        <w:spacing w:line="360" w:lineRule="auto"/>
        <w:ind w:left="509" w:right="-709" w:hanging="567"/>
        <w:rPr>
          <w:rFonts w:cs="David"/>
          <w:color w:val="800000"/>
          <w:rtl/>
        </w:rPr>
      </w:pPr>
      <w:r>
        <w:rPr>
          <w:rFonts w:cs="David" w:hint="cs"/>
          <w:color w:val="800000"/>
          <w:rtl/>
        </w:rPr>
        <w:t xml:space="preserve">"שלוש הדיודות הן </w:t>
      </w:r>
      <w:r>
        <w:rPr>
          <w:rFonts w:cs="David"/>
          <w:color w:val="800000"/>
        </w:rPr>
        <w:t>.5 ,4 ,3</w:t>
      </w:r>
      <w:r>
        <w:rPr>
          <w:rFonts w:cs="David" w:hint="cs"/>
          <w:color w:val="800000"/>
          <w:rtl/>
        </w:rPr>
        <w:t xml:space="preserve"> אורות שנפלטים באורכי גל שלפי גלגל הצבעים נמצאים זה מול זה         (</w:t>
      </w:r>
      <w:r>
        <w:rPr>
          <w:rFonts w:hint="cs"/>
          <w:color w:val="800000"/>
          <w:rtl/>
        </w:rPr>
        <w:t>3</w:t>
      </w:r>
      <w:r>
        <w:rPr>
          <w:rFonts w:cs="David" w:hint="cs"/>
          <w:color w:val="800000"/>
          <w:rtl/>
        </w:rPr>
        <w:t xml:space="preserve"> ירוק ו- </w:t>
      </w:r>
      <w:r>
        <w:rPr>
          <w:rFonts w:hint="cs"/>
          <w:color w:val="800000"/>
          <w:rtl/>
        </w:rPr>
        <w:t>4</w:t>
      </w:r>
      <w:r>
        <w:rPr>
          <w:rFonts w:cs="David" w:hint="cs"/>
          <w:color w:val="800000"/>
          <w:rtl/>
        </w:rPr>
        <w:t xml:space="preserve"> אדום), וחיבורן הוא הצבע הלבן. אורך הגל </w:t>
      </w:r>
      <w:r>
        <w:rPr>
          <w:rFonts w:hint="cs"/>
          <w:color w:val="800000"/>
          <w:rtl/>
        </w:rPr>
        <w:t>5</w:t>
      </w:r>
      <w:r>
        <w:rPr>
          <w:rFonts w:cs="David" w:hint="cs"/>
          <w:color w:val="800000"/>
          <w:rtl/>
        </w:rPr>
        <w:t xml:space="preserve"> אינו בתחום הנראה, ולכן לא משפיע על צבעו. ולכן חיבור של שלוש דיודות אלה יית</w:t>
      </w:r>
      <w:r>
        <w:rPr>
          <w:rFonts w:cs="David" w:hint="eastAsia"/>
          <w:color w:val="800000"/>
          <w:rtl/>
        </w:rPr>
        <w:t>ן</w:t>
      </w:r>
      <w:r>
        <w:rPr>
          <w:rFonts w:cs="David" w:hint="cs"/>
          <w:color w:val="800000"/>
          <w:rtl/>
        </w:rPr>
        <w:t xml:space="preserve"> צבע לבן."</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מומלץ להבהיר לתלמידים כי </w:t>
      </w:r>
      <w:r>
        <w:rPr>
          <w:rFonts w:ascii="Times New Roman" w:hAnsi="Times New Roman" w:cs="David"/>
          <w:sz w:val="24"/>
          <w:szCs w:val="24"/>
          <w:rtl/>
          <w:lang w:eastAsia="he-IL"/>
        </w:rPr>
        <w:t>לאור שלושה צבעי יסוד: אדום, ירוק וכחול</w:t>
      </w:r>
      <w:r>
        <w:rPr>
          <w:rFonts w:ascii="Times New Roman" w:hAnsi="Times New Roman" w:cs="David" w:hint="cs"/>
          <w:sz w:val="24"/>
          <w:szCs w:val="24"/>
          <w:rtl/>
          <w:lang w:eastAsia="he-IL"/>
        </w:rPr>
        <w:t>,</w:t>
      </w:r>
      <w:r>
        <w:rPr>
          <w:rFonts w:ascii="Times New Roman" w:hAnsi="Times New Roman" w:cs="David"/>
          <w:sz w:val="24"/>
          <w:szCs w:val="24"/>
          <w:rtl/>
          <w:lang w:eastAsia="he-IL"/>
        </w:rPr>
        <w:t xml:space="preserve"> שבעזרתם אפשר ליצור את כל צבעי האורות</w:t>
      </w:r>
      <w:r>
        <w:rPr>
          <w:rFonts w:ascii="Times New Roman" w:hAnsi="Times New Roman" w:cs="David" w:hint="cs"/>
          <w:sz w:val="24"/>
          <w:szCs w:val="24"/>
          <w:rtl/>
          <w:lang w:eastAsia="he-IL"/>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ניתן לתרגל זאת בעזרת הפעילות של מטח:</w:t>
      </w:r>
    </w:p>
    <w:p w:rsidR="00D94D32" w:rsidRDefault="0075375F">
      <w:pPr>
        <w:pStyle w:val="a3"/>
        <w:tabs>
          <w:tab w:val="left" w:pos="793"/>
        </w:tabs>
        <w:bidi w:val="0"/>
        <w:spacing w:after="0" w:line="360" w:lineRule="auto"/>
        <w:ind w:left="-58"/>
        <w:rPr>
          <w:rFonts w:ascii="Times New Roman" w:hAnsi="Times New Roman" w:cs="David"/>
          <w:color w:val="8064A2"/>
          <w:sz w:val="24"/>
          <w:szCs w:val="24"/>
          <w:rtl/>
        </w:rPr>
      </w:pPr>
      <w:r>
        <w:t xml:space="preserve"> </w:t>
      </w:r>
      <w:hyperlink r:id="rId154" w:history="1">
        <w:r>
          <w:rPr>
            <w:rStyle w:val="Hyperlink"/>
            <w:rFonts w:ascii="Times New Roman" w:hAnsi="Times New Roman" w:cs="David"/>
            <w:sz w:val="24"/>
            <w:szCs w:val="24"/>
          </w:rPr>
          <w:t>http://science.cet.ac.il/science/colors/color2.asp</w:t>
        </w:r>
      </w:hyperlink>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78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לפניך שני היגדים </w:t>
      </w:r>
      <w:r>
        <w:rPr>
          <w:rFonts w:ascii="Times New Roman" w:hAnsi="Times New Roman" w:cs="David"/>
          <w:b/>
          <w:bCs/>
          <w:sz w:val="24"/>
          <w:szCs w:val="24"/>
          <w:lang w:eastAsia="he-IL"/>
        </w:rPr>
        <w:t>a</w:t>
      </w:r>
      <w:r>
        <w:rPr>
          <w:rFonts w:ascii="Times New Roman" w:hAnsi="Times New Roman" w:cs="David" w:hint="cs"/>
          <w:sz w:val="24"/>
          <w:szCs w:val="24"/>
          <w:rtl/>
          <w:lang w:eastAsia="he-IL"/>
        </w:rPr>
        <w:t xml:space="preserve"> , </w:t>
      </w:r>
      <w:r>
        <w:rPr>
          <w:rFonts w:ascii="Times New Roman" w:hAnsi="Times New Roman" w:cs="David"/>
          <w:b/>
          <w:bCs/>
          <w:sz w:val="24"/>
          <w:szCs w:val="24"/>
          <w:lang w:eastAsia="he-IL"/>
        </w:rPr>
        <w:t>b</w:t>
      </w:r>
      <w:r>
        <w:rPr>
          <w:rFonts w:ascii="Times New Roman" w:hAnsi="Times New Roman" w:cs="David" w:hint="cs"/>
          <w:sz w:val="24"/>
          <w:szCs w:val="24"/>
          <w:rtl/>
          <w:lang w:eastAsia="he-IL"/>
        </w:rPr>
        <w:t xml:space="preserve"> . קבע איזה היגד, </w:t>
      </w:r>
      <w:r>
        <w:rPr>
          <w:rFonts w:ascii="Times New Roman" w:hAnsi="Times New Roman" w:cs="David"/>
          <w:b/>
          <w:bCs/>
          <w:sz w:val="24"/>
          <w:szCs w:val="24"/>
          <w:lang w:eastAsia="he-IL"/>
        </w:rPr>
        <w:t>a</w:t>
      </w:r>
      <w:r>
        <w:rPr>
          <w:rFonts w:ascii="Times New Roman" w:hAnsi="Times New Roman" w:cs="David" w:hint="cs"/>
          <w:sz w:val="24"/>
          <w:szCs w:val="24"/>
          <w:rtl/>
          <w:lang w:eastAsia="he-IL"/>
        </w:rPr>
        <w:t xml:space="preserve"> או </w:t>
      </w:r>
      <w:r>
        <w:rPr>
          <w:rFonts w:ascii="Times New Roman" w:hAnsi="Times New Roman" w:cs="David"/>
          <w:b/>
          <w:bCs/>
          <w:sz w:val="24"/>
          <w:szCs w:val="24"/>
          <w:lang w:eastAsia="he-IL"/>
        </w:rPr>
        <w:t>b</w:t>
      </w:r>
      <w:r>
        <w:rPr>
          <w:rFonts w:ascii="Times New Roman" w:hAnsi="Times New Roman" w:cs="David" w:hint="cs"/>
          <w:sz w:val="24"/>
          <w:szCs w:val="24"/>
          <w:rtl/>
          <w:lang w:eastAsia="he-IL"/>
        </w:rPr>
        <w:t xml:space="preserve"> , הוא נכון. </w:t>
      </w:r>
      <w:r>
        <w:rPr>
          <w:rFonts w:ascii="Times New Roman" w:hAnsi="Times New Roman" w:cs="David" w:hint="cs"/>
          <w:sz w:val="24"/>
          <w:szCs w:val="24"/>
          <w:u w:val="single"/>
          <w:rtl/>
          <w:lang w:eastAsia="he-IL"/>
        </w:rPr>
        <w:t>הסבר מדוע פסלת את ההיגד האחר</w:t>
      </w:r>
      <w:r>
        <w:rPr>
          <w:rFonts w:ascii="Times New Roman" w:hAnsi="Times New Roman" w:cs="David" w:hint="cs"/>
          <w:sz w:val="24"/>
          <w:szCs w:val="24"/>
          <w:rtl/>
          <w:lang w:eastAsia="he-IL"/>
        </w:rPr>
        <w:t>.</w:t>
      </w:r>
    </w:p>
    <w:p w:rsidR="00D94D32" w:rsidRDefault="0075375F">
      <w:pPr>
        <w:pStyle w:val="a3"/>
        <w:tabs>
          <w:tab w:val="left" w:pos="509"/>
        </w:tabs>
        <w:spacing w:after="0" w:line="360" w:lineRule="auto"/>
        <w:ind w:left="-58" w:right="-851"/>
        <w:rPr>
          <w:rFonts w:ascii="Times New Roman" w:hAnsi="Times New Roman" w:cs="David"/>
          <w:sz w:val="24"/>
          <w:szCs w:val="24"/>
          <w:rtl/>
          <w:lang w:eastAsia="he-IL"/>
        </w:rPr>
      </w:pPr>
      <w:r>
        <w:rPr>
          <w:rFonts w:ascii="Times New Roman" w:hAnsi="Times New Roman" w:cs="David"/>
          <w:b/>
          <w:bCs/>
          <w:sz w:val="24"/>
          <w:szCs w:val="24"/>
          <w:lang w:eastAsia="he-IL"/>
        </w:rPr>
        <w:t>a</w:t>
      </w:r>
      <w:r>
        <w:rPr>
          <w:rFonts w:ascii="Times New Roman" w:hAnsi="Times New Roman" w:cs="David" w:hint="cs"/>
          <w:b/>
          <w:bCs/>
          <w:sz w:val="24"/>
          <w:szCs w:val="24"/>
          <w:rtl/>
          <w:lang w:eastAsia="he-IL"/>
        </w:rPr>
        <w:t xml:space="preserve"> </w:t>
      </w:r>
      <w:r>
        <w:rPr>
          <w:rFonts w:ascii="Times New Roman" w:hAnsi="Times New Roman" w:cs="David" w:hint="cs"/>
          <w:b/>
          <w:bCs/>
          <w:sz w:val="24"/>
          <w:szCs w:val="24"/>
          <w:rtl/>
          <w:lang w:eastAsia="he-IL"/>
        </w:rPr>
        <w:tab/>
      </w:r>
      <w:r>
        <w:rPr>
          <w:rFonts w:ascii="Times New Roman" w:hAnsi="Times New Roman" w:cs="David" w:hint="cs"/>
          <w:sz w:val="24"/>
          <w:szCs w:val="24"/>
          <w:rtl/>
          <w:lang w:eastAsia="he-IL"/>
        </w:rPr>
        <w:t xml:space="preserve">בדיודות פולטות אור מתרחש בעת פעולתן מעבר אלקטרונים מפס ההולכה לפס הערכיות. </w:t>
      </w:r>
    </w:p>
    <w:p w:rsidR="00D94D32" w:rsidRDefault="0075375F">
      <w:pPr>
        <w:pStyle w:val="a3"/>
        <w:tabs>
          <w:tab w:val="left" w:pos="509"/>
        </w:tabs>
        <w:spacing w:after="0" w:line="360" w:lineRule="auto"/>
        <w:ind w:left="-58"/>
        <w:rPr>
          <w:rFonts w:ascii="Times New Roman" w:hAnsi="Times New Roman" w:cs="David"/>
          <w:sz w:val="24"/>
          <w:szCs w:val="24"/>
          <w:rtl/>
          <w:lang w:eastAsia="he-IL"/>
        </w:rPr>
      </w:pPr>
      <w:r>
        <w:rPr>
          <w:rFonts w:ascii="Times New Roman" w:hAnsi="Times New Roman" w:cs="David"/>
          <w:b/>
          <w:bCs/>
          <w:sz w:val="24"/>
          <w:szCs w:val="24"/>
          <w:lang w:eastAsia="he-IL"/>
        </w:rPr>
        <w:t>b</w:t>
      </w:r>
      <w:r>
        <w:rPr>
          <w:rFonts w:ascii="Times New Roman" w:hAnsi="Times New Roman" w:cs="David" w:hint="cs"/>
          <w:b/>
          <w:bCs/>
          <w:sz w:val="24"/>
          <w:szCs w:val="24"/>
          <w:rtl/>
          <w:lang w:eastAsia="he-IL"/>
        </w:rPr>
        <w:t xml:space="preserve"> </w:t>
      </w:r>
      <w:r>
        <w:rPr>
          <w:rFonts w:ascii="Times New Roman" w:hAnsi="Times New Roman" w:cs="David" w:hint="cs"/>
          <w:b/>
          <w:bCs/>
          <w:sz w:val="24"/>
          <w:szCs w:val="24"/>
          <w:rtl/>
          <w:lang w:eastAsia="he-IL"/>
        </w:rPr>
        <w:tab/>
      </w:r>
      <w:r>
        <w:rPr>
          <w:rFonts w:ascii="Times New Roman" w:hAnsi="Times New Roman" w:cs="David" w:hint="cs"/>
          <w:sz w:val="24"/>
          <w:szCs w:val="24"/>
          <w:rtl/>
          <w:lang w:eastAsia="he-IL"/>
        </w:rPr>
        <w:t xml:space="preserve">בדיודה </w:t>
      </w:r>
      <w:r>
        <w:rPr>
          <w:rFonts w:ascii="Times New Roman" w:hAnsi="Times New Roman" w:cs="David"/>
          <w:sz w:val="24"/>
          <w:szCs w:val="24"/>
          <w:lang w:eastAsia="he-IL"/>
        </w:rPr>
        <w:t>(5)</w:t>
      </w:r>
      <w:r>
        <w:rPr>
          <w:rFonts w:ascii="Times New Roman" w:hAnsi="Times New Roman" w:cs="David" w:hint="cs"/>
          <w:sz w:val="24"/>
          <w:szCs w:val="24"/>
          <w:rtl/>
          <w:lang w:eastAsia="he-IL"/>
        </w:rPr>
        <w:t xml:space="preserve"> פער האנרגיה בין פס ההולכה לפס הערכיות הוא הגדול ביותר.</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color w:val="000080"/>
          <w:rtl/>
        </w:rPr>
      </w:pPr>
      <w:r>
        <w:rPr>
          <w:rFonts w:cs="David" w:hint="cs"/>
          <w:color w:val="000080"/>
          <w:u w:val="single"/>
          <w:rtl/>
        </w:rPr>
        <w:t>קביעה</w:t>
      </w:r>
      <w:r>
        <w:rPr>
          <w:rFonts w:cs="David" w:hint="cs"/>
          <w:color w:val="000080"/>
          <w:rtl/>
        </w:rPr>
        <w:t xml:space="preserve">: </w:t>
      </w:r>
      <w:r w:rsidR="002A2400" w:rsidRPr="002A2400">
        <w:rPr>
          <w:rFonts w:cs="David"/>
          <w:noProof/>
          <w:color w:val="000080"/>
          <w:sz w:val="20"/>
          <w:rtl/>
          <w:lang w:eastAsia="en-US"/>
        </w:rPr>
        <w:pict>
          <v:group id="Group 1283" o:spid="_x0000_s2848" style="position:absolute;left:0;text-align:left;margin-left:75pt;margin-top:49.95pt;width:63.85pt;height:39.35pt;z-index:-251580416;mso-position-horizontal-relative:text;mso-position-vertical-relative:text" coordorigin="1360,7574" coordsize="127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">
            <v:shape id="Text Box 1284" o:spid="_x0000_s2849" type="#_x0000_t202" style="position:absolute;left:1360;top:7689;width:12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9F74C3" w:rsidRDefault="009F74C3">
                    <w:pPr>
                      <w:pStyle w:val="5"/>
                      <w:bidi w:val="0"/>
                      <w:rPr>
                        <w:rFonts w:cs="Times New Roman"/>
                        <w:b w:val="0"/>
                        <w:bCs w:val="0"/>
                        <w:color w:val="000080"/>
                        <w:rtl/>
                        <w:lang w:eastAsia="en-US"/>
                      </w:rPr>
                    </w:pPr>
                    <w:r>
                      <w:rPr>
                        <w:rFonts w:cs="Times New Roman"/>
                        <w:b w:val="0"/>
                        <w:bCs w:val="0"/>
                      </w:rPr>
                      <w:t xml:space="preserve"> </w:t>
                    </w:r>
                    <w:r>
                      <w:rPr>
                        <w:rFonts w:cs="Times New Roman"/>
                        <w:b w:val="0"/>
                        <w:bCs w:val="0"/>
                        <w:color w:val="000080"/>
                      </w:rPr>
                      <w:t>E</w:t>
                    </w:r>
                    <w:r>
                      <w:rPr>
                        <w:rFonts w:cs="Times New Roman"/>
                        <w:b w:val="0"/>
                        <w:bCs w:val="0"/>
                        <w:color w:val="000080"/>
                        <w:lang w:eastAsia="en-US"/>
                      </w:rPr>
                      <w:t xml:space="preserve"> =      </w:t>
                    </w:r>
                  </w:p>
                </w:txbxContent>
              </v:textbox>
            </v:shape>
            <v:group id="Group 1285" o:spid="_x0000_s2850" style="position:absolute;left:1812;top:7574;width:628;height:787" coordorigin="2224,10803" coordsize="62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1286" o:spid="_x0000_s2851" type="#_x0000_t202" style="position:absolute;left:2224;top:11052;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F74C3" w:rsidRDefault="009F74C3">
                      <w:pPr>
                        <w:bidi w:val="0"/>
                        <w:jc w:val="center"/>
                        <w:rPr>
                          <w:color w:val="000080"/>
                          <w:rtl/>
                          <w:lang w:eastAsia="en-US"/>
                        </w:rPr>
                      </w:pPr>
                      <w:r>
                        <w:rPr>
                          <w:color w:val="000080"/>
                        </w:rPr>
                        <w:sym w:font="Symbol" w:char="F06C"/>
                      </w:r>
                    </w:p>
                  </w:txbxContent>
                </v:textbox>
              </v:shape>
              <v:shape id="Text Box 1287" o:spid="_x0000_s2852" type="#_x0000_t202" style="position:absolute;left:2251;top:10803;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F74C3" w:rsidRDefault="009F74C3">
                      <w:pPr>
                        <w:bidi w:val="0"/>
                        <w:jc w:val="center"/>
                        <w:rPr>
                          <w:color w:val="000080"/>
                          <w:u w:val="single"/>
                          <w:rtl/>
                          <w:lang w:eastAsia="en-US"/>
                        </w:rPr>
                      </w:pPr>
                      <w:r>
                        <w:rPr>
                          <w:color w:val="000080"/>
                          <w:u w:val="single"/>
                          <w:lang w:eastAsia="en-US"/>
                        </w:rPr>
                        <w:t>hc</w:t>
                      </w:r>
                    </w:p>
                  </w:txbxContent>
                </v:textbox>
              </v:shape>
            </v:group>
            <w10:anchorlock/>
          </v:group>
        </w:pict>
      </w:r>
      <w:r>
        <w:rPr>
          <w:rFonts w:cs="David" w:hint="cs"/>
          <w:color w:val="000080"/>
          <w:rtl/>
        </w:rPr>
        <w:t xml:space="preserve">היגד </w:t>
      </w:r>
      <w:r>
        <w:rPr>
          <w:rFonts w:cs="David"/>
          <w:b/>
          <w:bCs/>
          <w:color w:val="000080"/>
        </w:rPr>
        <w:t>a</w:t>
      </w:r>
      <w:r>
        <w:rPr>
          <w:rFonts w:cs="David" w:hint="cs"/>
          <w:color w:val="000080"/>
          <w:rtl/>
        </w:rPr>
        <w:t xml:space="preserve"> - נכון.</w:t>
      </w:r>
    </w:p>
    <w:p w:rsidR="00D94D32" w:rsidRDefault="0075375F">
      <w:pPr>
        <w:spacing w:line="360" w:lineRule="auto"/>
        <w:rPr>
          <w:rFonts w:cs="David"/>
          <w:color w:val="000080"/>
          <w:rtl/>
        </w:rPr>
      </w:pPr>
      <w:r>
        <w:rPr>
          <w:rFonts w:cs="David" w:hint="cs"/>
          <w:color w:val="000080"/>
          <w:u w:val="single"/>
          <w:rtl/>
        </w:rPr>
        <w:t>הסבר</w:t>
      </w:r>
      <w:r>
        <w:rPr>
          <w:rFonts w:cs="David" w:hint="cs"/>
          <w:color w:val="000080"/>
          <w:rtl/>
        </w:rPr>
        <w:t xml:space="preserve">: היגד </w:t>
      </w:r>
      <w:r>
        <w:rPr>
          <w:rFonts w:cs="David"/>
          <w:b/>
          <w:bCs/>
          <w:color w:val="000080"/>
        </w:rPr>
        <w:t>b</w:t>
      </w:r>
      <w:r>
        <w:rPr>
          <w:rFonts w:cs="David" w:hint="cs"/>
          <w:color w:val="000080"/>
          <w:rtl/>
        </w:rPr>
        <w:t xml:space="preserve"> - אינו נכון. אורך הגל של האור הנפלט מדיודה פולטת אור </w:t>
      </w:r>
      <w:r>
        <w:rPr>
          <w:rFonts w:cs="David"/>
          <w:color w:val="000080"/>
        </w:rPr>
        <w:t>(5)</w:t>
      </w:r>
      <w:r>
        <w:rPr>
          <w:rFonts w:cs="David" w:hint="cs"/>
          <w:color w:val="000080"/>
          <w:rtl/>
        </w:rPr>
        <w:t xml:space="preserve"> הוא הארוך ביותר. </w:t>
      </w:r>
    </w:p>
    <w:p w:rsidR="00D94D32" w:rsidRDefault="0075375F">
      <w:pPr>
        <w:spacing w:line="360" w:lineRule="auto"/>
        <w:rPr>
          <w:rFonts w:cs="David"/>
          <w:color w:val="000080"/>
          <w:rtl/>
        </w:rPr>
      </w:pPr>
      <w:r>
        <w:rPr>
          <w:rFonts w:cs="David" w:hint="cs"/>
          <w:color w:val="000080"/>
          <w:rtl/>
        </w:rPr>
        <w:t>לכן פער האנרגיה בין פס ההולכה לפס הערכיות (</w:t>
      </w:r>
      <w:r>
        <w:rPr>
          <w:rFonts w:cs="David" w:hint="cs"/>
          <w:color w:val="000080"/>
          <w:u w:val="single"/>
          <w:rtl/>
        </w:rPr>
        <w:t>או</w:t>
      </w:r>
      <w:r>
        <w:rPr>
          <w:rFonts w:cs="David" w:hint="cs"/>
          <w:color w:val="000080"/>
          <w:rtl/>
        </w:rPr>
        <w:t>: פער האנרגיה האסור) הוא הקטן ביותר, כי יש יחס הפוך בין אורך גל לאנרגיה של הפוטון (</w:t>
      </w:r>
      <w:r>
        <w:rPr>
          <w:rFonts w:cs="David" w:hint="cs"/>
          <w:color w:val="000080"/>
          <w:u w:val="single"/>
          <w:rtl/>
        </w:rPr>
        <w:t>או</w:t>
      </w:r>
      <w:r>
        <w:rPr>
          <w:rFonts w:cs="David" w:hint="cs"/>
          <w:color w:val="000080"/>
          <w:rtl/>
        </w:rPr>
        <w:t xml:space="preserve">: על פי הנוסחה:                   )  </w:t>
      </w:r>
    </w:p>
    <w:p w:rsidR="00D94D32" w:rsidRDefault="00D94D32">
      <w:pPr>
        <w:pStyle w:val="NormalWeb"/>
        <w:bidi/>
        <w:spacing w:before="0" w:beforeAutospacing="0" w:after="0" w:afterAutospacing="0" w:line="360" w:lineRule="auto"/>
        <w:rPr>
          <w:rFonts w:cs="David"/>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הציון בינוני. רוב התלמידים הכירו את המבנה הבסיסי של דיודה פולטת אור ואת אופן פעולתה, אך חלק מהתלמידים טעו. הטעויות האופייניות שאותרו:</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קביעה שגויה וניסיון להנמקה:</w:t>
      </w:r>
    </w:p>
    <w:p w:rsidR="00D94D32" w:rsidRDefault="0075375F"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w:t>
      </w:r>
      <w:r>
        <w:rPr>
          <w:rFonts w:cs="David"/>
          <w:color w:val="800000"/>
        </w:rPr>
        <w:t>b</w:t>
      </w:r>
      <w:r>
        <w:rPr>
          <w:rFonts w:cs="David" w:hint="cs"/>
          <w:color w:val="800000"/>
          <w:rtl/>
        </w:rPr>
        <w:t xml:space="preserve"> - נכון. </w:t>
      </w:r>
      <w:r>
        <w:rPr>
          <w:rFonts w:cs="David"/>
          <w:color w:val="800000"/>
        </w:rPr>
        <w:t>a</w:t>
      </w:r>
      <w:r>
        <w:rPr>
          <w:rFonts w:cs="David" w:hint="cs"/>
          <w:color w:val="800000"/>
          <w:rtl/>
        </w:rPr>
        <w:t xml:space="preserve"> - היגד לא נכון, מכיוון שהתהליך הוא הפוך - אלקטרונים עוברים מפס הערכיות לפס ההולכה."</w:t>
      </w:r>
    </w:p>
    <w:p w:rsidR="00D94D32" w:rsidRDefault="0075375F" w:rsidP="006C29DD">
      <w:pPr>
        <w:pStyle w:val="a3"/>
        <w:numPr>
          <w:ilvl w:val="1"/>
          <w:numId w:val="21"/>
        </w:numPr>
        <w:tabs>
          <w:tab w:val="clear" w:pos="1382"/>
          <w:tab w:val="num"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קביעה נכונה ונימוק שגוי:</w:t>
      </w:r>
    </w:p>
    <w:p w:rsidR="00D94D32" w:rsidRDefault="0075375F"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w:t>
      </w:r>
      <w:r>
        <w:rPr>
          <w:rFonts w:cs="David"/>
          <w:color w:val="800000"/>
        </w:rPr>
        <w:t>a</w:t>
      </w:r>
      <w:r>
        <w:rPr>
          <w:rFonts w:cs="David" w:hint="cs"/>
          <w:color w:val="800000"/>
          <w:rtl/>
        </w:rPr>
        <w:t xml:space="preserve"> - נכון. </w:t>
      </w:r>
      <w:r>
        <w:rPr>
          <w:rFonts w:cs="David"/>
          <w:color w:val="800000"/>
        </w:rPr>
        <w:t>b</w:t>
      </w:r>
      <w:r>
        <w:rPr>
          <w:rFonts w:cs="David" w:hint="cs"/>
          <w:color w:val="800000"/>
          <w:rtl/>
        </w:rPr>
        <w:t xml:space="preserve"> - לא נכון, כי אורך הגל של האור הנפלט מדיודה פולטת אור </w:t>
      </w:r>
      <w:r>
        <w:rPr>
          <w:rFonts w:cs="David"/>
          <w:color w:val="800000"/>
        </w:rPr>
        <w:t>(5)</w:t>
      </w:r>
      <w:r>
        <w:rPr>
          <w:rFonts w:cs="David" w:hint="cs"/>
          <w:color w:val="800000"/>
          <w:rtl/>
        </w:rPr>
        <w:t xml:space="preserve"> הוא הארוך ביותר, ולכן פער האנרגיה האסור הוא הגדול ביותר."</w:t>
      </w: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75375F">
      <w:pPr>
        <w:pStyle w:val="a3"/>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מומלץ להבהיר לתלמידים כיצד פועלת דיודה פולטת אור ומהו הקשר בין האנרגיה לאורך גל של הקרינה (יחס הפוך). מומלץ לתרגל את השאלות בעמוד </w:t>
      </w:r>
      <w:r>
        <w:rPr>
          <w:rFonts w:ascii="Times New Roman" w:hAnsi="Times New Roman" w:cs="David"/>
          <w:sz w:val="24"/>
          <w:szCs w:val="24"/>
          <w:lang w:eastAsia="he-IL"/>
        </w:rPr>
        <w:t>101</w:t>
      </w:r>
      <w:r>
        <w:rPr>
          <w:rFonts w:ascii="Times New Roman" w:hAnsi="Times New Roman" w:cs="David" w:hint="cs"/>
          <w:sz w:val="24"/>
          <w:szCs w:val="24"/>
          <w:rtl/>
          <w:lang w:eastAsia="he-IL"/>
        </w:rPr>
        <w:t xml:space="preserve"> - זמן תרגול </w:t>
      </w:r>
      <w:r>
        <w:rPr>
          <w:rFonts w:ascii="Times New Roman" w:hAnsi="Times New Roman" w:cs="David"/>
          <w:sz w:val="24"/>
          <w:szCs w:val="24"/>
          <w:lang w:eastAsia="he-IL"/>
        </w:rPr>
        <w:t>5</w:t>
      </w:r>
      <w:r>
        <w:rPr>
          <w:rFonts w:ascii="Times New Roman" w:hAnsi="Times New Roman" w:cs="David" w:hint="cs"/>
          <w:sz w:val="24"/>
          <w:szCs w:val="24"/>
          <w:rtl/>
          <w:lang w:eastAsia="he-IL"/>
        </w:rPr>
        <w:t xml:space="preserve">, מספר הלימוד "כימיה מכול וחול, מרמת הננו למיקרואלקטרוניקה", ד"ר עירית ששון, רותי שטנגר, פרופ' יהודית דורי, פרופ' אורי פסקין, הטכניון. </w:t>
      </w: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D94D32">
      <w:pPr>
        <w:spacing w:line="360" w:lineRule="auto"/>
        <w:ind w:left="-58"/>
        <w:rPr>
          <w:rFonts w:cs="David"/>
          <w:b/>
          <w:bCs/>
          <w:color w:val="FF0000"/>
          <w:sz w:val="28"/>
          <w:szCs w:val="28"/>
          <w:rtl/>
          <w:lang w:eastAsia="en-US"/>
        </w:rPr>
      </w:pPr>
    </w:p>
    <w:p w:rsidR="00D94D32" w:rsidRDefault="0075375F">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74 </w:t>
      </w:r>
      <w:r>
        <w:rPr>
          <w:rFonts w:cs="David"/>
          <w:b/>
          <w:bCs/>
          <w:color w:val="0000FF"/>
          <w:sz w:val="28"/>
          <w:szCs w:val="28"/>
          <w:rtl/>
          <w:lang w:eastAsia="en-US"/>
        </w:rPr>
        <w:t>)</w:t>
      </w:r>
    </w:p>
    <w:p w:rsidR="00D94D32" w:rsidRDefault="0075375F">
      <w:pPr>
        <w:pStyle w:val="a3"/>
        <w:tabs>
          <w:tab w:val="left" w:pos="793"/>
        </w:tabs>
        <w:spacing w:after="0" w:line="360" w:lineRule="auto"/>
        <w:ind w:left="-58" w:right="-426"/>
        <w:rPr>
          <w:rFonts w:ascii="Times New Roman" w:hAnsi="Times New Roman" w:cs="David"/>
          <w:sz w:val="24"/>
          <w:szCs w:val="24"/>
          <w:rtl/>
          <w:lang w:eastAsia="he-IL"/>
        </w:rPr>
      </w:pPr>
      <w:r>
        <w:rPr>
          <w:rFonts w:ascii="Times New Roman" w:hAnsi="Times New Roman" w:cs="David" w:hint="cs"/>
          <w:sz w:val="24"/>
          <w:szCs w:val="24"/>
          <w:rtl/>
          <w:lang w:eastAsia="he-IL"/>
        </w:rPr>
        <w:t xml:space="preserve">בתנאים מתאימים אפשר לשמר מזון בלי חומרים משמרים, על ידי הקרנתו באור הנפלט מ- </w:t>
      </w:r>
      <w:r>
        <w:rPr>
          <w:rFonts w:ascii="Times New Roman" w:hAnsi="Times New Roman" w:cs="David"/>
          <w:sz w:val="24"/>
          <w:szCs w:val="24"/>
          <w:lang w:eastAsia="he-IL"/>
        </w:rPr>
        <w:t>LED</w:t>
      </w:r>
      <w:r>
        <w:rPr>
          <w:rFonts w:ascii="Times New Roman" w:hAnsi="Times New Roman" w:cs="David" w:hint="cs"/>
          <w:sz w:val="24"/>
          <w:szCs w:val="24"/>
          <w:rtl/>
          <w:lang w:eastAsia="he-IL"/>
        </w:rPr>
        <w:t xml:space="preserve"> כחול. האור נבלע על ידי פוֹרְפִירִינִים, שהם תרכובות הנמצאות בתאי החיידקים. בליעת האור גורמת לשרשרת תגובות שבעקבותיהן נהרסים תאי החיידקים שבמזון.</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לפניך שני ספקטרה:</w:t>
      </w:r>
    </w:p>
    <w:p w:rsidR="00D94D32" w:rsidRDefault="002A2400">
      <w:pPr>
        <w:pStyle w:val="a3"/>
        <w:tabs>
          <w:tab w:val="left" w:pos="793"/>
        </w:tabs>
        <w:spacing w:after="0" w:line="360" w:lineRule="auto"/>
        <w:ind w:left="-58"/>
        <w:rPr>
          <w:rFonts w:ascii="Times New Roman" w:hAnsi="Times New Roman" w:cs="David"/>
          <w:sz w:val="24"/>
          <w:szCs w:val="24"/>
          <w:rtl/>
          <w:lang w:eastAsia="he-IL"/>
        </w:rPr>
      </w:pPr>
      <w:r w:rsidRPr="002A2400">
        <w:rPr>
          <w:rFonts w:ascii="Times New Roman" w:hAnsi="Times New Roman" w:cs="David"/>
          <w:noProof/>
          <w:sz w:val="20"/>
          <w:szCs w:val="24"/>
          <w:rtl/>
        </w:rPr>
        <w:pict>
          <v:rect id="Rectangle 1145" o:spid="_x0000_s24246" style="position:absolute;left:0;text-align:left;margin-left:164.2pt;margin-top:5.55pt;width:153.4pt;height:80.2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" stroked="f">
            <w10:anchorlock/>
          </v:rect>
        </w:pict>
      </w:r>
      <w:r w:rsidR="00A84C55">
        <w:rPr>
          <w:noProof/>
          <w:sz w:val="20"/>
          <w:rtl/>
        </w:rPr>
        <w:drawing>
          <wp:anchor distT="0" distB="0" distL="114300" distR="114300" simplePos="0" relativeHeight="251705344" behindDoc="0" locked="1" layoutInCell="1" allowOverlap="1">
            <wp:simplePos x="0" y="0"/>
            <wp:positionH relativeFrom="column">
              <wp:posOffset>-236855</wp:posOffset>
            </wp:positionH>
            <wp:positionV relativeFrom="paragraph">
              <wp:posOffset>93980</wp:posOffset>
            </wp:positionV>
            <wp:extent cx="5915025" cy="6297295"/>
            <wp:effectExtent l="0" t="0" r="9525" b="8255"/>
            <wp:wrapNone/>
            <wp:docPr id="15865" name="Picture 1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5"/>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6297295"/>
                    </a:xfrm>
                    <a:prstGeom prst="rect">
                      <a:avLst/>
                    </a:prstGeom>
                    <a:noFill/>
                  </pic:spPr>
                </pic:pic>
              </a:graphicData>
            </a:graphic>
          </wp:anchor>
        </w:drawing>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2A2400">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noProof/>
          <w:sz w:val="24"/>
          <w:szCs w:val="24"/>
          <w:rtl/>
        </w:rPr>
        <w:pict>
          <v:group id="_x0000_s27855" style="position:absolute;left:0;text-align:left;margin-left:108.15pt;margin-top:-38.75pt;width:235.2pt;height:156.95pt;z-index:252060672" coordorigin="3804,10596" coordsize="4704,3139">
            <v:shape id="_x0000_s27856" type="#_x0000_t202" style="position:absolute;left:4587;top:13297;width:1753;height:438" filled="f" stroked="f">
              <v:textbox style="mso-next-textbox:#_x0000_s27856">
                <w:txbxContent>
                  <w:p w:rsidR="009F74C3" w:rsidRDefault="009F74C3" w:rsidP="00CA2B88">
                    <w:pPr>
                      <w:bidi w:val="0"/>
                      <w:rPr>
                        <w:rFonts w:cs="David"/>
                        <w:b/>
                        <w:bCs/>
                        <w:rtl/>
                      </w:rPr>
                    </w:pPr>
                    <w:r>
                      <w:rPr>
                        <w:rFonts w:cs="David"/>
                        <w:b/>
                        <w:bCs/>
                      </w:rPr>
                      <w:t xml:space="preserve">i              ii              </w:t>
                    </w:r>
                  </w:p>
                </w:txbxContent>
              </v:textbox>
            </v:shape>
            <v:shape id="_x0000_s27857" type="#_x0000_t75" style="position:absolute;left:3804;top:10596;width:4704;height:3123">
              <v:imagedata r:id="rId156" o:title=""/>
            </v:shape>
            <v:rect id="_x0000_s27858" style="position:absolute;left:6449;top:13239;width:1904;height:251" stroked="f"/>
            <w10:anchorlock/>
          </v:group>
          <o:OLEObject Type="Embed" ProgID="MSGraph.Chart.8" ShapeID="_x0000_s27857" DrawAspect="Content" ObjectID="_1561898457" r:id="rId157">
            <o:FieldCodes>\s</o:FieldCodes>
          </o:OLEObject>
        </w:pic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CD0BBF" w:rsidRDefault="00CD0BBF">
      <w:pPr>
        <w:pStyle w:val="a3"/>
        <w:tabs>
          <w:tab w:val="left" w:pos="793"/>
        </w:tabs>
        <w:spacing w:after="0" w:line="360" w:lineRule="auto"/>
        <w:ind w:left="-58"/>
        <w:rPr>
          <w:rFonts w:ascii="Times New Roman" w:hAnsi="Times New Roman" w:cs="David"/>
          <w:sz w:val="24"/>
          <w:szCs w:val="24"/>
          <w:rtl/>
          <w:lang w:eastAsia="he-IL"/>
        </w:rPr>
      </w:pPr>
    </w:p>
    <w:p w:rsidR="00CD0BBF" w:rsidRDefault="00CD0BBF">
      <w:pPr>
        <w:pStyle w:val="a3"/>
        <w:tabs>
          <w:tab w:val="left" w:pos="793"/>
        </w:tabs>
        <w:spacing w:after="0" w:line="360" w:lineRule="auto"/>
        <w:ind w:left="-58"/>
        <w:rPr>
          <w:rFonts w:ascii="Times New Roman" w:hAnsi="Times New Roman" w:cs="David"/>
          <w:sz w:val="24"/>
          <w:szCs w:val="24"/>
          <w:rtl/>
          <w:lang w:eastAsia="he-IL"/>
        </w:rPr>
      </w:pPr>
    </w:p>
    <w:p w:rsidR="00CD0BBF" w:rsidRDefault="00CD0BBF">
      <w:pPr>
        <w:pStyle w:val="a3"/>
        <w:tabs>
          <w:tab w:val="left" w:pos="793"/>
        </w:tabs>
        <w:spacing w:after="0" w:line="360" w:lineRule="auto"/>
        <w:ind w:left="-58"/>
        <w:rPr>
          <w:rFonts w:ascii="Times New Roman" w:hAnsi="Times New Roman" w:cs="David"/>
          <w:sz w:val="24"/>
          <w:szCs w:val="24"/>
          <w:rtl/>
          <w:lang w:eastAsia="he-IL"/>
        </w:rPr>
      </w:pPr>
    </w:p>
    <w:p w:rsidR="00CD0BBF" w:rsidRDefault="00CD0BBF">
      <w:pPr>
        <w:pStyle w:val="a3"/>
        <w:tabs>
          <w:tab w:val="left" w:pos="793"/>
        </w:tabs>
        <w:spacing w:after="0" w:line="360" w:lineRule="auto"/>
        <w:ind w:left="-58"/>
        <w:rPr>
          <w:rFonts w:ascii="Times New Roman" w:hAnsi="Times New Roman" w:cs="David"/>
          <w:sz w:val="24"/>
          <w:szCs w:val="24"/>
          <w:rtl/>
          <w:lang w:eastAsia="he-IL"/>
        </w:rPr>
      </w:pPr>
    </w:p>
    <w:p w:rsidR="00CD0BBF" w:rsidRDefault="00CD0BBF">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76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קבע איזה משני הספקטרה הוא ספקטרום הבליעה של פורפירין. </w:t>
      </w:r>
      <w:r>
        <w:rPr>
          <w:rFonts w:ascii="Times New Roman" w:hAnsi="Times New Roman" w:cs="David" w:hint="cs"/>
          <w:sz w:val="24"/>
          <w:szCs w:val="24"/>
          <w:u w:val="single"/>
          <w:rtl/>
          <w:lang w:eastAsia="he-IL"/>
        </w:rPr>
        <w:t>נמק</w:t>
      </w:r>
      <w:r>
        <w:rPr>
          <w:rFonts w:ascii="Times New Roman" w:hAnsi="Times New Roman" w:cs="David" w:hint="cs"/>
          <w:sz w:val="24"/>
          <w:szCs w:val="24"/>
          <w:rtl/>
          <w:lang w:eastAsia="he-IL"/>
        </w:rPr>
        <w:t>.</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color w:val="000080"/>
          <w:rtl/>
        </w:rPr>
      </w:pPr>
      <w:r>
        <w:rPr>
          <w:rFonts w:cs="David" w:hint="cs"/>
          <w:color w:val="000080"/>
          <w:u w:val="single"/>
          <w:rtl/>
        </w:rPr>
        <w:t>קביעה</w:t>
      </w:r>
      <w:r>
        <w:rPr>
          <w:rFonts w:cs="David" w:hint="cs"/>
          <w:color w:val="000080"/>
          <w:rtl/>
        </w:rPr>
        <w:t xml:space="preserve">: ספקטרום </w:t>
      </w:r>
      <w:r>
        <w:rPr>
          <w:rFonts w:cs="David" w:hint="cs"/>
          <w:color w:val="000080"/>
        </w:rPr>
        <w:t>I</w:t>
      </w:r>
      <w:r>
        <w:rPr>
          <w:rFonts w:cs="David" w:hint="cs"/>
          <w:color w:val="000080"/>
          <w:rtl/>
        </w:rPr>
        <w:t xml:space="preserve"> .</w:t>
      </w:r>
    </w:p>
    <w:p w:rsidR="00D94D32" w:rsidRDefault="0075375F">
      <w:pPr>
        <w:spacing w:line="360" w:lineRule="auto"/>
        <w:rPr>
          <w:rFonts w:cs="David"/>
          <w:color w:val="000080"/>
          <w:rtl/>
        </w:rPr>
      </w:pPr>
      <w:r>
        <w:rPr>
          <w:rFonts w:cs="David" w:hint="cs"/>
          <w:color w:val="000080"/>
          <w:u w:val="single"/>
          <w:rtl/>
        </w:rPr>
        <w:t>נימוק</w:t>
      </w:r>
      <w:r>
        <w:rPr>
          <w:rFonts w:cs="David" w:hint="cs"/>
          <w:color w:val="000080"/>
          <w:rtl/>
        </w:rPr>
        <w:t>: פורפירינים בולעים קרינה בתחום האור הכחול.</w:t>
      </w:r>
    </w:p>
    <w:p w:rsidR="00D94D32" w:rsidRDefault="0075375F">
      <w:pPr>
        <w:pStyle w:val="a3"/>
        <w:tabs>
          <w:tab w:val="left" w:pos="793"/>
        </w:tabs>
        <w:spacing w:after="0" w:line="360" w:lineRule="auto"/>
        <w:ind w:left="-58"/>
        <w:rPr>
          <w:rFonts w:ascii="Times New Roman" w:hAnsi="Times New Roman" w:cs="David"/>
          <w:color w:val="000080"/>
          <w:sz w:val="24"/>
          <w:szCs w:val="24"/>
          <w:rtl/>
          <w:lang w:eastAsia="he-IL"/>
        </w:rPr>
      </w:pPr>
      <w:r>
        <w:rPr>
          <w:rFonts w:ascii="Times New Roman" w:hAnsi="Times New Roman" w:cs="David" w:hint="cs"/>
          <w:color w:val="000080"/>
          <w:sz w:val="24"/>
          <w:szCs w:val="24"/>
          <w:rtl/>
        </w:rPr>
        <w:t xml:space="preserve">בספקטרום </w:t>
      </w:r>
      <w:r>
        <w:rPr>
          <w:rFonts w:ascii="Times New Roman" w:hAnsi="Times New Roman" w:cs="David" w:hint="cs"/>
          <w:color w:val="000080"/>
          <w:sz w:val="24"/>
          <w:szCs w:val="24"/>
        </w:rPr>
        <w:t>I</w:t>
      </w:r>
      <w:r>
        <w:rPr>
          <w:rFonts w:ascii="Times New Roman" w:hAnsi="Times New Roman" w:cs="David" w:hint="cs"/>
          <w:color w:val="000080"/>
          <w:sz w:val="24"/>
          <w:szCs w:val="24"/>
          <w:rtl/>
        </w:rPr>
        <w:t xml:space="preserve"> הבליעה המקסימלית היא בתחום האור הכחול.                      </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tabs>
          <w:tab w:val="left" w:pos="793"/>
        </w:tabs>
        <w:spacing w:after="0" w:line="360" w:lineRule="auto"/>
        <w:ind w:left="-58" w:right="-426"/>
        <w:rPr>
          <w:rFonts w:ascii="Times New Roman" w:hAnsi="Times New Roman" w:cs="David"/>
          <w:sz w:val="24"/>
          <w:szCs w:val="24"/>
          <w:rtl/>
          <w:lang w:eastAsia="he-IL"/>
        </w:rPr>
      </w:pPr>
      <w:r>
        <w:rPr>
          <w:rFonts w:ascii="Times New Roman" w:hAnsi="Times New Roman" w:cs="David" w:hint="cs"/>
          <w:sz w:val="24"/>
          <w:szCs w:val="24"/>
          <w:rtl/>
          <w:lang w:eastAsia="he-IL"/>
        </w:rPr>
        <w:t>הציון בינוני. חלק מהתלמידים התקשו לנתח את ספקטרה הבליעה הנתונים כדי לקבוע איזה מהם מתאים לפורפירין - על פי צבע האור שנבלע על ידי הפורפירין.</w:t>
      </w:r>
    </w:p>
    <w:p w:rsidR="00D94D32" w:rsidRDefault="0075375F">
      <w:pPr>
        <w:pStyle w:val="a3"/>
        <w:tabs>
          <w:tab w:val="left" w:pos="793"/>
        </w:tabs>
        <w:spacing w:after="0" w:line="360" w:lineRule="auto"/>
        <w:ind w:left="-58" w:right="-426"/>
        <w:rPr>
          <w:rFonts w:ascii="Times New Roman" w:hAnsi="Times New Roman" w:cs="David"/>
          <w:sz w:val="24"/>
          <w:szCs w:val="24"/>
          <w:rtl/>
          <w:lang w:eastAsia="he-IL"/>
        </w:rPr>
      </w:pPr>
      <w:r>
        <w:rPr>
          <w:rFonts w:ascii="Times New Roman" w:hAnsi="Times New Roman" w:cs="David" w:hint="cs"/>
          <w:sz w:val="24"/>
          <w:szCs w:val="24"/>
          <w:rtl/>
          <w:lang w:eastAsia="he-IL"/>
        </w:rPr>
        <w:t xml:space="preserve">הטעות האופיינית בתת-סעיף זה היא קביעה שגויה הנובעת מהתייחסות לאור בצבע משלים כקובע את צבע החומר: </w:t>
      </w:r>
    </w:p>
    <w:p w:rsidR="00D94D32" w:rsidRDefault="0075375F"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"ספקטרום</w:t>
      </w:r>
      <w:r>
        <w:rPr>
          <w:rFonts w:cs="David"/>
          <w:color w:val="800000"/>
        </w:rPr>
        <w:t xml:space="preserve">II </w:t>
      </w:r>
      <w:r>
        <w:rPr>
          <w:rFonts w:cs="David" w:hint="cs"/>
          <w:color w:val="800000"/>
          <w:rtl/>
        </w:rPr>
        <w:t xml:space="preserve"> מתאים לפורפרין, כיוון שפורפרין בולע צבע כחול. על מנת שתהיה בליעה של הצבע הכחול ספקטרום הבליעה צריך היות בתחום של הצבע הנגדי לכחול בגלגל הצבעים, ז.א. הכתום. ספקטרום</w:t>
      </w:r>
      <w:r>
        <w:rPr>
          <w:rFonts w:cs="David"/>
          <w:color w:val="800000"/>
        </w:rPr>
        <w:t xml:space="preserve">II </w:t>
      </w:r>
      <w:r>
        <w:rPr>
          <w:rFonts w:cs="David" w:hint="cs"/>
          <w:color w:val="800000"/>
          <w:rtl/>
        </w:rPr>
        <w:t xml:space="preserve"> בולע בתחום הצבע הכתום ולכן הוא מתאים."</w:t>
      </w:r>
    </w:p>
    <w:p w:rsidR="00D94D32" w:rsidRDefault="0075375F"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w:t>
      </w:r>
      <w:r>
        <w:rPr>
          <w:rFonts w:cs="David"/>
          <w:color w:val="800000"/>
          <w:rtl/>
        </w:rPr>
        <w:t xml:space="preserve">אור כחול נבלע  </w:t>
      </w:r>
      <w:r>
        <w:rPr>
          <w:rFonts w:cs="David" w:hint="cs"/>
          <w:color w:val="800000"/>
          <w:rtl/>
        </w:rPr>
        <w:t>על ידי</w:t>
      </w:r>
      <w:r>
        <w:rPr>
          <w:rFonts w:cs="David"/>
          <w:color w:val="800000"/>
          <w:rtl/>
        </w:rPr>
        <w:t xml:space="preserve"> פרופירין</w:t>
      </w:r>
      <w:r>
        <w:rPr>
          <w:rFonts w:cs="David" w:hint="cs"/>
          <w:color w:val="800000"/>
          <w:rtl/>
        </w:rPr>
        <w:t xml:space="preserve"> -</w:t>
      </w:r>
      <w:r>
        <w:rPr>
          <w:rFonts w:cs="David"/>
          <w:color w:val="800000"/>
          <w:rtl/>
        </w:rPr>
        <w:t xml:space="preserve"> נבלע </w:t>
      </w:r>
      <w:r>
        <w:rPr>
          <w:rFonts w:cs="David" w:hint="cs"/>
          <w:color w:val="800000"/>
          <w:rtl/>
        </w:rPr>
        <w:t>ב</w:t>
      </w:r>
      <w:r>
        <w:rPr>
          <w:rFonts w:cs="David"/>
          <w:color w:val="800000"/>
          <w:rtl/>
        </w:rPr>
        <w:t>אורך גל</w:t>
      </w:r>
      <w:r>
        <w:rPr>
          <w:rFonts w:cs="David"/>
          <w:color w:val="800000"/>
        </w:rPr>
        <w:t xml:space="preserve">nm </w:t>
      </w:r>
      <w:r>
        <w:rPr>
          <w:rFonts w:cs="David"/>
          <w:color w:val="800000"/>
          <w:rtl/>
        </w:rPr>
        <w:t xml:space="preserve"> </w:t>
      </w:r>
      <w:r>
        <w:rPr>
          <w:color w:val="800000"/>
          <w:rtl/>
        </w:rPr>
        <w:t>455-492</w:t>
      </w:r>
      <w:r>
        <w:rPr>
          <w:rFonts w:cs="David"/>
          <w:color w:val="800000"/>
          <w:rtl/>
        </w:rPr>
        <w:t xml:space="preserve"> (על פי גלגל הצבעים)</w:t>
      </w:r>
      <w:r>
        <w:rPr>
          <w:rFonts w:cs="David" w:hint="cs"/>
          <w:color w:val="800000"/>
          <w:rtl/>
        </w:rPr>
        <w:t>.</w:t>
      </w:r>
      <w:r>
        <w:rPr>
          <w:rFonts w:cs="David"/>
          <w:color w:val="800000"/>
          <w:rtl/>
        </w:rPr>
        <w:t xml:space="preserve"> פ</w:t>
      </w:r>
      <w:r>
        <w:rPr>
          <w:rFonts w:cs="David" w:hint="cs"/>
          <w:color w:val="800000"/>
          <w:rtl/>
        </w:rPr>
        <w:t>ו</w:t>
      </w:r>
      <w:r>
        <w:rPr>
          <w:rFonts w:cs="David"/>
          <w:color w:val="800000"/>
          <w:rtl/>
        </w:rPr>
        <w:t>רפירין הוא "המשלים" של הצבע הכחול, לכן זהו הצבע הכתום</w:t>
      </w:r>
      <w:r>
        <w:rPr>
          <w:rFonts w:cs="David" w:hint="cs"/>
          <w:color w:val="800000"/>
          <w:rtl/>
        </w:rPr>
        <w:t>.</w:t>
      </w:r>
      <w:r>
        <w:rPr>
          <w:rFonts w:cs="David"/>
          <w:color w:val="800000"/>
          <w:rtl/>
        </w:rPr>
        <w:t xml:space="preserve"> לבצע הכתום אורכי גל </w:t>
      </w:r>
      <w:r>
        <w:rPr>
          <w:rFonts w:cs="David"/>
          <w:color w:val="800000"/>
        </w:rPr>
        <w:t>nm</w:t>
      </w:r>
      <w:r>
        <w:rPr>
          <w:rFonts w:cs="David"/>
          <w:color w:val="800000"/>
          <w:rtl/>
        </w:rPr>
        <w:t xml:space="preserve"> 597-622</w:t>
      </w:r>
      <w:r>
        <w:rPr>
          <w:rFonts w:cs="David" w:hint="cs"/>
          <w:color w:val="800000"/>
          <w:rtl/>
        </w:rPr>
        <w:t xml:space="preserve"> ."</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72 </w:t>
      </w:r>
      <w:r>
        <w:rPr>
          <w:rFonts w:cs="David"/>
          <w:b/>
          <w:bCs/>
          <w:color w:val="0000FF"/>
          <w:sz w:val="28"/>
          <w:szCs w:val="28"/>
          <w:rtl/>
          <w:lang w:eastAsia="en-US"/>
        </w:rPr>
        <w:t>)</w:t>
      </w:r>
    </w:p>
    <w:p w:rsidR="00D94D32" w:rsidRDefault="0075375F">
      <w:pPr>
        <w:pStyle w:val="a3"/>
        <w:tabs>
          <w:tab w:val="left" w:pos="793"/>
        </w:tabs>
        <w:spacing w:after="0" w:line="360" w:lineRule="auto"/>
        <w:ind w:left="-58"/>
        <w:rPr>
          <w:rFonts w:ascii="Times New Roman" w:hAnsi="Times New Roman" w:cs="David"/>
          <w:sz w:val="24"/>
          <w:szCs w:val="24"/>
          <w:lang w:eastAsia="he-IL"/>
        </w:rPr>
      </w:pPr>
      <w:r>
        <w:rPr>
          <w:rFonts w:ascii="Times New Roman" w:hAnsi="Times New Roman" w:cs="David" w:hint="cs"/>
          <w:sz w:val="24"/>
          <w:szCs w:val="24"/>
          <w:rtl/>
          <w:lang w:eastAsia="he-IL"/>
        </w:rPr>
        <w:t xml:space="preserve">האם אפשר להשתמש ב- </w:t>
      </w:r>
      <w:r>
        <w:rPr>
          <w:rFonts w:ascii="Times New Roman" w:hAnsi="Times New Roman" w:cs="David"/>
          <w:sz w:val="24"/>
          <w:szCs w:val="24"/>
          <w:lang w:eastAsia="he-IL"/>
        </w:rPr>
        <w:t>LED</w:t>
      </w:r>
      <w:r>
        <w:rPr>
          <w:rFonts w:ascii="Times New Roman" w:hAnsi="Times New Roman" w:cs="David" w:hint="cs"/>
          <w:sz w:val="24"/>
          <w:szCs w:val="24"/>
          <w:rtl/>
          <w:lang w:eastAsia="he-IL"/>
        </w:rPr>
        <w:t xml:space="preserve"> אדום לשימור מזון? </w:t>
      </w:r>
      <w:r>
        <w:rPr>
          <w:rFonts w:ascii="Times New Roman" w:hAnsi="Times New Roman" w:cs="David" w:hint="cs"/>
          <w:sz w:val="24"/>
          <w:szCs w:val="24"/>
          <w:u w:val="single"/>
          <w:rtl/>
          <w:lang w:eastAsia="he-IL"/>
        </w:rPr>
        <w:t>נמק</w:t>
      </w:r>
      <w:r>
        <w:rPr>
          <w:rFonts w:ascii="Times New Roman" w:hAnsi="Times New Roman" w:cs="David" w:hint="cs"/>
          <w:sz w:val="24"/>
          <w:szCs w:val="24"/>
          <w:rtl/>
          <w:lang w:eastAsia="he-IL"/>
        </w:rPr>
        <w:t>.</w:t>
      </w:r>
      <w:r>
        <w:rPr>
          <w:rFonts w:ascii="Times New Roman" w:hAnsi="Times New Roman" w:cs="David" w:hint="cs"/>
          <w:sz w:val="24"/>
          <w:szCs w:val="24"/>
          <w:rtl/>
          <w:lang w:eastAsia="he-IL"/>
        </w:rPr>
        <w:tab/>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spacing w:line="360" w:lineRule="auto"/>
        <w:ind w:left="-58"/>
        <w:rPr>
          <w:rFonts w:cs="David"/>
          <w:b/>
          <w:bCs/>
          <w:color w:val="0000FF"/>
          <w:sz w:val="28"/>
          <w:szCs w:val="28"/>
          <w:rtl/>
        </w:rPr>
      </w:pPr>
      <w:r>
        <w:rPr>
          <w:rFonts w:cs="David" w:hint="cs"/>
          <w:b/>
          <w:bCs/>
          <w:color w:val="0000FF"/>
          <w:sz w:val="28"/>
          <w:szCs w:val="28"/>
          <w:rtl/>
        </w:rPr>
        <w:t>התשובה:</w:t>
      </w:r>
    </w:p>
    <w:p w:rsidR="00D94D32" w:rsidRDefault="0075375F">
      <w:pPr>
        <w:spacing w:line="360" w:lineRule="auto"/>
        <w:rPr>
          <w:rFonts w:cs="David"/>
          <w:color w:val="000080"/>
          <w:rtl/>
        </w:rPr>
      </w:pPr>
      <w:r>
        <w:rPr>
          <w:rFonts w:cs="David" w:hint="cs"/>
          <w:color w:val="000080"/>
          <w:u w:val="single"/>
          <w:rtl/>
        </w:rPr>
        <w:t>קביעה</w:t>
      </w:r>
      <w:r>
        <w:rPr>
          <w:rFonts w:cs="David" w:hint="cs"/>
          <w:color w:val="000080"/>
          <w:rtl/>
        </w:rPr>
        <w:t>: לא.</w:t>
      </w:r>
    </w:p>
    <w:p w:rsidR="00D94D32" w:rsidRDefault="0075375F">
      <w:pPr>
        <w:spacing w:line="360" w:lineRule="auto"/>
        <w:rPr>
          <w:rFonts w:cs="David"/>
          <w:color w:val="000080"/>
          <w:rtl/>
        </w:rPr>
      </w:pPr>
      <w:r>
        <w:rPr>
          <w:rFonts w:cs="David" w:hint="cs"/>
          <w:color w:val="000080"/>
          <w:u w:val="single"/>
          <w:rtl/>
        </w:rPr>
        <w:t>נימוק</w:t>
      </w:r>
      <w:r>
        <w:rPr>
          <w:rFonts w:cs="David" w:hint="cs"/>
          <w:color w:val="000080"/>
          <w:rtl/>
        </w:rPr>
        <w:t xml:space="preserve">: על פי ספקטרום </w:t>
      </w:r>
      <w:r>
        <w:rPr>
          <w:rFonts w:cs="David" w:hint="cs"/>
          <w:color w:val="000080"/>
        </w:rPr>
        <w:t>I</w:t>
      </w:r>
      <w:r>
        <w:rPr>
          <w:rFonts w:cs="David" w:hint="cs"/>
          <w:color w:val="000080"/>
          <w:rtl/>
        </w:rPr>
        <w:t xml:space="preserve"> , פורפירינים אינם בולעים קרינה בתחום האור האדום.</w:t>
      </w:r>
    </w:p>
    <w:p w:rsidR="00D94D32" w:rsidRDefault="00D94D32">
      <w:pPr>
        <w:pStyle w:val="a3"/>
        <w:tabs>
          <w:tab w:val="left" w:pos="793"/>
        </w:tabs>
        <w:spacing w:after="0" w:line="360" w:lineRule="auto"/>
        <w:ind w:left="-58"/>
        <w:rPr>
          <w:rFonts w:ascii="Times New Roman" w:hAnsi="Times New Roman" w:cs="David"/>
          <w:sz w:val="24"/>
          <w:szCs w:val="24"/>
          <w:rtl/>
          <w:lang w:eastAsia="he-IL"/>
        </w:rPr>
      </w:pPr>
    </w:p>
    <w:p w:rsidR="00D94D32" w:rsidRDefault="0075375F">
      <w:pPr>
        <w:pStyle w:val="a3"/>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D94D32" w:rsidRDefault="00D94D32">
      <w:pPr>
        <w:pStyle w:val="a3"/>
        <w:tabs>
          <w:tab w:val="left" w:pos="793"/>
        </w:tabs>
        <w:spacing w:after="0" w:line="360" w:lineRule="auto"/>
        <w:ind w:left="-58"/>
        <w:rPr>
          <w:rFonts w:ascii="Times New Roman" w:hAnsi="Times New Roman" w:cs="David"/>
          <w:sz w:val="24"/>
          <w:szCs w:val="24"/>
          <w:rtl/>
        </w:rPr>
      </w:pPr>
    </w:p>
    <w:p w:rsidR="00D94D32" w:rsidRDefault="0075375F">
      <w:pPr>
        <w:pStyle w:val="a3"/>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D94D32" w:rsidRDefault="0075375F">
      <w:pPr>
        <w:pStyle w:val="a3"/>
        <w:spacing w:after="0" w:line="360" w:lineRule="auto"/>
        <w:ind w:left="-58" w:right="-284"/>
        <w:rPr>
          <w:rFonts w:ascii="Times New Roman" w:hAnsi="Times New Roman" w:cs="David"/>
          <w:sz w:val="24"/>
          <w:szCs w:val="24"/>
          <w:rtl/>
          <w:lang w:eastAsia="he-IL"/>
        </w:rPr>
      </w:pPr>
      <w:r>
        <w:rPr>
          <w:rFonts w:ascii="Times New Roman" w:hAnsi="Times New Roman" w:cs="David" w:hint="cs"/>
          <w:sz w:val="24"/>
          <w:szCs w:val="24"/>
          <w:rtl/>
          <w:lang w:eastAsia="he-IL"/>
        </w:rPr>
        <w:t>הציון בינוני. הטעות האופיינית בתת-סעיף זה היא קביעה שגויה הנובעת מקריאה שגויה של הספקטרה:</w:t>
      </w:r>
    </w:p>
    <w:p w:rsidR="00D94D32" w:rsidRDefault="0075375F">
      <w:pPr>
        <w:pStyle w:val="a3"/>
        <w:tabs>
          <w:tab w:val="left" w:pos="793"/>
        </w:tabs>
        <w:spacing w:after="0" w:line="360" w:lineRule="auto"/>
        <w:ind w:left="-58" w:right="-284"/>
        <w:rPr>
          <w:rFonts w:ascii="Times New Roman" w:hAnsi="Times New Roman" w:cs="David"/>
          <w:sz w:val="24"/>
          <w:szCs w:val="24"/>
          <w:rtl/>
          <w:lang w:eastAsia="he-IL"/>
        </w:rPr>
      </w:pPr>
      <w:r>
        <w:rPr>
          <w:rFonts w:ascii="Times New Roman" w:hAnsi="Times New Roman" w:cs="David" w:hint="cs"/>
          <w:color w:val="800000"/>
          <w:sz w:val="24"/>
          <w:szCs w:val="24"/>
          <w:rtl/>
          <w:lang w:eastAsia="he-IL"/>
        </w:rPr>
        <w:t>"כן, על פי ספקטרום</w:t>
      </w:r>
      <w:r>
        <w:rPr>
          <w:rFonts w:ascii="Times New Roman" w:hAnsi="Times New Roman" w:cs="David"/>
          <w:color w:val="800000"/>
          <w:sz w:val="24"/>
          <w:szCs w:val="24"/>
          <w:lang w:eastAsia="he-IL"/>
        </w:rPr>
        <w:t xml:space="preserve">II </w:t>
      </w:r>
      <w:r>
        <w:rPr>
          <w:rFonts w:ascii="Times New Roman" w:hAnsi="Times New Roman" w:cs="David" w:hint="cs"/>
          <w:color w:val="800000"/>
          <w:sz w:val="24"/>
          <w:szCs w:val="24"/>
          <w:rtl/>
          <w:lang w:eastAsia="he-IL"/>
        </w:rPr>
        <w:t xml:space="preserve"> פורפרין בולע צבע אדום."</w:t>
      </w:r>
    </w:p>
    <w:p w:rsidR="00D94D32" w:rsidRDefault="00D94D32">
      <w:pPr>
        <w:pStyle w:val="a3"/>
        <w:tabs>
          <w:tab w:val="left" w:pos="793"/>
        </w:tabs>
        <w:spacing w:after="0" w:line="360" w:lineRule="auto"/>
        <w:ind w:left="-58" w:right="-426"/>
        <w:rPr>
          <w:rFonts w:ascii="Times New Roman" w:hAnsi="Times New Roman" w:cs="David"/>
          <w:sz w:val="24"/>
          <w:szCs w:val="24"/>
          <w:rtl/>
          <w:lang w:eastAsia="he-IL"/>
        </w:rPr>
      </w:pPr>
    </w:p>
    <w:p w:rsidR="00D94D32" w:rsidRDefault="00D94D32">
      <w:pPr>
        <w:pStyle w:val="a3"/>
        <w:tabs>
          <w:tab w:val="left" w:pos="793"/>
        </w:tabs>
        <w:spacing w:after="0" w:line="360" w:lineRule="auto"/>
        <w:ind w:left="-58"/>
        <w:rPr>
          <w:rFonts w:ascii="Times New Roman" w:hAnsi="Times New Roman" w:cs="David"/>
          <w:b/>
          <w:bCs/>
          <w:color w:val="FF00FF"/>
          <w:sz w:val="28"/>
          <w:szCs w:val="28"/>
          <w:rtl/>
        </w:rPr>
      </w:pPr>
    </w:p>
    <w:p w:rsidR="00D94D32" w:rsidRDefault="0075375F">
      <w:pPr>
        <w:pStyle w:val="a3"/>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 xml:space="preserve">המלצות לפעילויות שאפשר לשלב בהוראת נושאי </w:t>
      </w:r>
      <w:r>
        <w:rPr>
          <w:rFonts w:ascii="Times New Roman" w:hAnsi="Times New Roman" w:cs="Times New Roman"/>
          <w:b/>
          <w:bCs/>
          <w:color w:val="FF00FF"/>
          <w:sz w:val="28"/>
          <w:szCs w:val="28"/>
          <w:rtl/>
        </w:rPr>
        <w:t>30%</w:t>
      </w:r>
    </w:p>
    <w:p w:rsidR="00D94D32" w:rsidRDefault="0075375F">
      <w:pPr>
        <w:pStyle w:val="a3"/>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נושא בחירה: כימיה פיזיקלית - מרמת הננו למיקרואלקטרוניקה</w:t>
      </w:r>
    </w:p>
    <w:p w:rsidR="00D94D32" w:rsidRDefault="00D94D32">
      <w:pPr>
        <w:spacing w:line="360" w:lineRule="auto"/>
        <w:ind w:left="-58"/>
        <w:rPr>
          <w:rFonts w:cs="David"/>
          <w:b/>
          <w:bCs/>
          <w:color w:val="FF0000"/>
          <w:sz w:val="16"/>
          <w:szCs w:val="16"/>
          <w:rtl/>
        </w:rPr>
      </w:pPr>
    </w:p>
    <w:p w:rsidR="00D94D32" w:rsidRDefault="0075375F">
      <w:pPr>
        <w:spacing w:line="360" w:lineRule="auto"/>
        <w:ind w:left="-58"/>
        <w:rPr>
          <w:rFonts w:cs="David"/>
          <w:b/>
          <w:bCs/>
          <w:color w:val="FF0000"/>
          <w:rtl/>
        </w:rPr>
      </w:pPr>
      <w:r>
        <w:rPr>
          <w:rFonts w:cs="David" w:hint="cs"/>
          <w:b/>
          <w:bCs/>
          <w:color w:val="FF0000"/>
          <w:rtl/>
        </w:rPr>
        <w:t>ישומונים:</w:t>
      </w:r>
    </w:p>
    <w:p w:rsidR="00D94D32" w:rsidRPr="00040CA3" w:rsidRDefault="0075375F">
      <w:pPr>
        <w:pStyle w:val="a3"/>
        <w:tabs>
          <w:tab w:val="left" w:pos="793"/>
        </w:tabs>
        <w:spacing w:after="0" w:line="360" w:lineRule="auto"/>
        <w:ind w:left="-58"/>
        <w:rPr>
          <w:rFonts w:ascii="Times New Roman" w:eastAsia="Times New Roman" w:hAnsi="Times New Roman" w:cs="David"/>
          <w:b/>
          <w:bCs/>
          <w:sz w:val="24"/>
          <w:szCs w:val="24"/>
          <w:rtl/>
          <w:lang w:eastAsia="he-IL"/>
        </w:rPr>
      </w:pPr>
      <w:r w:rsidRPr="00040CA3">
        <w:rPr>
          <w:rFonts w:ascii="Times New Roman" w:eastAsia="Times New Roman" w:hAnsi="Times New Roman" w:cs="David" w:hint="cs"/>
          <w:b/>
          <w:bCs/>
          <w:sz w:val="24"/>
          <w:szCs w:val="24"/>
          <w:rtl/>
          <w:lang w:eastAsia="he-IL"/>
        </w:rPr>
        <w:t>ניתן לתרגל חיבור אורות בעזרת הפעילות של מטח:</w:t>
      </w:r>
    </w:p>
    <w:p w:rsidR="00D94D32" w:rsidRDefault="0075375F">
      <w:pPr>
        <w:pStyle w:val="a3"/>
        <w:tabs>
          <w:tab w:val="left" w:pos="793"/>
        </w:tabs>
        <w:bidi w:val="0"/>
        <w:spacing w:after="0" w:line="360" w:lineRule="auto"/>
        <w:ind w:left="-58"/>
        <w:rPr>
          <w:rFonts w:ascii="Times New Roman" w:hAnsi="Times New Roman" w:cs="David"/>
          <w:color w:val="8064A2"/>
          <w:sz w:val="24"/>
          <w:szCs w:val="24"/>
          <w:rtl/>
        </w:rPr>
      </w:pPr>
      <w:r>
        <w:t xml:space="preserve"> </w:t>
      </w:r>
      <w:hyperlink r:id="rId158" w:history="1">
        <w:r>
          <w:rPr>
            <w:rStyle w:val="Hyperlink"/>
            <w:rFonts w:ascii="Times New Roman" w:hAnsi="Times New Roman" w:cs="David"/>
            <w:sz w:val="24"/>
            <w:szCs w:val="24"/>
          </w:rPr>
          <w:t>http://science.cet.ac.il/science/colors/color2.asp</w:t>
        </w:r>
      </w:hyperlink>
    </w:p>
    <w:p w:rsidR="00D94D32" w:rsidRDefault="00D94D32">
      <w:pPr>
        <w:tabs>
          <w:tab w:val="left" w:pos="849"/>
        </w:tabs>
        <w:spacing w:line="360" w:lineRule="auto"/>
        <w:ind w:left="-58"/>
        <w:rPr>
          <w:rFonts w:cs="David"/>
          <w:sz w:val="16"/>
          <w:szCs w:val="16"/>
          <w:rtl/>
        </w:rPr>
      </w:pPr>
    </w:p>
    <w:p w:rsidR="00D94D32" w:rsidRDefault="0075375F" w:rsidP="000572D2">
      <w:pPr>
        <w:pStyle w:val="a3"/>
        <w:spacing w:after="0" w:line="360" w:lineRule="auto"/>
        <w:ind w:left="-58" w:right="-284"/>
        <w:rPr>
          <w:rFonts w:ascii="Times New Roman" w:hAnsi="Times New Roman" w:cs="David"/>
          <w:sz w:val="24"/>
          <w:szCs w:val="24"/>
          <w:rtl/>
          <w:lang w:eastAsia="he-IL"/>
        </w:rPr>
      </w:pPr>
      <w:r w:rsidRPr="00040CA3">
        <w:rPr>
          <w:rFonts w:ascii="Times New Roman" w:eastAsia="Times New Roman" w:hAnsi="Times New Roman" w:cs="David" w:hint="cs"/>
          <w:b/>
          <w:bCs/>
          <w:sz w:val="24"/>
          <w:szCs w:val="24"/>
          <w:rtl/>
          <w:lang w:eastAsia="he-IL"/>
        </w:rPr>
        <w:t xml:space="preserve">מיקרוגל - </w:t>
      </w:r>
      <w:r w:rsidRPr="00040CA3">
        <w:rPr>
          <w:rFonts w:ascii="Times New Roman" w:eastAsia="Times New Roman" w:hAnsi="Times New Roman" w:cs="David"/>
          <w:b/>
          <w:bCs/>
          <w:sz w:val="24"/>
          <w:szCs w:val="24"/>
          <w:rtl/>
          <w:lang w:eastAsia="he-IL"/>
        </w:rPr>
        <w:t>סימולציה מבית היוצר של</w:t>
      </w:r>
      <w:r w:rsidRPr="00040CA3">
        <w:rPr>
          <w:rFonts w:ascii="Times New Roman" w:eastAsia="Times New Roman" w:hAnsi="Times New Roman" w:cs="David"/>
          <w:b/>
          <w:bCs/>
          <w:sz w:val="24"/>
          <w:szCs w:val="24"/>
          <w:lang w:eastAsia="he-IL"/>
        </w:rPr>
        <w:t xml:space="preserve"> PhET </w:t>
      </w:r>
      <w:r>
        <w:rPr>
          <w:rFonts w:ascii="Times New Roman" w:hAnsi="Times New Roman" w:cs="David" w:hint="cs"/>
          <w:sz w:val="24"/>
          <w:szCs w:val="24"/>
          <w:rtl/>
          <w:lang w:eastAsia="he-IL"/>
        </w:rPr>
        <w:t xml:space="preserve">. </w:t>
      </w:r>
      <w:r>
        <w:rPr>
          <w:rFonts w:ascii="Times New Roman" w:hAnsi="Times New Roman" w:cs="David"/>
          <w:sz w:val="24"/>
          <w:szCs w:val="24"/>
          <w:rtl/>
          <w:lang w:eastAsia="he-IL"/>
        </w:rPr>
        <w:t xml:space="preserve">ישומון זה </w:t>
      </w:r>
      <w:r w:rsidR="000572D2">
        <w:rPr>
          <w:rFonts w:ascii="Times New Roman" w:hAnsi="Times New Roman" w:cs="David" w:hint="cs"/>
          <w:sz w:val="24"/>
          <w:szCs w:val="24"/>
          <w:rtl/>
          <w:lang w:eastAsia="he-IL"/>
        </w:rPr>
        <w:t>מאפשר</w:t>
      </w:r>
      <w:r>
        <w:rPr>
          <w:rFonts w:ascii="Times New Roman" w:hAnsi="Times New Roman" w:cs="David"/>
          <w:sz w:val="24"/>
          <w:szCs w:val="24"/>
          <w:rtl/>
          <w:lang w:eastAsia="he-IL"/>
        </w:rPr>
        <w:t xml:space="preserve"> לקבל המחשה של פעולת קרינה אלקטרומגנטית על אנרגית התנועה הרוטציונית של מים</w:t>
      </w:r>
      <w:r>
        <w:rPr>
          <w:rFonts w:ascii="Times New Roman" w:hAnsi="Times New Roman" w:cs="David"/>
          <w:sz w:val="24"/>
          <w:szCs w:val="24"/>
          <w:lang w:eastAsia="he-IL"/>
        </w:rPr>
        <w:t>.</w:t>
      </w:r>
      <w:r>
        <w:rPr>
          <w:rFonts w:ascii="Times New Roman" w:hAnsi="Times New Roman" w:cs="David" w:hint="cs"/>
          <w:sz w:val="24"/>
          <w:szCs w:val="24"/>
          <w:rtl/>
          <w:lang w:eastAsia="he-IL"/>
        </w:rPr>
        <w:t xml:space="preserve"> אתר המרכז הארצי למורי הכימיה, דף:</w:t>
      </w:r>
    </w:p>
    <w:p w:rsidR="00D94D32" w:rsidRDefault="002A2400">
      <w:pPr>
        <w:tabs>
          <w:tab w:val="left" w:pos="849"/>
        </w:tabs>
        <w:bidi w:val="0"/>
        <w:spacing w:line="360" w:lineRule="auto"/>
        <w:ind w:left="-58"/>
        <w:rPr>
          <w:rFonts w:cs="David"/>
        </w:rPr>
      </w:pPr>
      <w:hyperlink r:id="rId159" w:history="1">
        <w:r w:rsidR="0075375F">
          <w:rPr>
            <w:rStyle w:val="Hyperlink"/>
            <w:rFonts w:cs="David"/>
          </w:rPr>
          <w:t>http://chemcenter.weizmann.ac.il/?CategoryID=543&amp;ArticleID=4388</w:t>
        </w:r>
      </w:hyperlink>
    </w:p>
    <w:p w:rsidR="00D94D32" w:rsidRDefault="00D94D32">
      <w:pPr>
        <w:tabs>
          <w:tab w:val="left" w:pos="849"/>
        </w:tabs>
        <w:bidi w:val="0"/>
        <w:spacing w:line="360" w:lineRule="auto"/>
        <w:ind w:left="-58"/>
        <w:rPr>
          <w:rFonts w:cs="David"/>
          <w:sz w:val="16"/>
          <w:szCs w:val="16"/>
        </w:rPr>
      </w:pPr>
    </w:p>
    <w:p w:rsidR="00D94D32" w:rsidRDefault="0075375F" w:rsidP="00447A78">
      <w:pPr>
        <w:pStyle w:val="a3"/>
        <w:spacing w:after="0" w:line="360" w:lineRule="auto"/>
        <w:ind w:left="-58" w:right="-284"/>
        <w:rPr>
          <w:rFonts w:ascii="Times New Roman" w:hAnsi="Times New Roman" w:cs="David"/>
          <w:sz w:val="24"/>
          <w:szCs w:val="24"/>
          <w:rtl/>
          <w:lang w:eastAsia="he-IL"/>
        </w:rPr>
      </w:pPr>
      <w:r w:rsidRPr="00040CA3">
        <w:rPr>
          <w:rFonts w:ascii="Times New Roman" w:eastAsia="Times New Roman" w:hAnsi="Times New Roman" w:cs="David"/>
          <w:b/>
          <w:bCs/>
          <w:sz w:val="24"/>
          <w:szCs w:val="24"/>
          <w:rtl/>
          <w:lang w:eastAsia="he-IL"/>
        </w:rPr>
        <w:t>נורות ניאון ונורות פריקות אחרות</w:t>
      </w:r>
      <w:r w:rsidRPr="00040CA3">
        <w:rPr>
          <w:rFonts w:ascii="Times New Roman" w:eastAsia="Times New Roman" w:hAnsi="Times New Roman" w:cs="David" w:hint="cs"/>
          <w:b/>
          <w:bCs/>
          <w:sz w:val="24"/>
          <w:szCs w:val="24"/>
          <w:rtl/>
          <w:lang w:eastAsia="he-IL"/>
        </w:rPr>
        <w:t xml:space="preserve"> - </w:t>
      </w:r>
      <w:r w:rsidRPr="00040CA3">
        <w:rPr>
          <w:rFonts w:ascii="Times New Roman" w:eastAsia="Times New Roman" w:hAnsi="Times New Roman" w:cs="David"/>
          <w:b/>
          <w:bCs/>
          <w:sz w:val="24"/>
          <w:szCs w:val="24"/>
          <w:rtl/>
          <w:lang w:eastAsia="he-IL"/>
        </w:rPr>
        <w:t>סימולציה מבית היוצר של</w:t>
      </w:r>
      <w:r w:rsidRPr="00040CA3">
        <w:rPr>
          <w:rFonts w:ascii="Times New Roman" w:eastAsia="Times New Roman" w:hAnsi="Times New Roman" w:cs="David"/>
          <w:b/>
          <w:bCs/>
          <w:sz w:val="24"/>
          <w:szCs w:val="24"/>
          <w:lang w:eastAsia="he-IL"/>
        </w:rPr>
        <w:t xml:space="preserve"> PhET </w:t>
      </w:r>
      <w:r w:rsidRPr="00040CA3">
        <w:rPr>
          <w:rFonts w:ascii="Times New Roman" w:eastAsia="Times New Roman" w:hAnsi="Times New Roman" w:cs="David" w:hint="cs"/>
          <w:b/>
          <w:bCs/>
          <w:sz w:val="24"/>
          <w:szCs w:val="24"/>
          <w:rtl/>
          <w:lang w:eastAsia="he-IL"/>
        </w:rPr>
        <w:t>.</w:t>
      </w:r>
      <w:r>
        <w:rPr>
          <w:rFonts w:ascii="Times New Roman" w:hAnsi="Times New Roman" w:cs="David" w:hint="cs"/>
          <w:sz w:val="24"/>
          <w:szCs w:val="24"/>
          <w:rtl/>
          <w:lang w:eastAsia="he-IL"/>
        </w:rPr>
        <w:t xml:space="preserve"> </w:t>
      </w:r>
      <w:r>
        <w:rPr>
          <w:rFonts w:ascii="Times New Roman" w:hAnsi="Times New Roman" w:cs="David"/>
          <w:sz w:val="24"/>
          <w:szCs w:val="24"/>
          <w:rtl/>
          <w:lang w:eastAsia="he-IL"/>
        </w:rPr>
        <w:t>מתאים מאוד להמחשה בפרק הראשון ב</w:t>
      </w:r>
      <w:r w:rsidR="00447A78">
        <w:rPr>
          <w:rFonts w:ascii="Times New Roman" w:hAnsi="Times New Roman" w:cs="David" w:hint="cs"/>
          <w:sz w:val="24"/>
          <w:szCs w:val="24"/>
          <w:rtl/>
          <w:lang w:eastAsia="he-IL"/>
        </w:rPr>
        <w:t>נושא</w:t>
      </w:r>
      <w:r>
        <w:rPr>
          <w:rFonts w:ascii="Times New Roman" w:hAnsi="Times New Roman" w:cs="David"/>
          <w:sz w:val="24"/>
          <w:szCs w:val="24"/>
          <w:rtl/>
          <w:lang w:eastAsia="he-IL"/>
        </w:rPr>
        <w:t>. מעבר רמות אלקטרוניות באטומים בודדים ובאטומים רבים, חזרה מרמה מעוררת לרמת היסוד</w:t>
      </w:r>
      <w:r>
        <w:rPr>
          <w:rFonts w:ascii="Times New Roman" w:hAnsi="Times New Roman" w:cs="David"/>
          <w:sz w:val="24"/>
          <w:szCs w:val="24"/>
          <w:lang w:eastAsia="he-IL"/>
        </w:rPr>
        <w:t>.</w:t>
      </w:r>
      <w:r>
        <w:rPr>
          <w:rFonts w:ascii="Times New Roman" w:hAnsi="Times New Roman" w:cs="David" w:hint="cs"/>
          <w:sz w:val="24"/>
          <w:szCs w:val="24"/>
          <w:rtl/>
          <w:lang w:eastAsia="he-IL"/>
        </w:rPr>
        <w:t xml:space="preserve"> אתר המרכז הארצי למורי הכימיה, דף:</w:t>
      </w:r>
    </w:p>
    <w:p w:rsidR="00D94D32" w:rsidRDefault="002A2400">
      <w:pPr>
        <w:tabs>
          <w:tab w:val="left" w:pos="849"/>
        </w:tabs>
        <w:bidi w:val="0"/>
        <w:spacing w:line="360" w:lineRule="auto"/>
        <w:ind w:left="-58"/>
        <w:rPr>
          <w:rFonts w:cs="David"/>
        </w:rPr>
      </w:pPr>
      <w:hyperlink r:id="rId160" w:history="1">
        <w:r w:rsidR="0075375F">
          <w:rPr>
            <w:rStyle w:val="Hyperlink"/>
            <w:rFonts w:cs="David"/>
          </w:rPr>
          <w:t>http://chemcenter.weizmann.ac.il/?CategoryID=543&amp;ArticleID=4392</w:t>
        </w:r>
      </w:hyperlink>
    </w:p>
    <w:p w:rsidR="00D94D32" w:rsidRDefault="00D94D32">
      <w:pPr>
        <w:tabs>
          <w:tab w:val="left" w:pos="849"/>
        </w:tabs>
        <w:bidi w:val="0"/>
        <w:spacing w:line="360" w:lineRule="auto"/>
        <w:ind w:left="424" w:hanging="425"/>
        <w:rPr>
          <w:rFonts w:cs="David"/>
          <w:sz w:val="16"/>
          <w:szCs w:val="16"/>
          <w:rtl/>
        </w:rPr>
      </w:pPr>
    </w:p>
    <w:p w:rsidR="00D94D32" w:rsidRDefault="0075375F" w:rsidP="000572D2">
      <w:pPr>
        <w:pStyle w:val="a3"/>
        <w:spacing w:after="0" w:line="360" w:lineRule="auto"/>
        <w:ind w:left="-58" w:right="-284"/>
        <w:rPr>
          <w:rFonts w:ascii="Times New Roman" w:hAnsi="Times New Roman" w:cs="David"/>
          <w:sz w:val="24"/>
          <w:szCs w:val="24"/>
          <w:lang w:eastAsia="he-IL"/>
        </w:rPr>
      </w:pPr>
      <w:r w:rsidRPr="00040CA3">
        <w:rPr>
          <w:rFonts w:ascii="Times New Roman" w:eastAsia="Times New Roman" w:hAnsi="Times New Roman" w:cs="David" w:hint="cs"/>
          <w:b/>
          <w:bCs/>
          <w:sz w:val="24"/>
          <w:szCs w:val="24"/>
          <w:rtl/>
          <w:lang w:eastAsia="he-IL"/>
        </w:rPr>
        <w:t xml:space="preserve">ראיית צבע - </w:t>
      </w:r>
      <w:r w:rsidRPr="00040CA3">
        <w:rPr>
          <w:rFonts w:ascii="Times New Roman" w:eastAsia="Times New Roman" w:hAnsi="Times New Roman" w:cs="David"/>
          <w:b/>
          <w:bCs/>
          <w:sz w:val="24"/>
          <w:szCs w:val="24"/>
          <w:rtl/>
          <w:lang w:eastAsia="he-IL"/>
        </w:rPr>
        <w:t>סימולציה מבית היוצר של</w:t>
      </w:r>
      <w:r w:rsidRPr="00040CA3">
        <w:rPr>
          <w:rFonts w:ascii="Times New Roman" w:eastAsia="Times New Roman" w:hAnsi="Times New Roman" w:cs="David"/>
          <w:b/>
          <w:bCs/>
          <w:sz w:val="24"/>
          <w:szCs w:val="24"/>
          <w:lang w:eastAsia="he-IL"/>
        </w:rPr>
        <w:t xml:space="preserve"> PhET </w:t>
      </w:r>
      <w:r w:rsidRPr="00040CA3">
        <w:rPr>
          <w:rFonts w:ascii="Times New Roman" w:eastAsia="Times New Roman" w:hAnsi="Times New Roman" w:cs="David" w:hint="cs"/>
          <w:b/>
          <w:bCs/>
          <w:sz w:val="24"/>
          <w:szCs w:val="24"/>
          <w:rtl/>
          <w:lang w:eastAsia="he-IL"/>
        </w:rPr>
        <w:t>.</w:t>
      </w:r>
      <w:r>
        <w:rPr>
          <w:rFonts w:ascii="Times New Roman" w:hAnsi="Times New Roman" w:cs="David" w:hint="cs"/>
          <w:sz w:val="24"/>
          <w:szCs w:val="24"/>
          <w:rtl/>
          <w:lang w:eastAsia="he-IL"/>
        </w:rPr>
        <w:t xml:space="preserve"> </w:t>
      </w:r>
      <w:r>
        <w:rPr>
          <w:rFonts w:ascii="Times New Roman" w:hAnsi="Times New Roman" w:cs="David"/>
          <w:sz w:val="24"/>
          <w:szCs w:val="24"/>
          <w:rtl/>
          <w:lang w:eastAsia="he-IL"/>
        </w:rPr>
        <w:t>הישומון מציג מנורות בצבעים שונים ומסננים בצבעים שונים</w:t>
      </w:r>
      <w:r>
        <w:rPr>
          <w:rFonts w:ascii="Times New Roman" w:hAnsi="Times New Roman" w:cs="David"/>
          <w:sz w:val="24"/>
          <w:szCs w:val="24"/>
          <w:lang w:eastAsia="he-IL"/>
        </w:rPr>
        <w:t>.</w:t>
      </w:r>
      <w:r>
        <w:rPr>
          <w:rFonts w:ascii="Times New Roman" w:hAnsi="Times New Roman" w:cs="David" w:hint="cs"/>
          <w:sz w:val="24"/>
          <w:szCs w:val="24"/>
          <w:rtl/>
          <w:lang w:eastAsia="he-IL"/>
        </w:rPr>
        <w:t xml:space="preserve"> </w:t>
      </w:r>
      <w:r>
        <w:rPr>
          <w:rFonts w:ascii="Times New Roman" w:hAnsi="Times New Roman" w:cs="David"/>
          <w:sz w:val="24"/>
          <w:szCs w:val="24"/>
          <w:rtl/>
          <w:lang w:eastAsia="he-IL"/>
        </w:rPr>
        <w:t xml:space="preserve">המחשה </w:t>
      </w:r>
      <w:r>
        <w:rPr>
          <w:rFonts w:ascii="Times New Roman" w:hAnsi="Times New Roman" w:cs="David" w:hint="cs"/>
          <w:sz w:val="24"/>
          <w:szCs w:val="24"/>
          <w:rtl/>
          <w:lang w:eastAsia="he-IL"/>
        </w:rPr>
        <w:t>המאפשרת</w:t>
      </w:r>
      <w:r>
        <w:rPr>
          <w:rFonts w:ascii="Times New Roman" w:hAnsi="Times New Roman" w:cs="David"/>
          <w:sz w:val="24"/>
          <w:szCs w:val="24"/>
          <w:rtl/>
          <w:lang w:eastAsia="he-IL"/>
        </w:rPr>
        <w:t xml:space="preserve"> לשלב נורה אחת עם מסננים שונים</w:t>
      </w:r>
      <w:r>
        <w:rPr>
          <w:rFonts w:ascii="Times New Roman" w:hAnsi="Times New Roman" w:cs="David"/>
          <w:sz w:val="24"/>
          <w:szCs w:val="24"/>
          <w:lang w:eastAsia="he-IL"/>
        </w:rPr>
        <w:t>.</w:t>
      </w:r>
      <w:r>
        <w:rPr>
          <w:rFonts w:ascii="Times New Roman" w:hAnsi="Times New Roman" w:cs="David" w:hint="cs"/>
          <w:sz w:val="24"/>
          <w:szCs w:val="24"/>
          <w:rtl/>
          <w:lang w:eastAsia="he-IL"/>
        </w:rPr>
        <w:t xml:space="preserve"> </w:t>
      </w:r>
      <w:r>
        <w:rPr>
          <w:rFonts w:ascii="Times New Roman" w:hAnsi="Times New Roman" w:cs="David"/>
          <w:sz w:val="24"/>
          <w:szCs w:val="24"/>
          <w:rtl/>
          <w:lang w:eastAsia="he-IL"/>
        </w:rPr>
        <w:t>ניתן לשלב עם השאלות מסוג: באיזה צבע יראה חפץ כלשהו תחת מנורה</w:t>
      </w:r>
      <w:r>
        <w:rPr>
          <w:rFonts w:ascii="Times New Roman" w:hAnsi="Times New Roman" w:cs="David"/>
          <w:sz w:val="24"/>
          <w:szCs w:val="24"/>
          <w:lang w:eastAsia="he-IL"/>
        </w:rPr>
        <w:t>.</w:t>
      </w:r>
      <w:r>
        <w:rPr>
          <w:rFonts w:ascii="Times New Roman" w:hAnsi="Times New Roman" w:cs="David" w:hint="cs"/>
          <w:sz w:val="24"/>
          <w:szCs w:val="24"/>
          <w:rtl/>
          <w:lang w:eastAsia="he-IL"/>
        </w:rPr>
        <w:t xml:space="preserve"> אתר המרכז הארצי למורי הכימיה, דף:</w:t>
      </w:r>
    </w:p>
    <w:p w:rsidR="00D94D32" w:rsidRDefault="002A2400">
      <w:pPr>
        <w:tabs>
          <w:tab w:val="left" w:pos="849"/>
        </w:tabs>
        <w:bidi w:val="0"/>
        <w:spacing w:line="360" w:lineRule="auto"/>
        <w:ind w:left="-58"/>
        <w:rPr>
          <w:rStyle w:val="Hyperlink"/>
          <w:rFonts w:cs="David"/>
        </w:rPr>
      </w:pPr>
      <w:hyperlink r:id="rId161" w:history="1">
        <w:r w:rsidR="0075375F">
          <w:rPr>
            <w:rStyle w:val="Hyperlink"/>
            <w:rFonts w:cs="David"/>
          </w:rPr>
          <w:t>http://chemcenter.weizmann.ac.il/?CategoryID=543&amp;ArticleID=6709</w:t>
        </w:r>
      </w:hyperlink>
    </w:p>
    <w:p w:rsidR="0049628D" w:rsidRDefault="0049628D">
      <w:pPr>
        <w:tabs>
          <w:tab w:val="left" w:pos="849"/>
        </w:tabs>
        <w:spacing w:line="360" w:lineRule="auto"/>
        <w:ind w:left="424" w:hanging="425"/>
        <w:rPr>
          <w:rFonts w:cs="David"/>
          <w:sz w:val="16"/>
          <w:szCs w:val="16"/>
          <w:rtl/>
        </w:rPr>
      </w:pPr>
    </w:p>
    <w:p w:rsidR="00D94D32" w:rsidRPr="00040CA3" w:rsidRDefault="0075375F">
      <w:pPr>
        <w:tabs>
          <w:tab w:val="left" w:pos="849"/>
        </w:tabs>
        <w:spacing w:line="360" w:lineRule="auto"/>
        <w:ind w:left="424" w:hanging="425"/>
        <w:rPr>
          <w:rFonts w:cs="David"/>
          <w:b/>
          <w:bCs/>
          <w:rtl/>
        </w:rPr>
      </w:pPr>
      <w:r w:rsidRPr="00040CA3">
        <w:rPr>
          <w:rFonts w:cs="David" w:hint="cs"/>
          <w:b/>
          <w:bCs/>
          <w:rtl/>
        </w:rPr>
        <w:t>אינטראקציה בין קרינה לחומר - סימולציה</w:t>
      </w:r>
      <w:r w:rsidRPr="00040CA3">
        <w:rPr>
          <w:rFonts w:cs="David"/>
          <w:b/>
          <w:bCs/>
          <w:rtl/>
        </w:rPr>
        <w:t xml:space="preserve"> מבית היוצר של</w:t>
      </w:r>
      <w:r w:rsidRPr="00040CA3">
        <w:rPr>
          <w:rFonts w:cs="David"/>
          <w:b/>
          <w:bCs/>
        </w:rPr>
        <w:t xml:space="preserve"> PhET </w:t>
      </w:r>
      <w:r w:rsidRPr="00040CA3">
        <w:rPr>
          <w:rFonts w:cs="David" w:hint="cs"/>
          <w:b/>
          <w:bCs/>
          <w:rtl/>
        </w:rPr>
        <w:t>.</w:t>
      </w:r>
    </w:p>
    <w:p w:rsidR="00D94D32" w:rsidRDefault="0075375F" w:rsidP="00CD0BBF">
      <w:pPr>
        <w:pStyle w:val="a3"/>
        <w:spacing w:after="0" w:line="360" w:lineRule="auto"/>
        <w:ind w:left="-58" w:right="-709"/>
        <w:rPr>
          <w:rFonts w:ascii="Times New Roman" w:hAnsi="Times New Roman" w:cs="David"/>
          <w:sz w:val="24"/>
          <w:szCs w:val="24"/>
          <w:rtl/>
          <w:lang w:eastAsia="he-IL"/>
        </w:rPr>
      </w:pPr>
      <w:r>
        <w:rPr>
          <w:rFonts w:ascii="Times New Roman" w:hAnsi="Times New Roman" w:cs="David"/>
          <w:sz w:val="24"/>
          <w:szCs w:val="24"/>
          <w:rtl/>
          <w:lang w:eastAsia="he-IL"/>
        </w:rPr>
        <w:t xml:space="preserve">הקרנת מולקולות שונות באורכי גל שונים. ניתן לבחור </w:t>
      </w:r>
      <w:r w:rsidR="000572D2">
        <w:rPr>
          <w:rFonts w:ascii="Times New Roman" w:hAnsi="Times New Roman" w:cs="David" w:hint="cs"/>
          <w:sz w:val="24"/>
          <w:szCs w:val="24"/>
          <w:rtl/>
          <w:lang w:eastAsia="he-IL"/>
        </w:rPr>
        <w:t>ב</w:t>
      </w:r>
      <w:r>
        <w:rPr>
          <w:rFonts w:ascii="Times New Roman" w:hAnsi="Times New Roman" w:cs="David"/>
          <w:sz w:val="24"/>
          <w:szCs w:val="24"/>
          <w:rtl/>
          <w:lang w:eastAsia="he-IL"/>
        </w:rPr>
        <w:t>מולקולות כמו: מים, פחמן דו-חמצני, פחמן חד חמצני, אמוניה, חנקן ועוד, והקרנתן ב-</w:t>
      </w:r>
      <w:r w:rsidRPr="000572D2">
        <w:rPr>
          <w:rFonts w:asciiTheme="majorBidi" w:hAnsiTheme="majorBidi" w:cstheme="majorBidi"/>
          <w:sz w:val="24"/>
          <w:szCs w:val="24"/>
          <w:rtl/>
          <w:lang w:eastAsia="he-IL"/>
        </w:rPr>
        <w:t>4</w:t>
      </w:r>
      <w:r>
        <w:rPr>
          <w:rFonts w:ascii="Times New Roman" w:hAnsi="Times New Roman" w:cs="David"/>
          <w:sz w:val="24"/>
          <w:szCs w:val="24"/>
          <w:rtl/>
          <w:lang w:eastAsia="he-IL"/>
        </w:rPr>
        <w:t xml:space="preserve"> אורכי גל שונים: אור נראה, </w:t>
      </w:r>
      <w:r w:rsidR="000572D2">
        <w:rPr>
          <w:rFonts w:ascii="Times New Roman" w:hAnsi="Times New Roman" w:cs="David" w:hint="cs"/>
          <w:sz w:val="24"/>
          <w:szCs w:val="24"/>
          <w:rtl/>
          <w:lang w:eastAsia="he-IL"/>
        </w:rPr>
        <w:t>גלי ה</w:t>
      </w:r>
      <w:r>
        <w:rPr>
          <w:rFonts w:ascii="Times New Roman" w:hAnsi="Times New Roman" w:cs="David"/>
          <w:sz w:val="24"/>
          <w:szCs w:val="24"/>
          <w:rtl/>
          <w:lang w:eastAsia="he-IL"/>
        </w:rPr>
        <w:t xml:space="preserve">מיקרו, </w:t>
      </w:r>
      <w:r w:rsidR="00447A78">
        <w:rPr>
          <w:rFonts w:ascii="Times New Roman" w:hAnsi="Times New Roman" w:cs="David" w:hint="cs"/>
          <w:sz w:val="24"/>
          <w:szCs w:val="24"/>
          <w:rtl/>
          <w:lang w:eastAsia="he-IL"/>
        </w:rPr>
        <w:t>אינפרא אדום</w:t>
      </w:r>
      <w:r>
        <w:rPr>
          <w:rFonts w:ascii="Times New Roman" w:hAnsi="Times New Roman" w:cs="David"/>
          <w:sz w:val="24"/>
          <w:szCs w:val="24"/>
          <w:rtl/>
          <w:lang w:eastAsia="he-IL"/>
        </w:rPr>
        <w:t xml:space="preserve"> ואולטרא סגול. ניתן לעקוב אחרי התנודות </w:t>
      </w:r>
      <w:r w:rsidR="00447A78">
        <w:rPr>
          <w:rFonts w:ascii="Times New Roman" w:hAnsi="Times New Roman" w:cs="David" w:hint="cs"/>
          <w:sz w:val="24"/>
          <w:szCs w:val="24"/>
          <w:rtl/>
          <w:lang w:eastAsia="he-IL"/>
        </w:rPr>
        <w:t>האופייניות</w:t>
      </w:r>
      <w:r>
        <w:rPr>
          <w:rFonts w:ascii="Times New Roman" w:hAnsi="Times New Roman" w:cs="David"/>
          <w:sz w:val="24"/>
          <w:szCs w:val="24"/>
          <w:rtl/>
          <w:lang w:eastAsia="he-IL"/>
        </w:rPr>
        <w:t xml:space="preserve"> לכל מולקולה</w:t>
      </w:r>
      <w:r>
        <w:rPr>
          <w:rFonts w:ascii="Times New Roman" w:hAnsi="Times New Roman" w:cs="David"/>
          <w:sz w:val="24"/>
          <w:szCs w:val="24"/>
          <w:lang w:eastAsia="he-IL"/>
        </w:rPr>
        <w:t>.</w:t>
      </w:r>
      <w:r>
        <w:rPr>
          <w:rFonts w:ascii="Times New Roman" w:hAnsi="Times New Roman" w:cs="David" w:hint="cs"/>
          <w:sz w:val="24"/>
          <w:szCs w:val="24"/>
          <w:rtl/>
          <w:lang w:eastAsia="he-IL"/>
        </w:rPr>
        <w:t xml:space="preserve"> אתר המרכז הארצי למורי הכימיה, דף:</w:t>
      </w:r>
    </w:p>
    <w:p w:rsidR="00D94D32" w:rsidRDefault="0075375F">
      <w:pPr>
        <w:pStyle w:val="a3"/>
        <w:bidi w:val="0"/>
        <w:spacing w:after="0" w:line="360" w:lineRule="auto"/>
        <w:ind w:left="-58" w:right="-284"/>
        <w:rPr>
          <w:rFonts w:ascii="Times New Roman" w:hAnsi="Times New Roman" w:cs="David"/>
          <w:sz w:val="24"/>
          <w:szCs w:val="24"/>
          <w:lang w:eastAsia="he-IL"/>
        </w:rPr>
      </w:pPr>
      <w:r>
        <w:rPr>
          <w:rFonts w:ascii="Times New Roman" w:hAnsi="Times New Roman" w:cs="David"/>
          <w:sz w:val="24"/>
          <w:szCs w:val="24"/>
          <w:lang w:eastAsia="he-IL"/>
        </w:rPr>
        <w:t> </w:t>
      </w:r>
      <w:hyperlink r:id="rId162" w:history="1">
        <w:r>
          <w:rPr>
            <w:rStyle w:val="Hyperlink"/>
            <w:rFonts w:ascii="Times New Roman" w:hAnsi="Times New Roman" w:cs="David"/>
            <w:sz w:val="24"/>
            <w:szCs w:val="24"/>
            <w:lang w:eastAsia="he-IL"/>
          </w:rPr>
          <w:t>http://chemcenter.weizmann.ac.il/?CategoryID=543&amp;ArticleID=6736</w:t>
        </w:r>
      </w:hyperlink>
    </w:p>
    <w:p w:rsidR="00D94D32" w:rsidRDefault="00D94D32">
      <w:pPr>
        <w:pStyle w:val="a3"/>
        <w:bidi w:val="0"/>
        <w:spacing w:after="0" w:line="360" w:lineRule="auto"/>
        <w:ind w:left="-58" w:right="-284"/>
        <w:rPr>
          <w:rFonts w:ascii="Times New Roman" w:hAnsi="Times New Roman" w:cs="David"/>
          <w:sz w:val="16"/>
          <w:szCs w:val="16"/>
          <w:lang w:eastAsia="he-IL"/>
        </w:rPr>
      </w:pPr>
    </w:p>
    <w:p w:rsidR="00CD0BBF" w:rsidRDefault="00CD0BBF" w:rsidP="00CD0BBF">
      <w:pPr>
        <w:pStyle w:val="a3"/>
        <w:bidi w:val="0"/>
        <w:spacing w:after="0" w:line="360" w:lineRule="auto"/>
        <w:ind w:left="-58" w:right="-284"/>
        <w:rPr>
          <w:rFonts w:ascii="Times New Roman" w:hAnsi="Times New Roman" w:cs="David"/>
          <w:sz w:val="16"/>
          <w:szCs w:val="16"/>
          <w:lang w:eastAsia="he-IL"/>
        </w:rPr>
      </w:pPr>
    </w:p>
    <w:p w:rsidR="00CD0BBF" w:rsidRDefault="00CD0BBF" w:rsidP="00CD0BBF">
      <w:pPr>
        <w:pStyle w:val="a3"/>
        <w:bidi w:val="0"/>
        <w:spacing w:after="0" w:line="360" w:lineRule="auto"/>
        <w:ind w:left="-58" w:right="-284"/>
        <w:rPr>
          <w:rFonts w:ascii="Times New Roman" w:hAnsi="Times New Roman" w:cs="David"/>
          <w:sz w:val="16"/>
          <w:szCs w:val="16"/>
          <w:lang w:eastAsia="he-IL"/>
        </w:rPr>
      </w:pPr>
    </w:p>
    <w:p w:rsidR="00D94D32" w:rsidRDefault="0075375F" w:rsidP="000572D2">
      <w:pPr>
        <w:pStyle w:val="a3"/>
        <w:spacing w:after="0" w:line="360" w:lineRule="auto"/>
        <w:ind w:left="-58" w:right="-284"/>
        <w:rPr>
          <w:rFonts w:ascii="Times New Roman" w:hAnsi="Times New Roman" w:cs="David"/>
          <w:sz w:val="24"/>
          <w:szCs w:val="24"/>
          <w:rtl/>
          <w:lang w:eastAsia="he-IL"/>
        </w:rPr>
      </w:pPr>
      <w:r w:rsidRPr="00040CA3">
        <w:rPr>
          <w:rFonts w:ascii="Times New Roman" w:eastAsia="Times New Roman" w:hAnsi="Times New Roman" w:cs="David" w:hint="cs"/>
          <w:b/>
          <w:bCs/>
          <w:sz w:val="24"/>
          <w:szCs w:val="24"/>
          <w:rtl/>
          <w:lang w:eastAsia="he-IL"/>
        </w:rPr>
        <w:t>מוליכים למחצה</w:t>
      </w:r>
      <w:r>
        <w:rPr>
          <w:rFonts w:ascii="Times New Roman" w:hAnsi="Times New Roman" w:cs="David" w:hint="cs"/>
          <w:sz w:val="24"/>
          <w:szCs w:val="24"/>
          <w:rtl/>
          <w:lang w:eastAsia="he-IL"/>
        </w:rPr>
        <w:t xml:space="preserve"> </w:t>
      </w:r>
      <w:r w:rsidR="000572D2">
        <w:rPr>
          <w:rFonts w:ascii="Times New Roman" w:hAnsi="Times New Roman" w:cs="David" w:hint="cs"/>
          <w:sz w:val="24"/>
          <w:szCs w:val="24"/>
          <w:rtl/>
          <w:lang w:eastAsia="he-IL"/>
        </w:rPr>
        <w:t>-</w:t>
      </w:r>
      <w:r>
        <w:rPr>
          <w:rFonts w:ascii="Times New Roman" w:hAnsi="Times New Roman" w:cs="David" w:hint="cs"/>
          <w:sz w:val="24"/>
          <w:szCs w:val="24"/>
          <w:rtl/>
          <w:lang w:eastAsia="he-IL"/>
        </w:rPr>
        <w:t xml:space="preserve"> </w:t>
      </w:r>
      <w:r>
        <w:rPr>
          <w:rFonts w:ascii="Times New Roman" w:hAnsi="Times New Roman" w:cs="David"/>
          <w:sz w:val="24"/>
          <w:szCs w:val="24"/>
          <w:rtl/>
          <w:lang w:eastAsia="he-IL"/>
        </w:rPr>
        <w:t>בישומון</w:t>
      </w:r>
      <w:r w:rsidR="000572D2">
        <w:rPr>
          <w:rFonts w:ascii="Times New Roman" w:hAnsi="Times New Roman" w:cs="David" w:hint="cs"/>
          <w:sz w:val="24"/>
          <w:szCs w:val="24"/>
          <w:rtl/>
          <w:lang w:eastAsia="he-IL"/>
        </w:rPr>
        <w:t xml:space="preserve"> מהאתר של מכון דוידסון</w:t>
      </w:r>
      <w:r>
        <w:rPr>
          <w:rFonts w:ascii="Times New Roman" w:hAnsi="Times New Roman" w:cs="David"/>
          <w:sz w:val="24"/>
          <w:szCs w:val="24"/>
          <w:rtl/>
          <w:lang w:eastAsia="he-IL"/>
        </w:rPr>
        <w:t xml:space="preserve"> </w:t>
      </w:r>
      <w:r>
        <w:rPr>
          <w:rFonts w:ascii="Times New Roman" w:hAnsi="Times New Roman" w:cs="David" w:hint="cs"/>
          <w:sz w:val="24"/>
          <w:szCs w:val="24"/>
          <w:rtl/>
          <w:lang w:eastAsia="he-IL"/>
        </w:rPr>
        <w:t>אפשר</w:t>
      </w:r>
      <w:r>
        <w:rPr>
          <w:rFonts w:ascii="Times New Roman" w:hAnsi="Times New Roman" w:cs="David"/>
          <w:sz w:val="24"/>
          <w:szCs w:val="24"/>
          <w:rtl/>
          <w:lang w:eastAsia="he-IL"/>
        </w:rPr>
        <w:t xml:space="preserve"> ללמוד על מבנה המוליך למחצה מבחינת סידור רמות האנרגיה ומעבר האלקטרונים בחומר</w:t>
      </w:r>
      <w:r>
        <w:rPr>
          <w:rFonts w:ascii="Times New Roman" w:hAnsi="Times New Roman" w:cs="David"/>
          <w:sz w:val="24"/>
          <w:szCs w:val="24"/>
          <w:lang w:eastAsia="he-IL"/>
        </w:rPr>
        <w:t>.</w:t>
      </w:r>
      <w:r>
        <w:rPr>
          <w:rFonts w:ascii="Times New Roman" w:hAnsi="Times New Roman" w:cs="David" w:hint="cs"/>
          <w:sz w:val="24"/>
          <w:szCs w:val="24"/>
          <w:rtl/>
          <w:lang w:eastAsia="he-IL"/>
        </w:rPr>
        <w:t xml:space="preserve"> אתר המרכז הארצי למורי הכימיה, דף:</w:t>
      </w:r>
    </w:p>
    <w:p w:rsidR="00D94D32" w:rsidRDefault="002A2400">
      <w:pPr>
        <w:tabs>
          <w:tab w:val="left" w:pos="849"/>
        </w:tabs>
        <w:bidi w:val="0"/>
        <w:spacing w:line="360" w:lineRule="auto"/>
        <w:ind w:left="424" w:hanging="425"/>
        <w:rPr>
          <w:rFonts w:cs="David"/>
        </w:rPr>
      </w:pPr>
      <w:hyperlink r:id="rId163" w:history="1">
        <w:r w:rsidR="0075375F">
          <w:rPr>
            <w:rStyle w:val="Hyperlink"/>
            <w:rFonts w:cs="David"/>
          </w:rPr>
          <w:t>http://chemcenter.weizmann.ac.il/?CategoryID=543&amp;ArticleID=4090</w:t>
        </w:r>
      </w:hyperlink>
    </w:p>
    <w:p w:rsidR="00D94D32" w:rsidRDefault="00D94D32">
      <w:pPr>
        <w:tabs>
          <w:tab w:val="left" w:pos="849"/>
        </w:tabs>
        <w:spacing w:line="360" w:lineRule="auto"/>
        <w:ind w:left="424" w:hanging="425"/>
        <w:rPr>
          <w:rFonts w:cs="David"/>
          <w:rtl/>
        </w:rPr>
      </w:pPr>
    </w:p>
    <w:p w:rsidR="00D94D32" w:rsidRDefault="0075375F">
      <w:pPr>
        <w:spacing w:line="360" w:lineRule="auto"/>
        <w:ind w:hanging="58"/>
        <w:rPr>
          <w:rFonts w:cs="David"/>
          <w:b/>
          <w:bCs/>
          <w:color w:val="FF0000"/>
          <w:rtl/>
        </w:rPr>
      </w:pPr>
      <w:r>
        <w:rPr>
          <w:rFonts w:cs="David" w:hint="cs"/>
          <w:b/>
          <w:bCs/>
          <w:color w:val="FF0000"/>
          <w:rtl/>
        </w:rPr>
        <w:t>הערכה חלופית:</w:t>
      </w:r>
    </w:p>
    <w:p w:rsidR="00D94D32" w:rsidRDefault="0075375F">
      <w:pPr>
        <w:spacing w:line="360" w:lineRule="auto"/>
        <w:ind w:left="-58"/>
        <w:rPr>
          <w:rFonts w:cs="David"/>
          <w:rtl/>
        </w:rPr>
      </w:pPr>
      <w:r>
        <w:rPr>
          <w:rFonts w:cs="David" w:hint="cs"/>
          <w:rtl/>
        </w:rPr>
        <w:t xml:space="preserve">במסגרת פעילות הערכה חלופית ניתן להציע לתלמידים </w:t>
      </w:r>
      <w:r w:rsidRPr="00040CA3">
        <w:rPr>
          <w:rFonts w:cs="David" w:hint="cs"/>
          <w:b/>
          <w:bCs/>
          <w:rtl/>
        </w:rPr>
        <w:t>להכין פוסטר מדעי דיגיטלי</w:t>
      </w:r>
      <w:r>
        <w:rPr>
          <w:rFonts w:cs="David" w:hint="cs"/>
          <w:rtl/>
        </w:rPr>
        <w:t xml:space="preserve"> המקשר בין המושגים של העברה, בליעה ופליטה של אור ע"י התייחסות לצבעם של גופים מסוגים שונים.</w:t>
      </w:r>
    </w:p>
    <w:p w:rsidR="00D94D32" w:rsidRDefault="0075375F">
      <w:pPr>
        <w:spacing w:line="360" w:lineRule="auto"/>
        <w:ind w:hanging="58"/>
        <w:rPr>
          <w:rFonts w:cs="David"/>
          <w:rtl/>
        </w:rPr>
      </w:pPr>
      <w:r>
        <w:rPr>
          <w:rFonts w:cs="David" w:hint="cs"/>
          <w:rtl/>
        </w:rPr>
        <w:t>הנחיות להכנת פוסטר דיגיטלי ודוגמת מחוון להערכה ניתן למצוא באתר המרכז הארצי למורי הכימיה, בדף:</w:t>
      </w:r>
    </w:p>
    <w:p w:rsidR="00D94D32" w:rsidRDefault="002A2400">
      <w:pPr>
        <w:pStyle w:val="NormalWeb"/>
        <w:spacing w:before="0" w:beforeAutospacing="0" w:after="0" w:afterAutospacing="0" w:line="360" w:lineRule="auto"/>
        <w:rPr>
          <w:rFonts w:cs="David"/>
          <w:lang w:eastAsia="he-IL"/>
        </w:rPr>
      </w:pPr>
      <w:hyperlink r:id="rId164" w:history="1">
        <w:r w:rsidR="0075375F">
          <w:rPr>
            <w:rStyle w:val="Hyperlink"/>
            <w:rFonts w:cs="David"/>
            <w:lang w:eastAsia="he-IL"/>
          </w:rPr>
          <w:t>http://chemcenter.weizmann.ac.il/?CategoryID=492&amp;ArticleID=4662</w:t>
        </w:r>
      </w:hyperlink>
    </w:p>
    <w:p w:rsidR="00D94D32" w:rsidRDefault="0075375F">
      <w:pPr>
        <w:spacing w:line="360" w:lineRule="auto"/>
        <w:ind w:left="-58"/>
        <w:rPr>
          <w:rFonts w:cs="David"/>
          <w:b/>
          <w:bCs/>
          <w:rtl/>
        </w:rPr>
      </w:pPr>
      <w:r>
        <w:rPr>
          <w:rFonts w:cs="David" w:hint="cs"/>
          <w:b/>
          <w:bCs/>
          <w:rtl/>
        </w:rPr>
        <w:t xml:space="preserve">מידע בסיסי: </w:t>
      </w:r>
    </w:p>
    <w:p w:rsidR="00413449" w:rsidRPr="009D6210" w:rsidRDefault="00413449" w:rsidP="009D6210">
      <w:pPr>
        <w:spacing w:line="360" w:lineRule="auto"/>
        <w:ind w:left="-58"/>
        <w:rPr>
          <w:rFonts w:cs="David"/>
          <w:rtl/>
        </w:rPr>
      </w:pPr>
      <w:r w:rsidRPr="009D6210">
        <w:rPr>
          <w:rFonts w:cs="David" w:hint="cs"/>
          <w:rtl/>
        </w:rPr>
        <w:t xml:space="preserve">כלל העצמים הנקלטים על ידי העין שלנו מתחלקים לשניים: גופים מאירים (מקורות אור) וגופים אשר מגיע אליהם אור ממקור אור. ללא מקור אור, לא מתקיים תהליך ראיה.  </w:t>
      </w:r>
    </w:p>
    <w:p w:rsidR="00D94D32" w:rsidRDefault="0075375F">
      <w:pPr>
        <w:spacing w:line="360" w:lineRule="auto"/>
        <w:ind w:left="-58"/>
        <w:rPr>
          <w:rFonts w:cs="David"/>
          <w:rtl/>
        </w:rPr>
      </w:pPr>
      <w:r>
        <w:rPr>
          <w:rFonts w:cs="David" w:hint="cs"/>
          <w:u w:val="single"/>
          <w:rtl/>
        </w:rPr>
        <w:t>גוף מאיר</w:t>
      </w:r>
      <w:r>
        <w:rPr>
          <w:rFonts w:cs="David" w:hint="cs"/>
          <w:rtl/>
        </w:rPr>
        <w:t xml:space="preserve"> - גוף אשר עבר עירור מסוג כלשהו - חשמלי, כתוצאה מתגובה כימית, עקב בליעת קרינה וכדומה.</w:t>
      </w:r>
      <w:r w:rsidR="009D6210">
        <w:rPr>
          <w:rFonts w:cs="David" w:hint="cs"/>
          <w:rtl/>
        </w:rPr>
        <w:t xml:space="preserve"> הגוף מאיר כתוצאה מתהליך פליטה,</w:t>
      </w:r>
      <w:r>
        <w:rPr>
          <w:rFonts w:cs="David" w:hint="cs"/>
          <w:rtl/>
        </w:rPr>
        <w:t xml:space="preserve"> חלק מהאנרגיה נפלטת מהגוף בצורה קרינתית בתחום האור הנראה (אך לא רק בתחום זה). צבעו של הגוף הוא בתחום אורכי הגל הנפלטים.</w:t>
      </w:r>
    </w:p>
    <w:p w:rsidR="00D94D32" w:rsidRDefault="0075375F">
      <w:pPr>
        <w:pStyle w:val="22"/>
        <w:rPr>
          <w:rtl/>
          <w:lang w:eastAsia="he-IL"/>
        </w:rPr>
      </w:pPr>
      <w:r>
        <w:rPr>
          <w:rFonts w:hint="cs"/>
          <w:rtl/>
          <w:lang w:eastAsia="he-IL"/>
        </w:rPr>
        <w:t>ההבדל בין גוף מאיר לשאר הגופים הוא שאת הגוף המאיר ניתן לראות גם כאשר אין מקור אור פועל בקרבתו.</w:t>
      </w:r>
    </w:p>
    <w:p w:rsidR="00D94D32" w:rsidRDefault="009D6210" w:rsidP="009D6210">
      <w:pPr>
        <w:spacing w:line="360" w:lineRule="auto"/>
        <w:ind w:left="-58"/>
        <w:rPr>
          <w:rFonts w:cs="David"/>
          <w:rtl/>
        </w:rPr>
      </w:pPr>
      <w:r>
        <w:rPr>
          <w:rFonts w:cs="David" w:hint="cs"/>
          <w:u w:val="single"/>
          <w:rtl/>
        </w:rPr>
        <w:t xml:space="preserve">גופים אשר </w:t>
      </w:r>
      <w:r w:rsidRPr="009D6210">
        <w:rPr>
          <w:rFonts w:cs="David" w:hint="cs"/>
          <w:u w:val="single"/>
          <w:rtl/>
        </w:rPr>
        <w:t>אשר מגיע אליהם אור ממקור אור</w:t>
      </w:r>
      <w:r>
        <w:rPr>
          <w:rFonts w:cs="David" w:hint="cs"/>
          <w:u w:val="single"/>
          <w:rtl/>
        </w:rPr>
        <w:t>:</w:t>
      </w:r>
      <w:r w:rsidRPr="009D6210">
        <w:rPr>
          <w:rFonts w:cs="David" w:hint="cs"/>
          <w:rtl/>
        </w:rPr>
        <w:t xml:space="preserve"> </w:t>
      </w:r>
      <w:r w:rsidR="0075375F">
        <w:rPr>
          <w:rFonts w:cs="David"/>
          <w:rtl/>
        </w:rPr>
        <w:t>כדי לראות גופים</w:t>
      </w:r>
      <w:r w:rsidR="0075375F">
        <w:rPr>
          <w:rFonts w:cs="David" w:hint="cs"/>
          <w:rtl/>
        </w:rPr>
        <w:t xml:space="preserve"> שאינם גופים מאירים</w:t>
      </w:r>
      <w:r w:rsidR="0075375F">
        <w:rPr>
          <w:rFonts w:cs="David"/>
          <w:rtl/>
        </w:rPr>
        <w:t xml:space="preserve"> </w:t>
      </w:r>
      <w:r w:rsidR="0075375F">
        <w:rPr>
          <w:rFonts w:cs="David" w:hint="cs"/>
          <w:rtl/>
        </w:rPr>
        <w:t>נדרש</w:t>
      </w:r>
      <w:r w:rsidR="0075375F">
        <w:rPr>
          <w:rFonts w:cs="David"/>
          <w:rtl/>
        </w:rPr>
        <w:t xml:space="preserve"> מקור אור. </w:t>
      </w:r>
      <w:r>
        <w:rPr>
          <w:rFonts w:cs="David" w:hint="cs"/>
          <w:rtl/>
        </w:rPr>
        <w:t>האור המגיע נבלע, מועבר או מפוזר על ידי הגוף. גופים אלו נראים בעיקר בזכות התליך בליעה - לא של אור בתחום הנראה.</w:t>
      </w:r>
    </w:p>
    <w:p w:rsidR="00D94D32" w:rsidRDefault="0075375F">
      <w:pPr>
        <w:spacing w:line="360" w:lineRule="auto"/>
        <w:ind w:left="-58"/>
        <w:rPr>
          <w:rFonts w:cs="David"/>
        </w:rPr>
      </w:pPr>
      <w:r>
        <w:rPr>
          <w:rFonts w:cs="David"/>
          <w:u w:val="single"/>
          <w:rtl/>
        </w:rPr>
        <w:t>גוף שחור</w:t>
      </w:r>
      <w:r>
        <w:rPr>
          <w:rFonts w:cs="David"/>
          <w:rtl/>
        </w:rPr>
        <w:t xml:space="preserve"> - בולע </w:t>
      </w:r>
      <w:r>
        <w:rPr>
          <w:rFonts w:cs="David" w:hint="cs"/>
          <w:rtl/>
        </w:rPr>
        <w:t>קרינה ב</w:t>
      </w:r>
      <w:r>
        <w:rPr>
          <w:rFonts w:cs="David"/>
          <w:rtl/>
        </w:rPr>
        <w:t>כל אורכי הגל באור הנראה. שחור אינו צבע, הוא נראה על רקע צבעים אחרים.</w:t>
      </w:r>
      <w:r>
        <w:rPr>
          <w:rFonts w:cs="David"/>
        </w:rPr>
        <w:t xml:space="preserve">  </w:t>
      </w:r>
    </w:p>
    <w:p w:rsidR="00D94D32" w:rsidRDefault="0075375F" w:rsidP="009D6210">
      <w:pPr>
        <w:spacing w:line="360" w:lineRule="auto"/>
        <w:ind w:left="-58"/>
        <w:rPr>
          <w:rFonts w:cs="David"/>
        </w:rPr>
      </w:pPr>
      <w:r>
        <w:rPr>
          <w:rFonts w:cs="David"/>
          <w:u w:val="single"/>
          <w:rtl/>
        </w:rPr>
        <w:t>גוף לבן אטום</w:t>
      </w:r>
      <w:r>
        <w:rPr>
          <w:rFonts w:cs="David"/>
          <w:rtl/>
        </w:rPr>
        <w:t xml:space="preserve"> </w:t>
      </w:r>
      <w:r>
        <w:rPr>
          <w:rFonts w:cs="David" w:hint="cs"/>
          <w:rtl/>
        </w:rPr>
        <w:t>-</w:t>
      </w:r>
      <w:r>
        <w:rPr>
          <w:rFonts w:cs="David"/>
          <w:rtl/>
        </w:rPr>
        <w:t xml:space="preserve"> מחזיר את כל </w:t>
      </w:r>
      <w:r>
        <w:rPr>
          <w:rFonts w:cs="David" w:hint="cs"/>
          <w:rtl/>
        </w:rPr>
        <w:t xml:space="preserve">הקרינה בתחום אורכי הגל של </w:t>
      </w:r>
      <w:r>
        <w:rPr>
          <w:rFonts w:cs="David"/>
          <w:rtl/>
        </w:rPr>
        <w:t>האור הנראה ויוצר במוחנו תחושה של צבע לבן</w:t>
      </w:r>
      <w:r w:rsidR="009D6210">
        <w:rPr>
          <w:rFonts w:cs="David" w:hint="cs"/>
          <w:rtl/>
        </w:rPr>
        <w:t xml:space="preserve"> (אין תהליך בליעה) באור נראה.</w:t>
      </w:r>
      <w:r>
        <w:rPr>
          <w:rFonts w:cs="David"/>
        </w:rPr>
        <w:t xml:space="preserve"> </w:t>
      </w:r>
    </w:p>
    <w:p w:rsidR="00D94D32" w:rsidRDefault="0075375F">
      <w:pPr>
        <w:spacing w:line="360" w:lineRule="auto"/>
        <w:ind w:left="-58"/>
        <w:rPr>
          <w:rFonts w:cs="David"/>
        </w:rPr>
      </w:pPr>
      <w:r>
        <w:rPr>
          <w:rFonts w:cs="David"/>
          <w:u w:val="single"/>
          <w:rtl/>
        </w:rPr>
        <w:t xml:space="preserve">גוף </w:t>
      </w:r>
      <w:r>
        <w:rPr>
          <w:rFonts w:cs="David" w:hint="cs"/>
          <w:u w:val="single"/>
          <w:rtl/>
        </w:rPr>
        <w:t>צבעוני</w:t>
      </w:r>
      <w:r>
        <w:rPr>
          <w:rFonts w:cs="David"/>
          <w:u w:val="single"/>
          <w:rtl/>
        </w:rPr>
        <w:t xml:space="preserve"> אטום</w:t>
      </w:r>
      <w:r>
        <w:rPr>
          <w:rFonts w:cs="David"/>
          <w:rtl/>
        </w:rPr>
        <w:t xml:space="preserve"> </w:t>
      </w:r>
      <w:r>
        <w:rPr>
          <w:rFonts w:cs="David" w:hint="cs"/>
          <w:rtl/>
        </w:rPr>
        <w:t>-</w:t>
      </w:r>
      <w:r>
        <w:rPr>
          <w:rFonts w:cs="David"/>
          <w:rtl/>
        </w:rPr>
        <w:t xml:space="preserve"> אינו מעביר גלי אור בתחום הנראה. הוא בולע חלק מ</w:t>
      </w:r>
      <w:r>
        <w:rPr>
          <w:rFonts w:cs="David" w:hint="cs"/>
          <w:rtl/>
        </w:rPr>
        <w:t xml:space="preserve">אורכי הגל בתחום </w:t>
      </w:r>
      <w:r>
        <w:rPr>
          <w:rFonts w:cs="David"/>
          <w:rtl/>
        </w:rPr>
        <w:t>האור</w:t>
      </w:r>
      <w:r>
        <w:rPr>
          <w:rFonts w:cs="David" w:hint="cs"/>
          <w:rtl/>
        </w:rPr>
        <w:t xml:space="preserve"> הנראה </w:t>
      </w:r>
      <w:r>
        <w:rPr>
          <w:rFonts w:cs="David"/>
          <w:rtl/>
        </w:rPr>
        <w:t xml:space="preserve">ומחזיר </w:t>
      </w:r>
      <w:r>
        <w:rPr>
          <w:rFonts w:cs="David" w:hint="cs"/>
          <w:rtl/>
        </w:rPr>
        <w:t xml:space="preserve">או מפזר את שאר אורכי הגל. השילוב שלהם יוצר במוחנו </w:t>
      </w:r>
      <w:r>
        <w:rPr>
          <w:rFonts w:cs="David"/>
          <w:rtl/>
        </w:rPr>
        <w:t>את הצבע של</w:t>
      </w:r>
      <w:r>
        <w:rPr>
          <w:rFonts w:cs="David" w:hint="cs"/>
          <w:rtl/>
        </w:rPr>
        <w:t xml:space="preserve"> הגוף. בדרך כלל אנו עוסקים בגופים שבולעים קרינה בתחום מסוים של אורכי גל . שאר הצבעים מפוזרים ויוצרים במוחנו תחושת צבע של הצבע המשלים בגלגל הצבעים. קיימים גם מקרים שבהם הגוף בולע קרינה בתחום רחב של אורכי גל ומפזר אך ורק את הצבע הנקלט כצבע של הגוף.</w:t>
      </w:r>
    </w:p>
    <w:p w:rsidR="00D94D32" w:rsidRDefault="0075375F">
      <w:pPr>
        <w:spacing w:line="360" w:lineRule="auto"/>
        <w:ind w:left="-58"/>
        <w:rPr>
          <w:rFonts w:cs="David"/>
          <w:rtl/>
        </w:rPr>
      </w:pPr>
      <w:r>
        <w:rPr>
          <w:rFonts w:cs="David"/>
          <w:u w:val="single"/>
          <w:rtl/>
        </w:rPr>
        <w:t xml:space="preserve">גוף </w:t>
      </w:r>
      <w:r>
        <w:rPr>
          <w:rFonts w:cs="David" w:hint="cs"/>
          <w:u w:val="single"/>
          <w:rtl/>
        </w:rPr>
        <w:t>צבעוני</w:t>
      </w:r>
      <w:r>
        <w:rPr>
          <w:rFonts w:cs="David"/>
          <w:u w:val="single"/>
          <w:rtl/>
        </w:rPr>
        <w:t xml:space="preserve"> שקוף</w:t>
      </w:r>
      <w:r>
        <w:rPr>
          <w:rFonts w:cs="David"/>
          <w:rtl/>
        </w:rPr>
        <w:t xml:space="preserve"> </w:t>
      </w:r>
      <w:r>
        <w:rPr>
          <w:rFonts w:cs="David" w:hint="cs"/>
          <w:rtl/>
        </w:rPr>
        <w:t>-</w:t>
      </w:r>
      <w:r>
        <w:rPr>
          <w:rFonts w:cs="David"/>
          <w:rtl/>
        </w:rPr>
        <w:t xml:space="preserve"> מעביר </w:t>
      </w:r>
      <w:r>
        <w:rPr>
          <w:rFonts w:cs="David" w:hint="cs"/>
          <w:rtl/>
        </w:rPr>
        <w:t xml:space="preserve">קרינה </w:t>
      </w:r>
      <w:r>
        <w:rPr>
          <w:rFonts w:cs="David"/>
          <w:rtl/>
        </w:rPr>
        <w:t>בתחום הנראה. הוא בולע חלק מ</w:t>
      </w:r>
      <w:r>
        <w:rPr>
          <w:rFonts w:cs="David" w:hint="cs"/>
          <w:rtl/>
        </w:rPr>
        <w:t xml:space="preserve">אורכי הגל בתחום </w:t>
      </w:r>
      <w:r>
        <w:rPr>
          <w:rFonts w:cs="David"/>
          <w:rtl/>
        </w:rPr>
        <w:t>האור</w:t>
      </w:r>
      <w:r>
        <w:rPr>
          <w:rFonts w:cs="David" w:hint="cs"/>
          <w:rtl/>
        </w:rPr>
        <w:t xml:space="preserve"> הנראה </w:t>
      </w:r>
      <w:r>
        <w:rPr>
          <w:rFonts w:cs="David"/>
          <w:rtl/>
        </w:rPr>
        <w:t xml:space="preserve"> ומ</w:t>
      </w:r>
      <w:r>
        <w:rPr>
          <w:rFonts w:cs="David" w:hint="cs"/>
          <w:rtl/>
        </w:rPr>
        <w:t xml:space="preserve">עביר </w:t>
      </w:r>
      <w:r>
        <w:rPr>
          <w:rFonts w:cs="David"/>
          <w:rtl/>
        </w:rPr>
        <w:t xml:space="preserve"> </w:t>
      </w:r>
      <w:r>
        <w:rPr>
          <w:rFonts w:cs="David" w:hint="cs"/>
          <w:rtl/>
        </w:rPr>
        <w:t xml:space="preserve">את שאר אורכי הגל. השילוב שלהם יוצר במוחנו </w:t>
      </w:r>
      <w:r>
        <w:rPr>
          <w:rFonts w:cs="David"/>
          <w:rtl/>
        </w:rPr>
        <w:t>את הצבע של</w:t>
      </w:r>
      <w:r>
        <w:rPr>
          <w:rFonts w:cs="David" w:hint="cs"/>
          <w:rtl/>
        </w:rPr>
        <w:t xml:space="preserve"> הגוף. בדרך כלל אנו עוסקים בגופים שבולעים קרינה בתחום מסוים של אורכי גל. שאר הצבעים עוברים (חלק מפוזרים) ויוצרים במוחנו תחושת צבע של הצבע המשלים בגלגל הצבעים. </w:t>
      </w:r>
    </w:p>
    <w:p w:rsidR="00D94D32" w:rsidRDefault="0075375F">
      <w:pPr>
        <w:spacing w:line="360" w:lineRule="auto"/>
        <w:ind w:left="-58"/>
        <w:rPr>
          <w:rFonts w:cs="David"/>
        </w:rPr>
      </w:pPr>
      <w:r>
        <w:rPr>
          <w:rFonts w:cs="David"/>
          <w:u w:val="single"/>
          <w:rtl/>
        </w:rPr>
        <w:t>גוף שקוף חסר צבע</w:t>
      </w:r>
      <w:r>
        <w:rPr>
          <w:rFonts w:cs="David"/>
          <w:rtl/>
        </w:rPr>
        <w:t xml:space="preserve"> </w:t>
      </w:r>
      <w:r>
        <w:rPr>
          <w:rFonts w:cs="David" w:hint="cs"/>
          <w:rtl/>
        </w:rPr>
        <w:t>-</w:t>
      </w:r>
      <w:r>
        <w:rPr>
          <w:rFonts w:cs="David"/>
          <w:rtl/>
        </w:rPr>
        <w:t xml:space="preserve"> מעביר את כל </w:t>
      </w:r>
      <w:r>
        <w:rPr>
          <w:rFonts w:cs="David" w:hint="cs"/>
          <w:rtl/>
        </w:rPr>
        <w:t xml:space="preserve">הקרינה בתחום </w:t>
      </w:r>
      <w:r>
        <w:rPr>
          <w:rFonts w:cs="David"/>
          <w:rtl/>
        </w:rPr>
        <w:t>האור הנראה.</w:t>
      </w:r>
      <w:r>
        <w:rPr>
          <w:rFonts w:cs="David"/>
        </w:rPr>
        <w:t xml:space="preserve"> </w:t>
      </w:r>
      <w:r>
        <w:rPr>
          <w:rFonts w:cs="David" w:hint="cs"/>
          <w:rtl/>
        </w:rPr>
        <w:t>בולע בתחום שאינו נראה כגון אולטרא סגול או אינפרא אדום.</w:t>
      </w:r>
    </w:p>
    <w:p w:rsidR="00D94D32" w:rsidRDefault="00D94D32">
      <w:pPr>
        <w:spacing w:line="360" w:lineRule="auto"/>
        <w:ind w:left="-58"/>
        <w:rPr>
          <w:rFonts w:cs="David"/>
          <w:rtl/>
        </w:rPr>
      </w:pPr>
    </w:p>
    <w:p w:rsidR="00D94D32" w:rsidRPr="00040CA3" w:rsidRDefault="0075375F">
      <w:pPr>
        <w:spacing w:line="360" w:lineRule="auto"/>
        <w:ind w:left="-58" w:right="-284"/>
        <w:rPr>
          <w:rFonts w:cs="David"/>
          <w:b/>
          <w:bCs/>
        </w:rPr>
      </w:pPr>
      <w:r w:rsidRPr="00040CA3">
        <w:rPr>
          <w:rFonts w:cs="David" w:hint="cs"/>
          <w:b/>
          <w:bCs/>
          <w:rtl/>
        </w:rPr>
        <w:lastRenderedPageBreak/>
        <w:t xml:space="preserve">פעילות: </w:t>
      </w:r>
      <w:r w:rsidRPr="00040CA3">
        <w:rPr>
          <w:rFonts w:cs="David"/>
          <w:b/>
          <w:bCs/>
          <w:rtl/>
        </w:rPr>
        <w:t>אורביטלים מולקולריים ודיאגרמת רמות אנרגיה של מולקולה</w:t>
      </w:r>
      <w:r w:rsidRPr="00040CA3">
        <w:rPr>
          <w:rFonts w:cs="David" w:hint="cs"/>
          <w:b/>
          <w:bCs/>
          <w:rtl/>
        </w:rPr>
        <w:t xml:space="preserve">, מאת </w:t>
      </w:r>
      <w:r w:rsidRPr="00040CA3">
        <w:rPr>
          <w:rFonts w:cs="David"/>
          <w:b/>
          <w:bCs/>
          <w:rtl/>
        </w:rPr>
        <w:t>מיכל ברונשטיין-טוחן</w:t>
      </w:r>
    </w:p>
    <w:p w:rsidR="00D94D32" w:rsidRDefault="0075375F">
      <w:pPr>
        <w:spacing w:line="360" w:lineRule="auto"/>
        <w:ind w:left="-58" w:right="-284"/>
        <w:rPr>
          <w:rFonts w:cs="David"/>
          <w:rtl/>
        </w:rPr>
      </w:pPr>
      <w:r>
        <w:rPr>
          <w:rFonts w:cs="David"/>
          <w:rtl/>
        </w:rPr>
        <w:t>בהנחיית ד"ר אורית הרשקוביץ ופרופ. יהודית דורי</w:t>
      </w:r>
      <w:r>
        <w:rPr>
          <w:rFonts w:cs="David" w:hint="cs"/>
          <w:rtl/>
        </w:rPr>
        <w:t xml:space="preserve">, הטכניון. </w:t>
      </w:r>
      <w:r>
        <w:rPr>
          <w:rFonts w:cs="David"/>
          <w:rtl/>
        </w:rPr>
        <w:t>(המצגת היא בהשראת מצגות של רותי שטנגר וירדן קדמי</w:t>
      </w:r>
      <w:r>
        <w:rPr>
          <w:rFonts w:cs="David" w:hint="cs"/>
          <w:rtl/>
        </w:rPr>
        <w:t xml:space="preserve">.) </w:t>
      </w:r>
      <w:r>
        <w:rPr>
          <w:rFonts w:cs="David"/>
          <w:rtl/>
        </w:rPr>
        <w:t>שתי פעילויות מתוקשבות מודרכות, מבוססות על סימולציות של יצירת אורביטלים מולקולריים ודיאגרמות רמות אנרגיה של מולקולה</w:t>
      </w:r>
      <w:r>
        <w:rPr>
          <w:rFonts w:cs="David"/>
        </w:rPr>
        <w:t>.</w:t>
      </w:r>
      <w:r>
        <w:rPr>
          <w:rFonts w:cs="David" w:hint="cs"/>
          <w:rtl/>
        </w:rPr>
        <w:t xml:space="preserve"> </w:t>
      </w:r>
      <w:r>
        <w:rPr>
          <w:rFonts w:cs="David"/>
          <w:rtl/>
        </w:rPr>
        <w:t>מצגת מוערת קצרה על אורביטלים מולקולריים. בתחתית כל שקף (בחלק של ההערות) יש הרחבה והסבר למורה</w:t>
      </w:r>
      <w:r>
        <w:rPr>
          <w:rFonts w:cs="David"/>
        </w:rPr>
        <w:t>.</w:t>
      </w:r>
      <w:r>
        <w:rPr>
          <w:rFonts w:cs="David" w:hint="cs"/>
          <w:rtl/>
        </w:rPr>
        <w:t xml:space="preserve"> אתר המרכז הארצי למורי הכימיה, דף:</w:t>
      </w:r>
    </w:p>
    <w:p w:rsidR="00D94D32" w:rsidRDefault="002A2400">
      <w:pPr>
        <w:bidi w:val="0"/>
        <w:spacing w:line="360" w:lineRule="auto"/>
        <w:rPr>
          <w:rFonts w:cs="David"/>
        </w:rPr>
      </w:pPr>
      <w:hyperlink r:id="rId165" w:history="1">
        <w:r w:rsidR="0075375F">
          <w:rPr>
            <w:rStyle w:val="Hyperlink"/>
            <w:rFonts w:cs="David"/>
          </w:rPr>
          <w:t>http://chemcenter.weizmann.ac.il/?CategoryID=349&amp;ArticleID=6338</w:t>
        </w:r>
      </w:hyperlink>
    </w:p>
    <w:p w:rsidR="00D94D32" w:rsidRDefault="00D94D32">
      <w:pPr>
        <w:spacing w:line="360" w:lineRule="auto"/>
        <w:ind w:left="-360"/>
        <w:rPr>
          <w:rFonts w:cs="David"/>
          <w:rtl/>
        </w:rPr>
      </w:pPr>
    </w:p>
    <w:p w:rsidR="00D94D32" w:rsidRDefault="0075375F">
      <w:pPr>
        <w:spacing w:line="360" w:lineRule="auto"/>
        <w:ind w:left="-58"/>
        <w:rPr>
          <w:rFonts w:cs="David"/>
          <w:b/>
          <w:bCs/>
          <w:color w:val="FF0000"/>
          <w:rtl/>
        </w:rPr>
      </w:pPr>
      <w:r>
        <w:rPr>
          <w:rFonts w:cs="David" w:hint="cs"/>
          <w:b/>
          <w:bCs/>
          <w:color w:val="FF0000"/>
          <w:rtl/>
        </w:rPr>
        <w:t>כתבות</w:t>
      </w:r>
    </w:p>
    <w:p w:rsidR="00D94D32" w:rsidRPr="00040CA3" w:rsidRDefault="0075375F">
      <w:pPr>
        <w:spacing w:line="360" w:lineRule="auto"/>
        <w:ind w:left="-58" w:right="-284"/>
        <w:rPr>
          <w:rFonts w:cs="David"/>
          <w:b/>
          <w:bCs/>
        </w:rPr>
      </w:pPr>
      <w:r w:rsidRPr="00040CA3">
        <w:rPr>
          <w:rFonts w:cs="David" w:hint="cs"/>
          <w:b/>
          <w:bCs/>
          <w:rtl/>
        </w:rPr>
        <w:t>כתבה "</w:t>
      </w:r>
      <w:r w:rsidRPr="00040CA3">
        <w:rPr>
          <w:rFonts w:cs="David"/>
          <w:b/>
          <w:bCs/>
          <w:rtl/>
        </w:rPr>
        <w:t>סוג חדש של מוליך-למחצה</w:t>
      </w:r>
      <w:r w:rsidRPr="00040CA3">
        <w:rPr>
          <w:rFonts w:cs="David" w:hint="cs"/>
          <w:b/>
          <w:bCs/>
          <w:rtl/>
        </w:rPr>
        <w:t>"</w:t>
      </w:r>
    </w:p>
    <w:p w:rsidR="00D94D32" w:rsidRDefault="0075375F">
      <w:pPr>
        <w:spacing w:line="360" w:lineRule="auto"/>
        <w:ind w:left="-58" w:right="-284"/>
        <w:rPr>
          <w:rFonts w:cs="David"/>
          <w:rtl/>
        </w:rPr>
      </w:pPr>
      <w:r>
        <w:rPr>
          <w:rFonts w:cs="David"/>
          <w:rtl/>
        </w:rPr>
        <w:t xml:space="preserve">מוליכים למחצה הינם אבני </w:t>
      </w:r>
      <w:r w:rsidR="00447A78">
        <w:rPr>
          <w:rFonts w:cs="David" w:hint="cs"/>
          <w:rtl/>
        </w:rPr>
        <w:t>הבניי</w:t>
      </w:r>
      <w:r w:rsidR="00447A78">
        <w:rPr>
          <w:rFonts w:cs="David" w:hint="eastAsia"/>
          <w:rtl/>
        </w:rPr>
        <w:t>ן</w:t>
      </w:r>
      <w:r>
        <w:rPr>
          <w:rFonts w:cs="David"/>
          <w:rtl/>
        </w:rPr>
        <w:t xml:space="preserve"> של האלקטרוניקה המודרנית. ביישומון הזה תוכלו ללמוד על מבנה המוליך למחצה מבחינת סידור רמות האנרגיה ומעבר האלקטרונים בחומר.</w:t>
      </w:r>
    </w:p>
    <w:p w:rsidR="00D94D32" w:rsidRDefault="0075375F">
      <w:pPr>
        <w:spacing w:line="360" w:lineRule="auto"/>
        <w:ind w:left="-58" w:right="-284"/>
        <w:rPr>
          <w:rFonts w:cs="David"/>
          <w:rtl/>
        </w:rPr>
      </w:pPr>
      <w:r>
        <w:rPr>
          <w:rFonts w:cs="David" w:hint="cs"/>
          <w:rtl/>
        </w:rPr>
        <w:t>אתר המרכז הארצי למורי הכימיה, דף:</w:t>
      </w:r>
    </w:p>
    <w:p w:rsidR="00D94D32" w:rsidRDefault="002A2400">
      <w:pPr>
        <w:bidi w:val="0"/>
        <w:spacing w:line="360" w:lineRule="auto"/>
        <w:ind w:left="-58" w:right="-284"/>
        <w:rPr>
          <w:rFonts w:cs="David"/>
        </w:rPr>
      </w:pPr>
      <w:hyperlink r:id="rId166" w:history="1">
        <w:r w:rsidR="0075375F">
          <w:rPr>
            <w:rStyle w:val="Hyperlink"/>
            <w:rFonts w:cs="David"/>
          </w:rPr>
          <w:t>http://chemcenter.weizmann.ac.il/?CategoryID=378&amp;ArticleID=5262</w:t>
        </w:r>
      </w:hyperlink>
    </w:p>
    <w:p w:rsidR="00D94D32" w:rsidRDefault="00D94D32">
      <w:pPr>
        <w:bidi w:val="0"/>
        <w:spacing w:line="360" w:lineRule="auto"/>
        <w:ind w:left="-58" w:right="-284"/>
        <w:rPr>
          <w:rFonts w:cs="David"/>
        </w:rPr>
      </w:pPr>
    </w:p>
    <w:p w:rsidR="00D94D32" w:rsidRPr="00040CA3" w:rsidRDefault="0075375F">
      <w:pPr>
        <w:spacing w:line="360" w:lineRule="auto"/>
        <w:ind w:left="-58" w:right="-284"/>
        <w:rPr>
          <w:rFonts w:cs="David"/>
          <w:b/>
          <w:bCs/>
          <w:rtl/>
        </w:rPr>
      </w:pPr>
      <w:r w:rsidRPr="00040CA3">
        <w:rPr>
          <w:rFonts w:cs="David" w:hint="cs"/>
          <w:b/>
          <w:bCs/>
          <w:rtl/>
        </w:rPr>
        <w:t>כתבה "</w:t>
      </w:r>
      <w:r w:rsidRPr="00040CA3">
        <w:rPr>
          <w:rFonts w:cs="David"/>
          <w:b/>
          <w:bCs/>
          <w:rtl/>
        </w:rPr>
        <w:t>האם תם עידן הסיליקון? טרנזיסטורים בלי מוליכים למחצה</w:t>
      </w:r>
      <w:r w:rsidRPr="00040CA3">
        <w:rPr>
          <w:rFonts w:cs="David" w:hint="cs"/>
          <w:b/>
          <w:bCs/>
          <w:rtl/>
        </w:rPr>
        <w:t>"</w:t>
      </w:r>
    </w:p>
    <w:p w:rsidR="00D94D32" w:rsidRDefault="0075375F">
      <w:pPr>
        <w:spacing w:line="360" w:lineRule="auto"/>
        <w:ind w:left="-58" w:right="-284"/>
        <w:rPr>
          <w:rFonts w:cs="David"/>
          <w:rtl/>
        </w:rPr>
      </w:pPr>
      <w:r>
        <w:rPr>
          <w:rFonts w:cs="David"/>
          <w:rtl/>
        </w:rPr>
        <w:t>צוות החוקרים הצליח לפתח משטחים של ננו-שפופרות בור ניטריד שהיו חומרים מבודדים ולפיכך יכלו להיות עמידים במיוחד לזרם חשמלי. הם התחילו להעביר זרם חשמלי באופן סלקטיבי כשהוספו להם ננו נקודות זהב.</w:t>
      </w:r>
      <w:r>
        <w:rPr>
          <w:rFonts w:cs="David" w:hint="cs"/>
          <w:rtl/>
        </w:rPr>
        <w:t xml:space="preserve"> אתר המרכז הארצי למורי הכימיה, דף:</w:t>
      </w:r>
    </w:p>
    <w:p w:rsidR="00D94D32" w:rsidRDefault="002A2400">
      <w:pPr>
        <w:bidi w:val="0"/>
        <w:spacing w:line="360" w:lineRule="auto"/>
        <w:ind w:left="-58" w:right="-284"/>
        <w:rPr>
          <w:rFonts w:cs="David"/>
        </w:rPr>
      </w:pPr>
      <w:hyperlink r:id="rId167" w:history="1">
        <w:r w:rsidR="0075375F">
          <w:rPr>
            <w:rStyle w:val="Hyperlink"/>
            <w:rFonts w:cs="David"/>
          </w:rPr>
          <w:t>http://chemcenter.weizmann.ac.il/?CategoryID=378&amp;ArticleID=4484</w:t>
        </w:r>
      </w:hyperlink>
    </w:p>
    <w:p w:rsidR="0075375F" w:rsidRDefault="0075375F">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9D0624" w:rsidRDefault="009D0624" w:rsidP="009D0624">
      <w:pPr>
        <w:bidi w:val="0"/>
        <w:spacing w:line="360" w:lineRule="auto"/>
        <w:ind w:left="-58" w:right="-284"/>
        <w:rPr>
          <w:rFonts w:cs="David"/>
          <w:rtl/>
        </w:rPr>
      </w:pPr>
    </w:p>
    <w:p w:rsidR="00CD0BBF" w:rsidRDefault="00CD0BBF" w:rsidP="009D0624">
      <w:pPr>
        <w:pStyle w:val="8"/>
        <w:spacing w:line="360" w:lineRule="auto"/>
        <w:ind w:left="0" w:right="0"/>
        <w:rPr>
          <w:rFonts w:cs="David"/>
          <w:color w:val="FF0000"/>
          <w:rtl/>
        </w:rPr>
      </w:pPr>
    </w:p>
    <w:p w:rsidR="009D0624" w:rsidRDefault="009D0624" w:rsidP="009D0624">
      <w:pPr>
        <w:pStyle w:val="8"/>
        <w:spacing w:line="360" w:lineRule="auto"/>
        <w:ind w:left="0" w:right="0"/>
        <w:rPr>
          <w:rFonts w:cs="David"/>
          <w:color w:val="FF0000"/>
          <w:rtl/>
        </w:rPr>
      </w:pPr>
      <w:r>
        <w:rPr>
          <w:rFonts w:cs="David" w:hint="cs"/>
          <w:color w:val="FF0000"/>
          <w:rtl/>
        </w:rPr>
        <w:t>כימיה אורגנית מתקדמת</w:t>
      </w:r>
    </w:p>
    <w:p w:rsidR="009D0624" w:rsidRDefault="009D0624" w:rsidP="009D0624">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185A80">
        <w:rPr>
          <w:rFonts w:asciiTheme="majorBidi" w:hAnsiTheme="majorBidi" w:cstheme="majorBidi" w:hint="cs"/>
          <w:color w:val="FF0000"/>
          <w:rtl/>
        </w:rPr>
        <w:t>9</w:t>
      </w:r>
    </w:p>
    <w:p w:rsidR="009D0624" w:rsidRDefault="009D0624" w:rsidP="009D0624">
      <w:pPr>
        <w:spacing w:line="360" w:lineRule="auto"/>
        <w:rPr>
          <w:rFonts w:cs="David"/>
          <w:rtl/>
        </w:rPr>
      </w:pPr>
    </w:p>
    <w:p w:rsidR="009D0624" w:rsidRDefault="009D0624" w:rsidP="009D0624">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60</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9D0624" w:rsidRDefault="009D0624" w:rsidP="009D0624">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3% מהתלמידים</w:t>
      </w:r>
      <w:r>
        <w:rPr>
          <w:color w:val="000080"/>
          <w:rtl/>
          <w:lang w:eastAsia="en-US"/>
        </w:rPr>
        <w:tab/>
      </w:r>
    </w:p>
    <w:p w:rsidR="009D0624" w:rsidRDefault="002A2400" w:rsidP="009D0624">
      <w:pPr>
        <w:spacing w:line="360" w:lineRule="auto"/>
        <w:rPr>
          <w:rFonts w:cs="David"/>
          <w:rtl/>
        </w:rPr>
      </w:pPr>
      <w:r>
        <w:rPr>
          <w:rFonts w:cs="David"/>
          <w:noProof/>
          <w:rtl/>
          <w:lang w:eastAsia="en-US"/>
        </w:rPr>
        <w:pict>
          <v:group id="_x0000_s24380" style="position:absolute;left:0;text-align:left;margin-left:-16.95pt;margin-top:8pt;width:444.65pt;height:165.55pt;z-index:251836416" coordorigin="1461,3763" coordsize="8893,3311">
            <v:group id="_x0000_s24381" style="position:absolute;left:5650;top:3763;width:4704;height:3172" coordorigin="5650,3817" coordsize="4704,3172">
              <v:shape id="_x0000_s24382" type="#_x0000_t202" style="position:absolute;left:5770;top:6551;width:4079;height:438" filled="f" stroked="f">
                <v:textbox style="mso-next-textbox:#_x0000_s24382">
                  <w:txbxContent>
                    <w:p w:rsidR="009F74C3" w:rsidRDefault="009F74C3" w:rsidP="009A7A23">
                      <w:pPr>
                        <w:rPr>
                          <w:rFonts w:cs="David"/>
                          <w:b/>
                          <w:bCs/>
                          <w:sz w:val="28"/>
                          <w:szCs w:val="28"/>
                          <w:rtl/>
                        </w:rPr>
                      </w:pPr>
                      <w:r>
                        <w:rPr>
                          <w:rFonts w:cs="David" w:hint="cs"/>
                          <w:b/>
                          <w:bCs/>
                          <w:sz w:val="28"/>
                          <w:szCs w:val="28"/>
                          <w:rtl/>
                        </w:rPr>
                        <w:t>ה          ד          ג           ב          א</w:t>
                      </w:r>
                    </w:p>
                  </w:txbxContent>
                </v:textbox>
              </v:shape>
              <v:shape id="_x0000_s24383" type="#_x0000_t75" style="position:absolute;left:5650;top:3817;width:4704;height:3123">
                <v:imagedata r:id="rId168" o:title=""/>
              </v:shape>
            </v:group>
            <v:group id="_x0000_s24384" style="position:absolute;left:1461;top:4142;width:3666;height:2932" coordorigin="1461,5852" coordsize="3666,2932">
              <v:shape id="_x0000_s24385" type="#_x0000_t202" style="position:absolute;left:3868;top:7503;width:1160;height:800" filled="f" stroked="f">
                <v:textbox style="mso-next-textbox:#_x0000_s24385">
                  <w:txbxContent>
                    <w:p w:rsidR="009F74C3" w:rsidRDefault="009F74C3" w:rsidP="009A7A23">
                      <w:pPr>
                        <w:jc w:val="center"/>
                        <w:rPr>
                          <w:sz w:val="20"/>
                          <w:szCs w:val="20"/>
                          <w:rtl/>
                        </w:rPr>
                      </w:pPr>
                      <w:r>
                        <w:rPr>
                          <w:sz w:val="20"/>
                          <w:szCs w:val="20"/>
                          <w:rtl/>
                        </w:rPr>
                        <w:t>41-54</w:t>
                      </w:r>
                    </w:p>
                    <w:p w:rsidR="009F74C3" w:rsidRDefault="009F74C3" w:rsidP="009A7A23">
                      <w:pPr>
                        <w:pStyle w:val="a4"/>
                        <w:tabs>
                          <w:tab w:val="clear" w:pos="4153"/>
                          <w:tab w:val="clear" w:pos="8306"/>
                        </w:tabs>
                        <w:jc w:val="center"/>
                        <w:rPr>
                          <w:sz w:val="20"/>
                          <w:szCs w:val="20"/>
                          <w:rtl/>
                        </w:rPr>
                      </w:pPr>
                      <w:r>
                        <w:rPr>
                          <w:rFonts w:hint="cs"/>
                          <w:sz w:val="20"/>
                          <w:szCs w:val="20"/>
                          <w:rtl/>
                        </w:rPr>
                        <w:t>6</w:t>
                      </w:r>
                      <w:r>
                        <w:rPr>
                          <w:sz w:val="20"/>
                          <w:szCs w:val="20"/>
                          <w:rtl/>
                        </w:rPr>
                        <w:t>%</w:t>
                      </w:r>
                    </w:p>
                  </w:txbxContent>
                </v:textbox>
              </v:shape>
              <v:shape id="_x0000_s24386" type="#_x0000_t202" style="position:absolute;left:2698;top:7984;width:1160;height:800" filled="f" stroked="f">
                <v:textbox style="mso-next-textbox:#_x0000_s24386">
                  <w:txbxContent>
                    <w:p w:rsidR="009F74C3" w:rsidRDefault="009F74C3" w:rsidP="009A7A23">
                      <w:pPr>
                        <w:jc w:val="center"/>
                        <w:rPr>
                          <w:sz w:val="20"/>
                          <w:szCs w:val="20"/>
                          <w:rtl/>
                        </w:rPr>
                      </w:pPr>
                      <w:r>
                        <w:rPr>
                          <w:sz w:val="20"/>
                          <w:szCs w:val="20"/>
                          <w:rtl/>
                        </w:rPr>
                        <w:t>0-40</w:t>
                      </w:r>
                    </w:p>
                    <w:p w:rsidR="009F74C3" w:rsidRDefault="009F74C3" w:rsidP="009A7A23">
                      <w:pPr>
                        <w:jc w:val="center"/>
                        <w:rPr>
                          <w:sz w:val="20"/>
                          <w:szCs w:val="20"/>
                          <w:rtl/>
                        </w:rPr>
                      </w:pPr>
                      <w:r>
                        <w:rPr>
                          <w:rFonts w:hint="cs"/>
                          <w:sz w:val="20"/>
                          <w:szCs w:val="20"/>
                          <w:rtl/>
                        </w:rPr>
                        <w:t>26</w:t>
                      </w:r>
                      <w:r>
                        <w:rPr>
                          <w:sz w:val="20"/>
                          <w:szCs w:val="20"/>
                          <w:rtl/>
                        </w:rPr>
                        <w:t>%</w:t>
                      </w:r>
                    </w:p>
                  </w:txbxContent>
                </v:textbox>
              </v:shape>
              <v:shape id="_x0000_s24387" type="#_x0000_t202" style="position:absolute;left:3967;top:6086;width:1160;height:800" filled="f" stroked="f">
                <v:textbox style="mso-next-textbox:#_x0000_s24387">
                  <w:txbxContent>
                    <w:p w:rsidR="009F74C3" w:rsidRDefault="009F74C3" w:rsidP="009A7A23">
                      <w:pPr>
                        <w:jc w:val="center"/>
                        <w:rPr>
                          <w:sz w:val="20"/>
                          <w:szCs w:val="20"/>
                          <w:rtl/>
                        </w:rPr>
                      </w:pPr>
                      <w:r>
                        <w:rPr>
                          <w:sz w:val="20"/>
                          <w:szCs w:val="20"/>
                          <w:rtl/>
                        </w:rPr>
                        <w:t>55-84</w:t>
                      </w:r>
                    </w:p>
                    <w:p w:rsidR="009F74C3" w:rsidRDefault="009F74C3" w:rsidP="009A7A23">
                      <w:pPr>
                        <w:pStyle w:val="a4"/>
                        <w:tabs>
                          <w:tab w:val="clear" w:pos="4153"/>
                          <w:tab w:val="clear" w:pos="8306"/>
                        </w:tabs>
                        <w:jc w:val="center"/>
                        <w:rPr>
                          <w:sz w:val="20"/>
                          <w:szCs w:val="20"/>
                          <w:rtl/>
                        </w:rPr>
                      </w:pPr>
                      <w:r>
                        <w:rPr>
                          <w:rFonts w:hint="cs"/>
                          <w:sz w:val="20"/>
                          <w:szCs w:val="20"/>
                          <w:rtl/>
                        </w:rPr>
                        <w:t>30</w:t>
                      </w:r>
                      <w:r>
                        <w:rPr>
                          <w:sz w:val="20"/>
                          <w:szCs w:val="20"/>
                          <w:rtl/>
                        </w:rPr>
                        <w:t>%</w:t>
                      </w:r>
                    </w:p>
                  </w:txbxContent>
                </v:textbox>
              </v:shape>
              <v:shape id="_x0000_s24388" type="#_x0000_t202" style="position:absolute;left:1461;top:5960;width:1160;height:800" filled="f" stroked="f">
                <v:textbox style="mso-next-textbox:#_x0000_s24388">
                  <w:txbxContent>
                    <w:p w:rsidR="009F74C3" w:rsidRDefault="009F74C3" w:rsidP="009A7A23">
                      <w:pPr>
                        <w:jc w:val="center"/>
                        <w:rPr>
                          <w:sz w:val="20"/>
                          <w:szCs w:val="20"/>
                          <w:rtl/>
                        </w:rPr>
                      </w:pPr>
                      <w:r>
                        <w:rPr>
                          <w:sz w:val="20"/>
                          <w:szCs w:val="20"/>
                          <w:rtl/>
                        </w:rPr>
                        <w:t>85-100</w:t>
                      </w:r>
                    </w:p>
                    <w:p w:rsidR="009F74C3" w:rsidRDefault="009F74C3" w:rsidP="009A7A23">
                      <w:pPr>
                        <w:pStyle w:val="a4"/>
                        <w:tabs>
                          <w:tab w:val="clear" w:pos="4153"/>
                          <w:tab w:val="clear" w:pos="8306"/>
                        </w:tabs>
                        <w:jc w:val="center"/>
                        <w:rPr>
                          <w:sz w:val="20"/>
                          <w:szCs w:val="20"/>
                          <w:rtl/>
                        </w:rPr>
                      </w:pPr>
                      <w:r>
                        <w:rPr>
                          <w:rFonts w:hint="cs"/>
                          <w:sz w:val="20"/>
                          <w:szCs w:val="20"/>
                          <w:rtl/>
                        </w:rPr>
                        <w:t>38</w:t>
                      </w:r>
                      <w:r>
                        <w:rPr>
                          <w:sz w:val="20"/>
                          <w:szCs w:val="20"/>
                          <w:rtl/>
                        </w:rPr>
                        <w:t>%</w:t>
                      </w:r>
                    </w:p>
                  </w:txbxContent>
                </v:textbox>
              </v:shape>
              <v:group id="_x0000_s24389" style="position:absolute;left:2220;top:5852;width:2160;height:2160" coordorigin="2118,9157" coordsize="2160,2160">
                <v:shape id="_x0000_s24390" type="#_x0000_t19" style="position:absolute;left:3186;top:9157;width:1092;height:1621" coordsize="21840,32422" adj="17653000,1970575,240" path="wr-21360,,21840,43200,,1,18933,32422nfewr-21360,,21840,43200,,1,18933,32422l240,21600nsxe" filled="t" fillcolor="#9cf">
                  <v:path o:connectlocs="0,1;18933,32422;240,21600"/>
                </v:shape>
                <v:shape id="_x0000_s24391" type="#_x0000_t19" style="position:absolute;left:3198;top:10237;width:935;height:877" coordsize="18693,17543" adj="1970575,3559256,,0" path="wr-21600,-21600,21600,21600,18693,10822,12601,17543nfewr-21600,-21600,21600,21600,18693,10822,12601,17543l,nsxe" filled="t" fillcolor="#ff6">
                  <v:path o:connectlocs="18693,10822;12601,17543;0,0"/>
                </v:shape>
                <v:shape id="_x0000_s24392" type="#_x0000_t19" style="position:absolute;left:2677;top:10237;width:1151;height:1080" coordsize="23029,21600" adj="3559256,7790078,10428,0" path="wr-11172,-21600,32028,21600,23029,17543,,18916nfewr-11172,-21600,32028,21600,23029,17543,,18916l10428,nsxe" filled="t" fillcolor="black">
                  <v:path o:connectlocs="23029,17543;0,18916;10428,0"/>
                </v:shape>
                <v:shape id="_x0000_s24393" type="#_x0000_t19" style="position:absolute;left:2118;top:9157;width:1080;height:2026" coordsize="21600,40515" adj="7790078,17653000,21600,21599" path="wr,-1,43200,43199,11172,40515,21360,nfewr,-1,43200,43199,11172,40515,21360,l21600,21599nsxe" filled="t" fillcolor="#f6f">
                  <v:path o:connectlocs="11172,40515;21360,0;21600,21599"/>
                </v:shape>
              </v:group>
            </v:group>
            <w10:wrap anchorx="page"/>
          </v:group>
          <o:OLEObject Type="Embed" ProgID="MSGraph.Chart.8" ShapeID="_x0000_s24383" DrawAspect="Content" ObjectID="_1561898458" r:id="rId169">
            <o:FieldCodes>\s</o:FieldCodes>
          </o:OLEObject>
        </w:pic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A7A23" w:rsidRDefault="009A7A23" w:rsidP="009D0624">
      <w:pPr>
        <w:spacing w:line="360" w:lineRule="auto"/>
        <w:rPr>
          <w:rFonts w:cs="David"/>
          <w:b/>
          <w:bCs/>
          <w:color w:val="008000"/>
          <w:sz w:val="28"/>
          <w:szCs w:val="28"/>
          <w:rtl/>
        </w:rPr>
      </w:pPr>
    </w:p>
    <w:p w:rsidR="009A7A23" w:rsidRDefault="009A7A23" w:rsidP="009D0624">
      <w:pPr>
        <w:spacing w:line="360" w:lineRule="auto"/>
        <w:rPr>
          <w:rFonts w:cs="David"/>
          <w:b/>
          <w:bCs/>
          <w:color w:val="008000"/>
          <w:sz w:val="28"/>
          <w:szCs w:val="28"/>
          <w:rtl/>
        </w:rPr>
      </w:pPr>
    </w:p>
    <w:p w:rsidR="009D0624" w:rsidRDefault="009D0624" w:rsidP="009D0624">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לקבוע את סוג המנגנון בתגובות התמרה ואלימינציה על סמך המידע הנתון.</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לרשום נוסחאות מבנה לאלקן ולאתר.</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להסביר כיצד תוצרי תגובה מאפשרים לדרג חוזק של נוקלאופילים.</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לרשום מנגנון לתגובת אלימינציה.</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להסביר מדוע העלאת טמפרטורה גורמת להעדפת תגובת האלימינציה.</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להסביר את השפעת השינוי של ריכוז המגיב על קצב תגובה מסדר שני.</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לזהות נוקלאופיל נפחי ולקבוע שבנוכחותו מתרחשת רק אלימינציה.</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להסביר שיוני ברום הם נוקלאופיל חלש ולנסח תגובת התמרה בנוכחותם. </w: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9D0624" w:rsidRDefault="009D0624" w:rsidP="009D0624">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רמת</w:t>
            </w:r>
            <w:r>
              <w:rPr>
                <w:rFonts w:cs="David"/>
                <w:rtl/>
              </w:rPr>
              <w:t xml:space="preserve"> חשיבה לפי בלום</w:t>
            </w:r>
          </w:p>
        </w:tc>
      </w:tr>
      <w:tr w:rsidR="009D0624" w:rsidTr="00E70308">
        <w:trPr>
          <w:cantSplit/>
        </w:trPr>
        <w:tc>
          <w:tcPr>
            <w:tcW w:w="851" w:type="dxa"/>
            <w:vMerge w:val="restart"/>
            <w:tcBorders>
              <w:top w:val="single" w:sz="4" w:space="0" w:color="auto"/>
              <w:left w:val="single" w:sz="4" w:space="0" w:color="auto"/>
              <w:right w:val="single" w:sz="4" w:space="0" w:color="auto"/>
            </w:tcBorders>
          </w:tcPr>
          <w:p w:rsidR="009D0624" w:rsidRDefault="009D0624" w:rsidP="00E70308">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ה</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bl>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9D0624" w:rsidRDefault="009D0624" w:rsidP="009D0624">
      <w:pPr>
        <w:spacing w:line="360" w:lineRule="auto"/>
        <w:rPr>
          <w:rFonts w:cs="David"/>
          <w:rtl/>
        </w:rPr>
      </w:pPr>
      <w:r>
        <w:rPr>
          <w:rFonts w:cs="David" w:hint="cs"/>
          <w:rtl/>
        </w:rPr>
        <w:t>השאלה עוסקת בתגובות של 2-כלורופרופאן,</w:t>
      </w:r>
      <w:r>
        <w:rPr>
          <w:rFonts w:cs="David"/>
        </w:rPr>
        <w:t xml:space="preserve">                      </w:t>
      </w:r>
      <w:r>
        <w:rPr>
          <w:rFonts w:cs="David" w:hint="cs"/>
          <w:rtl/>
        </w:rPr>
        <w:t xml:space="preserve">     , עם נוקלאופילים שונים.</w:t>
      </w:r>
    </w:p>
    <w:p w:rsidR="009D0624" w:rsidRDefault="002A2400" w:rsidP="009D0624">
      <w:pPr>
        <w:spacing w:line="360" w:lineRule="auto"/>
        <w:rPr>
          <w:rFonts w:cs="David"/>
          <w:rtl/>
        </w:rPr>
      </w:pPr>
      <w:r>
        <w:rPr>
          <w:rFonts w:cs="David"/>
          <w:noProof/>
          <w:rtl/>
          <w:lang w:eastAsia="en-US"/>
        </w:rPr>
        <w:pict>
          <v:group id="Group 1983" o:spid="_x0000_s2870" style="position:absolute;left:0;text-align:left;margin-left:142.55pt;margin-top:-25.35pt;width:97.35pt;height:49.45pt;z-index:251755520" coordorigin="2673,2589" coordsize="19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">
            <v:shape id="Text Box 1984" o:spid="_x0000_s2871" type="#_x0000_t202" style="position:absolute;left:2673;top:2589;width:1947;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cfMMA&#10;AADeAAAADwAAAGRycy9kb3ducmV2LnhtbERPS2sCMRC+C/6HMAVvmmzRUlezIhXBk6W2Ct6GzeyD&#10;bibLJrrrv28Khd7m43vOejPYRtyp87VjDclMgSDOnam51PD1uZ++gvAB2WDjmDQ8yMMmG4/WmBrX&#10;8wfdT6EUMYR9ihqqENpUSp9XZNHPXEscucJ1FkOEXSlNh30Mt418VupFWqw5NlTY0ltF+ffpZjWc&#10;j8X1Mlfv5c4u2t4NSrJdSq0nT8N2BSLQEP7Ff+6DifOXSTKH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icfMMAAADeAAAADwAAAAAAAAAAAAAAAACYAgAAZHJzL2Rv&#10;d25yZXYueG1sUEsFBgAAAAAEAAQA9QAAAIgDAAAAAA==&#10;" filled="f" stroked="f">
              <v:textbox>
                <w:txbxContent>
                  <w:p w:rsidR="009F74C3" w:rsidRDefault="009F74C3" w:rsidP="009D0624">
                    <w:pPr>
                      <w:bidi w:val="0"/>
                      <w:rPr>
                        <w:vertAlign w:val="subscript"/>
                        <w:rtl/>
                      </w:rPr>
                    </w:pPr>
                    <w:r>
                      <w:t>CH</w:t>
                    </w:r>
                    <w:r>
                      <w:rPr>
                        <w:vertAlign w:val="subscript"/>
                      </w:rPr>
                      <w:t>3</w:t>
                    </w:r>
                    <w:r>
                      <w:sym w:font="Symbol" w:char="F02D"/>
                    </w:r>
                    <w:r>
                      <w:t>CH</w:t>
                    </w:r>
                    <w:r>
                      <w:sym w:font="Symbol" w:char="F02D"/>
                    </w:r>
                    <w:r>
                      <w:t>CH</w:t>
                    </w:r>
                    <w:r>
                      <w:rPr>
                        <w:vertAlign w:val="subscript"/>
                      </w:rPr>
                      <w:t>3</w:t>
                    </w:r>
                  </w:p>
                </w:txbxContent>
              </v:textbox>
            </v:shape>
            <v:group id="Group 1985" o:spid="_x0000_s2872" style="position:absolute;left:3080;top:2939;width:774;height:639" coordorigin="1713,3122" coordsize="774,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d8cQAAADeAAAADwAAAGRycy9kb3ducmV2LnhtbERPTWvCQBC9F/oflin0&#10;ppu1KDW6ioiWHkRQC+JtyI5JMDsbsmsS/323IPQ2j/c582VvK9FS40vHGtQwAUGcOVNyruHntB18&#10;gvAB2WDlmDQ8yMNy8foyx9S4jg/UHkMuYgj7FDUUIdSplD4ryKIfupo4clfXWAwRNrk0DXYx3FZy&#10;lCQTabHk2FBgTeuCstvxbjV8dditPtSm3d2u68flNN6fd4q0fn/rVzMQgfrwL366v02cP1VqDH/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Ud8cQAAADeAAAA&#10;DwAAAAAAAAAAAAAAAACqAgAAZHJzL2Rvd25yZXYueG1sUEsFBgAAAAAEAAQA+gAAAJsDAAAAAA==&#10;">
              <v:shape id="Text Box 1986" o:spid="_x0000_s2873" type="#_x0000_t202" style="position:absolute;left:1713;top:3260;width:77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nkMMA&#10;AADeAAAADwAAAGRycy9kb3ducmV2LnhtbERPTWvCQBC9C/6HZYTezG5ERVNXEYvQk0VrC70N2TEJ&#10;ZmdDdmviv3cLQm/zeJ+z2vS2FjdqfeVYQ5ooEMS5MxUXGs6f+/EChA/IBmvHpOFOHjbr4WCFmXEd&#10;H+l2CoWIIewz1FCG0GRS+rwkiz5xDXHkLq61GCJsC2la7GK4reVEqbm0WHFsKLGhXUn59fRrNXwd&#10;Lj/fU/VRvNlZ07leSbZLqfXLqN++ggjUh3/x0/1u4vxlms7h7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ankMMAAADeAAAADwAAAAAAAAAAAAAAAACYAgAAZHJzL2Rv&#10;d25yZXYueG1sUEsFBgAAAAAEAAQA9QAAAIgDAAAAAA==&#10;" filled="f" stroked="f">
                <v:textbox>
                  <w:txbxContent>
                    <w:p w:rsidR="009F74C3" w:rsidRDefault="009F74C3" w:rsidP="009D0624">
                      <w:pPr>
                        <w:bidi w:val="0"/>
                        <w:jc w:val="center"/>
                        <w:rPr>
                          <w:vertAlign w:val="subscript"/>
                          <w:rtl/>
                        </w:rPr>
                      </w:pPr>
                      <w:r>
                        <w:t>Cl</w:t>
                      </w:r>
                    </w:p>
                  </w:txbxContent>
                </v:textbox>
              </v:shape>
              <v:line id="Line 1987" o:spid="_x0000_s2874" style="position:absolute;visibility:visible" from="2060,3122" to="2060,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7YcccAAADeAAAADwAAAGRycy9kb3ducmV2LnhtbERPS0vDQBC+F/wPywje2k0UYhu7LUUR&#10;2h7EPqA9TrNjEs3Oht1tEv+9Kwje5uN7znw5mEZ05HxtWUE6SUAQF1bXXCo4Hl7HUxA+IGtsLJOC&#10;b/KwXNyM5phr2/OOun0oRQxhn6OCKoQ2l9IXFRn0E9sSR+7DOoMhQldK7bCP4aaR90mSSYM1x4YK&#10;W3quqPjaX42Ct4f3rFtttuvhtMkuxcvucv7snVJ3t8PqCUSgIfyL/9xrHefP0vQRft+JN8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thxxwAAAN4AAAAPAAAAAAAA&#10;AAAAAAAAAKECAABkcnMvZG93bnJldi54bWxQSwUGAAAAAAQABAD5AAAAlQMAAAAA&#10;"/>
            </v:group>
            <w10:anchorlock/>
          </v:group>
        </w:pict>
      </w:r>
    </w:p>
    <w:p w:rsidR="009D0624" w:rsidRDefault="009D0624" w:rsidP="009D0624">
      <w:pPr>
        <w:spacing w:line="360" w:lineRule="auto"/>
        <w:rPr>
          <w:rFonts w:cs="David"/>
          <w:rtl/>
        </w:rPr>
      </w:pPr>
      <w:r>
        <w:rPr>
          <w:rFonts w:cs="David" w:hint="cs"/>
          <w:u w:val="single"/>
          <w:rtl/>
        </w:rPr>
        <w:t>לכל אחד</w:t>
      </w:r>
      <w:r>
        <w:rPr>
          <w:rFonts w:cs="David" w:hint="cs"/>
          <w:rtl/>
        </w:rPr>
        <w:t xml:space="preserve"> מארבעה כלים (1)-(4) הכניסו תמיסה של 2-כלורופרופאן בממס מתאים. </w:t>
      </w:r>
    </w:p>
    <w:p w:rsidR="009D0624" w:rsidRDefault="009D0624" w:rsidP="009D0624">
      <w:pPr>
        <w:spacing w:line="360" w:lineRule="auto"/>
        <w:rPr>
          <w:rFonts w:cs="David"/>
          <w:color w:val="000000"/>
          <w:rtl/>
        </w:rPr>
      </w:pPr>
      <w:r>
        <w:rPr>
          <w:rFonts w:cs="David" w:hint="cs"/>
          <w:color w:val="000000"/>
          <w:rtl/>
        </w:rPr>
        <w:t>הכלים מצויים באותה טמפרטורה.</w:t>
      </w:r>
    </w:p>
    <w:p w:rsidR="009D0624" w:rsidRDefault="009D0624" w:rsidP="009D0624">
      <w:pPr>
        <w:spacing w:line="360" w:lineRule="auto"/>
        <w:rPr>
          <w:rFonts w:cs="David"/>
          <w:rtl/>
        </w:rPr>
      </w:pPr>
      <w:r>
        <w:rPr>
          <w:rFonts w:cs="David" w:hint="cs"/>
          <w:color w:val="000000"/>
          <w:u w:val="single"/>
          <w:rtl/>
        </w:rPr>
        <w:t>לכל אחד</w:t>
      </w:r>
      <w:r>
        <w:rPr>
          <w:rFonts w:cs="David" w:hint="cs"/>
          <w:color w:val="000000"/>
          <w:rtl/>
        </w:rPr>
        <w:t xml:space="preserve"> מהכלים </w:t>
      </w:r>
      <w:r>
        <w:rPr>
          <w:rFonts w:cs="David" w:hint="cs"/>
          <w:rtl/>
        </w:rPr>
        <w:t>הוסיפו תמיסה של נוקלאופיל, והתרחשה תגובה.</w:t>
      </w:r>
    </w:p>
    <w:p w:rsidR="009D0624" w:rsidRDefault="009D0624" w:rsidP="009D0624">
      <w:pPr>
        <w:spacing w:line="360" w:lineRule="auto"/>
        <w:rPr>
          <w:rFonts w:cs="David"/>
          <w:color w:val="000000"/>
          <w:rtl/>
        </w:rPr>
      </w:pPr>
      <w:r>
        <w:rPr>
          <w:rFonts w:cs="David" w:hint="cs"/>
          <w:color w:val="000000"/>
          <w:rtl/>
        </w:rPr>
        <w:t>בטבלה שלפניך מוצג מידע על הממס, על הנוקלאופיל שהוסיפו לכל כלי ועל תוצרי התגובות.</w:t>
      </w:r>
    </w:p>
    <w:p w:rsidR="009D0624" w:rsidRDefault="009D0624" w:rsidP="009D0624">
      <w:pPr>
        <w:spacing w:line="360" w:lineRule="auto"/>
        <w:rPr>
          <w:rFonts w:cs="David"/>
          <w:color w:val="00000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
        <w:gridCol w:w="2835"/>
        <w:gridCol w:w="2293"/>
        <w:gridCol w:w="2101"/>
      </w:tblGrid>
      <w:tr w:rsidR="009D0624" w:rsidTr="00E70308">
        <w:trPr>
          <w:jc w:val="center"/>
        </w:trPr>
        <w:tc>
          <w:tcPr>
            <w:tcW w:w="901" w:type="dxa"/>
          </w:tcPr>
          <w:p w:rsidR="009D0624" w:rsidRDefault="009D0624" w:rsidP="00E70308">
            <w:pPr>
              <w:spacing w:line="360" w:lineRule="auto"/>
              <w:jc w:val="center"/>
              <w:rPr>
                <w:rFonts w:cs="David"/>
                <w:color w:val="000000"/>
              </w:rPr>
            </w:pPr>
            <w:r>
              <w:rPr>
                <w:rFonts w:cs="David" w:hint="cs"/>
                <w:color w:val="000000"/>
                <w:rtl/>
              </w:rPr>
              <w:t>הכלי</w:t>
            </w:r>
          </w:p>
        </w:tc>
        <w:tc>
          <w:tcPr>
            <w:tcW w:w="2835" w:type="dxa"/>
          </w:tcPr>
          <w:p w:rsidR="009D0624" w:rsidRDefault="009D0624" w:rsidP="00E70308">
            <w:pPr>
              <w:spacing w:line="360" w:lineRule="auto"/>
              <w:jc w:val="center"/>
              <w:rPr>
                <w:rFonts w:cs="David"/>
                <w:color w:val="000000"/>
              </w:rPr>
            </w:pPr>
            <w:r>
              <w:rPr>
                <w:rFonts w:cs="David" w:hint="cs"/>
                <w:color w:val="000000"/>
                <w:rtl/>
              </w:rPr>
              <w:t>הממס</w:t>
            </w:r>
          </w:p>
        </w:tc>
        <w:tc>
          <w:tcPr>
            <w:tcW w:w="2293" w:type="dxa"/>
          </w:tcPr>
          <w:p w:rsidR="009D0624" w:rsidRDefault="009D0624" w:rsidP="00E70308">
            <w:pPr>
              <w:spacing w:line="360" w:lineRule="auto"/>
              <w:jc w:val="center"/>
              <w:rPr>
                <w:rFonts w:cs="David"/>
                <w:color w:val="000000"/>
              </w:rPr>
            </w:pPr>
            <w:r>
              <w:rPr>
                <w:rFonts w:cs="David" w:hint="cs"/>
                <w:color w:val="000000"/>
                <w:rtl/>
              </w:rPr>
              <w:t>נוסחת הנוקלאופיל</w:t>
            </w:r>
          </w:p>
        </w:tc>
        <w:tc>
          <w:tcPr>
            <w:tcW w:w="2101" w:type="dxa"/>
          </w:tcPr>
          <w:p w:rsidR="009D0624" w:rsidRDefault="009D0624" w:rsidP="00E70308">
            <w:pPr>
              <w:spacing w:line="360" w:lineRule="auto"/>
              <w:jc w:val="center"/>
              <w:rPr>
                <w:rFonts w:cs="David"/>
                <w:color w:val="000000"/>
              </w:rPr>
            </w:pPr>
            <w:r>
              <w:rPr>
                <w:rFonts w:cs="David" w:hint="cs"/>
                <w:color w:val="000000"/>
                <w:rtl/>
              </w:rPr>
              <w:t>תוצר/תוצרי התגובה*</w:t>
            </w:r>
          </w:p>
        </w:tc>
      </w:tr>
      <w:tr w:rsidR="009D0624" w:rsidTr="00E70308">
        <w:trPr>
          <w:jc w:val="center"/>
        </w:trPr>
        <w:tc>
          <w:tcPr>
            <w:tcW w:w="901" w:type="dxa"/>
          </w:tcPr>
          <w:p w:rsidR="009D0624" w:rsidRDefault="009D0624" w:rsidP="00E70308">
            <w:pPr>
              <w:bidi w:val="0"/>
              <w:spacing w:line="360" w:lineRule="auto"/>
              <w:jc w:val="center"/>
              <w:rPr>
                <w:rFonts w:cs="David"/>
                <w:color w:val="000000"/>
              </w:rPr>
            </w:pPr>
            <w:r>
              <w:rPr>
                <w:rFonts w:cs="David"/>
                <w:color w:val="000000"/>
              </w:rPr>
              <w:t>(1)</w:t>
            </w:r>
          </w:p>
        </w:tc>
        <w:tc>
          <w:tcPr>
            <w:tcW w:w="2835" w:type="dxa"/>
          </w:tcPr>
          <w:p w:rsidR="009D0624" w:rsidRDefault="009D0624" w:rsidP="00E70308">
            <w:pPr>
              <w:spacing w:line="360" w:lineRule="auto"/>
              <w:rPr>
                <w:rFonts w:cs="David"/>
                <w:color w:val="000000"/>
                <w:vertAlign w:val="subscript"/>
              </w:rPr>
            </w:pPr>
            <w:r>
              <w:rPr>
                <w:rFonts w:cs="David" w:hint="cs"/>
                <w:color w:val="000000"/>
                <w:rtl/>
              </w:rPr>
              <w:t xml:space="preserve">מתאנול,  </w:t>
            </w:r>
            <w:r>
              <w:rPr>
                <w:rFonts w:cs="David"/>
                <w:color w:val="000000"/>
              </w:rPr>
              <w:t>CH</w:t>
            </w:r>
            <w:r>
              <w:rPr>
                <w:rFonts w:cs="David"/>
                <w:color w:val="000000"/>
                <w:vertAlign w:val="subscript"/>
              </w:rPr>
              <w:t>3</w:t>
            </w:r>
            <w:r>
              <w:rPr>
                <w:rFonts w:cs="David"/>
                <w:color w:val="000000"/>
              </w:rPr>
              <w:t>OH</w:t>
            </w:r>
            <w:r>
              <w:rPr>
                <w:rFonts w:cs="David"/>
                <w:color w:val="000000"/>
                <w:vertAlign w:val="subscript"/>
              </w:rPr>
              <w:t>(l)</w:t>
            </w:r>
          </w:p>
        </w:tc>
        <w:tc>
          <w:tcPr>
            <w:tcW w:w="2293" w:type="dxa"/>
          </w:tcPr>
          <w:p w:rsidR="009D0624" w:rsidRDefault="009D0624" w:rsidP="00E70308">
            <w:pPr>
              <w:bidi w:val="0"/>
              <w:spacing w:line="360" w:lineRule="auto"/>
              <w:jc w:val="center"/>
              <w:rPr>
                <w:rFonts w:cs="David"/>
                <w:color w:val="000000"/>
              </w:rPr>
            </w:pPr>
            <w:r>
              <w:rPr>
                <w:rFonts w:cs="David"/>
                <w:color w:val="000000"/>
              </w:rPr>
              <w:t>CH</w:t>
            </w:r>
            <w:r>
              <w:rPr>
                <w:rFonts w:cs="David"/>
                <w:color w:val="000000"/>
                <w:vertAlign w:val="subscript"/>
              </w:rPr>
              <w:t>3</w:t>
            </w:r>
            <w:r>
              <w:rPr>
                <w:rFonts w:cs="David"/>
                <w:color w:val="000000"/>
              </w:rPr>
              <w:t>O</w:t>
            </w:r>
            <w:r>
              <w:rPr>
                <w:rFonts w:cs="David"/>
                <w:vertAlign w:val="superscript"/>
              </w:rPr>
              <w:sym w:font="Symbol" w:char="F02D"/>
            </w:r>
          </w:p>
        </w:tc>
        <w:tc>
          <w:tcPr>
            <w:tcW w:w="2101" w:type="dxa"/>
          </w:tcPr>
          <w:p w:rsidR="009D0624" w:rsidRDefault="009D0624" w:rsidP="00E70308">
            <w:pPr>
              <w:spacing w:line="360" w:lineRule="auto"/>
              <w:jc w:val="center"/>
              <w:rPr>
                <w:rFonts w:cs="David"/>
                <w:color w:val="000000"/>
              </w:rPr>
            </w:pPr>
            <w:r>
              <w:rPr>
                <w:rFonts w:cs="David" w:hint="cs"/>
                <w:color w:val="000000"/>
              </w:rPr>
              <w:t>A</w:t>
            </w:r>
            <w:r>
              <w:rPr>
                <w:rFonts w:cs="David" w:hint="cs"/>
                <w:color w:val="000000"/>
                <w:rtl/>
              </w:rPr>
              <w:t xml:space="preserve">  ו- </w:t>
            </w:r>
            <w:r>
              <w:rPr>
                <w:rFonts w:cs="David" w:hint="cs"/>
                <w:color w:val="000000"/>
              </w:rPr>
              <w:t>B</w:t>
            </w:r>
          </w:p>
        </w:tc>
      </w:tr>
      <w:tr w:rsidR="009D0624" w:rsidTr="00E70308">
        <w:trPr>
          <w:jc w:val="center"/>
        </w:trPr>
        <w:tc>
          <w:tcPr>
            <w:tcW w:w="901" w:type="dxa"/>
          </w:tcPr>
          <w:p w:rsidR="009D0624" w:rsidRDefault="009D0624" w:rsidP="00E70308">
            <w:pPr>
              <w:bidi w:val="0"/>
              <w:spacing w:line="360" w:lineRule="auto"/>
              <w:jc w:val="center"/>
              <w:rPr>
                <w:rFonts w:cs="David"/>
                <w:color w:val="000000"/>
              </w:rPr>
            </w:pPr>
            <w:r>
              <w:rPr>
                <w:rFonts w:cs="David"/>
                <w:color w:val="000000"/>
              </w:rPr>
              <w:t>(2)</w:t>
            </w:r>
          </w:p>
        </w:tc>
        <w:tc>
          <w:tcPr>
            <w:tcW w:w="2835" w:type="dxa"/>
          </w:tcPr>
          <w:p w:rsidR="009D0624" w:rsidRDefault="009D0624" w:rsidP="00E70308">
            <w:pPr>
              <w:spacing w:line="360" w:lineRule="auto"/>
              <w:rPr>
                <w:rFonts w:cs="David"/>
                <w:color w:val="000000"/>
              </w:rPr>
            </w:pPr>
            <w:r>
              <w:rPr>
                <w:rFonts w:cs="David" w:hint="cs"/>
                <w:color w:val="000000"/>
                <w:rtl/>
              </w:rPr>
              <w:t xml:space="preserve">מתאנול,  </w:t>
            </w:r>
            <w:r>
              <w:rPr>
                <w:rFonts w:cs="David"/>
                <w:color w:val="000000"/>
              </w:rPr>
              <w:t>CH</w:t>
            </w:r>
            <w:r>
              <w:rPr>
                <w:rFonts w:cs="David"/>
                <w:color w:val="000000"/>
                <w:vertAlign w:val="subscript"/>
              </w:rPr>
              <w:t>3</w:t>
            </w:r>
            <w:r>
              <w:rPr>
                <w:rFonts w:cs="David"/>
                <w:color w:val="000000"/>
              </w:rPr>
              <w:t>OH</w:t>
            </w:r>
            <w:r>
              <w:rPr>
                <w:rFonts w:cs="David"/>
                <w:color w:val="000000"/>
                <w:vertAlign w:val="subscript"/>
              </w:rPr>
              <w:t>(l)</w:t>
            </w:r>
          </w:p>
        </w:tc>
        <w:tc>
          <w:tcPr>
            <w:tcW w:w="2293" w:type="dxa"/>
          </w:tcPr>
          <w:p w:rsidR="009D0624" w:rsidRDefault="009D0624" w:rsidP="00E70308">
            <w:pPr>
              <w:bidi w:val="0"/>
              <w:spacing w:line="360" w:lineRule="auto"/>
              <w:jc w:val="center"/>
              <w:rPr>
                <w:rFonts w:cs="David"/>
                <w:color w:val="000000"/>
                <w:vertAlign w:val="superscript"/>
              </w:rPr>
            </w:pPr>
            <w:r>
              <w:rPr>
                <w:rFonts w:cs="David"/>
                <w:color w:val="000000"/>
              </w:rPr>
              <w:t>OH</w:t>
            </w:r>
            <w:r>
              <w:rPr>
                <w:rFonts w:cs="David"/>
                <w:vertAlign w:val="superscript"/>
              </w:rPr>
              <w:sym w:font="Symbol" w:char="F02D"/>
            </w:r>
          </w:p>
        </w:tc>
        <w:tc>
          <w:tcPr>
            <w:tcW w:w="2101" w:type="dxa"/>
          </w:tcPr>
          <w:p w:rsidR="009D0624" w:rsidRDefault="009D0624" w:rsidP="00E70308">
            <w:pPr>
              <w:spacing w:line="360" w:lineRule="auto"/>
              <w:jc w:val="center"/>
              <w:rPr>
                <w:rFonts w:cs="David"/>
                <w:color w:val="000000"/>
              </w:rPr>
            </w:pPr>
            <w:r>
              <w:rPr>
                <w:rFonts w:cs="David" w:hint="cs"/>
                <w:color w:val="000000"/>
              </w:rPr>
              <w:t>A</w:t>
            </w:r>
            <w:r>
              <w:rPr>
                <w:rFonts w:cs="David" w:hint="cs"/>
                <w:color w:val="000000"/>
                <w:rtl/>
              </w:rPr>
              <w:t xml:space="preserve"> בלבד</w:t>
            </w:r>
          </w:p>
        </w:tc>
      </w:tr>
      <w:tr w:rsidR="009D0624" w:rsidTr="00E70308">
        <w:trPr>
          <w:jc w:val="center"/>
        </w:trPr>
        <w:tc>
          <w:tcPr>
            <w:tcW w:w="901" w:type="dxa"/>
          </w:tcPr>
          <w:p w:rsidR="009D0624" w:rsidRDefault="009D0624" w:rsidP="00E70308">
            <w:pPr>
              <w:bidi w:val="0"/>
              <w:spacing w:line="360" w:lineRule="auto"/>
              <w:jc w:val="center"/>
              <w:rPr>
                <w:rFonts w:cs="David"/>
                <w:color w:val="000000"/>
              </w:rPr>
            </w:pPr>
            <w:r>
              <w:rPr>
                <w:rFonts w:cs="David"/>
                <w:color w:val="000000"/>
              </w:rPr>
              <w:t>(3)</w:t>
            </w:r>
          </w:p>
        </w:tc>
        <w:tc>
          <w:tcPr>
            <w:tcW w:w="2835" w:type="dxa"/>
          </w:tcPr>
          <w:p w:rsidR="009D0624" w:rsidRDefault="009D0624" w:rsidP="00E70308">
            <w:pPr>
              <w:spacing w:line="360" w:lineRule="auto"/>
              <w:rPr>
                <w:rFonts w:cs="David"/>
                <w:color w:val="000000"/>
                <w:vertAlign w:val="subscript"/>
              </w:rPr>
            </w:pPr>
            <w:r>
              <w:rPr>
                <w:rFonts w:cs="David"/>
                <w:color w:val="000000"/>
              </w:rPr>
              <w:t>t</w:t>
            </w:r>
            <w:r>
              <w:rPr>
                <w:rFonts w:cs="David" w:hint="cs"/>
                <w:color w:val="000000"/>
                <w:rtl/>
              </w:rPr>
              <w:t xml:space="preserve">-בוטאנול,  </w:t>
            </w:r>
            <w:r>
              <w:rPr>
                <w:rFonts w:cs="David"/>
                <w:color w:val="000000"/>
              </w:rPr>
              <w:t>(CH</w:t>
            </w:r>
            <w:r>
              <w:rPr>
                <w:rFonts w:cs="David"/>
                <w:color w:val="000000"/>
                <w:vertAlign w:val="subscript"/>
              </w:rPr>
              <w:t>3</w:t>
            </w:r>
            <w:r>
              <w:rPr>
                <w:rFonts w:cs="David"/>
                <w:color w:val="000000"/>
              </w:rPr>
              <w:t>)</w:t>
            </w:r>
            <w:r>
              <w:rPr>
                <w:rFonts w:cs="David"/>
                <w:color w:val="000000"/>
                <w:vertAlign w:val="subscript"/>
              </w:rPr>
              <w:t>3</w:t>
            </w:r>
            <w:r>
              <w:rPr>
                <w:rFonts w:cs="David"/>
                <w:color w:val="000000"/>
              </w:rPr>
              <w:t>COH</w:t>
            </w:r>
            <w:r>
              <w:rPr>
                <w:rFonts w:cs="David"/>
                <w:color w:val="000000"/>
                <w:vertAlign w:val="subscript"/>
              </w:rPr>
              <w:t>(l)</w:t>
            </w:r>
          </w:p>
        </w:tc>
        <w:tc>
          <w:tcPr>
            <w:tcW w:w="2293" w:type="dxa"/>
          </w:tcPr>
          <w:p w:rsidR="009D0624" w:rsidRDefault="009D0624" w:rsidP="00E70308">
            <w:pPr>
              <w:bidi w:val="0"/>
              <w:spacing w:line="360" w:lineRule="auto"/>
              <w:jc w:val="center"/>
              <w:rPr>
                <w:rFonts w:cs="David"/>
                <w:color w:val="000000"/>
              </w:rPr>
            </w:pPr>
            <w:r>
              <w:rPr>
                <w:rFonts w:cs="David"/>
                <w:color w:val="000000"/>
              </w:rPr>
              <w:t>(CH</w:t>
            </w:r>
            <w:r>
              <w:rPr>
                <w:rFonts w:cs="David"/>
                <w:color w:val="000000"/>
                <w:vertAlign w:val="subscript"/>
              </w:rPr>
              <w:t>3</w:t>
            </w:r>
            <w:r>
              <w:rPr>
                <w:rFonts w:cs="David"/>
                <w:color w:val="000000"/>
              </w:rPr>
              <w:t>)</w:t>
            </w:r>
            <w:r>
              <w:rPr>
                <w:rFonts w:cs="David"/>
                <w:color w:val="000000"/>
                <w:vertAlign w:val="subscript"/>
              </w:rPr>
              <w:t>3</w:t>
            </w:r>
            <w:r>
              <w:rPr>
                <w:rFonts w:cs="David"/>
                <w:color w:val="000000"/>
              </w:rPr>
              <w:t>CO</w:t>
            </w:r>
            <w:r>
              <w:rPr>
                <w:rFonts w:cs="David"/>
                <w:vertAlign w:val="superscript"/>
              </w:rPr>
              <w:sym w:font="Symbol" w:char="F02D"/>
            </w:r>
          </w:p>
        </w:tc>
        <w:tc>
          <w:tcPr>
            <w:tcW w:w="2101" w:type="dxa"/>
          </w:tcPr>
          <w:p w:rsidR="009D0624" w:rsidRDefault="009D0624" w:rsidP="00E70308">
            <w:pPr>
              <w:spacing w:line="360" w:lineRule="auto"/>
              <w:jc w:val="center"/>
              <w:rPr>
                <w:rFonts w:cs="David"/>
                <w:color w:val="000000"/>
              </w:rPr>
            </w:pPr>
            <w:r>
              <w:rPr>
                <w:rFonts w:cs="David"/>
                <w:color w:val="000000"/>
              </w:rPr>
              <w:t>?</w:t>
            </w:r>
          </w:p>
        </w:tc>
      </w:tr>
      <w:tr w:rsidR="009D0624" w:rsidTr="00E70308">
        <w:trPr>
          <w:jc w:val="center"/>
        </w:trPr>
        <w:tc>
          <w:tcPr>
            <w:tcW w:w="901" w:type="dxa"/>
          </w:tcPr>
          <w:p w:rsidR="009D0624" w:rsidRDefault="009D0624" w:rsidP="00E70308">
            <w:pPr>
              <w:bidi w:val="0"/>
              <w:spacing w:line="360" w:lineRule="auto"/>
              <w:jc w:val="center"/>
              <w:rPr>
                <w:rFonts w:cs="David"/>
                <w:color w:val="000000"/>
              </w:rPr>
            </w:pPr>
            <w:r>
              <w:rPr>
                <w:rFonts w:cs="David"/>
                <w:color w:val="000000"/>
              </w:rPr>
              <w:t>(4)</w:t>
            </w:r>
          </w:p>
        </w:tc>
        <w:tc>
          <w:tcPr>
            <w:tcW w:w="2835" w:type="dxa"/>
          </w:tcPr>
          <w:p w:rsidR="009D0624" w:rsidRDefault="009D0624" w:rsidP="00E70308">
            <w:pPr>
              <w:spacing w:line="360" w:lineRule="auto"/>
              <w:rPr>
                <w:rFonts w:cs="David"/>
                <w:color w:val="000000"/>
              </w:rPr>
            </w:pPr>
            <w:r>
              <w:rPr>
                <w:rFonts w:cs="David" w:hint="cs"/>
                <w:color w:val="000000"/>
                <w:rtl/>
              </w:rPr>
              <w:t xml:space="preserve">מתאנול,  </w:t>
            </w:r>
            <w:r>
              <w:rPr>
                <w:rFonts w:cs="David"/>
                <w:color w:val="000000"/>
              </w:rPr>
              <w:t>CH</w:t>
            </w:r>
            <w:r>
              <w:rPr>
                <w:rFonts w:cs="David"/>
                <w:color w:val="000000"/>
                <w:vertAlign w:val="subscript"/>
              </w:rPr>
              <w:t>3</w:t>
            </w:r>
            <w:r>
              <w:rPr>
                <w:rFonts w:cs="David"/>
                <w:color w:val="000000"/>
              </w:rPr>
              <w:t>OH</w:t>
            </w:r>
            <w:r>
              <w:rPr>
                <w:rFonts w:cs="David"/>
                <w:color w:val="000000"/>
                <w:vertAlign w:val="subscript"/>
              </w:rPr>
              <w:t>(l)</w:t>
            </w:r>
          </w:p>
        </w:tc>
        <w:tc>
          <w:tcPr>
            <w:tcW w:w="2293" w:type="dxa"/>
          </w:tcPr>
          <w:p w:rsidR="009D0624" w:rsidRDefault="009D0624" w:rsidP="00E70308">
            <w:pPr>
              <w:bidi w:val="0"/>
              <w:spacing w:line="360" w:lineRule="auto"/>
              <w:jc w:val="center"/>
              <w:rPr>
                <w:rFonts w:cs="David"/>
                <w:color w:val="000000"/>
              </w:rPr>
            </w:pPr>
            <w:r>
              <w:rPr>
                <w:rFonts w:cs="David"/>
                <w:color w:val="000000"/>
              </w:rPr>
              <w:t>Br</w:t>
            </w:r>
            <w:r>
              <w:rPr>
                <w:rFonts w:cs="David"/>
                <w:vertAlign w:val="superscript"/>
              </w:rPr>
              <w:sym w:font="Symbol" w:char="F02D"/>
            </w:r>
          </w:p>
        </w:tc>
        <w:tc>
          <w:tcPr>
            <w:tcW w:w="2101" w:type="dxa"/>
          </w:tcPr>
          <w:p w:rsidR="009D0624" w:rsidRDefault="009D0624" w:rsidP="00E70308">
            <w:pPr>
              <w:spacing w:line="360" w:lineRule="auto"/>
              <w:jc w:val="center"/>
              <w:rPr>
                <w:rFonts w:cs="David"/>
                <w:color w:val="000000"/>
              </w:rPr>
            </w:pPr>
            <w:r>
              <w:rPr>
                <w:rFonts w:cs="David" w:hint="cs"/>
                <w:color w:val="000000"/>
              </w:rPr>
              <w:t>C</w:t>
            </w:r>
            <w:r>
              <w:rPr>
                <w:rFonts w:cs="David" w:hint="cs"/>
                <w:color w:val="000000"/>
                <w:rtl/>
              </w:rPr>
              <w:t xml:space="preserve"> בלבד</w:t>
            </w:r>
          </w:p>
        </w:tc>
      </w:tr>
    </w:tbl>
    <w:p w:rsidR="009D0624" w:rsidRDefault="009D0624" w:rsidP="009D0624">
      <w:pPr>
        <w:spacing w:line="360" w:lineRule="auto"/>
        <w:rPr>
          <w:rFonts w:cs="David"/>
          <w:color w:val="000000"/>
          <w:sz w:val="16"/>
          <w:szCs w:val="16"/>
          <w:rtl/>
        </w:rPr>
      </w:pPr>
    </w:p>
    <w:p w:rsidR="009D0624" w:rsidRDefault="009D0624" w:rsidP="009D0624">
      <w:pPr>
        <w:spacing w:line="360" w:lineRule="auto"/>
        <w:rPr>
          <w:rFonts w:cs="David"/>
          <w:color w:val="000000"/>
          <w:rtl/>
        </w:rPr>
      </w:pPr>
      <w:r>
        <w:rPr>
          <w:rFonts w:cs="David" w:hint="cs"/>
          <w:color w:val="000000"/>
          <w:rtl/>
        </w:rPr>
        <w:t xml:space="preserve">*  </w:t>
      </w:r>
      <w:r>
        <w:rPr>
          <w:rFonts w:cs="David" w:hint="cs"/>
          <w:color w:val="000000"/>
        </w:rPr>
        <w:t>A</w:t>
      </w:r>
      <w:r>
        <w:rPr>
          <w:rFonts w:cs="David" w:hint="cs"/>
          <w:color w:val="000000"/>
          <w:rtl/>
        </w:rPr>
        <w:t xml:space="preserve"> , </w:t>
      </w:r>
      <w:r>
        <w:rPr>
          <w:rFonts w:cs="David" w:hint="cs"/>
          <w:color w:val="000000"/>
        </w:rPr>
        <w:t>B</w:t>
      </w:r>
      <w:r>
        <w:rPr>
          <w:rFonts w:cs="David" w:hint="cs"/>
          <w:color w:val="000000"/>
          <w:rtl/>
        </w:rPr>
        <w:t xml:space="preserve"> , </w:t>
      </w:r>
      <w:r>
        <w:rPr>
          <w:rFonts w:cs="David" w:hint="cs"/>
          <w:color w:val="000000"/>
        </w:rPr>
        <w:t>C</w:t>
      </w:r>
      <w:r>
        <w:rPr>
          <w:rFonts w:cs="David" w:hint="cs"/>
          <w:color w:val="000000"/>
          <w:rtl/>
        </w:rPr>
        <w:t xml:space="preserve"> הן אותיות המייצגות תרכובות שונות.</w:t>
      </w:r>
    </w:p>
    <w:p w:rsidR="009D0624" w:rsidRDefault="009D0624" w:rsidP="009D0624">
      <w:pPr>
        <w:tabs>
          <w:tab w:val="left" w:pos="935"/>
        </w:tabs>
        <w:spacing w:line="360" w:lineRule="auto"/>
        <w:ind w:left="509" w:hanging="509"/>
        <w:rPr>
          <w:rFonts w:cs="David"/>
          <w:b/>
          <w:bCs/>
          <w:rtl/>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65</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08" style="position:absolute;left:0;text-align:left;margin-left:119.5pt;margin-top:-36.05pt;width:235.2pt;height:156.95pt;z-index:252024832" coordorigin="1690,10643" coordsize="4704,3139">
            <v:shape id="_x0000_s27709" type="#_x0000_t202" style="position:absolute;left:2473;top:13344;width:1753;height:438" filled="f" stroked="f">
              <v:textbox style="mso-next-textbox:#_x0000_s27709">
                <w:txbxContent>
                  <w:p w:rsidR="009F74C3" w:rsidRDefault="009F74C3" w:rsidP="00EA542C">
                    <w:pPr>
                      <w:bidi w:val="0"/>
                      <w:rPr>
                        <w:rFonts w:cs="David"/>
                        <w:b/>
                        <w:bCs/>
                        <w:rtl/>
                      </w:rPr>
                    </w:pPr>
                    <w:r>
                      <w:rPr>
                        <w:rFonts w:cs="David"/>
                        <w:b/>
                        <w:bCs/>
                      </w:rPr>
                      <w:t xml:space="preserve">i              ii              </w:t>
                    </w:r>
                  </w:p>
                </w:txbxContent>
              </v:textbox>
            </v:shape>
            <v:shape id="_x0000_s27710" type="#_x0000_t75" style="position:absolute;left:1690;top:10643;width:4704;height:3123">
              <v:imagedata r:id="rId170" o:title=""/>
            </v:shape>
            <v:rect id="_x0000_s27711" style="position:absolute;left:4335;top:13286;width:1904;height:251" stroked="f"/>
            <w10:anchorlock/>
          </v:group>
          <o:OLEObject Type="Embed" ProgID="MSGraph.Chart.8" ShapeID="_x0000_s27710" DrawAspect="Content" ObjectID="_1561898459" r:id="rId171">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67</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טמפרטורת הרתיחה של תוצר </w:t>
      </w:r>
      <w:r>
        <w:rPr>
          <w:rFonts w:cs="David" w:hint="cs"/>
        </w:rPr>
        <w:t>A</w:t>
      </w:r>
      <w:r>
        <w:rPr>
          <w:rFonts w:cs="David" w:hint="cs"/>
          <w:rtl/>
        </w:rPr>
        <w:t xml:space="preserve"> נמוכה מטמפרטורת הרתיחה של תוצר </w:t>
      </w:r>
      <w:r>
        <w:rPr>
          <w:rFonts w:cs="David" w:hint="cs"/>
        </w:rPr>
        <w:t>B</w:t>
      </w:r>
      <w:r>
        <w:rPr>
          <w:rFonts w:cs="David" w:hint="cs"/>
          <w:rtl/>
        </w:rPr>
        <w:t xml:space="preserve"> .</w:t>
      </w:r>
    </w:p>
    <w:p w:rsidR="009D0624" w:rsidRDefault="009D0624" w:rsidP="009D0624">
      <w:pPr>
        <w:tabs>
          <w:tab w:val="left" w:pos="935"/>
        </w:tabs>
        <w:spacing w:line="360" w:lineRule="auto"/>
        <w:ind w:left="-58"/>
        <w:rPr>
          <w:rFonts w:cs="David"/>
          <w:rtl/>
        </w:rPr>
      </w:pPr>
      <w:r>
        <w:rPr>
          <w:rFonts w:cs="David" w:hint="cs"/>
          <w:rtl/>
        </w:rPr>
        <w:t xml:space="preserve">רשום נוסחאות מבנה לשני התוצרים, </w:t>
      </w:r>
      <w:r>
        <w:rPr>
          <w:rFonts w:cs="David" w:hint="cs"/>
        </w:rPr>
        <w:t>A</w:t>
      </w:r>
      <w:r>
        <w:rPr>
          <w:rFonts w:cs="David" w:hint="cs"/>
          <w:rtl/>
        </w:rPr>
        <w:t xml:space="preserve"> ו- </w:t>
      </w:r>
      <w:r>
        <w:rPr>
          <w:rFonts w:cs="David" w:hint="cs"/>
        </w:rPr>
        <w:t>B</w:t>
      </w:r>
      <w:r>
        <w:rPr>
          <w:rFonts w:cs="David" w:hint="cs"/>
          <w:rtl/>
        </w:rPr>
        <w:t xml:space="preserve"> , בתגובה שהתרחשה בכלי </w:t>
      </w:r>
      <w:r>
        <w:rPr>
          <w:rFonts w:cs="David"/>
        </w:rPr>
        <w:t>(1)</w:t>
      </w:r>
      <w:r>
        <w:rPr>
          <w:rFonts w:cs="David" w:hint="cs"/>
          <w:rtl/>
        </w:rPr>
        <w:t>.</w:t>
      </w: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2A2400" w:rsidP="009D0624">
      <w:pPr>
        <w:tabs>
          <w:tab w:val="left" w:pos="935"/>
        </w:tabs>
        <w:spacing w:line="360" w:lineRule="auto"/>
        <w:ind w:left="-58"/>
        <w:rPr>
          <w:rFonts w:cs="David"/>
          <w:rtl/>
        </w:rPr>
      </w:pPr>
      <w:r w:rsidRPr="002A2400">
        <w:rPr>
          <w:rFonts w:cs="David"/>
          <w:noProof/>
          <w:sz w:val="20"/>
          <w:rtl/>
          <w:lang w:eastAsia="en-US"/>
        </w:rPr>
        <w:pict>
          <v:group id="Group 2027" o:spid="_x0000_s2879" style="position:absolute;left:0;text-align:left;margin-left:110.4pt;margin-top:.25pt;width:265.5pt;height:65.15pt;z-index:251759616" coordorigin="4008,10379" coordsize="5310,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">
            <v:shape id="Text Box 2020" o:spid="_x0000_s2880" type="#_x0000_t202" style="position:absolute;left:4222;top:11181;width:4482;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KocQA&#10;AADeAAAADwAAAGRycy9kb3ducmV2LnhtbERPTWvCQBC9C/0PyxS8mV2LShPdhFIRerKobcHbkB2T&#10;0OxsyK4m/ffdQsHbPN7nbIrRtuJGvW8ca5gnCgRx6UzDlYaP0272DMIHZIOtY9LwQx6K/GGywcy4&#10;gQ90O4ZKxBD2GWqoQ+gyKX1Zk0WfuI44chfXWwwR9pU0PQ4x3LbySamVtNhwbKixo9eayu/j1Wr4&#10;3F/OXwv1Xm3tshvcqCTbVGo9fRxf1iACjeEu/ne/mTg/nasF/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CqHEAAAA3gAAAA8AAAAAAAAAAAAAAAAAmAIAAGRycy9k&#10;b3ducmV2LnhtbFBLBQYAAAAABAAEAPUAAACJAwAAAAA=&#10;" filled="f" stroked="f">
              <v:textbox>
                <w:txbxContent>
                  <w:p w:rsidR="009F74C3" w:rsidRDefault="009F74C3" w:rsidP="009D0624">
                    <w:pPr>
                      <w:rPr>
                        <w:color w:val="000080"/>
                        <w:rtl/>
                      </w:rPr>
                    </w:pPr>
                    <w:r>
                      <w:rPr>
                        <w:rFonts w:hint="cs"/>
                        <w:color w:val="000080"/>
                      </w:rPr>
                      <w:t>A</w:t>
                    </w:r>
                    <w:r>
                      <w:rPr>
                        <w:color w:val="000080"/>
                      </w:rPr>
                      <w:t xml:space="preserve">     </w:t>
                    </w:r>
                    <w:r>
                      <w:rPr>
                        <w:rFonts w:hint="cs"/>
                        <w:color w:val="000080"/>
                        <w:rtl/>
                      </w:rPr>
                      <w:t xml:space="preserve">                                     </w:t>
                    </w:r>
                    <w:r>
                      <w:rPr>
                        <w:color w:val="000080"/>
                      </w:rPr>
                      <w:t xml:space="preserve">             </w:t>
                    </w:r>
                    <w:r>
                      <w:rPr>
                        <w:rFonts w:hint="cs"/>
                        <w:color w:val="000080"/>
                        <w:rtl/>
                      </w:rPr>
                      <w:t xml:space="preserve">   </w:t>
                    </w:r>
                    <w:r>
                      <w:rPr>
                        <w:rFonts w:hint="cs"/>
                        <w:color w:val="000080"/>
                      </w:rPr>
                      <w:t>B</w:t>
                    </w:r>
                  </w:p>
                </w:txbxContent>
              </v:textbox>
            </v:shape>
            <v:group id="Group 2026" o:spid="_x0000_s2881" style="position:absolute;left:4008;top:10379;width:5310;height:866" coordorigin="4008,10379" coordsize="531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yLLMUAAADeAAAADwAAAGRycy9kb3ducmV2LnhtbERPS2vCQBC+C/0PyxR6&#10;q5u0pNToKiJt6UEKJgXxNmTHJJidDdltHv/eFQre5uN7zmozmkb01LnasoJ4HoEgLqyuuVTwm38+&#10;v4NwHlljY5kUTORgs36YrTDVduAD9ZkvRQhhl6KCyvs2ldIVFRl0c9sSB+5sO4M+wK6UusMhhJtG&#10;vkTRmzRYc2iosKVdRcUl+zMKvgYctq/xR7+/nHfTKU9+jvuYlHp6HLdLEJ5Gfxf/u791mL+Io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MiyzFAAAA3gAA&#10;AA8AAAAAAAAAAAAAAAAAqgIAAGRycy9kb3ducmV2LnhtbFBLBQYAAAAABAAEAPoAAACcAwAAAAA=&#10;">
              <v:shape id="Text Box 2022" o:spid="_x0000_s2882" type="#_x0000_t202" style="position:absolute;left:4546;top:10807;width:977;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xTcIA&#10;AADeAAAADwAAAGRycy9kb3ducmV2LnhtbERPTYvCMBC9C/sfwix400RRWatRFkXwpKi7C96GZmzL&#10;NpPSRFv/vREEb/N4nzNftrYUN6p94VjDoK9AEKfOFJxp+Dltel8gfEA2WDomDXfysFx8dOaYGNfw&#10;gW7HkIkYwj5BDXkIVSKlT3Oy6PuuIo7cxdUWQ4R1Jk2NTQy3pRwqNZEWC44NOVa0yin9P16tht/d&#10;5fw3UvtsbcdV41ol2U6l1t3P9nsGIlAb3uKXe2vi/OlATeD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zFNwgAAAN4AAAAPAAAAAAAAAAAAAAAAAJgCAABkcnMvZG93&#10;bnJldi54bWxQSwUGAAAAAAQABAD1AAAAhwMAAAAA&#10;" filled="f" stroked="f">
                <v:textbox>
                  <w:txbxContent>
                    <w:p w:rsidR="009F74C3" w:rsidRDefault="009F74C3" w:rsidP="009D0624">
                      <w:pPr>
                        <w:bidi w:val="0"/>
                        <w:rPr>
                          <w:color w:val="000080"/>
                          <w:vertAlign w:val="subscript"/>
                          <w:rtl/>
                        </w:rPr>
                      </w:pPr>
                      <w:r>
                        <w:rPr>
                          <w:color w:val="000080"/>
                        </w:rPr>
                        <w:t>OCH</w:t>
                      </w:r>
                      <w:r>
                        <w:rPr>
                          <w:color w:val="000080"/>
                          <w:vertAlign w:val="subscript"/>
                        </w:rPr>
                        <w:t>3</w:t>
                      </w:r>
                    </w:p>
                  </w:txbxContent>
                </v:textbox>
              </v:shape>
              <v:shape id="Text Box 2024" o:spid="_x0000_s2883" type="#_x0000_t202" style="position:absolute;left:4008;top:10379;width:531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U1sMA&#10;AADeAAAADwAAAGRycy9kb3ducmV2LnhtbERPS2vCQBC+C/6HZQRvumuxPqKrlJZCTxXTKngbsmMS&#10;zM6G7NbEf+8WBG/z8T1nve1sJa7U+NKxhslYgSDOnCk51/D78zlagPAB2WDlmDTcyMN20++tMTGu&#10;5T1d05CLGMI+QQ1FCHUipc8KsujHriaO3Nk1FkOETS5Ng20Mt5V8UWomLZYcGwqs6b2g7JL+WQ2H&#10;7/PpOFW7/MO+1q3rlGS7lFoPB93bCkSgLjzFD/eXifOXEzWH/3fi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U1sMAAADeAAAADwAAAAAAAAAAAAAAAACYAgAAZHJzL2Rv&#10;d25yZXYueG1sUEsFBgAAAAAEAAQA9QAAAIgDAAAAAA==&#10;" filled="f" stroked="f">
                <v:textbox>
                  <w:txbxContent>
                    <w:p w:rsidR="009F74C3" w:rsidRDefault="009F74C3" w:rsidP="009D0624">
                      <w:pPr>
                        <w:bidi w:val="0"/>
                        <w:rPr>
                          <w:color w:val="000080"/>
                        </w:rPr>
                      </w:pPr>
                      <w:r>
                        <w:rPr>
                          <w:color w:val="000080"/>
                        </w:rPr>
                        <w:t>CH</w:t>
                      </w:r>
                      <w:r>
                        <w:rPr>
                          <w:color w:val="000080"/>
                          <w:vertAlign w:val="subscript"/>
                        </w:rPr>
                        <w:t>3</w:t>
                      </w:r>
                      <w:r>
                        <w:rPr>
                          <w:color w:val="000080"/>
                        </w:rPr>
                        <w:sym w:font="Symbol" w:char="F02D"/>
                      </w:r>
                      <w:r>
                        <w:rPr>
                          <w:color w:val="000080"/>
                        </w:rPr>
                        <w:t>CH</w:t>
                      </w:r>
                      <w:r>
                        <w:rPr>
                          <w:color w:val="000080"/>
                        </w:rPr>
                        <w:sym w:font="Symbol" w:char="F02D"/>
                      </w:r>
                      <w:r>
                        <w:rPr>
                          <w:color w:val="000080"/>
                        </w:rPr>
                        <w:t>CH</w:t>
                      </w:r>
                      <w:r>
                        <w:rPr>
                          <w:color w:val="000080"/>
                          <w:vertAlign w:val="subscript"/>
                        </w:rPr>
                        <w:t>3</w:t>
                      </w:r>
                      <w:r>
                        <w:rPr>
                          <w:color w:val="000080"/>
                        </w:rPr>
                        <w:t xml:space="preserve">                              CH</w:t>
                      </w:r>
                      <w:r>
                        <w:rPr>
                          <w:color w:val="000080"/>
                          <w:vertAlign w:val="subscript"/>
                        </w:rPr>
                        <w:t>3</w:t>
                      </w:r>
                      <w:r>
                        <w:rPr>
                          <w:color w:val="000080"/>
                        </w:rPr>
                        <w:sym w:font="Symbol" w:char="F02D"/>
                      </w:r>
                      <w:r>
                        <w:rPr>
                          <w:color w:val="000080"/>
                        </w:rPr>
                        <w:t>CH=CH</w:t>
                      </w:r>
                      <w:r>
                        <w:rPr>
                          <w:color w:val="000080"/>
                          <w:vertAlign w:val="subscript"/>
                        </w:rPr>
                        <w:t>2</w:t>
                      </w:r>
                    </w:p>
                  </w:txbxContent>
                </v:textbox>
              </v:shape>
              <v:line id="Line 2025" o:spid="_x0000_s2884" style="position:absolute;visibility:visible" from="4771,10712" to="4771,1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9ZsgAAADeAAAADwAAAGRycy9kb3ducmV2LnhtbESPQW/CMAyF75P4D5En7TZS0DaNQkBs&#10;ExqHHYAhIW5WY5pqjVOaULp/jw+TdrP1nt/7PFv0vlYdtbEKbGA0zEARF8FWXBrYf68eX0HFhGyx&#10;DkwGfinCYj64m2Fuw5W31O1SqSSEY44GXEpNrnUsHHmMw9AQi3YKrccka1tq2+JVwn2tx1n2oj1W&#10;LA0OG3p3VPzsLt7A+bAZnz/eguua4+X5k59WXz3Vxjzc98spqER9+jf/Xa+t4E9GmfDKOzKD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M9ZsgAAADeAAAADwAAAAAA&#10;AAAAAAAAAAChAgAAZHJzL2Rvd25yZXYueG1sUEsFBgAAAAAEAAQA+QAAAJYDAAAAAA==&#10;" strokecolor="navy"/>
            </v:group>
            <w10:anchorlock/>
          </v:group>
        </w:pict>
      </w:r>
    </w:p>
    <w:p w:rsidR="009D0624" w:rsidRDefault="009D0624" w:rsidP="009D0624">
      <w:pPr>
        <w:tabs>
          <w:tab w:val="left" w:pos="935"/>
        </w:tabs>
        <w:spacing w:line="360" w:lineRule="auto"/>
        <w:ind w:left="-58"/>
        <w:rPr>
          <w:rFonts w:cs="David"/>
          <w:rtl/>
        </w:rPr>
      </w:pPr>
    </w:p>
    <w:p w:rsidR="009D0624" w:rsidRDefault="009D0624" w:rsidP="009D0624">
      <w:pPr>
        <w:tabs>
          <w:tab w:val="left" w:pos="935"/>
        </w:tabs>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7"/>
        <w:rPr>
          <w:rFonts w:ascii="Times New Roman" w:hAnsi="Times New Roman" w:cs="David"/>
          <w:sz w:val="24"/>
          <w:szCs w:val="24"/>
        </w:rPr>
      </w:pPr>
      <w:r>
        <w:rPr>
          <w:rFonts w:ascii="Times New Roman" w:hAnsi="Times New Roman" w:cs="David" w:hint="cs"/>
          <w:sz w:val="24"/>
          <w:szCs w:val="24"/>
          <w:rtl/>
        </w:rPr>
        <w:t>הציון די נמוך. חלק ניכר מהתלמידים התקשו לקבוע את סוג המנגנון בתגובות התמרה ואלימינציה על סמך המידע הנתון ולרשום את נוסחאות התוצרים.</w:t>
      </w:r>
    </w:p>
    <w:p w:rsidR="009D0624" w:rsidRDefault="009D0624" w:rsidP="009D0624">
      <w:pPr>
        <w:pStyle w:val="12"/>
        <w:tabs>
          <w:tab w:val="left" w:pos="793"/>
        </w:tabs>
        <w:spacing w:after="0" w:line="360" w:lineRule="auto"/>
        <w:ind w:left="-57"/>
        <w:rPr>
          <w:rFonts w:ascii="Times New Roman" w:hAnsi="Times New Roman" w:cs="David"/>
          <w:sz w:val="24"/>
          <w:szCs w:val="24"/>
          <w:rtl/>
        </w:rPr>
      </w:pPr>
      <w:r>
        <w:rPr>
          <w:rFonts w:ascii="Times New Roman" w:hAnsi="Times New Roman" w:cs="David" w:hint="cs"/>
          <w:sz w:val="24"/>
          <w:szCs w:val="24"/>
          <w:rtl/>
        </w:rPr>
        <w:t>הטעויות האופייניות שאותרו:</w:t>
      </w:r>
    </w:p>
    <w:p w:rsidR="009D0624" w:rsidRDefault="009D0624" w:rsidP="006C29DD">
      <w:pPr>
        <w:pStyle w:val="12"/>
        <w:numPr>
          <w:ilvl w:val="1"/>
          <w:numId w:val="21"/>
        </w:numPr>
        <w:tabs>
          <w:tab w:val="clear" w:pos="1382"/>
          <w:tab w:val="num"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רישום נכון של נוסחאות מבנה של אלקן ושל אתר, אך החלפה בין </w:t>
      </w:r>
      <w:r>
        <w:rPr>
          <w:rFonts w:ascii="Times New Roman" w:hAnsi="Times New Roman" w:cs="David" w:hint="cs"/>
          <w:sz w:val="24"/>
          <w:szCs w:val="24"/>
        </w:rPr>
        <w:t>A</w:t>
      </w:r>
      <w:r>
        <w:rPr>
          <w:rFonts w:ascii="Times New Roman" w:hAnsi="Times New Roman" w:cs="David"/>
          <w:sz w:val="24"/>
          <w:szCs w:val="24"/>
        </w:rPr>
        <w:t xml:space="preserve"> </w:t>
      </w:r>
      <w:r>
        <w:rPr>
          <w:rFonts w:ascii="Times New Roman" w:hAnsi="Times New Roman" w:cs="David" w:hint="cs"/>
          <w:sz w:val="24"/>
          <w:szCs w:val="24"/>
          <w:rtl/>
        </w:rPr>
        <w:t xml:space="preserve"> ל- </w:t>
      </w:r>
      <w:r>
        <w:rPr>
          <w:rFonts w:ascii="Times New Roman" w:hAnsi="Times New Roman" w:cs="David"/>
          <w:sz w:val="24"/>
          <w:szCs w:val="24"/>
        </w:rPr>
        <w:t>B</w:t>
      </w:r>
      <w:r>
        <w:rPr>
          <w:rFonts w:ascii="Times New Roman" w:hAnsi="Times New Roman" w:cs="David" w:hint="cs"/>
          <w:sz w:val="24"/>
          <w:szCs w:val="24"/>
          <w:rtl/>
        </w:rPr>
        <w:t>.</w:t>
      </w:r>
    </w:p>
    <w:p w:rsidR="009D0624" w:rsidRDefault="009D0624" w:rsidP="009D0624">
      <w:pPr>
        <w:pStyle w:val="12"/>
        <w:spacing w:after="0" w:line="360" w:lineRule="auto"/>
        <w:ind w:left="-57" w:firstLine="566"/>
        <w:rPr>
          <w:rFonts w:ascii="Times New Roman" w:hAnsi="Times New Roman" w:cs="David"/>
          <w:sz w:val="24"/>
          <w:szCs w:val="24"/>
          <w:rtl/>
        </w:rPr>
      </w:pPr>
      <w:r>
        <w:rPr>
          <w:rFonts w:ascii="Times New Roman" w:hAnsi="Times New Roman" w:cs="David" w:hint="cs"/>
          <w:sz w:val="24"/>
          <w:szCs w:val="24"/>
          <w:rtl/>
        </w:rPr>
        <w:t>במקרה זה התלמידים הבינו שמדובר הן בתגובת התמרה והן בתגובת אלימינציה, אך לא</w:t>
      </w:r>
    </w:p>
    <w:p w:rsidR="009D0624" w:rsidRDefault="009D0624" w:rsidP="009D0624">
      <w:pPr>
        <w:pStyle w:val="12"/>
        <w:spacing w:after="0" w:line="360" w:lineRule="auto"/>
        <w:ind w:left="-57" w:firstLine="566"/>
        <w:rPr>
          <w:rFonts w:ascii="Times New Roman" w:hAnsi="Times New Roman" w:cs="David"/>
          <w:sz w:val="24"/>
          <w:szCs w:val="24"/>
          <w:rtl/>
        </w:rPr>
      </w:pPr>
      <w:r>
        <w:rPr>
          <w:rFonts w:ascii="Times New Roman" w:hAnsi="Times New Roman" w:cs="David" w:hint="cs"/>
          <w:sz w:val="24"/>
          <w:szCs w:val="24"/>
          <w:rtl/>
        </w:rPr>
        <w:t>שמו לב או לא הבינו את משמעות המידע אודות טמפרטורת הרתיחה של שני התוצרים.</w:t>
      </w:r>
    </w:p>
    <w:p w:rsidR="009D0624" w:rsidRDefault="009D0624" w:rsidP="006C29DD">
      <w:pPr>
        <w:pStyle w:val="12"/>
        <w:numPr>
          <w:ilvl w:val="1"/>
          <w:numId w:val="21"/>
        </w:numPr>
        <w:tabs>
          <w:tab w:val="clear" w:pos="1382"/>
          <w:tab w:val="num"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רישום נוסחת מבנה שגויה של תוצר </w:t>
      </w:r>
      <w:r>
        <w:rPr>
          <w:rFonts w:ascii="Times New Roman" w:hAnsi="Times New Roman" w:cs="David" w:hint="cs"/>
          <w:sz w:val="24"/>
          <w:szCs w:val="24"/>
        </w:rPr>
        <w:t>B</w:t>
      </w:r>
      <w:r>
        <w:rPr>
          <w:rFonts w:ascii="Times New Roman" w:hAnsi="Times New Roman" w:cs="David" w:hint="cs"/>
          <w:sz w:val="24"/>
          <w:szCs w:val="24"/>
          <w:rtl/>
        </w:rPr>
        <w:t>:</w:t>
      </w:r>
    </w:p>
    <w:p w:rsidR="009D0624" w:rsidRDefault="009D0624" w:rsidP="006C29DD">
      <w:pPr>
        <w:numPr>
          <w:ilvl w:val="1"/>
          <w:numId w:val="25"/>
        </w:numPr>
        <w:tabs>
          <w:tab w:val="clear" w:pos="1735"/>
          <w:tab w:val="num" w:pos="567"/>
        </w:tabs>
        <w:bidi w:val="0"/>
        <w:spacing w:line="360" w:lineRule="auto"/>
        <w:ind w:left="567" w:hanging="567"/>
        <w:rPr>
          <w:color w:val="800000"/>
        </w:rPr>
      </w:pPr>
      <w:r>
        <w:rPr>
          <w:color w:val="800000"/>
        </w:rPr>
        <w:t>CH</w:t>
      </w:r>
      <w:r>
        <w:rPr>
          <w:color w:val="800000"/>
          <w:vertAlign w:val="subscript"/>
        </w:rPr>
        <w:t>3</w:t>
      </w:r>
      <w:r>
        <w:rPr>
          <w:color w:val="800000"/>
        </w:rPr>
        <w:t>CH(OH)CH</w:t>
      </w:r>
      <w:r>
        <w:rPr>
          <w:color w:val="800000"/>
          <w:vertAlign w:val="subscript"/>
        </w:rPr>
        <w:t>3</w:t>
      </w:r>
    </w:p>
    <w:p w:rsidR="009D0624" w:rsidRDefault="009D0624" w:rsidP="006C29DD">
      <w:pPr>
        <w:numPr>
          <w:ilvl w:val="1"/>
          <w:numId w:val="25"/>
        </w:numPr>
        <w:tabs>
          <w:tab w:val="clear" w:pos="1735"/>
          <w:tab w:val="num" w:pos="567"/>
        </w:tabs>
        <w:bidi w:val="0"/>
        <w:spacing w:line="360" w:lineRule="auto"/>
        <w:ind w:left="567" w:hanging="567"/>
        <w:rPr>
          <w:color w:val="800000"/>
        </w:rPr>
      </w:pPr>
      <w:r>
        <w:rPr>
          <w:color w:val="800000"/>
        </w:rPr>
        <w:t>CH</w:t>
      </w:r>
      <w:r>
        <w:rPr>
          <w:color w:val="800000"/>
          <w:vertAlign w:val="subscript"/>
        </w:rPr>
        <w:t>3</w:t>
      </w:r>
      <w:r>
        <w:rPr>
          <w:color w:val="800000"/>
        </w:rPr>
        <w:t>CH(CH</w:t>
      </w:r>
      <w:r>
        <w:rPr>
          <w:color w:val="800000"/>
          <w:vertAlign w:val="subscript"/>
        </w:rPr>
        <w:t>3</w:t>
      </w:r>
      <w:r>
        <w:rPr>
          <w:color w:val="800000"/>
        </w:rPr>
        <w:t>)CH</w:t>
      </w:r>
      <w:r>
        <w:rPr>
          <w:color w:val="800000"/>
          <w:vertAlign w:val="subscript"/>
        </w:rPr>
        <w:t>3</w:t>
      </w:r>
      <w:r>
        <w:rPr>
          <w:color w:val="800000"/>
        </w:rPr>
        <w:t>O</w:t>
      </w:r>
    </w:p>
    <w:p w:rsidR="009D0624" w:rsidRDefault="009D0624" w:rsidP="006C29DD">
      <w:pPr>
        <w:numPr>
          <w:ilvl w:val="1"/>
          <w:numId w:val="25"/>
        </w:numPr>
        <w:tabs>
          <w:tab w:val="clear" w:pos="1735"/>
          <w:tab w:val="num" w:pos="567"/>
        </w:tabs>
        <w:bidi w:val="0"/>
        <w:spacing w:line="360" w:lineRule="auto"/>
        <w:ind w:left="567" w:hanging="567"/>
        <w:rPr>
          <w:color w:val="800000"/>
          <w:rtl/>
        </w:rPr>
      </w:pPr>
      <w:r>
        <w:rPr>
          <w:color w:val="800000"/>
        </w:rPr>
        <w:t>CH</w:t>
      </w:r>
      <w:r>
        <w:rPr>
          <w:color w:val="800000"/>
          <w:vertAlign w:val="subscript"/>
        </w:rPr>
        <w:t>3</w:t>
      </w:r>
      <w:r>
        <w:rPr>
          <w:color w:val="800000"/>
        </w:rPr>
        <w:t>CH(CHCl)CH</w:t>
      </w:r>
      <w:r>
        <w:rPr>
          <w:color w:val="800000"/>
          <w:vertAlign w:val="subscript"/>
        </w:rPr>
        <w:t>3</w:t>
      </w:r>
      <w:r>
        <w:rPr>
          <w:color w:val="800000"/>
        </w:rPr>
        <w:tab/>
      </w:r>
    </w:p>
    <w:p w:rsidR="00CA022E" w:rsidRPr="00CA022E" w:rsidRDefault="009D0624" w:rsidP="00CA022E">
      <w:pPr>
        <w:pStyle w:val="12"/>
        <w:numPr>
          <w:ilvl w:val="1"/>
          <w:numId w:val="21"/>
        </w:numPr>
        <w:tabs>
          <w:tab w:val="clear" w:pos="1382"/>
          <w:tab w:val="num" w:pos="509"/>
        </w:tabs>
        <w:spacing w:after="0" w:line="360" w:lineRule="auto"/>
        <w:ind w:left="509" w:right="0" w:hanging="567"/>
        <w:rPr>
          <w:rFonts w:ascii="Times New Roman" w:hAnsi="Times New Roman" w:cs="David"/>
          <w:sz w:val="24"/>
          <w:szCs w:val="24"/>
          <w:rtl/>
        </w:rPr>
      </w:pPr>
      <w:r w:rsidRPr="00CA022E">
        <w:rPr>
          <w:rFonts w:ascii="Times New Roman" w:hAnsi="Times New Roman" w:cs="David" w:hint="cs"/>
          <w:sz w:val="24"/>
          <w:szCs w:val="24"/>
          <w:rtl/>
        </w:rPr>
        <w:lastRenderedPageBreak/>
        <w:t xml:space="preserve">קביעה שתוצר </w:t>
      </w:r>
      <w:r w:rsidRPr="00CA022E">
        <w:rPr>
          <w:rFonts w:ascii="Times New Roman" w:hAnsi="Times New Roman" w:cs="David" w:hint="cs"/>
          <w:sz w:val="24"/>
          <w:szCs w:val="24"/>
        </w:rPr>
        <w:t>A</w:t>
      </w:r>
      <w:r w:rsidRPr="00CA022E">
        <w:rPr>
          <w:rFonts w:ascii="Times New Roman" w:hAnsi="Times New Roman" w:cs="David" w:hint="cs"/>
          <w:sz w:val="24"/>
          <w:szCs w:val="24"/>
          <w:rtl/>
        </w:rPr>
        <w:t xml:space="preserve"> הוא כוהל. הסיבה לכך היא כנראה התייחסות לכלי ,</w:t>
      </w:r>
      <w:r w:rsidRPr="00CA022E">
        <w:rPr>
          <w:rFonts w:ascii="Times New Roman" w:hAnsi="Times New Roman" w:cs="David"/>
          <w:sz w:val="24"/>
          <w:szCs w:val="24"/>
        </w:rPr>
        <w:t>(2)</w:t>
      </w:r>
      <w:r w:rsidRPr="00CA022E">
        <w:rPr>
          <w:rFonts w:ascii="Times New Roman" w:hAnsi="Times New Roman" w:cs="David" w:hint="cs"/>
          <w:sz w:val="24"/>
          <w:szCs w:val="24"/>
          <w:rtl/>
        </w:rPr>
        <w:t xml:space="preserve"> שבו הנוקלאופיל הוא יון הידרוקסיל והוא זה שהתמיר את יון הכלור שעזב (זה כמובן גרר שגיאה בקביעת המנגנון בסעיף הבא, שבו התלמידים לא התבקשו לנמק). שגיאה זו היא תוצאה של הבנה שגויה של הנתונים בשאלה</w:t>
      </w:r>
      <w:r w:rsidR="00CA022E" w:rsidRPr="00CA022E">
        <w:rPr>
          <w:rFonts w:ascii="Times New Roman" w:hAnsi="Times New Roman" w:cs="David" w:hint="cs"/>
          <w:sz w:val="24"/>
          <w:szCs w:val="24"/>
          <w:rtl/>
        </w:rPr>
        <w:t xml:space="preserve"> (תלמידים מתורגלים בתרגילים רבים להתיחס ליון ההידרוקסיד כמתמיר יותר מבסיס)</w:t>
      </w:r>
      <w:r w:rsidR="00CA022E">
        <w:rPr>
          <w:rFonts w:ascii="Times New Roman" w:hAnsi="Times New Roman" w:cs="David" w:hint="cs"/>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12"/>
        <w:tabs>
          <w:tab w:val="left" w:pos="793"/>
        </w:tabs>
        <w:spacing w:after="0" w:line="360" w:lineRule="auto"/>
        <w:ind w:left="-57"/>
        <w:rPr>
          <w:rFonts w:ascii="Times New Roman" w:hAnsi="Times New Roman" w:cs="David"/>
          <w:sz w:val="24"/>
          <w:szCs w:val="24"/>
          <w:rtl/>
        </w:rPr>
      </w:pPr>
      <w:r>
        <w:rPr>
          <w:rFonts w:ascii="Times New Roman" w:hAnsi="Times New Roman" w:cs="David" w:hint="cs"/>
          <w:sz w:val="24"/>
          <w:szCs w:val="24"/>
          <w:rtl/>
        </w:rPr>
        <w:t>מומלץ לחזור על חומר מכיתה י"א, שאולי קצת נשכח, בנושא של מבנה וקישור, הן בהקשר של תכונות חומרים והן בהקשר של קשרים קוולנטיים - בין אילו אטומים נוצרים קשרים, מספר הקשרים שאטום יכול ליצור.</w:t>
      </w:r>
    </w:p>
    <w:p w:rsidR="009D0624" w:rsidRDefault="009D0624" w:rsidP="009D0624">
      <w:pPr>
        <w:pStyle w:val="12"/>
        <w:tabs>
          <w:tab w:val="left" w:pos="793"/>
        </w:tabs>
        <w:spacing w:after="0" w:line="360" w:lineRule="auto"/>
        <w:ind w:left="-57"/>
        <w:rPr>
          <w:rFonts w:ascii="Times New Roman" w:hAnsi="Times New Roman" w:cs="David"/>
          <w:sz w:val="24"/>
          <w:szCs w:val="24"/>
          <w:rtl/>
        </w:rPr>
      </w:pPr>
      <w:r>
        <w:rPr>
          <w:rFonts w:ascii="Times New Roman" w:hAnsi="Times New Roman" w:cs="David" w:hint="cs"/>
          <w:sz w:val="24"/>
          <w:szCs w:val="24"/>
          <w:rtl/>
        </w:rPr>
        <w:t>מומלץ לעזור לתלמידים לשפר את הבנת הנקרא - לתרגל שימת לב לנתונים ולמשמעותם ושימת לב לשאלה - מה בדיוק נדרש בה.</w:t>
      </w:r>
    </w:p>
    <w:p w:rsidR="00CA022E" w:rsidRDefault="00CA022E" w:rsidP="00CA022E">
      <w:pPr>
        <w:pStyle w:val="12"/>
        <w:tabs>
          <w:tab w:val="left" w:pos="793"/>
        </w:tabs>
        <w:spacing w:after="0" w:line="360" w:lineRule="auto"/>
        <w:ind w:left="-57"/>
        <w:rPr>
          <w:rFonts w:ascii="Times New Roman" w:hAnsi="Times New Roman" w:cs="David"/>
          <w:sz w:val="24"/>
          <w:szCs w:val="24"/>
          <w:rtl/>
        </w:rPr>
      </w:pPr>
      <w:r>
        <w:rPr>
          <w:rFonts w:ascii="Times New Roman" w:hAnsi="Times New Roman" w:cs="David" w:hint="cs"/>
          <w:sz w:val="24"/>
          <w:szCs w:val="24"/>
          <w:rtl/>
        </w:rPr>
        <w:t>כדאי לתרגל השואה בין המנגנונים המתחרים, תוך שימת לב להבדלים בתנאים, ושילובים שונים של תנאי התגובה.</w:t>
      </w:r>
    </w:p>
    <w:p w:rsidR="009D0624" w:rsidRDefault="009D0624" w:rsidP="009D0624">
      <w:pPr>
        <w:tabs>
          <w:tab w:val="left" w:pos="935"/>
        </w:tabs>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62</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ציין באיזה מנגנון התקבל </w:t>
      </w:r>
      <w:r>
        <w:rPr>
          <w:rFonts w:cs="David" w:hint="cs"/>
          <w:u w:val="single"/>
          <w:rtl/>
        </w:rPr>
        <w:t>כל אחד</w:t>
      </w:r>
      <w:r>
        <w:rPr>
          <w:rFonts w:cs="David" w:hint="cs"/>
          <w:rtl/>
        </w:rPr>
        <w:t xml:space="preserve"> משני התוצרים בכלי </w:t>
      </w:r>
      <w:r>
        <w:rPr>
          <w:rFonts w:cs="David"/>
        </w:rPr>
        <w:t>(1)</w:t>
      </w:r>
      <w:r>
        <w:rPr>
          <w:rFonts w:cs="David" w:hint="cs"/>
          <w:rtl/>
        </w:rPr>
        <w:t>.</w:t>
      </w:r>
    </w:p>
    <w:p w:rsidR="009D0624" w:rsidRDefault="009D0624" w:rsidP="009D0624">
      <w:pPr>
        <w:spacing w:line="360" w:lineRule="auto"/>
        <w:ind w:left="-58"/>
        <w:rPr>
          <w:rFonts w:cs="David"/>
          <w:b/>
          <w:bCs/>
          <w:color w:val="000000"/>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rtl/>
        </w:rPr>
        <w:t xml:space="preserve">תוצר </w:t>
      </w:r>
      <w:r>
        <w:rPr>
          <w:rFonts w:cs="David" w:hint="cs"/>
          <w:color w:val="000080"/>
        </w:rPr>
        <w:t>A</w:t>
      </w:r>
      <w:r>
        <w:rPr>
          <w:rFonts w:cs="David" w:hint="cs"/>
          <w:color w:val="000080"/>
          <w:rtl/>
        </w:rPr>
        <w:t xml:space="preserve">  -    </w:t>
      </w:r>
      <w:r>
        <w:rPr>
          <w:rFonts w:cs="David"/>
          <w:color w:val="000080"/>
        </w:rPr>
        <w:t>E2</w:t>
      </w:r>
    </w:p>
    <w:p w:rsidR="009D0624" w:rsidRDefault="009D0624" w:rsidP="009D0624">
      <w:pPr>
        <w:spacing w:line="360" w:lineRule="auto"/>
        <w:ind w:left="-58"/>
        <w:rPr>
          <w:rFonts w:cs="David"/>
          <w:color w:val="000080"/>
        </w:rPr>
      </w:pPr>
      <w:r>
        <w:rPr>
          <w:rFonts w:cs="David" w:hint="cs"/>
          <w:color w:val="000080"/>
          <w:rtl/>
        </w:rPr>
        <w:t xml:space="preserve"> תוצר </w:t>
      </w:r>
      <w:r>
        <w:rPr>
          <w:rFonts w:cs="David" w:hint="cs"/>
          <w:color w:val="000080"/>
        </w:rPr>
        <w:t>B</w:t>
      </w:r>
      <w:r>
        <w:rPr>
          <w:rFonts w:cs="David" w:hint="cs"/>
          <w:color w:val="000080"/>
          <w:rtl/>
        </w:rPr>
        <w:t xml:space="preserve">    -  </w:t>
      </w:r>
      <w:r>
        <w:rPr>
          <w:rFonts w:cs="David"/>
          <w:color w:val="000080"/>
        </w:rPr>
        <w:t>S</w:t>
      </w:r>
      <w:r>
        <w:rPr>
          <w:rFonts w:cs="David"/>
          <w:color w:val="000080"/>
          <w:vertAlign w:val="subscript"/>
        </w:rPr>
        <w:t>N</w:t>
      </w:r>
      <w:r>
        <w:rPr>
          <w:rFonts w:cs="David"/>
          <w:color w:val="000080"/>
        </w:rPr>
        <w:t>2</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נמוך. תלמידים רבים קבעו נכון שתוצר </w:t>
      </w:r>
      <w:r>
        <w:rPr>
          <w:rFonts w:ascii="Times New Roman" w:hAnsi="Times New Roman" w:cs="David"/>
          <w:sz w:val="24"/>
          <w:szCs w:val="24"/>
        </w:rPr>
        <w:t>A</w:t>
      </w:r>
      <w:r>
        <w:rPr>
          <w:rFonts w:ascii="Times New Roman" w:hAnsi="Times New Roman" w:cs="David" w:hint="cs"/>
          <w:sz w:val="24"/>
          <w:szCs w:val="24"/>
          <w:rtl/>
        </w:rPr>
        <w:t xml:space="preserve"> התקבל במנגנון </w:t>
      </w:r>
      <w:r>
        <w:rPr>
          <w:rFonts w:ascii="Times New Roman" w:hAnsi="Times New Roman" w:cs="David"/>
          <w:sz w:val="24"/>
          <w:szCs w:val="24"/>
        </w:rPr>
        <w:t>E2</w:t>
      </w:r>
      <w:r>
        <w:rPr>
          <w:rFonts w:ascii="Times New Roman" w:hAnsi="Times New Roman" w:cs="David" w:hint="cs"/>
          <w:sz w:val="24"/>
          <w:szCs w:val="24"/>
          <w:rtl/>
        </w:rPr>
        <w:t xml:space="preserve">, אך קבעו שתוצר </w:t>
      </w:r>
      <w:r>
        <w:rPr>
          <w:rFonts w:ascii="Times New Roman" w:hAnsi="Times New Roman" w:cs="David"/>
          <w:sz w:val="24"/>
          <w:szCs w:val="24"/>
        </w:rPr>
        <w:t>B</w:t>
      </w:r>
      <w:r>
        <w:rPr>
          <w:rFonts w:ascii="Times New Roman" w:hAnsi="Times New Roman" w:cs="David" w:hint="cs"/>
          <w:sz w:val="24"/>
          <w:szCs w:val="24"/>
          <w:rtl/>
        </w:rPr>
        <w:t xml:space="preserve"> התקבל במנגנון </w:t>
      </w:r>
      <w:r>
        <w:rPr>
          <w:rFonts w:ascii="Times New Roman" w:hAnsi="Times New Roman" w:cs="David"/>
          <w:sz w:val="24"/>
          <w:szCs w:val="24"/>
        </w:rPr>
        <w:t>S</w:t>
      </w:r>
      <w:r>
        <w:rPr>
          <w:rFonts w:ascii="Times New Roman" w:hAnsi="Times New Roman" w:cs="David"/>
          <w:sz w:val="24"/>
          <w:szCs w:val="24"/>
          <w:vertAlign w:val="subscript"/>
        </w:rPr>
        <w:t>N</w:t>
      </w:r>
      <w:r>
        <w:rPr>
          <w:rFonts w:ascii="Times New Roman" w:hAnsi="Times New Roman" w:cs="David"/>
          <w:sz w:val="24"/>
          <w:szCs w:val="24"/>
        </w:rPr>
        <w:t>1</w:t>
      </w:r>
      <w:r>
        <w:rPr>
          <w:rFonts w:ascii="Times New Roman" w:hAnsi="Times New Roman" w:cs="David" w:hint="cs"/>
          <w:sz w:val="24"/>
          <w:szCs w:val="24"/>
          <w:rtl/>
        </w:rPr>
        <w:t xml:space="preserve">, ויש ששגו גם בקביעת המנגנון לקבלת </w:t>
      </w:r>
      <w:r>
        <w:rPr>
          <w:rFonts w:ascii="Times New Roman" w:hAnsi="Times New Roman" w:cs="David"/>
          <w:sz w:val="24"/>
          <w:szCs w:val="24"/>
        </w:rPr>
        <w:t>A</w:t>
      </w:r>
      <w:r>
        <w:rPr>
          <w:rFonts w:ascii="Times New Roman" w:hAnsi="Times New Roman" w:cs="David" w:hint="cs"/>
          <w:sz w:val="24"/>
          <w:szCs w:val="24"/>
          <w:rtl/>
        </w:rPr>
        <w:t xml:space="preserve"> וקבעו לגביו מנגנון </w:t>
      </w:r>
      <w:r>
        <w:rPr>
          <w:rFonts w:ascii="Times New Roman" w:hAnsi="Times New Roman" w:cs="David"/>
          <w:sz w:val="24"/>
          <w:szCs w:val="24"/>
        </w:rPr>
        <w:t>S</w:t>
      </w:r>
      <w:r>
        <w:rPr>
          <w:rFonts w:ascii="Times New Roman" w:hAnsi="Times New Roman" w:cs="David"/>
          <w:sz w:val="24"/>
          <w:szCs w:val="24"/>
          <w:vertAlign w:val="subscript"/>
        </w:rPr>
        <w:t>N</w:t>
      </w:r>
      <w:r>
        <w:rPr>
          <w:rFonts w:ascii="Times New Roman" w:hAnsi="Times New Roman" w:cs="David"/>
          <w:sz w:val="24"/>
          <w:szCs w:val="24"/>
        </w:rPr>
        <w:t>2</w:t>
      </w:r>
      <w:r>
        <w:rPr>
          <w:rFonts w:ascii="Times New Roman" w:hAnsi="Times New Roman" w:cs="David" w:hint="cs"/>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מומלץ לחדד את ההבדלים בתנאים להתרחשות התמרה בשני המנגנונים.</w:t>
      </w:r>
    </w:p>
    <w:p w:rsidR="00CA022E" w:rsidRDefault="00CA022E" w:rsidP="00CA022E">
      <w:pPr>
        <w:pStyle w:val="12"/>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rPr>
        <w:t>גם כאן יש צורך בתרגול של מיומנות ההשוואה בין המנגנונים המתחרים</w:t>
      </w:r>
      <w:r>
        <w:rPr>
          <w:rFonts w:ascii="Times New Roman" w:hAnsi="Times New Roman" w:cs="David" w:hint="cs"/>
          <w:sz w:val="24"/>
          <w:szCs w:val="24"/>
          <w:rtl/>
          <w:lang w:eastAsia="he-I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7D3180" w:rsidRDefault="007D3180" w:rsidP="009D0624">
      <w:pPr>
        <w:pStyle w:val="12"/>
        <w:tabs>
          <w:tab w:val="left" w:pos="793"/>
        </w:tabs>
        <w:spacing w:after="0" w:line="360" w:lineRule="auto"/>
        <w:ind w:left="-58"/>
        <w:rPr>
          <w:rFonts w:ascii="Times New Roman" w:hAnsi="Times New Roman" w:cs="David"/>
          <w:sz w:val="24"/>
          <w:szCs w:val="24"/>
          <w:rtl/>
        </w:rPr>
      </w:pPr>
    </w:p>
    <w:p w:rsidR="007D3180" w:rsidRDefault="007D3180" w:rsidP="009D0624">
      <w:pPr>
        <w:pStyle w:val="12"/>
        <w:tabs>
          <w:tab w:val="left" w:pos="793"/>
        </w:tabs>
        <w:spacing w:after="0" w:line="360" w:lineRule="auto"/>
        <w:ind w:left="-58"/>
        <w:rPr>
          <w:rFonts w:ascii="Times New Roman" w:hAnsi="Times New Roman" w:cs="David"/>
          <w:sz w:val="24"/>
          <w:szCs w:val="24"/>
          <w:rtl/>
        </w:rPr>
      </w:pPr>
    </w:p>
    <w:p w:rsidR="007D3180" w:rsidRDefault="007D3180"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63</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12" style="position:absolute;left:0;text-align:left;margin-left:121.4pt;margin-top:-24.1pt;width:235.2pt;height:156.95pt;z-index:252025856" coordorigin="1127,10976" coordsize="4704,3139">
            <v:shape id="_x0000_s27713" type="#_x0000_t202" style="position:absolute;left:1910;top:13677;width:1753;height:438" filled="f" stroked="f">
              <v:textbox style="mso-next-textbox:#_x0000_s27713">
                <w:txbxContent>
                  <w:p w:rsidR="009F74C3" w:rsidRDefault="009F74C3" w:rsidP="00EA542C">
                    <w:pPr>
                      <w:bidi w:val="0"/>
                      <w:rPr>
                        <w:rFonts w:cs="David"/>
                        <w:b/>
                        <w:bCs/>
                        <w:rtl/>
                      </w:rPr>
                    </w:pPr>
                    <w:r>
                      <w:rPr>
                        <w:rFonts w:cs="David"/>
                        <w:b/>
                        <w:bCs/>
                      </w:rPr>
                      <w:t xml:space="preserve">i              ii              </w:t>
                    </w:r>
                  </w:p>
                </w:txbxContent>
              </v:textbox>
            </v:shape>
            <v:shape id="_x0000_s27714" type="#_x0000_t75" style="position:absolute;left:1127;top:10976;width:4704;height:3123">
              <v:imagedata r:id="rId172" o:title=""/>
            </v:shape>
            <v:rect id="_x0000_s27715" style="position:absolute;left:3772;top:13619;width:1904;height:251" stroked="f"/>
            <w10:anchorlock/>
          </v:group>
          <o:OLEObject Type="Embed" ProgID="MSGraph.Chart.8" ShapeID="_x0000_s27714" DrawAspect="Content" ObjectID="_1561898460" r:id="rId173">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71 </w:t>
      </w:r>
      <w:r>
        <w:rPr>
          <w:rFonts w:cs="David"/>
          <w:b/>
          <w:bCs/>
          <w:color w:val="0000FF"/>
          <w:sz w:val="28"/>
          <w:szCs w:val="28"/>
          <w:rtl/>
          <w:lang w:eastAsia="en-US"/>
        </w:rPr>
        <w:t>)</w:t>
      </w:r>
    </w:p>
    <w:p w:rsidR="009D0624" w:rsidRDefault="009D0624" w:rsidP="009D0624">
      <w:pPr>
        <w:tabs>
          <w:tab w:val="left" w:pos="935"/>
        </w:tabs>
        <w:spacing w:line="360" w:lineRule="auto"/>
        <w:ind w:left="-58" w:right="-426"/>
        <w:rPr>
          <w:rFonts w:cs="David"/>
          <w:rtl/>
        </w:rPr>
      </w:pPr>
      <w:r>
        <w:rPr>
          <w:rFonts w:cs="David" w:hint="cs"/>
          <w:rtl/>
        </w:rPr>
        <w:t>בממס מתאנול,</w:t>
      </w:r>
      <w:r>
        <w:rPr>
          <w:rFonts w:cs="David" w:hint="cs"/>
          <w:color w:val="000000"/>
          <w:rtl/>
        </w:rPr>
        <w:t xml:space="preserve"> יוני</w:t>
      </w:r>
      <w:r>
        <w:rPr>
          <w:rFonts w:cs="David"/>
        </w:rPr>
        <w:t>OH</w:t>
      </w:r>
      <w:r>
        <w:rPr>
          <w:rFonts w:cs="David"/>
          <w:vertAlign w:val="superscript"/>
        </w:rPr>
        <w:sym w:font="Symbol" w:char="F02D"/>
      </w:r>
      <w:r>
        <w:rPr>
          <w:rFonts w:cs="David"/>
          <w:sz w:val="16"/>
          <w:szCs w:val="16"/>
        </w:rPr>
        <w:t>(CH</w:t>
      </w:r>
      <w:r>
        <w:rPr>
          <w:rFonts w:cs="David"/>
          <w:sz w:val="16"/>
          <w:szCs w:val="16"/>
          <w:vertAlign w:val="subscript"/>
        </w:rPr>
        <w:t>3</w:t>
      </w:r>
      <w:r>
        <w:rPr>
          <w:rFonts w:cs="David"/>
          <w:sz w:val="16"/>
          <w:szCs w:val="16"/>
        </w:rPr>
        <w:t>OH)</w:t>
      </w:r>
      <w:r>
        <w:rPr>
          <w:rFonts w:cs="David"/>
          <w:sz w:val="16"/>
          <w:szCs w:val="16"/>
          <w:vertAlign w:val="superscript"/>
        </w:rPr>
        <w:t xml:space="preserve"> </w:t>
      </w:r>
      <w:r>
        <w:rPr>
          <w:rFonts w:cs="David" w:hint="cs"/>
          <w:rtl/>
        </w:rPr>
        <w:t xml:space="preserve"> </w:t>
      </w:r>
      <w:r>
        <w:rPr>
          <w:rFonts w:cs="David" w:hint="cs"/>
          <w:color w:val="000000"/>
          <w:rtl/>
        </w:rPr>
        <w:t>הם בסיס חזק מיוני</w:t>
      </w:r>
      <w:r>
        <w:rPr>
          <w:rFonts w:cs="David"/>
        </w:rPr>
        <w:t>CH</w:t>
      </w:r>
      <w:r>
        <w:rPr>
          <w:rFonts w:cs="David"/>
          <w:vertAlign w:val="subscript"/>
        </w:rPr>
        <w:t>3</w:t>
      </w:r>
      <w:r>
        <w:rPr>
          <w:rFonts w:cs="David"/>
        </w:rPr>
        <w:t>O</w:t>
      </w:r>
      <w:r>
        <w:rPr>
          <w:rFonts w:cs="David"/>
          <w:vertAlign w:val="superscript"/>
        </w:rPr>
        <w:sym w:font="Symbol" w:char="F02D"/>
      </w:r>
      <w:r>
        <w:rPr>
          <w:rFonts w:cs="David"/>
          <w:sz w:val="16"/>
          <w:szCs w:val="16"/>
        </w:rPr>
        <w:t>(CH</w:t>
      </w:r>
      <w:r>
        <w:rPr>
          <w:rFonts w:cs="David"/>
          <w:sz w:val="16"/>
          <w:szCs w:val="16"/>
          <w:vertAlign w:val="subscript"/>
        </w:rPr>
        <w:t>3</w:t>
      </w:r>
      <w:r>
        <w:rPr>
          <w:rFonts w:cs="David"/>
          <w:sz w:val="16"/>
          <w:szCs w:val="16"/>
        </w:rPr>
        <w:t>OH)</w:t>
      </w:r>
      <w:r>
        <w:rPr>
          <w:rFonts w:cs="David"/>
          <w:sz w:val="16"/>
          <w:szCs w:val="16"/>
          <w:vertAlign w:val="superscript"/>
        </w:rPr>
        <w:t xml:space="preserve"> </w:t>
      </w:r>
      <w:r>
        <w:rPr>
          <w:rFonts w:cs="David" w:hint="cs"/>
          <w:sz w:val="16"/>
          <w:szCs w:val="16"/>
          <w:rtl/>
        </w:rPr>
        <w:t xml:space="preserve"> </w:t>
      </w:r>
      <w:r>
        <w:rPr>
          <w:rFonts w:cs="David" w:hint="cs"/>
          <w:rtl/>
        </w:rPr>
        <w:t xml:space="preserve">. </w:t>
      </w:r>
    </w:p>
    <w:p w:rsidR="009D0624" w:rsidRDefault="009D0624" w:rsidP="009D0624">
      <w:pPr>
        <w:tabs>
          <w:tab w:val="left" w:pos="935"/>
        </w:tabs>
        <w:spacing w:line="360" w:lineRule="auto"/>
        <w:ind w:left="-58" w:right="-426"/>
        <w:rPr>
          <w:rFonts w:cs="David"/>
          <w:color w:val="000000"/>
          <w:rtl/>
        </w:rPr>
      </w:pPr>
      <w:r>
        <w:rPr>
          <w:rFonts w:cs="David" w:hint="cs"/>
          <w:rtl/>
        </w:rPr>
        <w:t>הסבר כיצד אפשר להסיק זאת לפי המידע על התגובות בכלים</w:t>
      </w:r>
      <w:r>
        <w:rPr>
          <w:rFonts w:cs="David"/>
        </w:rPr>
        <w:t xml:space="preserve"> (1) </w:t>
      </w:r>
      <w:r>
        <w:rPr>
          <w:rFonts w:cs="David" w:hint="cs"/>
          <w:rtl/>
        </w:rPr>
        <w:t xml:space="preserve">ו- </w:t>
      </w:r>
      <w:r>
        <w:rPr>
          <w:rFonts w:cs="David"/>
        </w:rPr>
        <w:t xml:space="preserve"> (2)</w:t>
      </w:r>
      <w:r>
        <w:rPr>
          <w:rFonts w:cs="David" w:hint="cs"/>
          <w:rtl/>
        </w:rPr>
        <w:t>.</w:t>
      </w:r>
    </w:p>
    <w:p w:rsidR="009D0624" w:rsidRDefault="009D0624" w:rsidP="009D0624">
      <w:pPr>
        <w:tabs>
          <w:tab w:val="left" w:pos="935"/>
        </w:tabs>
        <w:spacing w:line="360" w:lineRule="auto"/>
        <w:ind w:left="-58"/>
        <w:rPr>
          <w:rFonts w:cs="David"/>
          <w:b/>
          <w:bCs/>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rtl/>
        </w:rPr>
        <w:t>(לתגובת האלימינציה דרוש בסיס חזק.)</w:t>
      </w:r>
    </w:p>
    <w:p w:rsidR="009D0624" w:rsidRDefault="009D0624" w:rsidP="009D0624">
      <w:pPr>
        <w:spacing w:line="360" w:lineRule="auto"/>
        <w:ind w:left="-58" w:right="-709"/>
        <w:rPr>
          <w:rFonts w:cs="David"/>
          <w:b/>
          <w:bCs/>
          <w:color w:val="000080"/>
          <w:rtl/>
        </w:rPr>
      </w:pPr>
      <w:r>
        <w:rPr>
          <w:rFonts w:cs="David" w:hint="cs"/>
          <w:color w:val="000080"/>
          <w:rtl/>
        </w:rPr>
        <w:t xml:space="preserve">בנוכחות יוני </w:t>
      </w:r>
      <w:r>
        <w:rPr>
          <w:rFonts w:cs="David"/>
          <w:color w:val="000080"/>
        </w:rPr>
        <w:t>OH</w:t>
      </w:r>
      <w:r>
        <w:rPr>
          <w:rFonts w:cs="David"/>
          <w:color w:val="000080"/>
          <w:vertAlign w:val="superscript"/>
        </w:rPr>
        <w:sym w:font="Symbol" w:char="F02D"/>
      </w:r>
      <w:r>
        <w:rPr>
          <w:rFonts w:cs="David"/>
          <w:color w:val="000080"/>
          <w:sz w:val="16"/>
          <w:szCs w:val="16"/>
        </w:rPr>
        <w:t>(CH</w:t>
      </w:r>
      <w:r>
        <w:rPr>
          <w:rFonts w:cs="David"/>
          <w:color w:val="000080"/>
          <w:sz w:val="16"/>
          <w:szCs w:val="16"/>
          <w:vertAlign w:val="subscript"/>
        </w:rPr>
        <w:t>3</w:t>
      </w:r>
      <w:r>
        <w:rPr>
          <w:rFonts w:cs="David"/>
          <w:color w:val="000080"/>
          <w:sz w:val="16"/>
          <w:szCs w:val="16"/>
        </w:rPr>
        <w:t>OH)</w:t>
      </w:r>
      <w:r>
        <w:rPr>
          <w:rFonts w:cs="David"/>
          <w:color w:val="000080"/>
          <w:vertAlign w:val="superscript"/>
        </w:rPr>
        <w:t xml:space="preserve"> </w:t>
      </w:r>
      <w:r>
        <w:rPr>
          <w:rFonts w:cs="David" w:hint="cs"/>
          <w:color w:val="000080"/>
          <w:rtl/>
        </w:rPr>
        <w:t xml:space="preserve"> מתרחשת תגובת אלימינציה בלבד, בעוד שבנוכחות יוני</w:t>
      </w:r>
      <w:r>
        <w:rPr>
          <w:color w:val="000080"/>
        </w:rPr>
        <w:t xml:space="preserve"> CH</w:t>
      </w:r>
      <w:r>
        <w:rPr>
          <w:color w:val="000080"/>
          <w:vertAlign w:val="subscript"/>
        </w:rPr>
        <w:t>3</w:t>
      </w:r>
      <w:r>
        <w:rPr>
          <w:color w:val="000080"/>
        </w:rPr>
        <w:t>O</w:t>
      </w:r>
      <w:r>
        <w:rPr>
          <w:color w:val="000080"/>
          <w:vertAlign w:val="superscript"/>
        </w:rPr>
        <w:sym w:font="Symbol" w:char="F02D"/>
      </w:r>
      <w:r>
        <w:rPr>
          <w:color w:val="000080"/>
          <w:sz w:val="16"/>
          <w:szCs w:val="16"/>
        </w:rPr>
        <w:t>(CH</w:t>
      </w:r>
      <w:r>
        <w:rPr>
          <w:color w:val="000080"/>
          <w:sz w:val="16"/>
          <w:szCs w:val="16"/>
          <w:vertAlign w:val="subscript"/>
        </w:rPr>
        <w:t>3</w:t>
      </w:r>
      <w:r>
        <w:rPr>
          <w:color w:val="000080"/>
          <w:sz w:val="16"/>
          <w:szCs w:val="16"/>
        </w:rPr>
        <w:t>OH)</w:t>
      </w:r>
      <w:r>
        <w:rPr>
          <w:color w:val="000080"/>
          <w:vertAlign w:val="superscript"/>
        </w:rPr>
        <w:t xml:space="preserve"> </w:t>
      </w:r>
      <w:r>
        <w:rPr>
          <w:rFonts w:cs="David" w:hint="cs"/>
          <w:color w:val="000080"/>
          <w:rtl/>
        </w:rPr>
        <w:t>מתרחשת גם תגובת התמרה וגם לתגובת אלימינציה.</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tabs>
          <w:tab w:val="left" w:pos="935"/>
        </w:tabs>
        <w:spacing w:line="360" w:lineRule="auto"/>
        <w:ind w:left="-58" w:right="-426"/>
        <w:rPr>
          <w:rFonts w:cs="David"/>
          <w:rtl/>
        </w:rPr>
      </w:pPr>
      <w:r>
        <w:rPr>
          <w:rFonts w:cs="David" w:hint="cs"/>
          <w:rtl/>
        </w:rPr>
        <w:t>הציון בינוני. רוב התלמידים הסבירו נכון כיצד תוצרי תגובה מאפשרים לדרג חוזק של נוקלאופילים, אך חלק מהתלמידים טעו. הטעויות האופייניות שאותרו:</w:t>
      </w:r>
    </w:p>
    <w:p w:rsidR="009D0624" w:rsidRDefault="009D0624" w:rsidP="006C29DD">
      <w:pPr>
        <w:pStyle w:val="12"/>
        <w:numPr>
          <w:ilvl w:val="1"/>
          <w:numId w:val="21"/>
        </w:numPr>
        <w:tabs>
          <w:tab w:val="clear" w:pos="1382"/>
          <w:tab w:val="num" w:pos="368"/>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חזרה על הנתונים במקום הסבר :</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 xml:space="preserve">"מכיוון שהתוצר הוא </w:t>
      </w:r>
      <w:r>
        <w:rPr>
          <w:rFonts w:cs="David"/>
          <w:color w:val="800000"/>
        </w:rPr>
        <w:t>A</w:t>
      </w:r>
      <w:r>
        <w:rPr>
          <w:rFonts w:cs="David" w:hint="cs"/>
          <w:color w:val="800000"/>
          <w:rtl/>
        </w:rPr>
        <w:t xml:space="preserve"> בלבד."</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 xml:space="preserve">"אפשר להסיק זאת משום שבתגובה בכלי </w:t>
      </w:r>
      <w:r>
        <w:rPr>
          <w:rFonts w:hint="cs"/>
          <w:color w:val="800000"/>
          <w:rtl/>
        </w:rPr>
        <w:t>(1)</w:t>
      </w:r>
      <w:r>
        <w:rPr>
          <w:rFonts w:cs="David" w:hint="cs"/>
          <w:color w:val="800000"/>
          <w:rtl/>
        </w:rPr>
        <w:t xml:space="preserve"> התקבלו שני תוצרים ובכלי </w:t>
      </w:r>
      <w:r>
        <w:rPr>
          <w:rFonts w:hint="cs"/>
          <w:color w:val="800000"/>
          <w:rtl/>
        </w:rPr>
        <w:t>(2)</w:t>
      </w:r>
      <w:r>
        <w:rPr>
          <w:rFonts w:cs="David" w:hint="cs"/>
          <w:color w:val="800000"/>
          <w:rtl/>
        </w:rPr>
        <w:t xml:space="preserve"> רק תוצר אחד."</w:t>
      </w:r>
    </w:p>
    <w:p w:rsidR="009D0624" w:rsidRDefault="009D0624" w:rsidP="006C29DD">
      <w:pPr>
        <w:pStyle w:val="12"/>
        <w:numPr>
          <w:ilvl w:val="1"/>
          <w:numId w:val="21"/>
        </w:numPr>
        <w:tabs>
          <w:tab w:val="clear" w:pos="1382"/>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הסבר לא רלוונטי. היו תלמידים שהסבירו מדוע בממס מתאנול יוני ההידרוקסיד הם בסיס חזק ו/או יוני מתוקסיד הם בסיס חלש - על סמך קשרי המימן שהם יוצרים עם הממס, על סמך מבנה היון מבחינת חלק הידרופובי, ענן אלקטרונים וכדומה, ללא התייחסות לנתונים בטבלה:</w:t>
      </w:r>
    </w:p>
    <w:p w:rsidR="009D0624" w:rsidRDefault="009D0624" w:rsidP="006C29DD">
      <w:pPr>
        <w:pStyle w:val="12"/>
        <w:numPr>
          <w:ilvl w:val="1"/>
          <w:numId w:val="27"/>
        </w:numPr>
        <w:tabs>
          <w:tab w:val="clear" w:pos="1735"/>
          <w:tab w:val="num" w:pos="793"/>
        </w:tabs>
        <w:spacing w:after="0" w:line="360" w:lineRule="auto"/>
        <w:ind w:left="793" w:right="-426"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David"/>
          <w:color w:val="800000"/>
          <w:sz w:val="24"/>
          <w:szCs w:val="24"/>
        </w:rPr>
        <w:t>OH</w:t>
      </w:r>
      <w:r>
        <w:rPr>
          <w:rFonts w:cs="David"/>
          <w:color w:val="800000"/>
          <w:vertAlign w:val="superscript"/>
        </w:rPr>
        <w:sym w:font="Symbol" w:char="F02D"/>
      </w:r>
      <w:r>
        <w:rPr>
          <w:rFonts w:ascii="Times New Roman" w:hAnsi="Times New Roman" w:cs="David" w:hint="cs"/>
          <w:color w:val="800000"/>
          <w:sz w:val="24"/>
          <w:szCs w:val="24"/>
          <w:rtl/>
        </w:rPr>
        <w:t xml:space="preserve"> בסיס חזק מ-</w:t>
      </w:r>
      <w:r>
        <w:rPr>
          <w:rFonts w:ascii="Times New Roman" w:hAnsi="Times New Roman" w:cs="David"/>
          <w:color w:val="800000"/>
          <w:sz w:val="24"/>
          <w:szCs w:val="24"/>
        </w:rPr>
        <w:t>CH</w:t>
      </w:r>
      <w:r>
        <w:rPr>
          <w:rFonts w:ascii="Times New Roman" w:hAnsi="Times New Roman" w:cs="David"/>
          <w:color w:val="800000"/>
          <w:sz w:val="24"/>
          <w:szCs w:val="24"/>
          <w:vertAlign w:val="subscript"/>
        </w:rPr>
        <w:t>3</w:t>
      </w:r>
      <w:r>
        <w:rPr>
          <w:rFonts w:ascii="Times New Roman" w:hAnsi="Times New Roman" w:cs="David"/>
          <w:color w:val="800000"/>
          <w:sz w:val="24"/>
          <w:szCs w:val="24"/>
        </w:rPr>
        <w:t>O</w:t>
      </w:r>
      <w:r>
        <w:rPr>
          <w:rFonts w:cs="David"/>
          <w:color w:val="800000"/>
          <w:vertAlign w:val="superscript"/>
        </w:rPr>
        <w:sym w:font="Symbol" w:char="F02D"/>
      </w:r>
      <w:r>
        <w:rPr>
          <w:rFonts w:ascii="Times New Roman" w:hAnsi="Times New Roman" w:cs="David"/>
          <w:color w:val="800000"/>
          <w:sz w:val="24"/>
          <w:szCs w:val="24"/>
        </w:rPr>
        <w:t xml:space="preserve"> </w:t>
      </w:r>
      <w:r>
        <w:rPr>
          <w:rFonts w:ascii="Times New Roman" w:hAnsi="Times New Roman" w:cs="David" w:hint="cs"/>
          <w:color w:val="800000"/>
          <w:sz w:val="24"/>
          <w:szCs w:val="24"/>
          <w:rtl/>
        </w:rPr>
        <w:t xml:space="preserve"> בממס מתאנול, מכיוון שהם קושרים יותר קשרי מימן עם הממס הפרוטי, וכך נפגעת ההתקפה הנוקלאופילית שלהם, אבל יכולים לתקוף מימן חומצי באלקיל הליד."</w:t>
      </w:r>
    </w:p>
    <w:p w:rsidR="009D0624" w:rsidRDefault="009D0624" w:rsidP="006C29DD">
      <w:pPr>
        <w:pStyle w:val="12"/>
        <w:numPr>
          <w:ilvl w:val="1"/>
          <w:numId w:val="27"/>
        </w:numPr>
        <w:tabs>
          <w:tab w:val="clear" w:pos="1735"/>
          <w:tab w:val="num" w:pos="793"/>
        </w:tabs>
        <w:spacing w:after="0" w:line="360" w:lineRule="auto"/>
        <w:ind w:left="793" w:right="-426" w:hanging="425"/>
        <w:rPr>
          <w:rFonts w:ascii="Times New Roman" w:hAnsi="Times New Roman" w:cs="David"/>
          <w:color w:val="800000"/>
          <w:sz w:val="24"/>
          <w:szCs w:val="24"/>
          <w:rtl/>
        </w:rPr>
      </w:pPr>
      <w:r>
        <w:rPr>
          <w:rFonts w:ascii="Times New Roman" w:hAnsi="Times New Roman" w:cs="David" w:hint="cs"/>
          <w:color w:val="800000"/>
          <w:sz w:val="24"/>
          <w:szCs w:val="24"/>
          <w:rtl/>
        </w:rPr>
        <w:lastRenderedPageBreak/>
        <w:t xml:space="preserve">"ליוני </w:t>
      </w:r>
      <w:r>
        <w:rPr>
          <w:rFonts w:ascii="Times New Roman" w:hAnsi="Times New Roman" w:cs="David"/>
          <w:color w:val="800000"/>
          <w:sz w:val="24"/>
          <w:szCs w:val="24"/>
        </w:rPr>
        <w:t>CH</w:t>
      </w:r>
      <w:r>
        <w:rPr>
          <w:rFonts w:ascii="Times New Roman" w:hAnsi="Times New Roman" w:cs="David"/>
          <w:color w:val="800000"/>
          <w:sz w:val="24"/>
          <w:szCs w:val="24"/>
          <w:vertAlign w:val="subscript"/>
        </w:rPr>
        <w:t>3</w:t>
      </w:r>
      <w:r>
        <w:rPr>
          <w:rFonts w:ascii="Times New Roman" w:hAnsi="Times New Roman" w:cs="David"/>
          <w:color w:val="800000"/>
          <w:sz w:val="24"/>
          <w:szCs w:val="24"/>
        </w:rPr>
        <w:t>O</w:t>
      </w:r>
      <w:r>
        <w:rPr>
          <w:rFonts w:cs="David"/>
          <w:color w:val="800000"/>
          <w:vertAlign w:val="superscript"/>
        </w:rPr>
        <w:sym w:font="Symbol" w:char="F02D"/>
      </w:r>
      <w:r>
        <w:rPr>
          <w:rFonts w:ascii="Times New Roman" w:hAnsi="Times New Roman" w:cs="David" w:hint="cs"/>
          <w:color w:val="800000"/>
          <w:sz w:val="24"/>
          <w:szCs w:val="24"/>
          <w:rtl/>
        </w:rPr>
        <w:t xml:space="preserve"> יש חלק הידרופובי, לחלק זה ענן אלקטרונים גדול יחסית וקשה לו לתקוף את האלקיל הליד."</w:t>
      </w:r>
    </w:p>
    <w:p w:rsidR="009D0624" w:rsidRDefault="009D0624" w:rsidP="009D0624">
      <w:pPr>
        <w:pStyle w:val="12"/>
        <w:tabs>
          <w:tab w:val="left" w:pos="793"/>
        </w:tabs>
        <w:spacing w:after="0" w:line="360" w:lineRule="auto"/>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EB6C0F" w:rsidRDefault="009D0624" w:rsidP="009D0624">
      <w:pPr>
        <w:tabs>
          <w:tab w:val="left" w:pos="935"/>
        </w:tabs>
        <w:spacing w:line="360" w:lineRule="auto"/>
        <w:ind w:left="-58" w:right="-426"/>
        <w:rPr>
          <w:rFonts w:cs="David"/>
          <w:rtl/>
        </w:rPr>
      </w:pPr>
      <w:r>
        <w:rPr>
          <w:rFonts w:cs="David" w:hint="cs"/>
          <w:rtl/>
        </w:rPr>
        <w:t xml:space="preserve">גם כאן נראה שעיקר הבעיה היא אוריינות - הבנת הנקרא ,הבנת השאלה, הבנת משמעות הנתונים. </w:t>
      </w:r>
    </w:p>
    <w:p w:rsidR="00EB6C0F" w:rsidRPr="00EB6C0F" w:rsidRDefault="00EB6C0F" w:rsidP="00EB6C0F">
      <w:pPr>
        <w:tabs>
          <w:tab w:val="left" w:pos="935"/>
        </w:tabs>
        <w:spacing w:line="360" w:lineRule="auto"/>
        <w:ind w:left="-58" w:right="-426"/>
        <w:rPr>
          <w:rFonts w:cs="David"/>
          <w:rtl/>
        </w:rPr>
      </w:pPr>
      <w:r>
        <w:rPr>
          <w:rFonts w:cs="David" w:hint="cs"/>
          <w:rtl/>
        </w:rPr>
        <w:t>חלק מה</w:t>
      </w:r>
      <w:r w:rsidRPr="00EB6C0F">
        <w:rPr>
          <w:rFonts w:cs="David" w:hint="cs"/>
          <w:rtl/>
        </w:rPr>
        <w:t>תלמידים מתקשים להסביר על פי הבנת הנקרא. הם רגילים לתת הסברים לתשובות שלהם באופן כללי</w:t>
      </w:r>
      <w:r>
        <w:rPr>
          <w:rFonts w:cs="David" w:hint="cs"/>
          <w:rtl/>
        </w:rPr>
        <w:t>,</w:t>
      </w:r>
      <w:r w:rsidRPr="00EB6C0F">
        <w:rPr>
          <w:rFonts w:cs="David" w:hint="cs"/>
          <w:rtl/>
        </w:rPr>
        <w:t xml:space="preserve"> אך מתקשים לבחור הסבר ממוקד מנתון מסוים, על סמך תוצאה של ניסוי למשל.</w:t>
      </w:r>
    </w:p>
    <w:p w:rsidR="009D0624" w:rsidRDefault="009D0624" w:rsidP="009D0624">
      <w:pPr>
        <w:tabs>
          <w:tab w:val="left" w:pos="935"/>
        </w:tabs>
        <w:spacing w:line="360" w:lineRule="auto"/>
        <w:ind w:left="-58" w:right="-426"/>
        <w:rPr>
          <w:rFonts w:cs="David"/>
          <w:rtl/>
        </w:rPr>
      </w:pPr>
      <w:r>
        <w:rPr>
          <w:rFonts w:cs="David" w:hint="cs"/>
          <w:rtl/>
        </w:rPr>
        <w:t>מומלץ לערוך עם התלמידים טבלה שבה ירשמו בטור אחד את הנתונים בשאלה ובטור השני את המשמעות - מה אני מסיק מהנתון. לדוגמה:</w:t>
      </w:r>
    </w:p>
    <w:p w:rsidR="007D3180" w:rsidRPr="007D3180" w:rsidRDefault="007D3180" w:rsidP="009D0624">
      <w:pPr>
        <w:tabs>
          <w:tab w:val="left" w:pos="935"/>
        </w:tabs>
        <w:spacing w:line="360" w:lineRule="auto"/>
        <w:ind w:left="-58" w:right="-426"/>
        <w:rPr>
          <w:rFonts w:cs="David"/>
          <w:sz w:val="16"/>
          <w:szCs w:val="16"/>
          <w:rt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3"/>
        <w:gridCol w:w="4261"/>
      </w:tblGrid>
      <w:tr w:rsidR="009D0624" w:rsidTr="00E70308">
        <w:tc>
          <w:tcPr>
            <w:tcW w:w="4153" w:type="dxa"/>
          </w:tcPr>
          <w:p w:rsidR="009D0624" w:rsidRDefault="009D0624" w:rsidP="00E70308">
            <w:pPr>
              <w:pStyle w:val="12"/>
              <w:tabs>
                <w:tab w:val="left" w:pos="793"/>
              </w:tabs>
              <w:spacing w:after="0" w:line="360" w:lineRule="auto"/>
              <w:ind w:left="0"/>
              <w:rPr>
                <w:rFonts w:ascii="Times New Roman" w:hAnsi="Times New Roman" w:cs="David"/>
                <w:sz w:val="24"/>
                <w:szCs w:val="24"/>
                <w:rtl/>
                <w:lang w:eastAsia="he-IL"/>
              </w:rPr>
            </w:pPr>
            <w:r>
              <w:rPr>
                <w:rFonts w:ascii="Times New Roman" w:hAnsi="Times New Roman" w:cs="David" w:hint="cs"/>
                <w:sz w:val="24"/>
                <w:szCs w:val="24"/>
                <w:rtl/>
                <w:lang w:eastAsia="he-IL"/>
              </w:rPr>
              <w:t>הנתון</w:t>
            </w:r>
          </w:p>
        </w:tc>
        <w:tc>
          <w:tcPr>
            <w:tcW w:w="4261" w:type="dxa"/>
          </w:tcPr>
          <w:p w:rsidR="009D0624" w:rsidRDefault="009D0624" w:rsidP="00E70308">
            <w:pPr>
              <w:pStyle w:val="12"/>
              <w:tabs>
                <w:tab w:val="left" w:pos="793"/>
              </w:tabs>
              <w:spacing w:after="0" w:line="360" w:lineRule="auto"/>
              <w:ind w:left="0"/>
              <w:rPr>
                <w:rFonts w:ascii="Times New Roman" w:hAnsi="Times New Roman" w:cs="David"/>
                <w:sz w:val="24"/>
                <w:szCs w:val="24"/>
                <w:rtl/>
                <w:lang w:eastAsia="he-IL"/>
              </w:rPr>
            </w:pPr>
            <w:r>
              <w:rPr>
                <w:rFonts w:ascii="Times New Roman" w:hAnsi="Times New Roman" w:cs="David" w:hint="cs"/>
                <w:sz w:val="24"/>
                <w:szCs w:val="24"/>
                <w:rtl/>
                <w:lang w:eastAsia="he-IL"/>
              </w:rPr>
              <w:t>המסקנה / המשמעות</w:t>
            </w:r>
          </w:p>
        </w:tc>
      </w:tr>
      <w:tr w:rsidR="009D0624" w:rsidTr="00E70308">
        <w:tc>
          <w:tcPr>
            <w:tcW w:w="4153" w:type="dxa"/>
          </w:tcPr>
          <w:p w:rsidR="009D0624" w:rsidRDefault="009D0624" w:rsidP="00E70308">
            <w:pPr>
              <w:pStyle w:val="12"/>
              <w:tabs>
                <w:tab w:val="left" w:pos="793"/>
              </w:tabs>
              <w:spacing w:after="0" w:line="360" w:lineRule="auto"/>
              <w:ind w:left="0"/>
              <w:rPr>
                <w:rFonts w:ascii="Times New Roman" w:hAnsi="Times New Roman" w:cs="David"/>
                <w:sz w:val="24"/>
                <w:szCs w:val="24"/>
                <w:rtl/>
                <w:lang w:eastAsia="he-IL"/>
              </w:rPr>
            </w:pPr>
            <w:r>
              <w:rPr>
                <w:rFonts w:ascii="Times New Roman" w:hAnsi="Times New Roman" w:cs="David" w:hint="cs"/>
                <w:sz w:val="24"/>
                <w:szCs w:val="24"/>
                <w:rtl/>
                <w:lang w:eastAsia="he-IL"/>
              </w:rPr>
              <w:t>הכלים מצויים באותה טמפרטורה</w:t>
            </w:r>
          </w:p>
        </w:tc>
        <w:tc>
          <w:tcPr>
            <w:tcW w:w="4261" w:type="dxa"/>
          </w:tcPr>
          <w:p w:rsidR="009D0624" w:rsidRDefault="009D0624" w:rsidP="00E70308">
            <w:pPr>
              <w:pStyle w:val="12"/>
              <w:tabs>
                <w:tab w:val="left" w:pos="793"/>
              </w:tabs>
              <w:spacing w:after="0" w:line="360" w:lineRule="auto"/>
              <w:ind w:left="0"/>
              <w:rPr>
                <w:rFonts w:ascii="Times New Roman" w:hAnsi="Times New Roman" w:cs="David"/>
                <w:sz w:val="24"/>
                <w:szCs w:val="24"/>
                <w:rtl/>
                <w:lang w:eastAsia="he-IL"/>
              </w:rPr>
            </w:pPr>
            <w:r>
              <w:rPr>
                <w:rFonts w:ascii="Times New Roman" w:hAnsi="Times New Roman" w:cs="David" w:hint="cs"/>
                <w:sz w:val="24"/>
                <w:szCs w:val="24"/>
                <w:rtl/>
                <w:lang w:eastAsia="he-IL"/>
              </w:rPr>
              <w:t>הטמפרטורה איננה הגורם להבדל בין הכלים</w:t>
            </w:r>
          </w:p>
        </w:tc>
      </w:tr>
      <w:tr w:rsidR="009D0624" w:rsidTr="00E70308">
        <w:tc>
          <w:tcPr>
            <w:tcW w:w="4153" w:type="dxa"/>
          </w:tcPr>
          <w:p w:rsidR="009D0624" w:rsidRDefault="009D0624" w:rsidP="00E70308">
            <w:pPr>
              <w:pStyle w:val="12"/>
              <w:tabs>
                <w:tab w:val="left" w:pos="793"/>
              </w:tabs>
              <w:spacing w:after="0" w:line="360" w:lineRule="auto"/>
              <w:ind w:left="0"/>
              <w:rPr>
                <w:rFonts w:ascii="Times New Roman" w:hAnsi="Times New Roman" w:cs="David"/>
                <w:sz w:val="24"/>
                <w:szCs w:val="24"/>
                <w:rtl/>
                <w:lang w:eastAsia="he-IL"/>
              </w:rPr>
            </w:pPr>
            <w:r>
              <w:rPr>
                <w:rFonts w:ascii="Times New Roman" w:hAnsi="Times New Roman" w:cs="David" w:hint="cs"/>
                <w:sz w:val="24"/>
                <w:szCs w:val="24"/>
                <w:rtl/>
                <w:lang w:eastAsia="he-IL"/>
              </w:rPr>
              <w:t xml:space="preserve">בכלי </w:t>
            </w:r>
            <w:r>
              <w:rPr>
                <w:rFonts w:ascii="Times New Roman" w:hAnsi="Times New Roman" w:cs="Times New Roman" w:hint="cs"/>
                <w:sz w:val="24"/>
                <w:szCs w:val="24"/>
                <w:rtl/>
                <w:lang w:eastAsia="he-IL"/>
              </w:rPr>
              <w:t>(1)</w:t>
            </w:r>
            <w:r>
              <w:rPr>
                <w:rFonts w:ascii="Times New Roman" w:hAnsi="Times New Roman" w:cs="David" w:hint="cs"/>
                <w:sz w:val="24"/>
                <w:szCs w:val="24"/>
                <w:rtl/>
                <w:lang w:eastAsia="he-IL"/>
              </w:rPr>
              <w:t xml:space="preserve"> התקבלו שני תוצרים</w:t>
            </w:r>
          </w:p>
        </w:tc>
        <w:tc>
          <w:tcPr>
            <w:tcW w:w="4261" w:type="dxa"/>
          </w:tcPr>
          <w:p w:rsidR="009D0624" w:rsidRDefault="009D0624" w:rsidP="00E70308">
            <w:pPr>
              <w:pStyle w:val="12"/>
              <w:tabs>
                <w:tab w:val="left" w:pos="793"/>
              </w:tabs>
              <w:spacing w:after="0" w:line="360" w:lineRule="auto"/>
              <w:ind w:left="0"/>
              <w:rPr>
                <w:rFonts w:ascii="Times New Roman" w:hAnsi="Times New Roman" w:cs="David"/>
                <w:sz w:val="24"/>
                <w:szCs w:val="24"/>
                <w:rtl/>
                <w:lang w:eastAsia="he-IL"/>
              </w:rPr>
            </w:pPr>
            <w:r>
              <w:rPr>
                <w:rFonts w:ascii="Times New Roman" w:hAnsi="Times New Roman" w:cs="David" w:hint="cs"/>
                <w:sz w:val="24"/>
                <w:szCs w:val="24"/>
                <w:rtl/>
                <w:lang w:eastAsia="he-IL"/>
              </w:rPr>
              <w:t>בכלי זה התרחשו שתי תגובות שונות</w:t>
            </w:r>
          </w:p>
        </w:tc>
      </w:tr>
    </w:tbl>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EB6C0F" w:rsidRDefault="00EB6C0F" w:rsidP="009D0624">
      <w:pPr>
        <w:pStyle w:val="12"/>
        <w:tabs>
          <w:tab w:val="left" w:pos="793"/>
        </w:tabs>
        <w:spacing w:after="0" w:line="360" w:lineRule="auto"/>
        <w:ind w:left="-58"/>
        <w:rPr>
          <w:rFonts w:ascii="Times New Roman" w:hAnsi="Times New Roman" w:cs="David"/>
          <w:sz w:val="24"/>
          <w:szCs w:val="24"/>
          <w:rtl/>
          <w:lang w:eastAsia="he-IL"/>
        </w:rPr>
      </w:pPr>
    </w:p>
    <w:p w:rsidR="00EB6C0F" w:rsidRDefault="00EB6C0F"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58</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רשום את המנגנון של התגובה שהתרחשה בכלי </w:t>
      </w:r>
      <w:r>
        <w:rPr>
          <w:rFonts w:cs="David"/>
        </w:rPr>
        <w:t>(2)</w:t>
      </w:r>
      <w:r>
        <w:rPr>
          <w:rFonts w:cs="David" w:hint="cs"/>
          <w:rtl/>
        </w:rPr>
        <w:t>.</w:t>
      </w: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2A2400" w:rsidP="009D0624">
      <w:pPr>
        <w:spacing w:line="360" w:lineRule="auto"/>
        <w:ind w:left="-58"/>
        <w:rPr>
          <w:rFonts w:cs="David"/>
          <w:b/>
          <w:bCs/>
          <w:rtl/>
        </w:rPr>
      </w:pPr>
      <w:r w:rsidRPr="002A2400">
        <w:rPr>
          <w:rFonts w:cs="David"/>
          <w:b/>
          <w:bCs/>
          <w:noProof/>
          <w:sz w:val="20"/>
          <w:rtl/>
          <w:lang w:eastAsia="en-US"/>
        </w:rPr>
        <w:pict>
          <v:group id="Group 2271" o:spid="_x0000_s2889" style="position:absolute;left:0;text-align:left;margin-left:-3.15pt;margin-top:6.45pt;width:391.75pt;height:120pt;z-index:251760640" coordorigin="1783,11525" coordsize="783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">
            <v:shape id="Text Box 2061" o:spid="_x0000_s2890" type="#_x0000_t202" style="position:absolute;left:4930;top:13518;width:965;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HK8MA&#10;AADeAAAADwAAAGRycy9kb3ducmV2LnhtbERPS2vCQBC+C/6HZQRvdVexPqKriFLoqWJaBW9DdkyC&#10;2dmQ3Zr033cLBW/z8T1nve1sJR7U+NKxhvFIgSDOnCk51/D1+fayAOEDssHKMWn4IQ/bTb+3xsS4&#10;lk/0SEMuYgj7BDUUIdSJlD4ryKIfuZo4cjfXWAwRNrk0DbYx3FZyotRMWiw5NhRY076g7J5+Ww3n&#10;j9v1MlXH/GBf69Z1SrJdSq2Hg263AhGoC0/xv/vdxPlLNZnD3zvx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HK8MAAADeAAAADwAAAAAAAAAAAAAAAACYAgAAZHJzL2Rv&#10;d25yZXYueG1sUEsFBgAAAAAEAAQA9QAAAIgDAAAAAA==&#10;" filled="f" stroked="f">
              <v:textbox>
                <w:txbxContent>
                  <w:p w:rsidR="009F74C3" w:rsidRDefault="009F74C3" w:rsidP="009D0624">
                    <w:pPr>
                      <w:jc w:val="right"/>
                      <w:rPr>
                        <w:color w:val="000080"/>
                        <w:sz w:val="16"/>
                        <w:szCs w:val="16"/>
                        <w:vertAlign w:val="subscript"/>
                        <w:rtl/>
                      </w:rPr>
                    </w:pPr>
                    <w:r>
                      <w:rPr>
                        <w:color w:val="000080"/>
                        <w:sz w:val="16"/>
                        <w:szCs w:val="16"/>
                      </w:rPr>
                      <w:t>(CH</w:t>
                    </w:r>
                    <w:r>
                      <w:rPr>
                        <w:color w:val="000080"/>
                        <w:sz w:val="16"/>
                        <w:szCs w:val="16"/>
                        <w:vertAlign w:val="subscript"/>
                      </w:rPr>
                      <w:t>3</w:t>
                    </w:r>
                    <w:r>
                      <w:rPr>
                        <w:color w:val="000080"/>
                        <w:sz w:val="16"/>
                        <w:szCs w:val="16"/>
                      </w:rPr>
                      <w:t xml:space="preserve">OH) </w:t>
                    </w:r>
                  </w:p>
                </w:txbxContent>
              </v:textbox>
            </v:shape>
            <v:group id="Group 2200" o:spid="_x0000_s2891" style="position:absolute;left:1783;top:11525;width:7835;height:2385" coordorigin="1783,11525" coordsize="783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l3T8gAAADeAAAADwAAAGRycy9kb3ducmV2LnhtbESPQWvCQBCF74X+h2UK&#10;3uomSotNXUWkLT1IwVgQb0N2TILZ2ZDdJvHfdw6Ctxnem/e+Wa5H16ieulB7NpBOE1DEhbc1lwZ+&#10;D5/PC1AhIltsPJOBKwVYrx4flphZP/Ce+jyWSkI4ZGigirHNtA5FRQ7D1LfEop195zDK2pXadjhI&#10;uGv0LEletcOapaHClrYVFZf8zxn4GnDYzNOPfnc5b6+nw8vPcZeSMZOncfMOKtIY7+bb9bcV/Ldk&#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pZd0/IAAAA&#10;3gAAAA8AAAAAAAAAAAAAAAAAqgIAAGRycy9kb3ducmV2LnhtbFBLBQYAAAAABAAEAPoAAACfAwAA&#10;AAA=&#10;">
              <v:rect id="Rectangle 2201" o:spid="_x0000_s2892" style="position:absolute;left:1895;top:13457;width:868;height: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psQA&#10;AADeAAAADwAAAGRycy9kb3ducmV2LnhtbERPS4vCMBC+C/6HMII3TfWw2K5RZFX0uD6g621oxrZs&#10;MylN1tb99UYQvM3H95z5sjOVuFHjSssKJuMIBHFmdcm5gvNpO5qBcB5ZY2WZFNzJwXLR780x0bbl&#10;A92OPhchhF2CCgrv60RKlxVk0I1tTRy4q20M+gCbXOoG2xBuKjmNog9psOTQUGBNXwVlv8c/o2A3&#10;q1c/e/vf5tXmsku/03h9ir1Sw0G3+gThqfNv8cu912F+HE1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P6bEAAAA3gAAAA8AAAAAAAAAAAAAAAAAmAIAAGRycy9k&#10;b3ducmV2LnhtbFBLBQYAAAAABAAEAPUAAACJAwAAAAA=&#10;" filled="f" stroked="f">
                <v:textbox inset="0,0,0,0">
                  <w:txbxContent>
                    <w:p w:rsidR="009F74C3" w:rsidRDefault="009F74C3" w:rsidP="009D0624">
                      <w:pPr>
                        <w:jc w:val="center"/>
                        <w:rPr>
                          <w:color w:val="000080"/>
                          <w:sz w:val="20"/>
                          <w:szCs w:val="20"/>
                          <w:rtl/>
                        </w:rPr>
                      </w:pPr>
                      <w:r>
                        <w:rPr>
                          <w:rFonts w:ascii="Symbol" w:hAnsi="Symbol" w:cs="Symbol"/>
                          <w:color w:val="000080"/>
                          <w:sz w:val="20"/>
                          <w:szCs w:val="20"/>
                          <w:lang w:eastAsia="en-US"/>
                        </w:rPr>
                        <w:t></w:t>
                      </w:r>
                      <w:r>
                        <w:rPr>
                          <w:rFonts w:ascii="Symbol" w:hAnsi="Symbol" w:cs="Symbol"/>
                          <w:color w:val="000080"/>
                          <w:sz w:val="20"/>
                          <w:szCs w:val="20"/>
                          <w:lang w:eastAsia="en-US"/>
                        </w:rPr>
                        <w:t></w:t>
                      </w:r>
                      <w:r>
                        <w:rPr>
                          <w:rFonts w:ascii="Symbol" w:hAnsi="Symbol" w:cs="Symbol"/>
                          <w:color w:val="000080"/>
                          <w:sz w:val="20"/>
                          <w:szCs w:val="20"/>
                          <w:lang w:eastAsia="en-US"/>
                        </w:rPr>
                        <w:t></w:t>
                      </w:r>
                    </w:p>
                  </w:txbxContent>
                </v:textbox>
              </v:rect>
              <v:rect id="Rectangle 2202" o:spid="_x0000_s2893" style="position:absolute;left:5042;top:12188;width:868;height: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A5scA&#10;AADeAAAADwAAAGRycy9kb3ducmV2LnhtbESPQWvCQBCF74L/YZlCb7pphWJSVxGr6NGqoL0N2WkS&#10;mp0N2dWk/fXOoeBthnnz3vtmi97V6kZtqDwbeBknoIhzbysuDJyOm9EUVIjIFmvPZOCXAizmw8EM&#10;M+s7/qTbIRZKTDhkaKCMscm0DnlJDsPYN8Ry+/atwyhrW2jbYifmrtavSfKmHVYsCSU2tCop/zlc&#10;nYHttFledv6vK+r11/a8P6cfxzQa8/zUL99BRerjQ/z/vbNSP00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AObHAAAA3gAAAA8AAAAAAAAAAAAAAAAAmAIAAGRy&#10;cy9kb3ducmV2LnhtbFBLBQYAAAAABAAEAPUAAACMAwAAAAA=&#10;" filled="f" stroked="f">
                <v:textbox inset="0,0,0,0">
                  <w:txbxContent>
                    <w:p w:rsidR="009F74C3" w:rsidRDefault="009F74C3" w:rsidP="009D0624">
                      <w:pPr>
                        <w:jc w:val="center"/>
                        <w:rPr>
                          <w:color w:val="000080"/>
                          <w:sz w:val="20"/>
                          <w:szCs w:val="20"/>
                          <w:rtl/>
                        </w:rPr>
                      </w:pPr>
                      <w:r>
                        <w:rPr>
                          <w:rFonts w:ascii="Symbol" w:hAnsi="Symbol" w:cs="Symbol"/>
                          <w:color w:val="000080"/>
                          <w:sz w:val="20"/>
                          <w:szCs w:val="20"/>
                          <w:lang w:eastAsia="en-US"/>
                        </w:rPr>
                        <w:t></w:t>
                      </w:r>
                      <w:r>
                        <w:rPr>
                          <w:rFonts w:ascii="Symbol" w:hAnsi="Symbol" w:cs="Symbol"/>
                          <w:color w:val="000080"/>
                          <w:sz w:val="20"/>
                          <w:szCs w:val="20"/>
                          <w:lang w:eastAsia="en-US"/>
                        </w:rPr>
                        <w:t></w:t>
                      </w:r>
                      <w:r>
                        <w:rPr>
                          <w:rFonts w:ascii="Symbol" w:hAnsi="Symbol" w:cs="Symbol"/>
                          <w:color w:val="000080"/>
                          <w:sz w:val="20"/>
                          <w:szCs w:val="20"/>
                          <w:lang w:eastAsia="en-US"/>
                        </w:rPr>
                        <w:t></w:t>
                      </w:r>
                    </w:p>
                  </w:txbxContent>
                </v:textbox>
              </v:rect>
              <v:group id="Group 2203" o:spid="_x0000_s2894" style="position:absolute;left:1783;top:11525;width:3436;height:1797" coordorigin="1783,11525" coordsize="3436,1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pID8QAAADeAAAADwAAAGRycy9kb3ducmV2LnhtbERPS4vCMBC+L/gfwgje&#10;1rSKi1ajiLjiQQQfIN6GZmyLzaQ02bb++82CsLf5+J6zWHWmFA3VrrCsIB5GIIhTqwvOFFwv359T&#10;EM4jaywtk4IXOVgtex8LTLRt+UTN2WcihLBLUEHufZVI6dKcDLqhrYgD97C1QR9gnUldYxvCTSlH&#10;UfQlDRYcGnKsaJNT+jz/GAW7Ftv1ON42h+dj87pfJsfbISalBv1uPQfhqfP/4rd7r8P8WTS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pID8QAAADeAAAA&#10;DwAAAAAAAAAAAAAAAACqAgAAZHJzL2Rvd25yZXYueG1sUEsFBgAAAAAEAAQA+gAAAJsDAAAAAA==&#10;">
                <v:shape id="Text Box 2204" o:spid="_x0000_s2895" type="#_x0000_t202" style="position:absolute;left:3659;top:12140;width:7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6PMMA&#10;AADeAAAADwAAAGRycy9kb3ducmV2LnhtbERP32vCMBB+H/g/hBN8m6k6Rq1GEYewh21gp+9Hc7bV&#10;5FKSzHb//TIY7O0+vp+33g7WiDv50DpWMJtmIIgrp1uuFZw+D485iBCRNRrHpOCbAmw3o4c1Ftr1&#10;fKR7GWuRQjgUqKCJsSukDFVDFsPUdcSJuzhvMSboa6k99incGjnPsmdpseXU0GBH+4aqW/llFRzo&#10;vS+PT/ihTTy/+by+uty8KDUZD7sViEhD/Bf/uV91mr/MFnP4fSf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C6PMMAAADeAAAADwAAAAAAAAAAAAAAAACYAgAAZHJzL2Rv&#10;d25yZXYueG1sUEsFBgAAAAAEAAQA9QAAAIgDAAAAAA==&#10;" filled="f" stroked="f">
                  <v:textbox style="layout-flow:vertical">
                    <w:txbxContent>
                      <w:p w:rsidR="009F74C3" w:rsidRDefault="009F74C3" w:rsidP="009D0624">
                        <w:pPr>
                          <w:pStyle w:val="a8"/>
                          <w:jc w:val="right"/>
                          <w:rPr>
                            <w:color w:val="000080"/>
                            <w:rtl/>
                          </w:rPr>
                        </w:pPr>
                        <w:r>
                          <w:rPr>
                            <w:color w:val="000080"/>
                          </w:rPr>
                          <w:t>:   :</w:t>
                        </w:r>
                      </w:p>
                    </w:txbxContent>
                  </v:textbox>
                </v:shape>
                <v:group id="Group 2205" o:spid="_x0000_s2896" style="position:absolute;left:1783;top:11782;width:3436;height:1540" coordorigin="1783,11782" coordsize="3436,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z48UAAADeAAAADwAAAGRycy9kb3ducmV2LnhtbERPS2vCQBC+F/wPywi9&#10;1U0MLRpdRURLDyL4APE2ZMckmJ0N2TWJ/75bEHqbj+8582VvKtFS40rLCuJRBII4s7rkXMH5tP2Y&#10;gHAeWWNlmRQ8ycFyMXibY6ptxwdqjz4XIYRdigoK7+tUSpcVZNCNbE0cuJttDPoAm1zqBrsQbio5&#10;jqIvabDk0FBgTeuCsvvxYRR8d9itknjT7u639fN6+txfdjEp9T7sVzMQnnr/L365f3SYP42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kc+PFAAAA3gAA&#10;AA8AAAAAAAAAAAAAAAAAqgIAAGRycy9kb3ducmV2LnhtbFBLBQYAAAAABAAEAPoAAACcAwAAAAA=&#10;">
                  <v:shape id="Text Box 2206" o:spid="_x0000_s2897" type="#_x0000_t202" style="position:absolute;left:4254;top:12294;width:965;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gcMA&#10;AADeAAAADwAAAGRycy9kb3ducmV2LnhtbERPS2vCQBC+C/6HZYTe6q71gUZXkYrgqWJaBW9DdkyC&#10;2dmQ3Zr033cLBW/z8T1ntelsJR7U+NKxhtFQgSDOnCk51/D1uX+dg/AB2WDlmDT8kIfNut9bYWJc&#10;yyd6pCEXMYR9ghqKEOpESp8VZNEPXU0cuZtrLIYIm1yaBtsYbiv5ptRMWiw5NhRY03tB2T39thrO&#10;H7frZaKO+c5O69Z1SrJdSK1fBt12CSJQF57if/fBxPkLNZ7A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zPgcMAAADeAAAADwAAAAAAAAAAAAAAAACYAgAAZHJzL2Rv&#10;d25yZXYueG1sUEsFBgAAAAAEAAQA9QAAAIgDAAAAAA==&#10;" filled="f" stroked="f">
                    <v:textbox>
                      <w:txbxContent>
                        <w:p w:rsidR="009F74C3" w:rsidRDefault="009F74C3" w:rsidP="009D0624">
                          <w:pPr>
                            <w:jc w:val="right"/>
                            <w:rPr>
                              <w:color w:val="000080"/>
                              <w:sz w:val="16"/>
                              <w:szCs w:val="16"/>
                              <w:vertAlign w:val="subscript"/>
                              <w:rtl/>
                            </w:rPr>
                          </w:pPr>
                          <w:r>
                            <w:rPr>
                              <w:color w:val="000080"/>
                              <w:sz w:val="16"/>
                              <w:szCs w:val="16"/>
                            </w:rPr>
                            <w:t>(CH</w:t>
                          </w:r>
                          <w:r>
                            <w:rPr>
                              <w:color w:val="000080"/>
                              <w:sz w:val="16"/>
                              <w:szCs w:val="16"/>
                              <w:vertAlign w:val="subscript"/>
                            </w:rPr>
                            <w:t>3</w:t>
                          </w:r>
                          <w:r>
                            <w:rPr>
                              <w:color w:val="000080"/>
                              <w:sz w:val="16"/>
                              <w:szCs w:val="16"/>
                            </w:rPr>
                            <w:t xml:space="preserve">OH) </w:t>
                          </w:r>
                        </w:p>
                      </w:txbxContent>
                    </v:textbox>
                  </v:shape>
                  <v:group id="Group 2207" o:spid="_x0000_s2898" style="position:absolute;left:1783;top:11782;width:2969;height:1540" coordorigin="1492,7390" coordsize="2969,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FODMYAAADeAAAADwAAAGRycy9kb3ducmV2LnhtbERPTWvCQBC9F/wPyxS8&#10;NZsoKTXNKiJVPIRCVSi9DdkxCWZnQ3abxH/fLRR6m8f7nHwzmVYM1LvGsoIkikEQl1Y3XCm4nPdP&#10;LyCcR9bYWiYFd3KwWc8ecsy0HfmDhpOvRAhhl6GC2vsuk9KVNRl0ke2IA3e1vUEfYF9J3eMYwk0r&#10;F3H8LA02HBpq7GhXU3k7fRsFhxHH7TJ5G4rbdXf/Oqfvn0VCSs0fp+0rCE+T/xf/uY86zF/F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gU4MxgAAAN4A&#10;AAAPAAAAAAAAAAAAAAAAAKoCAABkcnMvZG93bnJldi54bWxQSwUGAAAAAAQABAD6AAAAnQMAAAAA&#10;">
                    <v:group id="Group 2208" o:spid="_x0000_s2899" style="position:absolute;left:1910;top:8142;width:843;height:788" coordorigin="1723,6039" coordsize="84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PQe8QAAADeAAAADwAAAGRycy9kb3ducmV2LnhtbERPTYvCMBC9C/sfwgh7&#10;07QriluNIuIuexBBXRBvQzO2xWZSmtjWf28Ewds83ufMl50pRUO1KywriIcRCOLU6oIzBf/Hn8EU&#10;hPPIGkvLpOBODpaLj94cE21b3lNz8JkIIewSVJB7XyVSujQng25oK+LAXWxt0AdYZ1LX2IZwU8qv&#10;KJpIgwWHhhwrWueUXg83o+C3xXY1ijfN9npZ38/H8e60jUmpz363moHw1Pm3+OX+02H+dzSa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PQe8QAAADeAAAA&#10;DwAAAAAAAAAAAAAAAACqAgAAZHJzL2Rvd25yZXYueG1sUEsFBgAAAAAEAAQA+gAAAJsDAAAAAA==&#10;">
                      <v:shape id="Text Box 2209" o:spid="_x0000_s2900" type="#_x0000_t202" style="position:absolute;left:1873;top:6039;width:693;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R9sMA&#10;AADeAAAADwAAAGRycy9kb3ducmV2LnhtbERPS2sCMRC+F/wPYQRvmvioj9UoYhF6aqkv8DZsxt3F&#10;zWTZpO723zcFobf5+J6z2rS2FA+qfeFYw3CgQBCnzhScaTgd9/05CB+QDZaOScMPedisOy8rTIxr&#10;+Iseh5CJGMI+QQ15CFUipU9zsugHriKO3M3VFkOEdSZNjU0Mt6UcKTWVFguODTlWtMspvR++rYbz&#10;x+16majP7M2+Vo1rlWS7kFr3uu12CSJQG/7FT/e7ifMXajy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5R9sMAAADeAAAADwAAAAAAAAAAAAAAAACYAgAAZHJzL2Rv&#10;d25yZXYueG1sUEsFBgAAAAAEAAQA9QAAAIgDAAAAAA==&#10;" filled="f" stroked="f">
                        <v:textbox>
                          <w:txbxContent>
                            <w:p w:rsidR="009F74C3" w:rsidRDefault="009F74C3" w:rsidP="009D0624">
                              <w:pPr>
                                <w:pStyle w:val="31"/>
                                <w:rPr>
                                  <w:vertAlign w:val="subscript"/>
                                </w:rPr>
                              </w:pPr>
                              <w:r>
                                <w:t>:Cl:H</w:t>
                              </w:r>
                            </w:p>
                          </w:txbxContent>
                        </v:textbox>
                      </v:shape>
                      <v:shape id="Text Box 2210" o:spid="_x0000_s2901" type="#_x0000_t202" style="position:absolute;left:1723;top:6289;width:7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N1sYA&#10;AADeAAAADwAAAGRycy9kb3ducmV2LnhtbESPT0/DMAzF70h8h8hI3FjKH6FSlk2IadIODGnduFuN&#10;aQuJUyXZ2n37+YDEzdZ7fu/n+XLyTp0opj6wgftZAYq4Cbbn1sBhv74rQaWMbNEFJgNnSrBcXF/N&#10;sbJh5B2d6twqCeFUoYEu56HSOjUdeUyzMBCL9h2ixyxrbLWNOEq4d/qhKJ61x56locOB3jtqfuuj&#10;N7Cm7VjvnvDTuvz1Ecv2J5RuZcztzfT2CirTlP/Nf9cbK/gvxaPwyjsyg1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iN1sYAAADeAAAADwAAAAAAAAAAAAAAAACYAgAAZHJz&#10;L2Rvd25yZXYueG1sUEsFBgAAAAAEAAQA9QAAAIsDAAAAAA==&#10;" filled="f" stroked="f">
                        <v:textbox style="layout-flow:vertical">
                          <w:txbxContent>
                            <w:p w:rsidR="009F74C3" w:rsidRDefault="009F74C3" w:rsidP="009D0624">
                              <w:pPr>
                                <w:pStyle w:val="a8"/>
                                <w:jc w:val="right"/>
                                <w:rPr>
                                  <w:color w:val="000080"/>
                                  <w:rtl/>
                                </w:rPr>
                              </w:pPr>
                              <w:r>
                                <w:rPr>
                                  <w:color w:val="000080"/>
                                </w:rPr>
                                <w:t xml:space="preserve">:   </w:t>
                              </w:r>
                            </w:p>
                          </w:txbxContent>
                        </v:textbox>
                      </v:shape>
                    </v:group>
                    <v:group id="Group 2211" o:spid="_x0000_s2902" style="position:absolute;left:1492;top:7390;width:2969;height:1186" coordorigin="1492,7390" coordsize="2969,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xECcYAAADeAAAADwAAAGRycy9kb3ducmV2LnhtbERPTWvCQBC9F/wPywi9&#10;1U2Ulpq6CUFs6UGEqiC9DdkxCcnOhuw2if++WxB6m8f7nE02mVYM1LvasoJ4EYEgLqyuuVRwPr0/&#10;vYJwHllja5kU3MhBls4eNphoO/IXDUdfihDCLkEFlfddIqUrKjLoFrYjDtzV9gZ9gH0pdY9jCDet&#10;XEbRizRYc2iosKNtRUVz/DEKPkYc81W8G/bNdXv7Pj0fLvuYlHqcT/kbCE+T/xff3Z86zF9Hqz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zEQJxgAAAN4A&#10;AAAPAAAAAAAAAAAAAAAAAKoCAABkcnMvZG93bnJldi54bWxQSwUGAAAAAAQABAD6AAAAnQMAAAAA&#10;">
                      <v:group id="Group 2212" o:spid="_x0000_s2903" style="position:absolute;left:1784;top:7390;width:541;height:1186" coordorigin="1684,5850" coordsize="54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nwnunIAAAA&#10;3gAAAA8AAAAAAAAAAAAAAAAAqgIAAGRycy9kb3ducmV2LnhtbFBLBQYAAAAABAAEAPoAAACfAwAA&#10;AAA=&#10;">
                        <v:shape id="Text Box 2213" o:spid="_x0000_s2904" type="#_x0000_t202" style="position:absolute;left:1695;top:5850;width:530;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fZMQA&#10;AADeAAAADwAAAGRycy9kb3ducmV2LnhtbERPTWvCQBC9C/0PyxS8mV2LShPdhFIRerKobcHbkB2T&#10;0OxsyK4m/ffdQsHbPN7nbIrRtuJGvW8ca5gnCgRx6UzDlYaP0272DMIHZIOtY9LwQx6K/GGywcy4&#10;gQ90O4ZKxBD2GWqoQ+gyKX1Zk0WfuI44chfXWwwR9pU0PQ4x3LbySamVtNhwbKixo9eayu/j1Wr4&#10;3F/OXwv1Xm3tshvcqCTbVGo9fRxf1iACjeEu/ne/mTg/VYs5/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9H2TEAAAA3gAAAA8AAAAAAAAAAAAAAAAAmAIAAGRycy9k&#10;b3ducmV2LnhtbFBLBQYAAAAABAAEAPUAAACJAwAAAAA=&#10;" filled="f" stroked="f">
                          <v:textbox>
                            <w:txbxContent>
                              <w:p w:rsidR="009F74C3" w:rsidRDefault="009F74C3" w:rsidP="009D0624">
                                <w:pPr>
                                  <w:jc w:val="center"/>
                                  <w:rPr>
                                    <w:color w:val="000080"/>
                                    <w:vertAlign w:val="subscript"/>
                                  </w:rPr>
                                </w:pPr>
                                <w:r>
                                  <w:rPr>
                                    <w:color w:val="000080"/>
                                  </w:rPr>
                                  <w:t xml:space="preserve">H   </w:t>
                                </w:r>
                              </w:p>
                            </w:txbxContent>
                          </v:textbox>
                        </v:shape>
                        <v:group id="Group 2214" o:spid="_x0000_s2905" style="position:absolute;left:1922;top:6155;width:0;height:536" coordorigin="1922,6155" coordsize="0,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6lBcUAAADeAAAADwAAAGRycy9kb3ducmV2LnhtbERPS2vCQBC+C/6HZQRv&#10;dRNf2OgqIio9SKFaKL0N2TEJZmdDdk3iv+8KBW/z8T1ntelMKRqqXWFZQTyKQBCnVhecKfi+HN4W&#10;IJxH1lhaJgUPcrBZ93srTLRt+Yuas89ECGGXoILc+yqR0qU5GXQjWxEH7mprgz7AOpO6xjaEm1KO&#10;o2guDRYcGnKsaJdTejvfjYJji+12Eu+b0+26e/xeZp8/p5iUGg667RKEp86/xP/uDx3mv0fT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upQXFAAAA3gAA&#10;AA8AAAAAAAAAAAAAAAAAqgIAAGRycy9kb3ducmV2LnhtbFBLBQYAAAAABAAEAPoAAACcAwAAAAA=&#10;">
                          <v:shapetype id="_x0000_t32" coordsize="21600,21600" o:spt="32" o:oned="t" path="m,l21600,21600e" filled="f">
                            <v:path arrowok="t" fillok="f" o:connecttype="none"/>
                            <o:lock v:ext="edit" shapetype="t"/>
                          </v:shapetype>
                          <v:shape id="AutoShape 2215" o:spid="_x0000_s2906" type="#_x0000_t32" style="position:absolute;left:1922;top:6541;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6KcYAAADeAAAADwAAAGRycy9kb3ducmV2LnhtbERPS2sCMRC+F/ofwhS8lJr10dJujbIK&#10;ghY8aNv7dDPdhG4m6ybq+u+NIPQ2H99zJrPO1eJIbbCeFQz6GQji0mvLlYKvz+XTK4gQkTXWnknB&#10;mQLMpvd3E8y1P/GWjrtYiRTCIUcFJsYmlzKUhhyGvm+IE/frW4cxwbaSusVTCne1HGbZi3RoOTUY&#10;bGhhqPzbHZyCzXowL36MXX9s93bzvCzqQ/X4rVTvoSveQUTq4r/45l7pNP8tG4/g+k66QU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OinGAAAA3gAAAA8AAAAAAAAA&#10;AAAAAAAAoQIAAGRycy9kb3ducmV2LnhtbFBLBQYAAAAABAAEAPkAAACUAwAAAAA=&#10;"/>
                          <v:shape id="AutoShape 2216" o:spid="_x0000_s2907" type="#_x0000_t32" style="position:absolute;left:1922;top:6155;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iXcUAAADeAAAADwAAAGRycy9kb3ducmV2LnhtbERPTWsCMRC9F/wPYQQvpWYVlXZrlFUQ&#10;quBBbe/TzXQT3EzWTdTtv28Khd7m8T5nvuxcLW7UButZwWiYgSAuvbZcKXg/bZ6eQYSIrLH2TAq+&#10;KcBy0XuYY679nQ90O8ZKpBAOOSowMTa5lKE05DAMfUOcuC/fOowJtpXULd5TuKvlOMtm0qHl1GCw&#10;obWh8ny8OgX77WhVfBq73R0udj/dFPW1evxQatDvilcQkbr4L/5zv+k0/yWbTOD3nXS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CiXcUAAADeAAAADwAAAAAAAAAA&#10;AAAAAAChAgAAZHJzL2Rvd25yZXYueG1sUEsFBgAAAAAEAAQA+QAAAJMDAAAAAA==&#10;"/>
                        </v:group>
                        <v:shape id="Text Box 2217" o:spid="_x0000_s2908" type="#_x0000_t202" style="position:absolute;left:1684;top:6591;width:530;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Z8IA&#10;AADeAAAADwAAAGRycy9kb3ducmV2LnhtbERPTYvCMBC9L/gfwgje1kTRRatRRBE8uayrgrehGdti&#10;MylNtPXfbwRhb/N4nzNftrYUD6p94VjDoK9AEKfOFJxpOP5uPycgfEA2WDomDU/ysFx0PuaYGNfw&#10;Dz0OIRMxhH2CGvIQqkRKn+Zk0fddRRy5q6sthgjrTJoamxhuSzlU6ktaLDg25FjROqf0drhbDaf9&#10;9XIeqe9sY8dV41ol2U6l1r1uu5qBCNSGf/HbvTNx/lSNxvB6J9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lnwgAAAN4AAAAPAAAAAAAAAAAAAAAAAJgCAABkcnMvZG93&#10;bnJldi54bWxQSwUGAAAAAAQABAD1AAAAhwMAAAAA&#10;" filled="f" stroked="f">
                          <v:textbox>
                            <w:txbxContent>
                              <w:p w:rsidR="009F74C3" w:rsidRDefault="009F74C3" w:rsidP="009D0624">
                                <w:pPr>
                                  <w:jc w:val="center"/>
                                  <w:rPr>
                                    <w:color w:val="000080"/>
                                    <w:vertAlign w:val="subscript"/>
                                  </w:rPr>
                                </w:pPr>
                                <w:r>
                                  <w:rPr>
                                    <w:color w:val="000080"/>
                                  </w:rPr>
                                  <w:t xml:space="preserve">H   </w:t>
                                </w:r>
                              </w:p>
                            </w:txbxContent>
                          </v:textbox>
                        </v:shape>
                      </v:group>
                      <v:shape id="Text Box 2218" o:spid="_x0000_s2909" type="#_x0000_t202" style="position:absolute;left:1492;top:7740;width:2969;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HEMQA&#10;AADeAAAADwAAAGRycy9kb3ducmV2LnhtbERPTWvCQBC9C/0PyxR6090WG2p0E8RS6EkxtgVvQ3ZM&#10;QrOzIbs18d93BcHbPN7nrPLRtuJMvW8ca3ieKRDEpTMNVxq+Dh/TNxA+IBtsHZOGC3nIs4fJClPj&#10;Bt7TuQiViCHsU9RQh9ClUvqyJot+5jriyJ1cbzFE2FfS9DjEcNvKF6USabHh2FBjR5uayt/iz2r4&#10;3p6OP3O1q97taze4UUm2C6n10+O4XoIINIa7+Ob+NHH+Qs0TuL4Tb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xDEAAAA3gAAAA8AAAAAAAAAAAAAAAAAmAIAAGRycy9k&#10;b3ducmV2LnhtbFBLBQYAAAAABAAEAPUAAACJAwAAAAA=&#10;" filled="f" stroked="f">
                        <v:textbox>
                          <w:txbxContent>
                            <w:p w:rsidR="009F74C3" w:rsidRDefault="009F74C3" w:rsidP="009D0624">
                              <w:pPr>
                                <w:pStyle w:val="NormalWeb"/>
                                <w:spacing w:before="0" w:beforeAutospacing="0" w:after="0" w:afterAutospacing="0"/>
                                <w:rPr>
                                  <w:lang w:eastAsia="he-IL"/>
                                </w:rPr>
                              </w:pPr>
                              <w:r>
                                <w:rPr>
                                  <w:color w:val="000080"/>
                                  <w:lang w:eastAsia="he-IL"/>
                                </w:rPr>
                                <w:t>H</w:t>
                              </w:r>
                              <w:r>
                                <w:rPr>
                                  <w:color w:val="000080"/>
                                </w:rPr>
                                <w:sym w:font="Symbol" w:char="F02D"/>
                              </w:r>
                              <w:r>
                                <w:rPr>
                                  <w:color w:val="000080"/>
                                </w:rPr>
                                <w:t>C</w:t>
                              </w:r>
                              <w:r>
                                <w:rPr>
                                  <w:color w:val="000080"/>
                                </w:rPr>
                                <w:sym w:font="Symbol" w:char="F0BE"/>
                              </w:r>
                              <w:r>
                                <w:rPr>
                                  <w:color w:val="000080"/>
                                </w:rPr>
                                <w:t>C</w:t>
                              </w:r>
                              <w:r>
                                <w:rPr>
                                  <w:color w:val="000080"/>
                                </w:rPr>
                                <w:sym w:font="Symbol" w:char="F0BE"/>
                              </w:r>
                              <w:r>
                                <w:rPr>
                                  <w:color w:val="000080"/>
                                </w:rPr>
                                <w:t>C</w:t>
                              </w:r>
                              <w:r>
                                <w:rPr>
                                  <w:color w:val="000080"/>
                                </w:rPr>
                                <w:sym w:font="Symbol" w:char="F02D"/>
                              </w:r>
                              <w:r>
                                <w:rPr>
                                  <w:color w:val="000080"/>
                                </w:rPr>
                                <w:t>H   +   :OH</w:t>
                              </w:r>
                              <w:r>
                                <w:rPr>
                                  <w:vertAlign w:val="superscript"/>
                                </w:rPr>
                                <w:t xml:space="preserve"> </w:t>
                              </w:r>
                              <w:r>
                                <w:rPr>
                                  <w:color w:val="000080"/>
                                  <w:vertAlign w:val="superscript"/>
                                </w:rPr>
                                <w:sym w:font="Symbol" w:char="F02D"/>
                              </w:r>
                              <w:r>
                                <w:t xml:space="preserve">   </w:t>
                              </w:r>
                            </w:p>
                          </w:txbxContent>
                        </v:textbox>
                      </v:shape>
                      <v:group id="Group 2219" o:spid="_x0000_s2910" style="position:absolute;left:2563;top:7390;width:541;height:1186" coordorigin="1684,5850" coordsize="54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kGncYAAADeAAAADwAAAGRycy9kb3ducmV2LnhtbERPS2vCQBC+C/6HZYTe&#10;6ibW2hpdRaSWHkJBLRRvQ3ZMgtnZkN3m8e+7hYK3+fies972phItNa60rCCeRiCIM6tLzhV8nQ+P&#10;ryCcR9ZYWSYFAznYbsajNSbadnyk9uRzEULYJaig8L5OpHRZQQbd1NbEgbvaxqAPsMmlbrAL4aaS&#10;syhaSIMlh4YCa9oXlN1OP0bBe4fd7il+a9PbdT9czs+f32lMSj1M+t0KhKfe38X/7g8d5i+j+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QadxgAAAN4A&#10;AAAPAAAAAAAAAAAAAAAAAKoCAABkcnMvZG93bnJldi54bWxQSwUGAAAAAAQABAD6AAAAnQMAAAAA&#10;">
                        <v:shape id="Text Box 2220" o:spid="_x0000_s2911" type="#_x0000_t202" style="position:absolute;left:1695;top:5850;width:530;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2+cYA&#10;AADeAAAADwAAAGRycy9kb3ducmV2LnhtbESPQWvCQBCF70L/wzKF3nS3oqKpqxRLoSfF2BZ6G7Jj&#10;EpqdDdmtSf+9cxC8zfDevPfNejv4Rl2oi3VgC88TA4q4CK7m0sLn6X28BBUTssMmMFn4pwjbzcNo&#10;jZkLPR/pkqdSSQjHDC1UKbWZ1rGoyGOchJZYtHPoPCZZu1K7DnsJ942eGrPQHmuWhgpb2lVU/OZ/&#10;3sLX/vzzPTOH8s3P2z4MRrNfaWufHofXF1CJhnQ3364/nOCvzEx45R2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2+cYAAADeAAAADwAAAAAAAAAAAAAAAACYAgAAZHJz&#10;L2Rvd25yZXYueG1sUEsFBgAAAAAEAAQA9QAAAIsDAAAAAA==&#10;" filled="f" stroked="f">
                          <v:textbox>
                            <w:txbxContent>
                              <w:p w:rsidR="009F74C3" w:rsidRDefault="009F74C3" w:rsidP="009D0624">
                                <w:pPr>
                                  <w:jc w:val="center"/>
                                  <w:rPr>
                                    <w:color w:val="000080"/>
                                    <w:vertAlign w:val="subscript"/>
                                  </w:rPr>
                                </w:pPr>
                                <w:r>
                                  <w:rPr>
                                    <w:color w:val="000080"/>
                                  </w:rPr>
                                  <w:t xml:space="preserve">H   </w:t>
                                </w:r>
                              </w:p>
                            </w:txbxContent>
                          </v:textbox>
                        </v:shape>
                        <v:group id="Group 2221" o:spid="_x0000_s2912" style="position:absolute;left:1922;top:6155;width:0;height:536" coordorigin="1922,6155" coordsize="0,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o3dMUAAADeAAAADwAAAGRycy9kb3ducmV2LnhtbERPTWvCQBC9F/oflil4&#10;001qLTW6ikhbPIhgFMTbkB2TYHY2ZLdJ/PeuIPQ2j/c582VvKtFS40rLCuJRBII4s7rkXMHx8DP8&#10;AuE8ssbKMim4kYPl4vVljom2He+pTX0uQgi7BBUU3teJlC4ryKAb2Zo4cBfbGPQBNrnUDXYh3FTy&#10;PYo+pcGSQ0OBNa0Lyq7pn1Hw22G3Gsff7fZ6Wd/Oh8nutI1JqcFbv5qB8NT7f/HTvdFh/jT6mM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KN3TFAAAA3gAA&#10;AA8AAAAAAAAAAAAAAAAAqgIAAGRycy9kb3ducmV2LnhtbFBLBQYAAAAABAAEAPoAAACcAwAAAAA=&#10;">
                          <v:shape id="AutoShape 2222" o:spid="_x0000_s2913" type="#_x0000_t32" style="position:absolute;left:1922;top:6541;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yg8gAAADeAAAADwAAAGRycy9kb3ducmV2LnhtbESPT0sDMRDF74LfIUzBi7TZChW7Ni2r&#10;ULBCD/3jfdyMm9DNZN2k7frtnYPgbYZ58977LVZDaNWF+uQjG5hOClDEdbSeGwPHw3r8BCplZItt&#10;ZDLwQwlWy9ubBZY2XnlHl31ulJhwKtGAy7krtU61o4BpEjtiuX3FPmCWtW+07fEq5qHVD0XxqAN6&#10;lgSHHb06qk/7czCw3Uxfqk/nN++7b7+drav23Nx/GHM3GqpnUJmG/C/++36zUn9ezARAcGQG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Iyg8gAAADeAAAADwAAAAAA&#10;AAAAAAAAAAChAgAAZHJzL2Rvd25yZXYueG1sUEsFBgAAAAAEAAQA+QAAAJYDAAAAAA==&#10;"/>
                          <v:shape id="AutoShape 2223" o:spid="_x0000_s2914" type="#_x0000_t32" style="position:absolute;left:1922;top:6155;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6XGMUAAADeAAAADwAAAGRycy9kb3ducmV2LnhtbERPTWsCMRC9F/ofwhS8FM2uoLRbo2wF&#10;QQsetPU+3Uw3oZvJdhN1/femIHibx/uc2aJ3jThRF6xnBfkoA0FceW25VvD1uRq+gAgRWWPjmRRc&#10;KMBi/vgww0L7M+/otI+1SCEcClRgYmwLKUNlyGEY+ZY4cT++cxgT7GqpOzyncNfIcZZNpUPLqcFg&#10;S0tD1e/+6BRsN/l7+W3s5mP3Z7eTVdkc6+eDUoOnvnwDEamPd/HNvdZp/ms2yeH/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6XGMUAAADeAAAADwAAAAAAAAAA&#10;AAAAAAChAgAAZHJzL2Rvd25yZXYueG1sUEsFBgAAAAAEAAQA+QAAAJMDAAAAAA==&#10;"/>
                        </v:group>
                        <v:shape id="Text Box 2224" o:spid="_x0000_s2915" type="#_x0000_t202" style="position:absolute;left:1684;top:6591;width:530;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XzsIA&#10;AADeAAAADwAAAGRycy9kb3ducmV2LnhtbERPTYvCMBC9C/sfwix402RFZa1GEUXwpKi7C96GZmzL&#10;NpPSRFv/vREEb/N4nzNbtLYUN6p94VjDV1+BIE6dKTjT8HPa9L5B+IBssHRMGu7kYTH/6MwwMa7h&#10;A92OIRMxhH2CGvIQqkRKn+Zk0fddRRy5i6sthgjrTJoamxhuSzlQaiwtFhwbcqxolVP6f7xaDb+7&#10;y/lvqPbZ2o6qxrVKsp1Irbuf7XIKIlAb3uKXe2vi/IkaDe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hfOwgAAAN4AAAAPAAAAAAAAAAAAAAAAAJgCAABkcnMvZG93&#10;bnJldi54bWxQSwUGAAAAAAQABAD1AAAAhwMAAAAA&#10;" filled="f" stroked="f">
                          <v:textbox>
                            <w:txbxContent>
                              <w:p w:rsidR="009F74C3" w:rsidRDefault="009F74C3" w:rsidP="009D0624">
                                <w:pPr>
                                  <w:jc w:val="center"/>
                                  <w:rPr>
                                    <w:color w:val="000080"/>
                                    <w:vertAlign w:val="subscript"/>
                                  </w:rPr>
                                </w:pPr>
                                <w:r>
                                  <w:rPr>
                                    <w:color w:val="000080"/>
                                  </w:rPr>
                                  <w:t xml:space="preserve">H   </w:t>
                                </w:r>
                              </w:p>
                            </w:txbxContent>
                          </v:textbox>
                        </v:shape>
                      </v:group>
                      <v:group id="Group 2225" o:spid="_x0000_s2916" style="position:absolute;left:2175;top:7390;width:530;height:841" coordorigin="2010,5850" coordsize="5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WQ8YAAADeAAAADwAAAGRycy9kb3ducmV2LnhtbERPTWvCQBC9F/wPyxS8&#10;NZsoKTXNKiJVPIRCVSi9DdkxCWZnQ3abxH/fLRR6m8f7nHwzmVYM1LvGsoIkikEQl1Y3XCm4nPdP&#10;LyCcR9bYWiYFd3KwWc8ecsy0HfmDhpOvRAhhl6GC2vsuk9KVNRl0ke2IA3e1vUEfYF9J3eMYwk0r&#10;F3H8LA02HBpq7GhXU3k7fRsFhxHH7TJ5G4rbdXf/Oqfvn0VCSs0fp+0rCE+T/xf/uY86zF/F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5ZDxgAAAN4A&#10;AAAPAAAAAAAAAAAAAAAAAKoCAABkcnMvZG93bnJldi54bWxQSwUGAAAAAAQABAD6AAAAnQMAAAAA&#10;">
                        <v:shape id="Text Box 2226" o:spid="_x0000_s2917" type="#_x0000_t202" style="position:absolute;left:2010;top:5850;width:530;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qIcIA&#10;AADeAAAADwAAAGRycy9kb3ducmV2LnhtbERPTYvCMBC9L/gfwgje1kTRRatRRBE8uayrgrehGdti&#10;MylNtPXfbwRhb/N4nzNftrYUD6p94VjDoK9AEKfOFJxpOP5uPycgfEA2WDomDU/ysFx0PuaYGNfw&#10;Dz0OIRMxhH2CGvIQqkRKn+Zk0fddRRy5q6sthgjrTJoamxhuSzlU6ktaLDg25FjROqf0drhbDaf9&#10;9XIeqe9sY8dV41ol2U6l1r1uu5qBCNSGf/HbvTNx/lSNR/B6J9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yohwgAAAN4AAAAPAAAAAAAAAAAAAAAAAJgCAABkcnMvZG93&#10;bnJldi54bWxQSwUGAAAAAAQABAD1AAAAhwMAAAAA&#10;" filled="f" stroked="f">
                          <v:textbox>
                            <w:txbxContent>
                              <w:p w:rsidR="009F74C3" w:rsidRDefault="009F74C3" w:rsidP="009D0624">
                                <w:pPr>
                                  <w:jc w:val="center"/>
                                  <w:rPr>
                                    <w:color w:val="000080"/>
                                    <w:vertAlign w:val="subscript"/>
                                  </w:rPr>
                                </w:pPr>
                                <w:r>
                                  <w:rPr>
                                    <w:color w:val="000080"/>
                                  </w:rPr>
                                  <w:t xml:space="preserve">H   </w:t>
                                </w:r>
                              </w:p>
                            </w:txbxContent>
                          </v:textbox>
                        </v:shape>
                        <v:group id="Group 2227" o:spid="_x0000_s2918" style="position:absolute;left:2237;top:6155;width:0;height:536" coordorigin="1922,6155" coordsize="0,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6rrMUAAADeAAAADwAAAGRycy9kb3ducmV2LnhtbERPS2vCQBC+F/wPywi9&#10;1U0sKRpdRUTFgxR8gHgbsmMSzM6G7JrEf98tFHqbj+8582VvKtFS40rLCuJRBII4s7rkXMHlvP2Y&#10;gHAeWWNlmRS8yMFyMXibY6ptx0dqTz4XIYRdigoK7+tUSpcVZNCNbE0cuLttDPoAm1zqBrsQbio5&#10;jqIvabDk0FBgTeuCssfpaRTsOuxWn/GmPTzu69ftnHxfDzEp9T7sVzMQnnr/L/5z73WYP42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eq6zFAAAA3gAA&#10;AA8AAAAAAAAAAAAAAAAAqgIAAGRycy9kb3ducmV2LnhtbFBLBQYAAAAABAAEAPoAAACcAwAAAAA=&#10;">
                          <v:shape id="AutoShape 2228" o:spid="_x0000_s2919" type="#_x0000_t32" style="position:absolute;left:1922;top:6541;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bMUAAADeAAAADwAAAGRycy9kb3ducmV2LnhtbERPS2sCMRC+F/wPYQq9FM1aUOrWKKsg&#10;VMGDr/u4mW5CN5N1E3X7702h0Nt8fM+ZzjtXixu1wXpWMBxkIIhLry1XCo6HVf8dRIjIGmvPpOCH&#10;Asxnvacp5trfeUe3faxECuGQowITY5NLGUpDDsPAN8SJ+/Ktw5hgW0nd4j2Fu1q+ZdlYOrScGgw2&#10;tDRUfu+vTsF2PVwUZ2PXm93Fbkeror5WryelXp674gNEpC7+i//cnzrNn2SjMfy+k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PbMUAAADeAAAADwAAAAAAAAAA&#10;AAAAAAChAgAAZHJzL2Rvd25yZXYueG1sUEsFBgAAAAAEAAQA+QAAAJMDAAAAAA==&#10;"/>
                          <v:shape id="AutoShape 2229" o:spid="_x0000_s2920" type="#_x0000_t32" style="position:absolute;left:1922;top:6155;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q98UAAADeAAAADwAAAGRycy9kb3ducmV2LnhtbERPTWsCMRC9F/wPYQQvpWYV1HZrlFUQ&#10;quBBbe/TzXQT3EzWTdTtv28Khd7m8T5nvuxcLW7UButZwWiYgSAuvbZcKXg/bZ6eQYSIrLH2TAq+&#10;KcBy0XuYY679nQ90O8ZKpBAOOSowMTa5lKE05DAMfUOcuC/fOowJtpXULd5TuKvlOMum0qHl1GCw&#10;obWh8ny8OgX77WhVfBq73R0udj/ZFPW1evxQatDvilcQkbr4L/5zv+k0/yWbzOD3nXS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uq98UAAADeAAAADwAAAAAAAAAA&#10;AAAAAAChAgAAZHJzL2Rvd25yZXYueG1sUEsFBgAAAAAEAAQA+QAAAJMDAAAAAA==&#10;"/>
                        </v:group>
                      </v:group>
                    </v:group>
                  </v:group>
                </v:group>
                <v:shape id="Freeform 2230" o:spid="_x0000_s2921" style="position:absolute;left:3142;top:11716;width:938;height:556;rotation:-3327348fd;flip:x;visibility:visible;mso-wrap-style:square;v-text-anchor:top" coordsize="48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gwMUA&#10;AADeAAAADwAAAGRycy9kb3ducmV2LnhtbESPT2vCQBDF7wW/wzJCb3VjQampq6ggSG9a//Q4ZKdJ&#10;aHY27G6T+O2dQ6G3Gd6b936zXA+uUR2FWHs2MJ1koIgLb2suDZw/9y9voGJCtth4JgN3irBejZ6W&#10;mFvf85G6UyqVhHDM0UCVUptrHYuKHMaJb4lF+/bBYZI1lNoG7CXcNfo1y+baYc3SUGFLu4qKn9Ov&#10;M7DwH1t78+5o519n1/Vpfw18MeZ5PGzeQSUa0r/57/pgBX+RzYRX3pEZ9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KDAxQAAAN4AAAAPAAAAAAAAAAAAAAAAAJgCAABkcnMv&#10;ZG93bnJldi54bWxQSwUGAAAAAAQABAD1AAAAigMAAAAA&#10;" path="m,c55,27,173,35,330,165,487,295,450,425,482,494e" filled="f" strokecolor="navy">
                  <v:stroke endarrow="block" endarrowwidth="narrow" endarrowlength="short"/>
                  <v:path arrowok="t" o:connecttype="custom" o:connectlocs="0,0;636,186;928,556" o:connectangles="0,0,0"/>
                </v:shape>
              </v:group>
              <v:shape id="Text Box 2231" o:spid="_x0000_s2922" type="#_x0000_t202" style="position:absolute;left:2770;top:13371;width:4157;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v8MA&#10;AADeAAAADwAAAGRycy9kb3ducmV2LnhtbERPTWvCQBC9C/6HZQrezG6likldRSwFT4raFnobsmMS&#10;mp0N2a2J/94VBG/zeJ+zWPW2FhdqfeVYw2uiQBDnzlRcaPg6fY7nIHxANlg7Jg1X8rBaDgcLzIzr&#10;+ECXYyhEDGGfoYYyhCaT0uclWfSJa4gjd3atxRBhW0jTYhfDbS0nSs2kxYpjQ4kNbUrK/47/VsP3&#10;7vz786b2xYedNp3rlWSbSq1HL/36HUSgPjzFD/fWxPmpmqZ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Fv8MAAADeAAAADwAAAAAAAAAAAAAAAACYAgAAZHJzL2Rv&#10;d25yZXYueG1sUEsFBgAAAAAEAAQA9QAAAIgDAAAAAA==&#10;" filled="f" stroked="f">
                <v:textbox>
                  <w:txbxContent>
                    <w:p w:rsidR="009F74C3" w:rsidRDefault="009F74C3" w:rsidP="009D0624">
                      <w:pPr>
                        <w:bidi w:val="0"/>
                        <w:rPr>
                          <w:color w:val="000080"/>
                          <w:rtl/>
                        </w:rPr>
                      </w:pPr>
                      <w:r>
                        <w:rPr>
                          <w:color w:val="000080"/>
                        </w:rPr>
                        <w:t>CH</w:t>
                      </w:r>
                      <w:r>
                        <w:rPr>
                          <w:color w:val="000080"/>
                          <w:vertAlign w:val="subscript"/>
                        </w:rPr>
                        <w:t>3</w:t>
                      </w:r>
                      <w:r>
                        <w:rPr>
                          <w:color w:val="000080"/>
                        </w:rPr>
                        <w:sym w:font="Symbol" w:char="F02D"/>
                      </w:r>
                      <w:r>
                        <w:rPr>
                          <w:color w:val="000080"/>
                        </w:rPr>
                        <w:t>CH=CH</w:t>
                      </w:r>
                      <w:r>
                        <w:rPr>
                          <w:color w:val="000080"/>
                          <w:vertAlign w:val="subscript"/>
                        </w:rPr>
                        <w:t>2</w:t>
                      </w:r>
                      <w:r>
                        <w:rPr>
                          <w:color w:val="000080"/>
                        </w:rPr>
                        <w:t xml:space="preserve">   +  Cl</w:t>
                      </w:r>
                      <w:r>
                        <w:rPr>
                          <w:color w:val="000080"/>
                          <w:vertAlign w:val="superscript"/>
                        </w:rPr>
                        <w:t xml:space="preserve"> </w:t>
                      </w:r>
                      <w:r>
                        <w:rPr>
                          <w:color w:val="000080"/>
                          <w:vertAlign w:val="superscript"/>
                        </w:rPr>
                        <w:sym w:font="Symbol" w:char="F02D"/>
                      </w:r>
                      <w:r>
                        <w:rPr>
                          <w:color w:val="000080"/>
                        </w:rPr>
                        <w:t xml:space="preserve">          +  H</w:t>
                      </w:r>
                      <w:r>
                        <w:rPr>
                          <w:color w:val="000080"/>
                          <w:vertAlign w:val="subscript"/>
                        </w:rPr>
                        <w:t>2</w:t>
                      </w:r>
                      <w:r>
                        <w:rPr>
                          <w:color w:val="000080"/>
                        </w:rPr>
                        <w:t xml:space="preserve">O                  </w:t>
                      </w:r>
                    </w:p>
                  </w:txbxContent>
                </v:textbox>
              </v:shape>
              <v:group id="Group 2232" o:spid="_x0000_s2923" style="position:absolute;left:5955;top:11552;width:3663;height:1822" coordorigin="5955,11552" coordsize="366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XCiccAAADeAAAADwAAAGRycy9kb3ducmV2LnhtbESPQWvCQBCF70L/wzKF&#10;3nSTlopNXUWkLT2IoBbE25Adk2B2NmS3Sfz3zkHwNsO8ee998+XgatVRGyrPBtJJAoo497biwsDf&#10;4Xs8AxUissXaMxm4UoDl4mk0x8z6nnfU7WOhxIRDhgbKGJtM65CX5DBMfEMst7NvHUZZ20LbFnsx&#10;d7V+TZKpdlixJJTY0Lqk/LL/dwZ+euxXb+lXt7mc19fT4X173KRkzMvzsPoEFWmID/H9+9dK/Y9k&#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XCiccAAADe&#10;AAAADwAAAAAAAAAAAAAAAACqAgAAZHJzL2Rvd25yZXYueG1sUEsFBgAAAAAEAAQA+gAAAJ4DAAAA&#10;AA==&#10;">
                <v:group id="Group 2233" o:spid="_x0000_s2924" style="position:absolute;left:6247;top:11771;width:1725;height:1186" coordorigin="6247,11771" coordsize="1725,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lnEsQAAADeAAAADwAAAGRycy9kb3ducmV2LnhtbERPS4vCMBC+C/6HMIK3&#10;Na2y4naNIqLiQRZ8wLK3oRnbYjMpTWzrv98Igrf5+J4zX3amFA3VrrCsIB5FIIhTqwvOFFzO248Z&#10;COeRNZaWScGDHCwX/d4cE21bPlJz8pkIIewSVJB7XyVSujQng25kK+LAXW1t0AdYZ1LX2IZwU8px&#10;FE2lwYJDQ44VrXNKb6e7UbBrsV1N4k1zuF3Xj7/z58/vISalhoNu9Q3CU+ff4pd7r8P8r2g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lnEsQAAADeAAAA&#10;DwAAAAAAAAAAAAAAAACqAgAAZHJzL2Rvd25yZXYueG1sUEsFBgAAAAAEAAQA+gAAAJsDAAAAAA==&#10;">
                  <v:line id="Line 2234" o:spid="_x0000_s2925" style="position:absolute;rotation:90;visibility:visible" from="7193,12052" to="7193,1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mlMYAAADeAAAADwAAAGRycy9kb3ducmV2LnhtbESP3WrDMAyF7wd7B6NB71a7oYQ1rVvG&#10;2C+jdGv7ACJWk7BYDrHjZG8/Dwa7kzhH5zva7Cbbiki9bxxrWMwVCOLSmYYrDefT0+0dCB+QDbaO&#10;ScM3edhtr682WBg38ifFY6hECmFfoIY6hK6Q0pc1WfRz1xEn7eJ6iyGtfSVNj2MKt63MlMqlxYYT&#10;ocaOHmoqv46DTdz3Dx/HQ66y5ePz20tcDPtoBq1nN9P9GkSgKfyb/65fTaq/UnkGv++kGe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k5pTGAAAA3gAAAA8AAAAAAAAA&#10;AAAAAAAAoQIAAGRycy9kb3ducmV2LnhtbFBLBQYAAAAABAAEAPkAAACUAwAAAAA=&#10;" strokecolor="navy">
                    <v:stroke dashstyle="dash"/>
                  </v:line>
                  <v:line id="Line 2235" o:spid="_x0000_s2926" style="position:absolute;rotation:90;visibility:visible" from="7803,11611" to="7803,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DD8YAAADeAAAADwAAAGRycy9kb3ducmV2LnhtbESP3WrDMAyF7wt7B6PB7la73QhrWreU&#10;sl/GWP8eQMRaEhbLIXac7O3nwaB3EufofEerzWgbEanztWMNs6kCQVw4U3Op4Xx6un0A4QOywcYx&#10;afghD5v11WSFuXEDHygeQylSCPscNVQhtLmUvqjIop+6ljhpX66zGNLaldJ0OKRw28i5Upm0WHMi&#10;VNjSrqLi+9jbxH3f+zh8Zmp+//j89hJn/Uc0vdY31+N2CSLQGC7m/+tXk+ovVHYHf++kG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oQw/GAAAA3gAAAA8AAAAAAAAA&#10;AAAAAAAAoQIAAGRycy9kb3ducmV2LnhtbFBLBQYAAAAABAAEAPkAAACUAwAAAAA=&#10;" strokecolor="navy">
                    <v:stroke dashstyle="dash"/>
                  </v:line>
                  <v:group id="Group 2236" o:spid="_x0000_s2927" style="position:absolute;left:6247;top:11771;width:541;height:1186" coordorigin="6247,11771" coordsize="54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7EisUAAADeAAAADwAAAGRycy9kb3ducmV2LnhtbERPS2vCQBC+F/oflil4&#10;001qDZq6ikhbPIjgA6S3ITsmwexsyG6T+O9dQehtPr7nzJe9qURLjSstK4hHEQjizOqScwWn4/dw&#10;CsJ5ZI2VZVJwIwfLxevLHFNtO95Te/C5CCHsUlRQeF+nUrqsIINuZGviwF1sY9AH2ORSN9iFcFPJ&#10;9yhKpMGSQ0OBNa0Lyq6HP6Pgp8NuNY6/2u31sr79Hie78zYmpQZv/eoThKfe/4uf7o0O82dR8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xIrFAAAA3gAA&#10;AA8AAAAAAAAAAAAAAAAAqgIAAGRycy9kb3ducmV2LnhtbFBLBQYAAAAABAAEAPoAAACcAwAAAAA=&#10;">
                    <v:shape id="Text Box 2237" o:spid="_x0000_s2928" type="#_x0000_t202" style="position:absolute;left:6258;top:11771;width:530;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FB8QA&#10;AADeAAAADwAAAGRycy9kb3ducmV2LnhtbERPTWvCQBC9C/0PyxR6092WGmp0E8RS6EkxtgVvQ3ZM&#10;QrOzIbs16b93BcHbPN7nrPLRtuJMvW8ca3ieKRDEpTMNVxq+Dh/TNxA+IBtsHZOGf/KQZw+TFabG&#10;DbyncxEqEUPYp6ihDqFLpfRlTRb9zHXEkTu53mKIsK+k6XGI4baVL0ol0mLDsaHGjjY1lb/Fn9Xw&#10;vT0df17Vrnq3825wo5JsF1Lrp8dxvQQRaAx38c39aeL8hUrm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RQfEAAAA3gAAAA8AAAAAAAAAAAAAAAAAmAIAAGRycy9k&#10;b3ducmV2LnhtbFBLBQYAAAAABAAEAPUAAACJAwAAAAA=&#10;" filled="f" stroked="f">
                      <v:textbox>
                        <w:txbxContent>
                          <w:p w:rsidR="009F74C3" w:rsidRDefault="009F74C3" w:rsidP="009D0624">
                            <w:pPr>
                              <w:jc w:val="center"/>
                              <w:rPr>
                                <w:color w:val="000080"/>
                                <w:vertAlign w:val="subscript"/>
                              </w:rPr>
                            </w:pPr>
                            <w:r>
                              <w:rPr>
                                <w:color w:val="000080"/>
                              </w:rPr>
                              <w:t xml:space="preserve">H   </w:t>
                            </w:r>
                          </w:p>
                        </w:txbxContent>
                      </v:textbox>
                    </v:shape>
                    <v:group id="Group 2238" o:spid="_x0000_s2929" style="position:absolute;left:6485;top:12076;width:0;height:536" coordorigin="1922,6155" coordsize="0,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D/ZsUAAADeAAAADwAAAGRycy9kb3ducmV2LnhtbERPS2vCQBC+F/wPywi9&#10;1U0sDRpdRUTFgxR8gHgbsmMSzM6G7JrEf98tFHqbj+8582VvKtFS40rLCuJRBII4s7rkXMHlvP2Y&#10;gHAeWWNlmRS8yMFyMXibY6ptx0dqTz4XIYRdigoK7+tUSpcVZNCNbE0cuLttDPoAm1zqBrsQbio5&#10;jqJEGiw5NBRY07qg7HF6GgW7DrvVZ7xpD4/7+nU7f31fDzEp9T7sVzMQnnr/L/5z73WYP42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g/2bFAAAA3gAA&#10;AA8AAAAAAAAAAAAAAAAAqgIAAGRycy9kb3ducmV2LnhtbFBLBQYAAAAABAAEAPoAAACcAwAAAAA=&#10;">
                      <v:shape id="AutoShape 2239" o:spid="_x0000_s2930" type="#_x0000_t32" style="position:absolute;left:1922;top:6541;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j8MAAADeAAAADwAAAGRycy9kb3ducmV2LnhtbERPzWrCQBC+F/oOyxR6q5uKphpdRcRi&#10;D+2h1gcYsuMmNTsbsqPGt+8KQm/z8f3OfNn7Rp2pi3VgA6+DDBRxGWzNzsD+5/1lAioKssUmMBm4&#10;UoTl4vFhjoUNF/6m806cSiEcCzRQibSF1rGsyGMchJY4cYfQeZQEO6dth5cU7hs9zLJce6w5NVTY&#10;0rqi8rg7eQP6+Jn/brd+JLbfOO828jVeT415fupXM1BCvfyL7+4Pm+ZPs/wNbu+kG/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X/o/DAAAA3gAAAA8AAAAAAAAAAAAA&#10;AAAAoQIAAGRycy9kb3ducmV2LnhtbFBLBQYAAAAABAAEAPkAAACRAwAAAAA=&#10;" strokecolor="navy"/>
                      <v:shape id="AutoShape 2240" o:spid="_x0000_s2931" type="#_x0000_t32" style="position:absolute;left:1922;top:6155;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hq/cYAAADeAAAADwAAAGRycy9kb3ducmV2LnhtbESPwU7DQAxE70j9h5UrcaMbKoho2m1V&#10;VUXlAAcKH2Bl3U1o1htlTRv+Hh+QuNma8czzajPGzlxoyG1iB/ezAgxxnXzLwcHnx/PdE5gsyB67&#10;xOTghzJs1pObFVY+XfmdLkcJRkM4V+igEekra3PdUMQ8Sz2xaqc0RBRdh2D9gFcNj52dF0VpI7as&#10;DQ32tGuoPh+/owN7fi2/Dof4IH7chxj28va4Wzh3Ox23SzBCo/yb/65fvOIvilJ59R2dw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Iav3GAAAA3gAAAA8AAAAAAAAA&#10;AAAAAAAAoQIAAGRycy9kb3ducmV2LnhtbFBLBQYAAAAABAAEAPkAAACUAwAAAAA=&#10;" strokecolor="navy"/>
                    </v:group>
                    <v:shape id="Text Box 2241" o:spid="_x0000_s2932" type="#_x0000_t202" style="position:absolute;left:6247;top:12512;width:530;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PAsMA&#10;AADeAAAADwAAAGRycy9kb3ducmV2LnhtbERPS4vCMBC+L/gfwgje1sRFxXaNIiuCJ2V9LOxtaMa2&#10;bDMpTbT13xthwdt8fM+ZLztbiRs1vnSsYTRUIIgzZ0rONZyOm/cZCB+QDVaOScOdPCwXvbc5psa1&#10;/E23Q8hFDGGfooYihDqV0mcFWfRDVxNH7uIaiyHCJpemwTaG20p+KDWVFkuODQXW9FVQ9ne4Wg3n&#10;3eX3Z6z2+dpO6tZ1SrJNpNaDfrf6BBGoCy/xv3tr4vxETR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5PAsMAAADeAAAADwAAAAAAAAAAAAAAAACYAgAAZHJzL2Rv&#10;d25yZXYueG1sUEsFBgAAAAAEAAQA9QAAAIgDAAAAAA==&#10;" filled="f" stroked="f">
                      <v:textbox>
                        <w:txbxContent>
                          <w:p w:rsidR="009F74C3" w:rsidRDefault="009F74C3" w:rsidP="009D0624">
                            <w:pPr>
                              <w:jc w:val="center"/>
                              <w:rPr>
                                <w:color w:val="000080"/>
                                <w:vertAlign w:val="subscript"/>
                              </w:rPr>
                            </w:pPr>
                            <w:r>
                              <w:rPr>
                                <w:color w:val="000080"/>
                              </w:rPr>
                              <w:t xml:space="preserve">H   </w:t>
                            </w:r>
                          </w:p>
                        </w:txbxContent>
                      </v:textbox>
                    </v:shape>
                  </v:group>
                  <v:group id="Group 2242" o:spid="_x0000_s2933" style="position:absolute;left:7264;top:12462;width:530;height:495" coordorigin="7264,12462" coordsize="5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cVFTIAAAA&#10;3gAAAA8AAAAAAAAAAAAAAAAAqgIAAGRycy9kb3ducmV2LnhtbFBLBQYAAAAABAAEAPoAAACfAwAA&#10;AAA=&#10;">
                    <v:shape id="AutoShape 2243" o:spid="_x0000_s2934" type="#_x0000_t32" style="position:absolute;left:7502;top:1246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VvcMAAADeAAAADwAAAGRycy9kb3ducmV2LnhtbERPzWoCMRC+F/oOYQq9aVaxWrdGEbHo&#10;QQ/aPsCwmWa3bibLZtTt2xtB6G0+vt+ZLTpfqwu1sQpsYNDPQBEXwVbsDHx/ffbeQUVBtlgHJgN/&#10;FGExf36aYW7DlQ90OYpTKYRjjgZKkSbXOhYleYz90BAn7ie0HiXB1mnb4jWF+1oPs2ysPVacGkps&#10;aFVScTqevQF92o1/Nxs/EtutnXdr2b+tpsa8vnTLD1BCnfyLH+6tTfOn2WQA93fSDX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rVb3DAAAA3gAAAA8AAAAAAAAAAAAA&#10;AAAAoQIAAGRycy9kb3ducmV2LnhtbFBLBQYAAAAABAAEAPkAAACRAwAAAAA=&#10;" strokecolor="navy"/>
                    <v:shape id="Text Box 2244" o:spid="_x0000_s2935" type="#_x0000_t202" style="position:absolute;left:7264;top:12512;width:530;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LrsMA&#10;AADeAAAADwAAAGRycy9kb3ducmV2LnhtbERPS2vCQBC+C/6HZQRvdVexPqKriFLoqWJaBW9DdkyC&#10;2dmQ3Zr033cLBW/z8T1nve1sJR7U+NKxhvFIgSDOnCk51/D1+fayAOEDssHKMWn4IQ/bTb+3xsS4&#10;lk/0SEMuYgj7BDUUIdSJlD4ryKIfuZo4cjfXWAwRNrk0DbYx3FZyotRMWiw5NhRY076g7J5+Ww3n&#10;j9v1MlXH/GBf69Z1SrJdSq2Hg263AhGoC0/xv/vdxPlLNZ/A3zvx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NLrsMAAADeAAAADwAAAAAAAAAAAAAAAACYAgAAZHJzL2Rv&#10;d25yZXYueG1sUEsFBgAAAAAEAAQA9QAAAIgDAAAAAA==&#10;" filled="f" stroked="f">
                      <v:textbox>
                        <w:txbxContent>
                          <w:p w:rsidR="009F74C3" w:rsidRDefault="009F74C3" w:rsidP="009D0624">
                            <w:pPr>
                              <w:jc w:val="center"/>
                              <w:rPr>
                                <w:color w:val="000080"/>
                                <w:vertAlign w:val="subscript"/>
                              </w:rPr>
                            </w:pPr>
                            <w:r>
                              <w:rPr>
                                <w:color w:val="000080"/>
                              </w:rPr>
                              <w:t xml:space="preserve">H   </w:t>
                            </w:r>
                          </w:p>
                        </w:txbxContent>
                      </v:textbox>
                    </v:shape>
                  </v:group>
                  <v:shape id="AutoShape 2245" o:spid="_x0000_s2936" type="#_x0000_t32" style="position:absolute;left:6865;top:12076;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VuUcQAAADeAAAADwAAAGRycy9kb3ducmV2LnhtbERPzW7CMAy+T9o7RJ7EDVJgsNEREEIg&#10;OLDD2B7Aary00DhVY6B7+2US0m7+9P16vux8ra7UxiqwgeEgA0VcBFuxM/D1ue2/goqCbLEOTAZ+&#10;KMJy8fgwx9yGG3/Q9ShOpRCOORooRZpc61iU5DEOQkOcuO/QepQEW6dti7cU7ms9yrKp9lhxaiix&#10;oXVJxfl48Qb0+TA97Xb+WWy3cd5t5H2ynhnTe+pWb6CEOvkX3917m+bPspcx/L2Tbt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W5RxAAAAN4AAAAPAAAAAAAAAAAA&#10;AAAAAKECAABkcnMvZG93bnJldi54bWxQSwUGAAAAAAQABAD5AAAAkgMAAAAA&#10;" strokecolor="navy"/>
                </v:group>
                <v:group id="Group 2246" o:spid="_x0000_s2937" style="position:absolute;left:5955;top:11552;width:3663;height:1822" coordorigin="5955,11552" coordsize="366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dSV8YAAADeAAAADwAAAGRycy9kb3ducmV2LnhtbERPS2vCQBC+C/6HZYTe&#10;6ibW2hpdRaSWHkJBLRRvQ3ZMgtnZkN3m8e+7hYK3+fies972phItNa60rCCeRiCIM6tLzhV8nQ+P&#10;ryCcR9ZYWSYFAznYbsajNSbadnyk9uRzEULYJaig8L5OpHRZQQbd1NbEgbvaxqAPsMmlbrAL4aaS&#10;syhaSIMlh4YCa9oXlN1OP0bBe4fd7il+a9PbdT9czs+f32lMSj1M+t0KhKfe38X/7g8d5i+jlzn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p1JXxgAAAN4A&#10;AAAPAAAAAAAAAAAAAAAAAKoCAABkcnMvZG93bnJldi54bWxQSwUGAAAAAAQABAD6AAAAnQMAAAAA&#10;">
                  <v:line id="Line 2247" o:spid="_x0000_s2938" style="position:absolute;visibility:visible" from="8665,11649" to="8878,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uGMUAAADeAAAADwAAAGRycy9kb3ducmV2LnhtbERPS2sCMRC+F/wPYYTealbRqlujqEXq&#10;wYMvKL0Nm+lmcTNZN3Hd/ntTKPQ2H99zZovWlqKh2heOFfR7CQjizOmCcwXn0+ZlAsIHZI2lY1Lw&#10;Qx4W887TDFPt7nyg5hhyEUPYp6jAhFClUvrMkEXfcxVx5L5dbTFEWOdS13iP4baUgyR5lRYLjg0G&#10;K1obyi7Hm1Vw/dwPru8rZ5rq6zb64OFm11Kp1HO3Xb6BCNSGf/Gfe6vj/GkyHsHvO/EG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XuGMUAAADeAAAADwAAAAAAAAAA&#10;AAAAAAChAgAAZHJzL2Rvd25yZXYueG1sUEsFBgAAAAAEAAQA+QAAAJMDAAAAAA==&#10;" strokecolor="navy"/>
                  <v:group id="Group 2248" o:spid="_x0000_s2939" style="position:absolute;left:6410;top:12586;width:843;height:788" coordorigin="1723,6039" coordsize="84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lpu8UAAADeAAAADwAAAGRycy9kb3ducmV2LnhtbERPTWvCQBC9F/wPywje&#10;6iaK0UZXEbGlh1CoFkpvQ3ZMgtnZkF2T+O/dQqG3ebzP2ewGU4uOWldZVhBPIxDEudUVFwq+zq/P&#10;KxDOI2usLZOCOznYbUdPG0y17fmTupMvRAhhl6KC0vsmldLlJRl0U9sQB+5iW4M+wLaQusU+hJta&#10;zqIokQYrDg0lNnQoKb+ebkbBW4/9fh4fu+x6Odx/zouP7ywmpSbjYb8G4Wnw/+I/97sO81+iZ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5abvFAAAA3gAA&#10;AA8AAAAAAAAAAAAAAAAAqgIAAGRycy9kb3ducmV2LnhtbFBLBQYAAAAABAAEAPoAAACcAwAAAAA=&#10;">
                    <v:shape id="Text Box 2249" o:spid="_x0000_s2940" type="#_x0000_t202" style="position:absolute;left:1873;top:6039;width:693;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oNsMA&#10;AADeAAAADwAAAGRycy9kb3ducmV2LnhtbERPS2vCQBC+F/wPywi91V2L9RFdRSqCp4ppFbwN2TEJ&#10;ZmdDdmvSf98VBG/z8T1nsepsJW7U+NKxhuFAgSDOnCk51/DzvX2bgvAB2WDlmDT8kYfVsveywMS4&#10;lg90S0MuYgj7BDUUIdSJlD4ryKIfuJo4chfXWAwRNrk0DbYx3FbyXamxtFhybCiwps+Csmv6azUc&#10;vy7n00jt8439qFvXKcl2JrV+7XfrOYhAXXiKH+6difNnajKB+zvx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oNsMAAADeAAAADwAAAAAAAAAAAAAAAACYAgAAZHJzL2Rv&#10;d25yZXYueG1sUEsFBgAAAAAEAAQA9QAAAIgDAAAAAA==&#10;" filled="f" stroked="f">
                      <v:textbox>
                        <w:txbxContent>
                          <w:p w:rsidR="009F74C3" w:rsidRDefault="009F74C3" w:rsidP="009D0624">
                            <w:pPr>
                              <w:jc w:val="center"/>
                              <w:rPr>
                                <w:vertAlign w:val="subscript"/>
                              </w:rPr>
                            </w:pPr>
                            <w:r>
                              <w:rPr>
                                <w:color w:val="000080"/>
                              </w:rPr>
                              <w:t>:Cl:</w:t>
                            </w:r>
                            <w:r>
                              <w:t>H</w:t>
                            </w:r>
                          </w:p>
                        </w:txbxContent>
                      </v:textbox>
                    </v:shape>
                    <v:shape id="Text Box 2250" o:spid="_x0000_s2941" type="#_x0000_t202" style="position:absolute;left:1723;top:6289;width:7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0FsUA&#10;AADeAAAADwAAAGRycy9kb3ducmV2LnhtbESPQU/DMAyF70j8h8hI3FgKQlDKsgkxTdqBIa0bd6sx&#10;bSFxqiRbu38/H5C42XrP732eLyfv1Ili6gMbuJ8VoIibYHtuDRz267sSVMrIFl1gMnCmBMvF9dUc&#10;KxtG3tGpzq2SEE4VGuhyHiqtU9ORxzQLA7Fo3yF6zLLGVtuIo4R7px+K4kl77FkaOhzovaPmtz56&#10;A2vajvXuET+ty18fsWx/QulWxtzeTG+voDJN+d/8d72xgv9SPAuvvCMz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jQWxQAAAN4AAAAPAAAAAAAAAAAAAAAAAJgCAABkcnMv&#10;ZG93bnJldi54bWxQSwUGAAAAAAQABAD1AAAAigMAAAAA&#10;" filled="f" stroked="f">
                      <v:textbox style="layout-flow:vertical">
                        <w:txbxContent>
                          <w:p w:rsidR="009F74C3" w:rsidRDefault="009F74C3" w:rsidP="009D0624">
                            <w:pPr>
                              <w:pStyle w:val="a8"/>
                              <w:jc w:val="right"/>
                              <w:rPr>
                                <w:color w:val="000080"/>
                                <w:rtl/>
                              </w:rPr>
                            </w:pPr>
                            <w:r>
                              <w:rPr>
                                <w:color w:val="000080"/>
                              </w:rPr>
                              <w:t xml:space="preserve">:   </w:t>
                            </w:r>
                          </w:p>
                        </w:txbxContent>
                      </v:textbox>
                    </v:shape>
                  </v:group>
                  <v:group id="Group 2251" o:spid="_x0000_s2942" style="position:absolute;left:5962;top:11552;width:2644;height:1442" coordorigin="5971,7648" coordsize="3069,1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b9ycUAAADeAAAADwAAAGRycy9kb3ducmV2LnhtbERPTWvCQBC9F/oflil4&#10;000qtTW6ikhbPIhgFMTbkB2TYHY2ZLdJ/PeuIPQ2j/c582VvKtFS40rLCuJRBII4s7rkXMHx8DP8&#10;AuE8ssbKMim4kYPl4vVljom2He+pTX0uQgi7BBUU3teJlC4ryKAb2Zo4cBfbGPQBNrnUDXYh3FTy&#10;PYom0mDJoaHAmtYFZdf0zyj47bBbjePvdnu9rG/nw8futI1JqcFbv5qB8NT7f/HTvdFh/jT6nM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m/cnFAAAA3gAA&#10;AA8AAAAAAAAAAAAAAAAAqgIAAGRycy9kb3ducmV2LnhtbFBLBQYAAAAABAAEAPoAAACcAwAAAAA=&#10;">
                    <v:line id="Line 2252" o:spid="_x0000_s2943" style="position:absolute;flip:x;visibility:visible" from="9040,7649" to="9040,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4gbcYAAADeAAAADwAAAGRycy9kb3ducmV2LnhtbESPQUvDQBCF74L/YZlCb3ZTD6HGbksp&#10;ClK8WAWvQ3ZM0mZnwu7apP565yB4m2HevPe+9XYKvblQTJ2wg+WiAENci++4cfDx/ny3ApMyssde&#10;mBxcKcF2c3uzxsrLyG90OebGqAmnCh20OQ+VtaluKWBayECsty+JAbOusbE+4qjmobf3RVHagB1r&#10;QosD7Vuqz8fv4GAsRX46qQ/xKS/LXTik5vT56tx8Nu0ewWSa8r/47/vFa/2HYqUAiqMz2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uIG3GAAAA3gAAAA8AAAAAAAAA&#10;AAAAAAAAoQIAAGRycy9kb3ducmV2LnhtbFBLBQYAAAAABAAEAPkAAACUAwAAAAA=&#10;" strokecolor="navy"/>
                    <v:line id="Line 2253" o:spid="_x0000_s2944" style="position:absolute;flip:x;visibility:visible" from="8799,7648" to="9020,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F9sMAAADeAAAADwAAAGRycy9kb3ducmV2LnhtbERPTWvCQBC9C/0PyxR60016CDa6ikgL&#10;RXrRCl6H7JhEszNhd2vS/vquUOhtHu9zluvRdepGPrTCBvJZBoq4EttybeD4+TadgwoR2WInTAa+&#10;KcB69TBZYmll4D3dDrFWKYRDiQaaGPtS61A15DDMpCdO3Fm8w5igr7X1OKRw1+nnLCu0w5ZTQ4M9&#10;bRuqrocvZ2AoRH5aqXb+NebFxu1CfTl9GPP0OG4WoCKN8V/85363af5LNs/h/k66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ihfbDAAAA3gAAAA8AAAAAAAAAAAAA&#10;AAAAoQIAAGRycy9kb3ducmV2LnhtbFBLBQYAAAAABAAEAPkAAACRAwAAAAA=&#10;" strokecolor="navy"/>
                    <v:line id="Line 2254" o:spid="_x0000_s2945" style="position:absolute;flip:x;visibility:visible" from="8813,9203" to="9034,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bgcMAAADeAAAADwAAAGRycy9kb3ducmV2LnhtbERPTWvCQBC9F/wPywje6kYPwaauImJB&#10;pBdtodchO03SZmfC7tZEf31XELzN433Ocj24Vp3Jh0bYwGyagSIuxTZcGfj8eHtegAoR2WIrTAYu&#10;FGC9Gj0tsbDS85HOp1ipFMKhQAN1jF2hdShrchim0hEn7lu8w5igr7T12Kdw1+p5luXaYcOpocaO&#10;tjWVv6c/Z6DPRa6NlAe/i7N84w6h+vl6N2YyHjavoCIN8SG+u/c2zX/JFnO4vZNu0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G4HDAAAA3gAAAA8AAAAAAAAAAAAA&#10;AAAAoQIAAGRycy9kb3ducmV2LnhtbFBLBQYAAAAABAAEAPkAAACRAwAAAAA=&#10;" strokecolor="navy"/>
                    <v:line id="Line 2255" o:spid="_x0000_s2946" style="position:absolute;visibility:visible" from="5971,7649" to="5971,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j0MYAAADeAAAADwAAAGRycy9kb3ducmV2LnhtbERPS2vCQBC+F/oflil4qxsfLTG6SlsR&#10;PXiwtiDehuyYDc3Oxuwa4793C4Xe5uN7zmzR2Uq01PjSsYJBPwFBnDtdcqHg+2v1nILwAVlj5ZgU&#10;3MjDYv74MMNMuyt/UrsPhYgh7DNUYEKoMyl9bsii77uaOHIn11gMETaF1A1eY7it5DBJXqXFkmOD&#10;wZo+DOU/+4tVcD7shufluzNtfby8rHm82nZUKdV76t6mIAJ14V/8597oOH+SpCP4fSfe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Vo9DGAAAA3gAAAA8AAAAAAAAA&#10;AAAAAAAAoQIAAGRycy9kb3ducmV2LnhtbFBLBQYAAAAABAAEAPkAAACUAwAAAAA=&#10;" strokecolor="navy"/>
                    <v:line id="Line 2256" o:spid="_x0000_s2947" style="position:absolute;visibility:visible" from="5991,7648" to="621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7pMUAAADeAAAADwAAAGRycy9kb3ducmV2LnhtbERPS2sCMRC+C/0PYQreNFvRoluj+ED0&#10;0IO1gngbNtPN0s1k3cR1/femUPA2H99zpvPWlqKh2heOFbz1ExDEmdMF5wqO35veGIQPyBpLx6Tg&#10;Th7ms5fOFFPtbvxFzSHkIoawT1GBCaFKpfSZIYu+7yriyP242mKIsM6lrvEWw20pB0nyLi0WHBsM&#10;VrQylP0erlbB5bQfXNZLZ5rqfB1tebj5bKlUqvvaLj5ABGrDU/zv3uk4f5KMh/D3Tr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w7pMUAAADeAAAADwAAAAAAAAAA&#10;AAAAAAChAgAAZHJzL2Rvd25yZXYueG1sUEsFBgAAAAAEAAQA+QAAAJMDAAAAAA==&#10;" strokecolor="navy"/>
                    <v:line id="Line 2257" o:spid="_x0000_s2948" style="position:absolute;visibility:visible" from="5977,9203" to="6198,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eP8UAAADeAAAADwAAAGRycy9kb3ducmV2LnhtbERPTWsCMRC9F/ofwhS81WxFRbdG0RbR&#10;gwdrBfE2bKabpZvJuonr+u+NIHibx/ucyay1pWio9oVjBR/dBARx5nTBuYL97/J9BMIHZI2lY1Jw&#10;JQ+z6evLBFPtLvxDzS7kIoawT1GBCaFKpfSZIYu+6yriyP252mKIsM6lrvESw20pe0kylBYLjg0G&#10;K/oylP3vzlbB6bDtnb4XzjTV8TxYcX+5aalUqvPWzj9BBGrDU/xwr3WcP05GA7i/E2+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CeP8UAAADeAAAADwAAAAAAAAAA&#10;AAAAAAChAgAAZHJzL2Rvd25yZXYueG1sUEsFBgAAAAAEAAQA+QAAAJMDAAAAAA==&#10;" strokecolor="navy"/>
                  </v:group>
                  <v:group id="Group 2258" o:spid="_x0000_s2949" style="position:absolute;left:5955;top:11552;width:2593;height:1130" coordorigin="4891,6358" coordsize="2593,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wZnMQAAADeAAAADwAAAGRycy9kb3ducmV2LnhtbERPTYvCMBC9L/gfwgh7&#10;W9MqilajiKyLBxFWBfE2NGNbbCalybb13xtB2Ns83ucsVp0pRUO1KywriAcRCOLU6oIzBefT9msK&#10;wnlkjaVlUvAgB6tl72OBibYt/1Jz9JkIIewSVJB7XyVSujQng25gK+LA3Wxt0AdYZ1LX2IZwU8ph&#10;FE2kwYJDQ44VbXJK78c/o+CnxXY9ir+b/f22eVxP48NlH5NSn/1uPQfhqfP/4rd7p8P8WTSd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uwZnMQAAADeAAAA&#10;DwAAAAAAAAAAAAAAAACqAgAAZHJzL2Rvd25yZXYueG1sUEsFBgAAAAAEAAQA+gAAAJsDAAAAAA==&#10;">
                    <v:group id="Group 2259" o:spid="_x0000_s2950" style="position:absolute;left:6125;top:6385;width:705;height:660" coordorigin="7248,7663" coordsize="70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C8B8UAAADeAAAADwAAAGRycy9kb3ducmV2LnhtbERPS2vCQBC+F/oflil4&#10;M5tU6iN1FZG2eBDBB0hvQ3ZMgtnZkN0m8d+7gtDbfHzPmS97U4mWGldaVpBEMQjizOqScwWn4/dw&#10;CsJ5ZI2VZVJwIwfLxevLHFNtO95Te/C5CCHsUlRQeF+nUrqsIIMusjVx4C62MegDbHKpG+xCuKnk&#10;exyPpcGSQ0OBNa0Lyq6HP6Pgp8NuNUq+2u31sr79Hj92521CSg3e+tUnCE+9/xc/3Rsd5s/i6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gvAfFAAAA3gAA&#10;AA8AAAAAAAAAAAAAAAAAqgIAAGRycy9kb3ducmV2LnhtbFBLBQYAAAAABAAEAPoAAACcAwAAAAA=&#10;">
                      <v:line id="Line 2260" o:spid="_x0000_s2951" style="position:absolute;visibility:visible" from="7581,7985" to="7581,8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2rC8YAAADeAAAADwAAAGRycy9kb3ducmV2LnhtbESPTWvDMAyG74X9B6PBbq2zHUab1Qll&#10;UOih2+gHO4tYTdLGcmp7afbvp8OgNwm9H4+W5eg6NVCIrWcDz7MMFHHlbcu1geNhPZ2DignZYueZ&#10;DPxShLJ4mCwxt/7GOxr2qVYSwjFHA01Kfa51rBpyGGe+J5bbyQeHSdZQaxvwJuGu0y9Z9qodtiwN&#10;Dfb03lB12f846a3qbbh+ny/j5vSxXV95WHwevox5ehxXb6ASjeku/ndvrOAvsrnwyjsyg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NqwvGAAAA3gAAAA8AAAAAAAAA&#10;AAAAAAAAoQIAAGRycy9kb3ducmV2LnhtbFBLBQYAAAAABAAEAPkAAACUAwAAAAA=&#10;">
                        <v:stroke dashstyle="dash"/>
                      </v:line>
                      <v:shape id="Text Box 2261" o:spid="_x0000_s2952" type="#_x0000_t202" style="position:absolute;left:7248;top:7663;width:705;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p+MIA&#10;AADeAAAADwAAAGRycy9kb3ducmV2LnhtbERPTYvCMBC9L/gfwgje1kRxF9s1iiiCp5VVd2FvQzO2&#10;xWZSmmjrvzeC4G0e73Nmi85W4kqNLx1rGA0VCOLMmZJzDcfD5n0Kwgdkg5Vj0nAjD4t5722GqXEt&#10;/9B1H3IRQ9inqKEIoU6l9FlBFv3Q1cSRO7nGYoiwyaVpsI3htpJjpT6lxZJjQ4E1rQrKzvuL1fD7&#10;ffr/m6hdvrYfdes6JdkmUutBv1t+gQjUhZf46d6aOD9R0wQe78Qb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qn4wgAAAN4AAAAPAAAAAAAAAAAAAAAAAJgCAABkcnMvZG93&#10;bnJldi54bWxQSwUGAAAAAAQABAD1AAAAhwMAAAAA&#10;" filled="f" stroked="f">
                        <v:textbox>
                          <w:txbxContent>
                            <w:p w:rsidR="009F74C3" w:rsidRDefault="009F74C3" w:rsidP="009D0624">
                              <w:pPr>
                                <w:jc w:val="center"/>
                                <w:rPr>
                                  <w:color w:val="000080"/>
                                  <w:vertAlign w:val="subscript"/>
                                  <w:rtl/>
                                </w:rPr>
                              </w:pPr>
                              <w:r>
                                <w:rPr>
                                  <w:color w:val="000080"/>
                                </w:rPr>
                                <w:t>H</w:t>
                              </w:r>
                            </w:p>
                          </w:txbxContent>
                        </v:textbox>
                      </v:shape>
                    </v:group>
                    <v:group id="Group 2262" o:spid="_x0000_s2953" style="position:absolute;left:6553;top:6358;width:931;height:538" coordorigin="1441,9164" coordsize="9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CyrscAAADeAAAADwAAAGRycy9kb3ducmV2LnhtbESPQWvCQBCF70L/wzKF&#10;3nSTFqVGVxFpSw8iVAvF25Adk2B2NmS3Sfz3zkHwNsO8ee99y/XgatVRGyrPBtJJAoo497biwsDv&#10;8XP8DipEZIu1ZzJwpQDr1dNoiZn1Pf9Qd4iFEhMOGRooY2wyrUNeksMw8Q2x3M6+dRhlbQttW+zF&#10;3NX6NUlm2mHFklBiQ9uS8svh3xn46rHfvKUf3e5y3l5Px+n+b5eSMS/Pw2YBKtIQH+L797eV+vNk&#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CyrscAAADe&#10;AAAADwAAAAAAAAAAAAAAAACqAgAAZHJzL2Rvd25yZXYueG1sUEsFBgAAAAAEAAQA+gAAAJ4DAAAA&#10;AA==&#10;">
                      <v:shape id="Text Box 2263" o:spid="_x0000_s2954" type="#_x0000_t202" style="position:absolute;left:1441;top:9164;width:7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7ccMA&#10;AADeAAAADwAAAGRycy9kb3ducmV2LnhtbERP32vCMBB+H+x/CDfwbabKGG1nFNkQ9uAGdtv70Zxt&#10;NbmUJNr635uB4Nt9fD9vsRqtEWfyoXOsYDbNQBDXTnfcKPj92TznIEJE1mgck4ILBVgtHx8WWGo3&#10;8I7OVWxECuFQooI2xr6UMtQtWQxT1xMnbu+8xZigb6T2OKRwa+Q8y16lxY5TQ4s9vbdUH6uTVbCh&#10;r6HaveC3NvFv6/Pm4HLzodTkaVy/gYg0xrv45v7UaX6RFTP4fyf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7ccMAAADeAAAADwAAAAAAAAAAAAAAAACYAgAAZHJzL2Rv&#10;d25yZXYueG1sUEsFBgAAAAAEAAQA9QAAAIgDAAAAAA==&#10;" filled="f" stroked="f">
                        <v:textbox style="layout-flow:vertical">
                          <w:txbxContent>
                            <w:p w:rsidR="009F74C3" w:rsidRDefault="009F74C3" w:rsidP="009D0624">
                              <w:pPr>
                                <w:pStyle w:val="a8"/>
                                <w:jc w:val="right"/>
                                <w:rPr>
                                  <w:rtl/>
                                </w:rPr>
                              </w:pPr>
                              <w:r>
                                <w:rPr>
                                  <w:color w:val="000080"/>
                                </w:rPr>
                                <w:t>:   :</w:t>
                              </w:r>
                            </w:p>
                          </w:txbxContent>
                        </v:textbox>
                      </v:shape>
                      <v:shape id="Text Box 2264" o:spid="_x0000_s2955" type="#_x0000_t202" style="position:absolute;left:1682;top:9194;width:69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VMMA&#10;AADeAAAADwAAAGRycy9kb3ducmV2LnhtbERPTWvCQBC9F/wPyxS8NbsNWkzqKqIUelKqbaG3ITsm&#10;odnZkN0m6b93BcHbPN7nLNejbURPna8da3hOFAjiwpmaSw2fp7enBQgfkA02jknDP3lYryYPS8yN&#10;G/iD+mMoRQxhn6OGKoQ2l9IXFVn0iWuJI3d2ncUQYVdK0+EQw20jU6VepMWaY0OFLW0rKn6Pf1bD&#10;1/788z1Th3Jn5+3gRiXZZlLr6eO4eQURaAx38c39buL8TGUpXN+JN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VMMAAADeAAAADwAAAAAAAAAAAAAAAACYAgAAZHJzL2Rv&#10;d25yZXYueG1sUEsFBgAAAAAEAAQA9QAAAIgDAAAAAA==&#10;" filled="f" stroked="f">
                        <v:textbox>
                          <w:txbxContent>
                            <w:p w:rsidR="009F74C3" w:rsidRDefault="009F74C3" w:rsidP="009D0624">
                              <w:pPr>
                                <w:pStyle w:val="NormalWeb"/>
                                <w:spacing w:before="0" w:beforeAutospacing="0" w:after="0" w:afterAutospacing="0"/>
                                <w:rPr>
                                  <w:color w:val="000080"/>
                                  <w:lang w:eastAsia="he-IL"/>
                                </w:rPr>
                              </w:pPr>
                              <w:r>
                                <w:rPr>
                                  <w:color w:val="000080"/>
                                </w:rPr>
                                <w:t xml:space="preserve">OH   </w:t>
                              </w:r>
                            </w:p>
                          </w:txbxContent>
                        </v:textbox>
                      </v:shape>
                    </v:group>
                    <v:group id="Group 2265" o:spid="_x0000_s2956" style="position:absolute;left:4891;top:6577;width:2268;height:911" coordorigin="4891,6577" coordsize="2268,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Is2cYAAADeAAAADwAAAGRycy9kb3ducmV2LnhtbERPTWvCQBC9F/wPywi9&#10;1U2Ulpq6CUFs6UGEqiC9DdkxCcnOhuw2if++WxB6m8f7nE02mVYM1LvasoJ4EYEgLqyuuVRwPr0/&#10;vYJwHllja5kU3MhBls4eNphoO/IXDUdfihDCLkEFlfddIqUrKjLoFrYjDtzV9gZ9gH0pdY9jCDet&#10;XEbRizRYc2iosKNtRUVz/DEKPkYc81W8G/bNdXv7Pj0fLvuYlHqcT/kbCE+T/xff3Z86zF9H6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QizZxgAAAN4A&#10;AAAPAAAAAAAAAAAAAAAAAKoCAABkcnMvZG93bnJldi54bWxQSwUGAAAAAAQABAD6AAAAnQMAAAAA&#10;">
                      <v:shape id="Text Box 2266" o:spid="_x0000_s2957" type="#_x0000_t202" style="position:absolute;left:5574;top:6577;width:530;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Qu8MA&#10;AADeAAAADwAAAGRycy9kb3ducmV2LnhtbERPS4vCMBC+L/gfwgje1kRxF9s1iiiCp5X1sbC3oRnb&#10;ss2kNNHWf28Ewdt8fM+ZLTpbiSs1vnSsYTRUIIgzZ0rONRwPm/cpCB+QDVaOScONPCzmvbcZpsa1&#10;/EPXfchFDGGfooYihDqV0mcFWfRDVxNH7uwaiyHCJpemwTaG20qOlfqUFkuODQXWtCoo+99frIbT&#10;9/nvd6J2+dp+1K3rlGSbSK0H/W75BSJQF17ip3tr4vxEJRN4vBN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qQu8MAAADeAAAADwAAAAAAAAAAAAAAAACYAgAAZHJzL2Rv&#10;d25yZXYueG1sUEsFBgAAAAAEAAQA9QAAAIgDAAAAAA==&#10;" filled="f" stroked="f">
                        <v:textbox>
                          <w:txbxContent>
                            <w:p w:rsidR="009F74C3" w:rsidRDefault="009F74C3" w:rsidP="009D0624">
                              <w:pPr>
                                <w:jc w:val="center"/>
                                <w:rPr>
                                  <w:color w:val="000080"/>
                                  <w:vertAlign w:val="subscript"/>
                                </w:rPr>
                              </w:pPr>
                              <w:r>
                                <w:rPr>
                                  <w:color w:val="000080"/>
                                </w:rPr>
                                <w:t xml:space="preserve">H   </w:t>
                              </w:r>
                            </w:p>
                          </w:txbxContent>
                        </v:textbox>
                      </v:shape>
                      <v:group id="Group 2267" o:spid="_x0000_s2958" style="position:absolute;left:4891;top:6927;width:2268;height:561" coordorigin="4891,6927" coordsize="2268,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RNsQAAADeAAAADwAAAGRycy9kb3ducmV2LnhtbERPS4vCMBC+C/sfwix4&#10;07QrilajiOwuexDBB4i3oRnbYjMpTbat/94Igrf5+J6zWHWmFA3VrrCsIB5GIIhTqwvOFJyOP4Mp&#10;COeRNZaWScGdHKyWH70FJtq2vKfm4DMRQtglqCD3vkqkdGlOBt3QVsSBu9raoA+wzqSusQ3hppRf&#10;UTSRBgsODTlWtMkpvR3+jYLfFtv1KP5utrfr5n45jnfnbUxK9T+79RyEp86/xS/3nw7zZ9Fs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RNsQAAADeAAAA&#10;DwAAAAAAAAAAAAAAAACqAgAAZHJzL2Rvd25yZXYueG1sUEsFBgAAAAAEAAQA+gAAAJsDAAAAAA==&#10;">
                        <v:shape id="Text Box 2268" o:spid="_x0000_s2959" type="#_x0000_t202" style="position:absolute;left:4891;top:6927;width:226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rV8MA&#10;AADeAAAADwAAAGRycy9kb3ducmV2LnhtbERPS4vCMBC+L/gfwgje1sRFxXaNIiuCJ2V9LOxtaMa2&#10;bDMpTbT13xthwdt8fM+ZLztbiRs1vnSsYTRUIIgzZ0rONZyOm/cZCB+QDVaOScOdPCwXvbc5psa1&#10;/E23Q8hFDGGfooYihDqV0mcFWfRDVxNH7uIaiyHCJpemwTaG20p+KDWVFkuODQXW9FVQ9ne4Wg3n&#10;3eX3Z6z2+dpO6tZ1SrJNpNaDfrf6BBGoCy/xv3tr4vxEJV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SrV8MAAADeAAAADwAAAAAAAAAAAAAAAACYAgAAZHJzL2Rv&#10;d25yZXYueG1sUEsFBgAAAAAEAAQA9QAAAIgDAAAAAA==&#10;" filled="f" stroked="f">
                          <v:textbox>
                            <w:txbxContent>
                              <w:p w:rsidR="009F74C3" w:rsidRDefault="009F74C3" w:rsidP="009D0624">
                                <w:pPr>
                                  <w:pStyle w:val="NormalWeb"/>
                                  <w:spacing w:before="0" w:beforeAutospacing="0" w:after="0" w:afterAutospacing="0"/>
                                  <w:rPr>
                                    <w:color w:val="000080"/>
                                    <w:lang w:eastAsia="he-IL"/>
                                  </w:rPr>
                                </w:pPr>
                                <w:r>
                                  <w:rPr>
                                    <w:color w:val="000080"/>
                                    <w:lang w:eastAsia="he-IL"/>
                                  </w:rPr>
                                  <w:t>H</w:t>
                                </w:r>
                                <w:r>
                                  <w:rPr>
                                    <w:color w:val="000080"/>
                                  </w:rPr>
                                  <w:sym w:font="Symbol" w:char="F02D"/>
                                </w:r>
                                <w:r>
                                  <w:rPr>
                                    <w:color w:val="000080"/>
                                  </w:rPr>
                                  <w:t>C</w:t>
                                </w:r>
                                <w:r>
                                  <w:rPr>
                                    <w:color w:val="000080"/>
                                  </w:rPr>
                                  <w:sym w:font="Symbol" w:char="F0BE"/>
                                </w:r>
                                <w:r>
                                  <w:rPr>
                                    <w:color w:val="000080"/>
                                  </w:rPr>
                                  <w:t>C</w:t>
                                </w:r>
                                <w:r>
                                  <w:rPr>
                                    <w:color w:val="000080"/>
                                  </w:rPr>
                                  <w:sym w:font="Symbol" w:char="F0BE"/>
                                </w:r>
                                <w:r>
                                  <w:rPr>
                                    <w:color w:val="000080"/>
                                  </w:rPr>
                                  <w:sym w:font="Symbol" w:char="F0BE"/>
                                </w:r>
                                <w:r>
                                  <w:rPr>
                                    <w:color w:val="000080"/>
                                  </w:rPr>
                                  <w:t>C</w:t>
                                </w:r>
                                <w:r>
                                  <w:rPr>
                                    <w:color w:val="000080"/>
                                  </w:rPr>
                                  <w:sym w:font="Symbol" w:char="F02D"/>
                                </w:r>
                                <w:r>
                                  <w:rPr>
                                    <w:color w:val="000080"/>
                                  </w:rPr>
                                  <w:t xml:space="preserve">H   </w:t>
                                </w:r>
                              </w:p>
                            </w:txbxContent>
                          </v:textbox>
                        </v:shape>
                        <v:line id="Line 2269" o:spid="_x0000_s2960" style="position:absolute;visibility:visible" from="5810,7275" to="5810,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pIcYAAADeAAAADwAAAGRycy9kb3ducmV2LnhtbERPTU/CQBC9m/AfNkPiTbYYASlsG5SQ&#10;6E1Ro9zG7tg2dGfL7kLrv2dNTLjNy/ucZd6bRpzI+dqygvEoAUFcWF1zqeD9bXNzD8IHZI2NZVLw&#10;Sx7ybHC1xFTbjl/ptA2liCHsU1RQhdCmUvqiIoN+ZFviyP1YZzBE6EqpHXYx3DTyNkmm0mDNsaHC&#10;lh4rKvbbo1FQfHWrO/epN9OX74+Hg1vvDt3kWanrYb9agAjUh4v43/2k4/x5Mp/B3zvxBpm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xaSHGAAAA3gAAAA8AAAAAAAAA&#10;AAAAAAAAoQIAAGRycy9kb3ducmV2LnhtbFBLBQYAAAAABAAEAPkAAACUAwAAAAA=&#10;">
                          <v:stroke dashstyle="dashDot"/>
                        </v:line>
                      </v:group>
                    </v:group>
                  </v:group>
                  <v:rect id="Rectangle 2270" o:spid="_x0000_s2961" style="position:absolute;left:8750;top:12227;width:868;height: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T2sYA&#10;AADeAAAADwAAAGRycy9kb3ducmV2LnhtbESPQW/CMAyF75P2HyJP4jZSdkC0EBBim+DIYBLjZjWm&#10;rWicqgm08OvnAxI3W+/5vc+zRe9qdaU2VJ4NjIYJKOLc24oLA7/77/cJqBCRLdaeycCNAizmry8z&#10;zKzv+Ieuu1goCeGQoYEyxibTOuQlOQxD3xCLdvKtwyhrW2jbYifhrtYfSTLWDiuWhhIbWpWUn3cX&#10;Z2A9aZZ/G3/vivrruD5sD+nnPo3GDN765RRUpD4+zY/rjRX8NEmFV96RG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T2sYAAADeAAAADwAAAAAAAAAAAAAAAACYAgAAZHJz&#10;L2Rvd25yZXYueG1sUEsFBgAAAAAEAAQA9QAAAIsDAAAAAA==&#10;" filled="f" stroked="f">
                    <v:textbox inset="0,0,0,0">
                      <w:txbxContent>
                        <w:p w:rsidR="009F74C3" w:rsidRDefault="009F74C3" w:rsidP="009D0624">
                          <w:pPr>
                            <w:jc w:val="center"/>
                            <w:rPr>
                              <w:color w:val="000080"/>
                              <w:sz w:val="20"/>
                              <w:szCs w:val="20"/>
                              <w:rtl/>
                            </w:rPr>
                          </w:pPr>
                          <w:r>
                            <w:rPr>
                              <w:rFonts w:ascii="Symbol" w:hAnsi="Symbol" w:cs="Symbol"/>
                              <w:color w:val="000080"/>
                              <w:sz w:val="20"/>
                              <w:szCs w:val="20"/>
                              <w:lang w:eastAsia="en-US"/>
                            </w:rPr>
                            <w:t></w:t>
                          </w:r>
                          <w:r>
                            <w:rPr>
                              <w:rFonts w:ascii="Symbol" w:hAnsi="Symbol" w:cs="Symbol"/>
                              <w:color w:val="000080"/>
                              <w:sz w:val="20"/>
                              <w:szCs w:val="20"/>
                              <w:lang w:eastAsia="en-US"/>
                            </w:rPr>
                            <w:t></w:t>
                          </w:r>
                          <w:r>
                            <w:rPr>
                              <w:rFonts w:ascii="Symbol" w:hAnsi="Symbol" w:cs="Symbol"/>
                              <w:color w:val="000080"/>
                              <w:sz w:val="20"/>
                              <w:szCs w:val="20"/>
                              <w:lang w:eastAsia="en-US"/>
                            </w:rPr>
                            <w:t></w:t>
                          </w:r>
                        </w:p>
                      </w:txbxContent>
                    </v:textbox>
                  </v:rect>
                </v:group>
              </v:group>
            </v:group>
            <w10:anchorlock/>
          </v:group>
        </w:pict>
      </w:r>
    </w:p>
    <w:p w:rsidR="009D0624" w:rsidRDefault="009D0624" w:rsidP="009D0624">
      <w:pPr>
        <w:spacing w:line="360" w:lineRule="auto"/>
        <w:ind w:left="-58"/>
        <w:rPr>
          <w:rFonts w:cs="David"/>
          <w:b/>
          <w:bCs/>
          <w:rtl/>
        </w:rPr>
      </w:pPr>
    </w:p>
    <w:p w:rsidR="009D0624" w:rsidRDefault="009D0624" w:rsidP="009D0624">
      <w:pPr>
        <w:spacing w:line="360" w:lineRule="auto"/>
        <w:ind w:left="-58"/>
        <w:rPr>
          <w:rFonts w:cs="David"/>
          <w:b/>
          <w:bCs/>
          <w:rtl/>
        </w:rPr>
      </w:pPr>
    </w:p>
    <w:p w:rsidR="009D0624" w:rsidRDefault="009D0624" w:rsidP="009D0624">
      <w:pPr>
        <w:spacing w:line="360" w:lineRule="auto"/>
        <w:ind w:left="-58"/>
        <w:rPr>
          <w:rFonts w:cs="David"/>
          <w:b/>
          <w:bCs/>
          <w:rtl/>
        </w:rPr>
      </w:pPr>
    </w:p>
    <w:p w:rsidR="009D0624" w:rsidRDefault="009D0624" w:rsidP="009D0624">
      <w:pPr>
        <w:spacing w:line="360" w:lineRule="auto"/>
        <w:ind w:left="-58"/>
        <w:rPr>
          <w:rFonts w:cs="David"/>
          <w:b/>
          <w:bCs/>
          <w:rtl/>
        </w:rPr>
      </w:pPr>
    </w:p>
    <w:p w:rsidR="009D0624" w:rsidRDefault="009D0624" w:rsidP="009D0624">
      <w:pPr>
        <w:spacing w:line="360" w:lineRule="auto"/>
        <w:ind w:left="-58"/>
        <w:rPr>
          <w:rFonts w:cs="David"/>
          <w:b/>
          <w:bCs/>
          <w:rtl/>
        </w:rPr>
      </w:pP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7D3180" w:rsidRDefault="007D3180" w:rsidP="009D0624">
      <w:pPr>
        <w:pStyle w:val="12"/>
        <w:tabs>
          <w:tab w:val="left" w:pos="793"/>
        </w:tabs>
        <w:spacing w:after="0" w:line="360" w:lineRule="auto"/>
        <w:ind w:left="-58"/>
        <w:rPr>
          <w:rFonts w:ascii="Times New Roman" w:hAnsi="Times New Roman" w:cs="David"/>
          <w:b/>
          <w:bCs/>
          <w:color w:val="008000"/>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בעיקר לנוכח העובדה שרישום מנגנונים הוא די טכני ושאלות כאלה חוזרות על עצמן שנה אחר שנה. 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רישום שגוי של מצב המעבר מבחינת הקשרים שנוצרים ושניתקים.</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רישום מצב המעבר ללא סוגריים מרובעים.</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אי ציון זוגות האלקטרונים הלא קושרים, הן בנוקלאופיל התוקף, הן על הקבוצה העוזבת והן במצב המעבר.</w:t>
      </w:r>
    </w:p>
    <w:p w:rsidR="009D0624" w:rsidRDefault="009D0624" w:rsidP="006C29DD">
      <w:pPr>
        <w:pStyle w:val="12"/>
        <w:numPr>
          <w:ilvl w:val="1"/>
          <w:numId w:val="21"/>
        </w:numPr>
        <w:tabs>
          <w:tab w:val="clear" w:pos="1382"/>
          <w:tab w:val="left" w:pos="509"/>
          <w:tab w:val="left" w:pos="1218"/>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lastRenderedPageBreak/>
        <w:t>אי ציון המים ו/או יוני הכלור כתוצרים נוספים בתהליך.</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אי ציון הממס ליד היונים.</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831A14" w:rsidRDefault="00831A14" w:rsidP="00831A1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הנמוך בכתיבת המנגנון קצת מפתיע ומראה שחסר תרגול ברמה הטכנית.</w:t>
      </w:r>
    </w:p>
    <w:p w:rsidR="00831A14" w:rsidRDefault="00831A14" w:rsidP="00831A14">
      <w:pPr>
        <w:pStyle w:val="12"/>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מומלץ בזמן התרגול להקפיד על כל הפרטים הנדרשים.</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66</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color w:val="000000"/>
          <w:rtl/>
        </w:rPr>
      </w:pPr>
      <w:r>
        <w:rPr>
          <w:rFonts w:cs="David" w:hint="cs"/>
          <w:color w:val="000000"/>
          <w:rtl/>
        </w:rPr>
        <w:t xml:space="preserve">לפניך שני היגדים </w:t>
      </w:r>
      <w:r>
        <w:rPr>
          <w:rFonts w:cs="David"/>
          <w:color w:val="000000"/>
        </w:rPr>
        <w:t>ii-i</w:t>
      </w:r>
      <w:r>
        <w:rPr>
          <w:rFonts w:cs="David" w:hint="cs"/>
          <w:color w:val="000000"/>
          <w:rtl/>
        </w:rPr>
        <w:t xml:space="preserve"> . קבע עבור כל היגד אם הוא נכון או לא נכון. </w:t>
      </w:r>
      <w:r>
        <w:rPr>
          <w:rFonts w:cs="David" w:hint="cs"/>
          <w:color w:val="000000"/>
          <w:u w:val="single"/>
          <w:rtl/>
        </w:rPr>
        <w:t>נמק כל קביעה</w:t>
      </w:r>
      <w:r>
        <w:rPr>
          <w:rFonts w:cs="David" w:hint="cs"/>
          <w:color w:val="000000"/>
          <w:rtl/>
        </w:rPr>
        <w:t>.</w:t>
      </w:r>
    </w:p>
    <w:p w:rsidR="009D0624" w:rsidRDefault="009D0624" w:rsidP="009D0624">
      <w:pPr>
        <w:spacing w:line="360" w:lineRule="auto"/>
        <w:ind w:left="-58"/>
        <w:rPr>
          <w:rFonts w:cs="David"/>
          <w:color w:val="000000"/>
          <w:rtl/>
        </w:rPr>
      </w:pPr>
    </w:p>
    <w:p w:rsidR="009D0624" w:rsidRDefault="002A2400" w:rsidP="009D0624">
      <w:pPr>
        <w:spacing w:line="360" w:lineRule="auto"/>
        <w:ind w:left="-58"/>
        <w:rPr>
          <w:rFonts w:cs="David"/>
          <w:color w:val="000000"/>
          <w:rtl/>
        </w:rPr>
      </w:pPr>
      <w:r>
        <w:rPr>
          <w:rFonts w:cs="David"/>
          <w:noProof/>
          <w:color w:val="000000"/>
          <w:rtl/>
          <w:lang w:eastAsia="en-US"/>
        </w:rPr>
        <w:pict>
          <v:group id="_x0000_s27716" style="position:absolute;left:0;text-align:left;margin-left:115.8pt;margin-top:-13.25pt;width:235.2pt;height:156.95pt;z-index:252026880" coordorigin="2059,10828" coordsize="4704,3139">
            <v:shape id="_x0000_s27717" type="#_x0000_t202" style="position:absolute;left:2842;top:13529;width:1753;height:438" filled="f" stroked="f">
              <v:textbox style="mso-next-textbox:#_x0000_s27717">
                <w:txbxContent>
                  <w:p w:rsidR="009F74C3" w:rsidRDefault="009F74C3" w:rsidP="00EA542C">
                    <w:pPr>
                      <w:bidi w:val="0"/>
                      <w:rPr>
                        <w:rFonts w:cs="David"/>
                        <w:b/>
                        <w:bCs/>
                        <w:rtl/>
                      </w:rPr>
                    </w:pPr>
                    <w:r>
                      <w:rPr>
                        <w:rFonts w:cs="David"/>
                        <w:b/>
                        <w:bCs/>
                      </w:rPr>
                      <w:t xml:space="preserve">i              ii              </w:t>
                    </w:r>
                  </w:p>
                </w:txbxContent>
              </v:textbox>
            </v:shape>
            <v:shape id="_x0000_s27718" type="#_x0000_t75" style="position:absolute;left:2059;top:10828;width:4704;height:3123">
              <v:imagedata r:id="rId174" o:title=""/>
            </v:shape>
            <v:rect id="_x0000_s27719" style="position:absolute;left:4704;top:13471;width:1904;height:251" stroked="f"/>
            <w10:anchorlock/>
          </v:group>
          <o:OLEObject Type="Embed" ProgID="MSGraph.Chart.8" ShapeID="_x0000_s27718" DrawAspect="Content" ObjectID="_1561898461" r:id="rId175">
            <o:FieldCodes>\s</o:FieldCodes>
          </o:OLEObject>
        </w:pict>
      </w: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69</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העלאת הטמפרטורה בכלי </w:t>
      </w:r>
      <w:r>
        <w:rPr>
          <w:rFonts w:cs="David"/>
        </w:rPr>
        <w:t>(1)</w:t>
      </w:r>
      <w:r>
        <w:rPr>
          <w:rFonts w:cs="David" w:hint="cs"/>
          <w:rtl/>
        </w:rPr>
        <w:t xml:space="preserve"> גורמת להגדלת האחוז של תוצר </w:t>
      </w:r>
      <w:r>
        <w:rPr>
          <w:rFonts w:cs="David" w:hint="cs"/>
        </w:rPr>
        <w:t>A</w:t>
      </w:r>
      <w:r>
        <w:rPr>
          <w:rFonts w:cs="David" w:hint="cs"/>
          <w:rtl/>
        </w:rPr>
        <w:t xml:space="preserve"> בתערובת התגובה.</w:t>
      </w: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00" w:lineRule="auto"/>
        <w:ind w:left="-58"/>
        <w:rPr>
          <w:rFonts w:cs="David"/>
          <w:color w:val="000080"/>
          <w:rtl/>
        </w:rPr>
      </w:pPr>
      <w:r>
        <w:rPr>
          <w:rFonts w:cs="David" w:hint="cs"/>
          <w:color w:val="000080"/>
          <w:u w:val="single"/>
          <w:rtl/>
        </w:rPr>
        <w:t>קביעה</w:t>
      </w:r>
      <w:r>
        <w:rPr>
          <w:rFonts w:cs="David" w:hint="cs"/>
          <w:color w:val="000080"/>
          <w:rtl/>
        </w:rPr>
        <w:t>: נכון.</w:t>
      </w:r>
    </w:p>
    <w:p w:rsidR="009D0624" w:rsidRDefault="009D0624" w:rsidP="009D0624">
      <w:pPr>
        <w:spacing w:line="300" w:lineRule="auto"/>
        <w:ind w:left="-58"/>
        <w:rPr>
          <w:rFonts w:cs="David"/>
          <w:color w:val="000080"/>
          <w:rtl/>
        </w:rPr>
      </w:pPr>
      <w:r>
        <w:rPr>
          <w:rFonts w:cs="David" w:hint="cs"/>
          <w:color w:val="000080"/>
          <w:u w:val="single"/>
          <w:rtl/>
        </w:rPr>
        <w:t>נימוק</w:t>
      </w:r>
      <w:r>
        <w:rPr>
          <w:rFonts w:cs="David" w:hint="cs"/>
          <w:color w:val="000080"/>
          <w:rtl/>
        </w:rPr>
        <w:t>: לתגובת האלימינציה יש אנרגיית שפעול גבוהה יותר מתגובת ההתמרה (כי, בין היתר, בתגובת האלימינציה ניתקים יותר קשרים קוולנטיים מאשר בתגובת התמרה).</w:t>
      </w:r>
    </w:p>
    <w:p w:rsidR="009D0624" w:rsidRDefault="009D0624" w:rsidP="009D0624">
      <w:pPr>
        <w:spacing w:line="300" w:lineRule="auto"/>
        <w:ind w:left="-58"/>
        <w:rPr>
          <w:rFonts w:cs="David"/>
          <w:color w:val="000080"/>
          <w:rtl/>
        </w:rPr>
      </w:pPr>
      <w:r>
        <w:rPr>
          <w:rFonts w:cs="David" w:hint="cs"/>
          <w:color w:val="000080"/>
          <w:rtl/>
        </w:rPr>
        <w:t>עקב העלאת הטמפרטורה מועדפת תגובת האלימינציה (</w:t>
      </w:r>
      <w:r>
        <w:rPr>
          <w:rFonts w:cs="David" w:hint="cs"/>
          <w:color w:val="000080"/>
          <w:u w:val="single"/>
          <w:rtl/>
        </w:rPr>
        <w:t>או</w:t>
      </w:r>
      <w:r>
        <w:rPr>
          <w:rFonts w:cs="David" w:hint="cs"/>
          <w:color w:val="000080"/>
          <w:rtl/>
        </w:rPr>
        <w:t xml:space="preserve">: תגובת האלימינציה מתרחשת במידה רבה יותר) ואחוז התוצר </w:t>
      </w:r>
      <w:r>
        <w:rPr>
          <w:rFonts w:cs="David" w:hint="cs"/>
          <w:color w:val="000080"/>
        </w:rPr>
        <w:t>A</w:t>
      </w:r>
      <w:r>
        <w:rPr>
          <w:rFonts w:cs="David" w:hint="cs"/>
          <w:color w:val="000080"/>
          <w:rtl/>
        </w:rPr>
        <w:t xml:space="preserve"> (</w:t>
      </w:r>
      <w:r>
        <w:rPr>
          <w:rFonts w:cs="David" w:hint="cs"/>
          <w:color w:val="000080"/>
          <w:u w:val="single"/>
          <w:rtl/>
        </w:rPr>
        <w:t>או</w:t>
      </w:r>
      <w:r>
        <w:rPr>
          <w:rFonts w:cs="David" w:hint="cs"/>
          <w:color w:val="000080"/>
          <w:rtl/>
        </w:rPr>
        <w:t xml:space="preserve">: האלקן) בתערובת התוצרים גדל.                                                   </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tabs>
          <w:tab w:val="left" w:pos="935"/>
        </w:tabs>
        <w:spacing w:line="360" w:lineRule="auto"/>
        <w:ind w:left="-58"/>
        <w:rPr>
          <w:rFonts w:cs="David"/>
        </w:rPr>
      </w:pPr>
      <w:r>
        <w:rPr>
          <w:rFonts w:cs="David" w:hint="cs"/>
          <w:rtl/>
        </w:rPr>
        <w:t>הציון בינוני. חלק מהתלמידים התקשו להסביר מדוע העלאת הטמפרטורה גורמת להעדפת תגובת האלימינציה. 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קביעה נכונה ללא נימוק.</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קביעה שגויה ללא נימוק.</w:t>
      </w:r>
    </w:p>
    <w:p w:rsidR="007D3180" w:rsidRDefault="007D3180" w:rsidP="007D3180">
      <w:pPr>
        <w:pStyle w:val="12"/>
        <w:tabs>
          <w:tab w:val="left" w:pos="509"/>
        </w:tabs>
        <w:spacing w:after="0" w:line="360" w:lineRule="auto"/>
        <w:ind w:left="-58" w:right="720"/>
        <w:rPr>
          <w:rFonts w:ascii="Times New Roman" w:hAnsi="Times New Roman" w:cs="David"/>
          <w:sz w:val="24"/>
          <w:szCs w:val="24"/>
          <w:rtl/>
        </w:rPr>
      </w:pP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קביעה שגויה וניסיון לנמקה:</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tl/>
        </w:rPr>
      </w:pPr>
      <w:r>
        <w:rPr>
          <w:rFonts w:ascii="Times New Roman" w:hAnsi="Times New Roman" w:cs="David" w:hint="cs"/>
          <w:color w:val="800000"/>
          <w:sz w:val="24"/>
          <w:szCs w:val="24"/>
          <w:rtl/>
        </w:rPr>
        <w:t>"העלאת הטמפרטורה תגרום להגדלת קצב התגובה, אך אין לכך השפעה על אחוז/סוג התוצר שמתקבל."</w:t>
      </w:r>
    </w:p>
    <w:p w:rsidR="009D0624" w:rsidRDefault="009D0624" w:rsidP="009D0624">
      <w:pPr>
        <w:tabs>
          <w:tab w:val="left" w:pos="935"/>
        </w:tabs>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מומלץ להדגיש לתלמידים שלטמפרטורה יש השפעה כפולה:</w:t>
      </w:r>
    </w:p>
    <w:p w:rsidR="009D0624" w:rsidRDefault="009D0624" w:rsidP="006C29DD">
      <w:pPr>
        <w:pStyle w:val="12"/>
        <w:numPr>
          <w:ilvl w:val="1"/>
          <w:numId w:val="28"/>
        </w:numPr>
        <w:tabs>
          <w:tab w:val="clear" w:pos="1382"/>
          <w:tab w:val="num" w:pos="509"/>
        </w:tabs>
        <w:spacing w:after="0" w:line="360" w:lineRule="auto"/>
        <w:ind w:left="509" w:right="0" w:hanging="567"/>
        <w:rPr>
          <w:rFonts w:ascii="Times New Roman" w:hAnsi="Times New Roman" w:cs="David"/>
          <w:sz w:val="24"/>
          <w:szCs w:val="24"/>
          <w:lang w:eastAsia="he-IL"/>
        </w:rPr>
      </w:pPr>
      <w:r>
        <w:rPr>
          <w:rFonts w:ascii="Times New Roman" w:hAnsi="Times New Roman" w:cs="David" w:hint="cs"/>
          <w:sz w:val="24"/>
          <w:szCs w:val="24"/>
          <w:rtl/>
          <w:lang w:eastAsia="he-IL"/>
        </w:rPr>
        <w:t>קצב התגובות (שתי התגובות מתרחשות מהר יותר בטמפרטורה גבוהה יותר).</w:t>
      </w:r>
    </w:p>
    <w:p w:rsidR="009D0624" w:rsidRDefault="009D0624" w:rsidP="006C29DD">
      <w:pPr>
        <w:pStyle w:val="12"/>
        <w:numPr>
          <w:ilvl w:val="1"/>
          <w:numId w:val="28"/>
        </w:numPr>
        <w:tabs>
          <w:tab w:val="clear" w:pos="1382"/>
          <w:tab w:val="num" w:pos="509"/>
        </w:tabs>
        <w:spacing w:after="0" w:line="360" w:lineRule="auto"/>
        <w:ind w:left="509" w:right="0" w:hanging="567"/>
        <w:rPr>
          <w:rFonts w:ascii="Times New Roman" w:hAnsi="Times New Roman" w:cs="David"/>
          <w:sz w:val="24"/>
          <w:szCs w:val="24"/>
          <w:rtl/>
          <w:lang w:eastAsia="he-IL"/>
        </w:rPr>
      </w:pPr>
      <w:r>
        <w:rPr>
          <w:rFonts w:ascii="Times New Roman" w:hAnsi="Times New Roman" w:cs="David" w:hint="cs"/>
          <w:sz w:val="24"/>
          <w:szCs w:val="24"/>
          <w:rtl/>
          <w:lang w:eastAsia="he-IL"/>
        </w:rPr>
        <w:t>תגובת אלימינציה מועדפת בשל הבדל באנרגיית השפעול.</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63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הגדלת הריכוז של יוני </w:t>
      </w:r>
      <w:r>
        <w:rPr>
          <w:rFonts w:cs="David"/>
        </w:rPr>
        <w:t>OH</w:t>
      </w:r>
      <w:r>
        <w:rPr>
          <w:rFonts w:cs="David"/>
          <w:vertAlign w:val="superscript"/>
        </w:rPr>
        <w:sym w:font="Symbol" w:char="F02D"/>
      </w:r>
      <w:r>
        <w:rPr>
          <w:rFonts w:cs="David"/>
          <w:sz w:val="16"/>
          <w:szCs w:val="16"/>
        </w:rPr>
        <w:t>(CH</w:t>
      </w:r>
      <w:r>
        <w:rPr>
          <w:rFonts w:cs="David"/>
          <w:sz w:val="16"/>
          <w:szCs w:val="16"/>
          <w:vertAlign w:val="subscript"/>
        </w:rPr>
        <w:t>3</w:t>
      </w:r>
      <w:r>
        <w:rPr>
          <w:rFonts w:cs="David"/>
          <w:sz w:val="16"/>
          <w:szCs w:val="16"/>
        </w:rPr>
        <w:t>OH)</w:t>
      </w:r>
      <w:r>
        <w:rPr>
          <w:rFonts w:cs="David"/>
          <w:sz w:val="16"/>
          <w:szCs w:val="16"/>
          <w:vertAlign w:val="superscript"/>
        </w:rPr>
        <w:t xml:space="preserve"> </w:t>
      </w:r>
      <w:r>
        <w:rPr>
          <w:rFonts w:cs="David" w:hint="cs"/>
          <w:rtl/>
        </w:rPr>
        <w:t xml:space="preserve"> בכלי </w:t>
      </w:r>
      <w:r>
        <w:rPr>
          <w:rFonts w:cs="David"/>
        </w:rPr>
        <w:t>(2)</w:t>
      </w:r>
      <w:r>
        <w:rPr>
          <w:rFonts w:cs="David" w:hint="cs"/>
          <w:rtl/>
        </w:rPr>
        <w:t xml:space="preserve"> גורמת להגדלת קצב התגובה.</w:t>
      </w: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7"/>
        <w:rPr>
          <w:rFonts w:cs="David"/>
          <w:color w:val="000080"/>
          <w:rtl/>
        </w:rPr>
      </w:pPr>
      <w:r>
        <w:rPr>
          <w:rFonts w:cs="David" w:hint="cs"/>
          <w:color w:val="000080"/>
          <w:u w:val="single"/>
          <w:rtl/>
        </w:rPr>
        <w:t>קביעה</w:t>
      </w:r>
      <w:r>
        <w:rPr>
          <w:rFonts w:cs="David" w:hint="cs"/>
          <w:color w:val="000080"/>
          <w:rtl/>
        </w:rPr>
        <w:t>: נכון.</w:t>
      </w:r>
    </w:p>
    <w:p w:rsidR="009D0624" w:rsidRDefault="009D0624" w:rsidP="009D0624">
      <w:pPr>
        <w:spacing w:line="360" w:lineRule="auto"/>
        <w:ind w:left="-57"/>
        <w:rPr>
          <w:rFonts w:cs="David"/>
          <w:color w:val="000080"/>
          <w:rtl/>
        </w:rPr>
      </w:pPr>
      <w:r>
        <w:rPr>
          <w:rFonts w:cs="David" w:hint="cs"/>
          <w:color w:val="000080"/>
          <w:u w:val="single"/>
          <w:rtl/>
        </w:rPr>
        <w:t>נימוק</w:t>
      </w:r>
      <w:r>
        <w:rPr>
          <w:rFonts w:cs="David" w:hint="cs"/>
          <w:color w:val="000080"/>
          <w:rtl/>
        </w:rPr>
        <w:t xml:space="preserve">: קצב תגובת האלימינציה במנגנון </w:t>
      </w:r>
      <w:r>
        <w:rPr>
          <w:rFonts w:cs="David"/>
          <w:color w:val="000080"/>
        </w:rPr>
        <w:t>E2</w:t>
      </w:r>
      <w:r>
        <w:rPr>
          <w:rFonts w:cs="David" w:hint="cs"/>
          <w:color w:val="000080"/>
          <w:rtl/>
        </w:rPr>
        <w:t xml:space="preserve"> תלוי גם בריכוז האלקיל הליד (</w:t>
      </w:r>
      <w:r>
        <w:rPr>
          <w:rFonts w:cs="David" w:hint="cs"/>
          <w:color w:val="000080"/>
          <w:u w:val="single"/>
          <w:rtl/>
        </w:rPr>
        <w:t>או</w:t>
      </w:r>
      <w:r>
        <w:rPr>
          <w:rFonts w:cs="David" w:hint="cs"/>
          <w:color w:val="000080"/>
          <w:rtl/>
        </w:rPr>
        <w:t>: החומר המותקף) וגם בריכוז הנוקלאופיל.</w:t>
      </w:r>
    </w:p>
    <w:p w:rsidR="009D0624" w:rsidRDefault="009D0624" w:rsidP="009D0624">
      <w:pPr>
        <w:spacing w:line="360" w:lineRule="auto"/>
        <w:ind w:left="-57"/>
        <w:rPr>
          <w:rFonts w:cs="David"/>
          <w:color w:val="000080"/>
          <w:rtl/>
        </w:rPr>
      </w:pPr>
      <w:r>
        <w:rPr>
          <w:rFonts w:cs="David"/>
          <w:color w:val="000080"/>
        </w:rPr>
        <w:t>v=k[RCl][OH</w:t>
      </w:r>
      <w:r>
        <w:rPr>
          <w:rFonts w:cs="David"/>
          <w:color w:val="000080"/>
          <w:vertAlign w:val="superscript"/>
        </w:rPr>
        <w:sym w:font="Symbol" w:char="F02D"/>
      </w:r>
      <w:r>
        <w:rPr>
          <w:rFonts w:cs="David"/>
          <w:color w:val="000080"/>
        </w:rPr>
        <w:t>])</w:t>
      </w:r>
      <w:r>
        <w:rPr>
          <w:rFonts w:cs="David" w:hint="cs"/>
          <w:color w:val="000080"/>
          <w:rtl/>
        </w:rPr>
        <w:t xml:space="preserve">  </w:t>
      </w:r>
      <w:r>
        <w:rPr>
          <w:rFonts w:cs="David" w:hint="cs"/>
          <w:color w:val="000080"/>
          <w:u w:val="single"/>
          <w:rtl/>
        </w:rPr>
        <w:t>או</w:t>
      </w:r>
      <w:r>
        <w:rPr>
          <w:rFonts w:cs="David" w:hint="cs"/>
          <w:color w:val="000080"/>
          <w:rtl/>
        </w:rPr>
        <w:t>: זאת תגובה מסדר שני).</w:t>
      </w:r>
    </w:p>
    <w:p w:rsidR="009D0624" w:rsidRDefault="009D0624" w:rsidP="009D0624">
      <w:pPr>
        <w:spacing w:line="360" w:lineRule="auto"/>
        <w:ind w:left="-57"/>
        <w:rPr>
          <w:rFonts w:cs="David"/>
          <w:color w:val="000080"/>
          <w:rtl/>
        </w:rPr>
      </w:pPr>
      <w:r>
        <w:rPr>
          <w:rFonts w:cs="David" w:hint="cs"/>
          <w:color w:val="000080"/>
          <w:rtl/>
        </w:rPr>
        <w:t xml:space="preserve">לכן הגדלת הריכוז של הנוקלאופיל תגרום להגדלת קצב התגובה.                       </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tabs>
          <w:tab w:val="left" w:pos="935"/>
        </w:tabs>
        <w:spacing w:line="360" w:lineRule="auto"/>
        <w:ind w:left="-58"/>
        <w:rPr>
          <w:rFonts w:cs="David"/>
        </w:rPr>
      </w:pPr>
      <w:r>
        <w:rPr>
          <w:rFonts w:cs="David" w:hint="cs"/>
          <w:rtl/>
        </w:rPr>
        <w:t xml:space="preserve">הציון נמוך. רוב התלמידים קבעו שההיגד נכון, אך חלק ניכר מהתלמידים התקשו להסביר את השפעת השינוי של ריכוז המגיב על קצב תגובה מסדר שני. </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קביעה נכונה ללא נימוק.</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קביעה נכונה המלווה בנימוק שאינו כולל התייחסות לתגובה מסדר שני, אלא רק אמירה כללית שהעלאת ריכוז המגיב מעלה את קצב התגובה.</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מומלץ להבהיר לתלמידים מהו ההבדל בין מנגנון מסדר ראשון למנגנון מסדר שני (הן בתגובת התמרה והן בתגובת אלימינציה) מבחינת ההשפעה של שינוי הריכוז של כל אחד משני המגיבים           על קצב התגובה, ומה המשמעות של תגובה חד שלבית ותגובה רב שלבית.</w:t>
      </w:r>
    </w:p>
    <w:p w:rsidR="002E7910" w:rsidRDefault="002E7910" w:rsidP="002E7910">
      <w:pPr>
        <w:pStyle w:val="12"/>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lastRenderedPageBreak/>
        <w:t>הנושא קצב תגובה נלמד בחלק מהכיתות בכיתה י"א, ולכן בתחילת הוראת כימיה אורגנית יש צורך לערוך חזרה מעמיקה בנושא.</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32 </w:t>
      </w:r>
      <w:r>
        <w:rPr>
          <w:rFonts w:cs="David"/>
          <w:b/>
          <w:bCs/>
          <w:color w:val="0000FF"/>
          <w:sz w:val="28"/>
          <w:szCs w:val="28"/>
          <w:rtl/>
          <w:lang w:eastAsia="en-US"/>
        </w:rPr>
        <w:t>)</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רשום את נוסחת המבנה לתוצר / לתוצרים של התגובה שהתרחשה בכלי </w:t>
      </w:r>
      <w:r>
        <w:rPr>
          <w:rFonts w:ascii="Times New Roman" w:hAnsi="Times New Roman" w:cs="David"/>
          <w:sz w:val="24"/>
          <w:szCs w:val="24"/>
          <w:lang w:eastAsia="he-IL"/>
        </w:rPr>
        <w:t>(3)</w:t>
      </w:r>
      <w:r>
        <w:rPr>
          <w:rFonts w:ascii="Times New Roman" w:hAnsi="Times New Roman" w:cs="David" w:hint="cs"/>
          <w:sz w:val="24"/>
          <w:szCs w:val="24"/>
          <w:rtl/>
          <w:lang w:eastAsia="he-IL"/>
        </w:rPr>
        <w:t xml:space="preserve">. </w:t>
      </w:r>
    </w:p>
    <w:p w:rsidR="009D0624" w:rsidRDefault="009D0624" w:rsidP="009D0624">
      <w:pPr>
        <w:spacing w:line="360" w:lineRule="auto"/>
        <w:ind w:left="-58"/>
        <w:rPr>
          <w:rFonts w:cs="David"/>
          <w:color w:val="000000"/>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00" w:lineRule="auto"/>
        <w:ind w:left="-58"/>
        <w:rPr>
          <w:rFonts w:cs="David"/>
          <w:color w:val="000080"/>
          <w:rtl/>
        </w:rPr>
      </w:pPr>
      <w:r>
        <w:rPr>
          <w:rFonts w:cs="David" w:hint="cs"/>
          <w:color w:val="000080"/>
          <w:rtl/>
        </w:rPr>
        <w:t xml:space="preserve">(התקבל תוצר </w:t>
      </w:r>
      <w:r>
        <w:rPr>
          <w:rFonts w:cs="David" w:hint="cs"/>
          <w:color w:val="000080"/>
        </w:rPr>
        <w:t>A</w:t>
      </w:r>
      <w:r>
        <w:rPr>
          <w:rFonts w:cs="David" w:hint="cs"/>
          <w:color w:val="000080"/>
          <w:rtl/>
        </w:rPr>
        <w:t xml:space="preserve"> בלבד.)</w:t>
      </w:r>
    </w:p>
    <w:p w:rsidR="009D0624" w:rsidRDefault="009D0624" w:rsidP="009D0624">
      <w:pPr>
        <w:spacing w:line="360" w:lineRule="auto"/>
        <w:ind w:left="-58"/>
        <w:rPr>
          <w:rFonts w:cs="David"/>
          <w:color w:val="000080"/>
          <w:rtl/>
        </w:rPr>
      </w:pPr>
      <w:r>
        <w:rPr>
          <w:rFonts w:cs="David" w:hint="cs"/>
          <w:color w:val="000080"/>
          <w:rtl/>
        </w:rPr>
        <w:t xml:space="preserve">                                                      </w:t>
      </w:r>
      <w:r>
        <w:rPr>
          <w:color w:val="000080"/>
        </w:rPr>
        <w:t>CH</w:t>
      </w:r>
      <w:r>
        <w:rPr>
          <w:color w:val="000080"/>
          <w:vertAlign w:val="subscript"/>
        </w:rPr>
        <w:t>3</w:t>
      </w:r>
      <w:r>
        <w:rPr>
          <w:color w:val="000080"/>
        </w:rPr>
        <w:sym w:font="Symbol" w:char="F02D"/>
      </w:r>
      <w:r>
        <w:rPr>
          <w:color w:val="000080"/>
        </w:rPr>
        <w:t>CH=</w:t>
      </w:r>
      <w:r>
        <w:rPr>
          <w:color w:val="000080"/>
          <w:sz w:val="16"/>
          <w:szCs w:val="16"/>
        </w:rPr>
        <w:t xml:space="preserve"> </w:t>
      </w:r>
      <w:r>
        <w:rPr>
          <w:color w:val="000080"/>
        </w:rPr>
        <w:t>CH</w:t>
      </w:r>
      <w:r>
        <w:rPr>
          <w:color w:val="000080"/>
          <w:vertAlign w:val="subscript"/>
        </w:rPr>
        <w:t>2</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הציון נמוך ביותר. תלמידים רבים דילגו על סעיף זה. חלק ניכר מהתלמידים שענו רשמו תוצר של התמרה, אחרים רשמו שני תוצרים - גם של התמרה וגם של אלימינציה.</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r>
        <w:rPr>
          <w:rFonts w:ascii="Times New Roman" w:hAnsi="Times New Roman" w:cs="David" w:hint="cs"/>
          <w:sz w:val="24"/>
          <w:szCs w:val="24"/>
          <w:rtl/>
          <w:lang w:eastAsia="he-IL"/>
        </w:rPr>
        <w:t xml:space="preserve">כמו כן הופיעו טעויות נוספות שונות כגון: נוסחת קטון, נוסחת </w:t>
      </w:r>
      <w:r>
        <w:rPr>
          <w:rFonts w:ascii="Times New Roman" w:hAnsi="Times New Roman" w:cs="David"/>
          <w:sz w:val="24"/>
          <w:szCs w:val="24"/>
          <w:lang w:eastAsia="he-IL"/>
        </w:rPr>
        <w:t>t</w:t>
      </w:r>
      <w:r>
        <w:rPr>
          <w:rFonts w:ascii="Times New Roman" w:hAnsi="Times New Roman" w:cs="David" w:hint="cs"/>
          <w:sz w:val="24"/>
          <w:szCs w:val="24"/>
          <w:rtl/>
          <w:lang w:eastAsia="he-IL"/>
        </w:rPr>
        <w:t>-בוטאנול ועוד.</w:t>
      </w:r>
    </w:p>
    <w:p w:rsidR="009D0624" w:rsidRDefault="009D0624" w:rsidP="009D0624">
      <w:pPr>
        <w:tabs>
          <w:tab w:val="left" w:pos="935"/>
        </w:tabs>
        <w:spacing w:line="360" w:lineRule="auto"/>
        <w:ind w:left="-58"/>
        <w:rPr>
          <w:rFonts w:cs="David"/>
          <w:color w:val="000000"/>
          <w:sz w:val="16"/>
          <w:szCs w:val="16"/>
          <w:rtl/>
        </w:rPr>
      </w:pPr>
    </w:p>
    <w:p w:rsidR="009D0624" w:rsidRDefault="009D0624" w:rsidP="009D0624">
      <w:pPr>
        <w:tabs>
          <w:tab w:val="left" w:pos="935"/>
        </w:tabs>
        <w:spacing w:line="360" w:lineRule="auto"/>
        <w:ind w:left="-58"/>
        <w:rPr>
          <w:rFonts w:cs="David"/>
          <w:color w:val="000000"/>
          <w:sz w:val="16"/>
          <w:szCs w:val="16"/>
          <w:rtl/>
        </w:rPr>
      </w:pPr>
    </w:p>
    <w:p w:rsidR="009D0624" w:rsidRDefault="002A2400" w:rsidP="009D0624">
      <w:pPr>
        <w:spacing w:line="360" w:lineRule="auto"/>
        <w:ind w:left="-58"/>
        <w:rPr>
          <w:rFonts w:cs="David"/>
          <w:b/>
          <w:bCs/>
          <w:color w:val="0000FF"/>
          <w:sz w:val="28"/>
          <w:szCs w:val="28"/>
          <w:lang w:eastAsia="en-US"/>
        </w:rPr>
      </w:pPr>
      <w:r w:rsidRPr="002A2400">
        <w:rPr>
          <w:rFonts w:cs="David"/>
          <w:b/>
          <w:bCs/>
          <w:noProof/>
          <w:color w:val="FF0000"/>
          <w:sz w:val="28"/>
          <w:szCs w:val="28"/>
          <w:lang w:eastAsia="en-US"/>
        </w:rPr>
        <w:pict>
          <v:group id="_x0000_s27720" style="position:absolute;left:0;text-align:left;margin-left:107.15pt;margin-top:27.85pt;width:235.2pt;height:156.95pt;z-index:252027904" coordorigin="2788,11059" coordsize="4704,3139">
            <v:shape id="_x0000_s27721" type="#_x0000_t202" style="position:absolute;left:3571;top:13760;width:1753;height:438" filled="f" stroked="f">
              <v:textbox style="mso-next-textbox:#_x0000_s27721">
                <w:txbxContent>
                  <w:p w:rsidR="009F74C3" w:rsidRDefault="009F74C3" w:rsidP="00EA542C">
                    <w:pPr>
                      <w:bidi w:val="0"/>
                      <w:rPr>
                        <w:rFonts w:cs="David"/>
                        <w:b/>
                        <w:bCs/>
                        <w:rtl/>
                      </w:rPr>
                    </w:pPr>
                    <w:r>
                      <w:rPr>
                        <w:rFonts w:cs="David"/>
                        <w:b/>
                        <w:bCs/>
                      </w:rPr>
                      <w:t xml:space="preserve">i              ii              </w:t>
                    </w:r>
                  </w:p>
                </w:txbxContent>
              </v:textbox>
            </v:shape>
            <v:shape id="_x0000_s27722" type="#_x0000_t75" style="position:absolute;left:2788;top:11059;width:4704;height:3123">
              <v:imagedata r:id="rId176" o:title=""/>
            </v:shape>
            <v:rect id="_x0000_s27723" style="position:absolute;left:5433;top:13702;width:1904;height:251" stroked="f"/>
            <w10:anchorlock/>
          </v:group>
          <o:OLEObject Type="Embed" ProgID="MSGraph.Chart.8" ShapeID="_x0000_s27722" DrawAspect="Content" ObjectID="_1561898462" r:id="rId177">
            <o:FieldCodes>\s</o:FieldCodes>
          </o:OLEObject>
        </w:pict>
      </w:r>
      <w:r w:rsidR="009D0624">
        <w:rPr>
          <w:rFonts w:cs="David" w:hint="eastAsia"/>
          <w:b/>
          <w:bCs/>
          <w:color w:val="FF0000"/>
          <w:sz w:val="28"/>
          <w:szCs w:val="28"/>
          <w:rtl/>
          <w:lang w:eastAsia="en-US"/>
        </w:rPr>
        <w:t>סעיף</w:t>
      </w:r>
      <w:r w:rsidR="009D0624">
        <w:rPr>
          <w:rFonts w:cs="David"/>
          <w:b/>
          <w:bCs/>
          <w:color w:val="FF0000"/>
          <w:sz w:val="28"/>
          <w:szCs w:val="28"/>
          <w:rtl/>
          <w:lang w:eastAsia="en-US"/>
        </w:rPr>
        <w:t xml:space="preserve"> </w:t>
      </w:r>
      <w:r w:rsidR="009D0624">
        <w:rPr>
          <w:rFonts w:cs="David" w:hint="cs"/>
          <w:b/>
          <w:bCs/>
          <w:color w:val="FF0000"/>
          <w:sz w:val="28"/>
          <w:szCs w:val="28"/>
          <w:rtl/>
          <w:lang w:eastAsia="en-US"/>
        </w:rPr>
        <w:t>ה</w:t>
      </w:r>
      <w:r w:rsidR="009D0624">
        <w:rPr>
          <w:rFonts w:cs="David"/>
          <w:b/>
          <w:bCs/>
          <w:color w:val="FF0000"/>
          <w:sz w:val="28"/>
          <w:szCs w:val="28"/>
          <w:rtl/>
          <w:lang w:eastAsia="en-US"/>
        </w:rPr>
        <w:t>'</w:t>
      </w:r>
      <w:r w:rsidR="009D0624">
        <w:rPr>
          <w:rFonts w:cs="David"/>
          <w:b/>
          <w:bCs/>
          <w:color w:val="0000FF"/>
          <w:sz w:val="28"/>
          <w:szCs w:val="28"/>
          <w:rtl/>
          <w:lang w:eastAsia="en-US"/>
        </w:rPr>
        <w:t xml:space="preserve">  (הציון</w:t>
      </w:r>
      <w:r w:rsidR="009D0624">
        <w:rPr>
          <w:rFonts w:cs="David"/>
          <w:b/>
          <w:bCs/>
          <w:color w:val="FF0000"/>
          <w:sz w:val="28"/>
          <w:szCs w:val="28"/>
          <w:lang w:eastAsia="en-US"/>
        </w:rPr>
        <w:t xml:space="preserve">60 </w:t>
      </w:r>
      <w:r w:rsidR="009D0624">
        <w:rPr>
          <w:rFonts w:cs="David"/>
          <w:b/>
          <w:bCs/>
          <w:color w:val="0000FF"/>
          <w:sz w:val="28"/>
          <w:szCs w:val="28"/>
          <w:rtl/>
          <w:lang w:eastAsia="en-US"/>
        </w:rPr>
        <w:t>)</w: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2A6059" w:rsidRDefault="002A6059"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68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color w:val="000000"/>
          <w:rtl/>
        </w:rPr>
      </w:pPr>
      <w:r>
        <w:rPr>
          <w:rFonts w:cs="David" w:hint="cs"/>
          <w:color w:val="000000"/>
          <w:rtl/>
        </w:rPr>
        <w:t xml:space="preserve">נסח את התגובה </w:t>
      </w:r>
      <w:r>
        <w:rPr>
          <w:rFonts w:cs="David" w:hint="cs"/>
          <w:rtl/>
        </w:rPr>
        <w:t xml:space="preserve">שהתרחשה בכלי </w:t>
      </w:r>
      <w:r>
        <w:rPr>
          <w:rFonts w:cs="David"/>
        </w:rPr>
        <w:t>(4)</w:t>
      </w:r>
      <w:r>
        <w:rPr>
          <w:rFonts w:cs="David" w:hint="cs"/>
          <w:rtl/>
        </w:rPr>
        <w:t>.</w:t>
      </w:r>
    </w:p>
    <w:p w:rsidR="009D0624" w:rsidRDefault="009D0624" w:rsidP="009D0624">
      <w:pPr>
        <w:tabs>
          <w:tab w:val="left" w:pos="935"/>
        </w:tabs>
        <w:spacing w:line="360" w:lineRule="auto"/>
        <w:ind w:left="-58"/>
        <w:rPr>
          <w:rFonts w:cs="David"/>
          <w:color w:val="000000"/>
          <w:sz w:val="20"/>
          <w:szCs w:val="20"/>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2A2400" w:rsidP="009D0624">
      <w:pPr>
        <w:tabs>
          <w:tab w:val="left" w:pos="935"/>
        </w:tabs>
        <w:spacing w:line="360" w:lineRule="auto"/>
        <w:ind w:left="-58"/>
        <w:rPr>
          <w:rFonts w:cs="David"/>
          <w:color w:val="000000"/>
          <w:rtl/>
        </w:rPr>
      </w:pPr>
      <w:r w:rsidRPr="002A2400">
        <w:rPr>
          <w:rFonts w:cs="David"/>
          <w:noProof/>
          <w:color w:val="000000"/>
          <w:sz w:val="20"/>
          <w:rtl/>
          <w:lang w:eastAsia="en-US"/>
        </w:rPr>
        <w:pict>
          <v:group id="Group 2282" o:spid="_x0000_s2970" style="position:absolute;left:0;text-align:left;margin-left:.2pt;margin-top:2.05pt;width:357.5pt;height:52.6pt;z-index:251761664" coordorigin="1804,9016" coordsize="7150,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">
            <v:group id="Group 2280" o:spid="_x0000_s2971" style="position:absolute;left:2129;top:9366;width:589;height:702" coordorigin="2129,9366" coordsize="58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8Ub8QAAADeAAAADwAAAGRycy9kb3ducmV2LnhtbERPTWvCQBC9F/wPywi9&#10;1c0qLTW6ikgtPYhQFcTbkB2TYHY2ZLdJ/PeuIPQ2j/c582VvK9FS40vHGtQoAUGcOVNyruF42Lx9&#10;gvAB2WDlmDTcyMNyMXiZY2pcx7/U7kMuYgj7FDUUIdSplD4ryKIfuZo4chfXWAwRNrk0DXYx3FZy&#10;nCQf0mLJsaHAmtYFZdf9n9Xw3WG3mqivdnu9rG/nw/vutFWk9euwX81ABOrDv/jp/jFx/jRR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8Ub8QAAADeAAAA&#10;DwAAAAAAAAAAAAAAAACqAgAAZHJzL2Rvd25yZXYueG1sUEsFBgAAAAAEAAQA+gAAAJsDAAAAAA==&#10;">
              <v:shape id="Text Box 2274" o:spid="_x0000_s2972" type="#_x0000_t202" style="position:absolute;left:2129;top:9517;width:5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uDsIA&#10;AADeAAAADwAAAGRycy9kb3ducmV2LnhtbERPTYvCMBC9L/gfwgje1kRxF61GEUXwtLKuCt6GZmyL&#10;zaQ00dZ/bwRhb/N4nzNbtLYUd6p94VjDoK9AEKfOFJxpOPxtPscgfEA2WDomDQ/ysJh3PmaYGNfw&#10;L933IRMxhH2CGvIQqkRKn+Zk0fddRRy5i6sthgjrTJoamxhuSzlU6ltaLDg25FjRKqf0ur9ZDcef&#10;y/k0Urtsbb+qxrVKsp1IrXvddjkFEagN/+K3e2vi/IkaDOH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K4OwgAAAN4AAAAPAAAAAAAAAAAAAAAAAJgCAABkcnMvZG93&#10;bnJldi54bWxQSwUGAAAAAAQABAD1AAAAhwMAAAAA&#10;" filled="f" stroked="f">
                <v:textbox>
                  <w:txbxContent>
                    <w:p w:rsidR="009F74C3" w:rsidRDefault="009F74C3" w:rsidP="009D0624">
                      <w:pPr>
                        <w:bidi w:val="0"/>
                        <w:jc w:val="center"/>
                        <w:rPr>
                          <w:color w:val="000080"/>
                          <w:rtl/>
                        </w:rPr>
                      </w:pPr>
                      <w:r>
                        <w:rPr>
                          <w:color w:val="000080"/>
                        </w:rPr>
                        <w:t>Cl</w:t>
                      </w:r>
                    </w:p>
                  </w:txbxContent>
                </v:textbox>
              </v:shape>
              <v:line id="Line 2275" o:spid="_x0000_s2973" style="position:absolute;visibility:visible" from="2442,9366" to="2442,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82V8UAAADeAAAADwAAAGRycy9kb3ducmV2LnhtbERPS2sCMRC+C/6HMEJvNat9UFejqEXq&#10;wYO1gngbNuNmcTNZN3Hd/ntTKHibj+85k1lrS9FQ7QvHCgb9BARx5nTBuYL9z+r5A4QPyBpLx6Tg&#10;lzzMpt3OBFPtbvxNzS7kIoawT1GBCaFKpfSZIYu+7yriyJ1cbTFEWOdS13iL4baUwyR5lxYLjg0G&#10;K1oays67q1VwOWyHl8+FM011vL598etq01Kp1FOvnY9BBGrDQ/zvXus4f5QMXuDvnXiD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82V8UAAADeAAAADwAAAAAAAAAA&#10;AAAAAAChAgAAZHJzL2Rvd25yZXYueG1sUEsFBgAAAAAEAAQA+QAAAJMDAAAAAA==&#10;" strokecolor="navy"/>
            </v:group>
            <v:group id="Group 2281" o:spid="_x0000_s2974" style="position:absolute;left:5674;top:9356;width:589;height:702" coordorigin="5674,9356" coordsize="58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i398QAAADeAAAADwAAAGRycy9kb3ducmV2LnhtbERPTWvCQBC9F/wPywje&#10;dBNtpY2uIqLFgwhqoXgbsmMSzM6G7JrEf+8WhN7m8T5nvuxMKRqqXWFZQTyKQBCnVhecKfg5b4ef&#10;IJxH1lhaJgUPcrBc9N7mmGjb8pGak89ECGGXoILc+yqR0qU5GXQjWxEH7mprgz7AOpO6xjaEm1KO&#10;o2gqDRYcGnKsaJ1TejvdjYLvFtvVJN40+9t1/bicPw6/+5iUGvS71QyEp87/i1/unQ7zv6L4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i398QAAADeAAAA&#10;DwAAAAAAAAAAAAAAAACqAgAAZHJzL2Rvd25yZXYueG1sUEsFBgAAAAAEAAQA+gAAAJsDAAAAAA==&#10;">
              <v:shape id="Text Box 2277" o:spid="_x0000_s2975" type="#_x0000_t202" style="position:absolute;left:5674;top:9507;width:5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2esQA&#10;AADeAAAADwAAAGRycy9kb3ducmV2LnhtbERPTWvCQBC9F/wPywi9NbsWLSa6CVIRemqpVcHbkB2T&#10;YHY2ZFeT/vtuodDbPN7nrIvRtuJOvW8ca5glCgRx6UzDlYbD1+5pCcIHZIOtY9LwTR6KfPKwxsy4&#10;gT/pvg+ViCHsM9RQh9BlUvqyJos+cR1x5C6utxgi7CtpehxiuG3ls1Iv0mLDsaHGjl5rKq/7m9Vw&#10;fL+cT3P1UW3tohvcqCTbVGr9OB03KxCBxvAv/nO/mTg/VbMF/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1NnrEAAAA3gAAAA8AAAAAAAAAAAAAAAAAmAIAAGRycy9k&#10;b3ducmV2LnhtbFBLBQYAAAAABAAEAPUAAACJAwAAAAA=&#10;" filled="f" stroked="f">
                <v:textbox>
                  <w:txbxContent>
                    <w:p w:rsidR="009F74C3" w:rsidRDefault="009F74C3" w:rsidP="009D0624">
                      <w:pPr>
                        <w:bidi w:val="0"/>
                        <w:jc w:val="center"/>
                        <w:rPr>
                          <w:color w:val="000080"/>
                          <w:rtl/>
                        </w:rPr>
                      </w:pPr>
                      <w:r>
                        <w:rPr>
                          <w:color w:val="000080"/>
                        </w:rPr>
                        <w:t>Br</w:t>
                      </w:r>
                    </w:p>
                  </w:txbxContent>
                </v:textbox>
              </v:shape>
              <v:line id="Line 2278" o:spid="_x0000_s2976" style="position:absolute;visibility:visible" from="5987,9356" to="5987,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Vz8UAAADeAAAADwAAAGRycy9kb3ducmV2LnhtbERPTWvCQBC9F/wPywi96SbSio2uwbZI&#10;e/DQakG8DdkxG8zOxuwa03/fFYTe5vE+Z5H3thYdtb5yrCAdJyCIC6crLhX87NajGQgfkDXWjknB&#10;L3nIl4OHBWbaXfmbum0oRQxhn6ECE0KTSekLQxb92DXEkTu61mKIsC2lbvEaw20tJ0kylRYrjg0G&#10;G3ozVJy2F6vgvP+anN9fnemaw+X5g5/Wm55qpR6H/WoOIlAf/sV396eO81+SdAq3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iVz8UAAADeAAAADwAAAAAAAAAA&#10;AAAAAAChAgAAZHJzL2Rvd25yZXYueG1sUEsFBgAAAAAEAAQA+QAAAJMDAAAAAA==&#10;" strokecolor="navy"/>
            </v:group>
            <v:shape id="Text Box 2279" o:spid="_x0000_s2977" type="#_x0000_t202" style="position:absolute;left:1804;top:9016;width:715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NlsMA&#10;AADeAAAADwAAAGRycy9kb3ducmV2LnhtbERPS2vCQBC+C/6HZQRvumuxPqKrlJZCTxXTKngbsmMS&#10;zM6G7NbEf+8WBG/z8T1nve1sJa7U+NKxhslYgSDOnCk51/D78zlagPAB2WDlmDTcyMN20++tMTGu&#10;5T1d05CLGMI+QQ1FCHUipc8KsujHriaO3Nk1FkOETS5Ng20Mt5V8UWomLZYcGwqs6b2g7JL+WQ2H&#10;7/PpOFW7/MO+1q3rlGS7lFoPB93bCkSgLjzFD/eXifOXajKH/3fi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sNlsMAAADeAAAADwAAAAAAAAAAAAAAAACYAgAAZHJzL2Rv&#10;d25yZXYueG1sUEsFBgAAAAAEAAQA9QAAAIgDAAAAAA==&#10;" filled="f" stroked="f">
              <v:textbox>
                <w:txbxContent>
                  <w:p w:rsidR="009F74C3" w:rsidRDefault="009F74C3" w:rsidP="009D0624">
                    <w:pPr>
                      <w:bidi w:val="0"/>
                      <w:rPr>
                        <w:color w:val="000080"/>
                      </w:rPr>
                    </w:pPr>
                    <w:r>
                      <w:rPr>
                        <w:rFonts w:cs="David"/>
                        <w:color w:val="000080"/>
                      </w:rPr>
                      <w:t>CH</w:t>
                    </w:r>
                    <w:r>
                      <w:rPr>
                        <w:rFonts w:cs="David"/>
                        <w:color w:val="000080"/>
                        <w:vertAlign w:val="subscript"/>
                      </w:rPr>
                      <w:t>3</w:t>
                    </w:r>
                    <w:r>
                      <w:rPr>
                        <w:rFonts w:cs="David"/>
                        <w:color w:val="000080"/>
                      </w:rPr>
                      <w:t>CHCH</w:t>
                    </w:r>
                    <w:r>
                      <w:rPr>
                        <w:rFonts w:cs="David"/>
                        <w:color w:val="000080"/>
                        <w:vertAlign w:val="subscript"/>
                      </w:rPr>
                      <w:t>3</w:t>
                    </w:r>
                    <w:r>
                      <w:rPr>
                        <w:rFonts w:cs="David"/>
                        <w:color w:val="000080"/>
                        <w:sz w:val="16"/>
                        <w:szCs w:val="16"/>
                      </w:rPr>
                      <w:t>(CH</w:t>
                    </w:r>
                    <w:r>
                      <w:rPr>
                        <w:rFonts w:cs="David"/>
                        <w:color w:val="000080"/>
                        <w:sz w:val="16"/>
                        <w:szCs w:val="16"/>
                        <w:vertAlign w:val="subscript"/>
                      </w:rPr>
                      <w:t>3</w:t>
                    </w:r>
                    <w:r>
                      <w:rPr>
                        <w:rFonts w:cs="David"/>
                        <w:color w:val="000080"/>
                        <w:sz w:val="16"/>
                        <w:szCs w:val="16"/>
                      </w:rPr>
                      <w:t>OH)</w:t>
                    </w:r>
                    <w:r>
                      <w:rPr>
                        <w:rFonts w:cs="David"/>
                        <w:color w:val="000080"/>
                      </w:rPr>
                      <w:t xml:space="preserve">  +  Br</w:t>
                    </w:r>
                    <w:r>
                      <w:rPr>
                        <w:rFonts w:cs="David"/>
                        <w:color w:val="000080"/>
                        <w:vertAlign w:val="superscript"/>
                      </w:rPr>
                      <w:sym w:font="Symbol" w:char="F02D"/>
                    </w:r>
                    <w:r>
                      <w:rPr>
                        <w:rFonts w:cs="David"/>
                        <w:color w:val="000080"/>
                        <w:sz w:val="16"/>
                        <w:szCs w:val="16"/>
                      </w:rPr>
                      <w:t>(CH</w:t>
                    </w:r>
                    <w:r>
                      <w:rPr>
                        <w:rFonts w:cs="David"/>
                        <w:color w:val="000080"/>
                        <w:sz w:val="16"/>
                        <w:szCs w:val="16"/>
                        <w:vertAlign w:val="subscript"/>
                      </w:rPr>
                      <w:t>3</w:t>
                    </w:r>
                    <w:r>
                      <w:rPr>
                        <w:rFonts w:cs="David"/>
                        <w:color w:val="000080"/>
                        <w:sz w:val="16"/>
                        <w:szCs w:val="16"/>
                      </w:rPr>
                      <w:t>OH)</w:t>
                    </w:r>
                    <w:r>
                      <w:rPr>
                        <w:rFonts w:cs="David"/>
                        <w:color w:val="000080"/>
                      </w:rPr>
                      <w:t xml:space="preserve">  </w:t>
                    </w:r>
                    <w:r>
                      <w:rPr>
                        <w:rFonts w:cs="David"/>
                        <w:color w:val="000080"/>
                      </w:rPr>
                      <w:sym w:font="Symbol" w:char="F0AE"/>
                    </w:r>
                    <w:r>
                      <w:rPr>
                        <w:rFonts w:cs="David"/>
                        <w:color w:val="000080"/>
                      </w:rPr>
                      <w:t xml:space="preserve">  CH</w:t>
                    </w:r>
                    <w:r>
                      <w:rPr>
                        <w:rFonts w:cs="David"/>
                        <w:color w:val="000080"/>
                        <w:vertAlign w:val="subscript"/>
                      </w:rPr>
                      <w:t>3</w:t>
                    </w:r>
                    <w:r>
                      <w:rPr>
                        <w:rFonts w:cs="David"/>
                        <w:color w:val="000080"/>
                      </w:rPr>
                      <w:t>CHCH</w:t>
                    </w:r>
                    <w:r>
                      <w:rPr>
                        <w:rFonts w:cs="David"/>
                        <w:color w:val="000080"/>
                        <w:vertAlign w:val="subscript"/>
                      </w:rPr>
                      <w:t>3</w:t>
                    </w:r>
                    <w:r>
                      <w:rPr>
                        <w:rFonts w:cs="David"/>
                        <w:color w:val="000080"/>
                        <w:sz w:val="16"/>
                        <w:szCs w:val="16"/>
                      </w:rPr>
                      <w:t>(CH</w:t>
                    </w:r>
                    <w:r>
                      <w:rPr>
                        <w:rFonts w:cs="David"/>
                        <w:color w:val="000080"/>
                        <w:sz w:val="16"/>
                        <w:szCs w:val="16"/>
                        <w:vertAlign w:val="subscript"/>
                      </w:rPr>
                      <w:t>3</w:t>
                    </w:r>
                    <w:r>
                      <w:rPr>
                        <w:rFonts w:cs="David"/>
                        <w:color w:val="000080"/>
                        <w:sz w:val="16"/>
                        <w:szCs w:val="16"/>
                      </w:rPr>
                      <w:t>OH)</w:t>
                    </w:r>
                    <w:r>
                      <w:rPr>
                        <w:rFonts w:cs="David"/>
                        <w:color w:val="000080"/>
                      </w:rPr>
                      <w:t xml:space="preserve">  +  Cl</w:t>
                    </w:r>
                    <w:r>
                      <w:rPr>
                        <w:rFonts w:cs="David"/>
                        <w:color w:val="000080"/>
                        <w:vertAlign w:val="superscript"/>
                      </w:rPr>
                      <w:sym w:font="Symbol" w:char="F02D"/>
                    </w:r>
                    <w:r>
                      <w:rPr>
                        <w:rFonts w:cs="David"/>
                        <w:color w:val="000080"/>
                        <w:sz w:val="16"/>
                        <w:szCs w:val="16"/>
                      </w:rPr>
                      <w:t>(CH</w:t>
                    </w:r>
                    <w:r>
                      <w:rPr>
                        <w:rFonts w:cs="David"/>
                        <w:color w:val="000080"/>
                        <w:sz w:val="16"/>
                        <w:szCs w:val="16"/>
                        <w:vertAlign w:val="subscript"/>
                      </w:rPr>
                      <w:t>3</w:t>
                    </w:r>
                    <w:r>
                      <w:rPr>
                        <w:rFonts w:cs="David"/>
                        <w:color w:val="000080"/>
                        <w:sz w:val="16"/>
                        <w:szCs w:val="16"/>
                      </w:rPr>
                      <w:t>OH</w:t>
                    </w:r>
                  </w:p>
                </w:txbxContent>
              </v:textbox>
            </v:shape>
            <w10:anchorlock/>
          </v:group>
        </w:pict>
      </w:r>
    </w:p>
    <w:p w:rsidR="009D0624" w:rsidRDefault="009D0624" w:rsidP="009D0624">
      <w:pPr>
        <w:tabs>
          <w:tab w:val="left" w:pos="935"/>
        </w:tabs>
        <w:spacing w:line="360" w:lineRule="auto"/>
        <w:ind w:left="-58"/>
        <w:rPr>
          <w:rFonts w:cs="David"/>
          <w:color w:val="000000"/>
          <w:rtl/>
        </w:rPr>
      </w:pPr>
    </w:p>
    <w:p w:rsidR="009D0624" w:rsidRDefault="009D0624" w:rsidP="009D0624">
      <w:pPr>
        <w:tabs>
          <w:tab w:val="left" w:pos="935"/>
        </w:tabs>
        <w:spacing w:line="360" w:lineRule="auto"/>
        <w:ind w:left="-58"/>
        <w:rPr>
          <w:rFonts w:cs="David"/>
          <w:color w:val="000000"/>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lastRenderedPageBreak/>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0"/>
          <w:szCs w:val="20"/>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509"/>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בינוני. למרות שהשאלה נראית די פשוטה, הופיעו לא מעט טעויות. </w:t>
      </w:r>
    </w:p>
    <w:p w:rsidR="009D0624" w:rsidRDefault="009D0624" w:rsidP="009D0624">
      <w:pPr>
        <w:pStyle w:val="12"/>
        <w:tabs>
          <w:tab w:val="left" w:pos="509"/>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כתיבת מנגנון (נכון או שגוי).</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רישום נוסחת התוצר בלבד, ללא תגובה.</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אי רישום הממס ליד האלקיל הליד המגיב ו/או התוצר ו/או ליד היונים התוקפים ו/או העוזבים.</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ניסוח תגובה ללא האלקיל הליד נתון:</w:t>
      </w:r>
    </w:p>
    <w:p w:rsidR="009D0624" w:rsidRDefault="009D0624" w:rsidP="006C29DD">
      <w:pPr>
        <w:pStyle w:val="12"/>
        <w:numPr>
          <w:ilvl w:val="1"/>
          <w:numId w:val="29"/>
        </w:numPr>
        <w:tabs>
          <w:tab w:val="clear" w:pos="1735"/>
          <w:tab w:val="num" w:pos="567"/>
        </w:tabs>
        <w:bidi w:val="0"/>
        <w:spacing w:after="0" w:line="360" w:lineRule="auto"/>
        <w:ind w:left="567" w:hanging="567"/>
        <w:rPr>
          <w:rFonts w:ascii="Times New Roman" w:hAnsi="Times New Roman" w:cs="Times New Roman"/>
          <w:color w:val="800000"/>
          <w:sz w:val="24"/>
          <w:szCs w:val="24"/>
          <w:rtl/>
        </w:rPr>
      </w:pPr>
      <w:r>
        <w:rPr>
          <w:rFonts w:ascii="Times New Roman" w:hAnsi="Times New Roman" w:cs="Times New Roman"/>
          <w:color w:val="800000"/>
          <w:sz w:val="24"/>
          <w:szCs w:val="24"/>
        </w:rPr>
        <w:t>CH</w:t>
      </w:r>
      <w:r>
        <w:rPr>
          <w:rFonts w:ascii="Times New Roman" w:hAnsi="Times New Roman" w:cs="Times New Roman"/>
          <w:color w:val="800000"/>
          <w:sz w:val="24"/>
          <w:szCs w:val="24"/>
          <w:vertAlign w:val="subscript"/>
        </w:rPr>
        <w:t>3</w:t>
      </w:r>
      <w:r>
        <w:rPr>
          <w:rFonts w:ascii="Times New Roman" w:hAnsi="Times New Roman" w:cs="Times New Roman"/>
          <w:color w:val="800000"/>
          <w:sz w:val="24"/>
          <w:szCs w:val="24"/>
        </w:rPr>
        <w:t>OH</w:t>
      </w:r>
      <w:r>
        <w:rPr>
          <w:rFonts w:ascii="Times New Roman" w:hAnsi="Times New Roman" w:cs="Times New Roman"/>
          <w:color w:val="800000"/>
          <w:sz w:val="24"/>
          <w:szCs w:val="24"/>
          <w:vertAlign w:val="subscript"/>
        </w:rPr>
        <w:t>(l)</w:t>
      </w:r>
      <w:r>
        <w:rPr>
          <w:rFonts w:ascii="Times New Roman" w:hAnsi="Times New Roman" w:cs="Times New Roman"/>
          <w:color w:val="800000"/>
          <w:sz w:val="24"/>
          <w:szCs w:val="24"/>
        </w:rPr>
        <w:t xml:space="preserve">  +  Br</w:t>
      </w:r>
      <w:r>
        <w:rPr>
          <w:rFonts w:cs="David"/>
          <w:color w:val="800000"/>
          <w:vertAlign w:val="superscript"/>
        </w:rPr>
        <w:sym w:font="Symbol" w:char="F02D"/>
      </w:r>
      <w:r>
        <w:rPr>
          <w:rFonts w:cs="David"/>
          <w:color w:val="800000"/>
        </w:rPr>
        <w:t xml:space="preserve">  </w:t>
      </w:r>
      <w:r>
        <w:rPr>
          <w:rFonts w:cs="David"/>
          <w:color w:val="800000"/>
        </w:rPr>
        <w:sym w:font="Symbol" w:char="F0AE"/>
      </w:r>
      <w:r>
        <w:rPr>
          <w:rFonts w:cs="David"/>
          <w:color w:val="800000"/>
        </w:rPr>
        <w:t xml:space="preserve">   </w:t>
      </w:r>
      <w:r>
        <w:rPr>
          <w:rFonts w:ascii="Times New Roman" w:hAnsi="Times New Roman" w:cs="Times New Roman"/>
          <w:color w:val="800000"/>
          <w:sz w:val="24"/>
          <w:szCs w:val="24"/>
        </w:rPr>
        <w:t>CH</w:t>
      </w:r>
      <w:r>
        <w:rPr>
          <w:rFonts w:ascii="Times New Roman" w:hAnsi="Times New Roman" w:cs="Times New Roman"/>
          <w:color w:val="800000"/>
          <w:sz w:val="24"/>
          <w:szCs w:val="24"/>
          <w:vertAlign w:val="subscript"/>
        </w:rPr>
        <w:t>3</w:t>
      </w:r>
      <w:r>
        <w:rPr>
          <w:rFonts w:ascii="Times New Roman" w:hAnsi="Times New Roman" w:cs="Times New Roman"/>
          <w:color w:val="800000"/>
          <w:sz w:val="24"/>
          <w:szCs w:val="24"/>
        </w:rPr>
        <w:t>Br</w:t>
      </w:r>
      <w:r>
        <w:rPr>
          <w:rFonts w:ascii="Times New Roman" w:hAnsi="Times New Roman" w:cs="Times New Roman"/>
          <w:color w:val="800000"/>
          <w:sz w:val="24"/>
          <w:szCs w:val="24"/>
          <w:vertAlign w:val="subscript"/>
        </w:rPr>
        <w:t>(l)</w:t>
      </w:r>
      <w:r>
        <w:rPr>
          <w:rFonts w:ascii="Times New Roman" w:hAnsi="Times New Roman" w:cs="Times New Roman"/>
          <w:color w:val="800000"/>
          <w:sz w:val="24"/>
          <w:szCs w:val="24"/>
        </w:rPr>
        <w:t xml:space="preserve">  +  OH</w:t>
      </w:r>
      <w:r>
        <w:rPr>
          <w:rFonts w:cs="David"/>
          <w:color w:val="800000"/>
          <w:vertAlign w:val="superscript"/>
        </w:rPr>
        <w:sym w:font="Symbol" w:char="F02D"/>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tabs>
          <w:tab w:val="left" w:pos="935"/>
        </w:tabs>
        <w:spacing w:line="360" w:lineRule="auto"/>
        <w:ind w:left="-58"/>
        <w:rPr>
          <w:rFonts w:cs="David"/>
          <w:color w:val="000000"/>
          <w:rtl/>
        </w:rPr>
      </w:pPr>
      <w:r>
        <w:rPr>
          <w:rFonts w:cs="David" w:hint="cs"/>
          <w:color w:val="000000"/>
          <w:rtl/>
        </w:rPr>
        <w:t>מומלץ לתרגל עם התלמידים את רישום התגובות השונות והמנגנונים המתאימים. מומלץ להיעזר בתרגילים הנמצאים בטבלת מיפוי של חומרי למידה, באתר המרכז הארצי למורי הכימיה:</w:t>
      </w:r>
    </w:p>
    <w:p w:rsidR="009D0624" w:rsidRDefault="002A2400" w:rsidP="009D0624">
      <w:pPr>
        <w:tabs>
          <w:tab w:val="left" w:pos="935"/>
        </w:tabs>
        <w:bidi w:val="0"/>
        <w:spacing w:line="360" w:lineRule="auto"/>
        <w:ind w:left="-58"/>
        <w:rPr>
          <w:rFonts w:cs="David"/>
          <w:color w:val="000000"/>
        </w:rPr>
      </w:pPr>
      <w:hyperlink r:id="rId178" w:history="1">
        <w:r w:rsidR="009D0624">
          <w:rPr>
            <w:rStyle w:val="Hyperlink"/>
            <w:rFonts w:cs="David"/>
          </w:rPr>
          <w:t>http://chemcenter.weizmann.ac.il/?CategoryID=428</w:t>
        </w:r>
      </w:hyperlink>
    </w:p>
    <w:p w:rsidR="009D0624" w:rsidRDefault="009D0624" w:rsidP="009D0624">
      <w:pPr>
        <w:tabs>
          <w:tab w:val="left" w:pos="935"/>
        </w:tabs>
        <w:spacing w:line="360" w:lineRule="auto"/>
        <w:ind w:left="-58" w:right="-284"/>
        <w:rPr>
          <w:rFonts w:cs="David"/>
          <w:color w:val="000000"/>
          <w:rtl/>
        </w:rPr>
      </w:pPr>
      <w:r>
        <w:rPr>
          <w:rFonts w:cs="David" w:hint="cs"/>
          <w:color w:val="000000"/>
          <w:rtl/>
        </w:rPr>
        <w:t>הנושא: כימיה אורגנית מתקדמת; כותרת: דפי עבודה ומבחנים; קבצים: תרגילים לפרקים א', ב', ג' מאת ידידה גוטליב.</w:t>
      </w:r>
    </w:p>
    <w:p w:rsidR="009D0624" w:rsidRPr="002A6059" w:rsidRDefault="009D0624" w:rsidP="009D0624">
      <w:pPr>
        <w:tabs>
          <w:tab w:val="left" w:pos="935"/>
        </w:tabs>
        <w:spacing w:line="360" w:lineRule="auto"/>
        <w:ind w:left="-58"/>
        <w:rPr>
          <w:rFonts w:cs="David"/>
          <w:color w:val="000000"/>
        </w:rPr>
      </w:pPr>
    </w:p>
    <w:p w:rsidR="009D0624" w:rsidRPr="002A6059" w:rsidRDefault="009D0624" w:rsidP="009D0624">
      <w:pPr>
        <w:tabs>
          <w:tab w:val="left" w:pos="935"/>
        </w:tabs>
        <w:spacing w:line="360" w:lineRule="auto"/>
        <w:ind w:left="-58"/>
        <w:rPr>
          <w:rFonts w:cs="David"/>
          <w:color w:val="000000"/>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54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color w:val="000000"/>
          <w:rtl/>
        </w:rPr>
      </w:pPr>
      <w:r>
        <w:rPr>
          <w:rFonts w:cs="David" w:hint="cs"/>
          <w:color w:val="000000"/>
          <w:rtl/>
        </w:rPr>
        <w:t xml:space="preserve">הסבר מדוע </w:t>
      </w:r>
      <w:r>
        <w:rPr>
          <w:rFonts w:cs="David" w:hint="cs"/>
          <w:rtl/>
        </w:rPr>
        <w:t xml:space="preserve">בכלי </w:t>
      </w:r>
      <w:r>
        <w:rPr>
          <w:rFonts w:cs="David"/>
        </w:rPr>
        <w:t>(4)</w:t>
      </w:r>
      <w:r>
        <w:rPr>
          <w:rFonts w:cs="David" w:hint="cs"/>
          <w:rtl/>
        </w:rPr>
        <w:t xml:space="preserve"> לא התקבל תוצר </w:t>
      </w:r>
      <w:r>
        <w:rPr>
          <w:rFonts w:cs="David" w:hint="cs"/>
        </w:rPr>
        <w:t>A</w:t>
      </w:r>
      <w:r>
        <w:rPr>
          <w:rFonts w:cs="David" w:hint="cs"/>
          <w:rtl/>
        </w:rPr>
        <w:t xml:space="preserve"> .</w:t>
      </w:r>
    </w:p>
    <w:p w:rsidR="009D0624" w:rsidRDefault="009D0624" w:rsidP="009D0624">
      <w:pPr>
        <w:tabs>
          <w:tab w:val="left" w:pos="935"/>
        </w:tabs>
        <w:spacing w:line="360" w:lineRule="auto"/>
        <w:ind w:left="-58"/>
        <w:rPr>
          <w:rFonts w:cs="David"/>
          <w:color w:val="000000"/>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00" w:lineRule="auto"/>
        <w:ind w:left="-58"/>
        <w:rPr>
          <w:rFonts w:cs="David"/>
          <w:color w:val="000080"/>
          <w:rtl/>
        </w:rPr>
      </w:pPr>
      <w:r>
        <w:rPr>
          <w:rFonts w:cs="David" w:hint="cs"/>
          <w:color w:val="000080"/>
          <w:rtl/>
        </w:rPr>
        <w:t xml:space="preserve">יוני </w:t>
      </w:r>
      <w:r>
        <w:rPr>
          <w:rFonts w:cs="David"/>
          <w:color w:val="000080"/>
        </w:rPr>
        <w:t>Br</w:t>
      </w:r>
      <w:r>
        <w:rPr>
          <w:rFonts w:cs="David"/>
          <w:color w:val="000080"/>
          <w:vertAlign w:val="superscript"/>
        </w:rPr>
        <w:sym w:font="Symbol" w:char="F02D"/>
      </w:r>
      <w:r>
        <w:rPr>
          <w:rFonts w:cs="David"/>
          <w:color w:val="000080"/>
          <w:sz w:val="16"/>
          <w:szCs w:val="16"/>
        </w:rPr>
        <w:t>(CH</w:t>
      </w:r>
      <w:r>
        <w:rPr>
          <w:rFonts w:cs="David"/>
          <w:color w:val="000080"/>
          <w:sz w:val="16"/>
          <w:szCs w:val="16"/>
          <w:vertAlign w:val="subscript"/>
        </w:rPr>
        <w:t>3</w:t>
      </w:r>
      <w:r>
        <w:rPr>
          <w:rFonts w:cs="David"/>
          <w:color w:val="000080"/>
          <w:sz w:val="16"/>
          <w:szCs w:val="16"/>
        </w:rPr>
        <w:t>OH)</w:t>
      </w:r>
      <w:r>
        <w:rPr>
          <w:rFonts w:cs="David"/>
          <w:color w:val="000080"/>
        </w:rPr>
        <w:t xml:space="preserve">  </w:t>
      </w:r>
      <w:r>
        <w:rPr>
          <w:rFonts w:cs="David" w:hint="cs"/>
          <w:color w:val="000080"/>
          <w:rtl/>
        </w:rPr>
        <w:t xml:space="preserve"> הם נוקלאופיל חזק (בעלי יכולת גבוהה לקיטוב עצמי)  ובסיס חלש. </w:t>
      </w:r>
    </w:p>
    <w:p w:rsidR="009D0624" w:rsidRDefault="009D0624" w:rsidP="009D0624">
      <w:pPr>
        <w:spacing w:line="300" w:lineRule="auto"/>
        <w:ind w:left="-58"/>
        <w:rPr>
          <w:rFonts w:cs="David"/>
          <w:color w:val="000080"/>
          <w:rtl/>
        </w:rPr>
      </w:pPr>
      <w:r>
        <w:rPr>
          <w:rFonts w:cs="David" w:hint="cs"/>
          <w:color w:val="000080"/>
          <w:rtl/>
        </w:rPr>
        <w:t xml:space="preserve">בנוכחות יונים אלה לא מתרחשת כלל תגובת אלימינציה, ולכן לא מתקבל התוצר </w:t>
      </w:r>
      <w:r>
        <w:rPr>
          <w:rFonts w:cs="David" w:hint="cs"/>
          <w:color w:val="000080"/>
        </w:rPr>
        <w:t>A</w:t>
      </w:r>
      <w:r>
        <w:rPr>
          <w:rFonts w:cs="David" w:hint="cs"/>
          <w:color w:val="000080"/>
          <w:rtl/>
        </w:rPr>
        <w:t xml:space="preserve"> .</w:t>
      </w:r>
    </w:p>
    <w:p w:rsidR="009D0624" w:rsidRDefault="009D0624" w:rsidP="009D0624">
      <w:pPr>
        <w:spacing w:line="300" w:lineRule="auto"/>
        <w:ind w:left="-58"/>
        <w:rPr>
          <w:rFonts w:cs="David"/>
          <w:color w:val="000080"/>
          <w:rtl/>
        </w:rPr>
      </w:pPr>
      <w:r>
        <w:rPr>
          <w:rFonts w:cs="David" w:hint="cs"/>
          <w:color w:val="000080"/>
          <w:u w:val="single"/>
          <w:rtl/>
        </w:rPr>
        <w:t>או</w:t>
      </w:r>
      <w:r>
        <w:rPr>
          <w:rFonts w:cs="David" w:hint="cs"/>
          <w:color w:val="000080"/>
          <w:rtl/>
        </w:rPr>
        <w:t xml:space="preserve">: בנוכחות יונים אלה מתרחשת תגובת התמרה בלבד, ולכן לא מתקבל התוצר </w:t>
      </w:r>
      <w:r>
        <w:rPr>
          <w:rFonts w:cs="David" w:hint="cs"/>
          <w:color w:val="000080"/>
        </w:rPr>
        <w:t>A</w:t>
      </w:r>
      <w:r>
        <w:rPr>
          <w:rFonts w:cs="David" w:hint="cs"/>
          <w:color w:val="000080"/>
          <w:rtl/>
        </w:rPr>
        <w:t xml:space="preserve"> (שנוצר בתגובת אלימינציה).</w:t>
      </w:r>
    </w:p>
    <w:p w:rsidR="009D0624" w:rsidRDefault="009D0624" w:rsidP="009D0624">
      <w:pPr>
        <w:pStyle w:val="12"/>
        <w:tabs>
          <w:tab w:val="left" w:pos="793"/>
        </w:tabs>
        <w:spacing w:after="0" w:line="360" w:lineRule="auto"/>
        <w:ind w:left="-58"/>
        <w:rPr>
          <w:rFonts w:ascii="Times New Roman" w:hAnsi="Times New Roman" w:cs="David"/>
          <w:sz w:val="16"/>
          <w:szCs w:val="16"/>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tabs>
          <w:tab w:val="left" w:pos="935"/>
        </w:tabs>
        <w:spacing w:line="360" w:lineRule="auto"/>
        <w:ind w:left="-58"/>
        <w:rPr>
          <w:rFonts w:cs="David"/>
          <w:color w:val="000000"/>
          <w:rtl/>
        </w:rPr>
      </w:pPr>
      <w:r>
        <w:rPr>
          <w:rFonts w:cs="David" w:hint="cs"/>
          <w:color w:val="000000"/>
          <w:rtl/>
        </w:rPr>
        <w:t>הציון נמוך. תלמידים רבים התקשו לנמק, למרות שנתוני השאלה מביאים לקביעה שמתרחשת התמרה ויוני הברום מחליפים את יוני הכלור העוזבים.</w:t>
      </w:r>
    </w:p>
    <w:p w:rsidR="009D0624" w:rsidRDefault="009D0624" w:rsidP="009D0624">
      <w:pPr>
        <w:tabs>
          <w:tab w:val="left" w:pos="935"/>
        </w:tabs>
        <w:spacing w:line="360" w:lineRule="auto"/>
        <w:ind w:left="-58"/>
        <w:rPr>
          <w:rFonts w:cs="David"/>
          <w:color w:val="000000"/>
          <w:rtl/>
        </w:rPr>
      </w:pPr>
      <w:r>
        <w:rPr>
          <w:rFonts w:cs="David" w:hint="cs"/>
          <w:color w:val="000000"/>
          <w:rtl/>
        </w:rPr>
        <w:t>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הסברים חלקיים:</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 xml:space="preserve">"לא התקבל תוצר </w:t>
      </w:r>
      <w:r>
        <w:rPr>
          <w:rFonts w:ascii="Times New Roman" w:hAnsi="Times New Roman" w:cs="David"/>
          <w:color w:val="800000"/>
          <w:sz w:val="24"/>
          <w:szCs w:val="24"/>
        </w:rPr>
        <w:t>A</w:t>
      </w:r>
      <w:r>
        <w:rPr>
          <w:rFonts w:ascii="Times New Roman" w:hAnsi="Times New Roman" w:cs="David" w:hint="cs"/>
          <w:color w:val="800000"/>
          <w:sz w:val="24"/>
          <w:szCs w:val="24"/>
          <w:rtl/>
        </w:rPr>
        <w:t xml:space="preserve"> מפני שהתגובה היא עם יוני ברום."</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tl/>
        </w:rPr>
      </w:pPr>
      <w:r>
        <w:rPr>
          <w:rFonts w:ascii="Times New Roman" w:hAnsi="Times New Roman" w:cs="David" w:hint="cs"/>
          <w:color w:val="800000"/>
          <w:sz w:val="24"/>
          <w:szCs w:val="24"/>
          <w:rtl/>
        </w:rPr>
        <w:lastRenderedPageBreak/>
        <w:t>"יוני ברום הם נוקלאופיל חזק ובסיס לואיס חלש."</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חוסר הבנה של ההבדל בין תגובה שונה (שבה נוצר תוצר שונה) לבין מנגנון שונה (בו נוצר תוצר זהה בדרך אחרת):</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tl/>
        </w:rPr>
      </w:pPr>
      <w:r>
        <w:rPr>
          <w:rFonts w:ascii="Times New Roman" w:hAnsi="Times New Roman" w:cs="David" w:hint="cs"/>
          <w:color w:val="800000"/>
          <w:sz w:val="24"/>
          <w:szCs w:val="24"/>
          <w:rtl/>
        </w:rPr>
        <w:t xml:space="preserve">"תוצר </w:t>
      </w:r>
      <w:r>
        <w:rPr>
          <w:rFonts w:ascii="Times New Roman" w:hAnsi="Times New Roman" w:cs="David"/>
          <w:color w:val="800000"/>
          <w:sz w:val="24"/>
          <w:szCs w:val="24"/>
        </w:rPr>
        <w:t>A</w:t>
      </w:r>
      <w:r>
        <w:rPr>
          <w:rFonts w:ascii="Times New Roman" w:hAnsi="Times New Roman" w:cs="David" w:hint="cs"/>
          <w:color w:val="800000"/>
          <w:sz w:val="24"/>
          <w:szCs w:val="24"/>
          <w:rtl/>
        </w:rPr>
        <w:t xml:space="preserve"> מתקבל במנגנון </w:t>
      </w:r>
      <w:r>
        <w:rPr>
          <w:rFonts w:ascii="Times New Roman" w:hAnsi="Times New Roman" w:cs="David"/>
          <w:color w:val="800000"/>
          <w:sz w:val="24"/>
          <w:szCs w:val="24"/>
        </w:rPr>
        <w:t>S</w:t>
      </w:r>
      <w:r>
        <w:rPr>
          <w:rFonts w:ascii="Times New Roman" w:hAnsi="Times New Roman" w:cs="David"/>
          <w:color w:val="800000"/>
          <w:sz w:val="24"/>
          <w:szCs w:val="24"/>
          <w:vertAlign w:val="subscript"/>
        </w:rPr>
        <w:t>N</w:t>
      </w:r>
      <w:r>
        <w:rPr>
          <w:rFonts w:ascii="Times New Roman" w:hAnsi="Times New Roman" w:cs="David"/>
          <w:color w:val="800000"/>
          <w:sz w:val="24"/>
          <w:szCs w:val="24"/>
        </w:rPr>
        <w:t xml:space="preserve">2 </w:t>
      </w:r>
      <w:r>
        <w:rPr>
          <w:rFonts w:ascii="Times New Roman" w:hAnsi="Times New Roman" w:cs="David" w:hint="cs"/>
          <w:color w:val="800000"/>
          <w:sz w:val="24"/>
          <w:szCs w:val="24"/>
          <w:rtl/>
        </w:rPr>
        <w:t xml:space="preserve"> המתאים לנוקלאופיל חזק. </w:t>
      </w:r>
      <w:r>
        <w:rPr>
          <w:rFonts w:ascii="Times New Roman" w:hAnsi="Times New Roman" w:cs="David" w:hint="cs"/>
          <w:color w:val="800000"/>
          <w:sz w:val="24"/>
          <w:szCs w:val="24"/>
        </w:rPr>
        <w:t>B</w:t>
      </w:r>
      <w:r>
        <w:rPr>
          <w:rFonts w:ascii="Times New Roman" w:hAnsi="Times New Roman" w:cs="David"/>
          <w:color w:val="800000"/>
          <w:sz w:val="24"/>
          <w:szCs w:val="24"/>
        </w:rPr>
        <w:t>r</w:t>
      </w:r>
      <w:r>
        <w:rPr>
          <w:rFonts w:cs="David"/>
          <w:color w:val="800000"/>
          <w:vertAlign w:val="superscript"/>
        </w:rPr>
        <w:sym w:font="Symbol" w:char="F02D"/>
      </w:r>
      <w:r>
        <w:rPr>
          <w:rFonts w:ascii="Times New Roman" w:hAnsi="Times New Roman" w:cs="David" w:hint="cs"/>
          <w:color w:val="800000"/>
          <w:sz w:val="24"/>
          <w:szCs w:val="24"/>
          <w:rtl/>
        </w:rPr>
        <w:t xml:space="preserve"> הוא נוקלאופיל חלש המתאים למנגנון </w:t>
      </w:r>
      <w:r>
        <w:rPr>
          <w:rFonts w:ascii="Times New Roman" w:hAnsi="Times New Roman" w:cs="David"/>
          <w:color w:val="800000"/>
          <w:sz w:val="24"/>
          <w:szCs w:val="24"/>
        </w:rPr>
        <w:t>S</w:t>
      </w:r>
      <w:r>
        <w:rPr>
          <w:rFonts w:ascii="Times New Roman" w:hAnsi="Times New Roman" w:cs="David"/>
          <w:color w:val="800000"/>
          <w:sz w:val="24"/>
          <w:szCs w:val="24"/>
          <w:vertAlign w:val="subscript"/>
        </w:rPr>
        <w:t>N</w:t>
      </w:r>
      <w:r>
        <w:rPr>
          <w:rFonts w:ascii="Times New Roman" w:hAnsi="Times New Roman" w:cs="David"/>
          <w:color w:val="800000"/>
          <w:sz w:val="24"/>
          <w:szCs w:val="24"/>
        </w:rPr>
        <w:t>1</w:t>
      </w:r>
      <w:r>
        <w:rPr>
          <w:rFonts w:ascii="Times New Roman" w:hAnsi="Times New Roman" w:cs="David" w:hint="cs"/>
          <w:color w:val="800000"/>
          <w:sz w:val="24"/>
          <w:szCs w:val="24"/>
          <w:rtl/>
        </w:rPr>
        <w:t xml:space="preserve"> ולכן יתקבל תוצר שונה."</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טעות בקביעת הנוסחה של </w:t>
      </w:r>
      <w:r>
        <w:rPr>
          <w:rFonts w:ascii="Times New Roman" w:hAnsi="Times New Roman" w:cs="David"/>
          <w:sz w:val="24"/>
          <w:szCs w:val="24"/>
        </w:rPr>
        <w:t>A</w:t>
      </w:r>
      <w:r>
        <w:rPr>
          <w:rFonts w:ascii="Times New Roman" w:hAnsi="Times New Roman" w:cs="David" w:hint="cs"/>
          <w:sz w:val="24"/>
          <w:szCs w:val="24"/>
          <w:rtl/>
        </w:rPr>
        <w:t xml:space="preserve"> הובילה להסבר פשטני שכאשר הנוקלאופיל בתגובת התמרה שונה כמובן מתקבל תוצר שונה.</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tabs>
          <w:tab w:val="left" w:pos="935"/>
        </w:tabs>
        <w:spacing w:line="360" w:lineRule="auto"/>
        <w:ind w:left="-58"/>
        <w:rPr>
          <w:rFonts w:cs="David"/>
          <w:color w:val="000000"/>
          <w:rtl/>
        </w:rPr>
      </w:pPr>
      <w:r>
        <w:rPr>
          <w:rFonts w:cs="David" w:hint="cs"/>
          <w:color w:val="000000"/>
          <w:rtl/>
        </w:rPr>
        <w:t>מומלץ לעבוד עם התלמידים על כתיבת הסברים מלאים ומדויקים. מומלץ לתרגל עם התלמידים שאלות שבהן יש להבחין בין תגובות שונות לבין מנגנונים שונים של אותה תגובה.</w:t>
      </w:r>
    </w:p>
    <w:p w:rsidR="00270CFD" w:rsidRDefault="00270CFD" w:rsidP="00270CFD">
      <w:pPr>
        <w:tabs>
          <w:tab w:val="left" w:pos="935"/>
        </w:tabs>
        <w:spacing w:line="360" w:lineRule="auto"/>
        <w:ind w:left="-58"/>
        <w:rPr>
          <w:rFonts w:cs="David"/>
          <w:color w:val="000000"/>
          <w:rtl/>
        </w:rPr>
      </w:pPr>
      <w:r>
        <w:rPr>
          <w:rFonts w:cs="David" w:hint="cs"/>
          <w:rtl/>
        </w:rPr>
        <w:t>בתרגול ההשואה בין המנגנונים המתחרים</w:t>
      </w:r>
      <w:r>
        <w:rPr>
          <w:rFonts w:cs="David" w:hint="cs"/>
          <w:color w:val="000000"/>
          <w:rtl/>
        </w:rPr>
        <w:t xml:space="preserve"> יש צורך להתעכב על כל גורם בנפרד ולאחר מכן להשתמש בטבלה המסכמת את ההשואה.</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hint="cs"/>
          <w:sz w:val="24"/>
          <w:szCs w:val="24"/>
          <w:rtl/>
        </w:rPr>
      </w:pPr>
    </w:p>
    <w:p w:rsidR="003F711F" w:rsidRDefault="003F711F" w:rsidP="009D0624">
      <w:pPr>
        <w:pStyle w:val="12"/>
        <w:tabs>
          <w:tab w:val="left" w:pos="793"/>
        </w:tabs>
        <w:spacing w:after="0" w:line="360" w:lineRule="auto"/>
        <w:ind w:left="-58"/>
        <w:rPr>
          <w:rFonts w:ascii="Times New Roman" w:hAnsi="Times New Roman" w:cs="David" w:hint="cs"/>
          <w:sz w:val="24"/>
          <w:szCs w:val="24"/>
          <w:rtl/>
        </w:rPr>
      </w:pPr>
    </w:p>
    <w:p w:rsidR="003F711F" w:rsidRDefault="003F711F" w:rsidP="009D0624">
      <w:pPr>
        <w:pStyle w:val="12"/>
        <w:tabs>
          <w:tab w:val="left" w:pos="793"/>
        </w:tabs>
        <w:spacing w:after="0" w:line="360" w:lineRule="auto"/>
        <w:ind w:left="-58"/>
        <w:rPr>
          <w:rFonts w:ascii="Times New Roman" w:hAnsi="Times New Roman" w:cs="David" w:hint="cs"/>
          <w:sz w:val="24"/>
          <w:szCs w:val="24"/>
          <w:rtl/>
        </w:rPr>
      </w:pPr>
    </w:p>
    <w:p w:rsidR="003F711F" w:rsidRDefault="003F711F" w:rsidP="009D0624">
      <w:pPr>
        <w:pStyle w:val="12"/>
        <w:tabs>
          <w:tab w:val="left" w:pos="793"/>
        </w:tabs>
        <w:spacing w:after="0" w:line="360" w:lineRule="auto"/>
        <w:ind w:left="-58"/>
        <w:rPr>
          <w:rFonts w:ascii="Times New Roman" w:hAnsi="Times New Roman" w:cs="David" w:hint="cs"/>
          <w:sz w:val="24"/>
          <w:szCs w:val="24"/>
          <w:rtl/>
        </w:rPr>
      </w:pPr>
    </w:p>
    <w:p w:rsidR="003F711F" w:rsidRDefault="003F711F" w:rsidP="009D0624">
      <w:pPr>
        <w:pStyle w:val="12"/>
        <w:tabs>
          <w:tab w:val="left" w:pos="793"/>
        </w:tabs>
        <w:spacing w:after="0" w:line="360" w:lineRule="auto"/>
        <w:ind w:left="-58"/>
        <w:rPr>
          <w:rFonts w:ascii="Times New Roman" w:hAnsi="Times New Roman" w:cs="David" w:hint="cs"/>
          <w:sz w:val="24"/>
          <w:szCs w:val="24"/>
          <w:rtl/>
        </w:rPr>
      </w:pPr>
    </w:p>
    <w:p w:rsidR="003F711F" w:rsidRDefault="003F711F" w:rsidP="009D0624">
      <w:pPr>
        <w:pStyle w:val="12"/>
        <w:tabs>
          <w:tab w:val="left" w:pos="793"/>
        </w:tabs>
        <w:spacing w:after="0" w:line="360" w:lineRule="auto"/>
        <w:ind w:left="-58"/>
        <w:rPr>
          <w:rFonts w:ascii="Times New Roman" w:hAnsi="Times New Roman" w:cs="David" w:hint="cs"/>
          <w:sz w:val="24"/>
          <w:szCs w:val="24"/>
          <w:rtl/>
        </w:rPr>
      </w:pPr>
    </w:p>
    <w:p w:rsidR="003F711F" w:rsidRDefault="003F711F" w:rsidP="009D0624">
      <w:pPr>
        <w:pStyle w:val="12"/>
        <w:tabs>
          <w:tab w:val="left" w:pos="793"/>
        </w:tabs>
        <w:spacing w:after="0" w:line="360" w:lineRule="auto"/>
        <w:ind w:left="-58"/>
        <w:rPr>
          <w:rFonts w:ascii="Times New Roman" w:hAnsi="Times New Roman" w:cs="David" w:hint="cs"/>
          <w:sz w:val="24"/>
          <w:szCs w:val="24"/>
          <w:rtl/>
        </w:rPr>
      </w:pPr>
    </w:p>
    <w:p w:rsidR="003F711F" w:rsidRDefault="003F711F" w:rsidP="009D0624">
      <w:pPr>
        <w:pStyle w:val="12"/>
        <w:tabs>
          <w:tab w:val="left" w:pos="793"/>
        </w:tabs>
        <w:spacing w:after="0" w:line="360" w:lineRule="auto"/>
        <w:ind w:left="-58"/>
        <w:rPr>
          <w:rFonts w:ascii="Times New Roman" w:hAnsi="Times New Roman" w:cs="David" w:hint="cs"/>
          <w:sz w:val="24"/>
          <w:szCs w:val="24"/>
          <w:rtl/>
        </w:rPr>
      </w:pPr>
    </w:p>
    <w:p w:rsidR="003F711F" w:rsidRDefault="003F711F" w:rsidP="009D0624">
      <w:pPr>
        <w:pStyle w:val="12"/>
        <w:tabs>
          <w:tab w:val="left" w:pos="793"/>
        </w:tabs>
        <w:spacing w:after="0" w:line="360" w:lineRule="auto"/>
        <w:ind w:left="-58"/>
        <w:rPr>
          <w:rFonts w:ascii="Times New Roman" w:hAnsi="Times New Roman" w:cs="David" w:hint="cs"/>
          <w:sz w:val="24"/>
          <w:szCs w:val="24"/>
          <w:rtl/>
        </w:rPr>
      </w:pPr>
    </w:p>
    <w:p w:rsidR="003F711F" w:rsidRDefault="003F711F"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8"/>
        <w:spacing w:line="360" w:lineRule="auto"/>
        <w:ind w:left="0" w:right="0"/>
        <w:rPr>
          <w:rFonts w:cs="David"/>
          <w:color w:val="FF0000"/>
          <w:sz w:val="20"/>
          <w:szCs w:val="20"/>
          <w:rtl/>
        </w:rPr>
      </w:pPr>
    </w:p>
    <w:p w:rsidR="009D0624" w:rsidRDefault="009D0624" w:rsidP="009D0624">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FA2670">
        <w:rPr>
          <w:rFonts w:asciiTheme="majorBidi" w:hAnsiTheme="majorBidi" w:cstheme="majorBidi"/>
          <w:color w:val="FF0000"/>
          <w:rtl/>
        </w:rPr>
        <w:t>10</w:t>
      </w:r>
    </w:p>
    <w:p w:rsidR="009D0624" w:rsidRDefault="009D0624" w:rsidP="009D0624">
      <w:pPr>
        <w:spacing w:line="360" w:lineRule="auto"/>
        <w:rPr>
          <w:rFonts w:cs="David"/>
          <w:rtl/>
        </w:rPr>
      </w:pPr>
    </w:p>
    <w:p w:rsidR="009D0624" w:rsidRDefault="009D0624" w:rsidP="009D0624">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69</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9D0624" w:rsidRDefault="002A2400" w:rsidP="009D0624">
      <w:pPr>
        <w:pStyle w:val="2"/>
        <w:ind w:right="-567"/>
        <w:jc w:val="left"/>
        <w:rPr>
          <w:rtl/>
        </w:rPr>
      </w:pPr>
      <w:r>
        <w:rPr>
          <w:noProof/>
          <w:rtl/>
          <w:lang w:eastAsia="en-US"/>
        </w:rPr>
        <w:pict>
          <v:group id="_x0000_s24394" style="position:absolute;left:0;text-align:left;margin-left:-30.75pt;margin-top:13.15pt;width:459pt;height:164.25pt;z-index:251837440" coordorigin="1388,3939" coordsize="9180,3285">
            <v:group id="_x0000_s24395" style="position:absolute;left:5864;top:3939;width:4704;height:3201" coordorigin="5864,5625" coordsize="4704,3201">
              <v:shape id="_x0000_s24396" type="#_x0000_t202" style="position:absolute;left:6308;top:8388;width:3581;height:438" filled="f" stroked="f">
                <v:textbox style="mso-next-textbox:#_x0000_s24396">
                  <w:txbxContent>
                    <w:p w:rsidR="009F74C3" w:rsidRDefault="009F74C3" w:rsidP="00685CE9">
                      <w:pPr>
                        <w:rPr>
                          <w:rFonts w:cs="David"/>
                          <w:b/>
                          <w:bCs/>
                          <w:sz w:val="28"/>
                          <w:szCs w:val="28"/>
                          <w:rtl/>
                        </w:rPr>
                      </w:pPr>
                      <w:r>
                        <w:rPr>
                          <w:rFonts w:cs="David" w:hint="cs"/>
                          <w:b/>
                          <w:bCs/>
                          <w:sz w:val="28"/>
                          <w:szCs w:val="28"/>
                          <w:rtl/>
                        </w:rPr>
                        <w:t>ד             ג              ב             א</w:t>
                      </w:r>
                    </w:p>
                  </w:txbxContent>
                </v:textbox>
              </v:shape>
              <v:shape id="_x0000_s24397" type="#_x0000_t75" style="position:absolute;left:5864;top:5625;width:4704;height:3123">
                <v:imagedata r:id="rId179" o:title=""/>
              </v:shape>
            </v:group>
            <v:group id="_x0000_s24398" style="position:absolute;left:1388;top:4509;width:3739;height:2715" coordorigin="1388,3711" coordsize="3739,2715">
              <v:shape id="_x0000_s24399" type="#_x0000_t202" style="position:absolute;left:1837;top:5626;width:1160;height:800" filled="f" stroked="f">
                <v:textbox style="mso-next-textbox:#_x0000_s24399">
                  <w:txbxContent>
                    <w:p w:rsidR="009F74C3" w:rsidRDefault="009F74C3" w:rsidP="00685CE9">
                      <w:pPr>
                        <w:jc w:val="center"/>
                        <w:rPr>
                          <w:sz w:val="20"/>
                          <w:szCs w:val="20"/>
                          <w:rtl/>
                        </w:rPr>
                      </w:pPr>
                      <w:r>
                        <w:rPr>
                          <w:sz w:val="20"/>
                          <w:szCs w:val="20"/>
                          <w:rtl/>
                        </w:rPr>
                        <w:t>41-54</w:t>
                      </w:r>
                    </w:p>
                    <w:p w:rsidR="009F74C3" w:rsidRDefault="009F74C3" w:rsidP="00685CE9">
                      <w:pPr>
                        <w:pStyle w:val="a4"/>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24400" type="#_x0000_t202" style="position:absolute;left:1388;top:4851;width:1160;height:800" filled="f" stroked="f">
                <v:textbox style="mso-next-textbox:#_x0000_s24400">
                  <w:txbxContent>
                    <w:p w:rsidR="009F74C3" w:rsidRDefault="009F74C3" w:rsidP="00685CE9">
                      <w:pPr>
                        <w:jc w:val="center"/>
                        <w:rPr>
                          <w:sz w:val="20"/>
                          <w:szCs w:val="20"/>
                          <w:rtl/>
                        </w:rPr>
                      </w:pPr>
                      <w:r>
                        <w:rPr>
                          <w:sz w:val="20"/>
                          <w:szCs w:val="20"/>
                          <w:rtl/>
                        </w:rPr>
                        <w:t>0-40</w:t>
                      </w:r>
                    </w:p>
                    <w:p w:rsidR="009F74C3" w:rsidRDefault="009F74C3" w:rsidP="00685CE9">
                      <w:pPr>
                        <w:jc w:val="center"/>
                        <w:rPr>
                          <w:sz w:val="20"/>
                          <w:szCs w:val="20"/>
                          <w:rtl/>
                        </w:rPr>
                      </w:pPr>
                      <w:r>
                        <w:rPr>
                          <w:rFonts w:hint="cs"/>
                          <w:sz w:val="20"/>
                          <w:szCs w:val="20"/>
                          <w:rtl/>
                        </w:rPr>
                        <w:t>6</w:t>
                      </w:r>
                      <w:r>
                        <w:rPr>
                          <w:sz w:val="20"/>
                          <w:szCs w:val="20"/>
                          <w:rtl/>
                        </w:rPr>
                        <w:t>%</w:t>
                      </w:r>
                    </w:p>
                  </w:txbxContent>
                </v:textbox>
              </v:shape>
              <v:shape id="_x0000_s24401" type="#_x0000_t202" style="position:absolute;left:3967;top:3951;width:1160;height:800" filled="f" stroked="f">
                <v:textbox style="mso-next-textbox:#_x0000_s24401">
                  <w:txbxContent>
                    <w:p w:rsidR="009F74C3" w:rsidRDefault="009F74C3" w:rsidP="00685CE9">
                      <w:pPr>
                        <w:jc w:val="center"/>
                        <w:rPr>
                          <w:sz w:val="20"/>
                          <w:szCs w:val="20"/>
                          <w:rtl/>
                        </w:rPr>
                      </w:pPr>
                      <w:r>
                        <w:rPr>
                          <w:sz w:val="20"/>
                          <w:szCs w:val="20"/>
                          <w:rtl/>
                        </w:rPr>
                        <w:t>55-84</w:t>
                      </w:r>
                    </w:p>
                    <w:p w:rsidR="009F74C3" w:rsidRDefault="009F74C3" w:rsidP="00685CE9">
                      <w:pPr>
                        <w:pStyle w:val="a4"/>
                        <w:tabs>
                          <w:tab w:val="clear" w:pos="4153"/>
                          <w:tab w:val="clear" w:pos="8306"/>
                        </w:tabs>
                        <w:jc w:val="center"/>
                        <w:rPr>
                          <w:sz w:val="20"/>
                          <w:szCs w:val="20"/>
                          <w:rtl/>
                        </w:rPr>
                      </w:pPr>
                      <w:r>
                        <w:rPr>
                          <w:rFonts w:hint="cs"/>
                          <w:sz w:val="20"/>
                          <w:szCs w:val="20"/>
                          <w:rtl/>
                        </w:rPr>
                        <w:t>56</w:t>
                      </w:r>
                      <w:r>
                        <w:rPr>
                          <w:sz w:val="20"/>
                          <w:szCs w:val="20"/>
                          <w:rtl/>
                        </w:rPr>
                        <w:t>%</w:t>
                      </w:r>
                    </w:p>
                  </w:txbxContent>
                </v:textbox>
              </v:shape>
              <v:shape id="_x0000_s24402" type="#_x0000_t202" style="position:absolute;left:1544;top:3742;width:1160;height:800" filled="f" stroked="f">
                <v:textbox style="mso-next-textbox:#_x0000_s24402">
                  <w:txbxContent>
                    <w:p w:rsidR="009F74C3" w:rsidRDefault="009F74C3" w:rsidP="00685CE9">
                      <w:pPr>
                        <w:jc w:val="center"/>
                        <w:rPr>
                          <w:sz w:val="20"/>
                          <w:szCs w:val="20"/>
                          <w:rtl/>
                        </w:rPr>
                      </w:pPr>
                      <w:r>
                        <w:rPr>
                          <w:sz w:val="20"/>
                          <w:szCs w:val="20"/>
                          <w:rtl/>
                        </w:rPr>
                        <w:t>85-100</w:t>
                      </w:r>
                    </w:p>
                    <w:p w:rsidR="009F74C3" w:rsidRDefault="009F74C3" w:rsidP="00685CE9">
                      <w:pPr>
                        <w:pStyle w:val="a4"/>
                        <w:tabs>
                          <w:tab w:val="clear" w:pos="4153"/>
                          <w:tab w:val="clear" w:pos="8306"/>
                        </w:tabs>
                        <w:jc w:val="center"/>
                        <w:rPr>
                          <w:sz w:val="20"/>
                          <w:szCs w:val="20"/>
                          <w:rtl/>
                        </w:rPr>
                      </w:pPr>
                      <w:r>
                        <w:rPr>
                          <w:rFonts w:hint="cs"/>
                          <w:sz w:val="20"/>
                          <w:szCs w:val="20"/>
                          <w:rtl/>
                        </w:rPr>
                        <w:t>27</w:t>
                      </w:r>
                      <w:r>
                        <w:rPr>
                          <w:sz w:val="20"/>
                          <w:szCs w:val="20"/>
                          <w:rtl/>
                        </w:rPr>
                        <w:t>%</w:t>
                      </w:r>
                    </w:p>
                  </w:txbxContent>
                </v:textbox>
              </v:shape>
              <v:group id="_x0000_s24403" style="position:absolute;left:2220;top:3711;width:2160;height:2160" coordorigin="2026,7440" coordsize="2160,2160">
                <v:shape id="_x0000_s24404" type="#_x0000_t19" style="position:absolute;left:2692;top:7440;width:1494;height:2160" coordsize="29873,43200" adj="17653000,7374148,8273" path="wr-13327,,29873,43200,8033,1,,41553nfewr-13327,,29873,43200,8033,1,,41553l8273,21600nsxe" filled="t" fillcolor="#9cf">
                  <v:path o:connectlocs="8033,1;0,41553;8273,21600"/>
                </v:shape>
                <v:shape id="_x0000_s24405" type="#_x0000_t19" style="position:absolute;left:2152;top:8520;width:954;height:998" coordsize="19072,19953" adj="7374148,9961659,19072,0" path="wr-2528,-21600,40672,21600,10799,19953,,10140nfewr-2528,-21600,40672,21600,10799,19953,,10140l19072,nsxe" filled="t" fillcolor="#ff6">
                  <v:path o:connectlocs="10799,19953;0,10140;19072,0"/>
                </v:shape>
                <v:shape id="_x0000_s24406" type="#_x0000_t19" style="position:absolute;left:2033;top:8520;width:1073;height:507" coordsize="21465,10140" adj="9961659,11376339,21465,0" path="wr-135,-21600,43065,21600,2393,10140,,2412nfewr-135,-21600,43065,21600,2393,10140,,2412l21465,nsxe" filled="t" fillcolor="black">
                  <v:path o:connectlocs="2393,10140;0,2412;21465,0"/>
                </v:shape>
                <v:shape id="_x0000_s24407" type="#_x0000_t19" style="position:absolute;left:2026;top:7440;width:1080;height:1201" coordsize="21600,24011" adj="11376339,17653000,21600,21599" path="wr,-1,43200,43199,135,24011,21360,nfewr,-1,43200,43199,135,24011,21360,l21600,21599nsxe" filled="t" fillcolor="#f6f">
                  <v:path o:connectlocs="135,24011;21360,0;21600,21599"/>
                </v:shape>
              </v:group>
            </v:group>
            <w10:wrap anchorx="page"/>
          </v:group>
          <o:OLEObject Type="Embed" ProgID="MSGraph.Chart.8" ShapeID="_x0000_s24397" DrawAspect="Content" ObjectID="_1561898463" r:id="rId180">
            <o:FieldCodes>\s</o:FieldCodes>
          </o:OLEObject>
        </w:pict>
      </w:r>
      <w:r w:rsidR="009D0624">
        <w:rPr>
          <w:rtl/>
          <w:lang w:eastAsia="en-US"/>
        </w:rPr>
        <w:t xml:space="preserve"> </w:t>
      </w:r>
      <w:r w:rsidR="009D0624">
        <w:rPr>
          <w:rFonts w:hint="eastAsia"/>
          <w:color w:val="000080"/>
          <w:rtl/>
          <w:lang w:eastAsia="en-US"/>
        </w:rPr>
        <w:t>ציונים</w:t>
      </w:r>
      <w:r w:rsidR="009D0624">
        <w:rPr>
          <w:color w:val="000080"/>
          <w:rtl/>
          <w:lang w:eastAsia="en-US"/>
        </w:rPr>
        <w:t xml:space="preserve"> ממוצעים של </w:t>
      </w:r>
      <w:r w:rsidR="009D0624">
        <w:rPr>
          <w:rFonts w:hint="eastAsia"/>
          <w:color w:val="000080"/>
          <w:rtl/>
          <w:lang w:eastAsia="en-US"/>
        </w:rPr>
        <w:t>סעיפי</w:t>
      </w:r>
      <w:r w:rsidR="009D0624">
        <w:rPr>
          <w:color w:val="000080"/>
          <w:rtl/>
          <w:lang w:eastAsia="en-US"/>
        </w:rPr>
        <w:t xml:space="preserve"> השאלה:</w:t>
      </w:r>
      <w:r w:rsidR="009D0624">
        <w:rPr>
          <w:color w:val="000080"/>
          <w:rtl/>
          <w:lang w:eastAsia="en-US"/>
        </w:rPr>
        <w:tab/>
      </w:r>
      <w:r w:rsidR="009D0624">
        <w:rPr>
          <w:rFonts w:hint="cs"/>
          <w:color w:val="000080"/>
          <w:rtl/>
          <w:lang w:eastAsia="en-US"/>
        </w:rPr>
        <w:tab/>
      </w:r>
      <w:r w:rsidR="009D0624">
        <w:rPr>
          <w:rFonts w:hint="cs"/>
          <w:color w:val="000080"/>
          <w:rtl/>
          <w:lang w:eastAsia="en-US"/>
        </w:rPr>
        <w:tab/>
        <w:t xml:space="preserve">     </w:t>
      </w:r>
      <w:r w:rsidR="009D0624">
        <w:rPr>
          <w:rFonts w:hint="cs"/>
          <w:rtl/>
          <w:lang w:eastAsia="en-US"/>
        </w:rPr>
        <w:t>בחרו בשאלה 7% מהתלמידים</w:t>
      </w:r>
      <w:r w:rsidR="009D0624">
        <w:rPr>
          <w:color w:val="000080"/>
          <w:rtl/>
          <w:lang w:eastAsia="en-US"/>
        </w:rPr>
        <w:tab/>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685CE9" w:rsidRDefault="00685CE9" w:rsidP="009D0624">
      <w:pPr>
        <w:spacing w:line="360" w:lineRule="auto"/>
        <w:rPr>
          <w:rFonts w:cs="David"/>
          <w:b/>
          <w:bCs/>
          <w:color w:val="008000"/>
          <w:sz w:val="28"/>
          <w:szCs w:val="28"/>
          <w:rtl/>
        </w:rPr>
      </w:pPr>
    </w:p>
    <w:p w:rsidR="009D0624" w:rsidRDefault="009D0624" w:rsidP="009D0624">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לזהות ממסים פרוטיים וא-פרוטיים קוטביים.</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להבחין בין ניסוח התגובה לניסוח מנגנון התגובה.</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להסביר באילו תנאים מתרחשות תגובות בכל אחד מן המנגנונים: </w:t>
      </w:r>
      <w:r>
        <w:rPr>
          <w:rFonts w:cs="David"/>
        </w:rPr>
        <w:t>S</w:t>
      </w:r>
      <w:r>
        <w:rPr>
          <w:rFonts w:cs="David"/>
          <w:vertAlign w:val="subscript"/>
        </w:rPr>
        <w:t>N</w:t>
      </w:r>
      <w:r>
        <w:rPr>
          <w:rFonts w:cs="David"/>
        </w:rPr>
        <w:t>2</w:t>
      </w:r>
      <w:r>
        <w:rPr>
          <w:rFonts w:cs="David" w:hint="cs"/>
          <w:rtl/>
        </w:rPr>
        <w:t xml:space="preserve"> , </w:t>
      </w:r>
      <w:r>
        <w:rPr>
          <w:rFonts w:cs="David"/>
        </w:rPr>
        <w:t>S</w:t>
      </w:r>
      <w:r>
        <w:rPr>
          <w:rFonts w:cs="David"/>
          <w:vertAlign w:val="subscript"/>
        </w:rPr>
        <w:t>N</w:t>
      </w:r>
      <w:r>
        <w:rPr>
          <w:rFonts w:cs="David"/>
        </w:rPr>
        <w:t>1</w:t>
      </w:r>
      <w:r>
        <w:rPr>
          <w:rFonts w:cs="David" w:hint="cs"/>
          <w:rtl/>
        </w:rPr>
        <w:t xml:space="preserve"> , </w:t>
      </w:r>
      <w:r>
        <w:rPr>
          <w:rFonts w:cs="David"/>
        </w:rPr>
        <w:t>E2</w:t>
      </w:r>
      <w:r>
        <w:rPr>
          <w:rFonts w:cs="David" w:hint="cs"/>
          <w:rtl/>
        </w:rPr>
        <w:t xml:space="preserve"> .</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לנסח תגובת התמרה.</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לקבוע את מנגנון התגובה לפי המגיב והנוקלאופיל.</w:t>
      </w:r>
      <w:r>
        <w:rPr>
          <w:rFonts w:cs="David"/>
          <w:rtl/>
        </w:rPr>
        <w:t xml:space="preserve">    </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להשוות בין ממסים שונים המשתתפים בתגובת </w:t>
      </w:r>
      <w:r>
        <w:rPr>
          <w:rFonts w:cs="David"/>
        </w:rPr>
        <w:t>S</w:t>
      </w:r>
      <w:r>
        <w:rPr>
          <w:rFonts w:cs="David"/>
          <w:vertAlign w:val="subscript"/>
        </w:rPr>
        <w:t>N</w:t>
      </w:r>
      <w:r>
        <w:rPr>
          <w:rFonts w:cs="David"/>
        </w:rPr>
        <w:t>2</w:t>
      </w:r>
      <w:r>
        <w:rPr>
          <w:rFonts w:cs="David" w:hint="cs"/>
          <w:rtl/>
        </w:rPr>
        <w:t>.</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להסביר את השפעת הממס על נוקלאופילים שונים באותה תגובה. </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להשוות חוזק נוקלאופיל בממסים שונים בתגובת </w:t>
      </w:r>
      <w:r>
        <w:rPr>
          <w:rFonts w:cs="David"/>
        </w:rPr>
        <w:t>S</w:t>
      </w:r>
      <w:r>
        <w:rPr>
          <w:rFonts w:cs="David"/>
          <w:vertAlign w:val="subscript"/>
        </w:rPr>
        <w:t>N</w:t>
      </w:r>
      <w:r>
        <w:rPr>
          <w:rFonts w:cs="David"/>
        </w:rPr>
        <w:t>2</w:t>
      </w:r>
      <w:r>
        <w:rPr>
          <w:rFonts w:cs="David" w:hint="cs"/>
          <w:rtl/>
        </w:rPr>
        <w:t>.</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לנסח מנגנון התגובה </w:t>
      </w:r>
      <w:r>
        <w:rPr>
          <w:rFonts w:cs="David"/>
        </w:rPr>
        <w:t>S</w:t>
      </w:r>
      <w:r>
        <w:rPr>
          <w:rFonts w:cs="David"/>
          <w:vertAlign w:val="subscript"/>
        </w:rPr>
        <w:t>N</w:t>
      </w:r>
      <w:r>
        <w:rPr>
          <w:rFonts w:cs="David"/>
        </w:rPr>
        <w:t>1</w:t>
      </w:r>
      <w:r>
        <w:rPr>
          <w:rFonts w:cs="David" w:hint="cs"/>
          <w:rtl/>
        </w:rPr>
        <w:t xml:space="preserve"> .</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להסביר את ההשפעה של ממסים שונים</w:t>
      </w:r>
      <w:r>
        <w:rPr>
          <w:rFonts w:cs="David"/>
          <w:rtl/>
        </w:rPr>
        <w:t xml:space="preserve"> </w:t>
      </w:r>
      <w:r>
        <w:rPr>
          <w:rFonts w:cs="David" w:hint="cs"/>
          <w:rtl/>
        </w:rPr>
        <w:t xml:space="preserve">על קצב תגובת </w:t>
      </w:r>
      <w:r>
        <w:rPr>
          <w:rFonts w:cs="David"/>
        </w:rPr>
        <w:t>S</w:t>
      </w:r>
      <w:r>
        <w:rPr>
          <w:rFonts w:cs="David"/>
          <w:vertAlign w:val="subscript"/>
        </w:rPr>
        <w:t>N</w:t>
      </w:r>
      <w:r>
        <w:rPr>
          <w:rFonts w:cs="David"/>
        </w:rPr>
        <w:t>1</w:t>
      </w:r>
      <w:r>
        <w:rPr>
          <w:rFonts w:cs="David" w:hint="cs"/>
          <w:rtl/>
        </w:rPr>
        <w:t xml:space="preserve">. </w: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2A6059" w:rsidRDefault="002A6059" w:rsidP="009D0624">
      <w:pPr>
        <w:spacing w:line="360" w:lineRule="auto"/>
        <w:rPr>
          <w:rFonts w:cs="David"/>
          <w:rtl/>
        </w:rPr>
      </w:pPr>
    </w:p>
    <w:p w:rsidR="002A6059" w:rsidRDefault="002A6059" w:rsidP="009D0624">
      <w:pPr>
        <w:spacing w:line="360" w:lineRule="auto"/>
        <w:rPr>
          <w:rFonts w:cs="David"/>
          <w:rtl/>
        </w:rPr>
      </w:pPr>
    </w:p>
    <w:p w:rsidR="009D0624" w:rsidRDefault="009D0624" w:rsidP="009D0624">
      <w:pPr>
        <w:spacing w:line="360" w:lineRule="auto"/>
        <w:rPr>
          <w:rFonts w:cs="David"/>
          <w:rtl/>
        </w:rPr>
      </w:pPr>
    </w:p>
    <w:p w:rsidR="003F711F" w:rsidRDefault="003F711F" w:rsidP="009D0624">
      <w:pPr>
        <w:spacing w:line="360" w:lineRule="auto"/>
        <w:jc w:val="center"/>
        <w:rPr>
          <w:rFonts w:cs="David" w:hint="cs"/>
          <w:b/>
          <w:bCs/>
          <w:color w:val="0000FF"/>
          <w:sz w:val="28"/>
          <w:szCs w:val="28"/>
          <w:rtl/>
        </w:rPr>
      </w:pPr>
    </w:p>
    <w:p w:rsidR="009D0624" w:rsidRDefault="009D0624" w:rsidP="009D0624">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9D0624" w:rsidRDefault="009D0624" w:rsidP="009D0624">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רמת</w:t>
            </w:r>
            <w:r>
              <w:rPr>
                <w:rFonts w:cs="David"/>
                <w:rtl/>
              </w:rPr>
              <w:t xml:space="preserve"> חשיבה לפי בלום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rPr>
          <w:cantSplit/>
        </w:trPr>
        <w:tc>
          <w:tcPr>
            <w:tcW w:w="851" w:type="dxa"/>
            <w:vMerge w:val="restart"/>
            <w:tcBorders>
              <w:top w:val="single" w:sz="4" w:space="0" w:color="auto"/>
              <w:left w:val="single" w:sz="4" w:space="0" w:color="auto"/>
              <w:right w:val="single" w:sz="4" w:space="0" w:color="auto"/>
            </w:tcBorders>
          </w:tcPr>
          <w:p w:rsidR="009D0624" w:rsidRDefault="009D0624" w:rsidP="00E7030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left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bl>
    <w:p w:rsidR="009D0624" w:rsidRDefault="009D0624" w:rsidP="009D0624">
      <w:pPr>
        <w:spacing w:line="360" w:lineRule="auto"/>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9D0624" w:rsidRDefault="009D0624" w:rsidP="009D0624">
      <w:pPr>
        <w:spacing w:line="360" w:lineRule="auto"/>
        <w:ind w:left="-58"/>
        <w:rPr>
          <w:rFonts w:cs="David"/>
          <w:rtl/>
        </w:rPr>
      </w:pPr>
      <w:r>
        <w:rPr>
          <w:rFonts w:cs="David" w:hint="cs"/>
          <w:rtl/>
        </w:rPr>
        <w:t>השאלה עוסקת בהשפעת הממס על תגובות ההתמרה של אלקיל  הלידים.</w:t>
      </w:r>
    </w:p>
    <w:p w:rsidR="009D0624" w:rsidRDefault="009D0624" w:rsidP="009D0624">
      <w:pPr>
        <w:spacing w:line="360" w:lineRule="auto"/>
        <w:ind w:left="-58"/>
        <w:rPr>
          <w:rFonts w:cs="David"/>
          <w:b/>
          <w:bCs/>
          <w:color w:val="FF0000"/>
          <w:sz w:val="16"/>
          <w:szCs w:val="16"/>
          <w:rtl/>
          <w:lang w:eastAsia="en-US"/>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val="ru-RU" w:eastAsia="en-US"/>
        </w:rPr>
        <w:t xml:space="preserve">93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לפניך רשימה של  ארבעה ממסים:</w:t>
      </w:r>
    </w:p>
    <w:p w:rsidR="009D0624" w:rsidRDefault="002A2400" w:rsidP="009D0624">
      <w:pPr>
        <w:spacing w:line="360" w:lineRule="auto"/>
        <w:ind w:left="-58"/>
        <w:rPr>
          <w:rFonts w:cs="David"/>
          <w:vertAlign w:val="subscript"/>
          <w:rtl/>
        </w:rPr>
      </w:pPr>
      <w:r w:rsidRPr="002A2400">
        <w:rPr>
          <w:rFonts w:cs="David"/>
          <w:noProof/>
          <w:sz w:val="20"/>
          <w:rtl/>
          <w:lang w:eastAsia="en-US"/>
        </w:rPr>
        <w:pict>
          <v:group id="Group 2018" o:spid="_x0000_s2991" style="position:absolute;left:0;text-align:left;margin-left:194.9pt;margin-top:28.9pt;width:103.1pt;height:46.9pt;z-index:251756544" coordorigin="5698,3330" coordsize="206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">
            <v:shape id="Text Box 1989" o:spid="_x0000_s2992" type="#_x0000_t202" style="position:absolute;left:5698;top:3755;width:2062;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eNMMA&#10;AADeAAAADwAAAGRycy9kb3ducmV2LnhtbERPTYvCMBC9C/sfwix408RFxXaNIi6CJxddFbwNzdiW&#10;bSalibb++40g7G0e73Pmy85W4k6NLx1rGA0VCOLMmZJzDcefzWAGwgdkg5Vj0vAgD8vFW2+OqXEt&#10;7+l+CLmIIexT1FCEUKdS+qwgi37oauLIXV1jMUTY5NI02MZwW8kPpabSYsmxocCa1gVlv4eb1XDa&#10;XS/nsfrOv+ykbl2nJNtEat1/71afIAJ14V/8cm9NnD9LkhE834k3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eNMMAAADeAAAADwAAAAAAAAAAAAAAAACYAgAAZHJzL2Rv&#10;d25yZXYueG1sUEsFBgAAAAAEAAQA9QAAAIgDAAAAAA==&#10;" filled="f" stroked="f">
              <v:textbox>
                <w:txbxContent>
                  <w:p w:rsidR="009F74C3" w:rsidRDefault="009F74C3" w:rsidP="009D0624">
                    <w:pPr>
                      <w:bidi w:val="0"/>
                    </w:pPr>
                    <w:r>
                      <w:t>H</w:t>
                    </w:r>
                    <w:r>
                      <w:sym w:font="Symbol" w:char="F02D"/>
                    </w:r>
                    <w:r>
                      <w:t>C</w:t>
                    </w:r>
                    <w:r>
                      <w:sym w:font="Symbol" w:char="F02D"/>
                    </w:r>
                    <w:r>
                      <w:t>N(CH</w:t>
                    </w:r>
                    <w:r>
                      <w:rPr>
                        <w:vertAlign w:val="subscript"/>
                      </w:rPr>
                      <w:t>3</w:t>
                    </w:r>
                    <w:r>
                      <w:t>)</w:t>
                    </w:r>
                    <w:r>
                      <w:rPr>
                        <w:vertAlign w:val="subscript"/>
                      </w:rPr>
                      <w:t>2(l)</w:t>
                    </w:r>
                  </w:p>
                </w:txbxContent>
              </v:textbox>
            </v:shape>
            <v:group id="Group 1990" o:spid="_x0000_s2993" style="position:absolute;left:5952;top:3330;width:688;height:556" coordorigin="2072,1318" coordsize="688,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okVcQAAADeAAAADwAAAGRycy9kb3ducmV2LnhtbERPS4vCMBC+L/gfwgje&#10;1rTKLlqNIuKKB1nwAeJtaMa22ExKk23rv98Igrf5+J4zX3amFA3VrrCsIB5GIIhTqwvOFJxPP58T&#10;EM4jaywtk4IHOVgueh9zTLRt+UDN0WcihLBLUEHufZVI6dKcDLqhrYgDd7O1QR9gnUldYxvCTSlH&#10;UfQtDRYcGnKsaJ1Tej/+GQXbFtvVON40+/tt/bievn4v+5iUGvS71QyEp86/xS/3Tof5k+l0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CokVcQAAADeAAAA&#10;DwAAAAAAAAAAAAAAAACqAgAAZHJzL2Rvd25yZXYueG1sUEsFBgAAAAAEAAQA+gAAAJsDAAAAAA==&#10;">
              <v:group id="Group 1991" o:spid="_x0000_s2994" style="position:absolute;left:2319;top:1623;width:71;height:251"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aBzsQAAADeAAAADwAAAGRycy9kb3ducmV2LnhtbERPS4vCMBC+C/sfwgje&#10;NO2KotUoIrrsQQQfsOxtaMa22ExKE9v6783Cgrf5+J6zXHemFA3VrrCsIB5FIIhTqwvOFFwv++EM&#10;hPPIGkvLpOBJDtarj94SE21bPlFz9pkIIewSVJB7XyVSujQng25kK+LA3Wxt0AdYZ1LX2IZwU8rP&#10;KJpKgwWHhhwr2uaU3s8Po+CrxXYzjnfN4X7bPn8vk+PPISalBv1uswDhqfNv8b/7W4f5s/l8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2aBzsQAAADeAAAA&#10;DwAAAAAAAAAAAAAAAACqAgAAZHJzL2Rvd25yZXYueG1sUEsFBgAAAAAEAAQA+gAAAJsDAAAAAA==&#10;">
                <v:line id="Line 1992" o:spid="_x0000_s2995"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n1sYAAADeAAAADwAAAGRycy9kb3ducmV2LnhtbERPS2vCQBC+F/wPyxR6q5s+CBpdRVoK&#10;2oOoLehxzI5JbHY27G6T9N+7BcHbfHzPmc57U4uWnK8sK3gaJiCIc6srLhR8f308jkD4gKyxtkwK&#10;/sjDfDa4m2KmbcdbanehEDGEfYYKyhCaTEqfl2TQD21DHLmTdQZDhK6Q2mEXw00tn5MklQYrjg0l&#10;NvRWUv6z+zUK1i+btF2sPpf9fpUe8/ft8XDunFIP9/1iAiJQH27iq3up4/zRePwK/+/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659bGAAAA3gAAAA8AAAAAAAAA&#10;AAAAAAAAoQIAAGRycy9kb3ducmV2LnhtbFBLBQYAAAAABAAEAPkAAACUAwAAAAA=&#10;"/>
                <v:line id="Line 1993" o:spid="_x0000_s2996"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CTcYAAADeAAAADwAAAGRycy9kb3ducmV2LnhtbERPTWvCQBC9F/wPyxR6q5u2NGh0FWkp&#10;aA+itqDHMTsmsdnZsLtN0n/vFgRv83ifM533phYtOV9ZVvA0TEAQ51ZXXCj4/vp4HIHwAVljbZkU&#10;/JGH+WxwN8VM24631O5CIWII+wwVlCE0mZQ+L8mgH9qGOHIn6wyGCF0htcMuhptaPidJKg1WHBtK&#10;bOitpPxn92sUrF82abtYfS77/So95u/b4+HcOaUe7vvFBESgPtzEV/dSx/mj8fgV/t+JN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2Qk3GAAAA3gAAAA8AAAAAAAAA&#10;AAAAAAAAoQIAAGRycy9kb3ducmV2LnhtbFBLBQYAAAAABAAEAPkAAACUAwAAAAA=&#10;"/>
              </v:group>
              <v:shape id="Text Box 1994" o:spid="_x0000_s2997" type="#_x0000_t202" style="position:absolute;left:2072;top:1318;width:688;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GQMMA&#10;AADeAAAADwAAAGRycy9kb3ducmV2LnhtbERPTYvCMBC9C/6HMMLeNHFRsdUosouwJxddFbwNzdgW&#10;m0lpsrb+e7Mg7G0e73OW685W4k6NLx1rGI8UCOLMmZJzDcef7XAOwgdkg5Vj0vAgD+tVv7fE1LiW&#10;93Q/hFzEEPYpaihCqFMpfVaQRT9yNXHkrq6xGCJscmkabGO4reS7UjNpseTYUGBNHwVlt8Ov1XDa&#10;XS/nifrOP+20bl2nJNtEav026DYLEIG68C9+ub9MnD9Pkhn8vRN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AGQMMAAADeAAAADwAAAAAAAAAAAAAAAACYAgAAZHJzL2Rv&#10;d25yZXYueG1sUEsFBgAAAAAEAAQA9QAAAIgDAAAAAA==&#10;" filled="f" stroked="f">
                <v:textbox>
                  <w:txbxContent>
                    <w:p w:rsidR="009F74C3" w:rsidRDefault="009F74C3" w:rsidP="009D0624">
                      <w:pPr>
                        <w:bidi w:val="0"/>
                        <w:ind w:left="-142" w:right="-23"/>
                        <w:jc w:val="center"/>
                        <w:rPr>
                          <w:vertAlign w:val="subscript"/>
                        </w:rPr>
                      </w:pPr>
                      <w:r>
                        <w:t>O</w:t>
                      </w:r>
                    </w:p>
                  </w:txbxContent>
                </v:textbox>
              </v:shape>
            </v:group>
            <w10:anchorlock/>
          </v:group>
        </w:pict>
      </w:r>
      <w:r w:rsidR="009D0624">
        <w:rPr>
          <w:rFonts w:cs="David" w:hint="cs"/>
          <w:rtl/>
        </w:rPr>
        <w:tab/>
        <w:t xml:space="preserve">אצטון, </w:t>
      </w:r>
      <w:r w:rsidR="009D0624">
        <w:rPr>
          <w:rFonts w:cs="David"/>
        </w:rPr>
        <w:t>CH</w:t>
      </w:r>
      <w:r w:rsidR="009D0624">
        <w:rPr>
          <w:rFonts w:cs="David"/>
          <w:vertAlign w:val="subscript"/>
        </w:rPr>
        <w:t>3</w:t>
      </w:r>
      <w:r w:rsidR="009D0624">
        <w:rPr>
          <w:rFonts w:cs="David"/>
        </w:rPr>
        <w:t>COCH</w:t>
      </w:r>
      <w:r w:rsidR="009D0624">
        <w:rPr>
          <w:rFonts w:cs="David"/>
          <w:vertAlign w:val="subscript"/>
        </w:rPr>
        <w:t>3(l)</w:t>
      </w:r>
      <w:r w:rsidR="009D0624">
        <w:rPr>
          <w:rFonts w:cs="David" w:hint="cs"/>
          <w:rtl/>
        </w:rPr>
        <w:t xml:space="preserve"> ,              מים, </w:t>
      </w:r>
      <w:r w:rsidR="009D0624">
        <w:rPr>
          <w:rFonts w:cs="David"/>
        </w:rPr>
        <w:t>H</w:t>
      </w:r>
      <w:r w:rsidR="009D0624">
        <w:rPr>
          <w:rFonts w:cs="David"/>
          <w:vertAlign w:val="subscript"/>
        </w:rPr>
        <w:t>2</w:t>
      </w:r>
      <w:r w:rsidR="009D0624">
        <w:rPr>
          <w:rFonts w:cs="David"/>
        </w:rPr>
        <w:t>O</w:t>
      </w:r>
      <w:r w:rsidR="009D0624">
        <w:rPr>
          <w:rFonts w:cs="David"/>
          <w:vertAlign w:val="subscript"/>
        </w:rPr>
        <w:t>(l)</w:t>
      </w:r>
      <w:r w:rsidR="009D0624">
        <w:rPr>
          <w:rFonts w:cs="David" w:hint="cs"/>
          <w:rtl/>
        </w:rPr>
        <w:t xml:space="preserve"> ,               מתאנול, </w:t>
      </w:r>
      <w:r w:rsidR="009D0624">
        <w:rPr>
          <w:rFonts w:cs="David"/>
        </w:rPr>
        <w:t>CH</w:t>
      </w:r>
      <w:r w:rsidR="009D0624">
        <w:rPr>
          <w:rFonts w:cs="David"/>
          <w:vertAlign w:val="subscript"/>
        </w:rPr>
        <w:t>3</w:t>
      </w:r>
      <w:r w:rsidR="009D0624">
        <w:rPr>
          <w:rFonts w:cs="David"/>
        </w:rPr>
        <w:t>OH</w:t>
      </w:r>
      <w:r w:rsidR="009D0624">
        <w:rPr>
          <w:rFonts w:cs="David"/>
          <w:vertAlign w:val="subscript"/>
        </w:rPr>
        <w:t>(l)</w:t>
      </w:r>
      <w:r w:rsidR="009D0624">
        <w:rPr>
          <w:rFonts w:cs="David" w:hint="cs"/>
          <w:rtl/>
        </w:rPr>
        <w:t xml:space="preserve"> ,    </w:t>
      </w:r>
      <w:r w:rsidR="009D0624">
        <w:rPr>
          <w:rFonts w:cs="David" w:hint="cs"/>
          <w:rtl/>
        </w:rPr>
        <w:tab/>
      </w:r>
      <w:r w:rsidR="009D0624">
        <w:rPr>
          <w:rFonts w:cs="David" w:hint="cs"/>
          <w:rtl/>
        </w:rPr>
        <w:tab/>
      </w:r>
    </w:p>
    <w:p w:rsidR="009D0624" w:rsidRDefault="009D0624" w:rsidP="009D0624">
      <w:pPr>
        <w:spacing w:line="360" w:lineRule="auto"/>
        <w:ind w:left="-58"/>
        <w:rPr>
          <w:rFonts w:cs="David"/>
          <w:rtl/>
        </w:rPr>
      </w:pPr>
      <w:r>
        <w:rPr>
          <w:rFonts w:cs="David" w:hint="cs"/>
          <w:rtl/>
        </w:rPr>
        <w:tab/>
      </w:r>
    </w:p>
    <w:p w:rsidR="003F711F" w:rsidRDefault="003F711F" w:rsidP="009D0624">
      <w:pPr>
        <w:spacing w:line="360" w:lineRule="auto"/>
        <w:ind w:left="-58"/>
        <w:rPr>
          <w:rFonts w:cs="David" w:hint="cs"/>
          <w:rtl/>
        </w:rPr>
      </w:pPr>
    </w:p>
    <w:p w:rsidR="009D0624" w:rsidRDefault="009D0624" w:rsidP="009D0624">
      <w:pPr>
        <w:spacing w:line="360" w:lineRule="auto"/>
        <w:ind w:left="-58"/>
        <w:rPr>
          <w:rFonts w:cs="David"/>
        </w:rPr>
      </w:pPr>
      <w:r>
        <w:rPr>
          <w:rFonts w:cs="David" w:hint="cs"/>
          <w:rtl/>
        </w:rPr>
        <w:t>דו- מתיל פורמאמיד (</w:t>
      </w:r>
      <w:r>
        <w:rPr>
          <w:rFonts w:cs="David" w:hint="cs"/>
        </w:rPr>
        <w:t>DMF</w:t>
      </w:r>
      <w:r>
        <w:rPr>
          <w:rFonts w:cs="David" w:hint="cs"/>
          <w:rtl/>
        </w:rPr>
        <w:t xml:space="preserve"> ), </w:t>
      </w:r>
      <w:r>
        <w:rPr>
          <w:rFonts w:cs="David" w:hint="cs"/>
          <w:rtl/>
        </w:rPr>
        <w:tab/>
        <w:t xml:space="preserve">                 </w:t>
      </w:r>
      <w:r>
        <w:rPr>
          <w:rFonts w:cs="David" w:hint="cs"/>
          <w:rtl/>
        </w:rPr>
        <w:tab/>
        <w:t xml:space="preserve">  .             </w:t>
      </w:r>
    </w:p>
    <w:p w:rsidR="009D0624" w:rsidRDefault="009D0624" w:rsidP="009D0624">
      <w:pPr>
        <w:spacing w:line="360" w:lineRule="auto"/>
        <w:ind w:left="-58" w:right="-426"/>
        <w:rPr>
          <w:rFonts w:cs="David"/>
          <w:rtl/>
        </w:rPr>
      </w:pPr>
      <w:r>
        <w:rPr>
          <w:rFonts w:cs="David" w:hint="cs"/>
          <w:rtl/>
        </w:rPr>
        <w:t>קבע אילו מבין הממסים הם ממסים פרוטיים ואילו מהם הם ממסים א-פרוטיים קוטביים.</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rtl/>
        </w:rPr>
        <w:t>מים ומתאנול - ממסים פרוטיים.</w:t>
      </w:r>
      <w:r>
        <w:rPr>
          <w:rFonts w:cs="David" w:hint="cs"/>
          <w:b/>
          <w:bCs/>
          <w:color w:val="000080"/>
          <w:rtl/>
        </w:rPr>
        <w:t xml:space="preserve"> </w:t>
      </w:r>
    </w:p>
    <w:p w:rsidR="009D0624" w:rsidRDefault="009D0624" w:rsidP="009D0624">
      <w:pPr>
        <w:spacing w:line="360" w:lineRule="auto"/>
        <w:ind w:left="-58"/>
        <w:rPr>
          <w:rFonts w:cs="David"/>
          <w:color w:val="000080"/>
          <w:rtl/>
        </w:rPr>
      </w:pPr>
      <w:r>
        <w:rPr>
          <w:rFonts w:cs="David" w:hint="cs"/>
          <w:color w:val="000080"/>
          <w:rtl/>
        </w:rPr>
        <w:t>אצטון ו-</w:t>
      </w:r>
      <w:r>
        <w:rPr>
          <w:rFonts w:cs="David" w:hint="cs"/>
          <w:color w:val="000080"/>
        </w:rPr>
        <w:t>DMF</w:t>
      </w:r>
      <w:r>
        <w:rPr>
          <w:rFonts w:cs="David" w:hint="cs"/>
          <w:color w:val="000080"/>
          <w:rtl/>
        </w:rPr>
        <w:t xml:space="preserve"> - ממסים א-פרוטיים קוטביים.                                         </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הציון גבוה מאוד, התלמידים הכירו את הממסים השונים וקבעו נכון אילו ממסים הם פרוטיים ואילו א-פרוטיים קוטביים. כמעט ולא אותרו טעויות.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2A6059" w:rsidRDefault="002A6059"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לסעיפים ב-ד</w:t>
      </w:r>
    </w:p>
    <w:p w:rsidR="009D0624" w:rsidRDefault="009D0624" w:rsidP="009D0624">
      <w:pPr>
        <w:spacing w:line="360" w:lineRule="auto"/>
        <w:ind w:left="-58" w:right="-426"/>
        <w:rPr>
          <w:rFonts w:cs="David"/>
          <w:rtl/>
        </w:rPr>
      </w:pPr>
      <w:r>
        <w:rPr>
          <w:rFonts w:cs="David" w:hint="cs"/>
          <w:rtl/>
        </w:rPr>
        <w:t xml:space="preserve">בטבלה שלפניך מוצג מידע על זמני התגובה של מתיל יודי, </w:t>
      </w:r>
      <w:r>
        <w:rPr>
          <w:rFonts w:cs="David"/>
        </w:rPr>
        <w:t xml:space="preserve"> CH</w:t>
      </w:r>
      <w:r>
        <w:rPr>
          <w:rFonts w:cs="David"/>
          <w:vertAlign w:val="subscript"/>
        </w:rPr>
        <w:t>3</w:t>
      </w:r>
      <w:r>
        <w:rPr>
          <w:rFonts w:cs="David"/>
        </w:rPr>
        <w:t>I</w:t>
      </w:r>
      <w:r>
        <w:rPr>
          <w:rFonts w:cs="David" w:hint="cs"/>
          <w:rtl/>
        </w:rPr>
        <w:t xml:space="preserve">, עם יוני ברום, </w:t>
      </w:r>
      <w:r>
        <w:rPr>
          <w:rFonts w:cs="David"/>
        </w:rPr>
        <w:t>Br</w:t>
      </w:r>
      <w:r>
        <w:rPr>
          <w:rFonts w:cs="David"/>
          <w:vertAlign w:val="superscript"/>
        </w:rPr>
        <w:sym w:font="Symbol" w:char="F02D"/>
      </w:r>
      <w:r>
        <w:rPr>
          <w:rFonts w:cs="David" w:hint="cs"/>
          <w:rtl/>
        </w:rPr>
        <w:t xml:space="preserve"> , בשני ממסים: מתאנול ו- </w:t>
      </w:r>
      <w:r>
        <w:rPr>
          <w:rFonts w:cs="David" w:hint="cs"/>
        </w:rPr>
        <w:t>DMF</w:t>
      </w:r>
      <w:r>
        <w:rPr>
          <w:rFonts w:cs="David" w:hint="cs"/>
          <w:rtl/>
        </w:rPr>
        <w:t xml:space="preserve"> , ב- </w:t>
      </w:r>
      <w:r>
        <w:rPr>
          <w:rFonts w:cs="David"/>
        </w:rPr>
        <w:t>25ºC</w:t>
      </w:r>
      <w:r>
        <w:rPr>
          <w:rFonts w:cs="David" w:hint="cs"/>
          <w:rtl/>
        </w:rPr>
        <w:t xml:space="preserve"> . הריכוז של כל אחד מהמגיבים היה שווה בשני הממסים.</w:t>
      </w:r>
    </w:p>
    <w:p w:rsidR="009D0624" w:rsidRDefault="009D0624" w:rsidP="009D0624">
      <w:pPr>
        <w:ind w:left="-57" w:right="-425"/>
        <w:rPr>
          <w:rFonts w:cs="David"/>
          <w:sz w:val="16"/>
          <w:szCs w:val="16"/>
          <w:rtl/>
        </w:rPr>
      </w:pPr>
    </w:p>
    <w:tbl>
      <w:tblPr>
        <w:tblpPr w:leftFromText="180" w:rightFromText="180" w:vertAnchor="text" w:horzAnchor="margin" w:tblpXSpec="center" w:tblpY="95"/>
        <w:bidiVisual/>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1968"/>
        <w:gridCol w:w="1968"/>
      </w:tblGrid>
      <w:tr w:rsidR="009D0624" w:rsidTr="00E70308">
        <w:trPr>
          <w:cantSplit/>
          <w:trHeight w:val="370"/>
        </w:trPr>
        <w:tc>
          <w:tcPr>
            <w:tcW w:w="3969" w:type="dxa"/>
            <w:vAlign w:val="center"/>
          </w:tcPr>
          <w:p w:rsidR="009D0624" w:rsidRDefault="009D0624" w:rsidP="00E70308">
            <w:pPr>
              <w:spacing w:line="360" w:lineRule="auto"/>
              <w:ind w:left="-58"/>
              <w:rPr>
                <w:rFonts w:cs="David"/>
                <w:b/>
                <w:bCs/>
                <w:rtl/>
              </w:rPr>
            </w:pPr>
            <w:r>
              <w:rPr>
                <w:rFonts w:cs="David" w:hint="cs"/>
                <w:b/>
                <w:bCs/>
                <w:rtl/>
              </w:rPr>
              <w:t>הממס</w:t>
            </w:r>
          </w:p>
        </w:tc>
        <w:tc>
          <w:tcPr>
            <w:tcW w:w="1968" w:type="dxa"/>
            <w:vAlign w:val="center"/>
          </w:tcPr>
          <w:p w:rsidR="009D0624" w:rsidRDefault="009D0624" w:rsidP="00E70308">
            <w:pPr>
              <w:spacing w:line="360" w:lineRule="auto"/>
              <w:ind w:left="-58"/>
              <w:jc w:val="center"/>
              <w:rPr>
                <w:rFonts w:cs="David"/>
                <w:b/>
                <w:bCs/>
                <w:rtl/>
              </w:rPr>
            </w:pPr>
            <w:r>
              <w:rPr>
                <w:rFonts w:cs="David" w:hint="cs"/>
                <w:b/>
                <w:bCs/>
                <w:rtl/>
              </w:rPr>
              <w:t>מתאנול</w:t>
            </w:r>
          </w:p>
        </w:tc>
        <w:tc>
          <w:tcPr>
            <w:tcW w:w="1968" w:type="dxa"/>
            <w:vAlign w:val="center"/>
          </w:tcPr>
          <w:p w:rsidR="009D0624" w:rsidRDefault="009D0624" w:rsidP="00E70308">
            <w:pPr>
              <w:spacing w:line="360" w:lineRule="auto"/>
              <w:ind w:left="-58"/>
              <w:jc w:val="center"/>
              <w:rPr>
                <w:rFonts w:cs="David"/>
                <w:b/>
                <w:bCs/>
                <w:rtl/>
              </w:rPr>
            </w:pPr>
            <w:r>
              <w:rPr>
                <w:rFonts w:cs="David" w:hint="cs"/>
                <w:b/>
                <w:bCs/>
              </w:rPr>
              <w:t>DMF</w:t>
            </w:r>
          </w:p>
        </w:tc>
      </w:tr>
      <w:tr w:rsidR="009D0624" w:rsidTr="00E70308">
        <w:tc>
          <w:tcPr>
            <w:tcW w:w="3969" w:type="dxa"/>
            <w:vAlign w:val="center"/>
          </w:tcPr>
          <w:p w:rsidR="009D0624" w:rsidRDefault="009D0624" w:rsidP="00E70308">
            <w:pPr>
              <w:spacing w:line="360" w:lineRule="auto"/>
              <w:ind w:left="-58"/>
              <w:rPr>
                <w:rFonts w:cs="David"/>
                <w:rtl/>
              </w:rPr>
            </w:pPr>
            <w:r>
              <w:rPr>
                <w:rFonts w:cs="David" w:hint="cs"/>
                <w:rtl/>
              </w:rPr>
              <w:t xml:space="preserve">זמן התגובה - </w:t>
            </w:r>
          </w:p>
          <w:p w:rsidR="009D0624" w:rsidRDefault="009D0624" w:rsidP="00E70308">
            <w:pPr>
              <w:spacing w:line="360" w:lineRule="auto"/>
              <w:ind w:left="-58"/>
              <w:rPr>
                <w:rFonts w:cs="David"/>
              </w:rPr>
            </w:pPr>
            <w:r>
              <w:rPr>
                <w:rFonts w:cs="David" w:hint="cs"/>
                <w:rtl/>
              </w:rPr>
              <w:t>הזמן הדרוש להתרחשות התגובה עד תום</w:t>
            </w:r>
          </w:p>
        </w:tc>
        <w:tc>
          <w:tcPr>
            <w:tcW w:w="1968" w:type="dxa"/>
            <w:vAlign w:val="center"/>
          </w:tcPr>
          <w:p w:rsidR="009D0624" w:rsidRDefault="009D0624" w:rsidP="00E70308">
            <w:pPr>
              <w:spacing w:line="360" w:lineRule="auto"/>
              <w:ind w:left="-58"/>
              <w:jc w:val="center"/>
              <w:rPr>
                <w:rFonts w:cs="David"/>
                <w:rtl/>
              </w:rPr>
            </w:pPr>
            <w:r>
              <w:rPr>
                <w:rFonts w:cs="David" w:hint="cs"/>
                <w:rtl/>
              </w:rPr>
              <w:t>12 שעות</w:t>
            </w:r>
          </w:p>
        </w:tc>
        <w:tc>
          <w:tcPr>
            <w:tcW w:w="1968" w:type="dxa"/>
            <w:vAlign w:val="center"/>
          </w:tcPr>
          <w:p w:rsidR="009D0624" w:rsidRDefault="009D0624" w:rsidP="00E70308">
            <w:pPr>
              <w:spacing w:line="360" w:lineRule="auto"/>
              <w:ind w:left="-58"/>
              <w:jc w:val="center"/>
              <w:rPr>
                <w:rFonts w:cs="David"/>
                <w:rtl/>
              </w:rPr>
            </w:pPr>
            <w:r>
              <w:rPr>
                <w:rFonts w:cs="David" w:hint="cs"/>
                <w:rtl/>
              </w:rPr>
              <w:t>8.7 שניות</w:t>
            </w:r>
          </w:p>
        </w:tc>
      </w:tr>
    </w:tbl>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67</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b/>
          <w:bCs/>
          <w:color w:val="FF0000"/>
          <w:sz w:val="28"/>
          <w:szCs w:val="28"/>
          <w:rtl/>
          <w:lang w:eastAsia="en-US"/>
        </w:rPr>
      </w:pPr>
    </w:p>
    <w:p w:rsidR="009D0624" w:rsidRDefault="002A2400" w:rsidP="009D0624">
      <w:pPr>
        <w:spacing w:line="360" w:lineRule="auto"/>
        <w:ind w:left="-58"/>
        <w:rPr>
          <w:rFonts w:cs="David"/>
          <w:b/>
          <w:bCs/>
          <w:color w:val="FF0000"/>
          <w:sz w:val="28"/>
          <w:szCs w:val="28"/>
          <w:rtl/>
          <w:lang w:eastAsia="en-US"/>
        </w:rPr>
      </w:pPr>
      <w:r w:rsidRPr="002A2400">
        <w:rPr>
          <w:rFonts w:cs="David"/>
          <w:b/>
          <w:bCs/>
          <w:noProof/>
          <w:color w:val="FF0000"/>
          <w:sz w:val="20"/>
          <w:szCs w:val="28"/>
          <w:rtl/>
          <w:lang w:eastAsia="en-US"/>
        </w:rPr>
        <w:pict>
          <v:group id="Group 5465" o:spid="_x0000_s2998" style="position:absolute;left:0;text-align:left;margin-left:112.85pt;margin-top:-23.9pt;width:235.1pt;height:163.7pt;z-index:251780096" coordorigin="1333,10402" coordsize="4702,327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&#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">
            <v:shape id="Text Box 5466" o:spid="_x0000_s2999" type="#_x0000_t202" style="position:absolute;left:2095;top:13238;width:2409;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QncMA&#10;AADeAAAADwAAAGRycy9kb3ducmV2LnhtbERPTYvCMBC9C/6HMMLeNHFRqdUosouwJxddFbwNzdgW&#10;m0lpsrb+e7Mg7G0e73OW685W4k6NLx1rGI8UCOLMmZJzDcef7TAB4QOywcoxaXiQh/Wq31tialzL&#10;e7ofQi5iCPsUNRQh1KmUPivIoh+5mjhyV9dYDBE2uTQNtjHcVvJdqZm0WHJsKLCmj4Ky2+HXajjt&#10;rpfzRH3nn3Zat65Tku1cav026DYLEIG68C9+ub9MnJ/Mkxn8vRN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QncMAAADeAAAADwAAAAAAAAAAAAAAAACYAgAAZHJzL2Rv&#10;d25yZXYueG1sUEsFBgAAAAAEAAQA9QAAAIgDAAAAAA==&#10;" filled="f" stroked="f">
              <v:textbox>
                <w:txbxContent>
                  <w:p w:rsidR="009F74C3" w:rsidRDefault="009F74C3" w:rsidP="009D0624">
                    <w:pPr>
                      <w:bidi w:val="0"/>
                      <w:rPr>
                        <w:rFonts w:cs="David"/>
                        <w:b/>
                        <w:bCs/>
                        <w:rtl/>
                      </w:rPr>
                    </w:pPr>
                    <w:r>
                      <w:rPr>
                        <w:rFonts w:cs="David"/>
                        <w:b/>
                        <w:bCs/>
                      </w:rPr>
                      <w:t>i              ii              iii</w:t>
                    </w:r>
                    <w:r>
                      <w:rPr>
                        <w:rFonts w:cs="David"/>
                        <w:b/>
                        <w:bCs/>
                        <w:lang w:val="ru-RU"/>
                      </w:rPr>
                      <w:t xml:space="preserve"> </w:t>
                    </w:r>
                  </w:p>
                </w:txbxContent>
              </v:textbox>
            </v:shape>
            <v:group id="Group 5467" o:spid="_x0000_s3000" style="position:absolute;left:1333;top:10402;width:4702;height:3143" coordorigin="1323,10568" coordsize="4702,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QREMUAAADeAAAADwAAAGRycy9kb3ducmV2LnhtbERPTWvCQBC9C/0PyxS8&#10;1U2U2hhdRcQWD1KoFsTbkB2TYHY2ZLdJ/PeuUPA2j/c5i1VvKtFS40rLCuJRBII4s7rkXMHv8fMt&#10;AeE8ssbKMim4kYPV8mWwwFTbjn+oPfhchBB2KSoovK9TKV1WkEE3sjVx4C62MegDbHKpG+xCuKnk&#10;OIqm0mDJoaHAmjYFZdfDn1Hw1WG3nsTbdn+9bG7n4/v3aR+TUsPXfj0H4an3T/G/e6fD/GSWfM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ERDFAAAA3gAA&#10;AA8AAAAAAAAAAAAAAAAAqgIAAGRycy9kb3ducmV2LnhtbFBLBQYAAAAABAAEAPoAAACcAwAAAAA=&#10;">
              <v:shape id="Object 5468" o:spid="_x0000_s3001" type="#_x0000_t75" style="position:absolute;left:1534;top:10827;width:4368;height: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">
                <v:imagedata r:id="rId181" o:title=""/>
              </v:shape>
              <v:rect id="Rectangle 5469" o:spid="_x0000_s3002" style="position:absolute;left:4848;top:13195;width:1177;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tfMQA&#10;AADeAAAADwAAAGRycy9kb3ducmV2LnhtbERPTWvCQBC9C/6HZYTedNdWQ5K6ihSEgvVQLfQ6ZMck&#10;mJ2N2VXTf98VBG/zeJ+zWPW2EVfqfO1Yw3SiQBAXztRcavg5bMYpCB+QDTaOScMfeVgth4MF5sbd&#10;+Juu+1CKGMI+Rw1VCG0upS8qsugnriWO3NF1FkOEXSlNh7cYbhv5qlQiLdYcGyps6aOi4rS/WA2Y&#10;zMx5d3z7OmwvCWZlrzbzX6X1y6hfv4MI1Ien+OH+NHF+mqUZ3N+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bXzEAAAA3gAAAA8AAAAAAAAAAAAAAAAAmAIAAGRycy9k&#10;b3ducmV2LnhtbFBLBQYAAAAABAAEAPUAAACJAwAAAAA=&#10;" stroked="f"/>
            </v:group>
            <w10:anchorlock/>
          </v:group>
          <o:OLEObject Type="Embed" ProgID="Excel.Sheet.8" ShapeID="Object 5468" DrawAspect="Content" ObjectID="_1561898464" r:id="rId182">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77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נסח את התגובה של מתיל יודי עם יוני </w:t>
      </w:r>
      <w:r>
        <w:rPr>
          <w:rFonts w:cs="David"/>
        </w:rPr>
        <w:t>Br</w:t>
      </w:r>
      <w:r>
        <w:rPr>
          <w:rFonts w:cs="David"/>
          <w:vertAlign w:val="superscript"/>
        </w:rPr>
        <w:sym w:font="Symbol" w:char="F02D"/>
      </w:r>
      <w:r>
        <w:rPr>
          <w:rFonts w:cs="David"/>
          <w:sz w:val="16"/>
          <w:szCs w:val="16"/>
        </w:rPr>
        <w:t>(CH</w:t>
      </w:r>
      <w:r>
        <w:rPr>
          <w:rFonts w:cs="David"/>
          <w:sz w:val="16"/>
          <w:szCs w:val="16"/>
          <w:vertAlign w:val="subscript"/>
        </w:rPr>
        <w:t>3</w:t>
      </w:r>
      <w:r>
        <w:rPr>
          <w:rFonts w:cs="David"/>
          <w:sz w:val="16"/>
          <w:szCs w:val="16"/>
        </w:rPr>
        <w:t>OH)</w:t>
      </w:r>
      <w:r>
        <w:rPr>
          <w:rFonts w:cs="David"/>
          <w:sz w:val="16"/>
          <w:szCs w:val="16"/>
          <w:vertAlign w:val="superscript"/>
        </w:rPr>
        <w:t xml:space="preserve"> </w:t>
      </w:r>
      <w:r>
        <w:rPr>
          <w:rFonts w:cs="David" w:hint="cs"/>
          <w:rtl/>
        </w:rPr>
        <w:t xml:space="preserve"> </w:t>
      </w:r>
      <w:r w:rsidR="002A2400">
        <w:rPr>
          <w:rFonts w:cs="David"/>
          <w:rtl/>
        </w:rPr>
        <w:fldChar w:fldCharType="begin"/>
      </w:r>
      <w:r>
        <w:rPr>
          <w:rFonts w:cs="David"/>
          <w:rtl/>
        </w:rPr>
        <w:instrText xml:space="preserve"> </w:instrText>
      </w:r>
      <w:r>
        <w:rPr>
          <w:rFonts w:cs="David"/>
        </w:rPr>
        <w:instrText>QUOTE</w:instrText>
      </w:r>
      <w:r>
        <w:rPr>
          <w:rFonts w:cs="David"/>
          <w:rtl/>
        </w:rPr>
        <w:instrText xml:space="preserve"> </w:instrText>
      </w:r>
      <m:oMath>
        <m:r>
          <m:rPr>
            <m:sty m:val="p"/>
          </m:rPr>
          <w:rPr>
            <w:rFonts w:ascii="Cambria Math" w:hAnsi="Gigi"/>
          </w:rPr>
          <m:t>B</m:t>
        </m:r>
        <m:sSubSup>
          <m:sSubSupPr>
            <m:ctrlPr>
              <w:rPr>
                <w:rFonts w:ascii="Cambria Math" w:hAnsi="Gigi"/>
                <w:iCs/>
              </w:rPr>
            </m:ctrlPr>
          </m:sSubSupPr>
          <m:e>
            <m:r>
              <m:rPr>
                <m:sty m:val="p"/>
              </m:rPr>
              <w:rPr>
                <w:rFonts w:ascii="Cambria Math" w:hAnsi="Gigi"/>
              </w:rPr>
              <m:t>r</m:t>
            </m:r>
          </m:e>
          <m:sub>
            <m:r>
              <m:rPr>
                <m:sty m:val="p"/>
              </m:rPr>
              <w:rPr>
                <w:rFonts w:ascii="Cambria Math" w:hAnsi="Gigi"/>
              </w:rPr>
              <m:t>(C</m:t>
            </m:r>
            <m:sSub>
              <m:sSubPr>
                <m:ctrlPr>
                  <w:rPr>
                    <w:rFonts w:ascii="Cambria Math" w:hAnsi="Gigi"/>
                    <w:iCs/>
                  </w:rPr>
                </m:ctrlPr>
              </m:sSubPr>
              <m:e>
                <m:r>
                  <m:rPr>
                    <m:sty m:val="p"/>
                  </m:rPr>
                  <w:rPr>
                    <w:rFonts w:ascii="Cambria Math" w:hAnsi="Gigi"/>
                  </w:rPr>
                  <m:t>H</m:t>
                </m:r>
              </m:e>
              <m:sub>
                <m:r>
                  <m:rPr>
                    <m:sty m:val="p"/>
                  </m:rPr>
                  <w:rPr>
                    <w:rFonts w:ascii="Cambria Math" w:hAnsi="Gigi"/>
                  </w:rPr>
                  <m:t>3</m:t>
                </m:r>
              </m:sub>
            </m:sSub>
            <m:r>
              <m:rPr>
                <m:sty m:val="p"/>
              </m:rPr>
              <w:rPr>
                <w:rFonts w:ascii="Cambria Math" w:hAnsi="Gigi"/>
              </w:rPr>
              <m:t>OH)</m:t>
            </m:r>
          </m:sub>
          <m:sup>
            <m:r>
              <m:rPr>
                <m:sty m:val="p"/>
              </m:rPr>
              <w:rPr>
                <w:rFonts w:ascii="Gigi" w:hAnsi="Gigi"/>
              </w:rPr>
              <m:t>-</m:t>
            </m:r>
          </m:sup>
        </m:sSubSup>
      </m:oMath>
      <w:r>
        <w:rPr>
          <w:rFonts w:cs="David"/>
          <w:rtl/>
        </w:rPr>
        <w:instrText xml:space="preserve"> </w:instrText>
      </w:r>
      <w:r w:rsidR="002A2400">
        <w:rPr>
          <w:rFonts w:cs="David"/>
          <w:rtl/>
        </w:rPr>
        <w:fldChar w:fldCharType="end"/>
      </w:r>
      <w:r>
        <w:rPr>
          <w:rFonts w:cs="David" w:hint="cs"/>
          <w:rtl/>
        </w:rPr>
        <w:t xml:space="preserve">בממס מתאנול. </w:t>
      </w: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tabs>
          <w:tab w:val="left" w:pos="935"/>
        </w:tabs>
        <w:bidi w:val="0"/>
        <w:spacing w:line="360" w:lineRule="auto"/>
        <w:ind w:left="-58"/>
        <w:rPr>
          <w:rFonts w:cs="David"/>
          <w:color w:val="000080"/>
        </w:rPr>
      </w:pPr>
      <w:r>
        <w:rPr>
          <w:rFonts w:cs="David"/>
          <w:color w:val="000080"/>
        </w:rPr>
        <w:tab/>
        <w:t>CH</w:t>
      </w:r>
      <w:r>
        <w:rPr>
          <w:rFonts w:cs="David"/>
          <w:color w:val="000080"/>
          <w:vertAlign w:val="subscript"/>
        </w:rPr>
        <w:t>3</w:t>
      </w:r>
      <w:r>
        <w:rPr>
          <w:rFonts w:cs="David"/>
          <w:color w:val="000080"/>
        </w:rPr>
        <w:t>I</w:t>
      </w:r>
      <w:r>
        <w:rPr>
          <w:rFonts w:cs="David"/>
          <w:color w:val="000080"/>
          <w:sz w:val="16"/>
          <w:szCs w:val="16"/>
        </w:rPr>
        <w:t>(CH</w:t>
      </w:r>
      <w:r>
        <w:rPr>
          <w:rFonts w:cs="David"/>
          <w:color w:val="000080"/>
          <w:sz w:val="16"/>
          <w:szCs w:val="16"/>
          <w:vertAlign w:val="subscript"/>
        </w:rPr>
        <w:t>3</w:t>
      </w:r>
      <w:r>
        <w:rPr>
          <w:rFonts w:cs="David"/>
          <w:color w:val="000080"/>
          <w:sz w:val="16"/>
          <w:szCs w:val="16"/>
        </w:rPr>
        <w:t>OH)</w:t>
      </w:r>
      <w:r>
        <w:rPr>
          <w:rFonts w:cs="David"/>
          <w:color w:val="000080"/>
        </w:rPr>
        <w:t xml:space="preserve">  +  Br</w:t>
      </w:r>
      <w:r>
        <w:rPr>
          <w:rFonts w:cs="David"/>
          <w:color w:val="000080"/>
          <w:vertAlign w:val="superscript"/>
        </w:rPr>
        <w:sym w:font="Symbol" w:char="F02D"/>
      </w:r>
      <w:r>
        <w:rPr>
          <w:rFonts w:cs="David"/>
          <w:color w:val="000080"/>
          <w:sz w:val="16"/>
          <w:szCs w:val="16"/>
        </w:rPr>
        <w:t>(CH</w:t>
      </w:r>
      <w:r>
        <w:rPr>
          <w:rFonts w:cs="David"/>
          <w:color w:val="000080"/>
          <w:sz w:val="16"/>
          <w:szCs w:val="16"/>
          <w:vertAlign w:val="subscript"/>
        </w:rPr>
        <w:t>3</w:t>
      </w:r>
      <w:r>
        <w:rPr>
          <w:rFonts w:cs="David"/>
          <w:color w:val="000080"/>
          <w:sz w:val="16"/>
          <w:szCs w:val="16"/>
        </w:rPr>
        <w:t>OH)</w:t>
      </w:r>
      <w:r>
        <w:rPr>
          <w:rFonts w:cs="David"/>
          <w:color w:val="000080"/>
        </w:rPr>
        <w:t xml:space="preserve">  </w:t>
      </w:r>
      <w:r>
        <w:rPr>
          <w:rFonts w:cs="David"/>
          <w:color w:val="000080"/>
        </w:rPr>
        <w:sym w:font="Symbol" w:char="F0AE"/>
      </w:r>
      <w:r>
        <w:rPr>
          <w:rFonts w:cs="David"/>
          <w:color w:val="000080"/>
        </w:rPr>
        <w:t xml:space="preserve">  CH</w:t>
      </w:r>
      <w:r>
        <w:rPr>
          <w:rFonts w:cs="David"/>
          <w:color w:val="000080"/>
          <w:vertAlign w:val="subscript"/>
        </w:rPr>
        <w:t>3</w:t>
      </w:r>
      <w:r>
        <w:rPr>
          <w:rFonts w:cs="David"/>
          <w:color w:val="000080"/>
        </w:rPr>
        <w:t>Br</w:t>
      </w:r>
      <w:r>
        <w:rPr>
          <w:rFonts w:cs="David"/>
          <w:color w:val="000080"/>
          <w:sz w:val="16"/>
          <w:szCs w:val="16"/>
        </w:rPr>
        <w:t>(CH</w:t>
      </w:r>
      <w:r>
        <w:rPr>
          <w:rFonts w:cs="David"/>
          <w:color w:val="000080"/>
          <w:sz w:val="16"/>
          <w:szCs w:val="16"/>
          <w:vertAlign w:val="subscript"/>
        </w:rPr>
        <w:t>3</w:t>
      </w:r>
      <w:r>
        <w:rPr>
          <w:rFonts w:cs="David"/>
          <w:color w:val="000080"/>
          <w:sz w:val="16"/>
          <w:szCs w:val="16"/>
        </w:rPr>
        <w:t>OH)</w:t>
      </w:r>
      <w:r>
        <w:rPr>
          <w:rFonts w:cs="David"/>
          <w:color w:val="000080"/>
        </w:rPr>
        <w:t xml:space="preserve">  +  I</w:t>
      </w:r>
      <w:r>
        <w:rPr>
          <w:rFonts w:cs="David"/>
          <w:color w:val="000080"/>
          <w:vertAlign w:val="superscript"/>
        </w:rPr>
        <w:sym w:font="Symbol" w:char="F02D"/>
      </w:r>
      <w:r>
        <w:rPr>
          <w:rFonts w:cs="David"/>
          <w:color w:val="000080"/>
          <w:sz w:val="16"/>
          <w:szCs w:val="16"/>
        </w:rPr>
        <w:t>(CH</w:t>
      </w:r>
      <w:r>
        <w:rPr>
          <w:rFonts w:cs="David"/>
          <w:color w:val="000080"/>
          <w:sz w:val="16"/>
          <w:szCs w:val="16"/>
          <w:vertAlign w:val="subscript"/>
        </w:rPr>
        <w:t>3</w:t>
      </w:r>
      <w:r>
        <w:rPr>
          <w:rFonts w:cs="David"/>
          <w:color w:val="000080"/>
          <w:sz w:val="16"/>
          <w:szCs w:val="16"/>
        </w:rPr>
        <w:t>OH)</w:t>
      </w:r>
      <w:r>
        <w:rPr>
          <w:rFonts w:cs="David"/>
          <w:color w:val="000080"/>
        </w:rPr>
        <w:t xml:space="preserve">  </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FA2670">
      <w:pPr>
        <w:tabs>
          <w:tab w:val="left" w:pos="935"/>
        </w:tabs>
        <w:spacing w:line="360" w:lineRule="auto"/>
        <w:ind w:left="-58"/>
        <w:rPr>
          <w:rFonts w:cs="David"/>
          <w:rtl/>
        </w:rPr>
      </w:pPr>
      <w:r>
        <w:rPr>
          <w:rFonts w:cs="David" w:hint="cs"/>
          <w:rtl/>
        </w:rPr>
        <w:t xml:space="preserve">הציון בינוני. רוב התלמידים ניסחו נכון את התגובה, אך חלק מהתלמידים טעו. </w:t>
      </w:r>
    </w:p>
    <w:p w:rsidR="009D0624" w:rsidRDefault="009D0624" w:rsidP="009D0624">
      <w:pPr>
        <w:tabs>
          <w:tab w:val="left" w:pos="935"/>
        </w:tabs>
        <w:spacing w:line="360" w:lineRule="auto"/>
        <w:ind w:left="-58"/>
        <w:rPr>
          <w:rFonts w:cs="David"/>
          <w:rtl/>
        </w:rPr>
      </w:pPr>
      <w:r>
        <w:rPr>
          <w:rFonts w:cs="David" w:hint="cs"/>
          <w:rtl/>
        </w:rPr>
        <w:t>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פירוק השלד הפחמני. </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אי רישום ממס ליוני ברום וליוני יוד. </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ניסוח מנגנון התגובה במקום ניסוח התגובה. </w:t>
      </w:r>
    </w:p>
    <w:p w:rsidR="009D0624" w:rsidRDefault="009D0624" w:rsidP="009D0624">
      <w:pPr>
        <w:pStyle w:val="12"/>
        <w:tabs>
          <w:tab w:val="left" w:pos="793"/>
        </w:tabs>
        <w:spacing w:after="0" w:line="360" w:lineRule="auto"/>
        <w:ind w:left="-58"/>
        <w:rPr>
          <w:rFonts w:ascii="David" w:hAnsi="David" w:cs="David"/>
          <w:sz w:val="24"/>
          <w:szCs w:val="24"/>
          <w:rtl/>
        </w:rPr>
      </w:pPr>
    </w:p>
    <w:p w:rsidR="002A6059" w:rsidRDefault="002A6059" w:rsidP="009D0624">
      <w:pPr>
        <w:pStyle w:val="12"/>
        <w:tabs>
          <w:tab w:val="left" w:pos="793"/>
        </w:tabs>
        <w:spacing w:after="0" w:line="360" w:lineRule="auto"/>
        <w:ind w:left="-58"/>
        <w:rPr>
          <w:rFonts w:ascii="David" w:hAnsi="David" w:cs="David"/>
          <w:sz w:val="24"/>
          <w:szCs w:val="24"/>
          <w:rtl/>
        </w:rPr>
      </w:pPr>
    </w:p>
    <w:p w:rsidR="002A6059" w:rsidRDefault="002A6059" w:rsidP="009D0624">
      <w:pPr>
        <w:pStyle w:val="12"/>
        <w:tabs>
          <w:tab w:val="left" w:pos="793"/>
        </w:tabs>
        <w:spacing w:after="0" w:line="360" w:lineRule="auto"/>
        <w:ind w:left="-58"/>
        <w:rPr>
          <w:rFonts w:ascii="David" w:hAnsi="David" w:cs="David"/>
          <w:sz w:val="24"/>
          <w:szCs w:val="24"/>
          <w:rtl/>
        </w:rPr>
      </w:pPr>
    </w:p>
    <w:p w:rsidR="009D0624" w:rsidRDefault="009D0624" w:rsidP="009D0624">
      <w:pPr>
        <w:pStyle w:val="12"/>
        <w:tabs>
          <w:tab w:val="left" w:pos="793"/>
        </w:tabs>
        <w:spacing w:after="0" w:line="360" w:lineRule="auto"/>
        <w:ind w:left="-58"/>
        <w:rPr>
          <w:rFonts w:ascii="David" w:hAnsi="David" w:cs="David"/>
          <w:b/>
          <w:bCs/>
          <w:color w:val="FF00FF"/>
          <w:sz w:val="28"/>
          <w:szCs w:val="28"/>
          <w:rtl/>
        </w:rPr>
      </w:pPr>
      <w:r>
        <w:rPr>
          <w:rFonts w:ascii="David" w:hAnsi="David" w:cs="David"/>
          <w:b/>
          <w:bCs/>
          <w:color w:val="FF00FF"/>
          <w:sz w:val="28"/>
          <w:szCs w:val="28"/>
          <w:rtl/>
        </w:rPr>
        <w:lastRenderedPageBreak/>
        <w:t>המלצות</w:t>
      </w:r>
    </w:p>
    <w:p w:rsidR="009D0624" w:rsidRDefault="009D0624" w:rsidP="009D0624">
      <w:pPr>
        <w:tabs>
          <w:tab w:val="left" w:pos="935"/>
        </w:tabs>
        <w:spacing w:line="360" w:lineRule="auto"/>
        <w:ind w:left="-58"/>
        <w:rPr>
          <w:rFonts w:cs="David"/>
          <w:rtl/>
        </w:rPr>
      </w:pPr>
      <w:r>
        <w:rPr>
          <w:rFonts w:cs="David" w:hint="cs"/>
          <w:rtl/>
        </w:rPr>
        <w:t xml:space="preserve">מומלץ להבהיר לתלמידים את ההבדל בין ניסוח תגובה לניסוח מנגנון תגובה ולתרגל בכיתה את שתי האפשרויות. </w:t>
      </w:r>
    </w:p>
    <w:p w:rsidR="009D0624" w:rsidRDefault="009D0624" w:rsidP="009D0624">
      <w:pPr>
        <w:tabs>
          <w:tab w:val="left" w:pos="935"/>
        </w:tabs>
        <w:spacing w:line="360" w:lineRule="auto"/>
        <w:ind w:left="-58"/>
        <w:rPr>
          <w:rFonts w:cs="David"/>
          <w:rtl/>
        </w:rPr>
      </w:pPr>
      <w:r>
        <w:rPr>
          <w:rFonts w:cs="David" w:hint="cs"/>
          <w:rtl/>
        </w:rPr>
        <w:t>תרגיל לדוגמה:</w:t>
      </w:r>
    </w:p>
    <w:p w:rsidR="009D0624" w:rsidRDefault="009D0624" w:rsidP="009D0624">
      <w:pPr>
        <w:tabs>
          <w:tab w:val="left" w:pos="935"/>
        </w:tabs>
        <w:spacing w:line="360" w:lineRule="auto"/>
        <w:ind w:left="-58"/>
        <w:rPr>
          <w:rFonts w:cs="David"/>
          <w:rtl/>
        </w:rPr>
      </w:pPr>
      <w:r>
        <w:rPr>
          <w:rFonts w:cs="David" w:hint="cs"/>
          <w:rtl/>
        </w:rPr>
        <w:t>לפניך המגיבים של חמש תגובות:</w:t>
      </w:r>
    </w:p>
    <w:p w:rsidR="009D0624" w:rsidRDefault="009D0624" w:rsidP="006C29DD">
      <w:pPr>
        <w:numPr>
          <w:ilvl w:val="3"/>
          <w:numId w:val="17"/>
        </w:numPr>
        <w:tabs>
          <w:tab w:val="clear" w:pos="2594"/>
          <w:tab w:val="num" w:pos="993"/>
        </w:tabs>
        <w:bidi w:val="0"/>
        <w:spacing w:line="360" w:lineRule="auto"/>
        <w:ind w:left="993" w:right="0" w:hanging="709"/>
        <w:rPr>
          <w:rFonts w:cs="David"/>
          <w:rtl/>
        </w:rPr>
      </w:pP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Br  +  OH</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w:t>
      </w:r>
    </w:p>
    <w:p w:rsidR="009D0624" w:rsidRDefault="009D0624" w:rsidP="006C29DD">
      <w:pPr>
        <w:numPr>
          <w:ilvl w:val="3"/>
          <w:numId w:val="17"/>
        </w:numPr>
        <w:tabs>
          <w:tab w:val="clear" w:pos="2594"/>
          <w:tab w:val="num" w:pos="993"/>
        </w:tabs>
        <w:bidi w:val="0"/>
        <w:spacing w:line="360" w:lineRule="auto"/>
        <w:ind w:left="993" w:right="0" w:hanging="709"/>
        <w:rPr>
          <w:rFonts w:cs="David"/>
          <w:rtl/>
        </w:rPr>
      </w:pP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I  +  CH</w:t>
      </w:r>
      <w:r>
        <w:rPr>
          <w:rFonts w:cs="David"/>
          <w:vertAlign w:val="subscript"/>
        </w:rPr>
        <w:t>3</w:t>
      </w:r>
      <w:r>
        <w:rPr>
          <w:rFonts w:cs="David"/>
        </w:rPr>
        <w:t>CH</w:t>
      </w:r>
      <w:r>
        <w:rPr>
          <w:rFonts w:cs="David"/>
          <w:vertAlign w:val="subscript"/>
        </w:rPr>
        <w:t>2</w:t>
      </w:r>
      <w:r>
        <w:rPr>
          <w:rFonts w:cs="David"/>
        </w:rPr>
        <w:t>O</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w:t>
      </w:r>
    </w:p>
    <w:p w:rsidR="009D0624" w:rsidRDefault="009D0624" w:rsidP="006C29DD">
      <w:pPr>
        <w:numPr>
          <w:ilvl w:val="3"/>
          <w:numId w:val="17"/>
        </w:numPr>
        <w:tabs>
          <w:tab w:val="clear" w:pos="2594"/>
          <w:tab w:val="num" w:pos="993"/>
        </w:tabs>
        <w:bidi w:val="0"/>
        <w:spacing w:line="360" w:lineRule="auto"/>
        <w:ind w:left="993" w:right="0" w:hanging="709"/>
        <w:rPr>
          <w:rFonts w:cs="David"/>
          <w:rtl/>
        </w:rPr>
      </w:pPr>
      <w:r>
        <w:rPr>
          <w:rFonts w:cs="David"/>
        </w:rPr>
        <w:t>CH</w:t>
      </w:r>
      <w:r>
        <w:rPr>
          <w:rFonts w:cs="David"/>
          <w:vertAlign w:val="subscript"/>
        </w:rPr>
        <w:t>3</w:t>
      </w:r>
      <w:r>
        <w:rPr>
          <w:rFonts w:cs="David"/>
        </w:rPr>
        <w:t>CHClCH</w:t>
      </w:r>
      <w:r>
        <w:rPr>
          <w:rFonts w:cs="David"/>
          <w:vertAlign w:val="subscript"/>
        </w:rPr>
        <w:t>3</w:t>
      </w:r>
      <w:r>
        <w:rPr>
          <w:rFonts w:cs="David"/>
        </w:rPr>
        <w:t xml:space="preserve">  +  OH</w:t>
      </w:r>
      <w:r>
        <w:rPr>
          <w:rFonts w:cs="David"/>
          <w:vertAlign w:val="superscript"/>
        </w:rPr>
        <w:sym w:font="Symbol" w:char="F02D"/>
      </w:r>
      <w:r>
        <w:rPr>
          <w:rFonts w:cs="David"/>
        </w:rPr>
        <w:t>(CH</w:t>
      </w:r>
      <w:r>
        <w:rPr>
          <w:rFonts w:cs="David"/>
          <w:vertAlign w:val="subscript"/>
        </w:rPr>
        <w:t>3</w:t>
      </w:r>
      <w:r>
        <w:rPr>
          <w:rFonts w:cs="David"/>
        </w:rPr>
        <w:t>SOCH</w:t>
      </w:r>
      <w:r>
        <w:rPr>
          <w:rFonts w:cs="David"/>
          <w:vertAlign w:val="subscript"/>
        </w:rPr>
        <w:t>3</w:t>
      </w:r>
      <w:r>
        <w:rPr>
          <w:rFonts w:cs="David"/>
        </w:rPr>
        <w:t xml:space="preserve">)  </w:t>
      </w:r>
      <w:r>
        <w:rPr>
          <w:rFonts w:cs="David"/>
        </w:rPr>
        <w:sym w:font="Symbol" w:char="F0AE"/>
      </w:r>
      <w:r>
        <w:rPr>
          <w:rFonts w:cs="David"/>
        </w:rPr>
        <w:t xml:space="preserve">  </w:t>
      </w:r>
    </w:p>
    <w:p w:rsidR="009D0624" w:rsidRDefault="009D0624" w:rsidP="006C29DD">
      <w:pPr>
        <w:numPr>
          <w:ilvl w:val="3"/>
          <w:numId w:val="17"/>
        </w:numPr>
        <w:tabs>
          <w:tab w:val="clear" w:pos="2594"/>
          <w:tab w:val="num" w:pos="993"/>
        </w:tabs>
        <w:bidi w:val="0"/>
        <w:spacing w:line="360" w:lineRule="auto"/>
        <w:ind w:left="993" w:right="0" w:hanging="709"/>
        <w:rPr>
          <w:rFonts w:cs="David"/>
          <w:rtl/>
        </w:rPr>
      </w:pPr>
      <w:r>
        <w:rPr>
          <w:rFonts w:cs="David"/>
        </w:rPr>
        <w:t>CH</w:t>
      </w:r>
      <w:r>
        <w:rPr>
          <w:rFonts w:cs="David"/>
          <w:vertAlign w:val="subscript"/>
        </w:rPr>
        <w:t>3</w:t>
      </w:r>
      <w:r>
        <w:rPr>
          <w:rFonts w:cs="David"/>
        </w:rPr>
        <w:t>CHClCH</w:t>
      </w:r>
      <w:r>
        <w:rPr>
          <w:rFonts w:cs="David"/>
          <w:vertAlign w:val="subscript"/>
        </w:rPr>
        <w:t>3</w:t>
      </w:r>
      <w:r>
        <w:rPr>
          <w:rFonts w:cs="David"/>
        </w:rPr>
        <w:t xml:space="preserve">  +  OH</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w:t>
      </w:r>
    </w:p>
    <w:p w:rsidR="009D0624" w:rsidRDefault="009D0624" w:rsidP="006C29DD">
      <w:pPr>
        <w:numPr>
          <w:ilvl w:val="3"/>
          <w:numId w:val="17"/>
        </w:numPr>
        <w:tabs>
          <w:tab w:val="clear" w:pos="2594"/>
          <w:tab w:val="num" w:pos="993"/>
        </w:tabs>
        <w:bidi w:val="0"/>
        <w:spacing w:line="360" w:lineRule="auto"/>
        <w:ind w:left="993" w:right="0" w:hanging="709"/>
        <w:rPr>
          <w:rFonts w:cs="David"/>
        </w:rPr>
      </w:pPr>
      <w:r>
        <w:rPr>
          <w:rFonts w:cs="David"/>
        </w:rPr>
        <w:t>CH</w:t>
      </w:r>
      <w:r>
        <w:rPr>
          <w:rFonts w:cs="David"/>
          <w:vertAlign w:val="subscript"/>
        </w:rPr>
        <w:t>3</w:t>
      </w:r>
      <w:r>
        <w:rPr>
          <w:rFonts w:cs="David"/>
        </w:rPr>
        <w:t>C(CH</w:t>
      </w:r>
      <w:r>
        <w:rPr>
          <w:rFonts w:cs="David"/>
          <w:vertAlign w:val="subscript"/>
        </w:rPr>
        <w:t>3</w:t>
      </w:r>
      <w:r>
        <w:rPr>
          <w:rFonts w:cs="David"/>
        </w:rPr>
        <w:t>)(Cl)CH</w:t>
      </w:r>
      <w:r>
        <w:rPr>
          <w:rFonts w:cs="David"/>
          <w:vertAlign w:val="subscript"/>
        </w:rPr>
        <w:t>3</w:t>
      </w:r>
      <w:r>
        <w:rPr>
          <w:rFonts w:cs="David"/>
        </w:rPr>
        <w:t xml:space="preserve">  +  NH</w:t>
      </w:r>
      <w:r>
        <w:rPr>
          <w:rFonts w:cs="David"/>
          <w:vertAlign w:val="subscript"/>
        </w:rPr>
        <w:t>3 (aq)</w:t>
      </w:r>
      <w:r>
        <w:rPr>
          <w:rFonts w:cs="David"/>
        </w:rPr>
        <w:t xml:space="preserve">  </w:t>
      </w:r>
      <w:r>
        <w:rPr>
          <w:rFonts w:cs="David"/>
        </w:rPr>
        <w:sym w:font="Symbol" w:char="F0AE"/>
      </w:r>
      <w:r>
        <w:rPr>
          <w:rFonts w:cs="David"/>
        </w:rPr>
        <w:t xml:space="preserve">  </w:t>
      </w:r>
    </w:p>
    <w:p w:rsidR="009D0624" w:rsidRDefault="009D0624" w:rsidP="009D0624">
      <w:pPr>
        <w:tabs>
          <w:tab w:val="left" w:pos="935"/>
        </w:tabs>
        <w:spacing w:line="360" w:lineRule="auto"/>
        <w:ind w:left="-58"/>
        <w:rPr>
          <w:rFonts w:cs="David"/>
          <w:sz w:val="16"/>
          <w:szCs w:val="16"/>
          <w:rtl/>
        </w:rPr>
      </w:pPr>
    </w:p>
    <w:p w:rsidR="009D0624" w:rsidRDefault="009D0624" w:rsidP="006C29DD">
      <w:pPr>
        <w:numPr>
          <w:ilvl w:val="2"/>
          <w:numId w:val="16"/>
        </w:numPr>
        <w:tabs>
          <w:tab w:val="clear" w:pos="1922"/>
          <w:tab w:val="num" w:pos="509"/>
        </w:tabs>
        <w:spacing w:line="360" w:lineRule="auto"/>
        <w:ind w:left="509" w:right="0" w:hanging="567"/>
        <w:rPr>
          <w:rFonts w:cs="David"/>
          <w:rtl/>
        </w:rPr>
      </w:pPr>
      <w:r>
        <w:rPr>
          <w:rFonts w:cs="David" w:hint="cs"/>
          <w:rtl/>
        </w:rPr>
        <w:t>לכל אחת מהתגובות רשום את ניסוח התגובה העיקרית המתרחשת בין המגיבים. ציין את הנוקלאופיל ואת הקבוצה העוזבת.</w:t>
      </w:r>
    </w:p>
    <w:p w:rsidR="009D0624" w:rsidRDefault="009D0624" w:rsidP="006C29DD">
      <w:pPr>
        <w:numPr>
          <w:ilvl w:val="2"/>
          <w:numId w:val="16"/>
        </w:numPr>
        <w:tabs>
          <w:tab w:val="clear" w:pos="1922"/>
          <w:tab w:val="num" w:pos="509"/>
        </w:tabs>
        <w:spacing w:line="360" w:lineRule="auto"/>
        <w:ind w:left="509" w:right="0" w:hanging="567"/>
        <w:rPr>
          <w:rFonts w:cs="David"/>
          <w:rtl/>
        </w:rPr>
      </w:pPr>
      <w:r>
        <w:rPr>
          <w:rFonts w:cs="David" w:hint="cs"/>
          <w:rtl/>
        </w:rPr>
        <w:t>לכל אחת מהתגובות רשום את מנגנון התגובה, כולל מצב המעבר או תוצר הביניים.</w:t>
      </w:r>
    </w:p>
    <w:p w:rsidR="009D0624" w:rsidRPr="002A6059" w:rsidRDefault="009D0624" w:rsidP="009D0624">
      <w:pPr>
        <w:pStyle w:val="12"/>
        <w:tabs>
          <w:tab w:val="left" w:pos="793"/>
        </w:tabs>
        <w:spacing w:after="0" w:line="360" w:lineRule="auto"/>
        <w:ind w:left="-58"/>
        <w:rPr>
          <w:rFonts w:ascii="Times New Roman" w:hAnsi="Times New Roman" w:cs="David"/>
          <w:sz w:val="20"/>
          <w:szCs w:val="20"/>
          <w:rtl/>
        </w:rPr>
      </w:pPr>
    </w:p>
    <w:p w:rsidR="009D0624" w:rsidRPr="002A6059" w:rsidRDefault="009D0624" w:rsidP="009D0624">
      <w:pPr>
        <w:pStyle w:val="12"/>
        <w:tabs>
          <w:tab w:val="left" w:pos="793"/>
        </w:tabs>
        <w:spacing w:after="0" w:line="360" w:lineRule="auto"/>
        <w:ind w:left="-58"/>
        <w:rPr>
          <w:rFonts w:ascii="Times New Roman" w:hAnsi="Times New Roman" w:cs="David"/>
          <w:sz w:val="20"/>
          <w:szCs w:val="20"/>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72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באיזה מנגנון מתרחשת תגובה זו?</w:t>
      </w:r>
    </w:p>
    <w:p w:rsidR="009D0624" w:rsidRPr="003F711F" w:rsidRDefault="009D0624" w:rsidP="009D0624">
      <w:pPr>
        <w:tabs>
          <w:tab w:val="left" w:pos="935"/>
        </w:tabs>
        <w:spacing w:line="360" w:lineRule="auto"/>
        <w:ind w:left="-58"/>
        <w:rPr>
          <w:rFonts w:cs="David"/>
          <w:sz w:val="20"/>
          <w:szCs w:val="20"/>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tabs>
          <w:tab w:val="left" w:pos="935"/>
        </w:tabs>
        <w:spacing w:line="360" w:lineRule="auto"/>
        <w:ind w:left="-58"/>
        <w:rPr>
          <w:rFonts w:cs="David"/>
          <w:color w:val="000080"/>
          <w:rtl/>
        </w:rPr>
      </w:pPr>
      <w:r>
        <w:rPr>
          <w:rFonts w:cs="David"/>
          <w:color w:val="000080"/>
        </w:rPr>
        <w:t>S</w:t>
      </w:r>
      <w:r>
        <w:rPr>
          <w:rFonts w:cs="David"/>
          <w:color w:val="000080"/>
          <w:vertAlign w:val="subscript"/>
        </w:rPr>
        <w:t>N</w:t>
      </w:r>
      <w:r>
        <w:rPr>
          <w:rFonts w:cs="David"/>
          <w:color w:val="000080"/>
        </w:rPr>
        <w:t>2</w:t>
      </w:r>
    </w:p>
    <w:p w:rsidR="009D0624" w:rsidRPr="003F711F" w:rsidRDefault="009D0624" w:rsidP="009D0624">
      <w:pPr>
        <w:pStyle w:val="12"/>
        <w:tabs>
          <w:tab w:val="left" w:pos="793"/>
        </w:tabs>
        <w:spacing w:after="0" w:line="360" w:lineRule="auto"/>
        <w:ind w:left="-58"/>
        <w:rPr>
          <w:rFonts w:ascii="Times New Roman" w:hAnsi="Times New Roman" w:cs="David"/>
          <w:sz w:val="20"/>
          <w:szCs w:val="20"/>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Pr="003F711F" w:rsidRDefault="009D0624" w:rsidP="009D0624">
      <w:pPr>
        <w:pStyle w:val="12"/>
        <w:tabs>
          <w:tab w:val="left" w:pos="793"/>
        </w:tabs>
        <w:spacing w:after="0" w:line="360" w:lineRule="auto"/>
        <w:ind w:left="-58"/>
        <w:rPr>
          <w:rFonts w:ascii="Times New Roman" w:hAnsi="Times New Roman" w:cs="David"/>
          <w:sz w:val="20"/>
          <w:szCs w:val="20"/>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22"/>
        <w:tabs>
          <w:tab w:val="left" w:pos="935"/>
        </w:tabs>
        <w:rPr>
          <w:rtl/>
          <w:lang w:eastAsia="he-IL"/>
        </w:rPr>
      </w:pPr>
      <w:r>
        <w:rPr>
          <w:rFonts w:hint="cs"/>
          <w:rtl/>
          <w:lang w:eastAsia="he-IL"/>
        </w:rPr>
        <w:t>הציון בינוני. חלק מהתלמידים התקשו לזהות את סוג המנגנון וכתבו:</w:t>
      </w:r>
    </w:p>
    <w:p w:rsidR="009D0624" w:rsidRDefault="009D0624" w:rsidP="006C29DD">
      <w:pPr>
        <w:numPr>
          <w:ilvl w:val="1"/>
          <w:numId w:val="17"/>
        </w:numPr>
        <w:tabs>
          <w:tab w:val="clear" w:pos="1472"/>
          <w:tab w:val="num" w:pos="509"/>
        </w:tabs>
        <w:spacing w:line="360" w:lineRule="auto"/>
        <w:ind w:left="509" w:right="-426" w:hanging="567"/>
        <w:rPr>
          <w:rFonts w:cs="David"/>
          <w:color w:val="800000"/>
        </w:rPr>
      </w:pPr>
      <w:r>
        <w:rPr>
          <w:rFonts w:cs="David" w:hint="cs"/>
          <w:color w:val="800000"/>
          <w:rtl/>
        </w:rPr>
        <w:t xml:space="preserve"> </w:t>
      </w:r>
      <w:r>
        <w:rPr>
          <w:rFonts w:cs="David" w:hint="cs"/>
          <w:color w:val="800000"/>
        </w:rPr>
        <w:t>E2</w:t>
      </w:r>
      <w:r>
        <w:rPr>
          <w:rFonts w:cs="David" w:hint="cs"/>
          <w:color w:val="800000"/>
          <w:rtl/>
        </w:rPr>
        <w:t xml:space="preserve">  </w:t>
      </w:r>
    </w:p>
    <w:p w:rsidR="009D0624" w:rsidRDefault="009D0624" w:rsidP="006C29DD">
      <w:pPr>
        <w:numPr>
          <w:ilvl w:val="1"/>
          <w:numId w:val="17"/>
        </w:numPr>
        <w:tabs>
          <w:tab w:val="clear" w:pos="1472"/>
          <w:tab w:val="num" w:pos="509"/>
        </w:tabs>
        <w:spacing w:line="360" w:lineRule="auto"/>
        <w:ind w:left="509" w:right="-426" w:hanging="567"/>
        <w:rPr>
          <w:rFonts w:cs="David"/>
          <w:color w:val="800000"/>
        </w:rPr>
      </w:pPr>
      <w:r>
        <w:rPr>
          <w:rFonts w:cs="David"/>
          <w:color w:val="800000"/>
        </w:rPr>
        <w:t>S</w:t>
      </w:r>
      <w:r>
        <w:rPr>
          <w:rFonts w:cs="David"/>
          <w:color w:val="800000"/>
          <w:vertAlign w:val="subscript"/>
        </w:rPr>
        <w:t>N</w:t>
      </w:r>
      <w:r>
        <w:rPr>
          <w:rFonts w:cs="David"/>
          <w:color w:val="800000"/>
        </w:rPr>
        <w:t>1</w:t>
      </w:r>
    </w:p>
    <w:p w:rsidR="009D0624" w:rsidRDefault="009D0624" w:rsidP="009D0624">
      <w:pPr>
        <w:pStyle w:val="12"/>
        <w:tabs>
          <w:tab w:val="left" w:pos="793"/>
        </w:tabs>
        <w:spacing w:after="0" w:line="360" w:lineRule="auto"/>
        <w:ind w:left="-57"/>
        <w:rPr>
          <w:rFonts w:ascii="Times New Roman" w:hAnsi="Times New Roman" w:cs="David"/>
          <w:b/>
          <w:bCs/>
          <w:color w:val="FF00FF"/>
          <w:sz w:val="24"/>
          <w:szCs w:val="24"/>
          <w:rtl/>
        </w:rPr>
      </w:pPr>
    </w:p>
    <w:p w:rsidR="009D0624" w:rsidRDefault="009D0624" w:rsidP="009D0624">
      <w:pPr>
        <w:pStyle w:val="12"/>
        <w:tabs>
          <w:tab w:val="left" w:pos="793"/>
        </w:tabs>
        <w:spacing w:after="0" w:line="360" w:lineRule="auto"/>
        <w:ind w:left="-57"/>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22"/>
        <w:tabs>
          <w:tab w:val="left" w:pos="935"/>
        </w:tabs>
        <w:rPr>
          <w:rtl/>
          <w:lang w:eastAsia="he-IL"/>
        </w:rPr>
      </w:pPr>
      <w:r>
        <w:rPr>
          <w:rFonts w:hint="cs"/>
          <w:rtl/>
          <w:lang w:eastAsia="he-IL"/>
        </w:rPr>
        <w:t xml:space="preserve">מומלץ להיעזר בדגם הוראה בנושא השוואה המוצע בנושא זיהוי תגובות התמרה ואלימינציה: </w:t>
      </w:r>
      <w:r>
        <w:rPr>
          <w:rtl/>
          <w:lang w:eastAsia="he-IL"/>
        </w:rPr>
        <w:t>תגובות כימיות לזיהוי חומרי נפץ</w:t>
      </w:r>
      <w:r>
        <w:rPr>
          <w:rFonts w:hint="cs"/>
          <w:rtl/>
          <w:lang w:eastAsia="he-IL"/>
        </w:rPr>
        <w:t>, תגובות התמרה ואלימינציה, שפיתחו  אריאל וינר, ד"ר רחל צימרוט וחיה פרומר.</w:t>
      </w:r>
      <w:r>
        <w:rPr>
          <w:rtl/>
          <w:lang w:eastAsia="he-IL"/>
        </w:rPr>
        <w:t xml:space="preserve"> </w:t>
      </w:r>
      <w:r>
        <w:rPr>
          <w:rFonts w:hint="cs"/>
          <w:rtl/>
          <w:lang w:eastAsia="he-IL"/>
        </w:rPr>
        <w:t xml:space="preserve">הדגם נמצא </w:t>
      </w:r>
      <w:r>
        <w:rPr>
          <w:rFonts w:hint="cs"/>
          <w:color w:val="000000"/>
          <w:rtl/>
        </w:rPr>
        <w:t>בטבלת מיפוי של חומרי למידה, באתר המרכז הארצי למורי הכימיה:</w:t>
      </w:r>
    </w:p>
    <w:p w:rsidR="009D0624" w:rsidRDefault="002A2400" w:rsidP="009D0624">
      <w:pPr>
        <w:pStyle w:val="22"/>
        <w:tabs>
          <w:tab w:val="left" w:pos="935"/>
        </w:tabs>
        <w:bidi w:val="0"/>
        <w:rPr>
          <w:rtl/>
        </w:rPr>
      </w:pPr>
      <w:hyperlink r:id="rId183" w:history="1">
        <w:r w:rsidR="009D0624">
          <w:rPr>
            <w:rStyle w:val="Hyperlink"/>
          </w:rPr>
          <w:t>http://chemcenter.weizmann.ac.il/?CategoryID=428</w:t>
        </w:r>
      </w:hyperlink>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r>
        <w:rPr>
          <w:rFonts w:cs="David" w:hint="cs"/>
          <w:color w:val="000000"/>
          <w:rtl/>
        </w:rPr>
        <w:t>הנושא: כימיה אורגנית מתקדמת; כותרת: דפי עבודה ומבחנים.</w:t>
      </w:r>
    </w:p>
    <w:p w:rsidR="009D0624" w:rsidRPr="003F711F" w:rsidRDefault="009D0624" w:rsidP="009D0624">
      <w:pPr>
        <w:spacing w:line="360" w:lineRule="auto"/>
        <w:ind w:left="-58"/>
        <w:rPr>
          <w:rFonts w:cs="David"/>
          <w:b/>
          <w:bCs/>
          <w:color w:val="FF0000"/>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55</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הסבר מדוע זמן התגובה בממס מתאנול ארוך מזמן התגובה בממס </w:t>
      </w:r>
      <w:r>
        <w:rPr>
          <w:rFonts w:cs="David" w:hint="cs"/>
        </w:rPr>
        <w:t>DMF</w:t>
      </w:r>
      <w:r>
        <w:rPr>
          <w:rFonts w:cs="David" w:hint="cs"/>
          <w:rtl/>
        </w:rPr>
        <w:t xml:space="preserve"> .</w:t>
      </w:r>
    </w:p>
    <w:p w:rsidR="009D0624" w:rsidRDefault="009D0624" w:rsidP="009D0624">
      <w:pPr>
        <w:tabs>
          <w:tab w:val="left" w:pos="935"/>
        </w:tabs>
        <w:spacing w:line="360" w:lineRule="auto"/>
        <w:ind w:left="-58"/>
        <w:rPr>
          <w:rFonts w:cs="David"/>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ight="-426"/>
        <w:rPr>
          <w:rFonts w:cs="David"/>
          <w:color w:val="000080"/>
          <w:rtl/>
        </w:rPr>
      </w:pPr>
      <w:r>
        <w:rPr>
          <w:rFonts w:cs="David" w:hint="cs"/>
          <w:color w:val="000080"/>
          <w:rtl/>
        </w:rPr>
        <w:t>בין מולקולות המתאנול, שהוא ממס פרוטי, נוצרים כוחות משיכה חזקים יחסית (</w:t>
      </w:r>
      <w:r>
        <w:rPr>
          <w:rFonts w:cs="David" w:hint="cs"/>
          <w:color w:val="000080"/>
          <w:u w:val="single"/>
          <w:rtl/>
        </w:rPr>
        <w:t>או</w:t>
      </w:r>
      <w:r>
        <w:rPr>
          <w:rFonts w:cs="David" w:hint="cs"/>
          <w:color w:val="000080"/>
          <w:rtl/>
        </w:rPr>
        <w:t>: קשרי מימן) עם יוני הברום (</w:t>
      </w:r>
      <w:r>
        <w:rPr>
          <w:rFonts w:cs="David" w:hint="cs"/>
          <w:color w:val="000080"/>
          <w:u w:val="single"/>
          <w:rtl/>
        </w:rPr>
        <w:t>או</w:t>
      </w:r>
      <w:r>
        <w:rPr>
          <w:rFonts w:cs="David" w:hint="cs"/>
          <w:color w:val="000080"/>
          <w:rtl/>
        </w:rPr>
        <w:t>: עם הנוקלאופיל).</w:t>
      </w:r>
    </w:p>
    <w:p w:rsidR="009D0624" w:rsidRDefault="009D0624" w:rsidP="009D0624">
      <w:pPr>
        <w:spacing w:line="360" w:lineRule="auto"/>
        <w:ind w:left="-58" w:right="-426"/>
        <w:rPr>
          <w:rFonts w:cs="David"/>
          <w:color w:val="000080"/>
          <w:rtl/>
        </w:rPr>
      </w:pPr>
      <w:r>
        <w:rPr>
          <w:rFonts w:cs="David" w:hint="cs"/>
          <w:color w:val="000080"/>
          <w:rtl/>
        </w:rPr>
        <w:t>סביב כל אחד מיוני הברום נוצרת מעטפת של מולקולות מתאנול אשר (גורמת למיסוך) מחלישה את יכולת ההתקפה של יוני הברום. לכן זמן התגובה במתאנול ארוך יותר (</w:t>
      </w:r>
      <w:r>
        <w:rPr>
          <w:rFonts w:cs="David" w:hint="cs"/>
          <w:color w:val="000080"/>
          <w:u w:val="single"/>
          <w:rtl/>
        </w:rPr>
        <w:t>או</w:t>
      </w:r>
      <w:r>
        <w:rPr>
          <w:rFonts w:cs="David" w:hint="cs"/>
          <w:color w:val="000080"/>
          <w:rtl/>
        </w:rPr>
        <w:t xml:space="preserve">: התגובה איטית יותר). </w:t>
      </w:r>
    </w:p>
    <w:p w:rsidR="009D0624" w:rsidRDefault="009D0624" w:rsidP="009D0624">
      <w:pPr>
        <w:tabs>
          <w:tab w:val="left" w:pos="935"/>
        </w:tabs>
        <w:spacing w:line="360" w:lineRule="auto"/>
        <w:ind w:left="-58" w:right="-567"/>
        <w:rPr>
          <w:rFonts w:cs="David"/>
          <w:color w:val="000080"/>
        </w:rPr>
      </w:pPr>
      <w:r>
        <w:rPr>
          <w:rFonts w:cs="David" w:hint="cs"/>
          <w:color w:val="000080"/>
          <w:rtl/>
        </w:rPr>
        <w:t>בין מולקולות ה-</w:t>
      </w:r>
      <w:r>
        <w:rPr>
          <w:rFonts w:cs="David" w:hint="cs"/>
          <w:color w:val="000080"/>
        </w:rPr>
        <w:t>DMF</w:t>
      </w:r>
      <w:r>
        <w:rPr>
          <w:rFonts w:cs="David"/>
          <w:color w:val="000080"/>
        </w:rPr>
        <w:t xml:space="preserve"> </w:t>
      </w:r>
      <w:r>
        <w:rPr>
          <w:rFonts w:cs="David" w:hint="cs"/>
          <w:color w:val="000080"/>
          <w:rtl/>
        </w:rPr>
        <w:t xml:space="preserve"> , שהוא ממס א-פרוטי קוטבי, לא נוצרים כוחות משיכה חזקים יחסית (</w:t>
      </w:r>
      <w:r>
        <w:rPr>
          <w:rFonts w:cs="David" w:hint="cs"/>
          <w:color w:val="000080"/>
          <w:u w:val="single"/>
          <w:rtl/>
        </w:rPr>
        <w:t>או</w:t>
      </w:r>
      <w:r>
        <w:rPr>
          <w:rFonts w:cs="David" w:hint="cs"/>
          <w:color w:val="000080"/>
          <w:rtl/>
        </w:rPr>
        <w:t xml:space="preserve">: קשרי מימן) עם הנוקלאופיל, ולכן אינן מחלישות את הנוקלאופיל (באותה מידה). לכן יכולת ההתקפה של יוני הברום טובה יותר בממס </w:t>
      </w:r>
      <w:r>
        <w:rPr>
          <w:rFonts w:cs="David" w:hint="cs"/>
          <w:color w:val="000080"/>
        </w:rPr>
        <w:t>DMF</w:t>
      </w:r>
      <w:r>
        <w:rPr>
          <w:rFonts w:cs="David" w:hint="cs"/>
          <w:color w:val="000080"/>
          <w:rtl/>
        </w:rPr>
        <w:t xml:space="preserve"> , וזמן התגובה קצר יותר (</w:t>
      </w:r>
      <w:r>
        <w:rPr>
          <w:rFonts w:cs="David" w:hint="cs"/>
          <w:color w:val="000080"/>
          <w:u w:val="single"/>
          <w:rtl/>
        </w:rPr>
        <w:t>או</w:t>
      </w:r>
      <w:r>
        <w:rPr>
          <w:rFonts w:cs="David" w:hint="cs"/>
          <w:color w:val="000080"/>
          <w:rtl/>
        </w:rPr>
        <w:t>: התגובה מהירה יותר).</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tabs>
          <w:tab w:val="left" w:pos="935"/>
        </w:tabs>
        <w:spacing w:line="360" w:lineRule="auto"/>
        <w:ind w:left="-58"/>
        <w:rPr>
          <w:rFonts w:cs="David"/>
          <w:rtl/>
        </w:rPr>
      </w:pPr>
      <w:r>
        <w:rPr>
          <w:rFonts w:cs="David" w:hint="cs"/>
          <w:rtl/>
        </w:rPr>
        <w:t>הציון נמוך. תלמידים רבים התקשו להסביר את השפעת הממס על קצב תגובה.</w:t>
      </w:r>
    </w:p>
    <w:p w:rsidR="009D0624" w:rsidRDefault="009D0624" w:rsidP="009D0624">
      <w:pPr>
        <w:tabs>
          <w:tab w:val="left" w:pos="935"/>
        </w:tabs>
        <w:spacing w:line="360" w:lineRule="auto"/>
        <w:ind w:left="-58"/>
        <w:rPr>
          <w:rFonts w:cs="David"/>
          <w:rtl/>
        </w:rPr>
      </w:pPr>
      <w:r>
        <w:rPr>
          <w:rFonts w:cs="David" w:hint="cs"/>
          <w:rtl/>
        </w:rPr>
        <w:t>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תשובות חלקיות: </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tl/>
        </w:rPr>
      </w:pPr>
      <w:r>
        <w:rPr>
          <w:rFonts w:ascii="Times New Roman" w:hAnsi="Times New Roman" w:cs="David" w:hint="cs"/>
          <w:color w:val="800000"/>
          <w:sz w:val="24"/>
          <w:szCs w:val="24"/>
          <w:rtl/>
        </w:rPr>
        <w:t xml:space="preserve">"ממס פרוטי מחליש נוקלאופיל." </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 xml:space="preserve">"התגובה היא </w:t>
      </w:r>
      <w:r>
        <w:rPr>
          <w:rFonts w:ascii="Times New Roman" w:hAnsi="Times New Roman" w:cs="David"/>
          <w:color w:val="800000"/>
          <w:sz w:val="24"/>
          <w:szCs w:val="24"/>
        </w:rPr>
        <w:t>S</w:t>
      </w:r>
      <w:r>
        <w:rPr>
          <w:rFonts w:ascii="Times New Roman" w:hAnsi="Times New Roman" w:cs="David"/>
          <w:color w:val="800000"/>
          <w:sz w:val="24"/>
          <w:szCs w:val="24"/>
          <w:vertAlign w:val="subscript"/>
        </w:rPr>
        <w:t>N</w:t>
      </w:r>
      <w:r>
        <w:rPr>
          <w:rFonts w:ascii="Times New Roman" w:hAnsi="Times New Roman" w:cs="David"/>
          <w:color w:val="800000"/>
          <w:sz w:val="24"/>
          <w:szCs w:val="24"/>
        </w:rPr>
        <w:t>2</w:t>
      </w:r>
      <w:r>
        <w:rPr>
          <w:rFonts w:ascii="Times New Roman" w:hAnsi="Times New Roman" w:cs="David" w:hint="cs"/>
          <w:color w:val="800000"/>
          <w:sz w:val="24"/>
          <w:szCs w:val="24"/>
          <w:rtl/>
        </w:rPr>
        <w:t xml:space="preserve"> ולכן </w:t>
      </w:r>
      <w:r>
        <w:rPr>
          <w:rFonts w:ascii="Times New Roman" w:hAnsi="Times New Roman" w:cs="David" w:hint="cs"/>
          <w:color w:val="800000"/>
          <w:sz w:val="24"/>
          <w:szCs w:val="24"/>
        </w:rPr>
        <w:t>DM</w:t>
      </w:r>
      <w:r>
        <w:rPr>
          <w:rFonts w:ascii="Times New Roman" w:hAnsi="Times New Roman" w:cs="David"/>
          <w:color w:val="800000"/>
          <w:sz w:val="24"/>
          <w:szCs w:val="24"/>
        </w:rPr>
        <w:t>F</w:t>
      </w:r>
      <w:r>
        <w:rPr>
          <w:rFonts w:ascii="Times New Roman" w:hAnsi="Times New Roman" w:cs="David" w:hint="cs"/>
          <w:color w:val="800000"/>
          <w:sz w:val="24"/>
          <w:szCs w:val="24"/>
          <w:rtl/>
        </w:rPr>
        <w:t xml:space="preserve"> מועדף וזמן תגובה איתו מהיר יותר." </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חוסר הבחנה בין תפקיד הממס לתפקיד נוקלאופיל:</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w:t>
      </w:r>
      <w:r>
        <w:rPr>
          <w:rFonts w:ascii="Times New Roman" w:hAnsi="Times New Roman" w:cs="David"/>
          <w:color w:val="800000"/>
          <w:sz w:val="24"/>
          <w:szCs w:val="24"/>
        </w:rPr>
        <w:t xml:space="preserve"> </w:t>
      </w:r>
      <w:r>
        <w:rPr>
          <w:rFonts w:ascii="Times New Roman" w:hAnsi="Times New Roman" w:cs="David" w:hint="cs"/>
          <w:color w:val="800000"/>
          <w:sz w:val="24"/>
          <w:szCs w:val="24"/>
        </w:rPr>
        <w:t>DM</w:t>
      </w:r>
      <w:r>
        <w:rPr>
          <w:rFonts w:ascii="Times New Roman" w:hAnsi="Times New Roman" w:cs="David"/>
          <w:color w:val="800000"/>
          <w:sz w:val="24"/>
          <w:szCs w:val="24"/>
        </w:rPr>
        <w:t>F</w:t>
      </w:r>
      <w:r>
        <w:rPr>
          <w:rFonts w:ascii="Times New Roman" w:hAnsi="Times New Roman" w:cs="David" w:hint="cs"/>
          <w:color w:val="800000"/>
          <w:sz w:val="24"/>
          <w:szCs w:val="24"/>
          <w:rtl/>
        </w:rPr>
        <w:t xml:space="preserve">בסיס חלש יותר." </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w:t>
      </w:r>
      <w:r>
        <w:rPr>
          <w:rFonts w:ascii="Times New Roman" w:hAnsi="Times New Roman" w:cs="David" w:hint="cs"/>
          <w:color w:val="800000"/>
          <w:sz w:val="24"/>
          <w:szCs w:val="24"/>
        </w:rPr>
        <w:t>DMF</w:t>
      </w:r>
      <w:r>
        <w:rPr>
          <w:rFonts w:ascii="Times New Roman" w:hAnsi="Times New Roman" w:cs="David" w:hint="cs"/>
          <w:color w:val="800000"/>
          <w:sz w:val="24"/>
          <w:szCs w:val="24"/>
          <w:rtl/>
        </w:rPr>
        <w:t xml:space="preserve"> הוא נוקלאופיל חזק יותר, ולכן קל לו לתקוף את החומר המומס."</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חוסר הבנה של התהליך:</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 xml:space="preserve">"בשלד הפחמני ובנוקלאופיל אין קשרי מימן, ובממס פרוטי יש קשרי מימן, ולכן זה לוקח יותר זמן." </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 xml:space="preserve">"המנגנון </w:t>
      </w:r>
      <w:r>
        <w:rPr>
          <w:rFonts w:ascii="Times New Roman" w:hAnsi="Times New Roman" w:cs="David"/>
          <w:color w:val="800000"/>
          <w:sz w:val="24"/>
          <w:szCs w:val="24"/>
        </w:rPr>
        <w:t>S</w:t>
      </w:r>
      <w:r>
        <w:rPr>
          <w:rFonts w:ascii="Times New Roman" w:hAnsi="Times New Roman" w:cs="David"/>
          <w:color w:val="800000"/>
          <w:sz w:val="24"/>
          <w:szCs w:val="24"/>
          <w:vertAlign w:val="subscript"/>
        </w:rPr>
        <w:t>N</w:t>
      </w:r>
      <w:r>
        <w:rPr>
          <w:rFonts w:ascii="Times New Roman" w:hAnsi="Times New Roman" w:cs="David"/>
          <w:color w:val="800000"/>
          <w:sz w:val="24"/>
          <w:szCs w:val="24"/>
        </w:rPr>
        <w:t>2</w:t>
      </w:r>
      <w:r>
        <w:rPr>
          <w:rFonts w:ascii="Times New Roman" w:hAnsi="Times New Roman" w:cs="David" w:hint="cs"/>
          <w:color w:val="800000"/>
          <w:sz w:val="24"/>
          <w:szCs w:val="24"/>
          <w:rtl/>
        </w:rPr>
        <w:t xml:space="preserve"> מעדיף ממסים אפרוטיים, מכיוון שממסים פרוטיים נוטים ליצור קשרים עם האלקיל הליד הראשוני ומפריעים לתגובה להתרחש." </w:t>
      </w:r>
    </w:p>
    <w:p w:rsidR="009D0624" w:rsidRDefault="009D0624" w:rsidP="009D0624">
      <w:pPr>
        <w:tabs>
          <w:tab w:val="left" w:pos="935"/>
        </w:tabs>
        <w:spacing w:line="360" w:lineRule="auto"/>
        <w:ind w:left="-58"/>
        <w:rPr>
          <w:rFonts w:cs="David"/>
          <w:rtl/>
        </w:rPr>
      </w:pPr>
    </w:p>
    <w:p w:rsidR="009D0624" w:rsidRDefault="009D0624" w:rsidP="009D0624">
      <w:pPr>
        <w:pStyle w:val="12"/>
        <w:tabs>
          <w:tab w:val="left" w:pos="793"/>
        </w:tabs>
        <w:spacing w:after="0" w:line="360" w:lineRule="auto"/>
        <w:ind w:left="-57"/>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tabs>
          <w:tab w:val="left" w:pos="935"/>
        </w:tabs>
        <w:spacing w:line="360" w:lineRule="auto"/>
        <w:ind w:left="-58"/>
        <w:rPr>
          <w:rFonts w:cs="David"/>
          <w:rtl/>
        </w:rPr>
      </w:pPr>
      <w:r>
        <w:rPr>
          <w:rFonts w:cs="David" w:hint="cs"/>
          <w:rtl/>
        </w:rPr>
        <w:t>מומלץ לבצע עם התלמידים תרגילים המדגישים את ההבדלים בין ממסים שונים ובהשפעתם על מנגנון התגובה, כגון:</w:t>
      </w:r>
    </w:p>
    <w:p w:rsidR="009D0624" w:rsidRDefault="009D0624" w:rsidP="006C29DD">
      <w:pPr>
        <w:numPr>
          <w:ilvl w:val="0"/>
          <w:numId w:val="30"/>
        </w:numPr>
        <w:tabs>
          <w:tab w:val="clear" w:pos="302"/>
          <w:tab w:val="num" w:pos="509"/>
        </w:tabs>
        <w:spacing w:line="360" w:lineRule="auto"/>
        <w:ind w:left="509" w:right="0" w:hanging="567"/>
        <w:rPr>
          <w:rFonts w:cs="David"/>
          <w:rtl/>
        </w:rPr>
      </w:pPr>
      <w:r>
        <w:rPr>
          <w:rFonts w:cs="David" w:hint="cs"/>
          <w:rtl/>
        </w:rPr>
        <w:t xml:space="preserve">נתונים המגיבים של התגובות </w:t>
      </w:r>
      <w:r>
        <w:rPr>
          <w:rtl/>
        </w:rPr>
        <w:t>(1)-(3)</w:t>
      </w:r>
      <w:r>
        <w:rPr>
          <w:rFonts w:cs="David" w:hint="cs"/>
          <w:rtl/>
        </w:rPr>
        <w:t>. עבור כל אחת מהתגובות:</w:t>
      </w:r>
    </w:p>
    <w:p w:rsidR="009D0624" w:rsidRDefault="009D0624" w:rsidP="006C29DD">
      <w:pPr>
        <w:numPr>
          <w:ilvl w:val="0"/>
          <w:numId w:val="31"/>
        </w:numPr>
        <w:tabs>
          <w:tab w:val="clear" w:pos="662"/>
          <w:tab w:val="left" w:pos="935"/>
        </w:tabs>
        <w:spacing w:line="360" w:lineRule="auto"/>
        <w:ind w:left="935" w:right="0" w:hanging="426"/>
        <w:rPr>
          <w:rFonts w:cs="David"/>
          <w:rtl/>
        </w:rPr>
      </w:pPr>
      <w:r>
        <w:rPr>
          <w:rFonts w:cs="David" w:hint="cs"/>
          <w:rtl/>
        </w:rPr>
        <w:t>קבע מהו הנוקלאופיל ומהי הקבוצה העוזבת.</w:t>
      </w:r>
    </w:p>
    <w:p w:rsidR="009D0624" w:rsidRDefault="009D0624" w:rsidP="006C29DD">
      <w:pPr>
        <w:numPr>
          <w:ilvl w:val="0"/>
          <w:numId w:val="31"/>
        </w:numPr>
        <w:tabs>
          <w:tab w:val="clear" w:pos="662"/>
          <w:tab w:val="left" w:pos="935"/>
        </w:tabs>
        <w:spacing w:line="360" w:lineRule="auto"/>
        <w:ind w:left="935" w:right="0" w:hanging="426"/>
        <w:rPr>
          <w:rFonts w:cs="David" w:hint="cs"/>
        </w:rPr>
      </w:pPr>
      <w:r>
        <w:rPr>
          <w:rFonts w:cs="David" w:hint="cs"/>
          <w:rtl/>
        </w:rPr>
        <w:t>רשום את מנגנון התגובה, כולל מצב מעבר או תוצר ביניים.</w:t>
      </w:r>
    </w:p>
    <w:p w:rsidR="003F711F" w:rsidRDefault="003F711F" w:rsidP="003F711F">
      <w:pPr>
        <w:tabs>
          <w:tab w:val="left" w:pos="935"/>
        </w:tabs>
        <w:spacing w:line="360" w:lineRule="auto"/>
        <w:ind w:left="509" w:right="302"/>
        <w:rPr>
          <w:rFonts w:cs="David"/>
          <w:rtl/>
        </w:rPr>
      </w:pPr>
    </w:p>
    <w:p w:rsidR="009D0624" w:rsidRDefault="009D0624" w:rsidP="006C29DD">
      <w:pPr>
        <w:numPr>
          <w:ilvl w:val="3"/>
          <w:numId w:val="17"/>
        </w:numPr>
        <w:tabs>
          <w:tab w:val="clear" w:pos="2594"/>
          <w:tab w:val="num" w:pos="993"/>
        </w:tabs>
        <w:bidi w:val="0"/>
        <w:spacing w:line="360" w:lineRule="auto"/>
        <w:ind w:left="993" w:right="0" w:hanging="709"/>
        <w:rPr>
          <w:rFonts w:cs="David"/>
          <w:rtl/>
        </w:rPr>
      </w:pPr>
      <w:r>
        <w:rPr>
          <w:rFonts w:cs="David"/>
        </w:rPr>
        <w:t>CH</w:t>
      </w:r>
      <w:r>
        <w:rPr>
          <w:rFonts w:cs="David"/>
          <w:vertAlign w:val="subscript"/>
        </w:rPr>
        <w:t>3</w:t>
      </w:r>
      <w:r>
        <w:rPr>
          <w:rFonts w:cs="David"/>
        </w:rPr>
        <w:t>CHClCH</w:t>
      </w:r>
      <w:r>
        <w:rPr>
          <w:rFonts w:cs="David"/>
          <w:vertAlign w:val="subscript"/>
        </w:rPr>
        <w:t>3</w:t>
      </w:r>
      <w:r>
        <w:rPr>
          <w:rFonts w:cs="David"/>
        </w:rPr>
        <w:t xml:space="preserve">  +  OH</w:t>
      </w:r>
      <w:r>
        <w:rPr>
          <w:rFonts w:cs="David"/>
          <w:vertAlign w:val="superscript"/>
        </w:rPr>
        <w:sym w:font="Symbol" w:char="F02D"/>
      </w:r>
      <w:r>
        <w:rPr>
          <w:rFonts w:cs="David"/>
          <w:vertAlign w:val="superscript"/>
        </w:rPr>
        <w:t xml:space="preserve"> </w:t>
      </w:r>
      <w:r>
        <w:rPr>
          <w:rFonts w:cs="David"/>
          <w:sz w:val="16"/>
          <w:szCs w:val="16"/>
        </w:rPr>
        <w:t>(CH</w:t>
      </w:r>
      <w:r>
        <w:rPr>
          <w:rFonts w:cs="David"/>
          <w:sz w:val="16"/>
          <w:szCs w:val="16"/>
          <w:vertAlign w:val="subscript"/>
        </w:rPr>
        <w:t>3</w:t>
      </w:r>
      <w:r>
        <w:rPr>
          <w:rFonts w:cs="David"/>
          <w:sz w:val="16"/>
          <w:szCs w:val="16"/>
        </w:rPr>
        <w:t>SOCH</w:t>
      </w:r>
      <w:r>
        <w:rPr>
          <w:rFonts w:cs="David"/>
          <w:sz w:val="16"/>
          <w:szCs w:val="16"/>
          <w:vertAlign w:val="subscript"/>
        </w:rPr>
        <w:t>3</w:t>
      </w:r>
      <w:r>
        <w:rPr>
          <w:rFonts w:cs="David"/>
          <w:sz w:val="16"/>
          <w:szCs w:val="16"/>
        </w:rPr>
        <w:t>)</w:t>
      </w:r>
    </w:p>
    <w:p w:rsidR="009D0624" w:rsidRDefault="009D0624" w:rsidP="006C29DD">
      <w:pPr>
        <w:numPr>
          <w:ilvl w:val="3"/>
          <w:numId w:val="17"/>
        </w:numPr>
        <w:tabs>
          <w:tab w:val="clear" w:pos="2594"/>
          <w:tab w:val="num" w:pos="993"/>
        </w:tabs>
        <w:bidi w:val="0"/>
        <w:spacing w:line="360" w:lineRule="auto"/>
        <w:ind w:left="993" w:right="0" w:hanging="709"/>
        <w:rPr>
          <w:rFonts w:cs="David"/>
          <w:rtl/>
        </w:rPr>
      </w:pPr>
      <w:r>
        <w:rPr>
          <w:rFonts w:cs="David"/>
        </w:rPr>
        <w:t>CH</w:t>
      </w:r>
      <w:r>
        <w:rPr>
          <w:rFonts w:cs="David"/>
          <w:vertAlign w:val="subscript"/>
        </w:rPr>
        <w:t>3</w:t>
      </w:r>
      <w:r>
        <w:rPr>
          <w:rFonts w:cs="David"/>
        </w:rPr>
        <w:t>CHClCH</w:t>
      </w:r>
      <w:r>
        <w:rPr>
          <w:rFonts w:cs="David"/>
          <w:vertAlign w:val="subscript"/>
        </w:rPr>
        <w:t>3</w:t>
      </w:r>
      <w:r>
        <w:rPr>
          <w:rFonts w:cs="David"/>
        </w:rPr>
        <w:t xml:space="preserve">  +  OH</w:t>
      </w:r>
      <w:r>
        <w:rPr>
          <w:rFonts w:cs="David"/>
          <w:vertAlign w:val="superscript"/>
        </w:rPr>
        <w:sym w:font="Symbol" w:char="F02D"/>
      </w:r>
      <w:r>
        <w:rPr>
          <w:rFonts w:cs="David"/>
          <w:vertAlign w:val="subscript"/>
        </w:rPr>
        <w:t>(aq)</w:t>
      </w:r>
    </w:p>
    <w:p w:rsidR="009D0624" w:rsidRDefault="009D0624" w:rsidP="006C29DD">
      <w:pPr>
        <w:numPr>
          <w:ilvl w:val="3"/>
          <w:numId w:val="17"/>
        </w:numPr>
        <w:tabs>
          <w:tab w:val="clear" w:pos="2594"/>
          <w:tab w:val="num" w:pos="993"/>
        </w:tabs>
        <w:bidi w:val="0"/>
        <w:spacing w:line="360" w:lineRule="auto"/>
        <w:ind w:left="993" w:right="0" w:hanging="709"/>
        <w:rPr>
          <w:rFonts w:cs="David"/>
        </w:rPr>
      </w:pPr>
      <w:r>
        <w:rPr>
          <w:rFonts w:cs="David"/>
        </w:rPr>
        <w:t>CH</w:t>
      </w:r>
      <w:r>
        <w:rPr>
          <w:rFonts w:cs="David"/>
          <w:vertAlign w:val="subscript"/>
        </w:rPr>
        <w:t>3</w:t>
      </w:r>
      <w:r>
        <w:rPr>
          <w:rFonts w:cs="David"/>
        </w:rPr>
        <w:t>C(CH</w:t>
      </w:r>
      <w:r>
        <w:rPr>
          <w:rFonts w:cs="David"/>
          <w:vertAlign w:val="subscript"/>
        </w:rPr>
        <w:t>3</w:t>
      </w:r>
      <w:r>
        <w:rPr>
          <w:rFonts w:cs="David"/>
        </w:rPr>
        <w:t>)(Cl)CH</w:t>
      </w:r>
      <w:r>
        <w:rPr>
          <w:rFonts w:cs="David"/>
          <w:vertAlign w:val="subscript"/>
        </w:rPr>
        <w:t>3</w:t>
      </w:r>
      <w:r>
        <w:rPr>
          <w:rFonts w:cs="David"/>
        </w:rPr>
        <w:t xml:space="preserve">  +  NH</w:t>
      </w:r>
      <w:r>
        <w:rPr>
          <w:rFonts w:cs="David"/>
          <w:vertAlign w:val="subscript"/>
        </w:rPr>
        <w:t>3(aq)</w:t>
      </w:r>
    </w:p>
    <w:p w:rsidR="009D0624" w:rsidRDefault="009D0624" w:rsidP="009D0624">
      <w:pPr>
        <w:bidi w:val="0"/>
        <w:spacing w:line="360" w:lineRule="auto"/>
        <w:ind w:left="284" w:right="302"/>
        <w:rPr>
          <w:rFonts w:cs="David"/>
          <w:rtl/>
        </w:rPr>
      </w:pPr>
    </w:p>
    <w:p w:rsidR="009D0624" w:rsidRDefault="009D0624" w:rsidP="006C29DD">
      <w:pPr>
        <w:numPr>
          <w:ilvl w:val="0"/>
          <w:numId w:val="30"/>
        </w:numPr>
        <w:tabs>
          <w:tab w:val="clear" w:pos="302"/>
          <w:tab w:val="num" w:pos="509"/>
          <w:tab w:val="left" w:pos="935"/>
        </w:tabs>
        <w:spacing w:line="360" w:lineRule="auto"/>
        <w:ind w:left="509" w:right="-567" w:hanging="567"/>
        <w:rPr>
          <w:rFonts w:cs="David"/>
        </w:rPr>
      </w:pPr>
      <w:r>
        <w:rPr>
          <w:rFonts w:cs="David"/>
        </w:rPr>
        <w:t>i</w:t>
      </w:r>
      <w:r>
        <w:rPr>
          <w:rFonts w:cs="David" w:hint="cs"/>
          <w:rtl/>
        </w:rPr>
        <w:t xml:space="preserve"> </w:t>
      </w:r>
      <w:r>
        <w:rPr>
          <w:rFonts w:cs="David" w:hint="cs"/>
          <w:rtl/>
        </w:rPr>
        <w:tab/>
        <w:t xml:space="preserve">בתגובה </w:t>
      </w:r>
      <w:r>
        <w:rPr>
          <w:rFonts w:hint="cs"/>
          <w:rtl/>
        </w:rPr>
        <w:t>(2)</w:t>
      </w:r>
      <w:r>
        <w:rPr>
          <w:rFonts w:cs="David" w:hint="cs"/>
          <w:rtl/>
        </w:rPr>
        <w:t xml:space="preserve"> הוחלף הממס לממס שבו השתמשו בתגובה </w:t>
      </w:r>
      <w:r>
        <w:rPr>
          <w:rFonts w:hint="cs"/>
          <w:rtl/>
        </w:rPr>
        <w:t>(1)</w:t>
      </w:r>
      <w:r>
        <w:rPr>
          <w:rFonts w:cs="David" w:hint="cs"/>
          <w:rtl/>
        </w:rPr>
        <w:t xml:space="preserve">. מהי ההשפעה של החלפת </w:t>
      </w:r>
    </w:p>
    <w:p w:rsidR="009D0624" w:rsidRDefault="009D0624" w:rsidP="009D0624">
      <w:pPr>
        <w:pStyle w:val="22"/>
        <w:tabs>
          <w:tab w:val="left" w:pos="935"/>
        </w:tabs>
        <w:rPr>
          <w:rtl/>
          <w:lang w:eastAsia="he-IL"/>
        </w:rPr>
      </w:pPr>
      <w:r>
        <w:rPr>
          <w:rFonts w:hint="cs"/>
          <w:rtl/>
          <w:lang w:eastAsia="he-IL"/>
        </w:rPr>
        <w:t xml:space="preserve">                   הממס על קצב התגובה?</w:t>
      </w:r>
    </w:p>
    <w:p w:rsidR="009D0624" w:rsidRDefault="009D0624" w:rsidP="009D0624">
      <w:pPr>
        <w:tabs>
          <w:tab w:val="left" w:pos="935"/>
        </w:tabs>
        <w:spacing w:line="360" w:lineRule="auto"/>
        <w:ind w:left="935" w:hanging="426"/>
        <w:rPr>
          <w:rFonts w:cs="David"/>
          <w:rtl/>
        </w:rPr>
      </w:pPr>
      <w:r>
        <w:rPr>
          <w:rFonts w:cs="David"/>
        </w:rPr>
        <w:t>ii</w:t>
      </w:r>
      <w:r>
        <w:rPr>
          <w:rFonts w:cs="David" w:hint="cs"/>
          <w:rtl/>
        </w:rPr>
        <w:tab/>
        <w:t xml:space="preserve">האם השינוי בממס בתגובה </w:t>
      </w:r>
      <w:r>
        <w:rPr>
          <w:rFonts w:hint="cs"/>
          <w:rtl/>
        </w:rPr>
        <w:t>(2)</w:t>
      </w:r>
      <w:r>
        <w:rPr>
          <w:rFonts w:cs="David" w:hint="cs"/>
          <w:rtl/>
        </w:rPr>
        <w:t xml:space="preserve"> לעומת תגובה </w:t>
      </w:r>
      <w:r>
        <w:rPr>
          <w:rFonts w:hint="cs"/>
          <w:rtl/>
        </w:rPr>
        <w:t>(1)</w:t>
      </w:r>
      <w:r>
        <w:rPr>
          <w:rFonts w:cs="David" w:hint="cs"/>
          <w:rtl/>
        </w:rPr>
        <w:t xml:space="preserve"> יכול לגרום לכך שמנגנון התגובה  </w:t>
      </w:r>
    </w:p>
    <w:p w:rsidR="009D0624" w:rsidRDefault="009D0624" w:rsidP="009D0624">
      <w:pPr>
        <w:tabs>
          <w:tab w:val="left" w:pos="935"/>
        </w:tabs>
        <w:spacing w:line="360" w:lineRule="auto"/>
        <w:ind w:left="935" w:hanging="426"/>
        <w:rPr>
          <w:rFonts w:cs="David"/>
          <w:rtl/>
        </w:rPr>
      </w:pPr>
      <w:r>
        <w:rPr>
          <w:rFonts w:cs="David" w:hint="cs"/>
          <w:rtl/>
        </w:rPr>
        <w:tab/>
        <w:t xml:space="preserve">יהפוך ל- </w:t>
      </w:r>
      <w:r>
        <w:rPr>
          <w:rFonts w:cs="David"/>
        </w:rPr>
        <w:t>S</w:t>
      </w:r>
      <w:r>
        <w:rPr>
          <w:rFonts w:cs="David"/>
          <w:vertAlign w:val="subscript"/>
        </w:rPr>
        <w:t>N</w:t>
      </w:r>
      <w:r>
        <w:rPr>
          <w:rFonts w:cs="David"/>
        </w:rPr>
        <w:t>1</w:t>
      </w:r>
      <w:r>
        <w:rPr>
          <w:rFonts w:cs="David" w:hint="cs"/>
          <w:rtl/>
        </w:rPr>
        <w:t xml:space="preserve"> ?</w:t>
      </w:r>
    </w:p>
    <w:p w:rsidR="009D0624" w:rsidRDefault="009D0624" w:rsidP="009D0624">
      <w:pPr>
        <w:tabs>
          <w:tab w:val="left" w:pos="935"/>
        </w:tabs>
        <w:spacing w:line="360" w:lineRule="auto"/>
        <w:ind w:left="935" w:hanging="426"/>
        <w:rPr>
          <w:rFonts w:cs="David"/>
          <w:rtl/>
        </w:rPr>
      </w:pPr>
      <w:r>
        <w:rPr>
          <w:rFonts w:cs="David"/>
        </w:rPr>
        <w:t>iii</w:t>
      </w:r>
      <w:r>
        <w:rPr>
          <w:rFonts w:cs="David" w:hint="cs"/>
          <w:rtl/>
        </w:rPr>
        <w:tab/>
        <w:t xml:space="preserve">איזה מנגנון יועדף, אם בתגובה </w:t>
      </w:r>
      <w:r>
        <w:rPr>
          <w:rFonts w:hint="cs"/>
          <w:rtl/>
        </w:rPr>
        <w:t>(3)</w:t>
      </w:r>
      <w:r>
        <w:rPr>
          <w:rFonts w:cs="David" w:hint="cs"/>
          <w:rtl/>
        </w:rPr>
        <w:t xml:space="preserve"> יוחלף הממס מים לממס אפרוטי, כשהנוקלאופיל                     הוא </w:t>
      </w:r>
      <w:r>
        <w:rPr>
          <w:rFonts w:cs="David"/>
        </w:rPr>
        <w:t>CN</w:t>
      </w:r>
      <w:r>
        <w:rPr>
          <w:rFonts w:cs="David"/>
          <w:vertAlign w:val="superscript"/>
        </w:rPr>
        <w:sym w:font="Symbol" w:char="F02D"/>
      </w:r>
      <w:r>
        <w:rPr>
          <w:rFonts w:cs="David"/>
          <w:vertAlign w:val="subscript"/>
        </w:rPr>
        <w:t>(aq)</w:t>
      </w:r>
      <w:r>
        <w:rPr>
          <w:rFonts w:cs="David" w:hint="cs"/>
          <w:rtl/>
        </w:rPr>
        <w:t xml:space="preserve"> ?            </w:t>
      </w:r>
    </w:p>
    <w:p w:rsidR="009D0624" w:rsidRDefault="009D0624" w:rsidP="009D0624">
      <w:pPr>
        <w:spacing w:line="360" w:lineRule="auto"/>
        <w:ind w:left="-58"/>
        <w:rPr>
          <w:rFonts w:cs="David"/>
          <w:rtl/>
        </w:rPr>
      </w:pPr>
      <w:r>
        <w:rPr>
          <w:rFonts w:cs="David" w:hint="cs"/>
          <w:u w:val="single"/>
          <w:rtl/>
        </w:rPr>
        <w:t>פתרונות</w:t>
      </w:r>
      <w:r>
        <w:rPr>
          <w:rFonts w:cs="David" w:hint="cs"/>
          <w:rtl/>
        </w:rPr>
        <w:t>:</w:t>
      </w:r>
    </w:p>
    <w:p w:rsidR="009D0624" w:rsidRDefault="009D0624" w:rsidP="009D0624">
      <w:pPr>
        <w:spacing w:line="360" w:lineRule="auto"/>
        <w:ind w:left="-58"/>
        <w:rPr>
          <w:rFonts w:cs="David"/>
          <w:rtl/>
        </w:rPr>
      </w:pPr>
      <w:r>
        <w:rPr>
          <w:rFonts w:cs="David" w:hint="cs"/>
          <w:rtl/>
        </w:rPr>
        <w:t>סעיף א':</w:t>
      </w:r>
    </w:p>
    <w:p w:rsidR="009D0624" w:rsidRDefault="009D0624" w:rsidP="009D0624">
      <w:pPr>
        <w:spacing w:line="360" w:lineRule="auto"/>
        <w:ind w:left="-58"/>
        <w:rPr>
          <w:rFonts w:cs="David"/>
          <w:rtl/>
        </w:rPr>
      </w:pPr>
      <w:r>
        <w:rPr>
          <w:rFonts w:cs="David" w:hint="cs"/>
          <w:rtl/>
        </w:rPr>
        <w:t xml:space="preserve">תגובה </w:t>
      </w:r>
      <w:r>
        <w:rPr>
          <w:rFonts w:hint="cs"/>
          <w:rtl/>
        </w:rPr>
        <w:t>(1)</w:t>
      </w:r>
    </w:p>
    <w:p w:rsidR="009D0624" w:rsidRDefault="009D0624" w:rsidP="009D0624">
      <w:pPr>
        <w:pStyle w:val="a4"/>
        <w:tabs>
          <w:tab w:val="clear" w:pos="4153"/>
          <w:tab w:val="clear" w:pos="8306"/>
        </w:tabs>
        <w:spacing w:line="360" w:lineRule="auto"/>
        <w:ind w:left="368" w:hanging="368"/>
        <w:rPr>
          <w:rFonts w:cs="David"/>
          <w:rtl/>
          <w:lang w:eastAsia="en-US"/>
        </w:rPr>
      </w:pPr>
      <w:r>
        <w:rPr>
          <w:rFonts w:cs="David"/>
          <w:lang w:eastAsia="en-US"/>
        </w:rPr>
        <w:t>OH</w:t>
      </w:r>
      <w:r>
        <w:rPr>
          <w:rFonts w:cs="David"/>
          <w:vertAlign w:val="superscript"/>
        </w:rPr>
        <w:sym w:font="Symbol" w:char="F02D"/>
      </w:r>
      <w:r>
        <w:rPr>
          <w:rFonts w:cs="David"/>
          <w:sz w:val="16"/>
          <w:szCs w:val="16"/>
          <w:lang w:eastAsia="en-US"/>
        </w:rPr>
        <w:t>(CH</w:t>
      </w:r>
      <w:r>
        <w:rPr>
          <w:rFonts w:cs="David"/>
          <w:sz w:val="16"/>
          <w:szCs w:val="16"/>
          <w:vertAlign w:val="subscript"/>
          <w:lang w:eastAsia="en-US"/>
        </w:rPr>
        <w:t>3</w:t>
      </w:r>
      <w:r>
        <w:rPr>
          <w:rFonts w:cs="David"/>
          <w:sz w:val="16"/>
          <w:szCs w:val="16"/>
          <w:lang w:eastAsia="en-US"/>
        </w:rPr>
        <w:t>SOCH</w:t>
      </w:r>
      <w:r>
        <w:rPr>
          <w:rFonts w:cs="David"/>
          <w:sz w:val="16"/>
          <w:szCs w:val="16"/>
          <w:vertAlign w:val="subscript"/>
          <w:lang w:eastAsia="en-US"/>
        </w:rPr>
        <w:t>3</w:t>
      </w:r>
      <w:r>
        <w:rPr>
          <w:rFonts w:cs="David"/>
          <w:sz w:val="16"/>
          <w:szCs w:val="16"/>
          <w:lang w:eastAsia="en-US"/>
        </w:rPr>
        <w:t>)</w:t>
      </w:r>
      <w:r>
        <w:rPr>
          <w:rFonts w:cs="David" w:hint="cs"/>
          <w:vertAlign w:val="subscript"/>
          <w:rtl/>
          <w:lang w:eastAsia="en-US"/>
        </w:rPr>
        <w:t xml:space="preserve">  </w:t>
      </w:r>
      <w:r>
        <w:rPr>
          <w:rFonts w:cs="David" w:hint="cs"/>
          <w:rtl/>
          <w:lang w:eastAsia="en-US"/>
        </w:rPr>
        <w:t>-  נוקלאופיל, בממס אפרוטי</w:t>
      </w:r>
    </w:p>
    <w:p w:rsidR="009D0624" w:rsidRDefault="009D0624" w:rsidP="009D0624">
      <w:pPr>
        <w:pStyle w:val="a4"/>
        <w:tabs>
          <w:tab w:val="clear" w:pos="4153"/>
          <w:tab w:val="clear" w:pos="8306"/>
        </w:tabs>
        <w:spacing w:line="360" w:lineRule="auto"/>
        <w:ind w:left="368" w:hanging="368"/>
        <w:rPr>
          <w:rFonts w:cs="David"/>
          <w:rtl/>
          <w:lang w:eastAsia="en-US"/>
        </w:rPr>
      </w:pPr>
      <w:r>
        <w:rPr>
          <w:rFonts w:cs="David"/>
          <w:lang w:eastAsia="en-US"/>
        </w:rPr>
        <w:t>Cl</w:t>
      </w:r>
      <w:r>
        <w:rPr>
          <w:rFonts w:cs="David" w:hint="cs"/>
          <w:rtl/>
          <w:lang w:eastAsia="en-US"/>
        </w:rPr>
        <w:t xml:space="preserve">  -  קבוצה עוזבת על פחמן שניוני</w:t>
      </w:r>
    </w:p>
    <w:p w:rsidR="009D0624" w:rsidRDefault="009D0624" w:rsidP="009D0624">
      <w:pPr>
        <w:tabs>
          <w:tab w:val="left" w:pos="1218"/>
        </w:tabs>
        <w:autoSpaceDE w:val="0"/>
        <w:autoSpaceDN w:val="0"/>
        <w:adjustRightInd w:val="0"/>
        <w:spacing w:line="360" w:lineRule="auto"/>
        <w:rPr>
          <w:rFonts w:cs="David"/>
          <w:color w:val="000000"/>
          <w:rtl/>
          <w:lang w:eastAsia="en-US"/>
        </w:rPr>
      </w:pPr>
      <w:r>
        <w:rPr>
          <w:rFonts w:cs="David" w:hint="cs"/>
          <w:rtl/>
          <w:lang w:eastAsia="en-US"/>
        </w:rPr>
        <w:t xml:space="preserve">מנגנון התגובה </w:t>
      </w:r>
      <w:r>
        <w:rPr>
          <w:rFonts w:cs="David"/>
          <w:lang w:eastAsia="en-US"/>
        </w:rPr>
        <w:t>S</w:t>
      </w:r>
      <w:r>
        <w:rPr>
          <w:rFonts w:cs="David"/>
          <w:vertAlign w:val="subscript"/>
          <w:lang w:eastAsia="en-US"/>
        </w:rPr>
        <w:t>N</w:t>
      </w:r>
      <w:r>
        <w:rPr>
          <w:rFonts w:cs="David"/>
          <w:lang w:eastAsia="en-US"/>
        </w:rPr>
        <w:t>2</w:t>
      </w:r>
    </w:p>
    <w:p w:rsidR="009D0624" w:rsidRDefault="002A2400" w:rsidP="009D0624">
      <w:pPr>
        <w:tabs>
          <w:tab w:val="left" w:pos="1218"/>
        </w:tabs>
        <w:autoSpaceDE w:val="0"/>
        <w:autoSpaceDN w:val="0"/>
        <w:adjustRightInd w:val="0"/>
        <w:spacing w:line="360" w:lineRule="auto"/>
        <w:rPr>
          <w:rFonts w:cs="David"/>
          <w:color w:val="000000"/>
          <w:rtl/>
          <w:lang w:eastAsia="en-US"/>
        </w:rPr>
      </w:pPr>
      <w:r w:rsidRPr="002A2400">
        <w:rPr>
          <w:rFonts w:cs="David"/>
          <w:noProof/>
          <w:color w:val="000000"/>
          <w:sz w:val="20"/>
          <w:rtl/>
          <w:lang w:eastAsia="en-US"/>
        </w:rPr>
        <w:pict>
          <v:group id="Group 16806" o:spid="_x0000_s3003" style="position:absolute;left:0;text-align:left;margin-left:17.45pt;margin-top:8.05pt;width:382.35pt;height:188.25pt;z-index:251814912" coordorigin="2249,10997" coordsize="7647,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">
            <v:group id="Group 16807" o:spid="_x0000_s3004" style="position:absolute;left:4421;top:13268;width:5475;height:1494" coordorigin="4446,13155" coordsize="5475,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rXasQAAADeAAAADwAAAGRycy9kb3ducmV2LnhtbERPTWvCQBC9C/0PyxS8&#10;6SYVbUhdRaSKBxGqhdLbkB2TYHY2ZNck/ntXELzN433OfNmbSrTUuNKygngcgSDOrC45V/B72owS&#10;EM4ja6wsk4IbOVgu3gZzTLXt+Ifao89FCGGXooLC+zqV0mUFGXRjWxMH7mwbgz7AJpe6wS6Em0p+&#10;RNFMGiw5NBRY07qg7HK8GgXbDrvVJP5u95fz+vZ/mh7+9jEpNXzvV18gPPX+JX66dzrMT5LJJz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rXasQAAADeAAAA&#10;DwAAAAAAAAAAAAAAAACqAgAAZHJzL2Rvd25yZXYueG1sUEsFBgAAAAAEAAQA+gAAAJsDAAAAAA==&#10;">
              <v:shape id="Text Box 16808" o:spid="_x0000_s3005" type="#_x0000_t202" style="position:absolute;left:7705;top:13510;width:2216;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nDscA&#10;AADeAAAADwAAAGRycy9kb3ducmV2LnhtbESPT2vDMAzF74N9B6PCbq3d9Q9ZVreMlcFOHe3Wwm4i&#10;VpOwWA6x16TfvjoMdpN4T+/9tNoMvlEX6mId2MJ0YkARF8HVXFr4+nwbZ6BiQnbYBCYLV4qwWd/f&#10;rTB3oec9XQ6pVBLCMUcLVUptrnUsKvIYJ6ElFu0cOo9J1q7UrsNewn2jH41Zao81S0OFLb1WVPwc&#10;fr2F4+78fZqbj3LrF20fBqPZP2lrH0bDyzOoREP6N/9dvzvBz7KZ8Mo7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EZw7HAAAA3gAAAA8AAAAAAAAAAAAAAAAAmAIAAGRy&#10;cy9kb3ducmV2LnhtbFBLBQYAAAAABAAEAPUAAACMAwAAAAA=&#10;" filled="f" stroked="f">
                <v:textbox>
                  <w:txbxContent>
                    <w:p w:rsidR="009F74C3" w:rsidRDefault="009F74C3" w:rsidP="009D0624">
                      <w:pPr>
                        <w:pStyle w:val="a4"/>
                        <w:tabs>
                          <w:tab w:val="clear" w:pos="4153"/>
                          <w:tab w:val="clear" w:pos="8306"/>
                        </w:tabs>
                        <w:bidi w:val="0"/>
                        <w:rPr>
                          <w:vertAlign w:val="subscript"/>
                          <w:rtl/>
                          <w:lang w:eastAsia="en-US"/>
                        </w:rPr>
                      </w:pPr>
                      <w:r>
                        <w:rPr>
                          <w:lang w:eastAsia="en-US"/>
                        </w:rPr>
                        <w:t>+   Cl</w:t>
                      </w:r>
                      <w:r>
                        <w:rPr>
                          <w:rFonts w:cs="David"/>
                          <w:vertAlign w:val="superscript"/>
                        </w:rPr>
                        <w:sym w:font="Symbol" w:char="F02D"/>
                      </w:r>
                      <w:r>
                        <w:rPr>
                          <w:rFonts w:cs="David"/>
                          <w:sz w:val="16"/>
                          <w:szCs w:val="16"/>
                          <w:lang w:eastAsia="en-US"/>
                        </w:rPr>
                        <w:t>CH</w:t>
                      </w:r>
                      <w:r>
                        <w:rPr>
                          <w:rFonts w:cs="David"/>
                          <w:sz w:val="16"/>
                          <w:szCs w:val="16"/>
                          <w:vertAlign w:val="subscript"/>
                          <w:lang w:eastAsia="en-US"/>
                        </w:rPr>
                        <w:t>3</w:t>
                      </w:r>
                      <w:r>
                        <w:rPr>
                          <w:rFonts w:cs="David"/>
                          <w:sz w:val="16"/>
                          <w:szCs w:val="16"/>
                          <w:lang w:eastAsia="en-US"/>
                        </w:rPr>
                        <w:t>SOCH</w:t>
                      </w:r>
                      <w:r>
                        <w:rPr>
                          <w:rFonts w:cs="David"/>
                          <w:sz w:val="16"/>
                          <w:szCs w:val="16"/>
                          <w:vertAlign w:val="subscript"/>
                          <w:lang w:eastAsia="en-US"/>
                        </w:rPr>
                        <w:t>3</w:t>
                      </w:r>
                      <w:r>
                        <w:rPr>
                          <w:rFonts w:cs="David"/>
                          <w:sz w:val="16"/>
                          <w:szCs w:val="16"/>
                          <w:lang w:eastAsia="en-US"/>
                        </w:rPr>
                        <w:t>)</w:t>
                      </w:r>
                    </w:p>
                  </w:txbxContent>
                </v:textbox>
              </v:shape>
              <v:group id="Group 16809" o:spid="_x0000_s3006" style="position:absolute;left:4446;top:13155;width:3360;height:1494" coordorigin="4446,13155" coordsize="3360,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nmg8QAAADeAAAADwAAAGRycy9kb3ducmV2LnhtbERPTWvCQBC9C/6HZQre&#10;dBPFkqauIlLFgxSqBfE2ZMckmJ0N2W0S/70rCL3N433OYtWbSrTUuNKygngSgSDOrC45V/B72o4T&#10;EM4ja6wsk4I7OVgth4MFptp2/EPt0ecihLBLUUHhfZ1K6bKCDLqJrYkDd7WNQR9gk0vdYBfCTSWn&#10;UfQuDZYcGgqsaVNQdjv+GQW7Drv1LP5qD7fr5n45zb/Ph5iUGr31608Qnnr/L3659zrMT5LZBz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nmg8QAAADeAAAA&#10;DwAAAAAAAAAAAAAAAACqAgAAZHJzL2Rvd25yZXYueG1sUEsFBgAAAAAEAAQA+gAAAJsDAAAAAA==&#10;">
                <v:shape id="Text Box 16810" o:spid="_x0000_s3007" type="#_x0000_t202" style="position:absolute;left:7126;top:13532;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YdcYA&#10;AADeAAAADwAAAGRycy9kb3ducmV2LnhtbESPQWvCQBCF70L/wzIFb7pbUUlTVymK0JNF2wrehuyY&#10;hGZnQ3Y16b/vHAq9zTBv3nvfajP4Rt2pi3VgC09TA4q4CK7m0sLnx36SgYoJ2WETmCz8UITN+mG0&#10;wtyFno90P6VSiQnHHC1UKbW51rGoyGOchpZYbtfQeUyydqV2HfZi7hs9M2apPdYsCRW2tK2o+D7d&#10;vIWvw/Vynpv3cucXbR8Go9k/a2vHj8PrC6hEQ/oX/32/OamfZX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QYdcYAAADeAAAADwAAAAAAAAAAAAAAAACYAgAAZHJz&#10;L2Rvd25yZXYueG1sUEsFBgAAAAAEAAQA9QAAAIs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Text Box 16811" o:spid="_x0000_s3008" type="#_x0000_t202" style="position:absolute;left:5045;top:13532;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97sMA&#10;AADeAAAADwAAAGRycy9kb3ducmV2LnhtbERPTYvCMBC9L/gfwgje1sTFXWo1iqwInlbWVcHb0Ixt&#10;sZmUJtr6740g7G0e73Nmi85W4kaNLx1rGA0VCOLMmZJzDfu/9XsCwgdkg5Vj0nAnD4t5722GqXEt&#10;/9JtF3IRQ9inqKEIoU6l9FlBFv3Q1cSRO7vGYoiwyaVpsI3htpIfSn1JiyXHhgJr+i4ou+yuVsPh&#10;53w6jtU2X9nPunWdkmwnUutBv1tOQQTqwr/45d6YOD9Jxi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i97s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id="Group 16812" o:spid="_x0000_s3009" style="position:absolute;left:6058;top:13155;width:930;height:1282" coordorigin="2356,4022"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sHj8UAAADeAAAADwAAAGRycy9kb3ducmV2LnhtbERPS2vCQBC+F/oflil4&#10;q5uoLSFmFREVD1KoFoq3ITt5YHY2ZNck/vtuodDbfHzPydajaURPnastK4inEQji3OqaSwVfl/1r&#10;AsJ5ZI2NZVLwIAfr1fNThqm2A39Sf/alCCHsUlRQed+mUrq8IoNualviwBW2M+gD7EqpOxxCuGnk&#10;LIrepcGaQ0OFLW0rym/nu1FwGHDYzONdf7oV28f18vbxfYpJqcnLuFmC8DT6f/Gf+6jD/CRZz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rB4/FAAAA3gAA&#10;AA8AAAAAAAAAAAAAAAAAqgIAAGRycy9kb3ducmV2LnhtbFBLBQYAAAAABAAEAPoAAACcAwAAAAA=&#10;">
                  <v:group id="Group 16813" o:spid="_x0000_s3010" style="position:absolute;left:2356;top:4022;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FMQAAADeAAAADwAAAGRycy9kb3ducmV2LnhtbERPTWvCQBC9C/0PyxS8&#10;6SZVS0hdRaSKBxGqhdLbkB2TYHY2ZNck/ntXELzN433OfNmbSrTUuNKygngcgSDOrC45V/B72owS&#10;EM4ja6wsk4IbOVgu3gZzTLXt+Ifao89FCGGXooLC+zqV0mUFGXRjWxMH7mwbgz7AJpe6wS6Em0p+&#10;RNGnNFhyaCiwpnVB2eV4NQq2HXarSfzd7i/n9e3/NDv87WNSavjer75AeOr9S/x073SYnyTT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iFMQAAADeAAAA&#10;DwAAAAAAAAAAAAAAAACqAgAAZHJzL2Rvd25yZXYueG1sUEsFBgAAAAAEAAQA+gAAAJsDAAAAAA==&#10;">
                    <v:shape id="Text Box 16814" o:spid="_x0000_s3011"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edsMA&#10;AADeAAAADwAAAGRycy9kb3ducmV2LnhtbERPS2vCQBC+F/oflin0VncrqcToRoql0FNFWwVvQ3by&#10;wOxsyG5N+u9dQfA2H99zlqvRtuJMvW8ca3idKBDEhTMNVxp+fz5fUhA+IBtsHZOGf/Kwyh8flpgZ&#10;N/CWzrtQiRjCPkMNdQhdJqUvarLoJ64jjlzpeoshwr6SpschhttWTpWaSYsNx4YaO1rXVJx2f1bD&#10;/rs8HhK1qT7sWze4UUm2c6n189P4vgARaAx38c39ZeL8NE0SuL4Tb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8edsMAAADeAAAADwAAAAAAAAAAAAAAAACYAgAAZHJzL2Rv&#10;d25yZXYueG1sUEsFBgAAAAAEAAQA9QAAAIgDAAAAAA==&#10;" filled="f" stroked="f">
                      <v:textbox>
                        <w:txbxContent>
                          <w:p w:rsidR="009F74C3" w:rsidRDefault="009F74C3" w:rsidP="009D0624">
                            <w:pPr>
                              <w:jc w:val="right"/>
                              <w:rPr>
                                <w:vertAlign w:val="subscript"/>
                                <w:rtl/>
                                <w:lang w:eastAsia="en-US"/>
                              </w:rPr>
                            </w:pPr>
                            <w:r>
                              <w:rPr>
                                <w:lang w:eastAsia="en-US"/>
                              </w:rPr>
                              <w:t>C</w:t>
                            </w:r>
                          </w:p>
                        </w:txbxContent>
                      </v:textbox>
                    </v:shape>
                    <v:group id="Group 16815" o:spid="_x0000_s3012"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Cn/vFAAAA3gAA&#10;AA8AAAAAAAAAAAAAAAAAqgIAAGRycy9kb3ducmV2LnhtbFBLBQYAAAAABAAEAPoAAACcAwAAAAA=&#10;">
                      <v:group id="Group 16816" o:spid="_x0000_s3013"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ABjMUAAADeAAAADwAAAGRycy9kb3ducmV2LnhtbERPS2vCQBC+F/oflin0&#10;VjexVkLMKiJaepCCWijehuzkgdnZkF2T+O/dQsHbfHzPyVajaURPnastK4gnEQji3OqaSwU/p91b&#10;AsJ5ZI2NZVJwIwer5fNThqm2Ax+oP/pShBB2KSqovG9TKV1ekUE3sS1x4ArbGfQBdqXUHQ4h3DRy&#10;GkVzabDm0FBhS5uK8svxahR8Djis3+Ntv78Um9v59PH9u49JqdeXcb0A4Wn0D/G/+0uH+Ukym8Pf&#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QAYzFAAAA3gAA&#10;AA8AAAAAAAAAAAAAAAAAqgIAAGRycy9kb3ducmV2LnhtbFBLBQYAAAAABAAEAPoAAACcAwAAAAA=&#10;">
                        <v:shape id="Text Box 16817" o:spid="_x0000_s3014"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AAcMA&#10;AADeAAAADwAAAGRycy9kb3ducmV2LnhtbERPS4vCMBC+C/6HMAt702TFR7drFHERPCm6D9jb0Ixt&#10;2WZSmmjrvzeC4G0+vufMl52txIUaXzrW8DZUIIgzZ0rONXx/bQYJCB+QDVaOScOVPCwX/d4cU+Na&#10;PtDlGHIRQ9inqKEIoU6l9FlBFv3Q1cSRO7nGYoiwyaVpsI3htpIjpabSYsmxocCa1gVl/8ez1fCz&#10;O/39jtU+/7STunWdkmzfpdavL93qA0SgLjzFD/fWxPlJMp7B/Z14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2AAc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OH     </w:t>
                                </w:r>
                              </w:p>
                            </w:txbxContent>
                          </v:textbox>
                        </v:shape>
                        <v:shape id="AutoShape 16818" o:spid="_x0000_s3015"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K0sgAAADeAAAADwAAAGRycy9kb3ducmV2LnhtbESPQUsDMRCF70L/Q5iCF7HZisqyNi1b&#10;oWCFHlr1Pm7GTXAz2W7Sdv33zkHwNsN78943i9UYOnWmIfnIBuazAhRxE63n1sD72+a2BJUyssUu&#10;Mhn4oQSr5eRqgZWNF97T+ZBbJSGcKjTgcu4rrVPjKGCaxZ5YtK84BMyyDq22A14kPHT6rigedUDP&#10;0uCwp2dHzffhFAzstvN1/en89nV/9LuHTd2d2psPY66nY/0EKtOY/81/1y9W8MvyXnjlHZ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gK0sgAAADeAAAADwAAAAAA&#10;AAAAAAAAAAChAgAAZHJzL2Rvd25yZXYueG1sUEsFBgAAAAAEAAQA+QAAAJYDAAAAAA==&#10;"/>
                      </v:group>
                      <v:group id="Group 16819" o:spid="_x0000_s3016"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V/sUAAADeAAAADwAAAGRycy9kb3ducmV2LnhtbERPTWvCQBC9C/0PyxS8&#10;1U20lhhdRcQWD1KoFsTbkB2TYHY2ZLdJ/PeuUPA2j/c5i1VvKtFS40rLCuJRBII4s7rkXMHv8fMt&#10;AeE8ssbKMim4kYPV8mWwwFTbjn+oPfhchBB2KSoovK9TKV1WkEE3sjVx4C62MegDbHKpG+xCuKnk&#10;OIo+pMGSQ0OBNW0Kyq6HP6Pgq8NuPYm37f562dzOx+n3aR+TUsPXfj0H4an3T/G/e6fD/CR5n8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Plf7FAAAA3gAA&#10;AA8AAAAAAAAAAAAAAAAAqgIAAGRycy9kb3ducmV2LnhtbFBLBQYAAAAABAAEAPoAAACcAwAAAAA=&#10;">
                        <v:shape id="Text Box 16820" o:spid="_x0000_s3017"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OqMYA&#10;AADeAAAADwAAAGRycy9kb3ducmV2LnhtbESPT2vCQBDF70K/wzKF3nS3opKmrlIUoacW/1TwNmTH&#10;JDQ7G7KrSb9951DobYZ58977LdeDb9SdulgHtvA8MaCIi+BqLi2cjrtxBiomZIdNYLLwQxHWq4fR&#10;EnMXet7T/ZBKJSYcc7RQpdTmWseiIo9xElpiuV1D5zHJ2pXaddiLuW/01JiF9lizJFTY0qai4vtw&#10;8xa+Pq6X88x8lls/b/swGM3+RVv79Di8vYJKNKR/8d/3u5P6WTYX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2OqMYAAADeAAAADwAAAAAAAAAAAAAAAACYAgAAZHJz&#10;L2Rvd25yZXYueG1sUEsFBgAAAAAEAAQA9QAAAIs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821" o:spid="_x0000_s3018"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1ksUAAADeAAAADwAAAGRycy9kb3ducmV2LnhtbERP32vCMBB+F/Y/hBv4IjOtoJTOKN1A&#10;mAMfdNv7rbk1Yc2la6J2/70RBN/u4/t5y/XgWnGiPljPCvJpBoK49tpyo+DzY/NUgAgRWWPrmRT8&#10;U4D16mG0xFL7M+/pdIiNSCEcSlRgYuxKKUNtyGGY+o44cT++dxgT7BupezyncNfKWZYtpEPLqcFg&#10;R6+G6t/D0SnYbfOX6tvY7fv+z+7mm6o9NpMvpcaPQ/UMItIQ7+Kb+02n+UUxz+H6Tr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s1ksUAAADeAAAADwAAAAAAAAAA&#10;AAAAAAChAgAAZHJzL2Rvd25yZXYueG1sUEsFBgAAAAAEAAQA+QAAAJMDAAAAAA==&#10;"/>
                      </v:group>
                    </v:group>
                  </v:group>
                  <v:group id="Group 16822" o:spid="_x0000_s3019" style="position:absolute;left:2356;top:4624;width:749;height:0" coordorigin="2356,4624" coordsize="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KRUsQAAADeAAAA&#10;DwAAAAAAAAAAAAAAAACqAgAAZHJzL2Rvd25yZXYueG1sUEsFBgAAAAAEAAQA+gAAAJsDAAAAAA==&#10;">
                    <v:line id="Line 16823" o:spid="_x0000_s3020" style="position:absolute;rotation:90;visibility:visible" from="2980,4499" to="2980,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KCcQAAADeAAAADwAAAGRycy9kb3ducmV2LnhtbERPS4vCMBC+L/gfwizsbU3XZaVUo4j4&#10;WA8e1IXF29iMbbGZlCRq/fdGELzNx/ec4bg1tbiQ85VlBV/dBARxbnXFhYK/3fwzBeEDssbaMim4&#10;kYfxqPM2xEzbK2/osg2FiCHsM1RQhtBkUvq8JIO+axviyB2tMxgidIXUDq8x3NSylyR9abDi2FBi&#10;Q9OS8tP2bBSY9Wqx3pvecvafoj0sjpPgqFDq472dDEAEasNL/HT/6jg/TX++4fFOvEG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AoJxAAAAN4AAAAPAAAAAAAAAAAA&#10;AAAAAKECAABkcnMvZG93bnJldi54bWxQSwUGAAAAAAQABAD5AAAAkgMAAAAA&#10;"/>
                    <v:line id="Line 16824" o:spid="_x0000_s3021" style="position:absolute;rotation:90;visibility:visible" from="2481,4499" to="248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WSfcQAAADeAAAADwAAAGRycy9kb3ducmV2LnhtbERPS4vCMBC+L/gfwizsbU1XdqVUo4j4&#10;WA8e1IXF29iMbbGZlCRq/fdGELzNx/ec4bg1tbiQ85VlBV/dBARxbnXFhYK/3fwzBeEDssbaMim4&#10;kYfxqPM2xEzbK2/osg2FiCHsM1RQhtBkUvq8JIO+axviyB2tMxgidIXUDq8x3NSylyR9abDi2FBi&#10;Q9OS8tP2bBSY9Wqx3pvecvafoj0sjpPgqFDq472dDEAEasNL/HT/6jg/TX++4fFOvEG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ZJ9xAAAAN4AAAAPAAAAAAAAAAAA&#10;AAAAAKECAABkcnMvZG93bnJldi54bWxQSwUGAAAAAAQABAD5AAAAkgMAAAAA&#10;"/>
                  </v:group>
                </v:group>
                <v:group id="Group 16825" o:spid="_x0000_s3022" style="position:absolute;left:6586;top:13155;width:930;height:1282" coordorigin="3785,388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sJJsQAAADeAAAA&#10;DwAAAAAAAAAAAAAAAACqAgAAZHJzL2Rvd25yZXYueG1sUEsFBgAAAAAEAAQA+gAAAJsDAAAAAA==&#10;">
                  <v:group id="Group 16826" o:spid="_x0000_s3023" style="position:absolute;left:3785;top:388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mXUcQAAADeAAAADwAAAGRycy9kb3ducmV2LnhtbERPTYvCMBC9L/gfwgh7&#10;W9MqSqlGEVHZgyysCuJtaMa22ExKE9v6742wsLd5vM9ZrHpTiZYaV1pWEI8iEMSZ1SXnCs6n3VcC&#10;wnlkjZVlUvAkB6vl4GOBqbYd/1J79LkIIexSVFB4X6dSuqwgg25ka+LA3Wxj0AfY5FI32IVwU8lx&#10;FM2kwZJDQ4E1bQrK7seHUbDvsFtP4m17uN82z+tp+nM5xKTU57Bfz0F46v2/+M/9rcP8JJnO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mXUcQAAADeAAAA&#10;DwAAAAAAAAAAAAAAAACqAgAAZHJzL2Rvd25yZXYueG1sUEsFBgAAAAAEAAQA+gAAAJsDAAAAAA==&#10;">
                    <v:shape id="Text Box 16827" o:spid="_x0000_s3024"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W3MQA&#10;AADeAAAADwAAAGRycy9kb3ducmV2LnhtbERPS2vCQBC+F/wPyxS86W6l2jR1E8QieFJqH9DbkB2T&#10;0OxsyK4m/ntXEHqbj+85y3ywjThT52vHGp6mCgRx4UzNpYavz80kAeEDssHGMWm4kIc8Gz0sMTWu&#10;5w86H0IpYgj7FDVUIbSplL6oyKKfupY4ckfXWQwRdqU0HfYx3DZyptRCWqw5NlTY0rqi4u9wshq+&#10;d8ffn2e1L9/tvO3doCTbV6n1+HFYvYEINIR/8d29NXF+ksxf4PZ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FtzEAAAA3gAAAA8AAAAAAAAAAAAAAAAAmAIAAGRycy9k&#10;b3ducmV2LnhtbFBLBQYAAAAABAAEAPUAAACJAwAAAAA=&#10;" filled="f" stroked="f">
                      <v:textbox>
                        <w:txbxContent>
                          <w:p w:rsidR="009F74C3" w:rsidRDefault="009F74C3" w:rsidP="009D0624">
                            <w:pPr>
                              <w:jc w:val="right"/>
                              <w:rPr>
                                <w:vertAlign w:val="subscript"/>
                                <w:rtl/>
                                <w:lang w:eastAsia="en-US"/>
                              </w:rPr>
                            </w:pPr>
                            <w:r>
                              <w:rPr>
                                <w:lang w:eastAsia="en-US"/>
                              </w:rPr>
                              <w:t>C</w:t>
                            </w:r>
                          </w:p>
                        </w:txbxContent>
                      </v:textbox>
                    </v:shape>
                    <v:group id="Group 16828" o:spid="_x0000_s3025"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yaprjIAAAA&#10;3gAAAA8AAAAAAAAAAAAAAAAAqgIAAGRycy9kb3ducmV2LnhtbFBLBQYAAAAABAAEAPoAAACfAwAA&#10;AAA=&#10;">
                      <v:group id="Group 16829" o:spid="_x0000_s3026"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YDI8QAAADeAAAADwAAAGRycy9kb3ducmV2LnhtbERPTWvCQBC9F/wPywi9&#10;1U0US4yuIqKlBylUBfE2ZMckmJ0N2TWJ/74rCL3N433OYtWbSrTUuNKygngUgSDOrC45V3A67j4S&#10;EM4ja6wsk4IHOVgtB28LTLXt+Jfag89FCGGXooLC+zqV0mUFGXQjWxMH7mobgz7AJpe6wS6Em0qO&#10;o+hTGiw5NBRY06ag7Ha4GwVfHXbrSbxt97fr5nE5Tn/O+5iUeh/26zkIT73/F7/c3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YDI8QAAADeAAAA&#10;DwAAAAAAAAAAAAAAAACqAgAAZHJzL2Rvd25yZXYueG1sUEsFBgAAAAAEAAQA+gAAAJsDAAAAAA==&#10;">
                        <v:shape id="Text Box 16830" o:spid="_x0000_s3027"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EFcYA&#10;AADeAAAADwAAAGRycy9kb3ducmV2LnhtbESPT2vCQBDF70K/wzKF3nS3YiVNXaUoQk8t/qngbciO&#10;SWh2NmRXk377zqHgbYZ58977LVaDb9SNulgHtvA8MaCIi+BqLi0cD9txBiomZIdNYLLwSxFWy4fR&#10;AnMXet7RbZ9KJSYcc7RQpdTmWseiIo9xElpiuV1C5zHJ2pXaddiLuW/01Ji59lizJFTY0rqi4md/&#10;9Ra+Py/n08x8lRv/0vZhMJr9q7b26XF4fwOVaEh38f/3h5P6WTYXAMGRG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EFcYAAADeAAAADwAAAAAAAAAAAAAAAACYAgAAZHJz&#10;L2Rvd25yZXYueG1sUEsFBgAAAAAEAAQA9QAAAIs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6831" o:spid="_x0000_s3028"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L8UAAADeAAAADwAAAGRycy9kb3ducmV2LnhtbERP32vCMBB+H/g/hBN8GTOtMCnVKN1A&#10;mAMfdNv72ZxNsLl0TdTuv18GA9/u4/t5y/XgWnGlPljPCvJpBoK49tpyo+DzY/NUgAgRWWPrmRT8&#10;UID1avSwxFL7G+/peoiNSCEcSlRgYuxKKUNtyGGY+o44cSffO4wJ9o3UPd5SuGvlLMvm0qHl1GCw&#10;o1dD9flwcQp22/ylOhq7fd9/293zpmovzeOXUpPxUC1ARBriXfzvftNpflHMc/h7J9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f/L8UAAADeAAAADwAAAAAAAAAA&#10;AAAAAAChAgAAZHJzL2Rvd25yZXYueG1sUEsFBgAAAAAEAAQA+QAAAJMDAAAAAA==&#10;"/>
                      </v:group>
                      <v:group id="Group 16832" o:spid="_x0000_s3029"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5b78QAAADeAAAADwAAAGRycy9kb3ducmV2LnhtbERPTYvCMBC9L/gfwgje&#10;1rTKSqlGEVHxIMLqwuJtaMa22ExKE9v6782CsLd5vM9ZrHpTiZYaV1pWEI8jEMSZ1SXnCn4uu88E&#10;hPPIGivLpOBJDlbLwccCU207/qb27HMRQtilqKDwvk6ldFlBBt3Y1sSBu9nGoA+wyaVusAvhppKT&#10;KJpJgyWHhgJr2hSU3c8Po2DfYbeextv2eL9tntfL1+n3GJNSo2G/noPw1Pt/8dt90GF+ksw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5b78QAAADeAAAA&#10;DwAAAAAAAAAAAAAAAACqAgAAZHJzL2Rvd25yZXYueG1sUEsFBgAAAAAEAAQA+gAAAJsDAAAAAA==&#10;">
                        <v:shape id="Text Box 16833" o:spid="_x0000_s3030"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aYsMA&#10;AADeAAAADwAAAGRycy9kb3ducmV2LnhtbERPS2vCQBC+C/6HZQq96W6tSpq6ilgKPSk+obchOyah&#10;2dmQ3Zr4711B8DYf33Nmi85W4kKNLx1reBsqEMSZMyXnGg7770ECwgdkg5Vj0nAlD4t5vzfD1LiW&#10;t3TZhVzEEPYpaihCqFMpfVaQRT90NXHkzq6xGCJscmkabGO4reRIqam0WHJsKLCmVUHZ3+7fajiu&#10;z7+nsdrkX3ZSt65Tku2H1Pr1pVt+ggjUhaf44f4xcX6STN/h/k6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aYs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834" o:spid="_x0000_s3031"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ct8UAAADeAAAADwAAAGRycy9kb3ducmV2LnhtbERPTWsCMRC9F/wPYYReimYtVZatUdaC&#10;UAsetPU+3Uw3oZvJuom6/feNIHibx/uc+bJ3jThTF6xnBZNxBoK48tpyreDrcz3KQYSIrLHxTAr+&#10;KMByMXiYY6H9hXd03sdapBAOBSowMbaFlKEy5DCMfUucuB/fOYwJdrXUHV5SuGvkc5bNpEPLqcFg&#10;S2+Gqt/9ySnYbiar8tvYzcfuaLfTddmc6qeDUo/DvnwFEamPd/HN/a7T/DyfvcD1nXSD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Bct8UAAADeAAAADwAAAAAAAAAA&#10;AAAAAAChAgAAZHJzL2Rvd25yZXYueG1sUEsFBgAAAAAEAAQA+QAAAJMDAAAAAA==&#10;"/>
                      </v:group>
                    </v:group>
                  </v:group>
                  <v:line id="Line 16835" o:spid="_x0000_s3032" style="position:absolute;rotation:90;visibility:visible" from="4409,4363" to="4409,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X9W8UAAADeAAAADwAAAGRycy9kb3ducmV2LnhtbERPS2vCQBC+C/0PyxS86aaCIaSuIZT6&#10;6CGH2kLxNmbHJDQ7G3ZXTf99t1DwNh/fc1bFaHpxJec7ywqe5gkI4trqjhsFnx+bWQbCB2SNvWVS&#10;8EMeivXDZIW5tjd+p+shNCKGsM9RQRvCkEvp65YM+rkdiCN3ts5giNA1Uju8xXDTy0WSpNJgx7Gh&#10;xYFeWqq/DxejwFRv2+poFrvXrwztaXsug6NGqenjWD6DCDSGu/jfvddxfpalS/h7J9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X9W8UAAADeAAAADwAAAAAAAAAA&#10;AAAAAAChAgAAZHJzL2Rvd25yZXYueG1sUEsFBgAAAAAEAAQA+QAAAJMDAAAAAA==&#10;"/>
                </v:group>
                <v:group id="Group 16836" o:spid="_x0000_s3033" style="position:absolute;left:5536;top:13155;width:930;height:1282" coordorigin="1333,402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Vd7MQAAADeAAAA&#10;DwAAAAAAAAAAAAAAAACqAgAAZHJzL2Rvd25yZXYueG1sUEsFBgAAAAAEAAQA+gAAAJsDAAAAAA==&#10;">
                  <v:group id="Group 16837" o:spid="_x0000_s3034" style="position:absolute;left:1333;top:402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n4d8QAAADeAAAADwAAAGRycy9kb3ducmV2LnhtbERPTWvCQBC9C/0PyxS8&#10;1U0qakhdRaSKBymohdLbkB2TYHY2ZNck/ntXELzN433OfNmbSrTUuNKygngUgSDOrC45V/B72nwk&#10;IJxH1lhZJgU3crBcvA3mmGrb8YHao89FCGGXooLC+zqV0mUFGXQjWxMH7mwbgz7AJpe6wS6Em0p+&#10;RtFUGiw5NBRY07qg7HK8GgXbDrvVOP5u95fz+vZ/mvz87WNSavjer75AeOr9S/x073SYnyTTG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n4d8QAAADeAAAA&#10;DwAAAAAAAAAAAAAAAACqAgAAZHJzL2Rvd25yZXYueG1sUEsFBgAAAAAEAAQA+gAAAJsDAAAAAA==&#10;">
                    <v:shape id="Text Box 16838" o:spid="_x0000_s3035"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IE8YA&#10;AADeAAAADwAAAGRycy9kb3ducmV2LnhtbESPT2vCQBDF70K/wzKF3nS3YiVNXaUoQk8t/qngbciO&#10;SWh2NmRXk377zqHgbYb35r3fLFaDb9SNulgHtvA8MaCIi+BqLi0cD9txBiomZIdNYLLwSxFWy4fR&#10;AnMXet7RbZ9KJSEcc7RQpdTmWseiIo9xElpi0S6h85hk7UrtOuwl3Dd6asxce6xZGipsaV1R8bO/&#10;egvfn5fzaWa+yo1/afswGM3+VVv79Di8v4FKNKS7+f/6wwl+ls2FV96RG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dIE8YAAADeAAAADwAAAAAAAAAAAAAAAACYAgAAZHJz&#10;L2Rvd25yZXYueG1sUEsFBgAAAAAEAAQA9QAAAIsDAAAAAA==&#10;" filled="f" stroked="f">
                      <v:textbox>
                        <w:txbxContent>
                          <w:p w:rsidR="009F74C3" w:rsidRDefault="009F74C3" w:rsidP="009D0624">
                            <w:pPr>
                              <w:jc w:val="right"/>
                              <w:rPr>
                                <w:vertAlign w:val="subscript"/>
                                <w:rtl/>
                                <w:lang w:eastAsia="en-US"/>
                              </w:rPr>
                            </w:pPr>
                            <w:r>
                              <w:rPr>
                                <w:lang w:eastAsia="en-US"/>
                              </w:rPr>
                              <w:t>C</w:t>
                            </w:r>
                          </w:p>
                        </w:txbxContent>
                      </v:textbox>
                    </v:shape>
                    <v:group id="Group 16839" o:spid="_x0000_s3036"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rJnsQAAADeAAAADwAAAGRycy9kb3ducmV2LnhtbERPTWvCQBC9F/wPywi9&#10;1U2USoyuIlJLDyJUBfE2ZMckmJ0N2W0S/70rCL3N433OYtWbSrTUuNKygngUgSDOrC45V3A6bj8S&#10;EM4ja6wsk4I7OVgtB28LTLXt+Jfag89FCGGXooLC+zqV0mUFGXQjWxMH7mobgz7AJpe6wS6Em0qO&#10;o2gqDZYcGgqsaVNQdjv8GQXfHXbrSfzV7m7Xzf1y/NyfdzEp9T7s13MQnnr/L365f3SYnyTT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rJnsQAAADeAAAA&#10;DwAAAAAAAAAAAAAAAACqAgAAZHJzL2Rvd25yZXYueG1sUEsFBgAAAAAEAAQA+gAAAJsDAAAAAA==&#10;">
                      <v:group id="Group 16840" o:spid="_x0000_s3037"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Z9t7IAAAA&#10;3gAAAA8AAAAAAAAAAAAAAAAAqgIAAGRycy9kb3ducmV2LnhtbFBLBQYAAAAABAAEAPoAAACfAwAA&#10;AAA=&#10;">
                        <v:shape id="Text Box 16841" o:spid="_x0000_s3038"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3U8MA&#10;AADeAAAADwAAAGRycy9kb3ducmV2LnhtbERPS2vCQBC+C/6HZQRvuqvYNkZXEaXQU0t9gbchOybB&#10;7GzIbk3677sFwdt8fM9ZrjtbiTs1vnSsYTJWIIgzZ0rONRwP76MEhA/IBivHpOGXPKxX/d4SU+Na&#10;/qb7PuQihrBPUUMRQp1K6bOCLPqxq4kjd3WNxRBhk0vTYBvDbSWnSr1KiyXHhgJr2haU3fY/VsPp&#10;83o5z9RXvrMvdes6JdnOpdbDQbdZgAjUhaf44f4wcX6SvE3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3U8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6842" o:spid="_x0000_s3039"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3hcUAAADeAAAADwAAAGRycy9kb3ducmV2LnhtbERPTWsCMRC9F/ofwhR6KZpV0C6rUbYF&#10;QQUP2nofN9NN6Gay3UTd/vtGEHqbx/uc+bJ3jbhQF6xnBaNhBoK48tpyreDzYzXIQYSIrLHxTAp+&#10;KcBy8fgwx0L7K+/pcoi1SCEcClRgYmwLKUNlyGEY+pY4cV++cxgT7GqpO7ymcNfIcZZNpUPLqcFg&#10;S++Gqu/D2SnYbUZv5cnYzXb/Y3eTVdmc65ejUs9PfTkDEamP/+K7e63T/Dx/HcPtnXS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z3hcUAAADeAAAADwAAAAAAAAAA&#10;AAAAAAChAgAAZHJzL2Rvd25yZXYueG1sUEsFBgAAAAAEAAQA+QAAAJMDAAAAAA==&#10;"/>
                      </v:group>
                      <v:group id="Group 16843" o:spid="_x0000_s3040"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oqcQAAADeAAAADwAAAGRycy9kb3ducmV2LnhtbERPTWvCQBC9C/0PyxS8&#10;6SYVbUhdRaSKBxGqhdLbkB2TYHY2ZNck/ntXELzN433OfNmbSrTUuNKygngcgSDOrC45V/B72owS&#10;EM4ja6wsk4IbOVgu3gZzTLXt+Ifao89FCGGXooLC+zqV0mUFGXRjWxMH7mwbgz7AJpe6wS6Em0p+&#10;RNFMGiw5NBRY07qg7HK8GgXbDrvVJP5u95fz+vZ/mh7+9jEpNXzvV18gPPX+JX66dzrMT5LP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oqcQAAADeAAAA&#10;DwAAAAAAAAAAAAAAAACqAgAAZHJzL2Rvd25yZXYueG1sUEsFBgAAAAAEAAQA+gAAAJsDAAAAAA==&#10;">
                        <v:shape id="Text Box 16844" o:spid="_x0000_s3041"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Uy8MA&#10;AADeAAAADwAAAGRycy9kb3ducmV2LnhtbERPS4vCMBC+C/6HMAt702TFR7drFHERPCm6D9jb0Ixt&#10;2WZSmmjrvzeC4G0+vufMl52txIUaXzrW8DZUIIgzZ0rONXx/bQYJCB+QDVaOScOVPCwX/d4cU+Na&#10;PtDlGHIRQ9inqKEIoU6l9FlBFv3Q1cSRO7nGYoiwyaVpsI3htpIjpabSYsmxocCa1gVl/8ez1fCz&#10;O/39jtU+/7STunWdkmzfpdavL93qA0SgLjzFD/fWxPlJMhvD/Z14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PUy8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845" o:spid="_x0000_s3042"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v8cUAAADeAAAADwAAAGRycy9kb3ducmV2LnhtbERPS2sCMRC+C/0PYQq9iGYt2C6rUbYF&#10;oRY8+LqPm+kmdDPZbqKu/94UCr3Nx/ec+bJ3jbhQF6xnBZNxBoK48tpyreCwX41yECEia2w8k4Ib&#10;BVguHgZzLLS/8pYuu1iLFMKhQAUmxraQMlSGHIaxb4kT9+U7hzHBrpa6w2sKd418zrIX6dByajDY&#10;0ruh6nt3dgo268lbeTJ2/bn9sZvpqmzO9fCo1NNjX85AROrjv/jP/aHT/Dx/ncLvO+k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v8cUAAADeAAAADwAAAAAAAAAA&#10;AAAAAAChAgAAZHJzL2Rvd25yZXYueG1sUEsFBgAAAAAEAAQA+QAAAJMDAAAAAA==&#10;"/>
                      </v:group>
                    </v:group>
                  </v:group>
                  <v:line id="Line 16846" o:spid="_x0000_s3043" style="position:absolute;rotation:90;visibility:visible" from="1458,4503" to="145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718cMAAADeAAAADwAAAGRycy9kb3ducmV2LnhtbERPTYvCMBC9C/6HMII3TfXglmoUEVd3&#10;Dx5WBfE2NmNbbCYlyWr33xthwds83ufMFq2pxZ2crywrGA0TEMS51RUXCo6Hz0EKwgdkjbVlUvBH&#10;HhbzbmeGmbYP/qH7PhQihrDPUEEZQpNJ6fOSDPqhbYgjd7XOYIjQFVI7fMRwU8txkkykwYpjQ4kN&#10;rUrKb/tfo8Dsvje7sxlv16cU7WVzXQZHhVL9XrucggjUhrf43/2l4/w0/ZjA6514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e9fHDAAAA3gAAAA8AAAAAAAAAAAAA&#10;AAAAoQIAAGRycy9kb3ducmV2LnhtbFBLBQYAAAAABAAEAPkAAACRAwAAAAA=&#10;"/>
                </v:group>
                <v:line id="Line 16847" o:spid="_x0000_s3044" style="position:absolute;visibility:visible" from="4446,13744" to="5046,1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lCMQAAADeAAAADwAAAGRycy9kb3ducmV2LnhtbERPyWrDMBC9F/oPYgq9NXJ6qB03Sig1&#10;hR6aQBZynloTy8QaGUt11L+PAoHc5vHWmS+j7cRIg28dK5hOMhDEtdMtNwr2u6+XAoQPyBo7x6Tg&#10;nzwsF48Pcyy1O/OGxm1oRAphX6ICE0JfSulrQxb9xPXEiTu6wWJIcGikHvCcwm0nX7PsTVpsOTUY&#10;7OnTUH3a/lkFuak2MpfVz25dje10Flfx8DtT6vkpfryDCBTDXXxzf+s0vyjyHK7vpBv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OUIxAAAAN4AAAAPAAAAAAAAAAAA&#10;AAAAAKECAABkcnMvZG93bnJldi54bWxQSwUGAAAAAAQABAD5AAAAkgMAAAAA&#10;">
                  <v:stroke endarrow="block"/>
                </v:line>
                <v:shape id="Text Box 16848" o:spid="_x0000_s3045" type="#_x0000_t202" style="position:absolute;left:5638;top:14170;width:1522;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ezscA&#10;AADeAAAADwAAAGRycy9kb3ducmV2LnhtbESPT2vDMAzF74N9B6PCbq3d0T9ZVreMlcFOHe3Wwm4i&#10;VpOwWA6x16TfvjoMdpN4T+/9tNoMvlEX6mId2MJ0YkARF8HVXFr4+nwbZ6BiQnbYBCYLV4qwWd/f&#10;rTB3oec9XQ6pVBLCMUcLVUptrnUsKvIYJ6ElFu0cOo9J1q7UrsNewn2jH41ZaI81S0OFLb1WVPwc&#10;fr2F4+78fZqZj3Lr520fBqPZP2lrH0bDyzOoREP6N/9dvzvBz7Kl8Mo7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u3s7HAAAA3gAAAA8AAAAAAAAAAAAAAAAAmAIAAGRy&#10;cy9kb3ducmV2LnhtbFBLBQYAAAAABAAEAPUAAACMAwAAAAA=&#10;" filled="f" stroked="f">
                  <v:textbox>
                    <w:txbxContent>
                      <w:p w:rsidR="009F74C3" w:rsidRDefault="009F74C3" w:rsidP="009D0624">
                        <w:pPr>
                          <w:jc w:val="center"/>
                          <w:rPr>
                            <w:rFonts w:ascii="Arial" w:hAnsi="Arial" w:cs="David"/>
                            <w:rtl/>
                            <w:lang w:eastAsia="en-US"/>
                          </w:rPr>
                        </w:pPr>
                        <w:r>
                          <w:rPr>
                            <w:rFonts w:ascii="Arial" w:hAnsi="Arial" w:cs="David" w:hint="cs"/>
                            <w:rtl/>
                            <w:lang w:eastAsia="en-US"/>
                          </w:rPr>
                          <w:t>כוהל</w:t>
                        </w:r>
                      </w:p>
                    </w:txbxContent>
                  </v:textbox>
                </v:shape>
              </v:group>
            </v:group>
            <v:group id="Group 16849" o:spid="_x0000_s3046" style="position:absolute;left:2249;top:10997;width:6950;height:2208" coordorigin="2249,11587" coordsize="6950,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fQ8UAAADeAAAADwAAAGRycy9kb3ducmV2LnhtbERPTWvCQBC9C/0PyxS8&#10;1U2U2hhdRcQWD1KoFsTbkB2TYHY2ZLdJ/PeuUPA2j/c5i1VvKtFS40rLCuJRBII4s7rkXMHv8fMt&#10;AeE8ssbKMim4kYPV8mWwwFTbjn+oPfhchBB2KSoovK9TKV1WkEE3sjVx4C62MegDbHKpG+xCuKnk&#10;OIqm0mDJoaHAmjYFZdfDn1Hw1WG3nsTbdn+9bG7n4/v3aR+TUsPXfj0H4an3T/G/e6fD/CT5mM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jX0PFAAAA3gAA&#10;AA8AAAAAAAAAAAAAAAAAqgIAAGRycy9kb3ducmV2LnhtbFBLBQYAAAAABAAEAPoAAACcAwAAAAA=&#10;">
              <v:shape id="Text Box 16850" o:spid="_x0000_s3047" type="#_x0000_t202" style="position:absolute;left:6598;top:13267;width:1522;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i78YA&#10;AADeAAAADwAAAGRycy9kb3ducmV2LnhtbESPQWvCQBCF7wX/wzKCt7pbsSWNriJKwVOl2ha8Ddkx&#10;Cc3OhuzWxH/vHAq9zTBv3nvfcj34Rl2pi3VgC09TA4q4CK7m0sLn6e0xAxUTssMmMFm4UYT1avSw&#10;xNyFnj/oekylEhOOOVqoUmpzrWNRkcc4DS2x3C6h85hk7UrtOuzF3Dd6ZsyL9lizJFTY0rai4uf4&#10;6y18vV/O33NzKHf+ue3DYDT7V23tZDxsFqASDelf/Pe9d1I/yzIBEBy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2i78YAAADeAAAADwAAAAAAAAAAAAAAAACYAgAAZHJz&#10;L2Rvd25yZXYueG1sUEsFBgAAAAAEAAQA9QAAAIsDAAAAAA==&#10;" filled="f" stroked="f">
                <v:textbox>
                  <w:txbxContent>
                    <w:p w:rsidR="009F74C3" w:rsidRDefault="009F74C3" w:rsidP="009D0624">
                      <w:pPr>
                        <w:jc w:val="center"/>
                        <w:rPr>
                          <w:rFonts w:ascii="Arial" w:hAnsi="Arial" w:cs="David"/>
                          <w:rtl/>
                          <w:lang w:eastAsia="en-US"/>
                        </w:rPr>
                      </w:pPr>
                      <w:r>
                        <w:rPr>
                          <w:rFonts w:ascii="Arial" w:hAnsi="Arial" w:cs="David"/>
                          <w:rtl/>
                          <w:lang w:eastAsia="en-US"/>
                        </w:rPr>
                        <w:t>מצב מעבר</w:t>
                      </w:r>
                    </w:p>
                  </w:txbxContent>
                </v:textbox>
              </v:shape>
              <v:group id="Group 16851" o:spid="_x0000_s3048" style="position:absolute;left:2249;top:11587;width:6950;height:2208" coordorigin="2249,11587" coordsize="6950,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AjYsQAAADeAAAA&#10;DwAAAAAAAAAAAAAAAACqAgAAZHJzL2Rvd25yZXYueG1sUEsFBgAAAAAEAAQA+gAAAJsDAAAAAA==&#10;">
                <v:line id="Line 16852" o:spid="_x0000_s3049" style="position:absolute;visibility:visible" from="8599,12553" to="9199,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2t8QAAADeAAAADwAAAGRycy9kb3ducmV2LnhtbERPS2sCMRC+C/0PYQq9aVYPdV2NUroU&#10;PNiCD3qebsbN0s1k2cQ1/vumIHibj+85q020rRio941jBdNJBoK4crrhWsHp+DHOQfiArLF1TApu&#10;5GGzfhqtsNDuynsaDqEWKYR9gQpMCF0hpa8MWfQT1xEn7ux6iyHBvpa6x2sKt62cZdmrtNhwajDY&#10;0buh6vdwsQrmptzLuSx3x69yaKaL+Bm/fxZKvTzHtyWIQDE8xHf3Vqf5eZ7P4P+ddIN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ja3xAAAAN4AAAAPAAAAAAAAAAAA&#10;AAAAAKECAABkcnMvZG93bnJldi54bWxQSwUGAAAAAAQABAD5AAAAkgMAAAAA&#10;">
                  <v:stroke endarrow="block"/>
                </v:line>
                <v:group id="Group 16853" o:spid="_x0000_s3050" style="position:absolute;left:2249;top:11587;width:6522;height:2208" coordorigin="2249,11587" coordsize="6522,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4YjsQAAADeAAAADwAAAGRycy9kb3ducmV2LnhtbERPTYvCMBC9L/gfwgh7&#10;W9Mqu5RqFBGVPYiwKoi3oRnbYjMpTWzrv98Igrd5vM+ZLXpTiZYaV1pWEI8iEMSZ1SXnCk7HzVcC&#10;wnlkjZVlUvAgB4v54GOGqbYd/1F78LkIIexSVFB4X6dSuqwgg25ka+LAXW1j0AfY5FI32IVwU8lx&#10;FP1IgyWHhgJrWhWU3Q53o2DbYbecxOt2d7uuHpfj9/68i0mpz2G/nILw1Pu3+OX+1WF+kiQ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F4YjsQAAADeAAAA&#10;DwAAAAAAAAAAAAAAAACqAgAAZHJzL2Rvd25yZXYueG1sUEsFBgAAAAAEAAQA+gAAAJsDAAAAAA==&#10;">
                  <v:line id="Line 16854" o:spid="_x0000_s3051" style="position:absolute;visibility:visible" from="5124,12541" to="5724,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LWMQAAADeAAAADwAAAGRycy9kb3ducmV2LnhtbERP32vCMBB+H+x/CDfY20wdorUaZawI&#10;e9CBOvZ8NremrLmUJqvxvzfCwLf7+H7ech1tKwbqfeNYwXiUgSCunG64VvB13LzkIHxA1tg6JgUX&#10;8rBePT4ssdDuzHsaDqEWKYR9gQpMCF0hpa8MWfQj1xEn7sf1FkOCfS11j+cUblv5mmVTabHh1GCw&#10;o3dD1e/hzyqYmXIvZ7LcHj/LoRnP4y5+n+ZKPT/FtwWIQDHcxf/uD53m53k+gds76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wtYxAAAAN4AAAAPAAAAAAAAAAAA&#10;AAAAAKECAABkcnMvZG93bnJldi54bWxQSwUGAAAAAAQABAD5AAAAkgMAAAAA&#10;">
                    <v:stroke endarrow="block"/>
                  </v:line>
                  <v:shape id="Text Box 16855" o:spid="_x0000_s3052" type="#_x0000_t202" style="position:absolute;left:6918;top:11587;width:621;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Bd8MA&#10;AADeAAAADwAAAGRycy9kb3ducmV2LnhtbERPS2vCQBC+C/6HZQrezG6lSpq6ilgKnhQfLfQ2ZMck&#10;NDsbslsT/70rCN7m43vOfNnbWlyo9ZVjDa+JAkGcO1NxoeF0/BqnIHxANlg7Jg1X8rBcDAdzzIzr&#10;eE+XQyhEDGGfoYYyhCaT0uclWfSJa4gjd3atxRBhW0jTYhfDbS0nSs2kxYpjQ4kNrUvK/w7/VsP3&#10;9vz786Z2xaedNp3rlWT7LrUevfSrDxCB+vAUP9wbE+enaTqF+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oBd8MAAADeAAAADwAAAAAAAAAAAAAAAACYAgAAZHJzL2Rv&#10;d25yZXYueG1sUEsFBgAAAAAEAAQA9QAAAIgDAAAAAA==&#10;" filled="f" stroked="f">
                    <v:textbox>
                      <w:txbxContent>
                        <w:p w:rsidR="009F74C3" w:rsidRDefault="009F74C3" w:rsidP="009D0624">
                          <w:pPr>
                            <w:jc w:val="right"/>
                            <w:rPr>
                              <w:vertAlign w:val="subscript"/>
                              <w:rtl/>
                              <w:lang w:eastAsia="en-US"/>
                            </w:rPr>
                          </w:pPr>
                          <w:r>
                            <w:rPr>
                              <w:lang w:eastAsia="en-US"/>
                            </w:rPr>
                            <w:t>Cl</w:t>
                          </w:r>
                        </w:p>
                      </w:txbxContent>
                    </v:textbox>
                  </v:shape>
                  <v:group id="Group 16856" o:spid="_x0000_s3053" style="position:absolute;left:2249;top:11950;width:2761;height:1845" coordorigin="2249,11950" coordsize="2761,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m7FsQAAADeAAAADwAAAGRycy9kb3ducmV2LnhtbERPTYvCMBC9L/gfwgje&#10;1rQrK6UaRcQVDyKsCuJtaMa22ExKE9v6782CsLd5vM+ZL3tTiZYaV1pWEI8jEMSZ1SXnCs6nn88E&#10;hPPIGivLpOBJDpaLwcccU207/qX26HMRQtilqKDwvk6ldFlBBt3Y1sSBu9nGoA+wyaVusAvhppJf&#10;UTSVBksODQXWtC4oux8fRsG2w241iTft/n5bP6+n78NlH5NSo2G/moHw1Pt/8du902F+kiR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Cm7FsQAAADeAAAA&#10;DwAAAAAAAAAAAAAAAACqAgAAZHJzL2Rvd25yZXYueG1sUEsFBgAAAAAEAAQA+gAAAJsDAAAAAA==&#10;">
                    <v:shape id="Freeform 16857" o:spid="_x0000_s3054" style="position:absolute;left:3711;top:12246;width:195;height:165;rotation:-90;flip:x;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uL8YA&#10;AADeAAAADwAAAGRycy9kb3ducmV2LnhtbERPS2vCQBC+F/wPywi91U091JC6ihStORTqo+J1yI5J&#10;MDsbdrcm9td3BcHbfHzPmc5704gLOV9bVvA6SkAQF1bXXCr42a9eUhA+IGtsLJOCK3mYzwZPU8y0&#10;7XhLl10oRQxhn6GCKoQ2k9IXFRn0I9sSR+5kncEQoSuldtjFcNPIcZK8SYM1x4YKW/qoqDjvfo2C&#10;7+VhO7m68fHU/HV5ssnXn/uvtVLPw37xDiJQHx7iuzvXcX6aphO4vRNv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HuL8YAAADeAAAADwAAAAAAAAAAAAAAAACYAgAAZHJz&#10;L2Rvd25yZXYueG1sUEsFBgAAAAAEAAQA9QAAAIsDAAAAAA==&#10;" path="m,135c4,67,8,,30,,52,,93,67,135,135e" filled="f">
                      <v:stroke endarrow="open"/>
                      <v:path arrowok="t" o:connecttype="custom" o:connectlocs="0,165;43,0;195,165" o:connectangles="0,0,0"/>
                    </v:shape>
                    <v:group id="Group 16858" o:spid="_x0000_s3055" style="position:absolute;left:2249;top:11950;width:2761;height:1845" coordorigin="2249,11950" coordsize="2761,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or/xgAAAN4A&#10;AAAPAAAAAAAAAAAAAAAAAKoCAABkcnMvZG93bnJldi54bWxQSwUGAAAAAAQABAD6AAAAnQMAAAAA&#10;">
                      <v:group id="Group 16859" o:spid="_x0000_s3056" style="position:absolute;left:2939;top:12727;width:1103;height:1068" coordorigin="3427,12691" coordsize="1103,1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YvZMUAAADeAAAADwAAAGRycy9kb3ducmV2LnhtbERPS2vCQBC+F/wPywi9&#10;1U0sLTG6ioiKByn4APE2ZMckmJ0N2TWJ/75bKHibj+85s0VvKtFS40rLCuJRBII4s7rkXMH5tPlI&#10;QDiPrLGyTAqe5GAxH7zNMNW24wO1R5+LEMIuRQWF93UqpcsKMuhGtiYO3M02Bn2ATS51g10IN5Uc&#10;R9G3NFhyaCiwplVB2f34MAq2HXbLz3jd7u+31fN6+vq57GNS6n3YL6cgPPX+Jf5373SYnyTJ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2L2TFAAAA3gAA&#10;AA8AAAAAAAAAAAAAAAAAqgIAAGRycy9kb3ducmV2LnhtbFBLBQYAAAAABAAEAPoAAACcAwAAAAA=&#10;">
                        <v:shape id="Freeform 16860" o:spid="_x0000_s3057" style="position:absolute;left:3899;top:12691;width:177;height:525;visibility:visible;mso-wrap-style:square;v-text-anchor:top" coordsize="17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pOsgA&#10;AADeAAAADwAAAGRycy9kb3ducmV2LnhtbESPQWvCQBCF74X+h2UK3upGhZBGV5FC1YtIbWjxNmSn&#10;SWh2NmTXGP9951DobYZ58977VpvRtWqgPjSeDcymCSji0tuGKwPFx9tzBipEZIutZzJwpwCb9ePD&#10;CnPrb/xOwzlWSkw45GigjrHLtQ5lTQ7D1HfEcvv2vcMoa19p2+NNzF2r50mSaocNS0KNHb3WVP6c&#10;r87AKS0LPs6L6+WULpr9MHxmu6+dMZOncbsEFWmM/+K/74OV+ln2IgCC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mk6yAAAAN4AAAAPAAAAAAAAAAAAAAAAAJgCAABk&#10;cnMvZG93bnJldi54bWxQSwUGAAAAAAQABAD1AAAAjQMAAAAA&#10;" path="m12,405c6,273,,142,27,75,54,8,149,10,177,e" filled="f">
                          <v:stroke endarrow="open"/>
                          <v:path arrowok="t" o:connecttype="custom" o:connectlocs="12,525;27,97;177,0" o:connectangles="0,0,0"/>
                        </v:shape>
                        <v:group id="Group 16861" o:spid="_x0000_s3058" style="position:absolute;left:3427;top:13220;width:1103;height:539" coordorigin="3385,5321" coordsize="1103,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m1v8UAAADeAAAADwAAAGRycy9kb3ducmV2LnhtbERPS2vCQBC+F/wPywi9&#10;1U0sLTG6ioiKByn4APE2ZMckmJ0N2TWJ/75bKHibj+85s0VvKtFS40rLCuJRBII4s7rkXMH5tPlI&#10;QDiPrLGyTAqe5GAxH7zNMNW24wO1R5+LEMIuRQWF93UqpcsKMuhGtiYO3M02Bn2ATS51g10IN5Uc&#10;R9G3NFhyaCiwplVB2f34MAq2HXbLz3jd7u+31fN6+vq57GNS6n3YL6cgPPX+Jf5373SYnyST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Ztb/FAAAA3gAA&#10;AA8AAAAAAAAAAAAAAAAAqgIAAGRycy9kb3ducmV2LnhtbFBLBQYAAAAABAAEAPoAAACcAwAAAAA=&#10;">
                          <v:shape id="Text Box 16862" o:spid="_x0000_s3059" type="#_x0000_t202" style="position:absolute;left:3385;top:5322;width:7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HjMMA&#10;AADeAAAADwAAAGRycy9kb3ducmV2LnhtbERPTWsCMRC9F/ofwhS81WxFSlyNUloED7bgqvdhM+6u&#10;TSZLkrrbf98UCr3N433OajM6K24UYudZw9O0AEFce9Nxo+F03D4qEDEhG7SeScM3Rdis7+9WWBo/&#10;8IFuVWpEDuFYooY2pb6UMtYtOYxT3xNn7uKDw5RhaKQJOORwZ+WsKJ6lw45zQ4s9vbZUf1ZfTsOW&#10;3ofqMMcPY9N5H1Rz9cq+aT15GF+WIBKN6V/8596ZPF+pxQx+38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NHjMMAAADeAAAADwAAAAAAAAAAAAAAAACYAgAAZHJzL2Rv&#10;d25yZXYueG1sUEsFBgAAAAAEAAQA9QAAAIgDAAAAAA==&#10;" filled="f" stroked="f">
                            <v:textbox style="layout-flow:vertical">
                              <w:txbxContent>
                                <w:p w:rsidR="009F74C3" w:rsidRDefault="009F74C3" w:rsidP="009D0624">
                                  <w:pPr>
                                    <w:pStyle w:val="a8"/>
                                    <w:rPr>
                                      <w:rtl/>
                                    </w:rPr>
                                  </w:pPr>
                                  <w:r>
                                    <w:t xml:space="preserve">: </w:t>
                                  </w:r>
                                  <w:r>
                                    <w:rPr>
                                      <w:sz w:val="16"/>
                                      <w:szCs w:val="16"/>
                                    </w:rPr>
                                    <w:t xml:space="preserve">  </w:t>
                                  </w:r>
                                  <w:r>
                                    <w:t xml:space="preserve"> :   </w:t>
                                  </w:r>
                                </w:p>
                              </w:txbxContent>
                            </v:textbox>
                          </v:shape>
                          <v:shape id="Text Box 16863" o:spid="_x0000_s3060" type="#_x0000_t202" style="position:absolute;left:3558;top:5321;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qRcMA&#10;AADeAAAADwAAAGRycy9kb3ducmV2LnhtbERPTWvCQBC9C/6HZYTedLdWJUZXkRbBU0VbBW9DdkxC&#10;s7Mhu5r033cLgrd5vM9ZrjtbiTs1vnSs4XWkQBBnzpSca/j+2g4TED4gG6wck4Zf8rBe9XtLTI1r&#10;+UD3Y8hFDGGfooYihDqV0mcFWfQjVxNH7uoaiyHCJpemwTaG20qOlZpJiyXHhgJrei8o+znerIbT&#10;5/Vynqh9/mGndes6JdnOpdYvg26zABGoC0/xw70zcX6SzN/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aqRc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:OH</w:t>
                                  </w:r>
                                  <w:r>
                                    <w:rPr>
                                      <w:vertAlign w:val="superscript"/>
                                    </w:rPr>
                                    <w:sym w:font="Symbol" w:char="F02D"/>
                                  </w:r>
                                  <w:r>
                                    <w:rPr>
                                      <w:lang w:eastAsia="en-US"/>
                                    </w:rPr>
                                    <w:t xml:space="preserve">   </w:t>
                                  </w:r>
                                </w:p>
                              </w:txbxContent>
                            </v:textbox>
                          </v:shape>
                        </v:group>
                      </v:group>
                      <v:group id="Group 16864" o:spid="_x0000_s3061" style="position:absolute;left:2249;top:11950;width:2761;height:1282" coordorigin="1343,4025" coordsize="276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4WJ8UAAADeAAAADwAAAGRycy9kb3ducmV2LnhtbERPTWvCQBC9C/0PyxS8&#10;1U20lhhdRcQWD1KoFsTbkB2TYHY2ZLdJ/PeuUPA2j/c5i1VvKtFS40rLCuJRBII4s7rkXMHv8fMt&#10;AeE8ssbKMim4kYPV8mWwwFTbjn+oPfhchBB2KSoovK9TKV1WkEE3sjVx4C62MegDbHKpG+xCuKnk&#10;OIo+pMGSQ0OBNW0Kyq6HP6Pgq8NuPYm37f562dzOx+n3aR+TUsPXfj0H4an3T/G/e6fD/CSZvcP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uFifFAAAA3gAA&#10;AA8AAAAAAAAAAAAAAAAAqgIAAGRycy9kb3ducmV2LnhtbFBLBQYAAAAABAAEAPoAAACcAwAAAAA=&#10;">
                        <v:shape id="Text Box 16865" o:spid="_x0000_s3062" type="#_x0000_t202" style="position:absolute;left:1343;top:4402;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qsMA&#10;AADeAAAADwAAAGRycy9kb3ducmV2LnhtbERPTWvCQBC9C/6HZQrezG5FS4yuIorgqVLbCt6G7JgE&#10;s7Mhu5r037uFQm/zeJ+zXPe2Fg9qfeVYw2uiQBDnzlRcaPj63I9TED4gG6wdk4Yf8rBeDQdLzIzr&#10;+IMep1CIGMI+Qw1lCE0mpc9LsugT1xBH7upaiyHCtpCmxS6G21pOlHqTFiuODSU2tC0pv53uVsP3&#10;+/VynqpjsbOzpnO9kmznUuvRS79ZgAjUh3/xn/tg4vw0nc/g9514g1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Xqs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id="Group 16866" o:spid="_x0000_s3063" style="position:absolute;left:1834;top:4025;width:1980;height:1282" coordorigin="1834,4025" coordsize="198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Aty8QAAADeAAAADwAAAGRycy9kb3ducmV2LnhtbERPTWvCQBC9F/wPywi9&#10;1U2USoyuIlJLDyJUBfE2ZMckmJ0N2W0S/70rCL3N433OYtWbSrTUuNKygngUgSDOrC45V3A6bj8S&#10;EM4ja6wsk4I7OVgtB28LTLXt+Jfag89FCGGXooLC+zqV0mUFGXQjWxMH7mobgz7AJpe6wS6Em0qO&#10;o2gqDZYcGgqsaVNQdjv8GQXfHXbrSfzV7m7Xzf1y/NyfdzEp9T7s13MQnnr/L365f3SYnySz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Aty8QAAADeAAAA&#10;DwAAAAAAAAAAAAAAAACqAgAAZHJzL2Rvd25yZXYueG1sUEsFBgAAAAAEAAQA+gAAAJsDAAAAAA==&#10;">
                          <v:group id="Group 16867" o:spid="_x0000_s3064" style="position:absolute;left:2356;top:4025;width:930;height:1282" coordorigin="2356,4022"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yIUMUAAADeAAAADwAAAGRycy9kb3ducmV2LnhtbERPTWvCQBC9C/0PyxS8&#10;1U2U2hhdRcQWD1KoFsTbkB2TYHY2ZLdJ/PeuUPA2j/c5i1VvKtFS40rLCuJRBII4s7rkXMHv8fMt&#10;AeE8ssbKMim4kYPV8mWwwFTbjn+oPfhchBB2KSoovK9TKV1WkEE3sjVx4C62MegDbHKpG+xCuKnk&#10;OIqm0mDJoaHAmjYFZdfDn1Hw1WG3nsTbdn+9bG7n4/v3aR+TUsPXfj0H4an3T/G/e6fD/CSZfc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8iFDFAAAA3gAA&#10;AA8AAAAAAAAAAAAAAAAAqgIAAGRycy9kb3ducmV2LnhtbFBLBQYAAAAABAAEAPoAAACcAwAAAAA=&#10;">
                            <v:group id="Group 16868" o:spid="_x0000_s3065" style="position:absolute;left:2356;top:4022;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cjHCLIAAAA&#10;3gAAAA8AAAAAAAAAAAAAAAAAqgIAAGRycy9kb3ducmV2LnhtbFBLBQYAAAAABAAEAPoAAACfAwAA&#10;AAA=&#10;">
                              <v:shape id="Text Box 16869" o:spid="_x0000_s3066"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dr8MA&#10;AADeAAAADwAAAGRycy9kb3ducmV2LnhtbERPS2vCQBC+C/6HZYTedLelliS6EbEIPVmqtuBtyE4e&#10;NDsbsqtJ/323UPA2H99z1pvRtuJGvW8ca3hcKBDEhTMNVxrOp/08AeEDssHWMWn4IQ+bfDpZY2bc&#10;wB90O4ZKxBD2GWqoQ+gyKX1Rk0W/cB1x5ErXWwwR9pU0PQ4x3LbySakXabHh2FBjR7uaiu/j1Wr4&#10;PJSXr2f1Xr3aZTe4UUm2qdT6YTZuVyACjeEu/ne/mTg/SdIU/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6dr8MAAADeAAAADwAAAAAAAAAAAAAAAACYAgAAZHJzL2Rv&#10;d25yZXYueG1sUEsFBgAAAAAEAAQA9QAAAIgDAAAAAA==&#10;" filled="f" stroked="f">
                                <v:textbox>
                                  <w:txbxContent>
                                    <w:p w:rsidR="009F74C3" w:rsidRDefault="009F74C3" w:rsidP="009D0624">
                                      <w:pPr>
                                        <w:jc w:val="right"/>
                                        <w:rPr>
                                          <w:vertAlign w:val="subscript"/>
                                          <w:rtl/>
                                          <w:lang w:eastAsia="en-US"/>
                                        </w:rPr>
                                      </w:pPr>
                                      <w:r>
                                        <w:rPr>
                                          <w:lang w:eastAsia="en-US"/>
                                        </w:rPr>
                                        <w:t>C</w:t>
                                      </w:r>
                                    </w:p>
                                  </w:txbxContent>
                                </v:textbox>
                              </v:shape>
                              <v:group id="Group 16870" o:spid="_x0000_s3067"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ij7IAAAA&#10;3gAAAA8AAAAAAAAAAAAAAAAAqgIAAGRycy9kb3ducmV2LnhtbFBLBQYAAAAABAAEAPoAAACfAwAA&#10;AAA=&#10;">
                                <v:group id="Group 16871" o:spid="_x0000_s3068"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IvpcUAAADeAAAADwAAAGRycy9kb3ducmV2LnhtbERPS2vCQBC+F/oflin0&#10;VjdpUTS6ikhbeghCk4J4G7JjEszOhuw2j3/vFgre5uN7zmY3mkb01LnasoJ4FoEgLqyuuVTwk3+8&#10;LEE4j6yxsUwKJnKw2z4+bDDRduBv6jNfihDCLkEFlfdtIqUrKjLoZrYlDtzFdgZ9gF0pdYdDCDeN&#10;fI2ihTRYc2iosKVDRcU1+zUKPgcc9m/xe59eL4fpnM+PpzQmpZ6fxv0ahKfR38X/7i8d5i9XU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yL6XFAAAA3gAA&#10;AA8AAAAAAAAAAAAAAAAAqgIAAGRycy9kb3ducmV2LnhtbFBLBQYAAAAABAAEAPoAAACcAwAAAAA=&#10;">
                                  <v:shape id="Text Box 16872" o:spid="_x0000_s3069"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VxMQA&#10;AADeAAAADwAAAGRycy9kb3ducmV2LnhtbERPTWvCQBC9C/6HZYTezK6hSkxdg7QUerKoreBtyI5J&#10;aHY2ZLcm/ffdQsHbPN7nbIrRtuJGvW8ca1gkCgRx6UzDlYaP0+s8A+EDssHWMWn4IQ/FdjrZYG7c&#10;wAe6HUMlYgj7HDXUIXS5lL6syaJPXEccuavrLYYI+0qaHocYbluZKrWSFhuODTV29FxT+XX8tho+&#10;99fL+VG9Vy922Q1uVJLtWmr9MBt3TyACjeEu/ne/mTg/W6sU/t6JN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lcTEAAAA3gAAAA8AAAAAAAAAAAAAAAAAmAIAAGRycy9k&#10;b3ducmV2LnhtbFBLBQYAAAAABAAEAPUAAACJAw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6873" o:spid="_x0000_s3070"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cu/sUAAADeAAAADwAAAGRycy9kb3ducmV2LnhtbERPTWsCMRC9C/0PYQpepGatWOxqlG1B&#10;UMGDtr2Pm+kmdDPZbqKu/74pCN7m8T5nvuxcLc7UButZwWiYgSAuvbZcKfj8WD1NQYSIrLH2TAqu&#10;FGC5eOjNMdf+wns6H2IlUgiHHBWYGJtcylAachiGviFO3LdvHcYE20rqFi8p3NXyOctepEPLqcFg&#10;Q++Gyp/DySnYbUZvxdHYzXb/a3eTVVGfqsGXUv3HrpiBiNTFu/jmXus0f/qajeH/nXS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cu/sUAAADeAAAADwAAAAAAAAAA&#10;AAAAAAChAgAAZHJzL2Rvd25yZXYueG1sUEsFBgAAAAAEAAQA+QAAAJMDAAAAAA==&#10;"/>
                                </v:group>
                                <v:group id="Group 16874" o:spid="_x0000_s3071"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WMPcUAAADeAAAADwAAAGRycy9kb3ducmV2LnhtbERPS2vCQBC+F/oflil4&#10;M5vUKpq6ikhbPIjgA6S3ITsmwexsyG6T+O9dQehtPr7nzJe9qURLjSstK0iiGARxZnXJuYLT8Xs4&#10;BeE8ssbKMim4kYPl4vVljqm2He+pPfhchBB2KSoovK9TKV1WkEEX2Zo4cBfbGPQBNrnUDXYh3FTy&#10;PY4n0mDJoaHAmtYFZdfDn1Hw02G3GiVf7fZ6Wd9+j+PdeZuQUoO3fvUJwlPv/8VP90aH+dNZ/A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FjD3FAAAA3gAA&#10;AA8AAAAAAAAAAAAAAAAAqgIAAGRycy9kb3ducmV2LnhtbFBLBQYAAAAABAAEAPoAAACcAwAAAAA=&#10;">
                                  <v:shape id="Text Box 16875" o:spid="_x0000_s3072"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NsMIA&#10;AADeAAAADwAAAGRycy9kb3ducmV2LnhtbERPTYvCMBC9L/gfwgje1kTRRatRRBE8uayrgrehGdti&#10;MylNtPXfbwRhb/N4nzNftrYUD6p94VjDoK9AEKfOFJxpOP5uPycgfEA2WDomDU/ysFx0PuaYGNfw&#10;Dz0OIRMxhH2CGvIQqkRKn+Zk0fddRRy5q6sthgjrTJoamxhuSzlU6ktaLDg25FjROqf0drhbDaf9&#10;9XIeqe9sY8dV41ol2U6l1r1uu5qBCNSGf/HbvTNx/mSqxvB6J9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2wwgAAAN4AAAAPAAAAAAAAAAAAAAAAAJgCAABkcnMvZG93&#10;bnJldi54bWxQSwUGAAAAAAQABAD1AAAAhwMAAAAA&#10;" filled="f" stroked="f">
                                    <v:textbox>
                                      <w:txbxContent>
                                        <w:p w:rsidR="009F74C3" w:rsidRDefault="009F74C3" w:rsidP="009D0624">
                                          <w:pPr>
                                            <w:jc w:val="center"/>
                                            <w:rPr>
                                              <w:vertAlign w:val="subscript"/>
                                              <w:rtl/>
                                              <w:lang w:eastAsia="en-US"/>
                                            </w:rPr>
                                          </w:pPr>
                                          <w:r>
                                            <w:rPr>
                                              <w:lang w:eastAsia="en-US"/>
                                            </w:rPr>
                                            <w:t xml:space="preserve">Cl   </w:t>
                                          </w:r>
                                        </w:p>
                                      </w:txbxContent>
                                    </v:textbox>
                                  </v:shape>
                                  <v:shape id="AutoShape 16876" o:spid="_x0000_s3073"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CNZsUAAADeAAAADwAAAGRycy9kb3ducmV2LnhtbERPS2sCMRC+F/ofwhR6KZq1UNGtUbaC&#10;UAUPvu7jZroJ3UzWTdT13xuh0Nt8fM+ZzDpXiwu1wXpWMOhnIIhLry1XCva7RW8EIkRkjbVnUnCj&#10;ALPp89MEc+2vvKHLNlYihXDIUYGJscmlDKUhh6HvG+LE/fjWYUywraRu8ZrCXS3fs2woHVpODQYb&#10;mhsqf7dnp2C9HHwVR2OXq83Jrj8WRX2u3g5Kvb50xSeISF38F/+5v3WaPxpnQ3i8k2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CNZsUAAADeAAAADwAAAAAAAAAA&#10;AAAAAAChAgAAZHJzL2Rvd25yZXYueG1sUEsFBgAAAAAEAAQA+QAAAJMDAAAAAA==&#10;"/>
                                </v:group>
                              </v:group>
                            </v:group>
                            <v:group id="Group 16877" o:spid="_x0000_s3074" style="position:absolute;left:2356;top:4624;width:749;height:0" coordorigin="2356,4624" coordsize="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cSSsUAAADeAAAADwAAAGRycy9kb3ducmV2LnhtbERPS2vCQBC+F/oflil4&#10;M5tU6iN1FZG2eBDBB0hvQ3ZMgtnZkN0m8d+7gtDbfHzPmS97U4mWGldaVpBEMQjizOqScwWn4/dw&#10;CsJ5ZI2VZVJwIwfLxevLHFNtO95Te/C5CCHsUlRQeF+nUrqsIIMusjVx4C62MegDbHKpG+xCuKnk&#10;exyPpcGSQ0OBNa0Lyq6HP6Pgp8NuNUq+2u31sr79Hj92521CSg3e+tUnCE+9/xc/3Rsd5k9n8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XEkrFAAAA3gAA&#10;AA8AAAAAAAAAAAAAAAAAqgIAAGRycy9kb3ducmV2LnhtbFBLBQYAAAAABAAEAPoAAACcAwAAAAA=&#10;">
                              <v:line id="Line 16878" o:spid="_x0000_s3075" style="position:absolute;rotation:90;visibility:visible" from="2980,4499" to="2980,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4+MYAAADeAAAADwAAAGRycy9kb3ducmV2LnhtbESPQW/CMAyF70j8h8hIu0E6DlMpBIQm&#10;YNuBAzBp4mYa01Y0TpVk0P37+TBpN1vv+b3Pi1XvWnWnEBvPBp4nGSji0tuGKwOfp+04BxUTssXW&#10;Mxn4oQir5XCwwML6Bx/ofkyVkhCOBRqoU+oKrWNZk8M48R2xaFcfHCZZQ6VtwIeEu1ZPs+xFO2xY&#10;Gmrs6LWm8nb8dgbc/mO3P7vp2+YrR3/ZXdcpUGXM06hfz0El6tO/+e/63Qp+PsuEV96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quPjGAAAA3gAAAA8AAAAAAAAA&#10;AAAAAAAAoQIAAGRycy9kb3ducmV2LnhtbFBLBQYAAAAABAAEAPkAAACUAwAAAAA=&#10;"/>
                              <v:line id="Line 16879" o:spid="_x0000_s3076" style="position:absolute;rotation:90;visibility:visible" from="2481,4499" to="248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dY8UAAADeAAAADwAAAGRycy9kb3ducmV2LnhtbERPS2vCQBC+C/0PyxR6001zKDF1I1Jq&#10;Wg8etIXibcxOHjQ7G3ZXjf++WxC8zcf3nMVyNL04k/OdZQXPswQEcWV1x42C76/1NAPhA7LG3jIp&#10;uJKHZfEwWWCu7YV3dN6HRsQQ9jkqaEMYcil91ZJBP7MDceRq6wyGCF0jtcNLDDe9TJPkRRrsODa0&#10;ONBbS9Xv/mQUmO2m3B5M+vH+k6E9lvUqOGqUenocV68gAo3hLr65P3Wcn82TOfy/E2+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YdY8UAAADeAAAADwAAAAAAAAAA&#10;AAAAAAChAgAAZHJzL2Rvd25yZXYueG1sUEsFBgAAAAAEAAQA+QAAAJMDAAAAAA==&#10;"/>
                            </v:group>
                          </v:group>
                          <v:group id="Group 16880" o:spid="_x0000_s3077" style="position:absolute;left:2884;top:4025;width:930;height:1282" coordorigin="3785,388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cc48cAAADeAAAADwAAAGRycy9kb3ducmV2LnhtbESPQWvCQBCF70L/wzKF&#10;3nSTFsVGVxFpSw8iVAvF25Adk2B2NmS3Sfz3zkHwNsO8ee99y/XgatVRGyrPBtJJAoo497biwsDv&#10;8XM8BxUissXaMxm4UoD16mm0xMz6nn+oO8RCiQmHDA2UMTaZ1iEvyWGY+IZYbmffOoyytoW2LfZi&#10;7mr9miQz7bBiSSixoW1J+eXw7wx89dhv3tKPbnc5b6+n43T/t0vJmJfnYbMAFWmID/H9+9tK/fl7&#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cc48cAAADe&#10;AAAADwAAAAAAAAAAAAAAAACqAgAAZHJzL2Rvd25yZXYueG1sUEsFBgAAAAAEAAQA+gAAAJ4DAAAA&#10;AA==&#10;">
                            <v:group id="Group 16881" o:spid="_x0000_s3078" style="position:absolute;left:3785;top:388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5eMUAAADeAAAADwAAAGRycy9kb3ducmV2LnhtbERPS2vCQBC+F/oflin0&#10;VjdrUWzqRkS09CBCtVB6G7KTB2ZnQ3ZN4r93CwVv8/E9Z7kabSN66nztWIOaJCCIc2dqLjV8n3Yv&#10;CxA+IBtsHJOGK3lYZY8PS0yNG/iL+mMoRQxhn6KGKoQ2ldLnFVn0E9cSR65wncUQYVdK0+EQw20j&#10;p0kylxZrjg0VtrSpKD8fL1bDx4DD+lVt+/252Fx/T7PDz16R1s9P4/odRKAx3MX/7k8T5y/elI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0ruXjFAAAA3gAA&#10;AA8AAAAAAAAAAAAAAAAAqgIAAGRycy9kb3ducmV2LnhtbFBLBQYAAAAABAAEAPoAAACcAwAAAAA=&#10;">
                              <v:shape id="Text Box 16882" o:spid="_x0000_s3079"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DGcQA&#10;AADeAAAADwAAAGRycy9kb3ducmV2LnhtbERPS2vCQBC+F/wPyxS81V3FFhOzEWkRPLXUVsHbkJ08&#10;aHY2ZFcT/323UPA2H99zss1oW3Gl3jeONcxnCgRx4UzDlYbvr93TCoQPyAZbx6ThRh42+eQhw9S4&#10;gT/pegiViCHsU9RQh9ClUvqiJot+5jriyJWutxgi7CtpehxiuG3lQqkXabHh2FBjR681FT+Hi9Vw&#10;fC/Pp6X6qN7scze4UUm2idR6+jhu1yACjeEu/nfvTZy/SuYL+Hsn3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4AxnEAAAA3gAAAA8AAAAAAAAAAAAAAAAAmAIAAGRycy9k&#10;b3ducmV2LnhtbFBLBQYAAAAABAAEAPUAAACJAwAAAAA=&#10;" filled="f" stroked="f">
                                <v:textbox>
                                  <w:txbxContent>
                                    <w:p w:rsidR="009F74C3" w:rsidRDefault="009F74C3" w:rsidP="009D0624">
                                      <w:pPr>
                                        <w:jc w:val="right"/>
                                        <w:rPr>
                                          <w:vertAlign w:val="subscript"/>
                                          <w:rtl/>
                                          <w:lang w:eastAsia="en-US"/>
                                        </w:rPr>
                                      </w:pPr>
                                      <w:r>
                                        <w:rPr>
                                          <w:lang w:eastAsia="en-US"/>
                                        </w:rPr>
                                        <w:t>C</w:t>
                                      </w:r>
                                    </w:p>
                                  </w:txbxContent>
                                </v:textbox>
                              </v:shape>
                              <v:group id="Group 16883" o:spid="_x0000_s3080"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WClMQAAADeAAAADwAAAGRycy9kb3ducmV2LnhtbERPTYvCMBC9C/sfwgh7&#10;07QriluNIuIuexBBXRBvQzO2xWZSmtjWf28Ewds83ufMl50pRUO1KywriIcRCOLU6oIzBf/Hn8EU&#10;hPPIGkvLpOBODpaLj94cE21b3lNz8JkIIewSVJB7XyVSujQng25oK+LAXWxt0AdYZ1LX2IZwU8qv&#10;KJpIgwWHhhwrWueUXg83o+C3xXY1ijfN9npZ38/H8e60jUmpz363moHw1Pm3+OX+02H+9Ds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rWClMQAAADeAAAA&#10;DwAAAAAAAAAAAAAAAACqAgAAZHJzL2Rvd25yZXYueG1sUEsFBgAAAAAEAAQA+gAAAJsDAAAAAA==&#10;">
                                <v:group id="Group 16884" o:spid="_x0000_s3081"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wa4MUAAADeAAAADwAAAGRycy9kb3ducmV2LnhtbERPS2vCQBC+F/oflil4&#10;M5vUKpq6ikhbPIjgA6S3ITsmwexsyG6T+O9dQehtPr7nzJe9qURLjSstK0iiGARxZnXJuYLT8Xs4&#10;BeE8ssbKMim4kYPl4vVljqm2He+pPfhchBB2KSoovK9TKV1WkEEX2Zo4cBfbGPQBNrnUDXYh3FTy&#10;PY4n0mDJoaHAmtYFZdfDn1Hw02G3GiVf7fZ6Wd9+j+PdeZuQUoO3fvUJwlPv/8VP90aH+dNZ8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cGuDFAAAA3gAA&#10;AA8AAAAAAAAAAAAAAAAAqgIAAGRycy9kb3ducmV2LnhtbFBLBQYAAAAABAAEAPoAAACcAwAAAAA=&#10;">
                                  <v:shape id="Text Box 16885" o:spid="_x0000_s3082"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bbcQA&#10;AADeAAAADwAAAGRycy9kb3ducmV2LnhtbERPS2vCQBC+F/wPyxS81d2IKZq6BlEET5XaB/Q2ZMck&#10;NDsbsmuS/nu3UPA2H99z1vloG9FT52vHGpKZAkFcOFNzqeHj/fC0BOEDssHGMWn4JQ/5ZvKwxsy4&#10;gd+oP4dSxBD2GWqoQmgzKX1RkUU/cy1x5C6usxgi7EppOhxiuG3kXKlnabHm2FBhS7uKip/z1Wr4&#10;fL18fy3UqdzbtB3cqCTbldR6+jhuX0AEGsNd/O8+mjh/uUpS+Hsn3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m23EAAAA3gAAAA8AAAAAAAAAAAAAAAAAmAIAAGRycy9k&#10;b3ducmV2LnhtbFBLBQYAAAAABAAEAPUAAACJAw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6886" o:spid="_x0000_s3083"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bu8UAAADeAAAADwAAAGRycy9kb3ducmV2LnhtbERPTWsCMRC9F/ofwgheimZXUHRrlG1B&#10;UMGDtr1PN9NNcDPZbqJu/30jFHqbx/uc5bp3jbhSF6xnBfk4A0FceW25VvD+thnNQYSIrLHxTAp+&#10;KMB69fiwxEL7Gx/peoq1SCEcClRgYmwLKUNlyGEY+5Y4cV++cxgT7GqpO7ylcNfISZbNpEPLqcFg&#10;S6+GqvPp4hQcdvlL+Wnsbn/8tofppmwu9dOHUsNBXz6DiNTHf/Gfe6vT/Pkin8H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kbu8UAAADeAAAADwAAAAAAAAAA&#10;AAAAAAChAgAAZHJzL2Rvd25yZXYueG1sUEsFBgAAAAAEAAQA+QAAAJMDAAAAAA==&#10;"/>
                                </v:group>
                                <v:group id="Group 16887" o:spid="_x0000_s3084"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6El8UAAADeAAAADwAAAGRycy9kb3ducmV2LnhtbERPS2vCQBC+F/oflil4&#10;M5tU6iN1FZG2eBDBB0hvQ3ZMgtnZkN0m8d+7gtDbfHzPmS97U4mWGldaVpBEMQjizOqScwWn4/dw&#10;CsJ5ZI2VZVJwIwfLxevLHFNtO95Te/C5CCHsUlRQeF+nUrqsIIMusjVx4C62MegDbHKpG+xCuKnk&#10;exyPpcGSQ0OBNa0Lyq6HP6Pgp8NuNUq+2u31sr79Hj92521CSg3e+tUnCE+9/xc/3Rsd5k9ny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OhJfFAAAA3gAA&#10;AA8AAAAAAAAAAAAAAAAAqgIAAGRycy9kb3ducmV2LnhtbFBLBQYAAAAABAAEAPoAAACcAwAAAAA=&#10;">
                                  <v:shape id="Text Box 16888" o:spid="_x0000_s3085"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088YA&#10;AADeAAAADwAAAGRycy9kb3ducmV2LnhtbESPT2vCQBDF7wW/wzJCb3XX0haNriIWwVNL/QfehuyY&#10;BLOzIbua+O07h0JvM7w37/1mvux9re7UxiqwhfHIgCLOg6u4sHDYb14moGJCdlgHJgsPirBcDJ7m&#10;mLnQ8Q/dd6lQEsIxQwtlSk2mdcxL8hhHoSEW7RJaj0nWttCuxU7Cfa1fjfnQHiuWhhIbWpeUX3c3&#10;b+H4dTmf3sx38enfmy70RrOfamufh/1qBipRn/7Nf9dbJ/iT6Vh45R2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A088YAAADeAAAADwAAAAAAAAAAAAAAAACYAgAAZHJz&#10;L2Rvd25yZXYueG1sUEsFBgAAAAAEAAQA9QAAAIs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889" o:spid="_x0000_s3086"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aPycUAAADeAAAADwAAAGRycy9kb3ducmV2LnhtbERPTWsCMRC9F/ofwhS8FM2u0KKrUbaC&#10;oAUP2nofN+MmuJlsN1G3/74pFHqbx/uc+bJ3jbhRF6xnBfkoA0FceW25VvD5sR5OQISIrLHxTAq+&#10;KcBy8fgwx0L7O+/pdoi1SCEcClRgYmwLKUNlyGEY+ZY4cWffOYwJdrXUHd5TuGvkOMtepUPLqcFg&#10;SytD1eVwdQp22/ytPBm7fd9/2d3Lumyu9fNRqcFTX85AROrjv/jPvdFp/mSaT+H3nXS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aPycUAAADeAAAADwAAAAAAAAAA&#10;AAAAAAChAgAAZHJzL2Rvd25yZXYueG1sUEsFBgAAAAAEAAQA+QAAAJMDAAAAAA==&#10;"/>
                                </v:group>
                              </v:group>
                            </v:group>
                            <v:line id="Line 16890" o:spid="_x0000_s3087" style="position:absolute;rotation:90;visibility:visible" from="4409,4363" to="4409,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nonscAAADeAAAADwAAAGRycy9kb3ducmV2LnhtbESPQW/CMAyF75P2HyJP2m2k9DCVQkAI&#10;bbAdOACTJm6mMW1F41RJgO7fz4dJu9ny83vvmy0G16kbhdh6NjAeZaCIK29brg18Hd5fClAxIVvs&#10;PJOBH4qwmD8+zLC0/s47uu1TrcSEY4kGmpT6UutYNeQwjnxPLLezDw6TrKHWNuBdzF2n8yx71Q5b&#10;loQGe1o1VF32V2fAbT/X26PLN2/fBfrT+rxMgWpjnp+G5RRUoiH9i/++P6zULya5AAiOz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qeiexwAAAN4AAAAPAAAAAAAA&#10;AAAAAAAAAKECAABkcnMvZG93bnJldi54bWxQSwUGAAAAAAQABAD5AAAAlQMAAAAA&#10;"/>
                          </v:group>
                          <v:group id="Group 16891" o:spid="_x0000_s3088" style="position:absolute;left:1834;top:4025;width:930;height:1282" coordorigin="1333,402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dzxcYAAADeAAAADwAAAGRycy9kb3ducmV2LnhtbERPTWvCQBC9F/wPyxS8&#10;NZsoLTHNKiJWPIRCVSi9DdkxCWZnQ3abxH/fLRR6m8f7nHwzmVYM1LvGsoIkikEQl1Y3XCm4nN+e&#10;UhDOI2tsLZOCOznYrGcPOWbajvxBw8lXIoSwy1BB7X2XSenKmgy6yHbEgbva3qAPsK+k7nEM4aaV&#10;izh+kQYbDg01drSrqbydvo2Cw4jjdpnsh+J23d2/zs/vn0VCSs0fp+0rCE+T/xf/uY86zE9X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3PFxgAAAN4A&#10;AAAPAAAAAAAAAAAAAAAAAKoCAABkcnMvZG93bnJldi54bWxQSwUGAAAAAAQABAD6AAAAnQMAAAAA&#10;">
                            <v:group id="Group 16892" o:spid="_x0000_s3089" style="position:absolute;left:1333;top:402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XtssQAAADeAAAADwAAAGRycy9kb3ducmV2LnhtbERPTWvCQBC9F/wPywje&#10;6iaRFo2uImLFgxSqgngbsmMSzM6G7DaJ/74rCL3N433OYtWbSrTUuNKygngcgSDOrC45V3A+fb1P&#10;QTiPrLGyTAoe5GC1HLwtMNW24x9qjz4XIYRdigoK7+tUSpcVZNCNbU0cuJttDPoAm1zqBrsQbiqZ&#10;RNGnNFhyaCiwpk1B2f34axTsOuzWk3jbHu63zeN6+vi+HGJSajTs13MQnnr/L3659zrMn86S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5XtssQAAADeAAAA&#10;DwAAAAAAAAAAAAAAAACqAgAAZHJzL2Rvd25yZXYueG1sUEsFBgAAAAAEAAQA+gAAAJsDAAAAAA==&#10;">
                              <v:shape id="Text Box 16893" o:spid="_x0000_s3090"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sP8MA&#10;AADeAAAADwAAAGRycy9kb3ducmV2LnhtbERPS4vCMBC+L/gfwgjeNPGxotUosovgyUXdXdjb0Ixt&#10;sZmUJtr6740g7G0+vucs160txY1qXzjWMBwoEMSpMwVnGr5P2/4MhA/IBkvHpOFOHtarztsSE+Ma&#10;PtDtGDIRQ9gnqCEPoUqk9GlOFv3AVcSRO7vaYoiwzqSpsYnhtpQjpabSYsGxIceKPnJKL8er1fCz&#10;P//9TtRX9mnfq8a1SrKdS6173XazABGoDf/il3tn4vzZfDSG5zvx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hsP8MAAADeAAAADwAAAAAAAAAAAAAAAACYAgAAZHJzL2Rv&#10;d25yZXYueG1sUEsFBgAAAAAEAAQA9QAAAIgDAAAAAA==&#10;" filled="f" stroked="f">
                                <v:textbox>
                                  <w:txbxContent>
                                    <w:p w:rsidR="009F74C3" w:rsidRDefault="009F74C3" w:rsidP="009D0624">
                                      <w:pPr>
                                        <w:jc w:val="right"/>
                                        <w:rPr>
                                          <w:vertAlign w:val="subscript"/>
                                          <w:rtl/>
                                          <w:lang w:eastAsia="en-US"/>
                                        </w:rPr>
                                      </w:pPr>
                                      <w:r>
                                        <w:rPr>
                                          <w:lang w:eastAsia="en-US"/>
                                        </w:rPr>
                                        <w:t>C</w:t>
                                      </w:r>
                                    </w:p>
                                  </w:txbxContent>
                                </v:textbox>
                              </v:shape>
                              <v:group id="Group 16894" o:spid="_x0000_s3091"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DQXcUAAADeAAAADwAAAGRycy9kb3ducmV2LnhtbERPS2vCQBC+F/wPywi9&#10;6Sa2FY2uIqKlBxF8gHgbsmMSzM6G7JrEf98tCL3Nx/ec+bIzpWiodoVlBfEwAkGcWl1wpuB82g4m&#10;IJxH1lhaJgVPcrBc9N7mmGjb8oGao89ECGGXoILc+yqR0qU5GXRDWxEH7mZrgz7AOpO6xjaEm1KO&#10;omgsDRYcGnKsaJ1Tej8+jILvFtvVR7xpdvfb+nk9fe0vu5iUeu93qxkIT53/F7/cPzrMn0x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w0F3FAAAA3gAA&#10;AA8AAAAAAAAAAAAAAAAAqgIAAGRycy9kb3ducmV2LnhtbFBLBQYAAAAABAAEAPoAAACcAwAAAAA=&#10;">
                                <v:group id="Group 16895" o:spid="_x0000_s3092"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x1xsQAAADeAAAADwAAAGRycy9kb3ducmV2LnhtbERPS4vCMBC+C/sfwizs&#10;TdO6KG41ioi7eBDBByzehmZsi82kNLGt/94Igrf5+J4zW3SmFA3VrrCsIB5EIIhTqwvOFJyOv/0J&#10;COeRNZaWScGdHCzmH70ZJtq2vKfm4DMRQtglqCD3vkqkdGlOBt3AVsSBu9jaoA+wzqSusQ3hppTD&#10;KBpLgwWHhhwrWuWUXg83o+CvxXb5Ha+b7fWyup+Po93/Nialvj675RSEp86/xS/3Rof5k5/h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Hx1xsQAAADeAAAA&#10;DwAAAAAAAAAAAAAAAACqAgAAZHJzL2Rvd25yZXYueG1sUEsFBgAAAAAEAAQA+gAAAJsDAAAAAA==&#10;">
                                  <v:shape id="Text Box 16896" o:spid="_x0000_s3093"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p8MA&#10;AADeAAAADwAAAGRycy9kb3ducmV2LnhtbERPyWrDMBC9B/oPYgq9xVJNGxwnigkphZ5askJugzWx&#10;Ta2RsdTY/fuqEMhtHm+dZTHaVlyp941jDc+JAkFcOtNwpeGwf59mIHxANtg6Jg2/5KFYPUyWmBs3&#10;8Jauu1CJGMI+Rw11CF0upS9rsugT1xFH7uJ6iyHCvpKmxyGG21amSs2kxYZjQ40dbWoqv3c/VsPx&#10;83I+vaiv6s2+doMblWQ7l1o/PY7rBYhAY7iLb+4PE+dn83Q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Pp8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6897" o:spid="_x0000_s3094"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0ncUAAADeAAAADwAAAGRycy9kb3ducmV2LnhtbERPS2sCMRC+F/ofwgi9FM0qtOrWKNuC&#10;UAsefN3HzXQT3Ey2m6jbf98UBG/z8T1ntuhcLS7UButZwXCQgSAuvbZcKdjvlv0JiBCRNdaeScEv&#10;BVjMHx9mmGt/5Q1dtrESKYRDjgpMjE0uZSgNOQwD3xAn7tu3DmOCbSV1i9cU7mo5yrJX6dByajDY&#10;0Ieh8rQ9OwXr1fC9OBq7+tr82PXLsqjP1fNBqadeV7yBiNTFu/jm/tRp/mQ6GsP/O+kG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l0ncUAAADeAAAADwAAAAAAAAAA&#10;AAAAAAChAgAAZHJzL2Rvd25yZXYueG1sUEsFBgAAAAAEAAQA+QAAAJMDAAAAAA==&#10;"/>
                                </v:group>
                                <v:group id="Group 16898" o:spid="_x0000_s3095"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3aWMgAAADeAAAADwAAAGRycy9kb3ducmV2LnhtbESPQWvCQBCF74X+h2WE&#10;3uomlhYbXUWklh6koBbE25Adk2B2NmTXJP77zkHwNsN789438+XgatVRGyrPBtJxAoo497biwsDf&#10;YfM6BRUissXaMxm4UYDl4vlpjpn1Pe+o28dCSQiHDA2UMTaZ1iEvyWEY+4ZYtLNvHUZZ20LbFnsJ&#10;d7WeJMmHdlixNJTY0Lqk/LK/OgPfPfart/Sr217O69vp8P573KZkzMtoWM1ARRriw3y//rGCP/2c&#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J92ljIAAAA&#10;3gAAAA8AAAAAAAAAAAAAAAAAqgIAAGRycy9kb3ducmV2LnhtbFBLBQYAAAAABAAEAPoAAACfAwAA&#10;AAA=&#10;">
                                  <v:shape id="Text Box 16899" o:spid="_x0000_s3096"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1cMA&#10;AADeAAAADwAAAGRycy9kb3ducmV2LnhtbERPTWvCQBC9C/6HZYTedFepJYmuIi1CT0q1LfQ2ZMck&#10;mJ0N2dWk/94VBG/zeJ+zXPe2FldqfeVYw3SiQBDnzlRcaPg+bscJCB+QDdaOScM/eVivhoMlZsZ1&#10;/EXXQyhEDGGfoYYyhCaT0uclWfQT1xBH7uRaiyHCtpCmxS6G21rOlHqTFiuODSU29F5Sfj5crIaf&#10;3env91Xtiw87bzrXK8k2lVq/jPrNAkSgPjzFD/enifOTdJbC/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b1c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900" o:spid="_x0000_s3097"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6NMgAAADeAAAADwAAAGRycy9kb3ducmV2LnhtbESPQU8CMRCF7yb8h2ZIvBjpotHgSiGr&#10;CYmQcAD1Pm7HbeN2um4LrP+eOZhwm8m8ee998+UQWnWkPvnIBqaTAhRxHa3nxsDH++p2BiplZItt&#10;ZDLwRwmWi9HVHEsbT7yj4z43Skw4lWjA5dyVWqfaUcA0iR2x3L5jHzDL2jfa9ngS89Dqu6J41AE9&#10;S4LDjl4d1T/7QzCwXU9fqi/n15vdr98+rKr20Nx8GnM9HqpnUJmGfBH/f79ZqT97uhcAwZEZ9O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l6NMgAAADeAAAADwAAAAAA&#10;AAAAAAAAAAChAgAAZHJzL2Rvd25yZXYueG1sUEsFBgAAAAAEAAQA+QAAAJYDAAAAAA==&#10;"/>
                                </v:group>
                              </v:group>
                            </v:group>
                            <v:line id="Line 16901" o:spid="_x0000_s3098" style="position:absolute;rotation:90;visibility:visible" from="1458,4503" to="145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2MQAAADeAAAADwAAAGRycy9kb3ducmV2LnhtbERPS2sCMRC+F/wPYQreNKtCWbdmRaS1&#10;7cGDDxBv083sg24mS5Lq+u9NQehtPr7nLJa9acWFnG8sK5iMExDEhdUNVwqOh/dRCsIHZI2tZVJw&#10;Iw/LfPC0wEzbK+/osg+ViCHsM1RQh9BlUvqiJoN+bDviyJXWGQwRukpqh9cYblo5TZIXabDh2FBj&#10;R+uaip/9r1Fgtl+b7dlMP95OKdrvTbkKjiqlhs/96hVEoD78ix/uTx3np/PZBP7eiT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NvYxAAAAN4AAAAPAAAAAAAAAAAA&#10;AAAAAKECAABkcnMvZG93bnJldi54bWxQSwUGAAAAAAQABAD5AAAAkgMAAAAA&#10;"/>
                          </v:group>
                        </v:group>
                        <v:shape id="Text Box 16902" o:spid="_x0000_s3099" type="#_x0000_t202" style="position:absolute;left:3424;top:4402;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fecMA&#10;AADeAAAADwAAAGRycy9kb3ducmV2LnhtbERPS4vCMBC+L/gfwgjeNPGxotUosovgyUXdXdjb0Ixt&#10;sZmUJtr6740g7G0+vucs160txY1qXzjWMBwoEMSpMwVnGr5P2/4MhA/IBkvHpOFOHtarztsSE+Ma&#10;PtDtGDIRQ9gnqCEPoUqk9GlOFv3AVcSRO7vaYoiwzqSpsYnhtpQjpabSYsGxIceKPnJKL8er1fCz&#10;P//9TtRX9mnfq8a1SrKdS6173XazABGoDf/il3tn4vzZfDyC5zvx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1fec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v:group>
                  </v:group>
                  <v:group id="Group 16903" o:spid="_x0000_s3100" style="position:absolute;left:5759;top:11893;width:3012;height:1604" coordorigin="5759,11893" coordsize="3012,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De9MQAAADeAAAADwAAAGRycy9kb3ducmV2LnhtbERPTWvCQBC9F/wPywje&#10;6iaGFo2uIlLFgxSqgngbsmMSzM6G7DaJ/74rCL3N433OYtWbSrTUuNKygngcgSDOrC45V3A+bd+n&#10;IJxH1lhZJgUPcrBaDt4WmGrb8Q+1R5+LEMIuRQWF93UqpcsKMujGtiYO3M02Bn2ATS51g10IN5Wc&#10;RNGnNFhyaCiwpk1B2f34axTsOuzWSfzVHu63zeN6+vi+HGJSajTs13MQnnr/L3659zrMn86S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De9MQAAADeAAAA&#10;DwAAAAAAAAAAAAAAAACqAgAAZHJzL2Rvd25yZXYueG1sUEsFBgAAAAAEAAQA+gAAAJsDAAAAAA==&#10;">
                    <v:group id="Group 16904" o:spid="_x0000_s3101" style="position:absolute;left:5909;top:12033;width:2473;height:1180" coordorigin="5909,12033" coordsize="2473,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lGgMUAAADeAAAADwAAAGRycy9kb3ducmV2LnhtbERPS2vCQBC+F/wPywi9&#10;6SbaikZXEamlBxF8gHgbsmMSzM6G7JrEf98tCL3Nx/ecxaozpWiodoVlBfEwAkGcWl1wpuB82g6m&#10;IJxH1lhaJgVPcrBa9t4WmGjb8oGao89ECGGXoILc+yqR0qU5GXRDWxEH7mZrgz7AOpO6xjaEm1KO&#10;omgiDRYcGnKsaJNTej8+jILvFtv1OP5qdvfb5nk9fe4vu5iUeu936zkIT53/F7/cPzrMn87G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pRoDFAAAA3gAA&#10;AA8AAAAAAAAAAAAAAAAAqgIAAGRycy9kb3ducmV2LnhtbFBLBQYAAAAABAAEAPoAAACcAwAAAAA=&#10;">
                      <v:group id="Group 16905" o:spid="_x0000_s3102" style="position:absolute;left:6772;top:12545;width:749;height:0" coordorigin="2356,4624" coordsize="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G8QAAADeAAAADwAAAGRycy9kb3ducmV2LnhtbERPS4vCMBC+L/gfwgje&#10;1rSKi1uNIqKyB1nwAYu3oRnbYjMpTWzrv98Igrf5+J4zX3amFA3VrrCsIB5GIIhTqwvOFJxP288p&#10;COeRNZaWScGDHCwXvY85Jtq2fKDm6DMRQtglqCD3vkqkdGlOBt3QVsSBu9raoA+wzqSusQ3hppSj&#10;KPqSBgsODTlWtM4pvR3vRsGuxXY1jjfN/nZdPy6nye/fPialBv1uNQPhqfNv8cv9o8P86fd4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jG8QAAADeAAAA&#10;DwAAAAAAAAAAAAAAAACqAgAAZHJzL2Rvd25yZXYueG1sUEsFBgAAAAAEAAQA+gAAAJsDAAAAAA==&#10;">
                        <v:line id="Line 16906" o:spid="_x0000_s3103" style="position:absolute;rotation:90;visibility:visible" from="2980,4499" to="2980,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DrMUAAADeAAAADwAAAGRycy9kb3ducmV2LnhtbERPS2sCMRC+C/0PYQq9abYKsm7NipRq&#10;24MHtwXxNt3MPuhmsiSprv/eFARv8/E9Z7kaTCdO5HxrWcHzJAFBXFrdcq3g+2szTkH4gKyxs0wK&#10;LuRhlT+Mlphpe+Y9nYpQixjCPkMFTQh9JqUvGzLoJ7YnjlxlncEQoauldniO4aaT0ySZS4Mtx4YG&#10;e3ptqPwt/owCs/vc7o5m+v52SNH+bKt1cFQr9fQ4rF9ABBrCXXxzf+g4P13M5vD/Trx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VDrMUAAADeAAAADwAAAAAAAAAA&#10;AAAAAAChAgAAZHJzL2Rvd25yZXYueG1sUEsFBgAAAAAEAAQA+QAAAJMDAAAAAA==&#10;"/>
                        <v:line id="Line 16907" o:spid="_x0000_s3104" style="position:absolute;rotation:90;visibility:visible" from="2481,4499" to="248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mN8UAAADeAAAADwAAAGRycy9kb3ducmV2LnhtbERPS2vCQBC+C/6HZQredNMUNE1dJZTW&#10;x8FDbUG8TbNjEszOht1V47/vFgq9zcf3nPmyN624kvONZQWPkwQEcWl1w5WCr8/3cQbCB2SNrWVS&#10;cCcPy8VwMMdc2xt/0HUfKhFD2OeooA6hy6X0ZU0G/cR2xJE7WWcwROgqqR3eYrhpZZokU2mw4dhQ&#10;Y0evNZXn/cUoMLvtanc06frtkKH9Xp2K4KhSavTQFy8gAvXhX/zn3ug4P3t+msHvO/EG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nmN8UAAADeAAAADwAAAAAAAAAA&#10;AAAAAAChAgAAZHJzL2Rvd25yZXYueG1sUEsFBgAAAAAEAAQA+QAAAJMDAAAAAA==&#10;"/>
                      </v:group>
                      <v:group id="Group 16908" o:spid="_x0000_s3105" style="position:absolute;left:5909;top:12033;width:2473;height:1180" coordorigin="5909,12033" coordsize="2473,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RMhcgAAADeAAAADwAAAGRycy9kb3ducmV2LnhtbESPQWvCQBCF74X+h2WE&#10;3uomlRYbXUXElh6koBbE25Adk2B2NmTXJP77zkHwNsN789438+XgatVRGyrPBtJxAoo497biwsDf&#10;4et1CipEZIu1ZzJwowDLxfPTHDPre95Rt4+FkhAOGRooY2wyrUNeksMw9g2xaGffOoyytoW2LfYS&#10;7mr9liQf2mHF0lBiQ+uS8sv+6gx899ivJumm217O69vp8P573KZkzMtoWM1ARRriw3y//rGCP/2c&#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ekTIXIAAAA&#10;3gAAAA8AAAAAAAAAAAAAAAAAqgIAAGRycy9kb3ducmV2LnhtbFBLBQYAAAAABAAEAPoAAACfAwAA&#10;AAA=&#10;">
                        <v:group id="Group 16909" o:spid="_x0000_s3106" style="position:absolute;left:8211;top:12033;width:171;height:1180" coordorigin="8524,12033" coordsize="17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jpHsQAAADeAAAADwAAAGRycy9kb3ducmV2LnhtbERPS4vCMBC+C/sfwgje&#10;NO2KotUoIrrsQQQfsOxtaMa22ExKE9v6783Cgrf5+J6zXHemFA3VrrCsIB5FIIhTqwvOFFwv++EM&#10;hPPIGkvLpOBJDtarj94SE21bPlFz9pkIIewSVJB7XyVSujQng25kK+LA3Wxt0AdYZ1LX2IZwU8rP&#10;KJpKgwWHhhwr2uaU3s8Po+CrxXYzjnfN4X7bPn8vk+PPISalBv1uswDhqfNv8b/7W4f5s/l4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jpHsQAAADeAAAA&#10;DwAAAAAAAAAAAAAAAACqAgAAZHJzL2Rvd25yZXYueG1sUEsFBgAAAAAEAAQA+gAAAJsDAAAAAA==&#10;">
                          <v:line id="Line 16910" o:spid="_x0000_s3107" style="position:absolute;flip:x;visibility:visible" from="8695,12033" to="8695,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0/sgAAADeAAAADwAAAGRycy9kb3ducmV2LnhtbESPQUvDQBCF74L/YRnBi9iNUiRNuy1F&#10;EDz0Yi0p3qbZMRuSnY27axv/vXMQvM0wb95732oz+UGdKaYusIGHWQGKuAm249bA4f3lvgSVMrLF&#10;ITAZ+KEEm/X11QorGy78Rud9bpWYcKrQgMt5rLROjSOPaRZGYrl9hugxyxpbbSNexNwP+rEonrTH&#10;jiXB4UjPjpp+/+0N6HJ39xW3p3lf98fjwtVNPX7sjLm9mbZLUJmm/C/++361Ur9czAVAcG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Q0/sgAAADeAAAADwAAAAAA&#10;AAAAAAAAAAChAgAAZHJzL2Rvd25yZXYueG1sUEsFBgAAAAAEAAQA+QAAAJYDAAAAAA==&#10;"/>
                          <v:line id="Line 16911" o:spid="_x0000_s3108" style="position:absolute;flip:x;visibility:visible" from="8524,13213" to="8695,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RZcYAAADeAAAADwAAAGRycy9kb3ducmV2LnhtbERPTWsCMRC9F/ofwhR6KZq1SFlXo0ih&#10;0IMXbVnpbdyMm2U3k22S6vbfG0HwNo/3OYvVYDtxIh8axwom4wwEceV0w7WC76+PUQ4iRGSNnWNS&#10;8E8BVsvHhwUW2p15S6ddrEUK4VCgAhNjX0gZKkMWw9j1xIk7Om8xJuhrqT2eU7jt5GuWvUmLDacG&#10;gz29G6ra3Z9VIPPNy69fH6Zt2e73M1NWZf+zUer5aVjPQUQa4l18c3/qND+fTSdwfSfd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IkWXGAAAA3gAAAA8AAAAAAAAA&#10;AAAAAAAAoQIAAGRycy9kb3ducmV2LnhtbFBLBQYAAAAABAAEAPkAAACUAwAAAAA=&#10;"/>
                          <v:line id="Line 16912" o:spid="_x0000_s3109" style="position:absolute;flip:x;visibility:visible" from="8524,12033" to="8695,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PEsYAAADeAAAADwAAAGRycy9kb3ducmV2LnhtbERPTWsCMRC9F/ofwhS8lJpVpKxbo0hB&#10;8OCltqz0Nt1MN8tuJtsk6vrvG0HwNo/3OYvVYDtxIh8axwom4wwEceV0w7WCr8/NSw4iRGSNnWNS&#10;cKEAq+XjwwIL7c78Qad9rEUK4VCgAhNjX0gZKkMWw9j1xIn7dd5iTNDXUns8p3DbyWmWvUqLDacG&#10;gz29G6ra/dEqkPnu+c+vf2Zt2R4Oc1NWZf+9U2r0NKzfQEQa4l18c291mp/PZ1O4vpNu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aDxLGAAAA3gAAAA8AAAAAAAAA&#10;AAAAAAAAoQIAAGRycy9kb3ducmV2LnhtbFBLBQYAAAAABAAEAPkAAACUAwAAAAA=&#10;"/>
                        </v:group>
                        <v:group id="Group 16913" o:spid="_x0000_s3110" style="position:absolute;left:5909;top:12033;width:171;height:1180" coordorigin="5909,12033" coordsize="17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aticUAAADeAAAADwAAAGRycy9kb3ducmV2LnhtbERPS2vCQBC+F/wPywi9&#10;6SbaikZXEamlBxF8gHgbsmMSzM6G7JrEf98tCL3Nx/ecxaozpWiodoVlBfEwAkGcWl1wpuB82g6m&#10;IJxH1lhaJgVPcrBa9t4WmGjb8oGao89ECGGXoILc+yqR0qU5GXRDWxEH7mZrgz7AOpO6xjaEm1KO&#10;omgiDRYcGnKsaJNTej8+jILvFtv1OP5qdvfb5nk9fe4vu5iUeu936zkIT53/F7/cPzrMn84+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GrYnFAAAA3gAA&#10;AA8AAAAAAAAAAAAAAAAAqgIAAGRycy9kb3ducmV2LnhtbFBLBQYAAAAABAAEAPoAAACcAwAAAAA=&#10;">
                          <v:line id="Line 16914" o:spid="_x0000_s3111" style="position:absolute;visibility:visible" from="5909,12033" to="5909,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LkcYAAADeAAAADwAAAGRycy9kb3ducmV2LnhtbERPTWvCQBC9F/wPywi91Y2tBJu6irQU&#10;tAdRK9jjmB2TaHY27G6T9N+7hUJv83ifM1v0phYtOV9ZVjAeJSCIc6srLhQcPt8fpiB8QNZYWyYF&#10;P+RhMR/czTDTtuMdtftQiBjCPkMFZQhNJqXPSzLoR7YhjtzZOoMhQldI7bCL4aaWj0mSSoMVx4YS&#10;G3otKb/uv42CzdM2bZfrj1V/XKen/G13+rp0Tqn7Yb98ARGoD//iP/dKx/nT58kEft+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y5HGAAAA3gAAAA8AAAAAAAAA&#10;AAAAAAAAoQIAAGRycy9kb3ducmV2LnhtbFBLBQYAAAAABAAEAPkAAACUAwAAAAA=&#10;"/>
                          <v:line id="Line 16915" o:spid="_x0000_s3112" style="position:absolute;visibility:visible" from="5909,13213" to="6080,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uCscAAADeAAAADwAAAGRycy9kb3ducmV2LnhtbERPTWvCQBC9F/oflin0VjdtNWjqKtIi&#10;qAepVmiPY3aapM3Oht01if/eFQq9zeN9znTem1q05HxlWcHjIAFBnFtdcaHg8LF8GIPwAVljbZkU&#10;nMnDfHZ7M8VM24531O5DIWII+wwVlCE0mZQ+L8mgH9iGOHLf1hkMEbpCaoddDDe1fEqSVBqsODaU&#10;2NBrSfnv/mQUbJ/f03ax3qz6z3V6zN92x6+fzil1f9cvXkAE6sO/+M+90nH+eDIcwfWdeIO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1m4KxwAAAN4AAAAPAAAAAAAA&#10;AAAAAAAAAKECAABkcnMvZG93bnJldi54bWxQSwUGAAAAAAQABAD5AAAAlQMAAAAA&#10;"/>
                          <v:line id="Line 16916" o:spid="_x0000_s3113" style="position:absolute;visibility:visible" from="5909,12033" to="6080,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wfcYAAADeAAAADwAAAGRycy9kb3ducmV2LnhtbERPTWvCQBC9F/oflil4q5taCTa6ilQK&#10;6kHUFtrjmB2TtNnZsLsm6b93C0Jv83ifM1v0phYtOV9ZVvA0TEAQ51ZXXCj4eH97nIDwAVljbZkU&#10;/JKHxfz+boaZth0fqD2GQsQQ9hkqKENoMil9XpJBP7QNceTO1hkMEbpCaoddDDe1HCVJKg1WHBtK&#10;bOi1pPzneDEKds/7tF1utuv+c5Oe8tXh9PXdOaUGD/1yCiJQH/7FN/dax/mTl3EKf+/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E8H3GAAAA3gAAAA8AAAAAAAAA&#10;AAAAAAAAoQIAAGRycy9kb3ducmV2LnhtbFBLBQYAAAAABAAEAPkAAACUAwAAAAA=&#10;"/>
                        </v:group>
                      </v:group>
                    </v:group>
                    <v:group id="Group 16917" o:spid="_x0000_s3114" style="position:absolute;left:5759;top:11893;width:3012;height:1604" coordorigin="5759,11893" coordsize="3012,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2risUAAADeAAAADwAAAGRycy9kb3ducmV2LnhtbERPS2vCQBC+F/wPywi9&#10;1U2srRpdRaQWD1LwAeJtyI5JMDsbstsk/vuuIPQ2H99z5svOlKKh2hWWFcSDCARxanXBmYLTcfM2&#10;AeE8ssbSMim4k4Plovcyx0TblvfUHHwmQgi7BBXk3leJlC7NyaAb2Io4cFdbG/QB1pnUNbYh3JRy&#10;GEWf0mDBoSHHitY5pbfDr1Hw3WK7eo+/mt3tur5fjh8/511MSr32u9UMhKfO/4uf7q0O8yfT0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9q4rFAAAA3gAA&#10;AA8AAAAAAAAAAAAAAAAAqgIAAGRycy9kb3ducmV2LnhtbFBLBQYAAAAABAAEAPoAAACcAwAAAAA=&#10;">
                      <v:shape id="Text Box 16918" o:spid="_x0000_s3115" type="#_x0000_t202" style="position:absolute;left:8091;top:12321;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b7scA&#10;AADeAAAADwAAAGRycy9kb3ducmV2LnhtbESPT2vCQBDF74LfYZlCb7pbsaKpq4il0FOL8Q94G7Jj&#10;EpqdDdmtSb9951DobYb35r3frLeDb9SdulgHtvA0NaCIi+BqLi2cjm+TJaiYkB02gcnCD0XYbsaj&#10;NWYu9Hyge55KJSEcM7RQpdRmWseiIo9xGlpi0W6h85hk7UrtOuwl3Dd6ZsxCe6xZGipsaV9R8ZV/&#10;ewvnj9v1Mjef5at/bvswGM1+pa19fBh2L6ASDenf/Hf97gR/uZoL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G+7HAAAA3gAAAA8AAAAAAAAAAAAAAAAAmAIAAGRy&#10;cy9kb3ducmV2LnhtbFBLBQYAAAAABAAEAPUAAACMAwAAAAA=&#10;" filled="f" stroked="f">
                        <v:textbox>
                          <w:txbxContent>
                            <w:p w:rsidR="009F74C3" w:rsidRDefault="009F74C3" w:rsidP="009D0624">
                              <w:pPr>
                                <w:jc w:val="center"/>
                                <w:rPr>
                                  <w:vertAlign w:val="subscript"/>
                                  <w:lang w:eastAsia="en-US"/>
                                </w:rPr>
                              </w:pPr>
                              <w:r>
                                <w:rPr>
                                  <w:lang w:eastAsia="en-US"/>
                                </w:rPr>
                                <w:t xml:space="preserve">    </w:t>
                              </w:r>
                            </w:p>
                          </w:txbxContent>
                        </v:textbox>
                      </v:shape>
                      <v:group id="Group 16919" o:spid="_x0000_s3116" style="position:absolute;left:5759;top:11893;width:2724;height:1604" coordorigin="5759,11893" coordsize="2724,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6aY8UAAADeAAAADwAAAGRycy9kb3ducmV2LnhtbERPS2vCQBC+F/wPywi9&#10;6Sa2FY2uIqKlBxF8gHgbsmMSzM6G7JrEf98tCL3Nx/ec+bIzpWiodoVlBfEwAkGcWl1wpuB82g4m&#10;IJxH1lhaJgVPcrBc9N7mmGjb8oGao89ECGGXoILc+yqR0qU5GXRDWxEH7mZrgz7AOpO6xjaEm1KO&#10;omgsDRYcGnKsaJ1Tej8+jILvFtvVR7xpdvfb+nk9fe0vu5iUeu93qxkIT53/F7/cPzrMn0w/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DummPFAAAA3gAA&#10;AA8AAAAAAAAAAAAAAAAAqgIAAGRycy9kb3ducmV2LnhtbFBLBQYAAAAABAAEAPoAAACcAwAAAAA=&#10;">
                        <v:group id="Group 16920" o:spid="_x0000_s3117" style="position:absolute;left:5759;top:11893;width:1984;height:1604" coordorigin="5759,11893" coordsize="1984,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2lI8gAAADeAAAADwAAAGRycy9kb3ducmV2LnhtbESPQWvCQBCF74X+h2UK&#10;vdVNWhSbuoqILR5EUAultyE7JsHsbMiuSfz3zkHwNsO8ee99s8XgatVRGyrPBtJRAoo497biwsDv&#10;8fttCipEZIu1ZzJwpQCL+fPTDDPre95Td4iFEhMOGRooY2wyrUNeksMw8g2x3E6+dRhlbQttW+zF&#10;3NX6PUkm2mHFklBiQ6uS8vPh4gz89NgvP9J1tz2fVtf/43j3t03JmNeXYfkFKtIQH+L798ZK/enn&#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QNpSPIAAAA&#10;3gAAAA8AAAAAAAAAAAAAAAAAqgIAAGRycy9kb3ducmV2LnhtbFBLBQYAAAAABAAEAPoAAACfAwAA&#10;AAA=&#10;">
                          <v:shape id="Text Box 16921" o:spid="_x0000_s3118" type="#_x0000_t202" style="position:absolute;left:6916;top:12338;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krsQA&#10;AADeAAAADwAAAGRycy9kb3ducmV2LnhtbERPS2vCQBC+F/wPyxS81d2IKZq6BlEET5XaB/Q2ZMck&#10;NDsbsmuS/nu3UPA2H99z1vloG9FT52vHGpKZAkFcOFNzqeHj/fC0BOEDssHGMWn4JQ/5ZvKwxsy4&#10;gd+oP4dSxBD2GWqoQmgzKX1RkUU/cy1x5C6usxgi7EppOhxiuG3kXKlnabHm2FBhS7uKip/z1Wr4&#10;fL18fy3UqdzbtB3cqCTbldR6+jhuX0AEGsNd/O8+mjh/uUoT+Hsn3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JK7EAAAA3gAAAA8AAAAAAAAAAAAAAAAAmAIAAGRycy9k&#10;b3ducmV2LnhtbFBLBQYAAAAABAAEAPUAAACJAwAAAAA=&#10;" filled="f" stroked="f">
                            <v:textbox>
                              <w:txbxContent>
                                <w:p w:rsidR="009F74C3" w:rsidRDefault="009F74C3" w:rsidP="009D0624">
                                  <w:pPr>
                                    <w:jc w:val="right"/>
                                    <w:rPr>
                                      <w:vertAlign w:val="subscript"/>
                                      <w:rtl/>
                                      <w:lang w:eastAsia="en-US"/>
                                    </w:rPr>
                                  </w:pPr>
                                  <w:r>
                                    <w:rPr>
                                      <w:lang w:eastAsia="en-US"/>
                                    </w:rPr>
                                    <w:t>C</w:t>
                                  </w:r>
                                </w:p>
                              </w:txbxContent>
                            </v:textbox>
                          </v:shape>
                          <v:group id="Group 16922" o:spid="_x0000_s3119" style="position:absolute;left:5759;top:11943;width:1421;height:1282" coordorigin="2889,5997" coordsize="14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Oez8QAAADeAAAADwAAAGRycy9kb3ducmV2LnhtbERPS4vCMBC+C/sfwizs&#10;TdO6KG41ioi7eBDBByzehmZsi82kNLGt/94Igrf5+J4zW3SmFA3VrrCsIB5EIIhTqwvOFJyOv/0J&#10;COeRNZaWScGdHCzmH70ZJtq2vKfm4DMRQtglqCD3vkqkdGlOBt3AVsSBu9jaoA+wzqSusQ3hppTD&#10;KBpLgwWHhhwrWuWUXg83o+CvxXb5Ha+b7fWyup+Po93/Nialvj675RSEp86/xS/3Rof5k5/R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Oez8QAAADeAAAA&#10;DwAAAAAAAAAAAAAAAACqAgAAZHJzL2Rvd25yZXYueG1sUEsFBgAAAAAEAAQA+gAAAJsDAAAAAA==&#10;">
                            <v:shape id="Text Box 16923" o:spid="_x0000_s3120" type="#_x0000_t202" style="position:absolute;left:2889;top:6374;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fQsMA&#10;AADeAAAADwAAAGRycy9kb3ducmV2LnhtbERPS2sCMRC+F/wPYQRvNbFWcVejSEXwZFHbQm/DZvaB&#10;m8myie7235tCobf5+J6z2vS2FndqfeVYw2SsQBBnzlRcaPi47J8XIHxANlg7Jg0/5GGzHjytMDWu&#10;4xPdz6EQMYR9ihrKEJpUSp+VZNGPXUMcudy1FkOEbSFNi10Mt7V8UWouLVYcG0ps6K2k7Hq+WQ2f&#10;x/z761W9Fzs7azrXK8k2kVqPhv12CSJQH/7Ff+6DifMXyWwKv+/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4fQs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id="Group 16924" o:spid="_x0000_s3121" style="position:absolute;left:3380;top:5997;width:930;height:1282" coordorigin="1333,402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ajIMUAAADeAAAADwAAAGRycy9kb3ducmV2LnhtbERPS2vCQBC+C/6HZQRv&#10;dRNbRaOriLSlBxF8gHgbsmMSzM6G7JrEf98tFLzNx/ec5bozpWiodoVlBfEoAkGcWl1wpuB8+nqb&#10;gXAeWWNpmRQ8ycF61e8tMdG25QM1R5+JEMIuQQW591UipUtzMuhGtiIO3M3WBn2AdSZ1jW0IN6Uc&#10;R9FUGiw4NORY0Tan9H58GAXfLbab9/iz2d1v2+f1NNlfdjEpNRx0mwUIT51/if/dPzrMn80nH/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2oyDFAAAA3gAA&#10;AA8AAAAAAAAAAAAAAAAAqgIAAGRycy9kb3ducmV2LnhtbFBLBQYAAAAABAAEAPoAAACcAwAAAAA=&#10;">
                              <v:group id="Group 16925" o:spid="_x0000_s3122" style="position:absolute;left:1333;top:402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oGu8QAAADeAAAADwAAAGRycy9kb3ducmV2LnhtbERPTWvCQBC9F/wPywje&#10;6iZKikZXEaniQQpVQbwN2TEJZmdDdpvEf+8WCr3N433Oct2bSrTUuNKygngcgSDOrC45V3A5795n&#10;IJxH1lhZJgVPcrBeDd6WmGrb8Te1J5+LEMIuRQWF93UqpcsKMujGtiYO3N02Bn2ATS51g10IN5Wc&#10;RNGHNFhyaCiwpm1B2eP0YxTsO+w20/izPT7u2+ftnHxdjzEpNRr2mwUIT73/F/+5DzrMn82T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HoGu8QAAADeAAAA&#10;DwAAAAAAAAAAAAAAAACqAgAAZHJzL2Rvd25yZXYueG1sUEsFBgAAAAAEAAQA+gAAAJsDAAAAAA==&#10;">
                                <v:shape id="Text Box 16926" o:spid="_x0000_s3123"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82sIA&#10;AADeAAAADwAAAGRycy9kb3ducmV2LnhtbERPTYvCMBC9C/sfwix402RFRatRRFnwpOiugrehGduy&#10;zaQ0WVv/vREEb/N4nzNftrYUN6p94VjDV1+BIE6dKTjT8Pvz3ZuA8AHZYOmYNNzJw3Lx0ZljYlzD&#10;B7odQyZiCPsENeQhVImUPs3Jou+7ijhyV1dbDBHWmTQ1NjHclnKg1FhaLDg25FjROqf07/hvNZx2&#10;18t5qPbZxo6qxrVKsp1Krbuf7WoGIlAb3uKXe2vi/Ml0NIb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bzawgAAAN4AAAAPAAAAAAAAAAAAAAAAAJgCAABkcnMvZG93&#10;bnJldi54bWxQSwUGAAAAAAQABAD1AAAAhwMAAAAA&#10;" filled="f" stroked="f">
                                  <v:textbox>
                                    <w:txbxContent>
                                      <w:p w:rsidR="009F74C3" w:rsidRDefault="009F74C3" w:rsidP="009D0624">
                                        <w:pPr>
                                          <w:jc w:val="right"/>
                                          <w:rPr>
                                            <w:vertAlign w:val="subscript"/>
                                            <w:rtl/>
                                            <w:lang w:eastAsia="en-US"/>
                                          </w:rPr>
                                        </w:pPr>
                                        <w:r>
                                          <w:rPr>
                                            <w:lang w:eastAsia="en-US"/>
                                          </w:rPr>
                                          <w:t>C</w:t>
                                        </w:r>
                                      </w:p>
                                    </w:txbxContent>
                                  </v:textbox>
                                </v:shape>
                                <v:group id="Group 16927" o:spid="_x0000_s3124"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9V8UAAADeAAAADwAAAGRycy9kb3ducmV2LnhtbERPS2vCQBC+F/wPywje&#10;dBOLVaOriLSlBxF8gHgbsmMSzM6G7JrEf98tCL3Nx/ec5bozpWiodoVlBfEoAkGcWl1wpuB8+hrO&#10;QDiPrLG0TAqe5GC96r0tMdG25QM1R5+JEMIuQQW591UipUtzMuhGtiIO3M3WBn2AdSZ1jW0IN6Uc&#10;R9GHNFhwaMixom1O6f34MAq+W2w37/Fns7vfts/rabK/7GJSatDvNgsQnjr/L365f3SYP5tP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kPVfFAAAA3gAA&#10;AA8AAAAAAAAAAAAAAAAAqgIAAGRycy9kb3ducmV2LnhtbFBLBQYAAAAABAAEAPoAAACcAwAAAAA=&#10;">
                                  <v:group id="Group 16928" o:spid="_x0000_s3125"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upJcgAAADeAAAADwAAAGRycy9kb3ducmV2LnhtbESPQWvCQBCF74X+h2UK&#10;vdVNWhSbuoqILR5EUAultyE7JsHsbMiuSfz3zkHwNsN78943s8XgatVRGyrPBtJRAoo497biwsDv&#10;8fttCipEZIu1ZzJwpQCL+fPTDDPre95Td4iFkhAOGRooY2wyrUNeksMw8g2xaCffOoyytoW2LfYS&#10;7mr9niQT7bBiaSixoVVJ+flwcQZ+euyXH+m6255Pq+v/cbz726ZkzOvLsPwCFWmID/P9emMFf/o5&#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p7qSXIAAAA&#10;3gAAAA8AAAAAAAAAAAAAAAAAqgIAAGRycy9kb3ducmV2LnhtbFBLBQYAAAAABAAEAPoAAACfAwAA&#10;AAA=&#10;">
                                    <v:shape id="Text Box 16929" o:spid="_x0000_s3126"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qMMA&#10;AADeAAAADwAAAGRycy9kb3ducmV2LnhtbERPTWvCQBC9C/6HZQredLeiJUldRRTBU6VWBW9DdkxC&#10;s7Mhu5r037uFQm/zeJ+zWPW2Fg9qfeVYw+tEgSDOnam40HD62o0TED4gG6wdk4Yf8rBaDgcLzIzr&#10;+JMex1CIGMI+Qw1lCE0mpc9LsugnriGO3M21FkOEbSFNi10Mt7WcKvUmLVYcG0psaFNS/n28Ww3n&#10;j9v1MlOHYmvnTed6JdmmUuvRS79+BxGoD//iP/fexPlJOk/h9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oqM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6930" o:spid="_x0000_s3127"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KcgAAADeAAAADwAAAGRycy9kb3ducmV2LnhtbESPQU8CMRCF7yb8h2ZMvBjpYiLBlUIW&#10;ExIh4QDqfdyO28btdN0WWP+9cyDhNpN589775sshtOpEffKRDUzGBSjiOlrPjYGP9/XDDFTKyBbb&#10;yGTgjxIsF6ObOZY2nnlPp0NulJhwKtGAy7krtU61o4BpHDtiuX3HPmCWtW+07fEs5qHVj0Ux1QE9&#10;S4LDjl4d1T+HYzCw20xW1Zfzm+3+1++e1lV7bO4/jbm7HaoXUJmGfBVfvt+s1J89TwVAcGQGvf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pVKcgAAADeAAAADwAAAAAA&#10;AAAAAAAAAAChAgAAZHJzL2Rvd25yZXYueG1sUEsFBgAAAAAEAAQA+QAAAJYDAAAAAA==&#10;"/>
                                  </v:group>
                                  <v:group id="Group 16931" o:spid="_x0000_s3128"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3KBcQAAADeAAAADwAAAGRycy9kb3ducmV2LnhtbERPTYvCMBC9C/sfwix4&#10;07S7KG7XKCKueBBBXRBvQzO2xWZSmtjWf28Ewds83udM550pRUO1KywriIcRCOLU6oIzBf/Hv8EE&#10;hPPIGkvLpOBODuazj94UE21b3lNz8JkIIewSVJB7XyVSujQng25oK+LAXWxt0AdYZ1LX2IZwU8qv&#10;KBpLgwWHhhwrWuaUXg83o2DdYrv4jlfN9npZ3s/H0e60jUmp/me3+AXhqfNv8cu90WH+5Gcc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3KBcQAAADeAAAA&#10;DwAAAAAAAAAAAAAAAACqAgAAZHJzL2Rvd25yZXYueG1sUEsFBgAAAAAEAAQA+gAAAJsDAAAAAA==&#10;">
                                    <v:shape id="Text Box 16932" o:spid="_x0000_s3129"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wZMMA&#10;AADeAAAADwAAAGRycy9kb3ducmV2LnhtbERPyWrDMBC9B/oPYgq9xVJNGxwnigkphZ5askJugzWx&#10;Ta2RsdTY/fuqEMhtHm+dZTHaVlyp941jDc+JAkFcOtNwpeGwf59mIHxANtg6Jg2/5KFYPUyWmBs3&#10;8Jauu1CJGMI+Rw11CF0upS9rsugT1xFH7uJ6iyHCvpKmxyGG21amSs2kxYZjQ40dbWoqv3c/VsPx&#10;83I+vaiv6s2+doMblWQ7l1o/PY7rBYhAY7iLb+4PE+dn81kK/+/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5wZM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933" o:spid="_x0000_s3130"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LXsUAAADeAAAADwAAAGRycy9kb3ducmV2LnhtbERPTWsCMRC9F/ofwhS8FM1qqejWKFtB&#10;0IIHrd6nm3ET3Ey2m6jbf98UhN7m8T5ntuhcLa7UButZwXCQgSAuvbZcKTh8rvoTECEia6w9k4If&#10;CrCYPz7MMNf+xju67mMlUgiHHBWYGJtcylAachgGviFO3Mm3DmOCbSV1i7cU7mo5yrKxdGg5NRhs&#10;aGmoPO8vTsF2M3wvvozdfOy+7fZ1VdSX6vmoVO+pK95AROriv/juXus0fzIdv8DfO+k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jLXsUAAADeAAAADwAAAAAAAAAA&#10;AAAAAAChAgAAZHJzL2Rvd25yZXYueG1sUEsFBgAAAAAEAAQA+QAAAJMDAAAAAA==&#10;"/>
                                  </v:group>
                                </v:group>
                              </v:group>
                              <v:line id="Line 16934" o:spid="_x0000_s3131" style="position:absolute;rotation:90;visibility:visible" from="1458,4503" to="145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cUAAADeAAAADwAAAGRycy9kb3ducmV2LnhtbERPS2sCMRC+C/0PYQq9abYism7NipRq&#10;24MHtwXxNt3MPuhmsiSprv/eFARv8/E9Z7kaTCdO5HxrWcHzJAFBXFrdcq3g+2szTkH4gKyxs0wK&#10;LuRhlT+Mlphpe+Y9nYpQixjCPkMFTQh9JqUvGzLoJ7YnjlxlncEQoauldniO4aaT0ySZS4Mtx4YG&#10;e3ptqPwt/owCs/vc7o5m+v52SNH+bKt1cFQr9fQ4rF9ABBrCXXxzf+g4P13MZ/D/Trx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XcUAAADeAAAADwAAAAAAAAAA&#10;AAAAAAChAgAAZHJzL2Rvd25yZXYueG1sUEsFBgAAAAAEAAQA+QAAAJMDAAAAAA==&#10;"/>
                            </v:group>
                          </v:group>
                          <v:line id="Line 16935" o:spid="_x0000_s3132" style="position:absolute;rotation:-90;visibility:visible" from="6901,12144" to="7402,1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odMQAAADeAAAADwAAAGRycy9kb3ducmV2LnhtbERP22rCQBB9F/oPyxT6VjdtaarRVUqh&#10;ULRavHzAkB2zwexsyI4a/75bKPg2h3Od6bz3jTpTF+vABp6GGSjiMtiaKwP73efjCFQUZItNYDJw&#10;pQjz2d1gioUNF97QeSuVSiEcCzTgRNpC61g68hiHoSVO3CF0HiXBrtK2w0sK941+zrJce6w5NThs&#10;6cNRedyevAHB5UJ2NP5xy+/Vde1f8rfTZmHMw33/PgEl1MtN/O/+smn+aJy/wt876QY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h0xAAAAN4AAAAPAAAAAAAAAAAA&#10;AAAAAKECAABkcnMvZG93bnJldi54bWxQSwUGAAAAAAQABAD5AAAAkgMAAAAA&#10;">
                            <v:stroke dashstyle="dash"/>
                          </v:line>
                          <v:group id="Group 16936" o:spid="_x0000_s3133" style="position:absolute;left:6384;top:12657;width:1359;height:840" coordorigin="6935,12645" coordsize="135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RSccQAAADeAAAADwAAAGRycy9kb3ducmV2LnhtbERPTWvCQBC9F/wPywi9&#10;1U2UBo2uIlJLDyJUBfE2ZMckmJ0N2W0S/70rCL3N433OYtWbSrTUuNKygngUgSDOrC45V3A6bj+m&#10;IJxH1lhZJgV3crBaDt4WmGrb8S+1B5+LEMIuRQWF93UqpcsKMuhGtiYO3NU2Bn2ATS51g10IN5Uc&#10;R1EiDZYcGgqsaVNQdjv8GQXfHXbrSfzV7m7Xzf1y/NyfdzEp9T7s13MQnnr/L365f3SYP50l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RSccQAAADeAAAA&#10;DwAAAAAAAAAAAAAAAACqAgAAZHJzL2Rvd25yZXYueG1sUEsFBgAAAAAEAAQA+gAAAJsDAAAAAA==&#10;">
                            <v:group id="Group 16937" o:spid="_x0000_s3134" style="position:absolute;left:6935;top:12946;width:1103;height:539" coordorigin="3385,5321" coordsize="1103,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j36sUAAADeAAAADwAAAGRycy9kb3ducmV2LnhtbERPS2vCQBC+C/6HZQRv&#10;dRNLfURXEWlLDyL4APE2ZMckmJ0N2TWJ/75bKHibj+85y3VnStFQ7QrLCuJRBII4tbrgTMH59PU2&#10;A+E8ssbSMil4koP1qt9bYqJtywdqjj4TIYRdggpy76tESpfmZNCNbEUcuJutDfoA60zqGtsQbko5&#10;jqKJNFhwaMixom1O6f34MAq+W2w37/Fns7vfts/r6WN/2cWk1HDQbRYgPHX+Jf53/+gwfzafTO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I9+rFAAAA3gAA&#10;AA8AAAAAAAAAAAAAAAAAqgIAAGRycy9kb3ducmV2LnhtbFBLBQYAAAAABAAEAPoAAACcAwAAAAA=&#10;">
                              <v:shape id="Text Box 16938" o:spid="_x0000_s3135" type="#_x0000_t202" style="position:absolute;left:3385;top:5322;width:7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P3MUA&#10;AADeAAAADwAAAGRycy9kb3ducmV2LnhtbESPQUvDQBCF74L/YRnBm90opcS02yIthR5UaNT7kJ0m&#10;aXdnw+7axH/vHARvM7w3732z2kzeqSvF1Ac28DgrQBE3wfbcGvj82D+UoFJGtugCk4EfSrBZ396s&#10;sLJh5CNd69wqCeFUoYEu56HSOjUdeUyzMBCLdgrRY5Y1ttpGHCXcO/1UFAvtsWdp6HCgbUfNpf72&#10;Bvb0NtbHOb5bl79eY9meQ+l2xtzfTS9LUJmm/G/+uz5YwS+fF8Ir78gM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w/cxQAAAN4AAAAPAAAAAAAAAAAAAAAAAJgCAABkcnMv&#10;ZG93bnJldi54bWxQSwUGAAAAAAQABAD1AAAAigMAAAAA&#10;" filled="f" stroked="f">
                                <v:textbox style="layout-flow:vertical">
                                  <w:txbxContent>
                                    <w:p w:rsidR="009F74C3" w:rsidRDefault="009F74C3" w:rsidP="009D0624">
                                      <w:pPr>
                                        <w:pStyle w:val="a8"/>
                                        <w:rPr>
                                          <w:rtl/>
                                        </w:rPr>
                                      </w:pPr>
                                      <w:r>
                                        <w:t xml:space="preserve">: </w:t>
                                      </w:r>
                                      <w:r>
                                        <w:rPr>
                                          <w:sz w:val="16"/>
                                          <w:szCs w:val="16"/>
                                        </w:rPr>
                                        <w:t xml:space="preserve">  </w:t>
                                      </w:r>
                                      <w:r>
                                        <w:t xml:space="preserve"> :   </w:t>
                                      </w:r>
                                    </w:p>
                                  </w:txbxContent>
                                </v:textbox>
                              </v:shape>
                              <v:shape id="Text Box 16939" o:spid="_x0000_s3136" type="#_x0000_t202" style="position:absolute;left:3558;top:5321;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iFcMA&#10;AADeAAAADwAAAGRycy9kb3ducmV2LnhtbERPTYvCMBC9C/6HMMLeNHFRsdUosouwJxddFbwNzdgW&#10;m0lpsrb+e7Mg7G0e73OW685W4k6NLx1rGI8UCOLMmZJzDcef7XAOwgdkg5Vj0vAgD+tVv7fE1LiW&#10;93Q/hFzEEPYpaihCqFMpfVaQRT9yNXHkrq6xGCJscmkabGO4reS7UjNpseTYUGBNHwVlt8Ov1XDa&#10;XS/nifrOP+20bl2nJNtEav026DYLEIG68C9+ub9MnD9PZgn8vRN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riFc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:OH</w:t>
                                      </w:r>
                                      <w:r>
                                        <w:rPr>
                                          <w:vertAlign w:val="superscript"/>
                                        </w:rPr>
                                        <w:sym w:font="Symbol" w:char="F02D"/>
                                      </w:r>
                                      <w:r>
                                        <w:rPr>
                                          <w:lang w:eastAsia="en-US"/>
                                        </w:rPr>
                                        <w:t xml:space="preserve">   </w:t>
                                      </w:r>
                                    </w:p>
                                  </w:txbxContent>
                                </v:textbox>
                              </v:shape>
                            </v:group>
                            <v:shape id="Text Box 16940" o:spid="_x0000_s3137" type="#_x0000_t202" style="position:absolute;left:7577;top:12754;width:717;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dVcYA&#10;AADeAAAADwAAAGRycy9kb3ducmV2LnhtbESPT2vCQBDF7wW/wzJCb3XXYqtGV5FKoacW/4K3ITsm&#10;wexsyG5N+u07h0JvM8yb995vue59re7UxiqwhfHIgCLOg6u4sHA8vD/NQMWE7LAOTBZ+KMJ6NXhY&#10;YuZCxzu671OhxIRjhhbKlJpM65iX5DGOQkMst2toPSZZ20K7Fjsx97V+NuZVe6xYEkps6K2k/Lb/&#10;9hZOn9fLeWK+iq1/abrQG81+rq19HPabBahEffoX/31/OKk/m08F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ndVcYAAADeAAAADwAAAAAAAAAAAAAAAACYAgAAZHJz&#10;L2Rvd25yZXYueG1sUEsFBgAAAAAEAAQA9QAAAIsDAAAAAA==&#10;" filled="f" stroked="f">
                              <v:textbox>
                                <w:txbxContent>
                                  <w:p w:rsidR="009F74C3" w:rsidRDefault="009F74C3" w:rsidP="009D0624">
                                    <w:pPr>
                                      <w:jc w:val="center"/>
                                      <w:rPr>
                                        <w:vertAlign w:val="subscript"/>
                                        <w:lang w:eastAsia="en-US"/>
                                      </w:rPr>
                                    </w:pPr>
                                    <w:r>
                                      <w:rPr>
                                        <w:lang w:eastAsia="en-US"/>
                                      </w:rPr>
                                      <w:t xml:space="preserve">  H     </w:t>
                                    </w:r>
                                  </w:p>
                                </w:txbxContent>
                              </v:textbox>
                            </v:shape>
                            <v:line id="Line 16941" o:spid="_x0000_s3138" style="position:absolute;visibility:visible" from="7716,12645" to="7891,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itMYAAADeAAAADwAAAGRycy9kb3ducmV2LnhtbERPS2vCQBC+C/0PyxR6040WUo2uIpWC&#10;9lB8gR7H7DRJm50Nu9sk/ffdQqG3+fies1j1phYtOV9ZVjAeJSCIc6srLhScTy/DKQgfkDXWlknB&#10;N3lYLe8GC8y07fhA7TEUIoawz1BBGUKTSenzkgz6kW2II/duncEQoSukdtjFcFPLSZKk0mDFsaHE&#10;hp5Lyj+PX0bB2+M+bde7121/2aW3fHO4XT86p9TDfb+egwjUh3/xn3ur4/zp7GkM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BorTGAAAA3gAAAA8AAAAAAAAA&#10;AAAAAAAAoQIAAGRycy9kb3ducmV2LnhtbFBLBQYAAAAABAAEAPkAAACUAwAAAAA=&#10;"/>
                            <v:line id="Line 16942" o:spid="_x0000_s3139" style="position:absolute;flip:x;visibility:visible" from="7440,12645" to="7641,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xV0cMAAADeAAAADwAAAGRycy9kb3ducmV2LnhtbERPTWvCQBC9F/oflhF6qxsDbTVmI1K0&#10;lNJLo94n2XETzM6G7Krpv+8KQm/zeJ+Tr0bbiQsNvnWsYDZNQBDXTrdsFOx32+c5CB+QNXaOScEv&#10;eVgVjw85Ztpd+YcuZTAihrDPUEETQp9J6euGLPqp64kjd3SDxRDhYKQe8BrDbSfTJHmVFluODQ32&#10;9N5QfSrPVkG1WR/MV3XY2JS/9Yd5KSuWpVJPk3G9BBFoDP/iu/tTx/nzxVsKt3fiD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sVdHDAAAA3gAAAA8AAAAAAAAAAAAA&#10;AAAAoQIAAGRycy9kb3ducmV2LnhtbFBLBQYAAAAABAAEAPkAAACRAwAAAAA=&#10;">
                              <v:stroke dashstyle="dash"/>
                            </v:line>
                          </v:group>
                        </v:group>
                        <v:shape id="Text Box 16943" o:spid="_x0000_s3140" type="#_x0000_t202" style="position:absolute;left:7803;top:12346;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DIsQA&#10;AADeAAAADwAAAGRycy9kb3ducmV2LnhtbERPS2sCMRC+F/ofwhS8aVK1VbdGEUXwpNRHobdhM+4u&#10;bibLJrrrvzcFobf5+J4znbe2FDeqfeFYw3tPgSBOnSk403A8rLtjED4gGywdk4Y7eZjPXl+mmBjX&#10;8Dfd9iETMYR9ghryEKpESp/mZNH3XEUcubOrLYYI60yaGpsYbkvZV+pTWiw4NuRY0TKn9LK/Wg2n&#10;7fn3Z6h22cp+VI1rlWQ7kVp33trFF4hAbfgXP90bE+ePJ6MB/L0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QyLEAAAA3gAAAA8AAAAAAAAAAAAAAAAAmAIAAGRycy9k&#10;b3ducmV2LnhtbFBLBQYAAAAABAAEAPUAAACJAw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id="Group 16944" o:spid="_x0000_s3141" style="position:absolute;left:7288;top:11943;width:930;height:1282" coordorigin="3785,388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P/QMUAAADeAAAADwAAAGRycy9kb3ducmV2LnhtbERPS2vCQBC+F/wPywi9&#10;1U2srRpdRaQWD1LwAeJtyI5JMDsbstsk/vuuIPQ2H99z5svOlKKh2hWWFcSDCARxanXBmYLTcfM2&#10;AeE8ssbSMim4k4Plovcyx0TblvfUHHwmQgi7BBXk3leJlC7NyaAb2Io4cFdbG/QB1pnUNbYh3JRy&#10;GEWf0mDBoSHHitY5pbfDr1Hw3WK7eo+/mt3tur5fjh8/511MSr32u9UMhKfO/4uf7q0O8yfT8Q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D/0DFAAAA3gAA&#10;AA8AAAAAAAAAAAAAAAAAqgIAAGRycy9kb3ducmV2LnhtbFBLBQYAAAAABAAEAPoAAACcAwAAAAA=&#10;">
                          <v:group id="Group 16945" o:spid="_x0000_s3142" style="position:absolute;left:3785;top:388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9a28UAAADeAAAADwAAAGRycy9kb3ducmV2LnhtbERPS2vCQBC+F/wPywje&#10;dBOLVaOriLSlBxF8gHgbsmMSzM6G7JrEf98tCL3Nx/ec5bozpWiodoVlBfEoAkGcWl1wpuB8+hrO&#10;QDiPrLG0TAqe5GC96r0tMdG25QM1R5+JEMIuQQW591UipUtzMuhGtiIO3M3WBn2AdSZ1jW0IN6Uc&#10;R9GHNFhwaMixom1O6f34MAq+W2w37/Fns7vfts/rabK/7GJSatDvNgsQnjr/L365f3SYP5tP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WtvFAAAA3gAA&#10;AA8AAAAAAAAAAAAAAAAAqgIAAGRycy9kb3ducmV2LnhtbFBLBQYAAAAABAAEAPoAAACcAwAAAAA=&#10;">
                            <v:shape id="Text Box 16946" o:spid="_x0000_s3143"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gusMA&#10;AADeAAAADwAAAGRycy9kb3ducmV2LnhtbERPS2sCMRC+F/wPYQRvNbFYdVejSEXwZFHbQm/DZvaB&#10;m8myie7235tCobf5+J6z2vS2FndqfeVYw2SsQBBnzlRcaPi47J8XIHxANlg7Jg0/5GGzHjytMDWu&#10;4xPdz6EQMYR9ihrKEJpUSp+VZNGPXUMcudy1FkOEbSFNi10Mt7V8UWomLVYcG0ps6K2k7Hq+WQ2f&#10;x/z7a6rei519bTrXK8k2kVqPhv12CSJQH/7Ff+6DifMXyXwGv+/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zgusMAAADeAAAADwAAAAAAAAAAAAAAAACYAgAAZHJzL2Rv&#10;d25yZXYueG1sUEsFBgAAAAAEAAQA9QAAAIgDAAAAAA==&#10;" filled="f" stroked="f">
                              <v:textbox>
                                <w:txbxContent>
                                  <w:p w:rsidR="009F74C3" w:rsidRDefault="009F74C3" w:rsidP="009D0624">
                                    <w:pPr>
                                      <w:jc w:val="right"/>
                                      <w:rPr>
                                        <w:vertAlign w:val="subscript"/>
                                        <w:rtl/>
                                        <w:lang w:eastAsia="en-US"/>
                                      </w:rPr>
                                    </w:pPr>
                                    <w:r>
                                      <w:rPr>
                                        <w:lang w:eastAsia="en-US"/>
                                      </w:rPr>
                                      <w:t>C</w:t>
                                    </w:r>
                                  </w:p>
                                </w:txbxContent>
                              </v:textbox>
                            </v:shape>
                            <v:group id="Group 16947" o:spid="_x0000_s3144"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hN8UAAADeAAAADwAAAGRycy9kb3ducmV2LnhtbERPS2vCQBC+C/6HZQRv&#10;uomlVaOriLSlBxF8gHgbsmMSzM6G7JrEf98tFLzNx/ec5bozpWiodoVlBfE4AkGcWl1wpuB8+hrN&#10;QDiPrLG0TAqe5GC96veWmGjb8oGao89ECGGXoILc+yqR0qU5GXRjWxEH7mZrgz7AOpO6xjaEm1JO&#10;ouhDGiw4NORY0Tan9H58GAXfLbabt/iz2d1v2+f19L6/7GJSajjoNgsQnjr/Ev+7f3SYP5tP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RYTfFAAAA3gAA&#10;AA8AAAAAAAAAAAAAAAAAqgIAAGRycy9kb3ducmV2LnhtbFBLBQYAAAAABAAEAPoAAACcAwAAAAA=&#10;">
                              <v:group id="Group 16948" o:spid="_x0000_s3145"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O9UXIAAAA&#10;3gAAAA8AAAAAAAAAAAAAAAAAqgIAAGRycy9kb3ducmV2LnhtbFBLBQYAAAAABAAEAPoAAACfAwAA&#10;AAA=&#10;">
                                <v:shape id="Text Box 16949" o:spid="_x0000_s3146"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0yMMA&#10;AADeAAAADwAAAGRycy9kb3ducmV2LnhtbERPS2vCQBC+C/6HZYTedLdSH4muIi2Cp4q2Ct6G7JiE&#10;ZmdDdjXpv+8WBG/z8T1nue5sJe7U+NKxhteRAkGcOVNyruH7azucg/AB2WDlmDT8kof1qt9bYmpc&#10;ywe6H0MuYgj7FDUUIdSplD4ryKIfuZo4clfXWAwRNrk0DbYx3FZyrNRUWiw5NhRY03tB2c/xZjWc&#10;Pq+X85va5x92UreuU5JtIrV+GXSbBYhAXXiKH+6difPnySyB/3fi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N0yM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6950" o:spid="_x0000_s3147"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z08gAAADeAAAADwAAAGRycy9kb3ducmV2LnhtbESPQUsDMRCF70L/Q5iCF7HZCsq6Ni1b&#10;oWCFHlr1Pm7GTXAz2W7Sdv33zkHwNsO8ee99i9UYOnWmIfnIBuazAhRxE63n1sD72+a2BJUyssUu&#10;Mhn4oQSr5eRqgZWNF97T+ZBbJSacKjTgcu4rrVPjKGCaxZ5Ybl9xCJhlHVptB7yIeej0XVE86ICe&#10;JcFhT8+Omu/DKRjYbefr+tP57ev+6Hf3m7o7tTcfxlxPx/oJVKYx/4v/vl+s1C8fSwEQHJ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az08gAAADeAAAADwAAAAAA&#10;AAAAAAAAAAChAgAAZHJzL2Rvd25yZXYueG1sUEsFBgAAAAAEAAQA+QAAAJYDAAAAAA==&#10;"/>
                              </v:group>
                              <v:group id="Group 16951" o:spid="_x0000_s3148"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Es/8UAAADeAAAADwAAAGRycy9kb3ducmV2LnhtbERPS2vCQBC+F/wPywi9&#10;1U0sLTG6ioiKByn4APE2ZMckmJ0N2TWJ/75bKHibj+85s0VvKtFS40rLCuJRBII4s7rkXMH5tPlI&#10;QDiPrLGyTAqe5GAxH7zNMNW24wO1R5+LEMIuRQWF93UqpcsKMuhGtiYO3M02Bn2ATS51g10IN5Uc&#10;R9G3NFhyaCiwplVB2f34MAq2HXbLz3jd7u+31fN6+vq57GNS6n3YL6cgPPX+Jf5373SYn0yS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hLP/FAAAA3gAA&#10;AA8AAAAAAAAAAAAAAAAAqgIAAGRycy9kb3ducmV2LnhtbFBLBQYAAAAABAAEAPoAAACcAwAAAAA=&#10;">
                                <v:shape id="Text Box 16952" o:spid="_x0000_s3149"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WnsMA&#10;AADeAAAADwAAAGRycy9kb3ducmV2LnhtbERPS2vCQBC+C/6HZYTezK5SS0xdRVqEnpT6KPQ2ZMck&#10;NDsbsqtJ/70rCN7m43vOYtXbWlyp9ZVjDZNEgSDOnam40HA8bMYpCB+QDdaOScM/eVgth4MFZsZ1&#10;/E3XfShEDGGfoYYyhCaT0uclWfSJa4gjd3atxRBhW0jTYhfDbS2nSr1JixXHhhIb+igp/9tfrIbT&#10;9vz786p2xaedNZ3rlWQ7l1q/jPr1O4hAfXiKH+4vE+en83QK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KWns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953" o:spid="_x0000_s3150"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tpMYAAADeAAAADwAAAGRycy9kb3ducmV2LnhtbERPTWsCMRC9F/ofwhS8FM1qaVm3RtkK&#10;ghY8aPU+3Yyb4Gay3UTd/vumUOhtHu9zZoveNeJKXbCeFYxHGQjiymvLtYLDx2qYgwgRWWPjmRR8&#10;U4DF/P5uhoX2N97RdR9rkUI4FKjAxNgWUobKkMMw8i1x4k6+cxgT7GqpO7ylcNfISZa9SIeWU4PB&#10;lpaGqvP+4hRsN+O38tPYzfvuy26fV2VzqR+PSg0e+vIVRKQ+/ov/3Gud5ufT/Al+30k3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0LaTGAAAA3gAAAA8AAAAAAAAA&#10;AAAAAAAAoQIAAGRycy9kb3ducmV2LnhtbFBLBQYAAAAABAAEAPkAAACUAwAAAAA=&#10;"/>
                              </v:group>
                            </v:group>
                          </v:group>
                          <v:line id="Line 16954" o:spid="_x0000_s3151" style="position:absolute;rotation:90;visibility:visible" from="4409,4363" to="4409,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p8UAAADeAAAADwAAAGRycy9kb3ducmV2LnhtbERPTWvCQBC9F/wPyxR6q5tKkRhdQ5DW&#10;2oMHY6F4G7NjEszOht2txn/vFgq9zeN9ziIfTCcu5HxrWcHLOAFBXFndcq3ga//+nILwAVljZ5kU&#10;3MhDvhw9LDDT9so7upShFjGEfYYKmhD6TEpfNWTQj21PHLmTdQZDhK6W2uE1hptOTpJkKg22HBsa&#10;7GnVUHUuf4wCs/1cbw9m8vH2naI9rk9FcFQr9fQ4FHMQgYbwL/5zb3Scn87SV/h9J9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xp8UAAADeAAAADwAAAAAAAAAA&#10;AAAAAAChAgAAZHJzL2Rvd25yZXYueG1sUEsFBgAAAAAEAAQA+QAAAJMDAAAAAA==&#10;"/>
                        </v:group>
                      </v:group>
                    </v:group>
                  </v:group>
                </v:group>
              </v:group>
            </v:group>
          </v:group>
        </w:pict>
      </w:r>
    </w:p>
    <w:p w:rsidR="009D0624" w:rsidRDefault="009D0624" w:rsidP="009D0624">
      <w:pPr>
        <w:pStyle w:val="a4"/>
        <w:tabs>
          <w:tab w:val="clear" w:pos="4153"/>
          <w:tab w:val="clear" w:pos="8306"/>
        </w:tabs>
        <w:spacing w:line="360" w:lineRule="auto"/>
        <w:ind w:left="993" w:hanging="567"/>
        <w:rPr>
          <w:rFonts w:cs="David"/>
          <w:sz w:val="16"/>
          <w:szCs w:val="16"/>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pStyle w:val="a4"/>
        <w:tabs>
          <w:tab w:val="clear" w:pos="4153"/>
          <w:tab w:val="clear" w:pos="8306"/>
        </w:tabs>
        <w:spacing w:line="360" w:lineRule="auto"/>
        <w:ind w:left="368" w:hanging="368"/>
        <w:rPr>
          <w:rFonts w:cs="David"/>
          <w:rtl/>
          <w:lang w:eastAsia="en-US"/>
        </w:rPr>
      </w:pPr>
    </w:p>
    <w:p w:rsidR="009D0624" w:rsidRDefault="009D0624" w:rsidP="009D0624">
      <w:pPr>
        <w:pStyle w:val="a4"/>
        <w:tabs>
          <w:tab w:val="clear" w:pos="4153"/>
          <w:tab w:val="clear" w:pos="8306"/>
        </w:tabs>
        <w:spacing w:line="360" w:lineRule="auto"/>
        <w:ind w:left="368" w:hanging="368"/>
        <w:rPr>
          <w:rFonts w:cs="David"/>
          <w:rtl/>
          <w:lang w:eastAsia="en-US"/>
        </w:rPr>
      </w:pPr>
      <w:r>
        <w:rPr>
          <w:rFonts w:cs="David" w:hint="cs"/>
          <w:rtl/>
          <w:lang w:eastAsia="en-US"/>
        </w:rPr>
        <w:t xml:space="preserve">תגובה </w:t>
      </w:r>
      <w:r>
        <w:rPr>
          <w:rFonts w:hint="cs"/>
          <w:rtl/>
          <w:lang w:eastAsia="en-US"/>
        </w:rPr>
        <w:t>(2)</w:t>
      </w:r>
    </w:p>
    <w:p w:rsidR="009D0624" w:rsidRDefault="009D0624" w:rsidP="009D0624">
      <w:pPr>
        <w:pStyle w:val="a4"/>
        <w:tabs>
          <w:tab w:val="clear" w:pos="4153"/>
          <w:tab w:val="clear" w:pos="8306"/>
        </w:tabs>
        <w:spacing w:line="360" w:lineRule="auto"/>
        <w:ind w:left="368" w:hanging="368"/>
        <w:rPr>
          <w:rFonts w:cs="David"/>
          <w:rtl/>
          <w:lang w:eastAsia="en-US"/>
        </w:rPr>
      </w:pPr>
      <w:r>
        <w:rPr>
          <w:rFonts w:cs="David"/>
          <w:lang w:eastAsia="en-US"/>
        </w:rPr>
        <w:t>OH</w:t>
      </w:r>
      <w:r>
        <w:rPr>
          <w:rFonts w:cs="David"/>
          <w:vertAlign w:val="superscript"/>
        </w:rPr>
        <w:sym w:font="Symbol" w:char="F02D"/>
      </w:r>
      <w:r>
        <w:rPr>
          <w:rFonts w:cs="David"/>
          <w:vertAlign w:val="subscript"/>
          <w:lang w:eastAsia="en-US"/>
        </w:rPr>
        <w:t>(aq)</w:t>
      </w:r>
      <w:r>
        <w:rPr>
          <w:rFonts w:cs="David" w:hint="cs"/>
          <w:vertAlign w:val="subscript"/>
          <w:rtl/>
          <w:lang w:eastAsia="en-US"/>
        </w:rPr>
        <w:t xml:space="preserve">  </w:t>
      </w:r>
      <w:r>
        <w:rPr>
          <w:rFonts w:cs="David" w:hint="cs"/>
          <w:rtl/>
          <w:lang w:eastAsia="en-US"/>
        </w:rPr>
        <w:t>-  נוקלאופיל, בממס פרוטי</w:t>
      </w:r>
    </w:p>
    <w:p w:rsidR="009D0624" w:rsidRDefault="009D0624" w:rsidP="009D0624">
      <w:pPr>
        <w:pStyle w:val="a4"/>
        <w:tabs>
          <w:tab w:val="clear" w:pos="4153"/>
          <w:tab w:val="clear" w:pos="8306"/>
        </w:tabs>
        <w:spacing w:line="360" w:lineRule="auto"/>
        <w:ind w:left="368" w:hanging="368"/>
        <w:rPr>
          <w:rFonts w:cs="David"/>
          <w:rtl/>
          <w:lang w:eastAsia="en-US"/>
        </w:rPr>
      </w:pPr>
      <w:r>
        <w:rPr>
          <w:rFonts w:cs="David"/>
          <w:lang w:eastAsia="en-US"/>
        </w:rPr>
        <w:t>Cl</w:t>
      </w:r>
      <w:r>
        <w:rPr>
          <w:rFonts w:cs="David" w:hint="cs"/>
          <w:rtl/>
          <w:lang w:eastAsia="en-US"/>
        </w:rPr>
        <w:t xml:space="preserve">  -  קבוצה עוזבת על פחמן שניוני</w:t>
      </w:r>
    </w:p>
    <w:p w:rsidR="003F711F" w:rsidRDefault="003F711F" w:rsidP="009D0624">
      <w:pPr>
        <w:tabs>
          <w:tab w:val="left" w:pos="1218"/>
        </w:tabs>
        <w:autoSpaceDE w:val="0"/>
        <w:autoSpaceDN w:val="0"/>
        <w:adjustRightInd w:val="0"/>
        <w:spacing w:line="360" w:lineRule="auto"/>
        <w:rPr>
          <w:rFonts w:cs="David" w:hint="cs"/>
          <w:rtl/>
          <w:lang w:eastAsia="en-US"/>
        </w:rPr>
      </w:pPr>
    </w:p>
    <w:p w:rsidR="003F711F" w:rsidRDefault="003F711F" w:rsidP="009D0624">
      <w:pPr>
        <w:tabs>
          <w:tab w:val="left" w:pos="1218"/>
        </w:tabs>
        <w:autoSpaceDE w:val="0"/>
        <w:autoSpaceDN w:val="0"/>
        <w:adjustRightInd w:val="0"/>
        <w:spacing w:line="360" w:lineRule="auto"/>
        <w:rPr>
          <w:rFonts w:cs="David" w:hint="cs"/>
          <w:rtl/>
          <w:lang w:eastAsia="en-US"/>
        </w:rPr>
      </w:pPr>
    </w:p>
    <w:p w:rsidR="003F711F" w:rsidRDefault="003F711F" w:rsidP="009D0624">
      <w:pPr>
        <w:tabs>
          <w:tab w:val="left" w:pos="1218"/>
        </w:tabs>
        <w:autoSpaceDE w:val="0"/>
        <w:autoSpaceDN w:val="0"/>
        <w:adjustRightInd w:val="0"/>
        <w:spacing w:line="360" w:lineRule="auto"/>
        <w:rPr>
          <w:rFonts w:cs="David" w:hint="cs"/>
          <w:rtl/>
          <w:lang w:eastAsia="en-US"/>
        </w:rPr>
      </w:pPr>
    </w:p>
    <w:p w:rsidR="003F711F" w:rsidRDefault="003F711F" w:rsidP="009D0624">
      <w:pPr>
        <w:tabs>
          <w:tab w:val="left" w:pos="1218"/>
        </w:tabs>
        <w:autoSpaceDE w:val="0"/>
        <w:autoSpaceDN w:val="0"/>
        <w:adjustRightInd w:val="0"/>
        <w:spacing w:line="360" w:lineRule="auto"/>
        <w:rPr>
          <w:rFonts w:cs="David" w:hint="cs"/>
          <w:rtl/>
          <w:lang w:eastAsia="en-US"/>
        </w:rPr>
      </w:pPr>
    </w:p>
    <w:p w:rsidR="003F711F" w:rsidRDefault="003F711F" w:rsidP="009D0624">
      <w:pPr>
        <w:tabs>
          <w:tab w:val="left" w:pos="1218"/>
        </w:tabs>
        <w:autoSpaceDE w:val="0"/>
        <w:autoSpaceDN w:val="0"/>
        <w:adjustRightInd w:val="0"/>
        <w:spacing w:line="360" w:lineRule="auto"/>
        <w:rPr>
          <w:rFonts w:cs="David" w:hint="cs"/>
          <w:rtl/>
          <w:lang w:eastAsia="en-US"/>
        </w:rPr>
      </w:pPr>
    </w:p>
    <w:p w:rsidR="003F711F" w:rsidRDefault="003F711F" w:rsidP="009D0624">
      <w:pPr>
        <w:tabs>
          <w:tab w:val="left" w:pos="1218"/>
        </w:tabs>
        <w:autoSpaceDE w:val="0"/>
        <w:autoSpaceDN w:val="0"/>
        <w:adjustRightInd w:val="0"/>
        <w:spacing w:line="360" w:lineRule="auto"/>
        <w:rPr>
          <w:rFonts w:cs="David" w:hint="cs"/>
          <w:rtl/>
          <w:lang w:eastAsia="en-US"/>
        </w:rPr>
      </w:pPr>
    </w:p>
    <w:p w:rsidR="009D0624" w:rsidRDefault="002A2400" w:rsidP="009D0624">
      <w:pPr>
        <w:tabs>
          <w:tab w:val="left" w:pos="1218"/>
        </w:tabs>
        <w:autoSpaceDE w:val="0"/>
        <w:autoSpaceDN w:val="0"/>
        <w:adjustRightInd w:val="0"/>
        <w:spacing w:line="360" w:lineRule="auto"/>
        <w:rPr>
          <w:rFonts w:cs="David"/>
          <w:color w:val="000000"/>
          <w:rtl/>
          <w:lang w:eastAsia="en-US"/>
        </w:rPr>
      </w:pPr>
      <w:r w:rsidRPr="002A2400">
        <w:rPr>
          <w:rFonts w:cs="David"/>
          <w:noProof/>
          <w:color w:val="000000"/>
          <w:sz w:val="20"/>
          <w:rtl/>
          <w:lang w:eastAsia="en-US"/>
        </w:rPr>
        <w:pict>
          <v:group id="Group 16955" o:spid="_x0000_s3152" style="position:absolute;left:0;text-align:left;margin-left:13.85pt;margin-top:20.55pt;width:347.5pt;height:182.6pt;z-index:251815936" coordorigin="2249,11587" coordsize="6950,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">
            <v:group id="Group 16956" o:spid="_x0000_s3153" style="position:absolute;left:4446;top:13745;width:4636;height:1494" coordorigin="4671,13832" coordsize="4636,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vETTIAAAA&#10;3gAAAA8AAAAAAAAAAAAAAAAAqgIAAGRycy9kb3ducmV2LnhtbFBLBQYAAAAABAAEAPoAAACfAwAA&#10;AAA=&#10;">
              <v:shape id="Text Box 16957" o:spid="_x0000_s3154" type="#_x0000_t202" style="position:absolute;left:7351;top:14209;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QucMA&#10;AADeAAAADwAAAGRycy9kb3ducmV2LnhtbERPTYvCMBC9C/6HMMLeNHFRqdUosouwJxddFbwNzdgW&#10;m0lpsrb+e7Mg7G0e73OW685W4k6NLx1rGI8UCOLMmZJzDcef7TAB4QOywcoxaXiQh/Wq31tialzL&#10;e7ofQi5iCPsUNRQh1KmUPivIoh+5mjhyV9dYDBE2uTQNtjHcVvJdqZm0WHJsKLCmj4Ky2+HXajjt&#10;rpfzRH3nn3Zat65Tku1cav026DYLEIG68C9+ub9MnJ/Mkjn8vRN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KQuc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id="Group 16958" o:spid="_x0000_s3155" style="position:absolute;left:4671;top:13832;width:4636;height:1282" coordorigin="4671,13832" coordsize="4636,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Ai+/IAAAA&#10;3gAAAA8AAAAAAAAAAAAAAAAAqgIAAGRycy9kb3ducmV2LnhtbFBLBQYAAAAABAAEAPoAAACfAwAA&#10;AAA=&#10;">
                <v:shape id="Text Box 16959" o:spid="_x0000_s3156" type="#_x0000_t202" style="position:absolute;left:5270;top:14209;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KYsQA&#10;AADeAAAADwAAAGRycy9kb3ducmV2LnhtbERPS2vCQBC+C/6HZQredDfFBk1dg1QET5XaB/Q2ZMck&#10;NDsbsmuS/vuuUPA2H99zNvloG9FT52vHGpKFAkFcOFNzqeHj/TBfgfAB2WDjmDT8kod8O51sMDNu&#10;4Dfqz6EUMYR9hhqqENpMSl9UZNEvXEscuYvrLIYIu1KaDocYbhv5qFQqLdYcGyps6aWi4ud8tRo+&#10;Xy/fX0t1Kvf2qR3cqCTbtdR69jDunkEEGsNd/O8+mjh/la4TuL0Tb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CmLEAAAA3gAAAA8AAAAAAAAAAAAAAAAAmAIAAGRycy9k&#10;b3ducmV2LnhtbFBLBQYAAAAABAAEAPUAAACJAw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id="Group 16960" o:spid="_x0000_s3157" style="position:absolute;left:6283;top:13832;width:930;height:1282" coordorigin="2356,4022"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6wA8QAAADeAAAADwAAAGRycy9kb3ducmV2LnhtbERPS4vCMBC+L/gfwgh7&#10;W9O6KFqNIrK7eBDBB4i3oRnbYjMpTbat/94Igrf5+J4zX3amFA3VrrCsIB5EIIhTqwvOFJyOv18T&#10;EM4jaywtk4I7OVgueh9zTLRteU/NwWcihLBLUEHufZVI6dKcDLqBrYgDd7W1QR9gnUldYxvCTSmH&#10;UTSWBgsODTlWtM4pvR3+jYK/FtvVd/zTbG/X9f1yHO3O25iU+ux3qxkIT51/i1/ujQ7zJ+Pp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6wA8QAAADeAAAA&#10;DwAAAAAAAAAAAAAAAACqAgAAZHJzL2Rvd25yZXYueG1sUEsFBgAAAAAEAAQA+gAAAJsDAAAAAA==&#10;">
                  <v:group id="Group 16961" o:spid="_x0000_s3158" style="position:absolute;left:2356;top:4022;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IVmMQAAADeAAAADwAAAGRycy9kb3ducmV2LnhtbERPS4vCMBC+L/gfwgh7&#10;W9OuKFqNIrIuHmTBB4i3oRnbYjMpTWzrvzfCgrf5+J4zX3amFA3VrrCsIB5EIIhTqwvOFJyOm68J&#10;COeRNZaWScGDHCwXvY85Jtq2vKfm4DMRQtglqCD3vkqkdGlOBt3AVsSBu9raoA+wzqSusQ3hppTf&#10;UTSWBgsODTlWtM4pvR3uRsFvi+1qGP80u9t1/bgcR3/nXUxKffa71QyEp86/xf/urQ7zJ+PpE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dIVmMQAAADeAAAA&#10;DwAAAAAAAAAAAAAAAACqAgAAZHJzL2Rvd25yZXYueG1sUEsFBgAAAAAEAAQA+gAAAJsDAAAAAA==&#10;">
                    <v:shape id="Text Box 16962" o:spid="_x0000_s3159"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p+sIA&#10;AADeAAAADwAAAGRycy9kb3ducmV2LnhtbERPTYvCMBC9L/gfwgje1kRR0a5RRBE8Kavuwt6GZmyL&#10;zaQ00dZ/b4QFb/N4nzNftrYUd6p94VjDoK9AEKfOFJxpOJ+2n1MQPiAbLB2Thgd5WC46H3NMjGv4&#10;m+7HkIkYwj5BDXkIVSKlT3Oy6PuuIo7cxdUWQ4R1Jk2NTQy3pRwqNZEWC44NOVa0zim9Hm9Ww8/+&#10;8vc7UodsY8dV41ol2c6k1r1uu/oCEagNb/G/e2fi/OlkNoL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n6wgAAAN4AAAAPAAAAAAAAAAAAAAAAAJgCAABkcnMvZG93&#10;bnJldi54bWxQSwUGAAAAAAQABAD1AAAAhwMAAAAA&#10;" filled="f" stroked="f">
                      <v:textbox>
                        <w:txbxContent>
                          <w:p w:rsidR="009F74C3" w:rsidRDefault="009F74C3" w:rsidP="009D0624">
                            <w:pPr>
                              <w:jc w:val="right"/>
                              <w:rPr>
                                <w:vertAlign w:val="subscript"/>
                                <w:rtl/>
                                <w:lang w:eastAsia="en-US"/>
                              </w:rPr>
                            </w:pPr>
                            <w:r>
                              <w:rPr>
                                <w:lang w:eastAsia="en-US"/>
                              </w:rPr>
                              <w:t>C</w:t>
                            </w:r>
                          </w:p>
                        </w:txbxContent>
                      </v:textbox>
                    </v:shape>
                    <v:group id="Group 16963" o:spid="_x0000_s3160"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cod8QAAADeAAAADwAAAGRycy9kb3ducmV2LnhtbERPS4vCMBC+L+x/CLPg&#10;bU2rKG41iogrHkTwAYu3oRnbYjMpTbat/94Igrf5+J4zW3SmFA3VrrCsIO5HIIhTqwvOFJxPv98T&#10;EM4jaywtk4I7OVjMPz9mmGjb8oGao89ECGGXoILc+yqR0qU5GXR9WxEH7mprgz7AOpO6xjaEm1IO&#10;omgsDRYcGnKsaJVTejv+GwWbFtvlMF43u9t1db+cRvu/XUxK9b665RSEp86/xS/3Vof5k/HP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cod8QAAADeAAAA&#10;DwAAAAAAAAAAAAAAAACqAgAAZHJzL2Rvd25yZXYueG1sUEsFBgAAAAAEAAQA+gAAAJsDAAAAAA==&#10;">
                      <v:group id="Group 16964" o:spid="_x0000_s3161"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W2AMQAAADeAAAADwAAAGRycy9kb3ducmV2LnhtbERPTWvCQBC9F/wPywi9&#10;1U2UBo2uIlJLDyJUBfE2ZMckmJ0N2W0S/70rCL3N433OYtWbSrTUuNKygngUgSDOrC45V3A6bj+m&#10;IJxH1lhZJgV3crBaDt4WmGrb8S+1B5+LEMIuRQWF93UqpcsKMuhGtiYO3NU2Bn2ATS51g10IN5Uc&#10;R1EiDZYcGgqsaVNQdjv8GQXfHXbrSfzV7m7Xzf1y/NyfdzEp9T7s13MQnnr/L365f3SYP01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aW2AMQAAADeAAAA&#10;DwAAAAAAAAAAAAAAAACqAgAAZHJzL2Rvd25yZXYueG1sUEsFBgAAAAAEAAQA+gAAAJsDAAAAAA==&#10;">
                        <v:shape id="Text Box 16965" o:spid="_x0000_s3162"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3jcMA&#10;AADeAAAADwAAAGRycy9kb3ducmV2LnhtbERPS2sCMRC+F/wPYQRvNbFYdVejSEXwZFHbQm/DZvaB&#10;m8myie7235tCobf5+J6z2vS2FndqfeVYw2SsQBBnzlRcaPi47J8XIHxANlg7Jg0/5GGzHjytMDWu&#10;4xPdz6EQMYR9ihrKEJpUSp+VZNGPXUMcudy1FkOEbSFNi10Mt7V8UWomLVYcG0ps6K2k7Hq+WQ2f&#10;x/z7a6rei519bTrXK8k2kVqPhv12CSJQH/7Ff+6DifMXs2QOv+/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g3jc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OH     </w:t>
                                </w:r>
                              </w:p>
                            </w:txbxContent>
                          </v:textbox>
                        </v:shape>
                        <v:shape id="AutoShape 16966" o:spid="_x0000_s3163"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29XsgAAADeAAAADwAAAGRycy9kb3ducmV2LnhtbESPQU8CMRCF7yb8h2ZMvBjpYiLBlUIW&#10;ExIh4QDqfdyO28btdN0WWP+9cyDhNpP35r1v5sshtOpEffKRDUzGBSjiOlrPjYGP9/XDDFTKyBbb&#10;yGTgjxIsF6ObOZY2nnlPp0NulIRwKtGAy7krtU61o4BpHDti0b5jHzDL2jfa9niW8NDqx6KY6oCe&#10;pcFhR6+O6p/DMRjYbSar6sv5zXb/63dP66o9NvefxtzdDtULqExDvpov129W8GfTZ+GVd2QGvf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29XsgAAADeAAAADwAAAAAA&#10;AAAAAAAAAAChAgAAZHJzL2Rvd25yZXYueG1sUEsFBgAAAAAEAAQA+QAAAJYDAAAAAA==&#10;"/>
                      </v:group>
                      <v:group id="Group 16967" o:spid="_x0000_s3164"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oicsQAAADeAAAADwAAAGRycy9kb3ducmV2LnhtbERPTYvCMBC9C/sfwgje&#10;NO3KilajiKjsQYTVhWVvQzO2xWZSmtjWf28Ewds83ucsVp0pRUO1KywriEcRCOLU6oIzBb/n3XAK&#10;wnlkjaVlUnAnB6vlR2+BibYt/1Bz8pkIIewSVJB7XyVSujQng25kK+LAXWxt0AdYZ1LX2IZwU8rP&#10;KJpIgwWHhhwr2uSUXk83o2DfYrsex9vmcL1s7v/nr+PfISalBv1uPQfhqfNv8cv9rcP86WQ2g+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oicsQAAADeAAAA&#10;DwAAAAAAAAAAAAAAAACqAgAAZHJzL2Rvd25yZXYueG1sUEsFBgAAAAAEAAQA+gAAAJsDAAAAAA==&#10;">
                        <v:shape id="Text Box 16968" o:spid="_x0000_s3165"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148YA&#10;AADeAAAADwAAAGRycy9kb3ducmV2LnhtbESPT2vCQBDF70K/wzIFb7pbsWpTVymK4Kmi/QO9Ddkx&#10;Cc3Ohuxq0m/fOQjeZpg3773fct37Wl2pjVVgC09jA4o4D67iwsLnx260ABUTssM6MFn4owjr1cNg&#10;iZkLHR/pekqFEhOOGVooU2oyrWNeksc4Dg2x3M6h9ZhkbQvtWuzE3Nd6YsxMe6xYEkpsaFNS/nu6&#10;eAtf7+ef76k5FFv/3HShN5r9i7Z2+Ni/vYJK1Ke7+Pa9d1J/MTc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o148YAAADeAAAADwAAAAAAAAAAAAAAAACYAgAAZHJz&#10;L2Rvd25yZXYueG1sUEsFBgAAAAAEAAQA9QAAAIs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969" o:spid="_x0000_s3166"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O2cUAAADeAAAADwAAAGRycy9kb3ducmV2LnhtbERPTWsCMRC9C/0PYQq9SM1uoVa2RtkK&#10;Qi140Nb7uJluQjeTdRN1/femIHibx/uc6bx3jThRF6xnBfkoA0FceW25VvDzvXyegAgRWWPjmRRc&#10;KMB89jCYYqH9mTd02sZapBAOBSowMbaFlKEy5DCMfEucuF/fOYwJdrXUHZ5TuGvkS5aNpUPLqcFg&#10;SwtD1d/26BSsV/lHuTd29bU52PXrsmyO9XCn1NNjX76DiNTHu/jm/tRp/uQty+H/nXSD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yO2cUAAADeAAAADwAAAAAAAAAA&#10;AAAAAAChAgAAZHJzL2Rvd25yZXYueG1sUEsFBgAAAAAEAAQA+QAAAJMDAAAAAA==&#10;"/>
                      </v:group>
                    </v:group>
                  </v:group>
                  <v:group id="Group 16970" o:spid="_x0000_s3167" style="position:absolute;left:2356;top:4624;width:749;height:0" coordorigin="2356,4624" coordsize="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qGcQAAADeAAAADwAAAGRycy9kb3ducmV2LnhtbERPS4vCMBC+C/sfwizs&#10;TdO6+KAaRWR38SCCDxBvQzO2xWZSmmxb/70RBG/z8T1nvuxMKRqqXWFZQTyIQBCnVhecKTgdf/tT&#10;EM4jaywtk4I7OVguPnpzTLRteU/NwWcihLBLUEHufZVI6dKcDLqBrYgDd7W1QR9gnUldYxvCTSmH&#10;UTSWBgsODTlWtM4pvR3+jYK/FtvVd/zTbG/X9f1yHO3O25iU+vrsVjMQnjr/Fr/cGx3mTyfR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UqGcQAAADeAAAA&#10;DwAAAAAAAAAAAAAAAACqAgAAZHJzL2Rvd25yZXYueG1sUEsFBgAAAAAEAAQA+gAAAJsDAAAAAA==&#10;">
                    <v:line id="Line 16971" o:spid="_x0000_s3168" style="position:absolute;rotation:90;visibility:visible" from="2980,4499" to="2980,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xQsUAAADeAAAADwAAAGRycy9kb3ducmV2LnhtbERPTWvCQBC9F/wPyxR6q5tasCG6hiCt&#10;tQcPxkLxNmbHJJidDbtbjf/eLRS8zeN9zjwfTCfO5HxrWcHLOAFBXFndcq3ge/fxnILwAVljZ5kU&#10;XMlDvhg9zDHT9sJbOpehFjGEfYYKmhD6TEpfNWTQj21PHLmjdQZDhK6W2uElhptOTpJkKg22HBsa&#10;7GnZUHUqf40Cs/labfZm8vn+k6I9rI5FcFQr9fQ4FDMQgYZwF/+71zrOT9+SV/h7J9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uxQsUAAADeAAAADwAAAAAAAAAA&#10;AAAAAAChAgAAZHJzL2Rvd25yZXYueG1sUEsFBgAAAAAEAAQA+QAAAJMDAAAAAA==&#10;"/>
                    <v:line id="Line 16972" o:spid="_x0000_s3169" style="position:absolute;rotation:90;visibility:visible" from="2481,4499" to="248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pNsUAAADeAAAADwAAAGRycy9kb3ducmV2LnhtbERPTWvCQBC9F/wPyxR6q5tKsSG6hiCt&#10;tQcPxkLxNmbHJJidDbtbjf/eLRS8zeN9zjwfTCfO5HxrWcHLOAFBXFndcq3ge/fxnILwAVljZ5kU&#10;XMlDvhg9zDHT9sJbOpehFjGEfYYKmhD6TEpfNWTQj21PHLmjdQZDhK6W2uElhptOTpJkKg22HBsa&#10;7GnZUHUqf40Cs/labfZm8vn+k6I9rI5FcFQr9fQ4FDMQgYZwF/+71zrOT9+SV/h7J9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IpNsUAAADeAAAADwAAAAAAAAAA&#10;AAAAAAChAgAAZHJzL2Rvd25yZXYueG1sUEsFBgAAAAAEAAQA+QAAAJMDAAAAAA==&#10;"/>
                  </v:group>
                </v:group>
                <v:group id="Group 16973" o:spid="_x0000_s3170" style="position:absolute;left:6811;top:13832;width:930;height:1282" coordorigin="3785,388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yybcQAAADeAAAADwAAAGRycy9kb3ducmV2LnhtbERPS4vCMBC+C/sfwix4&#10;07QrPqhGEdld9iCCDxBvQzO2xWZSmmxb/70RBG/z8T1nsepMKRqqXWFZQTyMQBCnVhecKTgdfwYz&#10;EM4jaywtk4I7OVgtP3oLTLRteU/NwWcihLBLUEHufZVI6dKcDLqhrYgDd7W1QR9gnUldYxvCTSm/&#10;omgiDRYcGnKsaJNTejv8GwW/LbbrUfzdbG/Xzf1yHO/O25iU6n926zkIT51/i1/uPx3mz6bR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yybcQAAADeAAAA&#10;DwAAAAAAAAAAAAAAAACqAgAAZHJzL2Rvd25yZXYueG1sUEsFBgAAAAAEAAQA+gAAAJsDAAAAAA==&#10;">
                  <v:group id="Group 16974" o:spid="_x0000_s3171" style="position:absolute;left:3785;top:388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4sGsQAAADeAAAADwAAAGRycy9kb3ducmV2LnhtbERPS4vCMBC+C/sfwix4&#10;07QrPqhGEdkVDyKoC4u3oRnbYjMpTbat/94Igrf5+J6zWHWmFA3VrrCsIB5GIIhTqwvOFPyefwYz&#10;EM4jaywtk4I7OVgtP3oLTLRt+UjNyWcihLBLUEHufZVI6dKcDLqhrYgDd7W1QR9gnUldYxvCTSm/&#10;omgiDRYcGnKsaJNTejv9GwXbFtv1KP5u9rfr5n45jw9/+5iU6n926zkIT51/i1/unQ7zZ9No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04sGsQAAADeAAAA&#10;DwAAAAAAAAAAAAAAAACqAgAAZHJzL2Rvd25yZXYueG1sUEsFBgAAAAAEAAQA+gAAAJsDAAAAAA==&#10;">
                    <v:shape id="Text Box 16975" o:spid="_x0000_s3172"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tl8MA&#10;AADeAAAADwAAAGRycy9kb3ducmV2LnhtbERPS4vCMBC+L/gfwgje1sRFV61GkRXBk8v6Am9DM7bF&#10;ZlKaaOu/NwsLe5uP7znzZWtL8aDaF441DPoKBHHqTMGZhuNh8z4B4QOywdIxaXiSh+Wi8zbHxLiG&#10;f+ixD5mIIewT1JCHUCVS+jQni77vKuLIXV1tMURYZ9LU2MRwW8oPpT6lxYJjQ44VfeWU3vZ3q+G0&#10;u17OQ/Wdre2oalyrJNup1LrXbVczEIHa8C/+c29NnD8ZqzH8vh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Otl8MAAADeAAAADwAAAAAAAAAAAAAAAACYAgAAZHJzL2Rv&#10;d25yZXYueG1sUEsFBgAAAAAEAAQA9QAAAIgDAAAAAA==&#10;" filled="f" stroked="f">
                      <v:textbox>
                        <w:txbxContent>
                          <w:p w:rsidR="009F74C3" w:rsidRDefault="009F74C3" w:rsidP="009D0624">
                            <w:pPr>
                              <w:jc w:val="right"/>
                              <w:rPr>
                                <w:vertAlign w:val="subscript"/>
                                <w:rtl/>
                                <w:lang w:eastAsia="en-US"/>
                              </w:rPr>
                            </w:pPr>
                            <w:r>
                              <w:rPr>
                                <w:lang w:eastAsia="en-US"/>
                              </w:rPr>
                              <w:t>C</w:t>
                            </w:r>
                          </w:p>
                        </w:txbxContent>
                      </v:textbox>
                    </v:shape>
                    <v:group id="Group 16976" o:spid="_x0000_s3173"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0d88cAAADe&#10;AAAADwAAAAAAAAAAAAAAAACqAgAAZHJzL2Rvd25yZXYueG1sUEsFBgAAAAAEAAQA+gAAAJ4DAAAA&#10;AA==&#10;">
                      <v:group id="Group 16977" o:spid="_x0000_s3174"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G4aMUAAADeAAAADwAAAGRycy9kb3ducmV2LnhtbERPS2vCQBC+F/oflil4&#10;M5tU6iN1FZG2eBDBB0hvQ3ZMgtnZkN0m8d+7gtDbfHzPmS97U4mWGldaVpBEMQjizOqScwWn4/dw&#10;CsJ5ZI2VZVJwIwfLxevLHFNtO95Te/C5CCHsUlRQeF+nUrqsIIMusjVx4C62MegDbHKpG+xCuKnk&#10;exyPpcGSQ0OBNa0Lyq6HP6Pgp8NuNUq+2u31sr79Hj92521CSg3e+tUnCE+9/xc/3Rsd5k8n8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RuGjFAAAA3gAA&#10;AA8AAAAAAAAAAAAAAAAAqgIAAGRycy9kb3ducmV2LnhtbFBLBQYAAAAABAAEAPoAAACcAwAAAAA=&#10;">
                        <v:shape id="Text Box 16978" o:spid="_x0000_s3175"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jPsYA&#10;AADeAAAADwAAAGRycy9kb3ducmV2LnhtbESPQWvCQBCF7wX/wzKF3uquUluNriKWQk+KthW8Ddkx&#10;Cc3OhuzWxH/vHITeZpg3771vsep9rS7UxiqwhdHQgCLOg6u4sPD99fE8BRUTssM6MFm4UoTVcvCw&#10;wMyFjvd0OaRCiQnHDC2UKTWZ1jEvyWMchoZYbufQekyytoV2LXZi7ms9NuZVe6xYEkpsaFNS/nv4&#10;8xZ+tufT8cXsinc/abrQG81+pq19euzXc1CJ+vQvvn9/Oqk/fRsJgODID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OjPsYAAADeAAAADwAAAAAAAAAAAAAAAACYAgAAZHJz&#10;L2Rvd25yZXYueG1sUEsFBgAAAAAEAAQA9QAAAIs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6979" o:spid="_x0000_s3176"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YBMUAAADeAAAADwAAAGRycy9kb3ducmV2LnhtbERPTWsCMRC9F/ofwhS8FM2uYCurUbYF&#10;QQsetHofN+MmdDPZbqJu/31TKHibx/uc+bJ3jbhSF6xnBfkoA0FceW25VnD4XA2nIEJE1th4JgU/&#10;FGC5eHyYY6H9jXd03cdapBAOBSowMbaFlKEy5DCMfEucuLPvHMYEu1rqDm8p3DVynGUv0qHl1GCw&#10;pXdD1df+4hRsN/lbeTJ287H7ttvJqmwu9fNRqcFTX85AROrjXfzvXus0f/qa5/D3Tr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UYBMUAAADeAAAADwAAAAAAAAAA&#10;AAAAAAChAgAAZHJzL2Rvd25yZXYueG1sUEsFBgAAAAAEAAQA+QAAAJMDAAAAAA==&#10;"/>
                      </v:group>
                      <v:group id="Group 16980" o:spid="_x0000_s3177"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8xMQAAADeAAAADwAAAGRycy9kb3ducmV2LnhtbERPS4vCMBC+C/sfwizs&#10;TdO6+KAaRWR38SCCDxBvQzO2xWZSmmxb/70RBG/z8T1nvuxMKRqqXWFZQTyIQBCnVhecKTgdf/tT&#10;EM4jaywtk4I7OVguPnpzTLRteU/NwWcihLBLUEHufZVI6dKcDLqBrYgDd7W1QR9gnUldYxvCTSmH&#10;UTSWBgsODTlWtM4pvR3+jYK/FtvVd/zTbG/X9f1yHO3O25iU+vrsVjMQnjr/Fr/cGx3mTyfx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ay8xMQAAADeAAAA&#10;DwAAAAAAAAAAAAAAAACqAgAAZHJzL2Rvd25yZXYueG1sUEsFBgAAAAAEAAQA+gAAAJsDAAAAAA==&#10;">
                        <v:shape id="Text Box 16981" o:spid="_x0000_s3178"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9ScMA&#10;AADeAAAADwAAAGRycy9kb3ducmV2LnhtbERPTWsCMRC9F/wPYYTeNNHaVlejiCJ4UmpbwduwGXcX&#10;N5NlE93135uC0Ns83ufMFq0txY1qXzjWMOgrEMSpMwVnGn6+N70xCB+QDZaOScOdPCzmnZcZJsY1&#10;/EW3Q8hEDGGfoIY8hCqR0qc5WfR9VxFH7uxqiyHCOpOmxiaG21IOlfqQFguODTlWtMopvRyuVsPv&#10;7nw6jtQ+W9v3qnGtkmwnUuvXbrucggjUhn/x0701cf74c/AGf+/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E9Sc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982" o:spid="_x0000_s3179"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K7nMYAAADeAAAADwAAAGRycy9kb3ducmV2LnhtbERPS0vDQBC+C/6HZQQvYjcRHyVmW6JQ&#10;sEIPje19zI7ZxexszG7a+O9dodDbfHzPKZeT68SBhmA9K8hnGQjixmvLrYLdx+p2DiJEZI2dZ1Lw&#10;SwGWi8uLEgvtj7ylQx1bkUI4FKjAxNgXUobGkMMw8z1x4r784DAmOLRSD3hM4a6Td1n2KB1aTg0G&#10;e3o11HzXo1OwWecv1aex6/ftj908rKpubG/2Sl1fTdUziEhTPItP7jed5s+f8nv4fyfd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Cu5zGAAAA3gAAAA8AAAAAAAAA&#10;AAAAAAAAoQIAAGRycy9kb3ducmV2LnhtbFBLBQYAAAAABAAEAPkAAACUAwAAAAA=&#10;"/>
                      </v:group>
                    </v:group>
                  </v:group>
                  <v:line id="Line 16983" o:spid="_x0000_s3180" style="position:absolute;rotation:90;visibility:visible" from="4409,4363" to="4409,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acMQAAADeAAAADwAAAGRycy9kb3ducmV2LnhtbERPS2vCQBC+C/0Pywi96UahNkRXkeLz&#10;4KFpQbyN2TEJZmfD7qrpv+8Khd7m43vObNGZRtzJ+dqygtEwAUFcWF1zqeD7az1IQfiArLGxTAp+&#10;yMNi/tKbYabtgz/pnodSxBD2GSqoQmgzKX1RkUE/tC1x5C7WGQwRulJqh48Ybho5TpKJNFhzbKiw&#10;pY+Kimt+MwrMYb85nMx4uzqmaM+byzI4KpV67XfLKYhAXfgX/7l3Os5P30dv8Hw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xpwxAAAAN4AAAAPAAAAAAAAAAAA&#10;AAAAAKECAABkcnMvZG93bnJldi54bWxQSwUGAAAAAAQABAD5AAAAkgMAAAAA&#10;"/>
                </v:group>
                <v:group id="Group 16984" o:spid="_x0000_s3181" style="position:absolute;left:5761;top:13832;width:930;height:1282" coordorigin="1333,402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e6x8UAAADeAAAADwAAAGRycy9kb3ducmV2LnhtbERPS2vCQBC+F/wPywi9&#10;1U0stZK6igQtPUihKkhvQ3bMBrOzIbvm8e+7hUJv8/E9Z7UZbC06an3lWEE6S0AQF05XXCo4n/ZP&#10;SxA+IGusHZOCkTxs1pOHFWba9fxF3TGUIoawz1CBCaHJpPSFIYt+5hriyF1dazFE2JZSt9jHcFvL&#10;eZIspMWKY4PBhnJDxe14twree+y3z+muO9yu+fh9evm8HFJS6nE6bN9ABBrCv/jP/aHj/OVruo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XusfFAAAA3gAA&#10;AA8AAAAAAAAAAAAAAAAAqgIAAGRycy9kb3ducmV2LnhtbFBLBQYAAAAABAAEAPoAAACcAwAAAAA=&#10;">
                  <v:group id="Group 16985" o:spid="_x0000_s3182" style="position:absolute;left:1333;top:402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sfXMUAAADeAAAADwAAAGRycy9kb3ducmV2LnhtbERPS2vCQBC+F/wPywi9&#10;1U0srZK6igQVD1JoUii9DdkxCWZnQ3bN4993C4Xe5uN7zmY3mkb01LnasoJ4EYEgLqyuuVTwmR+f&#10;1iCcR9bYWCYFEznYbWcPG0y0HfiD+syXIoSwS1BB5X2bSOmKigy6hW2JA3e1nUEfYFdK3eEQwk0j&#10;l1H0Kg3WHBoqbCmtqLhld6PgNOCwf44P/eV2Tafv/OX96xKTUo/zcf8GwtPo/8V/7rMO89er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bH1zFAAAA3gAA&#10;AA8AAAAAAAAAAAAAAAAAqgIAAGRycy9kb3ducmV2LnhtbFBLBQYAAAAABAAEAPoAAACcAwAAAAA=&#10;">
                    <v:shape id="Text Box 16986" o:spid="_x0000_s3183"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vOMYA&#10;AADeAAAADwAAAGRycy9kb3ducmV2LnhtbESPQWvCQBCF7wX/wzKF3uquUluNriKWQk+KthW8Ddkx&#10;Cc3OhuzWxH/vHITeZnhv3vtmsep9rS7UxiqwhdHQgCLOg6u4sPD99fE8BRUTssM6MFm4UoTVcvCw&#10;wMyFjvd0OaRCSQjHDC2UKTWZ1jEvyWMchoZYtHNoPSZZ20K7FjsJ97UeG/OqPVYsDSU2tCkp/z38&#10;eQs/2/Pp+GJ2xbufNF3ojWY/09Y+PfbrOahEffo3368/neBP30bCK+/ID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WvOMYAAADeAAAADwAAAAAAAAAAAAAAAACYAgAAZHJz&#10;L2Rvd25yZXYueG1sUEsFBgAAAAAEAAQA9QAAAIsDAAAAAA==&#10;" filled="f" stroked="f">
                      <v:textbox>
                        <w:txbxContent>
                          <w:p w:rsidR="009F74C3" w:rsidRDefault="009F74C3" w:rsidP="009D0624">
                            <w:pPr>
                              <w:jc w:val="right"/>
                              <w:rPr>
                                <w:vertAlign w:val="subscript"/>
                                <w:rtl/>
                                <w:lang w:eastAsia="en-US"/>
                              </w:rPr>
                            </w:pPr>
                            <w:r>
                              <w:rPr>
                                <w:lang w:eastAsia="en-US"/>
                              </w:rPr>
                              <w:t>C</w:t>
                            </w:r>
                          </w:p>
                        </w:txbxContent>
                      </v:textbox>
                    </v:shape>
                    <v:group id="Group 16987" o:spid="_x0000_s3184"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gutcUAAADeAAAADwAAAGRycy9kb3ducmV2LnhtbERPS2vCQBC+F/oflil4&#10;M5tU6iN1FZG2eBDBB0hvQ3ZMgtnZkN0m8d+7gtDbfHzPmS97U4mWGldaVpBEMQjizOqScwWn4/dw&#10;CsJ5ZI2VZVJwIwfLxevLHFNtO95Te/C5CCHsUlRQeF+nUrqsIIMusjVx4C62MegDbHKpG+xCuKnk&#10;exyPpcGSQ0OBNa0Lyq6HP6Pgp8NuNUq+2u31sr79Hj92521CSg3e+tUnCE+9/xc/3Rsd5k8ny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ILrXFAAAA3gAA&#10;AA8AAAAAAAAAAAAAAAAAqgIAAGRycy9kb3ducmV2LnhtbFBLBQYAAAAABAAEAPoAAACcAwAAAAA=&#10;">
                      <v:group id="Group 16988" o:spid="_x0000_s3185"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xeTZXIAAAA&#10;3gAAAA8AAAAAAAAAAAAAAAAAqgIAAGRycy9kb3ducmV2LnhtbFBLBQYAAAAABAAEAPoAAACfAwAA&#10;AAA=&#10;">
                        <v:shape id="Text Box 16989" o:spid="_x0000_s3186"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MGMMA&#10;AADeAAAADwAAAGRycy9kb3ducmV2LnhtbERPTYvCMBC9L/gfwgjeNFF0datRZBfBk4u6u+BtaMa2&#10;2ExKE23990YQ9jaP9zmLVWtLcaPaF441DAcKBHHqTMGZhp/jpj8D4QOywdIxabiTh9Wy87bAxLiG&#10;93Q7hEzEEPYJashDqBIpfZqTRT9wFXHkzq62GCKsM2lqbGK4LeVIqXdpseDYkGNFnzmll8PVavjd&#10;nU9/Y/WdfdlJ1bhWSbYfUutet13PQQRqw7/45d6aOH82HQ3h+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PMGM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6990" o:spid="_x0000_s3187"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tMzsUAAADeAAAADwAAAGRycy9kb3ducmV2LnhtbERPTWsCMRC9C/0PYQpeRLMuaGVrlK0g&#10;aMGDtt6nm+kmdDPZbqJu/31TEHqbx/uc5bp3jbhSF6xnBdNJBoK48tpyreD9bTtegAgRWWPjmRT8&#10;UID16mGwxEL7Gx/peoq1SCEcClRgYmwLKUNlyGGY+JY4cZ++cxgT7GqpO7ylcNfIPMvm0qHl1GCw&#10;pY2h6ut0cQoO++lL+WHs/vX4bQ+zbdlc6tFZqeFjXz6DiNTHf/HdvdNp/uIpz+Hv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tMzsUAAADeAAAADwAAAAAAAAAA&#10;AAAAAAChAgAAZHJzL2Rvd25yZXYueG1sUEsFBgAAAAAEAAQA+QAAAJMDAAAAAA==&#10;"/>
                      </v:group>
                      <v:group id="Group 16991" o:spid="_x0000_s3188"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zT4sQAAADeAAAADwAAAGRycy9kb3ducmV2LnhtbERPS4vCMBC+L/gfwgh7&#10;W9Mqu0o1ioguexDBB4i3oRnbYjMpTWzrvzeCsLf5+J4zW3SmFA3VrrCsIB5EIIhTqwvOFJyOm68J&#10;COeRNZaWScGDHCzmvY8ZJtq2vKfm4DMRQtglqCD3vkqkdGlOBt3AVsSBu9raoA+wzqSusQ3hppTD&#10;KPqRBgsODTlWtMopvR3uRsFvi+1yFK+b7e26elyO37vzNialPvvdcgrCU+f/xW/3nw7zJ+Ph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zT4sQAAADeAAAA&#10;DwAAAAAAAAAAAAAAAACqAgAAZHJzL2Rvd25yZXYueG1sUEsFBgAAAAAEAAQA+gAAAJsDAAAAAA==&#10;">
                        <v:shape id="Text Box 16992" o:spid="_x0000_s3189"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vgMMA&#10;AADeAAAADwAAAGRycy9kb3ducmV2LnhtbERPS2sCMRC+F/wPYQRvNVF8dd0opSJ4qqhtwduwmX3g&#10;ZrJsorv9902h0Nt8fM9Jt72txYNaXznWMBkrEMSZMxUXGj4u++cVCB+QDdaOScM3edhuBk8pJsZ1&#10;fKLHORQihrBPUEMZQpNI6bOSLPqxa4gjl7vWYoiwLaRpsYvhtpZTpRbSYsWxocSG3krKbue71fD5&#10;nl+/ZupY7Oy86VyvJNsXqfVo2L+uQQTqw7/4z30wcf5qOZ3B7zvx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vgM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6993" o:spid="_x0000_s3190"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UusUAAADeAAAADwAAAGRycy9kb3ducmV2LnhtbERPTWsCMRC9C/0PYQpeRLMKtrIaZVsQ&#10;tOBBq/dxM25CN5PtJur23zeFgrd5vM9ZrDpXixu1wXpWMB5lIIhLry1XCo6f6+EMRIjIGmvPpOCH&#10;AqyWT70F5trfeU+3Q6xECuGQowITY5NLGUpDDsPIN8SJu/jWYUywraRu8Z7CXS0nWfYiHVpODQYb&#10;ejdUfh2uTsFuO34rzsZuP/bfdjddF/W1GpyU6j93xRxEpC4+xP/ujU7zZ6+TKfy9k2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UusUAAADeAAAADwAAAAAAAAAA&#10;AAAAAAChAgAAZHJzL2Rvd25yZXYueG1sUEsFBgAAAAAEAAQA+QAAAJMDAAAAAA==&#10;"/>
                      </v:group>
                    </v:group>
                  </v:group>
                  <v:line id="Line 16994" o:spid="_x0000_s3191" style="position:absolute;rotation:90;visibility:visible" from="1458,4503" to="145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OusUAAADeAAAADwAAAGRycy9kb3ducmV2LnhtbERPS2vCQBC+C/0PyxR6M5vmYEN0DVKq&#10;bQ8eqoL0Ns1OHjQ7G3ZXTf+9KxS8zcf3nEU5ml6cyfnOsoLnJAVBXFndcaPgsF9PcxA+IGvsLZOC&#10;P/JQLh8mCyy0vfAXnXehETGEfYEK2hCGQkpftWTQJ3YgjlxtncEQoWukdniJ4aaXWZrOpMGOY0OL&#10;A722VP3uTkaB2X5utt8me3875mh/NvUqOGqUenocV3MQgcZwF/+7P3Scn79kM7i9E2+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lOusUAAADeAAAADwAAAAAAAAAA&#10;AAAAAAChAgAAZHJzL2Rvd25yZXYueG1sUEsFBgAAAAAEAAQA+QAAAJMDAAAAAA==&#10;"/>
                </v:group>
                <v:shape id="Text Box 16995" o:spid="_x0000_s3192" type="#_x0000_t202" style="position:absolute;left:7930;top:14187;width:1377;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x98MA&#10;AADeAAAADwAAAGRycy9kb3ducmV2LnhtbERPS2sCMRC+F/wPYQRvNVFstetGEUXw1KK2BW/DZvaB&#10;m8myie723zeFgrf5+J6Trntbizu1vnKsYTJWIIgzZyouNHye988LED4gG6wdk4Yf8rBeDZ5STIzr&#10;+Ej3UyhEDGGfoIYyhCaR0mclWfRj1xBHLnetxRBhW0jTYhfDbS2nSr1KixXHhhIb2paUXU83q+Hr&#10;Pb98z9RHsbMvTed6Jdm+Sa1Hw36zBBGoDw/xv/tg4vzFfDqH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x98MAAADeAAAADwAAAAAAAAAAAAAAAACYAgAAZHJzL2Rv&#10;d25yZXYueG1sUEsFBgAAAAAEAAQA9QAAAIgDAAAAAA==&#10;" filled="f" stroked="f">
                  <v:textbox>
                    <w:txbxContent>
                      <w:p w:rsidR="009F74C3" w:rsidRDefault="009F74C3" w:rsidP="009D0624">
                        <w:pPr>
                          <w:pStyle w:val="a4"/>
                          <w:tabs>
                            <w:tab w:val="clear" w:pos="4153"/>
                            <w:tab w:val="clear" w:pos="8306"/>
                          </w:tabs>
                          <w:bidi w:val="0"/>
                          <w:rPr>
                            <w:vertAlign w:val="subscript"/>
                            <w:rtl/>
                            <w:lang w:eastAsia="en-US"/>
                          </w:rPr>
                        </w:pPr>
                        <w:r>
                          <w:rPr>
                            <w:lang w:eastAsia="en-US"/>
                          </w:rPr>
                          <w:t>+   Cl</w:t>
                        </w:r>
                        <w:r>
                          <w:rPr>
                            <w:vertAlign w:val="superscript"/>
                          </w:rPr>
                          <w:sym w:font="Symbol" w:char="F02D"/>
                        </w:r>
                        <w:r>
                          <w:rPr>
                            <w:vertAlign w:val="subscript"/>
                            <w:lang w:eastAsia="en-US"/>
                          </w:rPr>
                          <w:t>(aq)</w:t>
                        </w:r>
                      </w:p>
                    </w:txbxContent>
                  </v:textbox>
                </v:shape>
                <v:line id="Line 16996" o:spid="_x0000_s3193" style="position:absolute;visibility:visible" from="4671,14421" to="5271,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KMccAAADeAAAADwAAAGRycy9kb3ducmV2LnhtbESPQU/DMAyF70j7D5EncWPpdqBbWTZN&#10;q5A4ANI2xNk0pqlonKoJXfj3+IDEzdZ7fu/zdp99ryYaYxfYwHJRgCJugu24NfB2ebxbg4oJ2WIf&#10;mAz8UIT9bnazxcqGK59oOqdWSQjHCg24lIZK69g48hgXYSAW7TOMHpOsY6vtiFcJ971eFcW99tix&#10;NDgc6Oio+Tp/ewOlq0+61PXz5bWeuuUmv+T3j40xt/N8eACVKKd/89/1kxX8dbkSXnlHZtC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LMoxxwAAAN4AAAAPAAAAAAAA&#10;AAAAAAAAAKECAABkcnMvZG93bnJldi54bWxQSwUGAAAAAAQABAD5AAAAlQMAAAAA&#10;">
                  <v:stroke endarrow="block"/>
                </v:line>
              </v:group>
              <v:shape id="Text Box 16997" o:spid="_x0000_s3194" type="#_x0000_t202" style="position:absolute;left:5863;top:14847;width:1522;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AHsMA&#10;AADeAAAADwAAAGRycy9kb3ducmV2LnhtbERPTYvCMBC9L/gfwgjeNFF01WoU2UXw5KLuLuxtaMa2&#10;2ExKE23990YQ9jaP9znLdWtLcaPaF441DAcKBHHqTMGZhu/Ttj8D4QOywdIxabiTh/Wq87bExLiG&#10;D3Q7hkzEEPYJashDqBIpfZqTRT9wFXHkzq62GCKsM2lqbGK4LeVIqXdpseDYkGNFHzmll+PVavjZ&#10;n/9+x+or+7STqnGtkmznUutet90sQARqw7/45d6ZOH82Hc3h+U6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XAHsMAAADeAAAADwAAAAAAAAAAAAAAAACYAgAAZHJzL2Rv&#10;d25yZXYueG1sUEsFBgAAAAAEAAQA9QAAAIgDAAAAAA==&#10;" filled="f" stroked="f">
                <v:textbox>
                  <w:txbxContent>
                    <w:p w:rsidR="009F74C3" w:rsidRDefault="009F74C3" w:rsidP="009D0624">
                      <w:pPr>
                        <w:jc w:val="center"/>
                        <w:rPr>
                          <w:rFonts w:ascii="Arial" w:hAnsi="Arial" w:cs="David"/>
                          <w:rtl/>
                          <w:lang w:eastAsia="en-US"/>
                        </w:rPr>
                      </w:pPr>
                      <w:r>
                        <w:rPr>
                          <w:rFonts w:ascii="Arial" w:hAnsi="Arial" w:cs="David" w:hint="cs"/>
                          <w:rtl/>
                          <w:lang w:eastAsia="en-US"/>
                        </w:rPr>
                        <w:t>כוהל</w:t>
                      </w:r>
                    </w:p>
                  </w:txbxContent>
                </v:textbox>
              </v:shape>
            </v:group>
            <v:group id="Group 16998" o:spid="_x0000_s3195" style="position:absolute;left:2249;top:11587;width:6950;height:2208" coordorigin="2249,11587" coordsize="6950,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fbSMgAAADeAAAADwAAAGRycy9kb3ducmV2LnhtbESPQWvCQBCF74X+h2WE&#10;3uomlbYSXUXElh6koBbE25Adk2B2NmTXJP77zkHwNsO8ee998+XgatVRGyrPBtJxAoo497biwsDf&#10;4et1CipEZIu1ZzJwowDLxfPTHDPre95Rt4+FEhMOGRooY2wyrUNeksMw9g2x3M6+dRhlbQttW+zF&#10;3NX6LUk+tMOKJaHEhtYl5Zf91Rn47rFfTdJNt72c17fT4f33uE3JmJfRsJqBijTEh/j+/WOl/vRz&#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mH20jIAAAA&#10;3gAAAA8AAAAAAAAAAAAAAAAAqgIAAGRycy9kb3ducmV2LnhtbFBLBQYAAAAABAAEAPoAAACfAwAA&#10;AAA=&#10;">
              <v:shape id="Text Box 16999" o:spid="_x0000_s3196" type="#_x0000_t202" style="position:absolute;left:6598;top:13267;width:1522;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axcMA&#10;AADeAAAADwAAAGRycy9kb3ducmV2LnhtbERPTWsCMRC9F/wPYYTeNNHaVlejiCJ4UmpbwduwGXcX&#10;N5NlE93135uC0Ns83ufMFq0txY1qXzjWMOgrEMSpMwVnGn6+N70xCB+QDZaOScOdPCzmnZcZJsY1&#10;/EW3Q8hEDGGfoIY8hCqR0qc5WfR9VxFH7uxqiyHCOpOmxiaG21IOlfqQFguODTlWtMopvRyuVsPv&#10;7nw6jtQ+W9v3qnGtkmwnUuvXbrucggjUhn/x0701cf74820Af+/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paxcMAAADeAAAADwAAAAAAAAAAAAAAAACYAgAAZHJzL2Rv&#10;d25yZXYueG1sUEsFBgAAAAAEAAQA9QAAAIgDAAAAAA==&#10;" filled="f" stroked="f">
                <v:textbox>
                  <w:txbxContent>
                    <w:p w:rsidR="009F74C3" w:rsidRDefault="009F74C3" w:rsidP="009D0624">
                      <w:pPr>
                        <w:jc w:val="center"/>
                        <w:rPr>
                          <w:rFonts w:ascii="Arial" w:hAnsi="Arial" w:cs="David"/>
                          <w:rtl/>
                          <w:lang w:eastAsia="en-US"/>
                        </w:rPr>
                      </w:pPr>
                      <w:r>
                        <w:rPr>
                          <w:rFonts w:ascii="Arial" w:hAnsi="Arial" w:cs="David"/>
                          <w:rtl/>
                          <w:lang w:eastAsia="en-US"/>
                        </w:rPr>
                        <w:t>מצב מעבר</w:t>
                      </w:r>
                    </w:p>
                  </w:txbxContent>
                </v:textbox>
              </v:shape>
              <v:group id="Group 17000" o:spid="_x0000_s3197" style="position:absolute;left:2249;top:11587;width:6950;height:2208" coordorigin="2249,11587" coordsize="6950,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ngpMQAAADeAAAADwAAAGRycy9kb3ducmV2LnhtbERPS4vCMBC+L/gfwgh7&#10;W9Mqu0o1ioguexDBB4i3oRnbYjMpTWzrvzeCsLf5+J4zW3SmFA3VrrCsIB5EIIhTqwvOFJyOm68J&#10;COeRNZaWScGDHCzmvY8ZJtq2vKfm4DMRQtglqCD3vkqkdGlOBt3AVsSBu9raoA+wzqSusQ3hppTD&#10;KPqRBgsODTlWtMopvR3uRsFvi+1yFK+b7e26elyO37vzNialPvvdcgrCU+f/xW/3nw7zJ+PR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hngpMQAAADeAAAA&#10;DwAAAAAAAAAAAAAAAACqAgAAZHJzL2Rvd25yZXYueG1sUEsFBgAAAAAEAAQA+gAAAJsDAAAAAA==&#10;">
                <v:line id="Line 17001" o:spid="_x0000_s3198" style="position:absolute;visibility:visible" from="8599,12553" to="9199,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HOncUAAADeAAAADwAAAGRycy9kb3ducmV2LnhtbERPS2sCMRC+F/ofwhR6q1kruLoapXQp&#10;9FAFH/Q83YybpZvJsknX9N8bQfA2H99zlutoWzFQ7xvHCsajDARx5XTDtYLj4eNlBsIHZI2tY1Lw&#10;Tx7Wq8eHJRbanXlHwz7UIoWwL1CBCaErpPSVIYt+5DrixJ1cbzEk2NdS93hO4baVr1k2lRYbTg0G&#10;O3o3VP3u/6yC3JQ7mcvy67Ath2Y8j5v4/TNX6vkpvi1ABIrhLr65P3WaP8snE7i+k26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HOncUAAADeAAAADwAAAAAAAAAA&#10;AAAAAAChAgAAZHJzL2Rvd25yZXYueG1sUEsFBgAAAAAEAAQA+QAAAJMDAAAAAA==&#10;">
                  <v:stroke endarrow="block"/>
                </v:line>
                <v:group id="Group 17002" o:spid="_x0000_s3199" style="position:absolute;left:2249;top:11587;width:6522;height:2208" coordorigin="2249,11587" coordsize="6522,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zdS8UAAADeAAAADwAAAGRycy9kb3ducmV2LnhtbERPS2vCQBC+F/wPywi9&#10;6SbaqkRXEamlBxF8gHgbsmMSzM6G7JrEf98tCL3Nx/ecxaozpWiodoVlBfEwAkGcWl1wpuB82g5m&#10;IJxH1lhaJgVPcrBa9t4WmGjb8oGao89ECGGXoILc+yqR0qU5GXRDWxEH7mZrgz7AOpO6xjaEm1KO&#10;omgiDRYcGnKsaJNTej8+jILvFtv1OP5qdvfb5nk9fe4vu5iUeu936zkIT53/F7/cPzrMn03H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83UvFAAAA3gAA&#10;AA8AAAAAAAAAAAAAAAAAqgIAAGRycy9kb3ducmV2LnhtbFBLBQYAAAAABAAEAPoAAACcAwAAAAA=&#10;">
                  <v:line id="Line 17003" o:spid="_x0000_s3200" style="position:absolute;visibility:visible" from="5124,12541" to="5724,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csUAAADeAAAADwAAAGRycy9kb3ducmV2LnhtbERP30vDMBB+F/wfwgm+uXSKdqvLhlgG&#10;PqjQTfZ8a86m2FxKk3XZf78Ig73dx/fzFqtoOzHS4FvHCqaTDARx7XTLjYKf7fphBsIHZI2dY1Jw&#10;Ig+r5e3NAgvtjlzRuAmNSCHsC1RgQugLKX1tyKKfuJ44cb9usBgSHBqpBzymcNvJxyx7kRZbTg0G&#10;e3o3VP9tDlZBbspK5rL83H6XYzudx6+428+Vur+Lb68gAsVwFV/cHzrNn+VPz/D/TrpBL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zcsUAAADeAAAADwAAAAAAAAAA&#10;AAAAAAChAgAAZHJzL2Rvd25yZXYueG1sUEsFBgAAAAAEAAQA+QAAAJMDAAAAAA==&#10;">
                    <v:stroke endarrow="block"/>
                  </v:line>
                  <v:shape id="Text Box 17004" o:spid="_x0000_s3201" type="#_x0000_t202" style="position:absolute;left:6918;top:11587;width:621;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scQA&#10;AADeAAAADwAAAGRycy9kb3ducmV2LnhtbERPS2vCQBC+F/wPywje6q5WrU2zEakIniq1D+htyI5J&#10;MDsbsquJ/94tCL3Nx/ecdNXbWlyo9ZVjDZOxAkGcO1NxoeHrc/u4BOEDssHaMWm4kodVNnhIMTGu&#10;4w+6HEIhYgj7BDWUITSJlD4vyaIfu4Y4ckfXWgwRtoU0LXYx3NZyqtRCWqw4NpTY0FtJ+elwthq+&#10;34+/PzO1LzZ23nSuV5Lti9R6NOzXryAC9eFffHfvTJy/fH5awN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rHEAAAA3gAAAA8AAAAAAAAAAAAAAAAAmAIAAGRycy9k&#10;b3ducmV2LnhtbFBLBQYAAAAABAAEAPUAAACJAwAAAAA=&#10;" filled="f" stroked="f">
                    <v:textbox>
                      <w:txbxContent>
                        <w:p w:rsidR="009F74C3" w:rsidRDefault="009F74C3" w:rsidP="009D0624">
                          <w:pPr>
                            <w:jc w:val="right"/>
                            <w:rPr>
                              <w:vertAlign w:val="subscript"/>
                              <w:rtl/>
                              <w:lang w:eastAsia="en-US"/>
                            </w:rPr>
                          </w:pPr>
                          <w:r>
                            <w:rPr>
                              <w:lang w:eastAsia="en-US"/>
                            </w:rPr>
                            <w:t>Cl</w:t>
                          </w:r>
                        </w:p>
                      </w:txbxContent>
                    </v:textbox>
                  </v:shape>
                  <v:group id="Group 17005" o:spid="_x0000_s3202" style="position:absolute;left:2249;top:11950;width:2761;height:1845" coordorigin="2249,11950" coordsize="2761,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5DPMQAAADeAAAADwAAAGRycy9kb3ducmV2LnhtbERPS4vCMBC+C/sfwgje&#10;NO2KD6pRRHTZgwg+YNnb0IxtsZmUJrb135uFBW/z8T1nue5MKRqqXWFZQTyKQBCnVhecKbhe9sM5&#10;COeRNZaWScGTHKxXH70lJtq2fKLm7DMRQtglqCD3vkqkdGlOBt3IVsSBu9naoA+wzqSusQ3hppSf&#10;UTSVBgsODTlWtM0pvZ8fRsFXi+1mHO+aw/22ff5eJsefQ0xKDfrdZgHCU+ff4n/3tw7z57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m5DPMQAAADeAAAA&#10;DwAAAAAAAAAAAAAAAACqAgAAZHJzL2Rvd25yZXYueG1sUEsFBgAAAAAEAAQA+gAAAJsDAAAAAA==&#10;">
                    <v:shape id="Freeform 17006" o:spid="_x0000_s3203" style="position:absolute;left:3711;top:12246;width:195;height:165;rotation:-90;flip:x;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n7MgA&#10;AADeAAAADwAAAGRycy9kb3ducmV2LnhtbESPT0vDQBDF70K/wzIFb3ZjBVvSbouI2hwE+xevQ3aa&#10;BLOzYXdtUj+9cxC8zfDevPeb5XpwrbpQiI1nA/eTDBRx6W3DlYHj4fVuDiomZIutZzJwpQjr1ehm&#10;ibn1Pe/osk+VkhCOORqoU+pyrWNZk8M48R2xaGcfHCZZQ6VtwF7CXaunWfaoHTYsDTV29FxT+bX/&#10;dgY+Xk672TVMP8/tT19k22LzdnjfGHM7Hp4WoBIN6d/8d11YwZ/PHoRX3p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xSfsyAAAAN4AAAAPAAAAAAAAAAAAAAAAAJgCAABk&#10;cnMvZG93bnJldi54bWxQSwUGAAAAAAQABAD1AAAAjQMAAAAA&#10;" path="m,135c4,67,8,,30,,52,,93,67,135,135e" filled="f">
                      <v:stroke endarrow="open"/>
                      <v:path arrowok="t" o:connecttype="custom" o:connectlocs="0,165;43,0;195,165" o:connectangles="0,0,0"/>
                    </v:shape>
                    <v:group id="Group 17007" o:spid="_x0000_s3204" style="position:absolute;left:2249;top:11950;width:2761;height:1845" coordorigin="2249,11950" coordsize="2761,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y1cUAAADeAAAADwAAAGRycy9kb3ducmV2LnhtbERPS2vCQBC+F/wPywi9&#10;6SZKq0ZXEamlBxF8gHgbsmMSzM6G7JrEf98tCL3Nx/ecxaozpWiodoVlBfEwAkGcWl1wpuB82g6m&#10;IJxH1lhaJgVPcrBa9t4WmGjb8oGao89ECGGXoILc+yqR0qU5GXRDWxEH7mZrgz7AOpO6xjaEm1KO&#10;ouhTGiw4NORY0San9H58GAXfLbbrcfzV7O63zfN6+thfdjEp9d7v1nMQnjr/L365f3SYP52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9ctXFAAAA3gAA&#10;AA8AAAAAAAAAAAAAAAAAqgIAAGRycy9kb3ducmV2LnhtbFBLBQYAAAAABAAEAPoAAACcAwAAAAA=&#10;">
                      <v:group id="Group 17008" o:spid="_x0000_s3205" style="position:absolute;left:2939;top:12727;width:1103;height:1068" coordorigin="3427,12691" coordsize="1103,1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GBqDXIAAAA&#10;3gAAAA8AAAAAAAAAAAAAAAAAqgIAAGRycy9kb3ducmV2LnhtbFBLBQYAAAAABAAEAPoAAACfAwAA&#10;AAA=&#10;">
                        <v:shape id="Freeform 17009" o:spid="_x0000_s3206" style="position:absolute;left:3899;top:12691;width:177;height:525;visibility:visible;mso-wrap-style:square;v-text-anchor:top" coordsize="17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0sMUA&#10;AADeAAAADwAAAGRycy9kb3ducmV2LnhtbERPTWvCQBC9F/wPywje6kZbYoiuIkK1FxE1tHgbstMk&#10;NDsbsmuM/94VCr3N433OYtWbWnTUusqygsk4AkGcW11xoSA7f7wmIJxH1lhbJgV3crBaDl4WmGp7&#10;4yN1J1+IEMIuRQWl900qpctLMujGtiEO3I9tDfoA20LqFm8h3NRyGkWxNFhxaCixoU1J+e/pahQc&#10;4jzj/TS7Xg7xW7Xruq9k+71VajTs13MQnnr/L/5zf+owP5m9T+D5Trh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nSwxQAAAN4AAAAPAAAAAAAAAAAAAAAAAJgCAABkcnMv&#10;ZG93bnJldi54bWxQSwUGAAAAAAQABAD1AAAAigMAAAAA&#10;" path="m12,405c6,273,,142,27,75,54,8,149,10,177,e" filled="f">
                          <v:stroke endarrow="open"/>
                          <v:path arrowok="t" o:connecttype="custom" o:connectlocs="12,525;27,97;177,0" o:connectangles="0,0,0"/>
                        </v:shape>
                        <v:group id="Group 17010" o:spid="_x0000_s3207" style="position:absolute;left:3427;top:13220;width:1103;height:539" coordorigin="3385,5321" coordsize="1103,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T2cUAAADeAAAADwAAAGRycy9kb3ducmV2LnhtbERPTWvCQBC9F/oflhF6&#10;001srRJdRaQWDyJUBfE2ZMckmJ0N2TWJ/94VhN7m8T5ntuhMKRqqXWFZQTyIQBCnVhecKTge1v0J&#10;COeRNZaWScGdHCzm728zTLRt+Y+avc9ECGGXoILc+yqR0qU5GXQDWxEH7mJrgz7AOpO6xjaEm1IO&#10;o+hbGiw4NORY0Sqn9Lq/GQW/LbbLz/in2V4vq/v5MNqdtjEp9dHrllMQnjr/L365NzrMn4y/h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fk9nFAAAA3gAA&#10;AA8AAAAAAAAAAAAAAAAAqgIAAGRycy9kb3ducmV2LnhtbFBLBQYAAAAABAAEAPoAAACcAwAAAAA=&#10;">
                          <v:shape id="Text Box 17011" o:spid="_x0000_s3208" type="#_x0000_t202" style="position:absolute;left:3385;top:5322;width:7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aBsMA&#10;AADeAAAADwAAAGRycy9kb3ducmV2LnhtbERP32vCMBB+H/g/hBP2NlM32Uo1ijiEPbiBVd+P5myr&#10;yaUkma3//TIY7O0+vp+3WA3WiBv50DpWMJ1kIIgrp1uuFRwP26ccRIjIGo1jUnCnAKvl6GGBhXY9&#10;7+lWxlqkEA4FKmhi7AopQ9WQxTBxHXHizs5bjAn6WmqPfQq3Rj5n2au02HJqaLCjTUPVtfy2Crb0&#10;2Zf7GX5pE087n9cXl5t3pR7Hw3oOItIQ/8V/7g+d5udvsxf4fSf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taBsMAAADeAAAADwAAAAAAAAAAAAAAAACYAgAAZHJzL2Rv&#10;d25yZXYueG1sUEsFBgAAAAAEAAQA9QAAAIgDAAAAAA==&#10;" filled="f" stroked="f">
                            <v:textbox style="layout-flow:vertical">
                              <w:txbxContent>
                                <w:p w:rsidR="009F74C3" w:rsidRDefault="009F74C3" w:rsidP="009D0624">
                                  <w:pPr>
                                    <w:pStyle w:val="a8"/>
                                    <w:rPr>
                                      <w:rtl/>
                                    </w:rPr>
                                  </w:pPr>
                                  <w:r>
                                    <w:t xml:space="preserve">: </w:t>
                                  </w:r>
                                  <w:r>
                                    <w:rPr>
                                      <w:sz w:val="16"/>
                                      <w:szCs w:val="16"/>
                                    </w:rPr>
                                    <w:t xml:space="preserve">  </w:t>
                                  </w:r>
                                  <w:r>
                                    <w:t xml:space="preserve"> :   </w:t>
                                  </w:r>
                                </w:p>
                              </w:txbxContent>
                            </v:textbox>
                          </v:shape>
                          <v:shape id="Text Box 17012" o:spid="_x0000_s3209" type="#_x0000_t202" style="position:absolute;left:3558;top:5321;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KIMMA&#10;AADeAAAADwAAAGRycy9kb3ducmV2LnhtbERPS2vCQBC+F/wPywjedNeSVhtdRSpCTxYfLfQ2ZMck&#10;mJ0N2dXEf+8KQm/z8T1nvuxsJa7U+NKxhvFIgSDOnCk513A8bIZTED4gG6wck4YbeVguei9zTI1r&#10;eUfXfchFDGGfooYihDqV0mcFWfQjVxNH7uQaiyHCJpemwTaG20q+KvUuLZYcGwqs6bOg7Ly/WA0/&#10;29Pfb6K+87V9q1vXKcn2Q2o96HerGYhAXfgXP91fJs6fTpIEHu/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uKIM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:OH</w:t>
                                  </w:r>
                                  <w:r>
                                    <w:rPr>
                                      <w:vertAlign w:val="superscript"/>
                                    </w:rPr>
                                    <w:sym w:font="Symbol" w:char="F02D"/>
                                  </w:r>
                                  <w:r>
                                    <w:rPr>
                                      <w:lang w:eastAsia="en-US"/>
                                    </w:rPr>
                                    <w:t xml:space="preserve">   </w:t>
                                  </w:r>
                                </w:p>
                              </w:txbxContent>
                            </v:textbox>
                          </v:shape>
                        </v:group>
                      </v:group>
                      <v:group id="Group 17013" o:spid="_x0000_s3210" style="position:absolute;left:2249;top:11950;width:2761;height:1282" coordorigin="1343,4025" coordsize="276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YLrcUAAADeAAAADwAAAGRycy9kb3ducmV2LnhtbERPS2vCQBC+C/6HZQRv&#10;dRNbH0RXEWlLDyL4APE2ZMckmJ0N2TWJ/75bKHibj+85y3VnStFQ7QrLCuJRBII4tbrgTMH59PU2&#10;B+E8ssbSMil4koP1qt9bYqJtywdqjj4TIYRdggpy76tESpfmZNCNbEUcuJutDfoA60zqGtsQbko5&#10;jqKpNFhwaMixom1O6f34MAq+W2w37/Fns7vfts/rabK/7GJSajjoNgsQnjr/Ev+7f3SYP599T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2C63FAAAA3gAA&#10;AA8AAAAAAAAAAAAAAAAAqgIAAGRycy9kb3ducmV2LnhtbFBLBQYAAAAABAAEAPoAAACcAwAAAAA=&#10;">
                        <v:shape id="Text Box 17014" o:spid="_x0000_s3211" type="#_x0000_t202" style="position:absolute;left:1343;top:4402;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zMMA&#10;AADeAAAADwAAAGRycy9kb3ducmV2LnhtbERPS2vCQBC+C/6HZYTedLfFZ+oqpaXQk2J8QG9DdkxC&#10;s7MhuzXx37uC4G0+vucs152txIUaXzrW8DpSIIgzZ0rONRz238M5CB+QDVaOScOVPKxX/d4SE+Na&#10;3tElDbmIIewT1FCEUCdS+qwgi37kauLInV1jMUTY5NI02MZwW8k3pabSYsmxocCaPgvK/tJ/q+G4&#10;Of+exmqbf9lJ3bpOSbYLqfXLoPt4BxGoC0/xw/1j4vz5bDyF+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zM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id="Group 17015" o:spid="_x0000_s3212" style="position:absolute;left:1834;top:4025;width:1980;height:1282" coordorigin="1834,4025" coordsize="198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gwQcUAAADeAAAADwAAAGRycy9kb3ducmV2LnhtbERPS2vCQBC+F/wPywi9&#10;6Sa2VYmuIqKlBxF8gHgbsmMSzM6G7JrEf98tCL3Nx/ec+bIzpWiodoVlBfEwAkGcWl1wpuB82g6m&#10;IJxH1lhaJgVPcrBc9N7mmGjb8oGao89ECGGXoILc+yqR0qU5GXRDWxEH7mZrgz7AOpO6xjaEm1KO&#10;omgsDRYcGnKsaJ1Tej8+jILvFtvVR7xpdvfb+nk9fe0vu5iUeu93qxkIT53/F7/cPzrMn04+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oMEHFAAAA3gAA&#10;AA8AAAAAAAAAAAAAAAAAqgIAAGRycy9kb3ducmV2LnhtbFBLBQYAAAAABAAEAPoAAACcAwAAAAA=&#10;">
                          <v:group id="Group 17016" o:spid="_x0000_s3213" style="position:absolute;left:2356;top:4025;width:930;height:1282" coordorigin="2356,4022"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3pDPIAAAA&#10;3gAAAA8AAAAAAAAAAAAAAAAAqgIAAGRycy9kb3ducmV2LnhtbFBLBQYAAAAABAAEAPoAAACfAwAA&#10;AAA=&#10;">
                            <v:group id="Group 17017" o:spid="_x0000_s3214" style="position:absolute;left:2356;top:4022;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sBqMUAAADeAAAADwAAAGRycy9kb3ducmV2LnhtbERPS2vCQBC+F/wPywi9&#10;1U2srRpdRaQWD1LwAeJtyI5JMDsbstsk/vuuIPQ2H99z5svOlKKh2hWWFcSDCARxanXBmYLTcfM2&#10;AeE8ssbSMim4k4Plovcyx0TblvfUHHwmQgi7BBXk3leJlC7NyaAb2Io4cFdbG/QB1pnUNbYh3JRy&#10;GEWf0mDBoSHHitY5pbfDr1Hw3WK7eo+/mt3tur5fjh8/511MSr32u9UMhKfO/4uf7q0O8yfj0RQ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7AajFAAAA3gAA&#10;AA8AAAAAAAAAAAAAAAAAqgIAAGRycy9kb3ducmV2LnhtbFBLBQYAAAAABAAEAPoAAACcAwAAAAA=&#10;">
                              <v:shape id="Text Box 17018" o:spid="_x0000_s3215"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a/sYA&#10;AADeAAAADwAAAGRycy9kb3ducmV2LnhtbESPQWvCQBCF7wX/wzJCb7prqVajq5SWgqcWrQrehuyY&#10;BLOzIbs18d93DoXeZpg3771vtel9rW7UxiqwhcnYgCLOg6u4sHD4/hjNQcWE7LAOTBbuFGGzHjys&#10;MHOh4x3d9qlQYsIxQwtlSk2mdcxL8hjHoSGW2yW0HpOsbaFdi52Y+1o/GTPTHiuWhBIbeispv+5/&#10;vIXj5+V8ejZfxbufNl3ojWa/0NY+DvvXJahEffoX/31vndSfv0w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ka/sYAAADeAAAADwAAAAAAAAAAAAAAAACYAgAAZHJz&#10;L2Rvd25yZXYueG1sUEsFBgAAAAAEAAQA9QAAAIsDAAAAAA==&#10;" filled="f" stroked="f">
                                <v:textbox>
                                  <w:txbxContent>
                                    <w:p w:rsidR="009F74C3" w:rsidRDefault="009F74C3" w:rsidP="009D0624">
                                      <w:pPr>
                                        <w:jc w:val="right"/>
                                        <w:rPr>
                                          <w:vertAlign w:val="subscript"/>
                                          <w:rtl/>
                                          <w:lang w:eastAsia="en-US"/>
                                        </w:rPr>
                                      </w:pPr>
                                      <w:r>
                                        <w:rPr>
                                          <w:lang w:eastAsia="en-US"/>
                                        </w:rPr>
                                        <w:t>C</w:t>
                                      </w:r>
                                    </w:p>
                                  </w:txbxContent>
                                </v:textbox>
                              </v:shape>
                              <v:group id="Group 17019" o:spid="_x0000_s3216"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Sbc8UAAADeAAAADwAAAGRycy9kb3ducmV2LnhtbERPS2vCQBC+F/wPywi9&#10;1U0stpK6EQkqHqRQLZTehuyYhGRnQ3bN4993C4Xe5uN7zmY7mkb01LnKsoJ4EYEgzq2uuFDweT08&#10;rUE4j6yxsUwKJnKwTWcPG0y0HfiD+osvRAhhl6CC0vs2kdLlJRl0C9sSB+5mO4M+wK6QusMhhJtG&#10;LqPoRRqsODSU2FJWUl5f7kbBccBh9xzv+3N9y6bv6+r96xyTUo/zcfcGwtPo/8V/7pMO89evq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Um3PFAAAA3gAA&#10;AA8AAAAAAAAAAAAAAAAAqgIAAGRycy9kb3ducmV2LnhtbFBLBQYAAAAABAAEAPoAAACcAwAAAAA=&#10;">
                                <v:group id="Group 17020" o:spid="_x0000_s3217"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YFBMQAAADeAAAADwAAAGRycy9kb3ducmV2LnhtbERPS4vCMBC+L/gfwgje&#10;1rSKq1SjiLjiQQQfIN6GZmyLzaQ02bb++82CsLf5+J6zWHWmFA3VrrCsIB5GIIhTqwvOFFwv358z&#10;EM4jaywtk4IXOVgtex8LTLRt+UTN2WcihLBLUEHufZVI6dKcDLqhrYgD97C1QR9gnUldYxvCTSlH&#10;UfQlDRYcGnKsaJNT+jz/GAW7Ftv1ON42h+dj87pfJsfbISalBv1uPQfhqfP/4rd7r8P82XQ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YFBMQAAADeAAAA&#10;DwAAAAAAAAAAAAAAAACqAgAAZHJzL2Rvd25yZXYueG1sUEsFBgAAAAAEAAQA+gAAAJsDAAAAAA==&#10;">
                                  <v:shape id="Text Box 17021" o:spid="_x0000_s3218"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EicQA&#10;AADeAAAADwAAAGRycy9kb3ducmV2LnhtbERPS2vCQBC+F/wPywjedFerrU2zEakIniq1D+htyI5J&#10;MDsbsquJ/94tCL3Nx/ecdNXbWlyo9ZVjDdOJAkGcO1NxoeHrcztegvAB2WDtmDRcycMqGzykmBjX&#10;8QddDqEQMYR9ghrKEJpESp+XZNFPXEMcuaNrLYYI20KaFrsYbms5U+pJWqw4NpTY0FtJ+elwthq+&#10;34+/P3O1LzZ20XSuV5Lti9R6NOzXryAC9eFffHfvTJy/fF48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hInEAAAA3gAAAA8AAAAAAAAAAAAAAAAAmAIAAGRycy9k&#10;b3ducmV2LnhtbFBLBQYAAAAABAAEAPUAAACJAw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7022" o:spid="_x0000_s3219"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gCXMUAAADeAAAADwAAAGRycy9kb3ducmV2LnhtbERPS2sCMRC+C/0PYQq9iGYttcrWKKsg&#10;1IIHX/dxM92EbibbTdTtv28KQm/z8T1ntuhcLa7UButZwWiYgSAuvbZcKTge1oMpiBCRNdaeScEP&#10;BVjMH3ozzLW/8Y6u+1iJFMIhRwUmxiaXMpSGHIahb4gT9+lbhzHBtpK6xVsKd7V8zrJX6dByajDY&#10;0MpQ+bW/OAXbzWhZnI3dfOy+7Xa8LupL1T8p9fTYFW8gInXxX3x3v+s0fzoZv8DfO+k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gCXMUAAADeAAAADwAAAAAAAAAA&#10;AAAAAAChAgAAZHJzL2Rvd25yZXYueG1sUEsFBgAAAAAEAAQA+QAAAJMDAAAAAA==&#10;"/>
                                </v:group>
                                <v:group id="Group 17023" o:spid="_x0000_s3220"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dcMUAAADeAAAADwAAAGRycy9kb3ducmV2LnhtbERPTWvCQBC9F/wPywje&#10;6iaVVImuItKKBykYBfE2ZMckmJ0N2W0S/323UOhtHu9zVpvB1KKj1lWWFcTTCARxbnXFhYLL+fN1&#10;AcJ5ZI21ZVLwJAeb9ehlham2PZ+oy3whQgi7FBWU3jeplC4vyaCb2oY4cHfbGvQBtoXULfYh3NTy&#10;LYrepcGKQ0OJDe1Kyh/Zt1Gw77HfzuKP7vi47563c/J1Pcak1GQ8bJcgPA3+X/znPugwfzFP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vnXDFAAAA3gAA&#10;AA8AAAAAAAAAAAAAAAAAqgIAAGRycy9kb3ducmV2LnhtbFBLBQYAAAAABAAEAPoAAACcAwAAAAA=&#10;">
                                  <v:shape id="Text Box 17024" o:spid="_x0000_s3221"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nEcMA&#10;AADeAAAADwAAAGRycy9kb3ducmV2LnhtbERPS2vCQBC+F/wPywje6q7iM7qKtBQ8tRgf4G3Ijkkw&#10;OxuyWxP/fbdQ6G0+vuest52txIMaXzrWMBoqEMSZMyXnGk7Hj9cFCB+QDVaOScOTPGw3vZc1Jsa1&#10;fKBHGnIRQ9gnqKEIoU6k9FlBFv3Q1cSRu7nGYoiwyaVpsI3htpJjpWbSYsmxocCa3grK7um31XD+&#10;vF0vE/WVv9tp3bpOSbZLqfWg3+1WIAJ14V/8596bOH8xn87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nEc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Cl   </w:t>
                                          </w:r>
                                        </w:p>
                                      </w:txbxContent>
                                    </v:textbox>
                                  </v:shape>
                                  <v:shape id="AutoShape 17025" o:spid="_x0000_s3222"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cK8UAAADeAAAADwAAAGRycy9kb3ducmV2LnhtbERPTWsCMRC9C/0PYQq9iGYtWGU1ylYQ&#10;asGDVu/jZtyEbibrJur23zcFobd5vM+ZLztXixu1wXpWMBpmIIhLry1XCg5f68EURIjIGmvPpOCH&#10;AiwXT7055trfeUe3faxECuGQowITY5NLGUpDDsPQN8SJO/vWYUywraRu8Z7CXS1fs+xNOrScGgw2&#10;tDJUfu+vTsF2M3ovTsZuPncXux2vi/pa9Y9KvTx3xQxEpC7+ix/uD53mTyfjC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qcK8UAAADeAAAADwAAAAAAAAAA&#10;AAAAAAChAgAAZHJzL2Rvd25yZXYueG1sUEsFBgAAAAAEAAQA+QAAAJMDAAAAAA==&#10;"/>
                                </v:group>
                              </v:group>
                            </v:group>
                            <v:group id="Group 17026" o:spid="_x0000_s3223" style="position:absolute;left:2356;top:4624;width:749;height:0" coordorigin="2356,4624" coordsize="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y7sgAAADeAAAADwAAAGRycy9kb3ducmV2LnhtbESPQWvCQBCF74X+h2UK&#10;vdVNWrSSuoqILR5EUAultyE7JsHsbMiuSfz3zkHwNsN78943s8XgatVRGyrPBtJRAoo497biwsDv&#10;8fttCipEZIu1ZzJwpQCL+fPTDDPre95Td4iFkhAOGRooY2wyrUNeksMw8g2xaCffOoyytoW2LfYS&#10;7mr9niQT7bBiaSixoVVJ+flwcQZ+euyXH+m6255Pq+v/cbz726ZkzOvLsPwCFWmID/P9emMFf/o5&#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ouMu7IAAAA&#10;3gAAAA8AAAAAAAAAAAAAAAAAqgIAAGRycy9kb3ducmV2LnhtbFBLBQYAAAAABAAEAPoAAACfAwAA&#10;AAA=&#10;">
                              <v:line id="Line 17027" o:spid="_x0000_s3224" style="position:absolute;rotation:90;visibility:visible" from="2980,4499" to="2980,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CptcUAAADeAAAADwAAAGRycy9kb3ducmV2LnhtbERPS2vCQBC+C/6HZQredNNANU1dJZTW&#10;x8FDbUG8TbNjEszOht1V47/vFgq9zcf3nPmyN624kvONZQWPkwQEcWl1w5WCr8/3cQbCB2SNrWVS&#10;cCcPy8VwMMdc2xt/0HUfKhFD2OeooA6hy6X0ZU0G/cR2xJE7WWcwROgqqR3eYrhpZZokU2mw4dhQ&#10;Y0evNZXn/cUoMLvtanc06frtkKH9Xp2K4KhSavTQFy8gAvXhX/zn3ug4P5s9PcPvO/EG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CptcUAAADeAAAADwAAAAAAAAAA&#10;AAAAAAChAgAAZHJzL2Rvd25yZXYueG1sUEsFBgAAAAAEAAQA+QAAAJMDAAAAAA==&#10;"/>
                              <v:line id="Line 17028" o:spid="_x0000_s3225" style="position:absolute;rotation:90;visibility:visible" from="2481,4499" to="248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KlccAAADeAAAADwAAAGRycy9kb3ducmV2LnhtbESPQW/CMAyF70j7D5GRuEEKB1Z1BISm&#10;DdiBwwBp2s1rTFutcaokg/Lv8QFpN1t+fu99i1XvWnWhEBvPBqaTDBRx6W3DlYHT8X2cg4oJ2WLr&#10;mQzcKMJq+TRYYGH9lT/pckiVEhOOBRqoU+oKrWNZk8M48R2x3M4+OEyyhkrbgFcxd62eZdlcO2xY&#10;Emrs6LWm8vfw5wy4/cdm/+1m27evHP3P5rxOgSpjRsN+/QIqUZ/+xY/vnZX6+fNcAARHZ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sqVxwAAAN4AAAAPAAAAAAAA&#10;AAAAAAAAAKECAABkcnMvZG93bnJldi54bWxQSwUGAAAAAAQABAD5AAAAlQMAAAAA&#10;"/>
                            </v:group>
                          </v:group>
                          <v:group id="Group 17029" o:spid="_x0000_s3226" style="position:absolute;left:2884;top:4025;width:930;height:1282" coordorigin="3785,388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hRzsUAAADeAAAADwAAAGRycy9kb3ducmV2LnhtbERPS2vCQBC+F/wPywi9&#10;1U0stZK6igQtPUihKkhvQ3bMBrOzIbvm8e+7hUJv8/E9Z7UZbC06an3lWEE6S0AQF05XXCo4n/ZP&#10;SxA+IGusHZOCkTxs1pOHFWba9fxF3TGUIoawz1CBCaHJpPSFIYt+5hriyF1dazFE2JZSt9jHcFvL&#10;eZIspMWKY4PBhnJDxe14twree+y3z+muO9yu+fh9evm8HFJS6nE6bN9ABBrCv/jP/aHj/OXrI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4Uc7FAAAA3gAA&#10;AA8AAAAAAAAAAAAAAAAAqgIAAGRycy9kb3ducmV2LnhtbFBLBQYAAAAABAAEAPoAAACcAwAAAAA=&#10;">
                            <v:group id="Group 17030" o:spid="_x0000_s3227" style="position:absolute;left:3785;top:388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PucQAAADeAAAADwAAAGRycy9kb3ducmV2LnhtbERPTYvCMBC9L+x/CCN4&#10;07SKrlSjiKziQQR1Ydnb0IxtsZmUJrb13xtB2Ns83ucsVp0pRUO1KywriIcRCOLU6oIzBT+X7WAG&#10;wnlkjaVlUvAgB6vl58cCE21bPlFz9pkIIewSVJB7XyVSujQng25oK+LAXW1t0AdYZ1LX2IZwU8pR&#10;FE2lwYJDQ44VbXJKb+e7UbBrsV2P4+/mcLtuHn+XyfH3EJNS/V63noPw1Pl/8du912H+7Gs6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PucQAAADeAAAA&#10;DwAAAAAAAAAAAAAAAACqAgAAZHJzL2Rvd25yZXYueG1sUEsFBgAAAAAEAAQA+gAAAJsDAAAAAA==&#10;">
                              <v:shape id="Text Box 17031" o:spid="_x0000_s3228"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ONMQA&#10;AADeAAAADwAAAGRycy9kb3ducmV2LnhtbERPS2vCQBC+F/wPywje6q5WrU2zEakIniq1D+htyI5J&#10;MDsbsquJ/94tCL3Nx/ecdNXbWlyo9ZVjDZOxAkGcO1NxoeHrc/u4BOEDssHaMWm4kodVNnhIMTGu&#10;4w+6HEIhYgj7BDWUITSJlD4vyaIfu4Y4ckfXWgwRtoU0LXYx3NZyqtRCWqw4NpTY0FtJ+elwthq+&#10;34+/PzO1LzZ23nSuV5Lti9R6NOzXryAC9eFffHfvTJy/fF48wd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TjTEAAAA3gAAAA8AAAAAAAAAAAAAAAAAmAIAAGRycy9k&#10;b3ducmV2LnhtbFBLBQYAAAAABAAEAPUAAACJAwAAAAA=&#10;" filled="f" stroked="f">
                                <v:textbox>
                                  <w:txbxContent>
                                    <w:p w:rsidR="009F74C3" w:rsidRDefault="009F74C3" w:rsidP="009D0624">
                                      <w:pPr>
                                        <w:jc w:val="right"/>
                                        <w:rPr>
                                          <w:vertAlign w:val="subscript"/>
                                          <w:rtl/>
                                          <w:lang w:eastAsia="en-US"/>
                                        </w:rPr>
                                      </w:pPr>
                                      <w:r>
                                        <w:rPr>
                                          <w:lang w:eastAsia="en-US"/>
                                        </w:rPr>
                                        <w:t>C</w:t>
                                      </w:r>
                                    </w:p>
                                  </w:txbxContent>
                                </v:textbox>
                              </v:shape>
                              <v:group id="Group 17032" o:spid="_x0000_s3229"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yVsUAAADeAAAADwAAAGRycy9kb3ducmV2LnhtbERPS2vCQBC+F/wPywi9&#10;6Sa2VYmuIqKlBxF8gHgbsmMSzM6G7JrEf98tCL3Nx/ec+bIzpWiodoVlBfEwAkGcWl1wpuB82g6m&#10;IJxH1lhaJgVPcrBc9N7mmGjb8oGao89ECGGXoILc+yqR0qU5GXRDWxEH7mZrgz7AOpO6xjaEm1KO&#10;omgsDRYcGnKsaJ1Tej8+jILvFtvVR7xpdvfb+nk9fe0vu5iUeu93qxkIT53/F7/cPzrMn07G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P8lbFAAAA3gAA&#10;AA8AAAAAAAAAAAAAAAAAqgIAAGRycy9kb3ducmV2LnhtbFBLBQYAAAAABAAEAPoAAACcAwAAAAA=&#10;">
                                <v:group id="Group 17033" o:spid="_x0000_s3230"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NXzcQAAADeAAAADwAAAGRycy9kb3ducmV2LnhtbERPS4vCMBC+C/6HMMLe&#10;1rSKD6pRRNZlD7LgA8Tb0IxtsZmUJtvWf78RBG/z8T1nue5MKRqqXWFZQTyMQBCnVhecKTifdp9z&#10;EM4jaywtk4IHOViv+r0lJtq2fKDm6DMRQtglqCD3vkqkdGlOBt3QVsSBu9naoA+wzqSusQ3hppSj&#10;KJpKgwWHhhwr2uaU3o9/RsF3i+1mHH81+/tt+7ieJr+XfUxKfQy6zQKEp86/xS/3jw7z57PpB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NXzcQAAADeAAAA&#10;DwAAAAAAAAAAAAAAAACqAgAAZHJzL2Rvd25yZXYueG1sUEsFBgAAAAAEAAQA+gAAAJsDAAAAAA==&#10;">
                                  <v:shape id="Text Box 17034" o:spid="_x0000_s3231"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trMMA&#10;AADeAAAADwAAAGRycy9kb3ducmV2LnhtbERPS2vCQBC+C/6HZYTedNei0UZXkUqhJ4uPFnobsmMS&#10;zM6G7NbEf+8WBG/z8T1nue5sJa7U+NKxhvFIgSDOnCk513A6fgznIHxANlg5Jg038rBe9XtLTI1r&#10;eU/XQ8hFDGGfooYihDqV0mcFWfQjVxNH7uwaiyHCJpemwTaG20q+KpVIiyXHhgJrei8ouxz+rIbv&#10;3fn3Z6K+8q2d1q3rlGT7JrV+GXSbBYhAXXiKH+5PE+fPZ0kC/+/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trM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7035" o:spid="_x0000_s3232"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WlsUAAADeAAAADwAAAGRycy9kb3ducmV2LnhtbERPS2sCMRC+F/ofwhS8FM0q+GA1yrYg&#10;aMGDVu/jZtyEbibbTdTtv28KQm/z8T1nsepcLW7UButZwXCQgSAuvbZcKTh+rvszECEia6w9k4If&#10;CrBaPj8tMNf+znu6HWIlUgiHHBWYGJtcylAachgGviFO3MW3DmOCbSV1i/cU7mo5yrKJdGg5NRhs&#10;6N1Q+XW4OgW77fCtOBu7/dh/2914XdTX6vWkVO+lK+YgInXxX/xwb3SaP5tOpv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ZWlsUAAADeAAAADwAAAAAAAAAA&#10;AAAAAAChAgAAZHJzL2Rvd25yZXYueG1sUEsFBgAAAAAEAAQA+QAAAJMDAAAAAA==&#10;"/>
                                </v:group>
                                <v:group id="Group 17036" o:spid="_x0000_s3233"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C+FPIAAAA&#10;3gAAAA8AAAAAAAAAAAAAAAAAqgIAAGRycy9kb3ducmV2LnhtbFBLBQYAAAAABAAEAPoAAACfAwAA&#10;AAA=&#10;">
                                  <v:shape id="Text Box 17037" o:spid="_x0000_s3234"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53sMA&#10;AADeAAAADwAAAGRycy9kb3ducmV2LnhtbERPS2sCMRC+F/wPYQRvNbFYdVejSEXwZFHbQm/DZvaB&#10;m8myie7235tCobf5+J6z2vS2FndqfeVYw2SsQBBnzlRcaPi47J8XIHxANlg7Jg0/5GGzHjytMDWu&#10;4xPdz6EQMYR9ihrKEJpUSp+VZNGPXUMcudy1FkOEbSFNi10Mt7V8UWomLVYcG0ps6K2k7Hq+WQ2f&#10;x/z7a6rei519bTrXK8k2kVqPhv12CSJQH/7Ff+6DifMX81kCv+/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953s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7038" o:spid="_x0000_s3235"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YP8gAAADeAAAADwAAAGRycy9kb3ducmV2LnhtbESPT0sDMRDF74LfIYzgRWy2grasTctW&#10;KFihh/7xPm7GTXAz2W7Sdv32zkHobYZ58977zRZDaNWZ+uQjGxiPClDEdbSeGwOH/epxCiplZItt&#10;ZDLwSwkW89ubGZY2XnhL511ulJhwKtGAy7krtU61o4BpFDtiuX3HPmCWtW+07fEi5qHVT0XxogN6&#10;lgSHHb05qn92p2Bgsx4vqy/n1x/bo988r6r21Dx8GnN/N1SvoDIN+Sr+/363Un86mQiA4M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ZYP8gAAADeAAAADwAAAAAA&#10;AAAAAAAAAAChAgAAZHJzL2Rvd25yZXYueG1sUEsFBgAAAAAEAAQA+QAAAJYDAAAAAA==&#10;"/>
                                </v:group>
                              </v:group>
                            </v:group>
                            <v:line id="Line 17039" o:spid="_x0000_s3236" style="position:absolute;rotation:90;visibility:visible" from="4409,4363" to="4409,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P508MAAADeAAAADwAAAGRycy9kb3ducmV2LnhtbERPS4vCMBC+L/gfwgh7W1M9aKlGEXF1&#10;9+DBB4i3sRnbYjMpSVa7/94Igrf5+J4zmbWmFjdyvrKsoN9LQBDnVldcKDjsv79SED4ga6wtk4J/&#10;8jCbdj4mmGl75y3ddqEQMYR9hgrKEJpMSp+XZND3bEMcuYt1BkOErpDa4T2Gm1oOkmQoDVYcG0ps&#10;aFFSft39GQVm87vanMxgvTymaM+ryzw4KpT67LbzMYhAbXiLX+4fHeeno1Efnu/EG+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D+dPDAAAA3gAAAA8AAAAAAAAAAAAA&#10;AAAAoQIAAGRycy9kb3ducmV2LnhtbFBLBQYAAAAABAAEAPkAAACRAwAAAAA=&#10;"/>
                          </v:group>
                          <v:group id="Group 17040" o:spid="_x0000_s3237" style="position:absolute;left:1834;top:4025;width:930;height:1282" coordorigin="1333,402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NZZMQAAADeAAAADwAAAGRycy9kb3ducmV2LnhtbERPS4vCMBC+L/gfwgje&#10;1rTKrlKNIuKKB1nwAeJtaMa22ExKk23rv98Igrf5+J4zX3amFA3VrrCsIB5GIIhTqwvOFJxPP59T&#10;EM4jaywtk4IHOVgueh9zTLRt+UDN0WcihLBLUEHufZVI6dKcDLqhrYgDd7O1QR9gnUldYxvCTSlH&#10;UfQtDRYcGnKsaJ1Tej/+GQXbFtvVON40+/tt/bievn4v+5iUGvS71QyEp86/xS/3Tof508lk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NZZMQAAADeAAAA&#10;DwAAAAAAAAAAAAAAAACqAgAAZHJzL2Rvd25yZXYueG1sUEsFBgAAAAAEAAQA+gAAAJsDAAAAAA==&#10;">
                            <v:group id="Group 17041" o:spid="_x0000_s3238" style="position:absolute;left:1333;top:402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8/8QAAADeAAAADwAAAGRycy9kb3ducmV2LnhtbERPS4vCMBC+C/sfwgje&#10;NO2KD6pRRHTZgwg+YNnb0IxtsZmUJrb135uFBW/z8T1nue5MKRqqXWFZQTyKQBCnVhecKbhe9sM5&#10;COeRNZaWScGTHKxXH70lJtq2fKLm7DMRQtglqCD3vkqkdGlOBt3IVsSBu9naoA+wzqSusQ3hppSf&#10;UTSVBgsODTlWtM0pvZ8fRsFXi+1mHO+aw/22ff5eJsefQ0xKDfrdZgHCU+ff4n/3tw7z57PZ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8/8QAAADeAAAA&#10;DwAAAAAAAAAAAAAAAACqAgAAZHJzL2Rvd25yZXYueG1sUEsFBgAAAAAEAAQA+gAAAJsDAAAAAA==&#10;">
                              <v:shape id="Text Box 17042" o:spid="_x0000_s3239"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AncMA&#10;AADeAAAADwAAAGRycy9kb3ducmV2LnhtbERPS2vCQBC+C/6HZYTedLfFZ+oqpaXQk2J8QG9DdkxC&#10;s7MhuzXx37uC4G0+vucs152txIUaXzrW8DpSIIgzZ0rONRz238M5CB+QDVaOScOVPKxX/d4SE+Na&#10;3tElDbmIIewT1FCEUCdS+qwgi37kauLInV1jMUTY5NI02MZwW8k3pabSYsmxocCaPgvK/tJ/q+G4&#10;Of+exmqbf9lJ3bpOSbYLqfXLoPt4BxGoC0/xw/1j4vz5bDaG+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AncMAAADeAAAADwAAAAAAAAAAAAAAAACYAgAAZHJzL2Rv&#10;d25yZXYueG1sUEsFBgAAAAAEAAQA9QAAAIgDAAAAAA==&#10;" filled="f" stroked="f">
                                <v:textbox>
                                  <w:txbxContent>
                                    <w:p w:rsidR="009F74C3" w:rsidRDefault="009F74C3" w:rsidP="009D0624">
                                      <w:pPr>
                                        <w:jc w:val="right"/>
                                        <w:rPr>
                                          <w:vertAlign w:val="subscript"/>
                                          <w:rtl/>
                                          <w:lang w:eastAsia="en-US"/>
                                        </w:rPr>
                                      </w:pPr>
                                      <w:r>
                                        <w:rPr>
                                          <w:lang w:eastAsia="en-US"/>
                                        </w:rPr>
                                        <w:t>C</w:t>
                                      </w:r>
                                    </w:p>
                                  </w:txbxContent>
                                </v:textbox>
                              </v:shape>
                              <v:group id="Group 17043" o:spid="_x0000_s3240"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BEMQAAADeAAAADwAAAGRycy9kb3ducmV2LnhtbERPS4vCMBC+C/6HMMLe&#10;NK3iKtUoIuuyB1nwAeJtaMa22ExKk23rv98Igrf5+J6zXHemFA3VrrCsIB5FIIhTqwvOFJxPu+Ec&#10;hPPIGkvLpOBBDtarfm+JibYtH6g5+kyEEHYJKsi9rxIpXZqTQTeyFXHgbrY26AOsM6lrbEO4KeU4&#10;ij6lwYJDQ44VbXNK78c/o+C7xXYzib+a/f22fVxP09/LPialPgbdZgHCU+ff4pf7R4f589lsC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5rBEMQAAADeAAAA&#10;DwAAAAAAAAAAAAAAAACqAgAAZHJzL2Rvd25yZXYueG1sUEsFBgAAAAAEAAQA+gAAAJsDAAAAAA==&#10;">
                                <v:group id="Group 17044" o:spid="_x0000_s3241"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hfZ8QAAADeAAAADwAAAGRycy9kb3ducmV2LnhtbERPTYvCMBC9C/sfwgje&#10;NO3KqlSjiKjsQYTVhWVvQzO2xWZSmtjWf28Ewds83ucsVp0pRUO1KywriEcRCOLU6oIzBb/n3XAG&#10;wnlkjaVlUnAnB6vlR2+BibYt/1Bz8pkIIewSVJB7XyVSujQng25kK+LAXWxt0AdYZ1LX2IZwU8rP&#10;KJpIgwWHhhwr2uSUXk83o2DfYrsex9vmcL1s7v/nr+PfISalBv1uPQfhqfNv8cv9rcP82XQ6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0hfZ8QAAADeAAAA&#10;DwAAAAAAAAAAAAAAAACqAgAAZHJzL2Rvd25yZXYueG1sUEsFBgAAAAAEAAQA+gAAAJsDAAAAAA==&#10;">
                                  <v:shape id="Text Box 17045" o:spid="_x0000_s3242"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e6sMA&#10;AADeAAAADwAAAGRycy9kb3ducmV2LnhtbERPS2vCQBC+C/6HZYTedNeixkZXkUqhJ4uPFnobsmMS&#10;zM6G7NbEf+8WBG/z8T1nue5sJa7U+NKxhvFIgSDOnCk513A6fgznIHxANlg5Jg038rBe9XtLTI1r&#10;eU/XQ8hFDGGfooYihDqV0mcFWfQjVxNH7uwaiyHCJpemwTaG20q+KjWTFkuODQXW9F5Qdjn8WQ3f&#10;u/Pvz0R95Vs7rVvXKcn2TWr9Mug2CxCBuvAUP9yfJs6fJ0kC/+/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e6s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7046" o:spid="_x0000_s3243"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UOcgAAADeAAAADwAAAGRycy9kb3ducmV2LnhtbESPT0sDMRDF74LfIYzgRWy2grasTctW&#10;KFihh/7xPm7GTXAz2W7Sdv32zkHobYb35r3fzBZDaNWZ+uQjGxiPClDEdbSeGwOH/epxCiplZItt&#10;ZDLwSwkW89ubGZY2XnhL511ulIRwKtGAy7krtU61o4BpFDti0b5jHzDL2jfa9niR8NDqp6J40QE9&#10;S4PDjt4c1T+7UzCwWY+X1Zfz64/t0W+eV1V7ah4+jbm/G6pXUJmGfDX/X79bwZ9OJsIr78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BUOcgAAADeAAAADwAAAAAA&#10;AAAAAAAAAAChAgAAZHJzL2Rvd25yZXYueG1sUEsFBgAAAAAEAAQA+QAAAJYDAAAAAA==&#10;"/>
                                </v:group>
                                <v:group id="Group 17047" o:spid="_x0000_s3244"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fLFcUAAADeAAAADwAAAGRycy9kb3ducmV2LnhtbERPS2vCQBC+C/6HZQRv&#10;uomlVaOriLSlBxF8gHgbsmMSzM6G7JrEf98tFLzNx/ec5bozpWiodoVlBfE4AkGcWl1wpuB8+hrN&#10;QDiPrLG0TAqe5GC96veWmGjb8oGao89ECGGXoILc+yqR0qU5GXRjWxEH7mZrgz7AOpO6xjaEm1JO&#10;ouhDGiw4NORY0Tan9H58GAXfLbabt/iz2d1v2+f19L6/7GJSajjoNgsQnjr/Ev+7f3SYP5tO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XyxXFAAAA3gAA&#10;AA8AAAAAAAAAAAAAAAAAqgIAAGRycy9kb3ducmV2LnhtbFBLBQYAAAAABAAEAPoAAACcAwAAAAA=&#10;">
                                  <v:shape id="Text Box 17048" o:spid="_x0000_s3245"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2uccA&#10;AADeAAAADwAAAGRycy9kb3ducmV2LnhtbESPT2vDMAzF74N9B6PCbq3d0T9ZVreMlcFOHe3Wwm4i&#10;VpOwWA6x16TfvjoMdpPQ03vvt9oMvlEX6mId2MJ0YkARF8HVXFr4+nwbZ6BiQnbYBCYLV4qwWd/f&#10;rTB3oec9XQ6pVGLCMUcLVUptrnUsKvIYJ6Ellts5dB6TrF2pXYe9mPtGPxqz0B5rloQKW3qtqPg5&#10;/HoLx935+zQzH+XWz9s+DEazf9LWPoyGl2dQiYb0L/77fndSP1tmAiA4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5NrnHAAAA3gAAAA8AAAAAAAAAAAAAAAAAmAIAAGRy&#10;cy9kb3ducmV2LnhtbFBLBQYAAAAABAAEAPUAAACMAw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7049" o:spid="_x0000_s3246"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g8UAAADeAAAADwAAAGRycy9kb3ducmV2LnhtbERP30vDMBB+F/wfwgm+iEsrOEtdNupg&#10;4IQ9rOr72ZxNsLl0TbZ1//0iDPZ2H9/Pmy1G14kDDcF6VpBPMhDEjdeWWwVfn6vHAkSIyBo7z6Tg&#10;RAEW89ubGZbaH3lLhzq2IoVwKFGBibEvpQyNIYdh4nvixP36wWFMcGilHvCYwl0nn7JsKh1aTg0G&#10;e1oaav7qvVOwWedv1Y+x64/tzm6eV1W3bx++lbq/G6tXEJHGeBVf3O86zS9eihz+30k3y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Ng8UAAADeAAAADwAAAAAAAAAA&#10;AAAAAAChAgAAZHJzL2Rvd25yZXYueG1sUEsFBgAAAAAEAAQA+QAAAJMDAAAAAA==&#10;"/>
                                </v:group>
                              </v:group>
                            </v:group>
                            <v:line id="Line 17050" o:spid="_x0000_s3247" style="position:absolute;rotation:90;visibility:visible" from="1458,4503" to="145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Xg8QAAADeAAAADwAAAGRycy9kb3ducmV2LnhtbERPS4vCMBC+C/6HMMLeNN0e1lKNIouP&#10;9eDBB4i32WZsyzaTkkTt/vvNguBtPr7nTOedacSdnK8tK3gfJSCIC6trLhWcjqthBsIHZI2NZVLw&#10;Sx7ms35virm2D97T/RBKEUPY56igCqHNpfRFRQb9yLbEkbtaZzBE6EqpHT5iuGlkmiQf0mDNsaHC&#10;lj4rKn4ON6PA7Lbr3cWkm+U5Q/u9vi6Co1Kpt0G3mIAI1IWX+On+0nF+Ns5S+H8n3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BeDxAAAAN4AAAAPAAAAAAAAAAAA&#10;AAAAAKECAABkcnMvZG93bnJldi54bWxQSwUGAAAAAAQABAD5AAAAkgMAAAAA&#10;"/>
                          </v:group>
                        </v:group>
                        <v:shape id="Text Box 17051" o:spid="_x0000_s3248" type="#_x0000_t202" style="position:absolute;left:3424;top:4402;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ozsQA&#10;AADeAAAADwAAAGRycy9kb3ducmV2LnhtbERPTWvCQBC9F/wPywjedFdtbYyuIpaCJ0u1LXgbsmMS&#10;zM6G7NbEf+8WhN7m8T5nue5sJa7U+NKxhvFIgSDOnCk51/B1fB8mIHxANlg5Jg038rBe9Z6WmBrX&#10;8iddDyEXMYR9ihqKEOpUSp8VZNGPXE0cubNrLIYIm1yaBtsYbis5UWomLZYcGwqsaVtQdjn8Wg3f&#10;+/Pp51l95G/2pW5dpyTbudR60O82CxCBuvAvfrh3Js5PXpMp/L0Tb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rqM7EAAAA3gAAAA8AAAAAAAAAAAAAAAAAmAIAAGRycy9k&#10;b3ducmV2LnhtbFBLBQYAAAAABAAEAPUAAACJAw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v:group>
                  </v:group>
                  <v:group id="Group 17052" o:spid="_x0000_s3249" style="position:absolute;left:5759;top:11893;width:3012;height:1604" coordorigin="5759,11893" coordsize="3012,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UrMUAAADeAAAADwAAAGRycy9kb3ducmV2LnhtbERPTWvCQBC9C/0PyxS8&#10;6Sa1tiG6ikgtHqRQLRRvQ3ZMgtnZkF2T+O9dQfA2j/c582VvKtFS40rLCuJxBII4s7rkXMHfYTNK&#10;QDiPrLGyTAqu5GC5eBnMMdW2419q9z4XIYRdigoK7+tUSpcVZNCNbU0cuJNtDPoAm1zqBrsQbir5&#10;FkUf0mDJoaHAmtYFZef9xSj47rBbTeKvdnc+ra/Hw/TnfxeTUsPXfjUD4an3T/HDvdVhfvKZvMP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DFKzFAAAA3gAA&#10;AA8AAAAAAAAAAAAAAAAAqgIAAGRycy9kb3ducmV2LnhtbFBLBQYAAAAABAAEAPoAAACcAwAAAAA=&#10;">
                    <v:group id="Group 17053" o:spid="_x0000_s3250" style="position:absolute;left:5909;top:12033;width:2473;height:1180" coordorigin="5909,12033" coordsize="2473,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xN8UAAADeAAAADwAAAGRycy9kb3ducmV2LnhtbERPS2vCQBC+C/0PyxR6&#10;000s2hCzioiWHqRQLRRvQ3bywOxsyK5J/PfdQsHbfHzPyTajaURPnastK4hnEQji3OqaSwXf58M0&#10;AeE8ssbGMim4k4PN+mmSYartwF/Un3wpQgi7FBVU3replC6vyKCb2ZY4cIXtDPoAu1LqDocQbho5&#10;j6KlNFhzaKiwpV1F+fV0MwreBxy2r/G+P16L3f1yXnz+HGNS6uV53K5AeBr9Q/zv/tBhfvKWLO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PsTfFAAAA3gAA&#10;AA8AAAAAAAAAAAAAAAAAqgIAAGRycy9kb3ducmV2LnhtbFBLBQYAAAAABAAEAPoAAACcAwAAAAA=&#10;">
                      <v:group id="Group 17054" o:spid="_x0000_s3251" style="position:absolute;left:6772;top:12545;width:749;height:0" coordorigin="2356,4624" coordsize="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0vQMQAAADeAAAADwAAAGRycy9kb3ducmV2LnhtbERPTWvCQBC9C/0PyxS8&#10;1U0qakhdRaSKBymohdLbkB2TYHY2ZNck/ntXELzN433OfNmbSrTUuNKygngUgSDOrC45V/B72nwk&#10;IJxH1lhZJgU3crBcvA3mmGrb8YHao89FCGGXooLC+zqV0mUFGXQjWxMH7mwbgz7AJpe6wS6Em0p+&#10;RtFUGiw5NBRY07qg7HK8GgXbDrvVOP5u95fz+vZ/mvz87WNSavjer75AeOr9S/x073SYn8ySK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0vQMQAAADeAAAA&#10;DwAAAAAAAAAAAAAAAACqAgAAZHJzL2Rvd25yZXYueG1sUEsFBgAAAAAEAAQA+gAAAJsDAAAAAA==&#10;">
                        <v:line id="Line 17055" o:spid="_x0000_s3252" style="position:absolute;rotation:90;visibility:visible" from="2980,4499" to="2980,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O0G8UAAADeAAAADwAAAGRycy9kb3ducmV2LnhtbERPO2vDMBDeA/0P4grZErkZYuNGMaY0&#10;jw4emhZKtot1sU2tk5GUxP33VaGQ7T6+562K0fTiSs53lhU8zRMQxLXVHTcKPj82swyED8gae8uk&#10;4Ic8FOuHyQpzbW/8TtdDaEQMYZ+jgjaEIZfS1y0Z9HM7EEfubJ3BEKFrpHZ4i+Gml4skWUqDHceG&#10;Fgd6aan+PlyMAlO9baujWexevzK0p+25DI4apaaPY/kMItAY7uJ/917H+VmapfD3Trx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O0G8UAAADeAAAADwAAAAAAAAAA&#10;AAAAAAChAgAAZHJzL2Rvd25yZXYueG1sUEsFBgAAAAAEAAQA+QAAAJMDAAAAAA==&#10;"/>
                        <v:line id="Line 17056" o:spid="_x0000_s3253" style="position:absolute;rotation:90;visibility:visible" from="2481,4499" to="248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gaccAAADeAAAADwAAAGRycy9kb3ducmV2LnhtbESPT2/CMAzF70h8h8hIu0E6DlvVERCa&#10;+LcDB2DStJvXmLZa41RJgPLt58Mkbrbe83s/zxa9a9WVQmw8G3ieZKCIS28brgx8ntbjHFRMyBZb&#10;z2TgThEW8+FghoX1Nz7Q9ZgqJSEcCzRQp9QVWseyJodx4jti0c4+OEyyhkrbgDcJd62eZtmLdtiw&#10;NNTY0XtN5e/x4gy4/cdm/+2m29VXjv5nc16mQJUxT6N++QYqUZ8e5v/rnRX8/DUXXnlHZ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7CBpxwAAAN4AAAAPAAAAAAAA&#10;AAAAAAAAAKECAABkcnMvZG93bnJldi54bWxQSwUGAAAAAAQABAD5AAAAlQMAAAAA&#10;"/>
                      </v:group>
                      <v:group id="Group 17057" o:spid="_x0000_s3254" style="position:absolute;left:5909;top:12033;width:2473;height:1180" coordorigin="5909,12033" coordsize="2473,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K7MsUAAADeAAAADwAAAGRycy9kb3ducmV2LnhtbERPTWvCQBC9C/0PyxS8&#10;1U2U2hhdRcQWD1KoFsTbkB2TYHY2ZLdJ/PeuUPA2j/c5i1VvKtFS40rLCuJRBII4s7rkXMHv8fMt&#10;AeE8ssbKMim4kYPV8mWwwFTbjn+oPfhchBB2KSoovK9TKV1WkEE3sjVx4C62MegDbHKpG+xCuKnk&#10;OIqm0mDJoaHAmjYFZdfDn1Hw1WG3nsTbdn+9bG7n4/v3aR+TUsPXfj0H4an3T/G/e6fD/OQj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CuzLFAAAA3gAA&#10;AA8AAAAAAAAAAAAAAAAAqgIAAGRycy9kb3ducmV2LnhtbFBLBQYAAAAABAAEAPoAAACcAwAAAAA=&#10;">
                        <v:group id="Group 17058" o:spid="_x0000_s3255" style="position:absolute;left:8211;top:12033;width:171;height:1180" coordorigin="8524,12033" coordsize="17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hhHLIAAAA&#10;3gAAAA8AAAAAAAAAAAAAAAAAqgIAAGRycy9kb3ducmV2LnhtbFBLBQYAAAAABAAEAPoAAACfAwAA&#10;AAA=&#10;">
                          <v:line id="Line 17059" o:spid="_x0000_s3256" style="position:absolute;flip:x;visibility:visible" from="8695,12033" to="8695,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6cYAAADeAAAADwAAAGRycy9kb3ducmV2LnhtbERPTUvDQBC9F/wPywhexG4qpaax21IE&#10;wUMvtpLgbcyO2ZDsbNxd2/TfuwWht3m8z1ltRtuLI/nQOlYwm2YgiGunW24UfBxeH3IQISJr7B2T&#10;gjMF2KxvJisstDvxOx33sREphEOBCkyMQyFlqA1ZDFM3ECfu23mLMUHfSO3xlMJtLx+zbCEttpwa&#10;DA70Yqju9r9Wgcx39z9++zXvyq6qlqasy+Fzp9Td7bh9BhFpjFfxv/tNp/n503IGl3fSDX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9JunGAAAA3gAAAA8AAAAAAAAA&#10;AAAAAAAAoQIAAGRycy9kb3ducmV2LnhtbFBLBQYAAAAABAAEAPkAAACUAwAAAAA=&#10;"/>
                          <v:line id="Line 17060" o:spid="_x0000_s3257" style="position:absolute;flip:x;visibility:visible" from="8524,13213" to="8695,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nsYAAADeAAAADwAAAGRycy9kb3ducmV2LnhtbERPTWsCMRC9F/ofwhS8SM1WSrtujSKC&#10;4MFLtaz0Nt1MN8tuJmsSdfvvm4LQ2zze58yXg+3EhXxoHCt4mmQgiCunG64VfBw2jzmIEJE1do5J&#10;wQ8FWC7u7+ZYaHfld7rsYy1SCIcCFZgY+0LKUBmyGCauJ07ct/MWY4K+ltrjNYXbTk6z7EVabDg1&#10;GOxpbahq92erQOa78cmvvp7bsj0eZ6asyv5zp9ToYVi9gYg0xH/xzb3VaX7+OpvC3zvp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uJ7GAAAA3gAAAA8AAAAAAAAA&#10;AAAAAAAAoQIAAGRycy9kb3ducmV2LnhtbFBLBQYAAAAABAAEAPkAAACUAwAAAAA=&#10;"/>
                          <v:line id="Line 17061" o:spid="_x0000_s3258" style="position:absolute;flip:x;visibility:visible" from="8524,12033" to="8695,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dBccAAADeAAAADwAAAGRycy9kb3ducmV2LnhtbERPTWsCMRC9F/ofwhS8SM3WSrtujSIF&#10;oQcv2rLS23Qz3Sy7mWyTqNt/3whCb/N4n7NYDbYTJ/KhcazgYZKBIK6cbrhW8PG+uc9BhIissXNM&#10;Cn4pwGp5e7PAQrsz7+i0j7VIIRwKVGBi7AspQ2XIYpi4njhx385bjAn6WmqP5xRuOznNsidpseHU&#10;YLCnV0NVuz9aBTLfjn/8+mvWlu3hMDdlVfafW6VGd8P6BUSkIf6Lr+43nebnz/NHuLyTbp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x0FxwAAAN4AAAAPAAAAAAAA&#10;AAAAAAAAAKECAABkcnMvZG93bnJldi54bWxQSwUGAAAAAAQABAD5AAAAlQMAAAAA&#10;"/>
                        </v:group>
                        <v:group id="Group 17062" o:spid="_x0000_s3259" style="position:absolute;left:5909;top:12033;width:171;height:1180" coordorigin="5909,12033" coordsize="17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qCccUAAADeAAAADwAAAGRycy9kb3ducmV2LnhtbERPS2vCQBC+F/wPywi9&#10;1U2srRpdRaQWD1LwAeJtyI5JMDsbstsk/vuuIPQ2H99z5svOlKKh2hWWFcSDCARxanXBmYLTcfM2&#10;AeE8ssbSMim4k4Plovcyx0TblvfUHHwmQgi7BBXk3leJlC7NyaAb2Io4cFdbG/QB1pnUNbYh3JRy&#10;GEWf0mDBoSHHitY5pbfDr1Hw3WK7eo+/mt3tur5fjh8/511MSr32u9UMhKfO/4uf7q0O8yfj6Q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agnHFAAAA3gAA&#10;AA8AAAAAAAAAAAAAAAAAqgIAAGRycy9kb3ducmV2LnhtbFBLBQYAAAAABAAEAPoAAACcAwAAAAA=&#10;">
                          <v:line id="Line 17063" o:spid="_x0000_s3260" style="position:absolute;visibility:visible" from="5909,12033" to="5909,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ZhscAAADeAAAADwAAAGRycy9kb3ducmV2LnhtbERPTWvCQBC9C/6HZQq96aYtjZq6irQU&#10;tAdRK+hxzE6T2Oxs2N0m6b/vFgq9zeN9znzZm1q05HxlWcHdOAFBnFtdcaHg+P46moLwAVljbZkU&#10;fJOH5WI4mGOmbcd7ag+hEDGEfYYKyhCaTEqfl2TQj21DHLkP6wyGCF0htcMuhpta3idJKg1WHBtK&#10;bOi5pPzz8GUUbB92abvavK370ya95C/7y/naOaVub/rVE4hAffgX/7nXOs6fTmaP8PtOvEE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49mGxwAAAN4AAAAPAAAAAAAA&#10;AAAAAAAAAKECAABkcnMvZG93bnJldi54bWxQSwUGAAAAAAQABAD5AAAAlQMAAAAA&#10;"/>
                          <v:line id="Line 17064" o:spid="_x0000_s3261" style="position:absolute;visibility:visible" from="5909,13213" to="6080,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H8cYAAADeAAAADwAAAGRycy9kb3ducmV2LnhtbERPTWvCQBC9F/oflil4q5tWSDW6irQI&#10;2kNRK+hxzI5J2uxs2F2T9N93C0Jv83ifM1v0phYtOV9ZVvA0TEAQ51ZXXCg4fK4exyB8QNZYWyYF&#10;P+RhMb+/m2Gmbcc7avehEDGEfYYKyhCaTEqfl2TQD21DHLmLdQZDhK6Q2mEXw00tn5MklQYrjg0l&#10;NvRaUv69vxoFH6Nt2i437+v+uEnP+dvufPrqnFKDh345BRGoD//im3ut4/zxyySFv3fi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xR/HGAAAA3gAAAA8AAAAAAAAA&#10;AAAAAAAAoQIAAGRycy9kb3ducmV2LnhtbFBLBQYAAAAABAAEAPkAAACUAwAAAAA=&#10;"/>
                          <v:line id="Line 17065" o:spid="_x0000_s3262" style="position:absolute;visibility:visible" from="5909,12033" to="6080,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iasYAAADeAAAADwAAAGRycy9kb3ducmV2LnhtbERPTWvCQBC9F/wPywi91Y0tRJu6irQU&#10;tIeiVrDHMTsm0exs2N0m6b/vFgRv83ifM1v0phYtOV9ZVjAeJSCIc6srLhTsv94fpiB8QNZYWyYF&#10;v+RhMR/czTDTtuMttbtQiBjCPkMFZQhNJqXPSzLoR7YhjtzJOoMhQldI7bCL4aaWj0mSSoMVx4YS&#10;G3otKb/sfoyCz6dN2i7XH6v+sE6P+dv2+H3unFL3w375AiJQH27iq3ul4/zp5HkC/+/EG+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94mrGAAAA3gAAAA8AAAAAAAAA&#10;AAAAAAAAoQIAAGRycy9kb3ducmV2LnhtbFBLBQYAAAAABAAEAPkAAACUAwAAAAA=&#10;"/>
                        </v:group>
                      </v:group>
                    </v:group>
                    <v:group id="Group 17066" o:spid="_x0000_s3263" style="position:absolute;left:5759;top:11893;width:3012;height:1604" coordorigin="5759,11893" coordsize="3012,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IdMgAAADeAAAADwAAAGRycy9kb3ducmV2LnhtbESPQWvCQBCF70L/wzKF&#10;3uomLbaauopIW3oQoSqItyE7JsHsbMhuk/jvnUPB2wzvzXvfzJeDq1VHbag8G0jHCSji3NuKCwOH&#10;/dfzFFSIyBZrz2TgSgGWi4fRHDPre/6lbhcLJSEcMjRQxthkWoe8JIdh7Bti0c6+dRhlbQttW+wl&#10;3NX6JUnetMOKpaHEhtYl5ZfdnzPw3WO/ek0/u83lvL6e9pPtcZOSMU+Pw+oDVKQh3s3/1z9W8Kfv&#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XiHTIAAAA&#10;3gAAAA8AAAAAAAAAAAAAAAAAqgIAAGRycy9kb3ducmV2LnhtbFBLBQYAAAAABAAEAPoAAACfAwAA&#10;AAA=&#10;">
                      <v:shape id="Text Box 17067" o:spid="_x0000_s3264" type="#_x0000_t202" style="position:absolute;left:8091;top:12321;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J+cMA&#10;AADeAAAADwAAAGRycy9kb3ducmV2LnhtbERPS2vCQBC+C/6HZYTedLdSH4muIi2Cp4q2Ct6G7JiE&#10;ZmdDdjXpv+8WBG/z8T1nue5sJe7U+NKxhteRAkGcOVNyruH7azucg/AB2WDlmDT8kof1qt9bYmpc&#10;ywe6H0MuYgj7FDUUIdSplD4ryKIfuZo4clfXWAwRNrk0DbYx3FZyrNRUWiw5NhRY03tB2c/xZjWc&#10;Pq+X85va5x92UreuU5JtIrV+GXSbBYhAXXiKH+6difPnsySB/3fi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J+c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w:t>
                              </w:r>
                            </w:p>
                          </w:txbxContent>
                        </v:textbox>
                      </v:shape>
                      <v:group id="Group 17068" o:spid="_x0000_s3265" style="position:absolute;left:5759;top:11893;width:2724;height:1604" coordorigin="5759,11893" coordsize="2724,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FfhaPIAAAA&#10;3gAAAA8AAAAAAAAAAAAAAAAAqgIAAGRycy9kb3ducmV2LnhtbFBLBQYAAAAABAAEAPoAAACfAwAA&#10;AAA=&#10;">
                        <v:group id="Group 17069" o:spid="_x0000_s3266" style="position:absolute;left:5759;top:11893;width:1984;height:1604" coordorigin="5759,11893" coordsize="1984,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MgOMQAAADeAAAA&#10;DwAAAAAAAAAAAAAAAACqAgAAZHJzL2Rvd25yZXYueG1sUEsFBgAAAAAEAAQA+gAAAJsDAAAAAA==&#10;">
                          <v:shape id="Text Box 17070" o:spid="_x0000_s3267" type="#_x0000_t202" style="position:absolute;left:6916;top:12338;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aWcIA&#10;AADeAAAADwAAAGRycy9kb3ducmV2LnhtbERPS4vCMBC+C/6HMMLeNFF2pVajyC6Cp118grehGdti&#10;MylNtPXfbxYWvM3H95zFqrOVeFDjS8caxiMFgjhzpuRcw/GwGSYgfEA2WDkmDU/ysFr2ewtMjWt5&#10;R499yEUMYZ+ihiKEOpXSZwVZ9CNXE0fu6hqLIcIml6bBNobbSk6UmkqLJceGAmv6LCi77e9Ww+n7&#10;ejm/q5/8y37UreuUZDuTWr8NuvUcRKAuvMT/7q2J85NETeDvnXiD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JpZwgAAAN4AAAAPAAAAAAAAAAAAAAAAAJgCAABkcnMvZG93&#10;bnJldi54bWxQSwUGAAAAAAQABAD1AAAAhwMAAAAA&#10;" filled="f" stroked="f">
                            <v:textbox>
                              <w:txbxContent>
                                <w:p w:rsidR="009F74C3" w:rsidRDefault="009F74C3" w:rsidP="009D0624">
                                  <w:pPr>
                                    <w:jc w:val="right"/>
                                    <w:rPr>
                                      <w:vertAlign w:val="subscript"/>
                                      <w:rtl/>
                                      <w:lang w:eastAsia="en-US"/>
                                    </w:rPr>
                                  </w:pPr>
                                  <w:r>
                                    <w:rPr>
                                      <w:lang w:eastAsia="en-US"/>
                                    </w:rPr>
                                    <w:t>C</w:t>
                                  </w:r>
                                </w:p>
                              </w:txbxContent>
                            </v:textbox>
                          </v:shape>
                          <v:group id="Group 17071" o:spid="_x0000_s3268" style="position:absolute;left:5759;top:11943;width:1421;height:1282" coordorigin="2889,5997" coordsize="14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0b1MQAAADeAAAADwAAAGRycy9kb3ducmV2LnhtbERPTYvCMBC9L/gfwgh7&#10;W9Mqu5RqFBGVPYiwKoi3oRnbYjMpTWzrv98Igrd5vM+ZLXpTiZYaV1pWEI8iEMSZ1SXnCk7HzVcC&#10;wnlkjZVlUvAgB4v54GOGqbYd/1F78LkIIexSVFB4X6dSuqwgg25ka+LAXW1j0AfY5FI32IVwU8lx&#10;FP1IgyWHhgJrWhWU3Q53o2DbYbecxOt2d7uuHpfj9/68i0mpz2G/nILw1Pu3+OX+1WF+kkQ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0b1MQAAADeAAAA&#10;DwAAAAAAAAAAAAAAAACqAgAAZHJzL2Rvd25yZXYueG1sUEsFBgAAAAAEAAQA+gAAAJsDAAAAAA==&#10;">
                            <v:shape id="Text Box 17072" o:spid="_x0000_s3269" type="#_x0000_t202" style="position:absolute;left:2889;top:6374;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ntsMA&#10;AADeAAAADwAAAGRycy9kb3ducmV2LnhtbERPS4vCMBC+C/6HMAt702TFlW41irgseFrxsYK3oRnb&#10;YjMpTdbWf28Ewdt8fM+ZLTpbiSs1vnSs4WOoQBBnzpScazjsfwYJCB+QDVaOScONPCzm/d4MU+Na&#10;3tJ1F3IRQ9inqKEIoU6l9FlBFv3Q1cSRO7vGYoiwyaVpsI3htpIjpSbSYsmxocCaVgVll92/1fD3&#10;ez4dx2qTf9vPunWdkmy/pNbvb91yCiJQF17ip3tt4vwkUWN4vBN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Wnts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id="Group 17073" o:spid="_x0000_s3270" style="position:absolute;left:3380;top:5997;width:930;height:1282" coordorigin="1333,402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gmO8QAAADeAAAADwAAAGRycy9kb3ducmV2LnhtbERPTYvCMBC9L/gfwgh7&#10;W9O6uJRqFBGVPYiwKoi3oRnbYjMpTWzrv98Igrd5vM+ZLXpTiZYaV1pWEI8iEMSZ1SXnCk7HzVcC&#10;wnlkjZVlUvAgB4v54GOGqbYd/1F78LkIIexSVFB4X6dSuqwgg25ka+LAXW1j0AfY5FI32IVwU8lx&#10;FP1IgyWHhgJrWhWU3Q53o2DbYbf8jtft7nZdPS7Hyf68i0mpz2G/nILw1Pu3+OX+1WF+kkQ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gmO8QAAADeAAAA&#10;DwAAAAAAAAAAAAAAAACqAgAAZHJzL2Rvd25yZXYueG1sUEsFBgAAAAAEAAQA+gAAAJsDAAAAAA==&#10;">
                              <v:group id="Group 17074" o:spid="_x0000_s3271" style="position:absolute;left:1333;top:402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q4TMQAAADeAAAADwAAAGRycy9kb3ducmV2LnhtbERPTYvCMBC9L/gfwgje&#10;1rQrK6UaRcQVDyKsCuJtaMa22ExKE9v6782CsLd5vM+ZL3tTiZYaV1pWEI8jEMSZ1SXnCs6nn88E&#10;hPPIGivLpOBJDpaLwcccU207/qX26HMRQtilqKDwvk6ldFlBBt3Y1sSBu9nGoA+wyaVusAvhppJf&#10;UTSVBksODQXWtC4oux8fRsG2w241iTft/n5bP6+n78NlH5NSo2G/moHw1Pt/8du902F+kkR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q4TMQAAADeAAAA&#10;DwAAAAAAAAAAAAAAAACqAgAAZHJzL2Rvd25yZXYueG1sUEsFBgAAAAAEAAQA+gAAAJsDAAAAAA==&#10;">
                                <v:shape id="Text Box 17075" o:spid="_x0000_s3272"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5wcMA&#10;AADeAAAADwAAAGRycy9kb3ducmV2LnhtbERPyWrDMBC9B/IPYgK9JVJLkziulVBaCjk1ZIXeBmu8&#10;UGtkLDV2/74qBHKbx1sn2wy2EVfqfO1Yw+NMgSDOnam51HA6fkwTED4gG2wck4Zf8rBZj0cZpsb1&#10;vKfrIZQihrBPUUMVQptK6fOKLPqZa4kjV7jOYoiwK6XpsI/htpFPSi2kxZpjQ4UtvVWUfx9+rIbz&#10;Z/F1eVa78t3O294NSrJdSa0fJsPrC4hAQ7iLb+6tifOTRC3h/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5wcMAAADeAAAADwAAAAAAAAAAAAAAAACYAgAAZHJzL2Rv&#10;d25yZXYueG1sUEsFBgAAAAAEAAQA9QAAAIgDAAAAAA==&#10;" filled="f" stroked="f">
                                  <v:textbox>
                                    <w:txbxContent>
                                      <w:p w:rsidR="009F74C3" w:rsidRDefault="009F74C3" w:rsidP="009D0624">
                                        <w:pPr>
                                          <w:jc w:val="right"/>
                                          <w:rPr>
                                            <w:vertAlign w:val="subscript"/>
                                            <w:rtl/>
                                            <w:lang w:eastAsia="en-US"/>
                                          </w:rPr>
                                        </w:pPr>
                                        <w:r>
                                          <w:rPr>
                                            <w:lang w:eastAsia="en-US"/>
                                          </w:rPr>
                                          <w:t>C</w:t>
                                        </w:r>
                                      </w:p>
                                    </w:txbxContent>
                                  </v:textbox>
                                </v:shape>
                                <v:group id="Group 17076" o:spid="_x0000_s3273"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8piaXIAAAA&#10;3gAAAA8AAAAAAAAAAAAAAAAAqgIAAGRycy9kb3ducmV2LnhtbFBLBQYAAAAABAAEAPoAAACfAwAA&#10;AAA=&#10;">
                                  <v:group id="Group 17077" o:spid="_x0000_s3274"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UsPsUAAADeAAAADwAAAGRycy9kb3ducmV2LnhtbERPS2vCQBC+F/wPywi9&#10;1U0sLTG6ioiKByn4APE2ZMckmJ0N2TWJ/75bKHibj+85s0VvKtFS40rLCuJRBII4s7rkXMH5tPlI&#10;QDiPrLGyTAqe5GAxH7zNMNW24wO1R5+LEMIuRQWF93UqpcsKMuhGtiYO3M02Bn2ATS51g10IN5Uc&#10;R9G3NFhyaCiwplVB2f34MAq2HXbLz3jd7u+31fN6+vq57GNS6n3YL6cgPPX+Jf5373SYnyTR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LD7FAAAA3gAA&#10;AA8AAAAAAAAAAAAAAAAAqgIAAGRycy9kb3ducmV2LnhtbFBLBQYAAAAABAAEAPoAAACcAwAAAAA=&#10;">
                                    <v:shape id="Text Box 17078" o:spid="_x0000_s3275"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3aMYA&#10;AADeAAAADwAAAGRycy9kb3ducmV2LnhtbESPQWvCQBCF74X+h2UK3uquYkuaukqpCJ4qta3gbciO&#10;SWh2NmRXE/+9cxC8zTBv3nvffDn4Rp2pi3VgC5OxAUVcBFdzaeH3Z/2cgYoJ2WETmCxcKMJy8fgw&#10;x9yFnr/pvEulEhOOOVqoUmpzrWNRkcc4Di2x3I6h85hk7UrtOuzF3Dd6asyr9lizJFTY0mdFxf/u&#10;5C38fR0P+5nZliv/0vZhMJr9m7Z29DR8vINKNKS7+Pa9cVI/yyY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3aMYAAADeAAAADwAAAAAAAAAAAAAAAACYAgAAZHJz&#10;L2Rvd25yZXYueG1sUEsFBgAAAAAEAAQA9QAAAIsDA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7079" o:spid="_x0000_s3276"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MUsUAAADeAAAADwAAAGRycy9kb3ducmV2LnhtbERP32vCMBB+H+x/CDfwZWhawVGqUbqB&#10;oIIPuu39bM4mrLl0TdT63y+Dwd7u4/t5i9XgWnGlPljPCvJJBoK49tpyo+DjfT0uQISIrLH1TAru&#10;FGC1fHxYYKn9jQ90PcZGpBAOJSowMXallKE25DBMfEecuLPvHcYE+0bqHm8p3LVymmUv0qHl1GCw&#10;ozdD9dfx4hTst/lrdTJ2uzt82/1sXbWX5vlTqdHTUM1BRBriv/jPvdFpflHkOfy+k26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GMUsUAAADeAAAADwAAAAAAAAAA&#10;AAAAAAChAgAAZHJzL2Rvd25yZXYueG1sUEsFBgAAAAAEAAQA+QAAAJMDAAAAAA==&#10;"/>
                                  </v:group>
                                  <v:group id="Group 17080" o:spid="_x0000_s3277"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goksQAAADeAAAADwAAAGRycy9kb3ducmV2LnhtbERPTYvCMBC9L/gfwgje&#10;1rSKS6lGEXHFgwirgngbmrEtNpPSZNv6742wsLd5vM9ZrHpTiZYaV1pWEI8jEMSZ1SXnCi7n788E&#10;hPPIGivLpOBJDlbLwccCU207/qH25HMRQtilqKDwvk6ldFlBBt3Y1sSBu9vGoA+wyaVusAvhppKT&#10;KPqSBksODQXWtCkoe5x+jYJdh916Gm/bw+O+ed7Os+P1EJNSo2G/noPw1Pt/8Z97r8P8JIk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goksQAAADeAAAA&#10;DwAAAAAAAAAAAAAAAACqAgAAZHJzL2Rvd25yZXYueG1sUEsFBgAAAAAEAAQA+gAAAJsDAAAAAA==&#10;">
                                    <v:shape id="Text Box 17081" o:spid="_x0000_s3278"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pH8MA&#10;AADeAAAADwAAAGRycy9kb3ducmV2LnhtbERPS2vCQBC+C/6HZQRvuqu2JUZXEaXQU0t9gbchOybB&#10;7GzIbk3677sFwdt8fM9ZrjtbiTs1vnSsYTJWIIgzZ0rONRwP76MEhA/IBivHpOGXPKxX/d4SU+Na&#10;/qb7PuQihrBPUUMRQp1K6bOCLPqxq4kjd3WNxRBhk0vTYBvDbSWnSr1JiyXHhgJr2haU3fY/VsPp&#10;83o5v6ivfGdf69Z1SrKdS62Hg26zABGoC0/xw/1h4vwkmcz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WpH8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7082" o:spid="_x0000_s3279"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vysUAAADeAAAADwAAAGRycy9kb3ducmV2LnhtbERP30vDMBB+F/wfwgm+iEsrTkpdNupg&#10;4IQ9rOr72ZxNsLl0TbZ1//0iDPZ2H9/Pmy1G14kDDcF6VpBPMhDEjdeWWwVfn6vHAkSIyBo7z6Tg&#10;RAEW89ubGZbaH3lLhzq2IoVwKFGBibEvpQyNIYdh4nvixP36wWFMcGilHvCYwl0nn7LsRTq0nBoM&#10;9rQ01PzVe6dgs87fqh9j1x/bnd1MV1W3bx++lbq/G6tXEJHGeBVf3O86zS+K/Bn+30k3y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YvysUAAADeAAAADwAAAAAAAAAA&#10;AAAAAAChAgAAZHJzL2Rvd25yZXYueG1sUEsFBgAAAAAEAAQA+QAAAJMDAAAAAA==&#10;"/>
                                  </v:group>
                                </v:group>
                              </v:group>
                              <v:line id="Line 17083" o:spid="_x0000_s3280" style="position:absolute;rotation:90;visibility:visible" from="1458,4503" to="145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OJsUAAADeAAAADwAAAGRycy9kb3ducmV2LnhtbERPTWvCQBC9C/6HZYTedKPQElLXEIra&#10;9pBDVSjexuyYhGZnw+7WpP++Wyh4m8f7nHU+mk7cyPnWsoLlIgFBXFndcq3gdNzNUxA+IGvsLJOC&#10;H/KQb6aTNWbaDvxBt0OoRQxhn6GCJoQ+k9JXDRn0C9sTR+5qncEQoauldjjEcNPJVZI8SYMtx4YG&#10;e3ppqPo6fBsFpnzfl2ezet1+pmgv+2sRHNVKPczG4hlEoDHcxf/uNx3np+nyEf7eiT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OOJsUAAADeAAAADwAAAAAAAAAA&#10;AAAAAAChAgAAZHJzL2Rvd25yZXYueG1sUEsFBgAAAAAEAAQA+QAAAJMDAAAAAA==&#10;"/>
                            </v:group>
                          </v:group>
                          <v:line id="Line 17084" o:spid="_x0000_s3281" style="position:absolute;rotation:-90;visibility:visible" from="6901,12144" to="7402,1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zK48QAAADeAAAADwAAAGRycy9kb3ducmV2LnhtbERP22rCQBB9L/Qflin0rW5sIY2pq4hQ&#10;KNoqaj9gyI7ZYHY2ZEeNf98tFPo2h3Od6XzwrbpQH5vABsajDBRxFWzDtYHvw/tTASoKssU2MBm4&#10;UYT57P5uiqUNV97RZS+1SiEcSzTgRLpS61g58hhHoSNO3DH0HiXBvta2x2sK961+zrJce2w4NTjs&#10;aOmoOu3P3oDgeiUHmmzd+vPrtvEv+et5tzLm8WFYvIESGuRf/Of+sGl+UYxz+H0n3a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MrjxAAAAN4AAAAPAAAAAAAAAAAA&#10;AAAAAKECAABkcnMvZG93bnJldi54bWxQSwUGAAAAAAQABAD5AAAAkgMAAAAA&#10;">
                            <v:stroke dashstyle="dash"/>
                          </v:line>
                          <v:group id="Group 17085" o:spid="_x0000_s3282" style="position:absolute;left:6384;top:12657;width:1359;height:840" coordorigin="6935,12645" coordsize="135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LCsUAAADeAAAADwAAAGRycy9kb3ducmV2LnhtbERPS2vCQBC+F/wPywi9&#10;1U2U1hBdRaSWHkTwAeJtyI5JMDsbstsk/ntXEHqbj+8582VvKtFS40rLCuJRBII4s7rkXMHpuPlI&#10;QDiPrLGyTAru5GC5GLzNMdW24z21B5+LEMIuRQWF93UqpcsKMuhGtiYO3NU2Bn2ATS51g10IN5Uc&#10;R9GXNFhyaCiwpnVB2e3wZxT8dNitJvF3u71d1/fL8XN33sak1PuwX81AeOr9v/jl/tVhfpLEU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viwrFAAAA3gAA&#10;AA8AAAAAAAAAAAAAAAAAqgIAAGRycy9kb3ducmV2LnhtbFBLBQYAAAAABAAEAPoAAACcAwAAAAA=&#10;">
                            <v:group id="Group 17086" o:spid="_x0000_s3283" style="position:absolute;left:6935;top:12946;width:1103;height:539" coordorigin="3385,5321" coordsize="1103,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rwH3jIAAAA&#10;3gAAAA8AAAAAAAAAAAAAAAAAqgIAAGRycy9kb3ducmV2LnhtbFBLBQYAAAAABAAEAPoAAACfAwAA&#10;AAA=&#10;">
                              <v:shape id="Text Box 17087" o:spid="_x0000_s3284" type="#_x0000_t202" style="position:absolute;left:3385;top:5322;width:7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Wp8MA&#10;AADeAAAADwAAAGRycy9kb3ducmV2LnhtbERPTWsCMRC9F/ofwhR6q1mLSNwapbQIHqrgau/DZtxd&#10;m0yWJHW3/74RCr3N433Ocj06K64UYudZw3RSgCCuvem40XA6bp4UiJiQDVrPpOGHIqxX93dLLI0f&#10;+EDXKjUih3AsUUObUl9KGeuWHMaJ74kzd/bBYcowNNIEHHK4s/K5KObSYce5ocWe3lqqv6pvp2FD&#10;u6E6zHBvbPr8CKq5eGXftX58GF9fQCQa07/4z701eb5S0wXc3sk3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TWp8MAAADeAAAADwAAAAAAAAAAAAAAAACYAgAAZHJzL2Rv&#10;d25yZXYueG1sUEsFBgAAAAAEAAQA9QAAAIgDAAAAAA==&#10;" filled="f" stroked="f">
                                <v:textbox style="layout-flow:vertical">
                                  <w:txbxContent>
                                    <w:p w:rsidR="009F74C3" w:rsidRDefault="009F74C3" w:rsidP="009D0624">
                                      <w:pPr>
                                        <w:pStyle w:val="a8"/>
                                        <w:rPr>
                                          <w:rtl/>
                                        </w:rPr>
                                      </w:pPr>
                                      <w:r>
                                        <w:t xml:space="preserve">: </w:t>
                                      </w:r>
                                      <w:r>
                                        <w:rPr>
                                          <w:sz w:val="16"/>
                                          <w:szCs w:val="16"/>
                                        </w:rPr>
                                        <w:t xml:space="preserve">  </w:t>
                                      </w:r>
                                      <w:r>
                                        <w:t xml:space="preserve"> :   </w:t>
                                      </w:r>
                                    </w:p>
                                  </w:txbxContent>
                                </v:textbox>
                              </v:shape>
                              <v:shape id="Text Box 17088" o:spid="_x0000_s3285" type="#_x0000_t202" style="position:absolute;left:3558;top:5321;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91cYA&#10;AADeAAAADwAAAGRycy9kb3ducmV2LnhtbESPQWvCQBCF74X+h2UK3upuxZY0dZXSIniqVK3gbciO&#10;SWh2NmRXE/+9cxC8zTBv3nvfbDH4Rp2pi3VgCy9jA4q4CK7m0sJuu3zOQMWE7LAJTBYuFGExf3yY&#10;Ye5Cz7903qRSiQnHHC1UKbW51rGoyGMch5ZYbsfQeUyydqV2HfZi7hs9MeZNe6xZEips6aui4n9z&#10;8hb+fo6H/dSsy2//2vZhMJr9u7Z29DR8foBKNKS7+Pa9clI/yyYCIDgyg5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v91cYAAADeAAAADwAAAAAAAAAAAAAAAACYAgAAZHJz&#10;L2Rvd25yZXYueG1sUEsFBgAAAAAEAAQA9QAAAIsDAAAAAA==&#10;" filled="f" stroked="f">
                                <v:textbox>
                                  <w:txbxContent>
                                    <w:p w:rsidR="009F74C3" w:rsidRDefault="009F74C3" w:rsidP="009D0624">
                                      <w:pPr>
                                        <w:jc w:val="center"/>
                                        <w:rPr>
                                          <w:vertAlign w:val="subscript"/>
                                          <w:rtl/>
                                          <w:lang w:eastAsia="en-US"/>
                                        </w:rPr>
                                      </w:pPr>
                                      <w:r>
                                        <w:rPr>
                                          <w:lang w:eastAsia="en-US"/>
                                        </w:rPr>
                                        <w:t>:OH</w:t>
                                      </w:r>
                                      <w:r>
                                        <w:rPr>
                                          <w:vertAlign w:val="superscript"/>
                                        </w:rPr>
                                        <w:sym w:font="Symbol" w:char="F02D"/>
                                      </w:r>
                                      <w:r>
                                        <w:rPr>
                                          <w:lang w:eastAsia="en-US"/>
                                        </w:rPr>
                                        <w:t xml:space="preserve">   </w:t>
                                      </w:r>
                                    </w:p>
                                  </w:txbxContent>
                                </v:textbox>
                              </v:shape>
                            </v:group>
                            <v:shape id="Text Box 17089" o:spid="_x0000_s3286" type="#_x0000_t202" style="position:absolute;left:7577;top:12754;width:717;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YTsMA&#10;AADeAAAADwAAAGRycy9kb3ducmV2LnhtbERPTWvCQBC9F/wPyxS81d0EKzG6iiiCpxZtK3gbsmMS&#10;mp0N2dXEf98tFHqbx/uc5XqwjbhT52vHGpKJAkFcOFNzqeHzY/+SgfAB2WDjmDQ8yMN6NXpaYm5c&#10;z0e6n0IpYgj7HDVUIbS5lL6oyKKfuJY4clfXWQwRdqU0HfYx3DYyVWomLdYcGypsaVtR8X26WQ1f&#10;b9fLearey519bXs3KMl2LrUePw+bBYhAQ/gX/7kPJs7PsjSB33fi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YTs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line id="Line 17090" o:spid="_x0000_s3287" style="position:absolute;visibility:visible" from="7716,12645" to="7891,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cQ8YAAADeAAAADwAAAGRycy9kb3ducmV2LnhtbERPTWvCQBC9C/0PyxS86aYRQkhdRVoK&#10;2kOptlCPY3ZMotnZsLtN0n/fLRS8zeN9znI9mlb05HxjWcHDPAFBXFrdcKXg8+NlloPwAVlja5kU&#10;/JCH9epussRC24H31B9CJWII+wIV1CF0hZS+rMmgn9uOOHJn6wyGCF0ltcMhhptWpkmSSYMNx4Ya&#10;O3qqqbwevo2Ct8V71m92r9vxa5edyuf96XgZnFLT+3HzCCLQGG7if/dWx/l5nqbw9068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BHEPGAAAA3gAAAA8AAAAAAAAA&#10;AAAAAAAAoQIAAGRycy9kb3ducmV2LnhtbFBLBQYAAAAABAAEAPkAAACUAwAAAAA=&#10;"/>
                            <v:line id="Line 17091" o:spid="_x0000_s3288" style="position:absolute;flip:x;visibility:visible" from="7440,12645" to="7641,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QysIAAADeAAAADwAAAGRycy9kb3ducmV2LnhtbERPTWvCQBC9F/wPywi91Y0RS4iuImKl&#10;SC+Nep9kx00wOxuyW03/fbcgeJvH+5zlerCtuFHvG8cKppMEBHHldMNGwen48ZaB8AFZY+uYFPyS&#10;h/Vq9LLEXLs7f9OtCEbEEPY5KqhD6HIpfVWTRT9xHXHkLq63GCLsjdQ93mO4bWWaJO/SYsOxocaO&#10;tjVV1+LHKih3m7M5lOedTflL7828KFkWSr2Oh80CRKAhPMUP96eO87MsncH/O/EG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LQysIAAADeAAAADwAAAAAAAAAAAAAA&#10;AAChAgAAZHJzL2Rvd25yZXYueG1sUEsFBgAAAAAEAAQA+QAAAJADAAAAAA==&#10;">
                              <v:stroke dashstyle="dash"/>
                            </v:line>
                          </v:group>
                        </v:group>
                        <v:shape id="Text Box 17092" o:spid="_x0000_s3289" type="#_x0000_t202" style="position:absolute;left:7803;top:12346;width:6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71sMA&#10;AADeAAAADwAAAGRycy9kb3ducmV2LnhtbERPTWvCQBC9C/6HZYTezG5FJU1dRZRCT4raFnobsmMS&#10;mp0N2dWk/94VBG/zeJ+zWPW2FldqfeVYw2uiQBDnzlRcaPg6fYxTED4gG6wdk4Z/8rBaDgcLzIzr&#10;+EDXYyhEDGGfoYYyhCaT0uclWfSJa4gjd3atxRBhW0jTYhfDbS0nSs2lxYpjQ4kNbUrK/44Xq+F7&#10;d/79map9sbWzpnO9kmzfpNYvo379DiJQH57ih/vTxPlpOpnC/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71sMAAADeAAAADwAAAAAAAAAAAAAAAACYAgAAZHJzL2Rv&#10;d25yZXYueG1sUEsFBgAAAAAEAAQA9QAAAIgDAAAAAA==&#10;" filled="f" stroked="f">
                          <v:textbox>
                            <w:txbxContent>
                              <w:p w:rsidR="009F74C3" w:rsidRDefault="009F74C3" w:rsidP="009D0624">
                                <w:pPr>
                                  <w:jc w:val="center"/>
                                  <w:rPr>
                                    <w:vertAlign w:val="subscript"/>
                                    <w:lang w:eastAsia="en-US"/>
                                  </w:rPr>
                                </w:pPr>
                                <w:r>
                                  <w:rPr>
                                    <w:lang w:eastAsia="en-US"/>
                                  </w:rPr>
                                  <w:t xml:space="preserve">  H   </w:t>
                                </w:r>
                              </w:p>
                            </w:txbxContent>
                          </v:textbox>
                        </v:shape>
                        <v:group id="Group 17093" o:spid="_x0000_s3290" style="position:absolute;left:7288;top:11943;width:930;height:1282" coordorigin="3785,388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16W8QAAADeAAAA&#10;DwAAAAAAAAAAAAAAAACqAgAAZHJzL2Rvd25yZXYueG1sUEsFBgAAAAAEAAQA+gAAAJsDAAAAAA==&#10;">
                          <v:group id="Group 17094" o:spid="_x0000_s3291" style="position:absolute;left:3785;top:3886;width:930;height:1282" coordorigin="8932,4841"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MQAAADeAAAADwAAAGRycy9kb3ducmV2LnhtbERPTYvCMBC9L/gfwgje&#10;1rTKSqlGEVHxIMLqwuJtaMa22ExKE9v6782CsLd5vM9ZrHpTiZYaV1pWEI8jEMSZ1SXnCn4uu88E&#10;hPPIGivLpOBJDlbLwccCU207/qb27HMRQtilqKDwvk6ldFlBBt3Y1sSBu9nGoA+wyaVusAvhppKT&#10;KJpJgyWHhgJr2hSU3c8Po2DfYbeextv2eL9tntfL1+n3GJNSo2G/noPw1Pt/8dt90GF+kkx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LMQAAADeAAAA&#10;DwAAAAAAAAAAAAAAAACqAgAAZHJzL2Rvd25yZXYueG1sUEsFBgAAAAAEAAQA+gAAAJsDAAAAAA==&#10;">
                            <v:shape id="Text Box 17095" o:spid="_x0000_s3292" type="#_x0000_t202" style="position:absolute;left:9076;top:5236;width:74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locMA&#10;AADeAAAADwAAAGRycy9kb3ducmV2LnhtbERPS4vCMBC+L/gfwgjeNFHctVajyC7Cnlx0H+BtaMa2&#10;2ExKE23990YQ9jYf33OW685W4kqNLx1rGI8UCOLMmZJzDT/f22ECwgdkg5Vj0nAjD+tV72WJqXEt&#10;7+l6CLmIIexT1FCEUKdS+qwgi37kauLInVxjMUTY5NI02MZwW8mJUm/SYsmxocCa3gvKzoeL1fC7&#10;Ox3/puor/7Cvdes6JdnOpdaDfrdZgAjUhX/x0/1p4vwkmczg8U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JlocMAAADeAAAADwAAAAAAAAAAAAAAAACYAgAAZHJzL2Rv&#10;d25yZXYueG1sUEsFBgAAAAAEAAQA9QAAAIgDAAAAAA==&#10;" filled="f" stroked="f">
                              <v:textbox>
                                <w:txbxContent>
                                  <w:p w:rsidR="009F74C3" w:rsidRDefault="009F74C3" w:rsidP="009D0624">
                                    <w:pPr>
                                      <w:jc w:val="right"/>
                                      <w:rPr>
                                        <w:vertAlign w:val="subscript"/>
                                        <w:rtl/>
                                        <w:lang w:eastAsia="en-US"/>
                                      </w:rPr>
                                    </w:pPr>
                                    <w:r>
                                      <w:rPr>
                                        <w:lang w:eastAsia="en-US"/>
                                      </w:rPr>
                                      <w:t>C</w:t>
                                    </w:r>
                                  </w:p>
                                </w:txbxContent>
                              </v:textbox>
                            </v:shape>
                            <v:group id="Group 17096" o:spid="_x0000_s3293" style="position:absolute;left:8932;top:4841;width:930;height:1282" coordorigin="3438,10966" coordsize="93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zVxccAAADeAAAADwAAAGRycy9kb3ducmV2LnhtbESPQWvCQBCF70L/wzIF&#10;b7qJUgmpq4i0xYMU1ELpbciOSTA7G7LbJP5751DobYb35r1v1tvRNaqnLtSeDaTzBBRx4W3NpYGv&#10;y/ssAxUissXGMxm4U4Dt5mmyxtz6gU/Un2OpJIRDjgaqGNtc61BU5DDMfUss2tV3DqOsXalth4OE&#10;u0YvkmSlHdYsDRW2tK+ouJ1/nYGPAYfdMn3rj7fr/v5zefn8PqZkzPR53L2CijTGf/Pf9cEKfpYt&#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zVxccAAADe&#10;AAAADwAAAAAAAAAAAAAAAACqAgAAZHJzL2Rvd25yZXYueG1sUEsFBgAAAAAEAAQA+gAAAJ4DAAAA&#10;AA==&#10;">
                              <v:group id="Group 17097" o:spid="_x0000_s3294" style="position:absolute;left:3438;top:11668;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wXsQAAADeAAAADwAAAGRycy9kb3ducmV2LnhtbERPTWvCQBC9F/wPywi9&#10;1U0slRhdRUTFgwhVQbwN2TEJZmdDdk3iv+8WCr3N433OfNmbSrTUuNKygngUgSDOrC45V3A5bz8S&#10;EM4ja6wsk4IXOVguBm9zTLXt+Jvak89FCGGXooLC+zqV0mUFGXQjWxMH7m4bgz7AJpe6wS6Em0qO&#10;o2giDZYcGgqsaV1Q9jg9jYJdh93qM960h8d9/bqdv47XQ0xKvQ/71QyEp97/i//cex3mJ8l4C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BwXsQAAADeAAAA&#10;DwAAAAAAAAAAAAAAAACqAgAAZHJzL2Rvd25yZXYueG1sUEsFBgAAAAAEAAQA+gAAAJsDAAAAAA==&#10;">
                                <v:shape id="Text Box 17098" o:spid="_x0000_s3295"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rCMcA&#10;AADeAAAADwAAAGRycy9kb3ducmV2LnhtbESPT2vDMAzF74N9B6PCbq3d9Q9ZVreMlcFOHe3Wwm4i&#10;VpOwWA6x16TfvjoMdpPQ03vvt9oMvlEX6mId2MJ0YkARF8HVXFr4+nwbZ6BiQnbYBCYLV4qwWd/f&#10;rTB3oec9XQ6pVGLCMUcLVUptrnUsKvIYJ6Ellts5dB6TrF2pXYe9mPtGPxqz1B5rloQKW3qtqPg5&#10;/HoLx935+zQ3H+XWL9o+DEazf9LWPoyGl2dQiYb0L/77fndSP8tmAiA4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yawjHAAAA3gAAAA8AAAAAAAAAAAAAAAAAmAIAAGRy&#10;cy9kb3ducmV2LnhtbFBLBQYAAAAABAAEAPUAAACMAwAAAAA=&#10;" filled="f" stroked="f">
                                  <v:textbox>
                                    <w:txbxContent>
                                      <w:p w:rsidR="009F74C3" w:rsidRDefault="009F74C3" w:rsidP="009D0624">
                                        <w:pPr>
                                          <w:jc w:val="center"/>
                                          <w:rPr>
                                            <w:vertAlign w:val="subscript"/>
                                            <w:lang w:eastAsia="en-US"/>
                                          </w:rPr>
                                        </w:pPr>
                                        <w:r>
                                          <w:rPr>
                                            <w:lang w:eastAsia="en-US"/>
                                          </w:rPr>
                                          <w:t xml:space="preserve">  H     </w:t>
                                        </w:r>
                                      </w:p>
                                    </w:txbxContent>
                                  </v:textbox>
                                </v:shape>
                                <v:shape id="AutoShape 17099" o:spid="_x0000_s3296"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QMsUAAADeAAAADwAAAGRycy9kb3ducmV2LnhtbERP30vDMBB+F/wfwgm+iEurTEpdNupg&#10;4IQ9rOr72ZxNsLl0TbZ1//0iDPZ2H9/Pmy1G14kDDcF6VpBPMhDEjdeWWwVfn6vHAkSIyBo7z6Tg&#10;RAEW89ubGZbaH3lLhzq2IoVwKFGBibEvpQyNIYdh4nvixP36wWFMcGilHvCYwl0nn7LsRTq0nBoM&#10;9rQ01PzVe6dgs87fqh9j1x/bnd1MV1W3bx++lbq/G6tXEJHGeBVf3O86zS+K5xz+30k3y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TQMsUAAADeAAAADwAAAAAAAAAA&#10;AAAAAAChAgAAZHJzL2Rvd25yZXYueG1sUEsFBgAAAAAEAAQA+QAAAJMDAAAAAA==&#10;"/>
                              </v:group>
                              <v:group id="Group 17100" o:spid="_x0000_s3297" style="position:absolute;left:3511;top:10966;width:830;height:495" coordorigin="4377,2657"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108sQAAADeAAAADwAAAGRycy9kb3ducmV2LnhtbERPTYvCMBC9L/gfwgh7&#10;W9MqSqlGEdFlDyKoC4u3oRnbYjMpTbat/94Igrd5vM9ZrHpTiZYaV1pWEI8iEMSZ1SXnCn7Pu68E&#10;hPPIGivLpOBODlbLwccCU207PlJ78rkIIexSVFB4X6dSuqwgg25ka+LAXW1j0AfY5FI32IVwU8lx&#10;FM2kwZJDQ4E1bQrKbqd/o+C7w249ibft/nbd3C/n6eFvH5NSn8N+PQfhqfdv8cv9o8P8JJmM4f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108sQAAADeAAAA&#10;DwAAAAAAAAAAAAAAAACqAgAAZHJzL2Rvd25yZXYueG1sUEsFBgAAAAAEAAQA+gAAAJsDAAAAAA==&#10;">
                                <v:shape id="Text Box 17101" o:spid="_x0000_s3298" type="#_x0000_t202" style="position:absolute;left:4377;top:2657;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1f8MA&#10;AADeAAAADwAAAGRycy9kb3ducmV2LnhtbERPS4vCMBC+C/6HMAt702R90e0aRVwET4ruA/Y2NGNb&#10;tpmUJtr6740geJuP7znzZWcrcaHGl441vA0VCOLMmZJzDd9fm0ECwgdkg5Vj0nAlD8tFvzfH1LiW&#10;D3Q5hlzEEPYpaihCqFMpfVaQRT90NXHkTq6xGCJscmkabGO4reRIqZm0WHJsKLCmdUHZ//FsNfzs&#10;Tn+/E7XPP+20bl2nJNt3qfXrS7f6ABGoC0/xw701cX6SjMdwfyf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1f8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 xml:space="preserve">H   </w:t>
                                        </w:r>
                                      </w:p>
                                    </w:txbxContent>
                                  </v:textbox>
                                </v:shape>
                                <v:shape id="AutoShape 17102" o:spid="_x0000_s3299" type="#_x0000_t32" style="position:absolute;left:4679;top:2972;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zqsYAAADeAAAADwAAAGRycy9kb3ducmV2LnhtbERPTWsCMRC9F/ofwhS8FM1qW1lWo2wF&#10;QQsetHofN9NN6Gay3UTd/vumUOhtHu9z5sveNeJKXbCeFYxHGQjiymvLtYLj+3qYgwgRWWPjmRR8&#10;U4Dl4v5ujoX2N97T9RBrkUI4FKjAxNgWUobKkMMw8i1x4j585zAm2NVSd3hL4a6RkyybSoeWU4PB&#10;llaGqs/DxSnYbcev5dnY7dv+y+5e1mVzqR9PSg0e+nIGIlIf/8V/7o1O8/P86Rl+30k3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Dc6rGAAAA3gAAAA8AAAAAAAAA&#10;AAAAAAAAoQIAAGRycy9kb3ducmV2LnhtbFBLBQYAAAAABAAEAPkAAACUAwAAAAA=&#10;"/>
                              </v:group>
                            </v:group>
                          </v:group>
                          <v:line id="Line 17103" o:spid="_x0000_s3300" style="position:absolute;rotation:90;visibility:visible" from="4409,4363" to="4409,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SRsQAAADeAAAADwAAAGRycy9kb3ducmV2LnhtbERPS4vCMBC+L/gfwizsbU3XZaVUo4j4&#10;WA8e1IXF29iMbbGZlCRq/fdGELzNx/ec4bg1tbiQ85VlBV/dBARxbnXFhYK/3fwzBeEDssbaMim4&#10;kYfxqPM2xEzbK2/osg2FiCHsM1RQhtBkUvq8JIO+axviyB2tMxgidIXUDq8x3NSylyR9abDi2FBi&#10;Q9OS8tP2bBSY9Wqx3pvecvafoj0sjpPgqFDq472dDEAEasNL/HT/6jg/Tb9/4PFOvEG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5tJGxAAAAN4AAAAPAAAAAAAAAAAA&#10;AAAAAKECAABkcnMvZG93bnJldi54bWxQSwUGAAAAAAQABAD5AAAAkgMAAAAA&#10;"/>
                        </v:group>
                      </v:group>
                    </v:group>
                  </v:group>
                </v:group>
              </v:group>
            </v:group>
          </v:group>
        </w:pict>
      </w:r>
      <w:r w:rsidR="009D0624">
        <w:rPr>
          <w:rFonts w:cs="David" w:hint="cs"/>
          <w:rtl/>
          <w:lang w:eastAsia="en-US"/>
        </w:rPr>
        <w:t xml:space="preserve">מנגנון התגובה </w:t>
      </w:r>
      <w:r w:rsidR="009D0624">
        <w:rPr>
          <w:rFonts w:cs="David"/>
          <w:lang w:eastAsia="en-US"/>
        </w:rPr>
        <w:t>S</w:t>
      </w:r>
      <w:r w:rsidR="009D0624">
        <w:rPr>
          <w:rFonts w:cs="David"/>
          <w:vertAlign w:val="subscript"/>
          <w:lang w:eastAsia="en-US"/>
        </w:rPr>
        <w:t>N</w:t>
      </w:r>
      <w:r w:rsidR="009D0624">
        <w:rPr>
          <w:rFonts w:cs="David"/>
          <w:lang w:eastAsia="en-US"/>
        </w:rPr>
        <w:t>2</w:t>
      </w: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pStyle w:val="a4"/>
        <w:tabs>
          <w:tab w:val="clear" w:pos="4153"/>
          <w:tab w:val="clear" w:pos="8306"/>
        </w:tabs>
        <w:spacing w:line="360" w:lineRule="auto"/>
        <w:ind w:left="993" w:hanging="567"/>
        <w:rPr>
          <w:rFonts w:cs="David"/>
          <w:sz w:val="16"/>
          <w:szCs w:val="16"/>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2A2400" w:rsidP="009D0624">
      <w:pPr>
        <w:pStyle w:val="a4"/>
        <w:tabs>
          <w:tab w:val="clear" w:pos="4153"/>
          <w:tab w:val="clear" w:pos="8306"/>
        </w:tabs>
        <w:spacing w:line="360" w:lineRule="auto"/>
        <w:ind w:left="368" w:hanging="368"/>
        <w:rPr>
          <w:rFonts w:cs="David"/>
          <w:u w:val="single"/>
          <w:rtl/>
          <w:lang w:eastAsia="en-US"/>
        </w:rPr>
      </w:pPr>
      <w:r w:rsidRPr="002A2400">
        <w:rPr>
          <w:rFonts w:ascii="Arial" w:hAnsi="Arial"/>
          <w:noProof/>
          <w:sz w:val="20"/>
          <w:u w:val="single"/>
          <w:rtl/>
          <w:lang w:eastAsia="en-US"/>
        </w:rPr>
        <w:pict>
          <v:group id="Group 17104" o:spid="_x0000_s3301" style="position:absolute;left:0;text-align:left;margin-left:31.5pt;margin-top:16.1pt;width:429.95pt;height:172.75pt;z-index:251816960" coordorigin="1895,2242" coordsize="859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">
            <v:group id="Group 17105" o:spid="_x0000_s3302" style="position:absolute;left:2406;top:2242;width:5320;height:1751" coordorigin="2404,2242" coordsize="5320,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V08QAAADeAAAADwAAAGRycy9kb3ducmV2LnhtbERPTWvCQBC9F/wPywi9&#10;1U0US4yuIqKlBylUBfE2ZMckmJ0N2TWJ/74rCL3N433OYtWbSrTUuNKygngUgSDOrC45V3A67j4S&#10;EM4ja6wsk4IHOVgtB28LTLXt+Jfag89FCGGXooLC+zqV0mUFGXQjWxMH7mobgz7AJpe6wS6Em0qO&#10;o+hTGiw5NBRY06ag7Ha4GwVfHXbrSbxt97fr5nE5Tn/O+5iUeh/26zkIT73/F7/c3zrMT6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sbV08QAAADeAAAA&#10;DwAAAAAAAAAAAAAAAACqAgAAZHJzL2Rvd25yZXYueG1sUEsFBgAAAAAEAAQA+gAAAJsDAAAAAA==&#10;">
              <v:group id="Group 17106" o:spid="_x0000_s3303" style="position:absolute;left:2404;top:2242;width:5320;height:1295" coordorigin="2242,2768" coordsize="5320,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Il6pPIAAAA&#10;3gAAAA8AAAAAAAAAAAAAAAAAqgIAAGRycy9kb3ducmV2LnhtbFBLBQYAAAAABAAEAPoAAACfAwAA&#10;AAA=&#10;">
                <v:group id="Group 17107" o:spid="_x0000_s3304" style="position:absolute;left:2242;top:2768;width:1729;height:1294" coordorigin="2242,2768" coordsize="1729,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lPCMQAAADeAAAADwAAAGRycy9kb3ducmV2LnhtbERPTYvCMBC9C/sfwgh7&#10;07S7KG41ioi7eBBBXRBvQzO2xWZSmtjWf28Ewds83ufMFp0pRUO1KywriIcRCOLU6oIzBf/H38EE&#10;hPPIGkvLpOBODhbzj94ME21b3lNz8JkIIewSVJB7XyVSujQng25oK+LAXWxt0AdYZ1LX2IZwU8qv&#10;KBpLgwWHhhwrWuWUXg83o+CvxXb5Ha+b7fWyup+Po91pG5NSn/1uOQXhqfNv8cu90WH+ZPQT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lPCMQAAADeAAAA&#10;DwAAAAAAAAAAAAAAAACqAgAAZHJzL2Rvd25yZXYueG1sUEsFBgAAAAAEAAQA+gAAAJsDAAAAAA==&#10;">
                  <v:group id="Group 17108" o:spid="_x0000_s3305" style="position:absolute;left:2242;top:3124;width:1729;height:938" coordorigin="2242,3124" coordsize="1729,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Rf8QAAADeAAAADwAAAGRycy9kb3ducmV2LnhtbERPS4vCMBC+C/sfwizs&#10;TdO6KG41ioi7eBDBByzehmZsi82kNLGt/94Igrf5+J4zW3SmFA3VrrCsIB5EIIhTqwvOFJyOv/0J&#10;COeRNZaWScGdHCzmH70ZJtq2vKfm4DMRQtglqCD3vkqkdGlOBt3AVsSBu9jaoA+wzqSusQ3hppTD&#10;KBpLgwWHhhwrWuWUXg83o+CvxXb5Ha+b7fWyup+Po93/Nialvj675RSEp86/xS/3Rof5k9HP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bvRf8QAAADeAAAA&#10;DwAAAAAAAAAAAAAAAACqAgAAZHJzL2Rvd25yZXYueG1sUEsFBgAAAAAEAAQA+gAAAJsDAAAAAA==&#10;">
                    <v:shape id="Text Box 17109" o:spid="_x0000_s3306" type="#_x0000_t202" style="position:absolute;left:2242;top:3124;width:1729;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Q8sMA&#10;AADeAAAADwAAAGRycy9kb3ducmV2LnhtbERPS2sCMRC+F/wPYQRvNbFWcVejSEXwZFHbQm/DZvaB&#10;m8myie7235tCobf5+J6z2vS2FndqfeVYw2SsQBBnzlRcaPi47J8XIHxANlg7Jg0/5GGzHjytMDWu&#10;4xPdz6EQMYR9ihrKEJpUSp+VZNGPXUMcudy1FkOEbSFNi10Mt7V8UWouLVYcG0ps6K2k7Hq+WQ2f&#10;x/z761W9Fzs7azrXK8k2kVqPhv12CSJQH/7Ff+6DifMXs2QKv+/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ZQ8s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H</w:t>
                            </w:r>
                            <w:r>
                              <w:rPr>
                                <w:vertAlign w:val="subscript"/>
                                <w:lang w:eastAsia="en-US"/>
                              </w:rPr>
                              <w:t>3</w:t>
                            </w:r>
                            <w:r>
                              <w:rPr>
                                <w:lang w:eastAsia="en-US"/>
                              </w:rPr>
                              <w:t>C</w:t>
                            </w:r>
                            <w:r>
                              <w:sym w:font="Symbol" w:char="F02D"/>
                            </w:r>
                            <w:r>
                              <w:rPr>
                                <w:lang w:eastAsia="en-US"/>
                              </w:rPr>
                              <w:t>C</w:t>
                            </w:r>
                            <w:r>
                              <w:sym w:font="Symbol" w:char="F02D"/>
                            </w:r>
                            <w:r>
                              <w:rPr>
                                <w:lang w:eastAsia="en-US"/>
                              </w:rPr>
                              <w:t>CH</w:t>
                            </w:r>
                            <w:r>
                              <w:rPr>
                                <w:vertAlign w:val="subscript"/>
                                <w:lang w:eastAsia="en-US"/>
                              </w:rPr>
                              <w:t>3</w:t>
                            </w:r>
                            <w:r>
                              <w:rPr>
                                <w:lang w:eastAsia="en-US"/>
                              </w:rPr>
                              <w:t xml:space="preserve">  </w:t>
                            </w:r>
                          </w:p>
                        </w:txbxContent>
                      </v:textbox>
                    </v:shape>
                    <v:group id="Group 17110" o:spid="_x0000_s3307" style="position:absolute;left:2676;top:3482;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7skMUAAADeAAAADwAAAGRycy9kb3ducmV2LnhtbERPS2vCQBC+C/6HZQRv&#10;dRNbRaOriLSlBxF8gHgbsmMSzM6G7JrEf98tFLzNx/ec5bozpWiodoVlBfEoAkGcWl1wpuB8+nqb&#10;gXAeWWNpmRQ8ycF61e8tMdG25QM1R5+JEMIuQQW591UipUtzMuhGtiIO3M3WBn2AdSZ1jW0IN6Uc&#10;R9FUGiw4NORY0Tan9H58GAXfLbab9/iz2d1v2+f1NNlfdjEpNRx0mwUIT51/if/dPzrMn03mH/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e7JDFAAAA3gAA&#10;AA8AAAAAAAAAAAAAAAAAqgIAAGRycy9kb3ducmV2LnhtbFBLBQYAAAAABAAEAPoAAACcAwAAAAA=&#10;">
                      <v:shape id="Text Box 17111" o:spid="_x0000_s3308"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tHcMA&#10;AADeAAAADwAAAGRycy9kb3ducmV2LnhtbERPTYvCMBC9L/gfwgje1kSxi3aNIorgSVlXF/Y2NGNb&#10;tpmUJtr6740g7G0e73Pmy85W4kaNLx1rGA0VCOLMmZJzDafv7fsUhA/IBivHpOFOHpaL3tscU+Na&#10;/qLbMeQihrBPUUMRQp1K6bOCLPqhq4kjd3GNxRBhk0vTYBvDbSXHSn1IiyXHhgJrWheU/R2vVsN5&#10;f/n9mahDvrFJ3bpOSbYzqfWg360+QQTqwr/45d6ZOH+azB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tHc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CH</w:t>
                              </w:r>
                              <w:r>
                                <w:rPr>
                                  <w:vertAlign w:val="subscript"/>
                                  <w:lang w:eastAsia="en-US"/>
                                </w:rPr>
                                <w:t>3</w:t>
                              </w:r>
                            </w:p>
                          </w:txbxContent>
                        </v:textbox>
                      </v:shape>
                      <v:shape id="AutoShape 17112" o:spid="_x0000_s3309"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ty8UAAADeAAAADwAAAGRycy9kb3ducmV2LnhtbERPS2sCMRC+F/ofwhR6KZq1oOhqlG1B&#10;qAUPvu7jZroJ3Uy2m6jrvzcFwdt8fM+ZLTpXizO1wXpWMOhnIIhLry1XCva7ZW8MIkRkjbVnUnCl&#10;AIv589MMc+0vvKHzNlYihXDIUYGJscmlDKUhh6HvG+LE/fjWYUywraRu8ZLCXS3fs2wkHVpODQYb&#10;+jRU/m5PTsF6Nfgojsauvjd/dj1cFvWpejso9frSFVMQkbr4EN/dXzrNHw8nI/h/J90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vty8UAAADeAAAADwAAAAAAAAAA&#10;AAAAAAChAgAAZHJzL2Rvd25yZXYueG1sUEsFBgAAAAAEAAQA+QAAAJMDAAAAAA==&#10;"/>
                    </v:group>
                  </v:group>
                  <v:group id="Group 17113" o:spid="_x0000_s3310" style="position:absolute;left:2661;top:2768;width:830;height:495" coordorigin="2661,2768" coordsize="83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xy58UAAADeAAAADwAAAGRycy9kb3ducmV2LnhtbERPS2vCQBC+F/wPywje&#10;dBOLVaOriLSlBxF8gHgbsmMSzM6G7JrEf98tCL3Nx/ec5bozpWiodoVlBfEoAkGcWl1wpuB8+hrO&#10;QDiPrLG0TAqe5GC96r0tMdG25QM1R5+JEMIuQQW591UipUtzMuhGtiIO3M3WBn2AdSZ1jW0IN6Uc&#10;R9GHNFhwaMixom1O6f34MAq+W2w37/Fns7vfts/rabK/7GJSatDvNgsQnjr/L365f3SYP5vM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3McufFAAAA3gAA&#10;AA8AAAAAAAAAAAAAAAAAqgIAAGRycy9kb3ducmV2LnhtbFBLBQYAAAAABAAEAPoAAACcAwAAAAA=&#10;">
                    <v:shape id="Text Box 17114" o:spid="_x0000_s3311" type="#_x0000_t202" style="position:absolute;left:2661;top:2768;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Cg8cA&#10;AADeAAAADwAAAGRycy9kb3ducmV2LnhtbESPT2vCQBDF74LfYZlCb7pbqaKpq4il0FOL8Q94G7Jj&#10;EpqdDdmtSb9951DobYb35r3frLeDb9SdulgHtvA0NaCIi+BqLi2cjm+TJaiYkB02gcnCD0XYbsaj&#10;NWYu9Hyge55KJSEcM7RQpdRmWseiIo9xGlpi0W6h85hk7UrtOuwl3Dd6ZsxCe6xZGipsaV9R8ZV/&#10;ewvnj9v18mw+y1c/b/swGM1+pa19fBh2L6ASDenf/Hf97gR/OV8J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SwoPHAAAA3gAAAA8AAAAAAAAAAAAAAAAAmAIAAGRy&#10;cy9kb3ducmV2LnhtbFBLBQYAAAAABAAEAPUAAACMAwAAAAA=&#10;" filled="f" stroked="f">
                      <v:textbox>
                        <w:txbxContent>
                          <w:p w:rsidR="009F74C3" w:rsidRDefault="009F74C3" w:rsidP="009D0624">
                            <w:pPr>
                              <w:jc w:val="center"/>
                              <w:rPr>
                                <w:vertAlign w:val="subscript"/>
                                <w:rtl/>
                                <w:lang w:eastAsia="en-US"/>
                              </w:rPr>
                            </w:pPr>
                            <w:r>
                              <w:rPr>
                                <w:lang w:eastAsia="en-US"/>
                              </w:rPr>
                              <w:t>Cl</w:t>
                            </w:r>
                          </w:p>
                        </w:txbxContent>
                      </v:textbox>
                    </v:shape>
                    <v:shape id="AutoShape 17115" o:spid="_x0000_s3312" type="#_x0000_t32" style="position:absolute;left:3050;top:3096;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R5ucUAAADeAAAADwAAAGRycy9kb3ducmV2LnhtbERPTWsCMRC9C/0PYQq9iGYtWHQ1ylYQ&#10;asGDVu/jZtyEbibrJur23zcFobd5vM+ZLztXixu1wXpWMBpmIIhLry1XCg5f68EERIjIGmvPpOCH&#10;AiwXT7055trfeUe3faxECuGQowITY5NLGUpDDsPQN8SJO/vWYUywraRu8Z7CXS1fs+xNOrScGgw2&#10;tDJUfu+vTsF2M3ovTsZuPncXux2vi/pa9Y9KvTx3xQxEpC7+ix/uD53mT8bTK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R5ucUAAADeAAAADwAAAAAAAAAA&#10;AAAAAAChAgAAZHJzL2Rvd25yZXYueG1sUEsFBgAAAAAEAAQA+QAAAJMDAAAAAA==&#10;"/>
                  </v:group>
                </v:group>
                <v:group id="Group 17116" o:spid="_x0000_s3313" style="position:absolute;left:4786;top:2979;width:1729;height:1084" coordorigin="5375,3268" coordsize="1729,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oeaMcAAADeAAAADwAAAGRycy9kb3ducmV2LnhtbESPQWvCQBCF7wX/wzKC&#10;t7pJiyKpq4i0xYMIVUF6G7JjEszOhuw2if/eOQi9zTBv3nvfcj24WnXUhsqzgXSagCLOva24MHA+&#10;fb0uQIWIbLH2TAbuFGC9Gr0sMbO+5x/qjrFQYsIhQwNljE2mdchLchimviGW29W3DqOsbaFti72Y&#10;u1q/JclcO6xYEkpsaFtSfjv+OQPfPfab9/Sz29+u2/vvaXa47FMyZjIeNh+gIg3xX/z83lmpv5gn&#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oeaMcAAADe&#10;AAAADwAAAAAAAAAAAAAAAACqAgAAZHJzL2Rvd25yZXYueG1sUEsFBgAAAAAEAAQA+gAAAJ4DAAAA&#10;AA==&#10;">
                  <v:group id="Group 17117" o:spid="_x0000_s3314" style="position:absolute;left:5375;top:3414;width:1729;height:938" coordorigin="2242,3124" coordsize="1729,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a788QAAADeAAAADwAAAGRycy9kb3ducmV2LnhtbERPTYvCMBC9C/6HMII3&#10;TbuiSDWKiLt4kAWrsOxtaMa22ExKk23rvzfCgrd5vM9Zb3tTiZYaV1pWEE8jEMSZ1SXnCq6Xz8kS&#10;hPPIGivLpOBBDrab4WCNibYdn6lNfS5CCLsEFRTe14mULivIoJvamjhwN9sY9AE2udQNdiHcVPIj&#10;ihbSYMmhocCa9gVl9/TPKPjqsNvN4kN7ut/2j9/L/PvnFJNS41G/W4Hw1Pu3+N991GH+chHF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a788QAAADeAAAA&#10;DwAAAAAAAAAAAAAAAACqAgAAZHJzL2Rvd25yZXYueG1sUEsFBgAAAAAEAAQA+gAAAJsDAAAAAA==&#10;">
                    <v:shape id="Text Box 17118" o:spid="_x0000_s3315" type="#_x0000_t202" style="position:absolute;left:2242;top:3124;width:1729;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BksIA&#10;AADeAAAADwAAAGRycy9kb3ducmV2LnhtbERPTYvCMBC9C/sfwix402RFRbtGEUXwpKi7wt6GZmzL&#10;NpPSRFv/vREEb/N4nzNbtLYUN6p94VjDV1+BIE6dKTjT8HPa9CYgfEA2WDomDXfysJh/dGaYGNfw&#10;gW7HkIkYwj5BDXkIVSKlT3Oy6PuuIo7cxdUWQ4R1Jk2NTQy3pRwoNZYWC44NOVa0yin9P16tht/d&#10;5e88VPtsbUdV41ol2U6l1t3PdvkNIlAb3uKXe2vi/MlYDe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QGSwgAAAN4AAAAPAAAAAAAAAAAAAAAAAJgCAABkcnMvZG93&#10;bnJldi54bWxQSwUGAAAAAAQABAD1AAAAhwMAAAAA&#10;" filled="f" stroked="f">
                      <v:textbox>
                        <w:txbxContent>
                          <w:p w:rsidR="009F74C3" w:rsidRDefault="009F74C3" w:rsidP="009D0624">
                            <w:pPr>
                              <w:jc w:val="center"/>
                              <w:rPr>
                                <w:vertAlign w:val="subscript"/>
                                <w:rtl/>
                                <w:lang w:eastAsia="en-US"/>
                              </w:rPr>
                            </w:pPr>
                            <w:r>
                              <w:rPr>
                                <w:lang w:eastAsia="en-US"/>
                              </w:rPr>
                              <w:t>H</w:t>
                            </w:r>
                            <w:r>
                              <w:rPr>
                                <w:vertAlign w:val="subscript"/>
                                <w:lang w:eastAsia="en-US"/>
                              </w:rPr>
                              <w:t>3</w:t>
                            </w:r>
                            <w:r>
                              <w:rPr>
                                <w:lang w:eastAsia="en-US"/>
                              </w:rPr>
                              <w:t>C</w:t>
                            </w:r>
                            <w:r>
                              <w:sym w:font="Symbol" w:char="F02D"/>
                            </w:r>
                            <w:r>
                              <w:rPr>
                                <w:lang w:eastAsia="en-US"/>
                              </w:rPr>
                              <w:t>C</w:t>
                            </w:r>
                            <w:r>
                              <w:sym w:font="Symbol" w:char="F02D"/>
                            </w:r>
                            <w:r>
                              <w:rPr>
                                <w:lang w:eastAsia="en-US"/>
                              </w:rPr>
                              <w:t>CH</w:t>
                            </w:r>
                            <w:r>
                              <w:rPr>
                                <w:vertAlign w:val="subscript"/>
                                <w:lang w:eastAsia="en-US"/>
                              </w:rPr>
                              <w:t>3</w:t>
                            </w:r>
                            <w:r>
                              <w:rPr>
                                <w:lang w:eastAsia="en-US"/>
                              </w:rPr>
                              <w:t xml:space="preserve">  </w:t>
                            </w:r>
                          </w:p>
                        </w:txbxContent>
                      </v:textbox>
                    </v:shape>
                    <v:group id="Group 17119" o:spid="_x0000_s3316" style="position:absolute;left:2676;top:3482;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iAH8MAAADeAAAADwAAAGRycy9kb3ducmV2LnhtbERPTYvCMBC9L/gfwgje&#10;1rTKilSjiKh4EGFVEG9DM7bFZlKa2NZ/bxaEvc3jfc582ZlSNFS7wrKCeBiBIE6tLjhTcDlvv6cg&#10;nEfWWFomBS9ysFz0vuaYaNvyLzUnn4kQwi5BBbn3VSKlS3My6Ia2Ig7c3dYGfYB1JnWNbQg3pRxF&#10;0UQaLDg05FjROqf0cXoaBbsW29U43jSHx339up1/jtdDTEoN+t1qBsJT5//FH/deh/nTST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2IAfwwAAAN4AAAAP&#10;AAAAAAAAAAAAAAAAAKoCAABkcnMvZG93bnJldi54bWxQSwUGAAAAAAQABAD6AAAAmgMAAAAA&#10;">
                      <v:shape id="Text Box 17120" o:spid="_x0000_s3317"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8fcIA&#10;AADeAAAADwAAAGRycy9kb3ducmV2LnhtbERPTYvCMBC9L/gfwgje1kRR0WoUUQRPLuuq4G1oxrbY&#10;TEoTbf33ZmFhb/N4n7NYtbYUT6p94VjDoK9AEKfOFJxpOP3sPqcgfEA2WDomDS/ysFp2PhaYGNfw&#10;Nz2PIRMxhH2CGvIQqkRKn+Zk0fddRRy5m6sthgjrTJoamxhuSzlUaiItFhwbcqxok1N6Pz6shvPh&#10;dr2M1Fe2teOqca2SbGdS6163Xc9BBGrDv/jPvTdx/nSiRvD7Tr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Dx9wgAAAN4AAAAPAAAAAAAAAAAAAAAAAJgCAABkcnMvZG93&#10;bnJldi54bWxQSwUGAAAAAAQABAD1AAAAhwMAAAAA&#10;" filled="f" stroked="f">
                        <v:textbox>
                          <w:txbxContent>
                            <w:p w:rsidR="009F74C3" w:rsidRDefault="009F74C3" w:rsidP="009D0624">
                              <w:pPr>
                                <w:jc w:val="center"/>
                                <w:rPr>
                                  <w:vertAlign w:val="subscript"/>
                                  <w:rtl/>
                                  <w:lang w:eastAsia="en-US"/>
                                </w:rPr>
                              </w:pPr>
                              <w:r>
                                <w:rPr>
                                  <w:lang w:eastAsia="en-US"/>
                                </w:rPr>
                                <w:t>CH</w:t>
                              </w:r>
                              <w:r>
                                <w:rPr>
                                  <w:vertAlign w:val="subscript"/>
                                  <w:lang w:eastAsia="en-US"/>
                                </w:rPr>
                                <w:t>3</w:t>
                              </w:r>
                            </w:p>
                          </w:txbxContent>
                        </v:textbox>
                      </v:shape>
                      <v:shape id="AutoShape 17121" o:spid="_x0000_s3318"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HR8QAAADeAAAADwAAAGRycy9kb3ducmV2LnhtbERPTWsCMRC9C/6HMEIvUrMKimyNsgqC&#10;Fjxo9T7dTDfBzWTdRN3++6ZQ6G0e73MWq87V4kFtsJ4VjEcZCOLSa8uVgvPH9nUOIkRkjbVnUvBN&#10;AVbLfm+BufZPPtLjFCuRQjjkqMDE2ORShtKQwzDyDXHivnzrMCbYVlK3+EzhrpaTLJtJh5ZTg8GG&#10;NobK6+nuFBz243Xxaez+/Xizh+m2qO/V8KLUy6Ar3kBE6uK/+M+902n+fJZN4fedd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odHxAAAAN4AAAAPAAAAAAAAAAAA&#10;AAAAAKECAABkcnMvZG93bnJldi54bWxQSwUGAAAAAAQABAD5AAAAkgMAAAAA&#10;"/>
                    </v:group>
                  </v:group>
                  <v:shape id="Text Box 17122" o:spid="_x0000_s3319" type="#_x0000_t202" style="position:absolute;left:5935;top:3268;width:539;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HkcMA&#10;AADeAAAADwAAAGRycy9kb3ducmV2LnhtbERPS2sCMRC+C/6HMEJvmih20a1ZEUXoqaU+Cr0Nm9kH&#10;3UyWTXS3/74pFLzNx/eczXawjbhT52vHGuYzBYI4d6bmUsPlfJyuQPiAbLBxTBp+yMM2G482mBrX&#10;8wfdT6EUMYR9ihqqENpUSp9XZNHPXEscucJ1FkOEXSlNh30Mt41cKJVIizXHhgpb2leUf59uVsP1&#10;rfj6XKr38mCf294NSrJdS62fJsPuBUSgITzE/+5XE+evEpXA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4HkcMAAADeAAAADwAAAAAAAAAAAAAAAACYAgAAZHJzL2Rv&#10;d25yZXYueG1sUEsFBgAAAAAEAAQA9QAAAIgDAAAAAA==&#10;" filled="f" stroked="f">
                    <v:textbox>
                      <w:txbxContent>
                        <w:p w:rsidR="009F74C3" w:rsidRDefault="009F74C3" w:rsidP="009D0624">
                          <w:pPr>
                            <w:bidi w:val="0"/>
                            <w:jc w:val="center"/>
                            <w:rPr>
                              <w:rtl/>
                              <w:lang w:eastAsia="en-US"/>
                            </w:rPr>
                          </w:pPr>
                          <w:r>
                            <w:rPr>
                              <w:lang w:eastAsia="en-US"/>
                            </w:rPr>
                            <w:t>+</w:t>
                          </w:r>
                        </w:p>
                      </w:txbxContent>
                    </v:textbox>
                  </v:shape>
                </v:group>
                <v:group id="Group 17123" o:spid="_x0000_s3320" style="position:absolute;left:3984;top:3069;width:727;height:665" coordorigin="8355,3594" coordsize="72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OGHMQAAADeAAAADwAAAGRycy9kb3ducmV2LnhtbERPS4vCMBC+C/sfwix4&#10;07QrPqhGEdkVDyKoC4u3oRnbYjMpTbat/94Igrf5+J6zWHWmFA3VrrCsIB5GIIhTqwvOFPyefwYz&#10;EM4jaywtk4I7OVgtP3oLTLRt+UjNyWcihLBLUEHufZVI6dKcDLqhrYgDd7W1QR9gnUldYxvCTSm/&#10;omgiDRYcGnKsaJNTejv9GwXbFtv1KP5u9rfr5n45jw9/+5iU6n926zkIT51/i1/unQ7zZ5NoC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uOGHMQAAADeAAAA&#10;DwAAAAAAAAAAAAAAAACqAgAAZHJzL2Rvd25yZXYueG1sUEsFBgAAAAAEAAQA+gAAAJsDAAAAAA==&#10;">
                  <v:shape id="Text Box 17124" o:spid="_x0000_s3321" type="#_x0000_t202" style="position:absolute;left:8394;top:3594;width:688;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2eMYA&#10;AADeAAAADwAAAGRycy9kb3ducmV2LnhtbESPQWvCQBCF70L/wzKF3nS3UsWmrlIshZ4Uoy30NmTH&#10;JDQ7G7JbE/+9cxC8zfDevPfNcj34Rp2pi3VgC88TA4q4CK7m0sLx8DlegIoJ2WETmCxcKMJ69TBa&#10;YuZCz3s656lUEsIxQwtVSm2mdSwq8hgnoSUW7RQ6j0nWrtSuw17CfaOnxsy1x5qlocKWNhUVf/m/&#10;t/C9Pf3+vJhd+eFnbR8Go9m/amufHof3N1CJhnQ3366/nOAv5kZ45R2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02eMYAAADeAAAADwAAAAAAAAAAAAAAAACYAgAAZHJz&#10;L2Rvd25yZXYueG1sUEsFBgAAAAAEAAQA9QAAAIsDAAAAAA==&#10;" filled="f" stroked="f">
                    <v:textbox>
                      <w:txbxContent>
                        <w:p w:rsidR="009F74C3" w:rsidRDefault="009F74C3" w:rsidP="009D0624">
                          <w:pPr>
                            <w:bidi w:val="0"/>
                            <w:jc w:val="center"/>
                            <w:rPr>
                              <w:rtl/>
                              <w:lang w:eastAsia="en-US"/>
                            </w:rPr>
                          </w:pPr>
                          <w:r>
                            <w:sym w:font="Symbol" w:char="F0AE"/>
                          </w:r>
                        </w:p>
                      </w:txbxContent>
                    </v:textbox>
                  </v:shape>
                  <v:shape id="Text Box 17125" o:spid="_x0000_s3322" type="#_x0000_t202" style="position:absolute;left:8355;top:3696;width:727;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T48QA&#10;AADeAAAADwAAAGRycy9kb3ducmV2LnhtbERPTWvCQBC9F/wPywje6q7SBk1dg1gKniymreBtyI5J&#10;aHY2ZLdJ/PfdgtDbPN7nbLLRNqKnzteONSzmCgRx4UzNpYbPj7fHFQgfkA02jknDjTxk28nDBlPj&#10;Bj5Rn4dSxBD2KWqoQmhTKX1RkUU/dy1x5K6usxgi7EppOhxiuG3kUqlEWqw5NlTY0r6i4jv/sRq+&#10;jtfL+Um9l6/2uR3cqCTbtdR6Nh13LyACjeFffHcfTJy/StQa/t6JN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k+PEAAAA3gAAAA8AAAAAAAAAAAAAAAAAmAIAAGRycy9k&#10;b3ducmV2LnhtbFBLBQYAAAAABAAEAPUAAACJAwAAAAA=&#10;" filled="f" stroked="f">
                    <v:textbox>
                      <w:txbxContent>
                        <w:p w:rsidR="009F74C3" w:rsidRDefault="009F74C3" w:rsidP="009D0624">
                          <w:pPr>
                            <w:bidi w:val="0"/>
                            <w:jc w:val="center"/>
                            <w:rPr>
                              <w:rtl/>
                              <w:lang w:eastAsia="en-US"/>
                            </w:rPr>
                          </w:pPr>
                          <w:r>
                            <w:sym w:font="Symbol" w:char="F0AC"/>
                          </w:r>
                        </w:p>
                      </w:txbxContent>
                    </v:textbox>
                  </v:shape>
                </v:group>
                <v:shape id="Text Box 17126" o:spid="_x0000_s3323" type="#_x0000_t202" style="position:absolute;left:6298;top:3143;width:1264;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so8YA&#10;AADeAAAADwAAAGRycy9kb3ducmV2LnhtbESPT2vCQBDF7wW/wzJCb3XXYkWjq0hF6Kml/gNvQ3ZM&#10;gtnZkF1N+u07h0JvM8yb995vue59rR7UxiqwhfHIgCLOg6u4sHA87F5moGJCdlgHJgs/FGG9Gjwt&#10;MXOh42967FOhxIRjhhbKlJpM65iX5DGOQkMst2toPSZZ20K7Fjsx97V+NWaqPVYsCSU29F5Sftvf&#10;vYXT5/VynpivYuvfmi70RrOfa2ufh/1mASpRn/7Ff98fTurPpm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Kso8YAAADeAAAADwAAAAAAAAAAAAAAAACYAgAAZHJz&#10;L2Rvd25yZXYueG1sUEsFBgAAAAAEAAQA9QAAAIsDAAAAAA==&#10;" filled="f" stroked="f">
                  <v:textbox>
                    <w:txbxContent>
                      <w:p w:rsidR="009F74C3" w:rsidRDefault="009F74C3" w:rsidP="009D0624">
                        <w:pPr>
                          <w:bidi w:val="0"/>
                          <w:rPr>
                            <w:vertAlign w:val="subscript"/>
                            <w:rtl/>
                            <w:lang w:eastAsia="en-US"/>
                          </w:rPr>
                        </w:pPr>
                        <w:r>
                          <w:rPr>
                            <w:lang w:eastAsia="en-US"/>
                          </w:rPr>
                          <w:t>+   Cl</w:t>
                        </w:r>
                        <w:r>
                          <w:rPr>
                            <w:vertAlign w:val="superscript"/>
                          </w:rPr>
                          <w:sym w:font="Symbol" w:char="F02D"/>
                        </w:r>
                        <w:r>
                          <w:rPr>
                            <w:vertAlign w:val="subscript"/>
                            <w:lang w:eastAsia="en-US"/>
                          </w:rPr>
                          <w:t>(aq)</w:t>
                        </w:r>
                      </w:p>
                    </w:txbxContent>
                  </v:textbox>
                </v:shape>
              </v:group>
              <v:shape id="Text Box 17127" o:spid="_x0000_s3324" type="#_x0000_t202" style="position:absolute;left:4871;top:3367;width:1716;height: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JOMMA&#10;AADeAAAADwAAAGRycy9kb3ducmV2LnhtbERPS4vCMBC+C/6HMMLeNKmodKtRxEXYk4vuA7wNzdgW&#10;m0lpsrb+e7Mg7G0+vuesNr2txY1aXznWkEwUCOLcmYoLDV+f+3EKwgdkg7Vj0nAnD5v1cLDCzLiO&#10;j3Q7hULEEPYZaihDaDIpfV6SRT9xDXHkLq61GCJsC2la7GK4reVUqYW0WHFsKLGhXUn59fRrNXwf&#10;Luefmfoo3uy86VyvJNtXqfXLqN8uQQTqw7/46X43cX66SBL4eyf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4JOMMAAADeAAAADwAAAAAAAAAAAAAAAACYAgAAZHJzL2Rv&#10;d25yZXYueG1sUEsFBgAAAAAEAAQA9QAAAIgDAAAAAA==&#10;" filled="f" stroked="f">
                <v:textbox>
                  <w:txbxContent>
                    <w:p w:rsidR="009F74C3" w:rsidRDefault="009F74C3" w:rsidP="009D0624">
                      <w:pPr>
                        <w:pStyle w:val="a4"/>
                        <w:tabs>
                          <w:tab w:val="clear" w:pos="4153"/>
                          <w:tab w:val="clear" w:pos="8306"/>
                        </w:tabs>
                        <w:jc w:val="center"/>
                        <w:rPr>
                          <w:rFonts w:cs="David"/>
                          <w:rtl/>
                          <w:lang w:eastAsia="en-US"/>
                        </w:rPr>
                      </w:pPr>
                      <w:r>
                        <w:rPr>
                          <w:rFonts w:cs="David" w:hint="cs"/>
                          <w:rtl/>
                          <w:lang w:eastAsia="en-US"/>
                        </w:rPr>
                        <w:t>תוצר ביניים</w:t>
                      </w:r>
                    </w:p>
                    <w:p w:rsidR="009F74C3" w:rsidRDefault="009F74C3" w:rsidP="009D0624">
                      <w:pPr>
                        <w:jc w:val="center"/>
                        <w:rPr>
                          <w:rFonts w:cs="David"/>
                          <w:rtl/>
                          <w:lang w:eastAsia="en-US"/>
                        </w:rPr>
                      </w:pPr>
                      <w:r>
                        <w:rPr>
                          <w:rFonts w:cs="David" w:hint="cs"/>
                          <w:rtl/>
                          <w:lang w:eastAsia="en-US"/>
                        </w:rPr>
                        <w:t>יון קרבוניום</w:t>
                      </w:r>
                    </w:p>
                  </w:txbxContent>
                </v:textbox>
              </v:shape>
              <v:shape id="Text Box 17128" o:spid="_x0000_s3325" type="#_x0000_t202" style="position:absolute;left:3671;top:2881;width:1716;height: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XT8QA&#10;AADeAAAADwAAAGRycy9kb3ducmV2LnhtbERPS2vCQBC+F/wPywi9NbuKlZi6CaIIPbXUR6G3ITsm&#10;odnZkF1N+u+7hYK3+fiesy5G24ob9b5xrGGWKBDEpTMNVxpOx/1TCsIHZIOtY9LwQx6KfPKwxsy4&#10;gT/odgiViCHsM9RQh9BlUvqyJos+cR1x5C6utxgi7CtpehxiuG3lXKmltNhwbKixo21N5ffhajWc&#10;3y5fnwv1Xu3scze4UUm2K6n143TcvIAINIa7+N/9auL8dDmbw9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Ml0/EAAAA3gAAAA8AAAAAAAAAAAAAAAAAmAIAAGRycy9k&#10;b3ducmV2LnhtbFBLBQYAAAAABAAEAPUAAACJAwAAAAA=&#10;" filled="f" stroked="f">
                <v:textbox>
                  <w:txbxContent>
                    <w:p w:rsidR="009F74C3" w:rsidRDefault="009F74C3" w:rsidP="009D0624">
                      <w:pPr>
                        <w:jc w:val="center"/>
                        <w:rPr>
                          <w:rFonts w:cs="David"/>
                          <w:rtl/>
                          <w:lang w:eastAsia="en-US"/>
                        </w:rPr>
                      </w:pPr>
                      <w:r>
                        <w:rPr>
                          <w:rFonts w:cs="David" w:hint="cs"/>
                          <w:rtl/>
                          <w:lang w:eastAsia="en-US"/>
                        </w:rPr>
                        <w:t>שלב איטי</w:t>
                      </w:r>
                    </w:p>
                  </w:txbxContent>
                </v:textbox>
              </v:shape>
            </v:group>
            <v:shape id="Freeform 17129" o:spid="_x0000_s3326" style="position:absolute;left:3182;top:2464;width:231;height:150;rotation:2033243fd;flip:y;visibility:visible;mso-wrap-style:square;v-text-anchor:top" coordsize="48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csIA&#10;AADeAAAADwAAAGRycy9kb3ducmV2LnhtbERPzYrCMBC+C75DGGFvmlpZ0WoUceniYS/+PMDQTJti&#10;M6lN1O7bm4UFb/Px/c5629tGPKjztWMF00kCgrhwuuZKweWcjxcgfEDW2DgmBb/kYbsZDtaYaffk&#10;Iz1OoRIxhH2GCkwIbSalLwxZ9BPXEkeudJ3FEGFXSd3hM4bbRqZJMpcWa44NBlvaGyqup7tVUNpv&#10;aW/pZWb2pctT+Rnyn6+lUh+jfrcCEagPb/G/+6Dj/MV8OoO/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H5ywgAAAN4AAAAPAAAAAAAAAAAAAAAAAJgCAABkcnMvZG93&#10;bnJldi54bWxQSwUGAAAAAAQABAD1AAAAhwMAAAAA&#10;" path="m,c55,27,173,35,330,165,487,295,450,425,482,494e" filled="f">
              <v:stroke endarrow="block" endarrowwidth="narrow" endarrowlength="short"/>
              <v:path arrowok="t" o:connecttype="custom" o:connectlocs="0,0;157,50;229,150" o:connectangles="0,0,0"/>
            </v:shape>
            <v:group id="Group 17130" o:spid="_x0000_s3327" style="position:absolute;left:1895;top:3951;width:8599;height:1746" coordorigin="1618,4827" coordsize="8599,1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tsUAAADeAAAADwAAAGRycy9kb3ducmV2LnhtbERPS2vCQBC+F/wPywi9&#10;1U1sK5K6igQVD1JoUii9DdkxCWZnQ3bN4993C4Xe5uN7zmY3mkb01LnasoJ4EYEgLqyuuVTwmR+f&#10;1iCcR9bYWCYFEznYbWcPG0y0HfiD+syXIoSwS1BB5X2bSOmKigy6hW2JA3e1nUEfYFdK3eEQwk0j&#10;l1G0kgZrDg0VtpRWVNyyu1FwGnDYP8eH/nK7ptN3/vr+dYlJqcf5uH8D4Wn0/+I/91mH+etV/A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ojrbFAAAA3gAA&#10;AA8AAAAAAAAAAAAAAAAAqgIAAGRycy9kb3ducmV2LnhtbFBLBQYAAAAABAAEAPoAAACcAwAAAAA=&#10;">
              <v:group id="Group 17131" o:spid="_x0000_s3328" style="position:absolute;left:1618;top:4827;width:1729;height:1741" coordorigin="1780,3576" coordsize="1729,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rLcUAAADeAAAADwAAAGRycy9kb3ducmV2LnhtbERPTWuDQBC9B/oflin0&#10;lqy2KGKzCSG0pYdQiAZCb4M7UYk7K+5Wzb/vFgq5zeN9zno7m06MNLjWsoJ4FYEgrqxuuVZwKt+X&#10;GQjnkTV2lknBjRxsNw+LNebaTnyksfC1CCHsclTQeN/nUrqqIYNuZXviwF3sYNAHONRSDziFcNPJ&#10;5yhKpcGWQ0ODPe0bqq7Fj1HwMeG0e4nfxsP1sr99l8nX+RCTUk+P8+4VhKfZ38X/7k8d5mdpnM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kKy3FAAAA3gAA&#10;AA8AAAAAAAAAAAAAAAAAqgIAAGRycy9kb3ducmV2LnhtbFBLBQYAAAAABAAEAPoAAACcAwAAAAA=&#10;">
                <v:group id="Group 17132" o:spid="_x0000_s3329" style="position:absolute;left:2667;top:3907;width:373;height:387" coordorigin="4157,4721" coordsize="37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a1WsQAAADeAAAADwAAAGRycy9kb3ducmV2LnhtbERPTYvCMBC9L/gfwgje&#10;1rQrW6QaRcQVDyKsCuJtaMa22ExKE9v6782CsLd5vM+ZL3tTiZYaV1pWEI8jEMSZ1SXnCs6nn88p&#10;COeRNVaWScGTHCwXg485ptp2/Evt0ecihLBLUUHhfZ1K6bKCDLqxrYkDd7ONQR9gk0vdYBfCTSW/&#10;oiiRBksODQXWtC4oux8fRsG2w241iTft/n5bP6+n78NlH5NSo2G/moHw1Pt/8du902H+NIk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a1WsQAAADeAAAA&#10;DwAAAAAAAAAAAAAAAACqAgAAZHJzL2Rvd25yZXYueG1sUEsFBgAAAAAEAAQA+gAAAJsDAAAAAA==&#10;">
                  <v:line id="Line 17133" o:spid="_x0000_s3330" style="position:absolute;visibility:visible" from="4157,4721" to="4245,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rcYAAADeAAAADwAAAGRycy9kb3ducmV2LnhtbERPTWvCQBC9F/wPyxS81Y0VUomuIi0F&#10;9VCqLehxzI5JanY27K5J+u9dodDbPN7nzJe9qUVLzleWFYxHCQji3OqKCwXfX+9PUxA+IGusLZOC&#10;X/KwXAwe5php2/GO2n0oRAxhn6GCMoQmk9LnJRn0I9sQR+5sncEQoSukdtjFcFPL5yRJpcGKY0OJ&#10;Db2WlF/2V6PgY/KZtqvNdt0fNukpf9udjj+dU2r42K9mIAL14V/8517rOH+ajl/g/k68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P7q3GAAAA3gAAAA8AAAAAAAAA&#10;AAAAAAAAoQIAAGRycy9kb3ducmV2LnhtbFBLBQYAAAAABAAEAPkAAACUAwAAAAA=&#10;"/>
                  <v:line id="Line 17134" o:spid="_x0000_s3331" style="position:absolute;rotation:-6070324fd;visibility:visible" from="4397,4798" to="4485,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7xm8kAAADeAAAADwAAAGRycy9kb3ducmV2LnhtbESPQWvCQBCF74X+h2UKvZS6saBIdJVi&#10;autBUFMv3obsNBuanQ3Zrab/3jkUepvhvXnvm8Vq8K26UB+bwAbGowwUcRVsw7WB0+fmeQYqJmSL&#10;bWAy8EsRVsv7uwXmNlz5SJcy1UpCOOZowKXU5VrHypHHOAodsWhfofeYZO1rbXu8Srhv9UuWTbXH&#10;hqXBYUdrR9V3+eMNrIvdaf++Kz7Kg3+rJpviXLiniTGPD8PrHFSiIf2b/663VvBn07Hwyjsyg1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5O8ZvJAAAA3gAAAA8AAAAA&#10;AAAAAAAAAAAAoQIAAGRycy9kb3ducmV2LnhtbFBLBQYAAAAABAAEAPkAAACXAwAAAAA=&#10;"/>
                  <v:line id="Line 17135" o:spid="_x0000_s3332" style="position:absolute;rotation:-3165530fd;visibility:visible" from="4399,4976" to="4487,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lrtMMAAADeAAAADwAAAGRycy9kb3ducmV2LnhtbERPTWsCMRC9F/wPYYReRLNWEF2NIspC&#10;0V5qPXgcNuNmcTNZklTXf2+EQm/zeJ+zXHe2ETfyoXasYDzKQBCXTtdcKTj9FMMZiBCRNTaOScGD&#10;AqxXvbcl5trd+Ztux1iJFMIhRwUmxjaXMpSGLIaRa4kTd3HeYkzQV1J7vKdw28iPLJtKizWnBoMt&#10;bQ2V1+OvVTDY2rY4781k1+B1XxcDP/nCg1Lv/W6zABGpi//iP/enTvNn0/EcXu+kG+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Ja7TDAAAA3gAAAA8AAAAAAAAAAAAA&#10;AAAAoQIAAGRycy9kb3ducmV2LnhtbFBLBQYAAAAABAAEAPkAAACRAwAAAAA=&#10;"/>
                </v:group>
                <v:group id="Group 17136" o:spid="_x0000_s3333" style="position:absolute;left:1780;top:3576;width:1729;height:1741" coordorigin="3258,4440" coordsize="1729,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q/QgjIAAAA&#10;3gAAAA8AAAAAAAAAAAAAAAAAqgIAAGRycy9kb3ducmV2LnhtbFBLBQYAAAAABAAEAPoAAACfAwAA&#10;AAA=&#10;">
                  <v:group id="Group 17137" o:spid="_x0000_s3334" style="position:absolute;left:3258;top:4440;width:1729;height:1741" coordorigin="3258,4440" coordsize="1729,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Pnk8UAAADeAAAADwAAAGRycy9kb3ducmV2LnhtbERPTWuDQBC9F/oflink&#10;1qwmRMRmE0JoSw5SqBZKb4M7UYk7K+5Wzb/PBgq9zeN9znY/m06MNLjWsoJ4GYEgrqxuuVbwVb49&#10;pyCcR9bYWSYFV3Kw3z0+bDHTduJPGgtfixDCLkMFjfd9JqWrGjLolrYnDtzZDgZ9gEMt9YBTCDed&#10;XEVRIg22HBoa7OnYUHUpfo2C9wmnwzp+HfPL+Xj9KTcf33lMSi2e5sMLCE+z/xf/uU86zE+TVQz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z55PFAAAA3gAA&#10;AA8AAAAAAAAAAAAAAAAAqgIAAGRycy9kb3ducmV2LnhtbFBLBQYAAAAABAAEAPoAAACcAwAAAAA=&#10;">
                    <v:group id="Group 17138" o:spid="_x0000_s3335" style="position:absolute;left:3258;top:5243;width:1729;height:938" coordorigin="3258,5243" coordsize="1729,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F55MQAAADeAAAADwAAAGRycy9kb3ducmV2LnhtbERPTYvCMBC9L/gfwgje&#10;1rSVFalGEVHxIMLqwuJtaMa22ExKE9v6782CsLd5vM9ZrHpTiZYaV1pWEI8jEMSZ1SXnCn4uu88Z&#10;COeRNVaWScGTHKyWg48Fptp2/E3t2ecihLBLUUHhfZ1K6bKCDLqxrYkDd7ONQR9gk0vdYBfCTSWT&#10;KJpKgyWHhgJr2hSU3c8Po2DfYbeexNv2eL9tntfL1+n3GJNSo2G/noPw1Pt/8dt90GH+bJok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F55MQAAADeAAAA&#10;DwAAAAAAAAAAAAAAAACqAgAAZHJzL2Rvd25yZXYueG1sUEsFBgAAAAAEAAQA+gAAAJsDAAAAAA==&#10;">
                      <v:shape id="Text Box 17139" o:spid="_x0000_s3336" type="#_x0000_t202" style="position:absolute;left:3258;top:5243;width:1729;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4acMA&#10;AADeAAAADwAAAGRycy9kb3ducmV2LnhtbERPS2sCMRC+F/wPYQRvNVFbsetGEUXw1KK2BW/DZvaB&#10;m8myie723zeFgrf5+J6Trntbizu1vnKsYTJWIIgzZyouNHye988LED4gG6wdk4Yf8rBeDZ5STIzr&#10;+Ej3UyhEDGGfoIYyhCaR0mclWfRj1xBHLnetxRBhW0jTYhfDbS2nSs2lxYpjQ4kNbUvKrqeb1fD1&#10;nl++X9RHsbOvTed6Jdm+Sa1Hw36zBBGoDw/xv/tg4vzFfDqD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z4ac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H</w:t>
                              </w:r>
                              <w:r>
                                <w:rPr>
                                  <w:vertAlign w:val="subscript"/>
                                  <w:lang w:eastAsia="en-US"/>
                                </w:rPr>
                                <w:t>3</w:t>
                              </w:r>
                              <w:r>
                                <w:rPr>
                                  <w:lang w:eastAsia="en-US"/>
                                </w:rPr>
                                <w:t>C</w:t>
                              </w:r>
                              <w:r>
                                <w:sym w:font="Symbol" w:char="F02D"/>
                              </w:r>
                              <w:r>
                                <w:rPr>
                                  <w:lang w:eastAsia="en-US"/>
                                </w:rPr>
                                <w:t>C</w:t>
                              </w:r>
                              <w:r>
                                <w:sym w:font="Symbol" w:char="F02D"/>
                              </w:r>
                              <w:r>
                                <w:rPr>
                                  <w:lang w:eastAsia="en-US"/>
                                </w:rPr>
                                <w:t>CH</w:t>
                              </w:r>
                              <w:r>
                                <w:rPr>
                                  <w:vertAlign w:val="subscript"/>
                                  <w:lang w:eastAsia="en-US"/>
                                </w:rPr>
                                <w:t>3</w:t>
                              </w:r>
                              <w:r>
                                <w:rPr>
                                  <w:lang w:eastAsia="en-US"/>
                                </w:rPr>
                                <w:t xml:space="preserve">  </w:t>
                              </w:r>
                            </w:p>
                          </w:txbxContent>
                        </v:textbox>
                      </v:shape>
                      <v:group id="Group 17140" o:spid="_x0000_s3337" style="position:absolute;left:3692;top:5601;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EC8QAAADeAAAADwAAAGRycy9kb3ducmV2LnhtbERPS4vCMBC+L/gfwgje&#10;1rS6K1KNIuKKB1nwAeJtaMa22ExKk23rv98Igrf5+J4zX3amFA3VrrCsIB5GIIhTqwvOFJxPP59T&#10;EM4jaywtk4IHOVgueh9zTLRt+UDN0WcihLBLUEHufZVI6dKcDLqhrYgDd7O1QR9gnUldYxvCTSlH&#10;UTSRBgsODTlWtM4pvR//jIJti+1qHG+a/f22flxP37+XfUxKDfrdagbCU+ff4pd7p8P86WT0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YREC8QAAADeAAAA&#10;DwAAAAAAAAAAAAAAAACqAgAAZHJzL2Rvd25yZXYueG1sUEsFBgAAAAAEAAQA+gAAAJsDAAAAAA==&#10;">
                        <v:shape id="Text Box 17141" o:spid="_x0000_s3338"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FhsIA&#10;AADeAAAADwAAAGRycy9kb3ducmV2LnhtbERPS4vCMBC+C/6HMII3TRQV7RpFdhE8KetjYW9DM7Zl&#10;m0lpoq3/3ggL3ubje85y3dpS3Kn2hWMNo6ECQZw6U3Cm4XzaDuYgfEA2WDomDQ/ysF51O0tMjGv4&#10;m+7HkIkYwj5BDXkIVSKlT3Oy6IeuIo7c1dUWQ4R1Jk2NTQy3pRwrNZMWC44NOVb0mVP6d7xZDZf9&#10;9fdnog7Zl51WjWuVZLuQWvd77eYDRKA2vMX/7p2J8+ez8RRe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cWGwgAAAN4AAAAPAAAAAAAAAAAAAAAAAJgCAABkcnMvZG93&#10;bnJldi54bWxQSwUGAAAAAAQABAD1AAAAhwMAAAAA&#10;" filled="f" stroked="f">
                          <v:textbox>
                            <w:txbxContent>
                              <w:p w:rsidR="009F74C3" w:rsidRDefault="009F74C3" w:rsidP="009D0624">
                                <w:pPr>
                                  <w:jc w:val="center"/>
                                  <w:rPr>
                                    <w:vertAlign w:val="subscript"/>
                                    <w:rtl/>
                                    <w:lang w:eastAsia="en-US"/>
                                  </w:rPr>
                                </w:pPr>
                                <w:r>
                                  <w:rPr>
                                    <w:lang w:eastAsia="en-US"/>
                                  </w:rPr>
                                  <w:t>CH</w:t>
                                </w:r>
                                <w:r>
                                  <w:rPr>
                                    <w:vertAlign w:val="subscript"/>
                                    <w:lang w:eastAsia="en-US"/>
                                  </w:rPr>
                                  <w:t>3</w:t>
                                </w:r>
                              </w:p>
                            </w:txbxContent>
                          </v:textbox>
                        </v:shape>
                        <v:shape id="AutoShape 17142" o:spid="_x0000_s3339"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UMUAAADeAAAADwAAAGRycy9kb3ducmV2LnhtbERPTWsCMRC9F/ofwhS8FM0quMjWKFtB&#10;0IIHbXsfN9NN6GaybqJu/70RhN7m8T5nvuxdIy7UBetZwXiUgSCuvLZcK/j6XA9nIEJE1th4JgV/&#10;FGC5eH6aY6H9lfd0OcRapBAOBSowMbaFlKEy5DCMfEucuB/fOYwJdrXUHV5TuGvkJMty6dByajDY&#10;0spQ9Xs4OwW77fi9PBq7/dif7G66Lptz/fqt1OClL99AROrjv/jh3ug0f5ZPcri/k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FUMUAAADeAAAADwAAAAAAAAAA&#10;AAAAAAChAgAAZHJzL2Rvd25yZXYueG1sUEsFBgAAAAAEAAQA+QAAAJMDAAAAAA==&#10;"/>
                      </v:group>
                    </v:group>
                    <v:group id="Group 17143" o:spid="_x0000_s3340" style="position:absolute;left:3778;top:4440;width:1184;height:923" coordorigin="3778,4440" coordsize="1184,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bafMQAAADeAAAADwAAAGRycy9kb3ducmV2LnhtbERPTYvCMBC9L+x/CCN4&#10;07SKrlSjiKziQQR1Ydnb0IxtsZmUJrb13xtB2Ns83ucsVp0pRUO1KywriIcRCOLU6oIzBT+X7WAG&#10;wnlkjaVlUvAgB6vl58cCE21bPlFz9pkIIewSVJB7XyVSujQng25oK+LAXW1t0AdYZ1LX2IZwU8pR&#10;FE2lwYJDQ44VbXJKb+e7UbBrsV2P4+/mcLtuHn+XyfH3EJNS/V63noPw1Pl/8du912H+bDr6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bafMQAAADeAAAA&#10;DwAAAAAAAAAAAAAAAACqAgAAZHJzL2Rvd25yZXYueG1sUEsFBgAAAAAEAAQA+gAAAJsDAAAAAA==&#10;">
                      <v:shape id="Text Box 17144" o:spid="_x0000_s3341" type="#_x0000_t202" style="position:absolute;left:3778;top:4801;width:8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qGMYA&#10;AADeAAAADwAAAGRycy9kb3ducmV2LnhtbESPT2vCQBDF7wW/wzJCb3VXsaLRVcQi9NRS/4G3ITsm&#10;wexsyG5N+u07h0JvM7w37/1mtel9rR7UxiqwhfHIgCLOg6u4sHA67l/moGJCdlgHJgs/FGGzHjyt&#10;MHOh4y96HFKhJIRjhhbKlJpM65iX5DGOQkMs2i20HpOsbaFdi52E+1pPjJlpjxVLQ4kN7UrK74dv&#10;b+H8cbtepuazePOvTRd6o9kvtLXPw367BJWoT//mv+t3J/jz2U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qGMYAAADeAAAADwAAAAAAAAAAAAAAAACYAgAAZHJz&#10;L2Rvd25yZXYueG1sUEsFBgAAAAAEAAQA9QAAAIsDAAAAAA==&#10;" filled="f" stroked="f">
                        <v:textbox>
                          <w:txbxContent>
                            <w:p w:rsidR="009F74C3" w:rsidRDefault="009F74C3" w:rsidP="009D0624">
                              <w:pPr>
                                <w:jc w:val="center"/>
                                <w:rPr>
                                  <w:rtl/>
                                  <w:lang w:eastAsia="en-US"/>
                                </w:rPr>
                              </w:pPr>
                              <w:r>
                                <w:rPr>
                                  <w:lang w:eastAsia="en-US"/>
                                </w:rPr>
                                <w:t>:N</w:t>
                              </w:r>
                            </w:p>
                          </w:txbxContent>
                        </v:textbox>
                      </v:shape>
                      <v:shape id="Freeform 17145" o:spid="_x0000_s3342" style="position:absolute;left:3963;top:5018;width:112;height:345;visibility:visible;mso-wrap-style:square;v-text-anchor:top" coordsize="1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mjsEA&#10;AADeAAAADwAAAGRycy9kb3ducmV2LnhtbERPS4vCMBC+C/sfwizsRTTVQ3GrURZZYa/Wx16HZmyL&#10;zaQk0bb/3giCt/n4nrPa9KYRd3K+tqxgNk1AEBdW11wqOB52kwUIH5A1NpZJwUAeNuuP0QozbTve&#10;0z0PpYgh7DNUUIXQZlL6oiKDfmpb4shdrDMYInSl1A67GG4aOU+SVBqsOTZU2NK2ouKa34yCvMtP&#10;bvjdj7H4R3vWVKe37aDU12f/swQRqA9v8cv9p+P8RTr/hu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05o7BAAAA3gAAAA8AAAAAAAAAAAAAAAAAmAIAAGRycy9kb3du&#10;cmV2LnhtbFBLBQYAAAAABAAEAPUAAACGAwAAAAA=&#10;" path="m67,c33,16,,33,7,90v7,57,78,207,105,255e" filled="f">
                        <v:stroke endarrow="open"/>
                        <v:path arrowok="t" o:connecttype="custom" o:connectlocs="67,0;7,90;112,345" o:connectangles="0,0,0"/>
                      </v:shape>
                      <v:shape id="Text Box 17146" o:spid="_x0000_s3343" type="#_x0000_t202" style="position:absolute;left:3804;top:4440;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ww8YA&#10;AADeAAAADwAAAGRycy9kb3ducmV2LnhtbESPT2vCQBDF74LfYRmhN921f0Sjq5SWQk+WWhW8Ddkx&#10;CWZnQ3Zr0m/fOQjeZpg3773fatP7Wl2pjVVgC9OJAUWcB1dxYWH/8zGeg4oJ2WEdmCz8UYTNejhY&#10;YeZCx9903aVCiQnHDC2UKTWZ1jEvyWOchIZYbufQekyytoV2LXZi7mv9aMxMe6xYEkps6K2k/LL7&#10;9RYO2/Pp+Gy+inf/0nShN5r9Qlv7MOpfl6AS9ekuvn1/Oqk/nz0JgOD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fww8YAAADeAAAADwAAAAAAAAAAAAAAAACYAgAAZHJz&#10;L2Rvd25yZXYueG1sUEsFBgAAAAAEAAQA9QAAAIsDAAAAAA==&#10;" filled="f" stroked="f">
                        <v:textbox>
                          <w:txbxContent>
                            <w:p w:rsidR="009F74C3" w:rsidRDefault="009F74C3" w:rsidP="009D0624">
                              <w:pPr>
                                <w:jc w:val="center"/>
                                <w:rPr>
                                  <w:rtl/>
                                  <w:lang w:eastAsia="en-US"/>
                                </w:rPr>
                              </w:pPr>
                              <w:r>
                                <w:rPr>
                                  <w:lang w:eastAsia="en-US"/>
                                </w:rPr>
                                <w:t>H</w:t>
                              </w:r>
                            </w:p>
                          </w:txbxContent>
                        </v:textbox>
                      </v:shape>
                      <v:shape id="Text Box 17147" o:spid="_x0000_s3344" type="#_x0000_t202" style="position:absolute;left:4270;top:4629;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VWMMA&#10;AADeAAAADwAAAGRycy9kb3ducmV2LnhtbERPS2sCMRC+F/wPYQRvNbG2YteNIhXBk0VtC96GzewD&#10;N5NlE93tvzeFgrf5+J6Trnpbixu1vnKsYTJWIIgzZyouNHydts9zED4gG6wdk4Zf8rBaDp5STIzr&#10;+EC3YyhEDGGfoIYyhCaR0mclWfRj1xBHLnetxRBhW0jTYhfDbS1flJpJixXHhhIb+igpuxyvVsP3&#10;Pj//vKrPYmPfms71SrJ9l1qPhv16ASJQHx7if/fOxPnz2XQCf+/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tVWMMAAADeAAAADwAAAAAAAAAAAAAAAACYAgAAZHJzL2Rv&#10;d25yZXYueG1sUEsFBgAAAAAEAAQA9QAAAIgDAAAAAA==&#10;" filled="f" stroked="f">
                        <v:textbox>
                          <w:txbxContent>
                            <w:p w:rsidR="009F74C3" w:rsidRDefault="009F74C3" w:rsidP="009D0624">
                              <w:pPr>
                                <w:jc w:val="center"/>
                                <w:rPr>
                                  <w:rtl/>
                                  <w:lang w:eastAsia="en-US"/>
                                </w:rPr>
                              </w:pPr>
                              <w:r>
                                <w:rPr>
                                  <w:lang w:eastAsia="en-US"/>
                                </w:rPr>
                                <w:t>H</w:t>
                              </w:r>
                            </w:p>
                          </w:txbxContent>
                        </v:textbox>
                      </v:shape>
                    </v:group>
                  </v:group>
                  <v:shape id="Text Box 17148" o:spid="_x0000_s3345" type="#_x0000_t202" style="position:absolute;left:4284;top:4920;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LL8MA&#10;AADeAAAADwAAAGRycy9kb3ducmV2LnhtbERPS2sCMRC+F/wPYQRvNVFbsetGEUXw1KK2BW/DZvaB&#10;m8myie723zeFgrf5+J6Trntbizu1vnKsYTJWIIgzZyouNHye988LED4gG6wdk4Yf8rBeDZ5STIzr&#10;+Ej3UyhEDGGfoIYyhCaR0mclWfRj1xBHLnetxRBhW0jTYhfDbS2nSs2lxYpjQ4kNbUvKrqeb1fD1&#10;nl++X9RHsbOvTed6Jdm+Sa1Hw36zBBGoDw/xv/tg4vzFfDa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nLL8MAAADeAAAADwAAAAAAAAAAAAAAAACYAgAAZHJzL2Rv&#10;d25yZXYueG1sUEsFBgAAAAAEAAQA9QAAAIgDAAAAAA==&#10;" filled="f" stroked="f">
                    <v:textbox>
                      <w:txbxContent>
                        <w:p w:rsidR="009F74C3" w:rsidRDefault="009F74C3" w:rsidP="009D0624">
                          <w:pPr>
                            <w:jc w:val="center"/>
                            <w:rPr>
                              <w:rtl/>
                              <w:lang w:eastAsia="en-US"/>
                            </w:rPr>
                          </w:pPr>
                          <w:r>
                            <w:rPr>
                              <w:lang w:eastAsia="en-US"/>
                            </w:rPr>
                            <w:t>H</w:t>
                          </w:r>
                        </w:p>
                      </w:txbxContent>
                    </v:textbox>
                  </v:shape>
                </v:group>
              </v:group>
              <v:group id="Group 17149" o:spid="_x0000_s3346" style="position:absolute;left:4050;top:4869;width:2581;height:1702" coordorigin="5202,6246" coordsize="2581,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KosQAAADeAAAADwAAAGRycy9kb3ducmV2LnhtbERPTYvCMBC9C/6HMII3&#10;TWtZkWoUEZU9yMKqIN6GZmyLzaQ0sa3/frOwsLd5vM9ZbXpTiZYaV1pWEE8jEMSZ1SXnCq6Xw2QB&#10;wnlkjZVlUvAmB5v1cLDCVNuOv6k9+1yEEHYpKii8r1MpXVaQQTe1NXHgHrYx6ANscqkb7EK4qeQs&#10;iubSYMmhocCadgVlz/PLKDh22G2TeN+eno/d+375+LqdYlJqPOq3SxCeev8v/nN/6jB/MU8S+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7RKosQAAADeAAAA&#10;DwAAAAAAAAAAAAAAAACqAgAAZHJzL2Rvd25yZXYueG1sUEsFBgAAAAAEAAQA+gAAAJsDAAAAAA==&#10;">
                <v:shape id="Freeform 17150" o:spid="_x0000_s3347" style="position:absolute;left:6634;top:6484;width:112;height:345;rotation:6584491fd;visibility:visible;mso-wrap-style:square;v-text-anchor:top" coordsize="1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Aq8cA&#10;AADeAAAADwAAAGRycy9kb3ducmV2LnhtbERPS2vCQBC+F/wPywi9FN20isTUVaSlUDQKPnrobchO&#10;s8HsbMhuNf33XUHwNh/fc2aLztbiTK2vHCt4HiYgiAunKy4VHA8fgxSED8gaa8ek4I88LOa9hxlm&#10;2l14R+d9KEUMYZ+hAhNCk0npC0MW/dA1xJH7ca3FEGFbSt3iJYbbWr4kyURarDg2GGzozVBx2v9a&#10;Bat1uhrnm+qryb/z0bs3xXT7lCr12O+WryACdeEuvrk/dZyfTkZjuL4Tb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QKvHAAAA3gAAAA8AAAAAAAAAAAAAAAAAmAIAAGRy&#10;cy9kb3ducmV2LnhtbFBLBQYAAAAABAAEAPUAAACMAwAAAAA=&#10;" path="m67,c33,16,,33,7,90v7,57,78,207,105,255e" filled="f">
                  <v:stroke endarrow="open"/>
                  <v:path arrowok="t" o:connecttype="custom" o:connectlocs="67,0;7,90;112,345" o:connectangles="0,0,0"/>
                </v:shape>
                <v:group id="Group 17151" o:spid="_x0000_s3348" style="position:absolute;left:5202;top:6246;width:1729;height:1702" coordorigin="5827,4442" coordsize="1729,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F3TcMAAADeAAAADwAAAGRycy9kb3ducmV2LnhtbERPTYvCMBC9L/gfwgje&#10;1rQrilSjiLjiQYRVQbwNzdgWm0lpYlv/vRGEvc3jfc582ZlSNFS7wrKCeBiBIE6tLjhTcD79fk9B&#10;OI+ssbRMCp7kYLnofc0x0bblP2qOPhMhhF2CCnLvq0RKl+Zk0A1tRRy4m60N+gDrTOoa2xBuSvkT&#10;RRNpsODQkGNF65zS+/FhFGxbbFejeNPs77f183oaHy77mJQa9LvVDISnzv+LP+6dDvOnk9EY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EXdNwwAAAN4AAAAP&#10;AAAAAAAAAAAAAAAAAKoCAABkcnMvZG93bnJldi54bWxQSwUGAAAAAAQABAD6AAAAmgMAAAAA&#10;">
                  <v:shape id="Text Box 17152" o:spid="_x0000_s3349" type="#_x0000_t202" style="position:absolute;left:5887;top:4595;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NLMMA&#10;AADeAAAADwAAAGRycy9kb3ducmV2LnhtbERPS2vCQBC+C/6HZYTedNeqwUZXkUqhJ4uPFnobsmMS&#10;zM6G7NbEf+8WBG/z8T1nue5sJa7U+NKxhvFIgSDOnCk513A6fgznIHxANlg5Jg038rBe9XtLTI1r&#10;eU/XQ8hFDGGfooYihDqV0mcFWfQjVxNH7uwaiyHCJpemwTaG20q+KpVIiyXHhgJrei8ouxz+rIbv&#10;3fn3Z6q+8q2d1a3rlGT7JrV+GXSbBYhAXXiKH+5PE+fPk0kC/+/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NLMMAAADeAAAADwAAAAAAAAAAAAAAAACYAgAAZHJzL2Rv&#10;d25yZXYueG1sUEsFBgAAAAAEAAQA9QAAAIgDAAAAAA==&#10;" filled="f" stroked="f">
                    <v:textbox>
                      <w:txbxContent>
                        <w:p w:rsidR="009F74C3" w:rsidRDefault="009F74C3" w:rsidP="009D0624">
                          <w:pPr>
                            <w:jc w:val="center"/>
                            <w:rPr>
                              <w:rtl/>
                              <w:lang w:eastAsia="en-US"/>
                            </w:rPr>
                          </w:pPr>
                          <w:r>
                            <w:rPr>
                              <w:lang w:eastAsia="en-US"/>
                            </w:rPr>
                            <w:t>H</w:t>
                          </w:r>
                        </w:p>
                      </w:txbxContent>
                    </v:textbox>
                  </v:shape>
                  <v:shape id="Text Box 17153" o:spid="_x0000_s3350" type="#_x0000_t202" style="position:absolute;left:6691;top:4673;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ot8QA&#10;AADeAAAADwAAAGRycy9kb3ducmV2LnhtbERPS2vCQBC+F/wPywje6q5WrU2zEakIniq1D+htyI5J&#10;MDsbsquJ/94tCL3Nx/ecdNXbWlyo9ZVjDZOxAkGcO1NxoeHrc/u4BOEDssHaMWm4kodVNnhIMTGu&#10;4w+6HEIhYgj7BDWUITSJlD4vyaIfu4Y4ckfXWgwRtoU0LXYx3NZyqtRCWqw4NpTY0FtJ+elwthq+&#10;34+/PzO1LzZ23nSuV5Lti9R6NOzXryAC9eFffHfvTJy/XDw9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aLfEAAAA3gAAAA8AAAAAAAAAAAAAAAAAmAIAAGRycy9k&#10;b3ducmV2LnhtbFBLBQYAAAAABAAEAPUAAACJAwAAAAA=&#10;" filled="f" stroked="f">
                    <v:textbox>
                      <w:txbxContent>
                        <w:p w:rsidR="009F74C3" w:rsidRDefault="009F74C3" w:rsidP="009D0624">
                          <w:pPr>
                            <w:jc w:val="center"/>
                            <w:rPr>
                              <w:rtl/>
                              <w:lang w:eastAsia="en-US"/>
                            </w:rPr>
                          </w:pPr>
                          <w:r>
                            <w:rPr>
                              <w:lang w:eastAsia="en-US"/>
                            </w:rPr>
                            <w:t>H</w:t>
                          </w:r>
                        </w:p>
                      </w:txbxContent>
                    </v:textbox>
                  </v:shape>
                  <v:group id="Group 17154" o:spid="_x0000_s3351" style="position:absolute;left:5827;top:4442;width:1729;height:1702" coordorigin="5827,4442" coordsize="1729,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Q2NPIAAAA&#10;3gAAAA8AAAAAAAAAAAAAAAAAqgIAAGRycy9kb3ducmV2LnhtbFBLBQYAAAAABAAEAPoAAACfAwAA&#10;AAA=&#10;">
                    <v:shape id="Text Box 17155" o:spid="_x0000_s3352" type="#_x0000_t202" style="position:absolute;left:6324;top:4442;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ZXsMA&#10;AADeAAAADwAAAGRycy9kb3ducmV2LnhtbERPS2sCMRC+F/wPYQRvNbG24q5GkYrgyaK2hd6GzewD&#10;N5NlE93tvzeFgrf5+J6zXPe2FjdqfeVYw2SsQBBnzlRcaPg8757nIHxANlg7Jg2/5GG9GjwtMTWu&#10;4yPdTqEQMYR9ihrKEJpUSp+VZNGPXUMcudy1FkOEbSFNi10Mt7V8UWomLVYcG0ps6L2k7HK6Wg1f&#10;h/zn+1V9FFv71nSuV5JtIrUeDfvNAkSgPjzE/+69ifPns2kCf+/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1ZXsMAAADeAAAADwAAAAAAAAAAAAAAAACYAgAAZHJzL2Rv&#10;d25yZXYueG1sUEsFBgAAAAAEAAQA9QAAAIgDAAAAAA==&#10;" filled="f" stroked="f">
                      <v:textbox>
                        <w:txbxContent>
                          <w:p w:rsidR="009F74C3" w:rsidRDefault="009F74C3" w:rsidP="009D0624">
                            <w:pPr>
                              <w:jc w:val="center"/>
                              <w:rPr>
                                <w:rtl/>
                                <w:lang w:eastAsia="en-US"/>
                              </w:rPr>
                            </w:pPr>
                            <w:r>
                              <w:rPr>
                                <w:lang w:eastAsia="en-US"/>
                              </w:rPr>
                              <w:t>H</w:t>
                            </w:r>
                          </w:p>
                        </w:txbxContent>
                      </v:textbox>
                    </v:shape>
                    <v:group id="Group 17156" o:spid="_x0000_s3353" style="position:absolute;left:5827;top:4764;width:1729;height:1380" coordorigin="5827,4764" coordsize="1729,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dgp6jIAAAA&#10;3gAAAA8AAAAAAAAAAAAAAAAAqgIAAGRycy9kb3ducmV2LnhtbFBLBQYAAAAABAAEAPoAAACfAwAA&#10;AAA=&#10;">
                      <v:shape id="AutoShape 17157" o:spid="_x0000_s3354" type="#_x0000_t32" style="position:absolute;left:6652;top:476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4hMUAAADeAAAADwAAAGRycy9kb3ducmV2LnhtbERPTWsCMRC9F/ofwhS8FM2utCKrUbaC&#10;oAUP2nofN+MmuJlsN1G3/74pFHqbx/uc+bJ3jbhRF6xnBfkoA0FceW25VvD5sR5OQYSIrLHxTAq+&#10;KcBy8fgwx0L7O+/pdoi1SCEcClRgYmwLKUNlyGEY+ZY4cWffOYwJdrXUHd5TuGvkOMsm0qHl1GCw&#10;pZWh6nK4OgW7bf5Wnozdvu+/7O51XTbX+vmo1OCpL2cgIvXxX/zn3ug0fzp5yeH3nXS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c4hMUAAADeAAAADwAAAAAAAAAA&#10;AAAAAAChAgAAZHJzL2Rvd25yZXYueG1sUEsFBgAAAAAEAAQA+QAAAJMDAAAAAA==&#10;"/>
                      <v:group id="Group 17158" o:spid="_x0000_s3355" style="position:absolute;left:5827;top:4868;width:1729;height:1276" coordorigin="5827,4868" coordsize="1729,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6cRMQAAADeAAAADwAAAGRycy9kb3ducmV2LnhtbERPS4vCMBC+L/gfwgje&#10;1rS6K1KNIuKKB1nwAeJtaMa22ExKk23rv98Igrf5+J4zX3amFA3VrrCsIB5GIIhTqwvOFJxPP59T&#10;EM4jaywtk4IHOVgueh9zTLRt+UDN0WcihLBLUEHufZVI6dKcDLqhrYgDd7O1QR9gnUldYxvCTSlH&#10;UTSRBgsODTlWtM4pvR//jIJti+1qHG+a/f22flxP37+XfUxKDfrdagbCU+ff4pd7p8P86eRr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6cRMQAAADeAAAA&#10;DwAAAAAAAAAAAAAAAACqAgAAZHJzL2Rvd25yZXYueG1sUEsFBgAAAAAEAAQA+gAAAJsDAAAAAA==&#10;">
                        <v:group id="Group 17159" o:spid="_x0000_s3356" style="position:absolute;left:5827;top:5179;width:1729;height:965" coordorigin="5827,5179" coordsize="17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I538QAAADeAAAADwAAAGRycy9kb3ducmV2LnhtbERPS4vCMBC+C/sfwgje&#10;NO36QKpRRHTZgwg+YNnb0IxtsZmUJrb135uFBW/z8T1nue5MKRqqXWFZQTyKQBCnVhecKbhe9sM5&#10;COeRNZaWScGTHKxXH70lJtq2fKLm7DMRQtglqCD3vkqkdGlOBt3IVsSBu9naoA+wzqSusQ3hppSf&#10;UTSTBgsODTlWtM0pvZ8fRsFXi+1mHO+aw/22ff5epsefQ0xKDfrdZgHCU+ff4n/3tw7z57PJ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7I538QAAADeAAAA&#10;DwAAAAAAAAAAAAAAAACqAgAAZHJzL2Rvd25yZXYueG1sUEsFBgAAAAAEAAQA+gAAAJsDAAAAAA==&#10;">
                          <v:group id="Group 17160" o:spid="_x0000_s3357" style="position:absolute;left:5827;top:5206;width:1729;height:938" coordorigin="2242,3124" coordsize="1729,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hq8QAAADeAAAADwAAAGRycy9kb3ducmV2LnhtbERPS4vCMBC+C/6HMMLe&#10;NK26ItUoIuuyB1nwAeJtaMa22ExKk23rv98Igrf5+J6zXHemFA3VrrCsIB5FIIhTqwvOFJxPu+Ec&#10;hPPIGkvLpOBBDtarfm+JibYtH6g5+kyEEHYJKsi9rxIpXZqTQTeyFXHgbrY26AOsM6lrbEO4KeU4&#10;imbSYMGhIceKtjml9+OfUfDdYruZxF/N/n7bPq6nz9/LPialPgbdZgHCU+ff4pf7R4f589l0C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Fuhq8QAAADeAAAA&#10;DwAAAAAAAAAAAAAAAACqAgAAZHJzL2Rvd25yZXYueG1sUEsFBgAAAAAEAAQA+gAAAJsDAAAAAA==&#10;">
                            <v:shape id="Text Box 17161" o:spid="_x0000_s3358" type="#_x0000_t202" style="position:absolute;left:2242;top:3124;width:1729;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gJsIA&#10;AADeAAAADwAAAGRycy9kb3ducmV2LnhtbERPTYvCMBC9C/6HMAt702RFxa1GEWXBk6K7K3gbmrEt&#10;NpPSRFv/vREEb/N4nzNbtLYUN6p94VjDV1+BIE6dKTjT8Pf705uA8AHZYOmYNNzJw2Le7cwwMa7h&#10;Pd0OIRMxhH2CGvIQqkRKn+Zk0fddRRy5s6sthgjrTJoamxhuSzlQaiwtFhwbcqxolVN6OVythv/t&#10;+XQcql22tqOqca2SbL+l1p8f7XIKIlAb3uKXe2Pi/Ml4OILnO/E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iAmwgAAAN4AAAAPAAAAAAAAAAAAAAAAAJgCAABkcnMvZG93&#10;bnJldi54bWxQSwUGAAAAAAQABAD1AAAAhwMAAAAA&#10;" filled="f" stroked="f">
                              <v:textbox>
                                <w:txbxContent>
                                  <w:p w:rsidR="009F74C3" w:rsidRDefault="009F74C3" w:rsidP="009D0624">
                                    <w:pPr>
                                      <w:jc w:val="center"/>
                                      <w:rPr>
                                        <w:vertAlign w:val="subscript"/>
                                        <w:rtl/>
                                        <w:lang w:eastAsia="en-US"/>
                                      </w:rPr>
                                    </w:pPr>
                                    <w:r>
                                      <w:rPr>
                                        <w:lang w:eastAsia="en-US"/>
                                      </w:rPr>
                                      <w:t>H</w:t>
                                    </w:r>
                                    <w:r>
                                      <w:rPr>
                                        <w:vertAlign w:val="subscript"/>
                                        <w:lang w:eastAsia="en-US"/>
                                      </w:rPr>
                                      <w:t>3</w:t>
                                    </w:r>
                                    <w:r>
                                      <w:rPr>
                                        <w:lang w:eastAsia="en-US"/>
                                      </w:rPr>
                                      <w:t>C</w:t>
                                    </w:r>
                                    <w:r>
                                      <w:sym w:font="Symbol" w:char="F02D"/>
                                    </w:r>
                                    <w:r>
                                      <w:rPr>
                                        <w:lang w:eastAsia="en-US"/>
                                      </w:rPr>
                                      <w:t>C</w:t>
                                    </w:r>
                                    <w:r>
                                      <w:sym w:font="Symbol" w:char="F02D"/>
                                    </w:r>
                                    <w:r>
                                      <w:rPr>
                                        <w:lang w:eastAsia="en-US"/>
                                      </w:rPr>
                                      <w:t>CH</w:t>
                                    </w:r>
                                    <w:r>
                                      <w:rPr>
                                        <w:vertAlign w:val="subscript"/>
                                        <w:lang w:eastAsia="en-US"/>
                                      </w:rPr>
                                      <w:t>3</w:t>
                                    </w:r>
                                    <w:r>
                                      <w:rPr>
                                        <w:lang w:eastAsia="en-US"/>
                                      </w:rPr>
                                      <w:t xml:space="preserve">  </w:t>
                                    </w:r>
                                  </w:p>
                                </w:txbxContent>
                              </v:textbox>
                            </v:shape>
                            <v:group id="Group 17162" o:spid="_x0000_s3359" style="position:absolute;left:2676;top:3482;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WaR8UAAADeAAAADwAAAGRycy9kb3ducmV2LnhtbERPTWvCQBC9F/wPywje&#10;6ia1DRJdRaQVD1IwCuJtyI5JMDsbstsk/vtuoeBtHu9zluvB1KKj1lWWFcTTCARxbnXFhYLz6et1&#10;DsJ5ZI21ZVLwIAfr1ehliam2PR+py3whQgi7FBWU3jeplC4vyaCb2oY4cDfbGvQBtoXULfYh3NTy&#10;LYoSabDi0FBiQ9uS8nv2YxTseuw3s/izO9xv28f19PF9OcSk1GQ8bBYgPA3+Kf5373WYP0/eE/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FmkfFAAAA3gAA&#10;AA8AAAAAAAAAAAAAAAAAqgIAAGRycy9kb3ducmV2LnhtbFBLBQYAAAAABAAEAPoAAACcAwAAAAA=&#10;">
                              <v:shape id="Text Box 17163" o:spid="_x0000_s3360"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bysMA&#10;AADeAAAADwAAAGRycy9kb3ducmV2LnhtbERPS2vCQBC+C/6HZYTedLfFZ+oqpaXQk2J8QG9DdkxC&#10;s7MhuzXx37uC4G0+vucs152txIUaXzrW8DpSIIgzZ0rONRz238M5CB+QDVaOScOVPKxX/d4SE+Na&#10;3tElDbmIIewT1FCEUCdS+qwgi37kauLInV1jMUTY5NI02MZwW8k3pabSYsmxocCaPgvK/tJ/q+G4&#10;Of+exmqbf9lJ3bpOSbYLqfXLoPt4BxGoC0/xw/1j4vz5dDyD+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bysMAAADeAAAADwAAAAAAAAAAAAAAAACYAgAAZHJzL2Rv&#10;d25yZXYueG1sUEsFBgAAAAAEAAQA9QAAAIgDAAAAAA==&#10;" filled="f" stroked="f">
                                <v:textbox>
                                  <w:txbxContent>
                                    <w:p w:rsidR="009F74C3" w:rsidRDefault="009F74C3" w:rsidP="009D0624">
                                      <w:pPr>
                                        <w:jc w:val="center"/>
                                        <w:rPr>
                                          <w:vertAlign w:val="subscript"/>
                                          <w:rtl/>
                                          <w:lang w:eastAsia="en-US"/>
                                        </w:rPr>
                                      </w:pPr>
                                      <w:r>
                                        <w:rPr>
                                          <w:lang w:eastAsia="en-US"/>
                                        </w:rPr>
                                        <w:t>CH</w:t>
                                      </w:r>
                                      <w:r>
                                        <w:rPr>
                                          <w:vertAlign w:val="subscript"/>
                                          <w:lang w:eastAsia="en-US"/>
                                        </w:rPr>
                                        <w:t>3</w:t>
                                      </w:r>
                                    </w:p>
                                  </w:txbxContent>
                                </v:textbox>
                              </v:shape>
                              <v:shape id="AutoShape 17164" o:spid="_x0000_s3361"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2RGcgAAADeAAAADwAAAGRycy9kb3ducmV2LnhtbESPT0sDMRDF74LfIYzgRWy2oqWsTctW&#10;KFihh/7xPm7GTXAz2W7Sdv32zkHobYb35r3fzBZDaNWZ+uQjGxiPClDEdbSeGwOH/epxCiplZItt&#10;ZDLwSwkW89ubGZY2XnhL511ulIRwKtGAy7krtU61o4BpFDti0b5jHzDL2jfa9niR8NDqp6KY6ICe&#10;pcFhR2+O6p/dKRjYrMfL6sv59cf26Dcvq6o9NQ+fxtzfDdUrqExDvpr/r9+t4E8nz8Ir78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2RGcgAAADeAAAADwAAAAAA&#10;AAAAAAAAAAChAgAAZHJzL2Rvd25yZXYueG1sUEsFBgAAAAAEAAQA+QAAAJYDAAAAAA==&#10;"/>
                            </v:group>
                          </v:group>
                          <v:shape id="AutoShape 17165" o:spid="_x0000_s3362" type="#_x0000_t32" style="position:absolute;left:6639;top:5179;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0gsUAAADeAAAADwAAAGRycy9kb3ducmV2LnhtbERPTWsCMRC9F/ofwhS8FM0qrejWKFtB&#10;0IIHrd6nm3ET3Ey2m6jbf98UhN7m8T5ntuhcLa7UButZwXCQgSAuvbZcKTh8rvoTECEia6w9k4If&#10;CrCYPz7MMNf+xju67mMlUgiHHBWYGJtcylAachgGviFO3Mm3DmOCbSV1i7cU7mo5yrKxdGg5NRhs&#10;aGmoPO8vTsF2M3wvvozdfOy+7fZ1VdSX6vmoVO+pK95AROriv/juXus0fzJ+mcLfO+k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E0gsUAAADeAAAADwAAAAAAAAAA&#10;AAAAAAChAgAAZHJzL2Rvd25yZXYueG1sUEsFBgAAAAAEAAQA+QAAAJMDAAAAAA==&#10;"/>
                        </v:group>
                        <v:shape id="Text Box 17166" o:spid="_x0000_s3363" type="#_x0000_t202" style="position:absolute;left:6301;top:4868;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VY8YA&#10;AADeAAAADwAAAGRycy9kb3ducmV2LnhtbESPT2vCQBDF7wW/wzJCb3XXUkWjq4hF6Kml/gNvQ3ZM&#10;gtnZkF1N+u07h0JvM8yb995vue59rR7UxiqwhfHIgCLOg6u4sHA87F5moGJCdlgHJgs/FGG9Gjwt&#10;MXOh42967FOhxIRjhhbKlJpM65iX5DGOQkMst2toPSZZ20K7Fjsx97V+NWaqPVYsCSU2tC0pv+3v&#10;3sLp83o5v5mv4t1Pmi70RrOfa2ufh/1mASpRn/7Ff98fTurPph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gVY8YAAADeAAAADwAAAAAAAAAAAAAAAACYAgAAZHJz&#10;L2Rvd25yZXYueG1sUEsFBgAAAAAEAAQA9QAAAIsDAAAAAA==&#10;" filled="f" stroked="f">
                          <v:textbox>
                            <w:txbxContent>
                              <w:p w:rsidR="009F74C3" w:rsidRDefault="009F74C3" w:rsidP="009D0624">
                                <w:pPr>
                                  <w:jc w:val="center"/>
                                  <w:rPr>
                                    <w:rtl/>
                                    <w:lang w:eastAsia="en-US"/>
                                  </w:rPr>
                                </w:pPr>
                                <w:r>
                                  <w:rPr>
                                    <w:lang w:eastAsia="en-US"/>
                                  </w:rPr>
                                  <w:t>N</w:t>
                                </w:r>
                              </w:p>
                            </w:txbxContent>
                          </v:textbox>
                        </v:shape>
                      </v:group>
                    </v:group>
                    <v:line id="Line 17167" o:spid="_x0000_s3364" style="position:absolute;visibility:visible" from="6348,4859" to="6524,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qgsYAAADeAAAADwAAAGRycy9kb3ducmV2LnhtbERPS2vCQBC+F/wPywje6sZKg6SuIi0F&#10;7aH4gvY4ZqdJNDsbdrdJ+u/dguBtPr7nzJe9qUVLzleWFUzGCQji3OqKCwXHw/vjDIQPyBpry6Tg&#10;jzwsF4OHOWbadryjdh8KEUPYZ6igDKHJpPR5SQb92DbEkfuxzmCI0BVSO+xiuKnlU5Kk0mDFsaHE&#10;hl5Lyi/7X6Pgc7pN29XmY91/bdJT/rY7fZ87p9Ro2K9eQATqw118c691nD9Lnyfw/068QS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aoLGAAAA3gAAAA8AAAAAAAAA&#10;AAAAAAAAoQIAAGRycy9kb3ducmV2LnhtbFBLBQYAAAAABAAEAPkAAACUAwAAAAA=&#10;"/>
                    <v:line id="Line 17168" o:spid="_x0000_s3365" style="position:absolute;flip:x;visibility:visible" from="6763,4886" to="6939,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NmcYAAADeAAAADwAAAGRycy9kb3ducmV2LnhtbERPTUvDQBC9C/6HZQQvYjeWGmLMphRB&#10;8NCLraR4G7NjNiQ7G3fXNv33riB4m8f7nGo921EcyYfesYK7RQaCuHW6507B2/75tgARIrLG0TEp&#10;OFOAdX15UWGp3Ylf6biLnUghHEpUYGKcSilDa8hiWLiJOHGfzluMCfpOao+nFG5HucyyXFrsOTUY&#10;nOjJUDvsvq0CWWxvvvzmYzU0w+HwYJq2md63Sl1fzZtHEJHm+C/+c7/oNL/I75fw+066Qd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3DZnGAAAA3gAAAA8AAAAAAAAA&#10;AAAAAAAAoQIAAGRycy9kb3ducmV2LnhtbFBLBQYAAAAABAAEAPkAAACUAwAAAAA=&#10;"/>
                  </v:group>
                </v:group>
                <v:group id="Group 17169" o:spid="_x0000_s3366" style="position:absolute;left:6716;top:6260;width:1067;height:1002" coordorigin="9784,5120" coordsize="106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vAsMAAADeAAAADwAAAGRycy9kb3ducmV2LnhtbERPTYvCMBC9L/gfwgje&#10;1rQrilSjiLjiQYRVQbwNzdgWm0lpYlv/vRGEvc3jfc582ZlSNFS7wrKCeBiBIE6tLjhTcD79fk9B&#10;OI+ssbRMCp7kYLnofc0x0bblP2qOPhMhhF2CCnLvq0RKl+Zk0A1tRRy4m60N+gDrTOoa2xBuSvkT&#10;RRNpsODQkGNF65zS+/FhFGxbbFejeNPs77f183oaHy77mJQa9LvVDISnzv+LP+6dDvOnk/E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a68CwwAAAN4AAAAP&#10;AAAAAAAAAAAAAAAAAKoCAABkcnMvZG93bnJldi54bWxQSwUGAAAAAAQABAD6AAAAmgMAAAAA&#10;">
                  <v:shape id="Text Box 17170" o:spid="_x0000_s3367" type="#_x0000_t202" style="position:absolute;left:9906;top:5435;width:414;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TYMIA&#10;AADeAAAADwAAAGRycy9kb3ducmV2LnhtbERPTYvCMBC9C/6HMAt702RFxa1GEWXBk6K7K3gbmrEt&#10;NpPSRFv/vREEb/N4nzNbtLYUN6p94VjDV1+BIE6dKTjT8Pf705uA8AHZYOmYNNzJw2Le7cwwMa7h&#10;Pd0OIRMxhH2CGvIQqkRKn+Zk0fddRRy5s6sthgjrTJoamxhuSzlQaiwtFhwbcqxolVN6OVythv/t&#10;+XQcql22tqOqca2SbL+l1p8f7XIKIlAb3uKXe2Pi/Ml4NITnO/E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xNgwgAAAN4AAAAPAAAAAAAAAAAAAAAAAJgCAABkcnMvZG93&#10;bnJldi54bWxQSwUGAAAAAAQABAD1AAAAhwMAAAAA&#10;" filled="f" stroked="f">
                    <v:textbox>
                      <w:txbxContent>
                        <w:p w:rsidR="009F74C3" w:rsidRDefault="009F74C3" w:rsidP="009D0624">
                          <w:pPr>
                            <w:bidi w:val="0"/>
                            <w:rPr>
                              <w:b/>
                              <w:bCs/>
                              <w:rtl/>
                              <w:lang w:eastAsia="en-US"/>
                            </w:rPr>
                          </w:pPr>
                          <w:r>
                            <w:rPr>
                              <w:b/>
                              <w:bCs/>
                              <w:lang w:eastAsia="en-US"/>
                            </w:rPr>
                            <w:t>.</w:t>
                          </w:r>
                        </w:p>
                      </w:txbxContent>
                    </v:textbox>
                  </v:shape>
                  <v:group id="Group 17171" o:spid="_x0000_s3368" style="position:absolute;left:9784;top:5120;width:1067;height:1002" coordorigin="9784,5120" coordsize="106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6S7cQAAADeAAAADwAAAGRycy9kb3ducmV2LnhtbERPTYvCMBC9C/6HMII3&#10;TbtSka5RRFbxIAvqwrK3oRnbYjMpTWzrvzfCgrd5vM9ZrntTiZYaV1pWEE8jEMSZ1SXnCn4uu8kC&#10;hPPIGivLpOBBDtar4WCJqbYdn6g9+1yEEHYpKii8r1MpXVaQQTe1NXHgrrYx6ANscqkb7EK4qeRH&#10;FM2lwZJDQ4E1bQvKbue7UbDvsNvM4q/2eLtuH3+X5Pv3GJNS41G/+QThqfdv8b/7oMP8xTxJ4P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s6S7cQAAADeAAAA&#10;DwAAAAAAAAAAAAAAAACqAgAAZHJzL2Rvd25yZXYueG1sUEsFBgAAAAAEAAQA+gAAAJsDAAAAAA==&#10;">
                    <v:group id="Group 17172" o:spid="_x0000_s3369" style="position:absolute;left:9784;top:5120;width:1067;height:1002" coordorigin="9784,5120" coordsize="106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wMmsQAAADeAAAADwAAAGRycy9kb3ducmV2LnhtbERPTYvCMBC9L/gfwgh7&#10;W9MqFqlGEVHZgwirgngbmrEtNpPSxLb++82CsLd5vM9ZrHpTiZYaV1pWEI8iEMSZ1SXnCi7n3dcM&#10;hPPIGivLpOBFDlbLwccCU207/qH25HMRQtilqKDwvk6ldFlBBt3I1sSBu9vGoA+wyaVusAvhppLj&#10;KEqkwZJDQ4E1bQrKHqenUbDvsFtP4m17eNw3r9t5erweYlLqc9iv5yA89f5f/HZ/6zB/lkw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wMmsQAAADeAAAA&#10;DwAAAAAAAAAAAAAAAACqAgAAZHJzL2Rvd25yZXYueG1sUEsFBgAAAAAEAAQA+gAAAJsDAAAAAA==&#10;">
                      <v:group id="Group 17173" o:spid="_x0000_s3370" style="position:absolute;left:9784;top:5120;width:1067;height:1002" coordorigin="9784,5120" coordsize="106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CpAcQAAADeAAAADwAAAGRycy9kb3ducmV2LnhtbERPS4vCMBC+C/6HMMLe&#10;1rSKD6pRRNZlD7LgA8Tb0IxtsZmUJtvWf78RBG/z8T1nue5MKRqqXWFZQTyMQBCnVhecKTifdp9z&#10;EM4jaywtk4IHOViv+r0lJtq2fKDm6DMRQtglqCD3vkqkdGlOBt3QVsSBu9naoA+wzqSusQ3hppSj&#10;KJpKgwWHhhwr2uaU3o9/RsF3i+1mHH81+/tt+7ieJr+XfUxKfQy6zQKEp86/xS/3jw7z59PJ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CpAcQAAADeAAAA&#10;DwAAAAAAAAAAAAAAAACqAgAAZHJzL2Rvd25yZXYueG1sUEsFBgAAAAAEAAQA+gAAAJsDAAAAAA==&#10;">
                        <v:group id="Group 17174" o:spid="_x0000_s3371" style="position:absolute;left:9784;top:5120;width:1067;height:1002" coordorigin="9309,5120" coordsize="106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zPPXPIAAAA&#10;3gAAAA8AAAAAAAAAAAAAAAAAqgIAAGRycy9kb3ducmV2LnhtbFBLBQYAAAAABAAEAPoAAACfAwAA&#10;AAA=&#10;">
                          <v:shape id="Text Box 17175" o:spid="_x0000_s3372" type="#_x0000_t202" style="position:absolute;left:9309;top:5399;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8/sIA&#10;AADeAAAADwAAAGRycy9kb3ducmV2LnhtbERPTYvCMBC9C/sfwix402RFRatRRFnwpOiugrehGduy&#10;zaQ0WVv/vREEb/N4nzNftrYUN6p94VjDV1+BIE6dKTjT8Pvz3ZuA8AHZYOmYNNzJw3Lx0ZljYlzD&#10;B7odQyZiCPsENeQhVImUPs3Jou+7ijhyV1dbDBHWmTQ1NjHclnKg1FhaLDg25FjROqf07/hvNZx2&#10;18t5qPbZxo6qxrVKsp1Krbuf7WoGIlAb3uKXe2vi/Ml4NIX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rz+wgAAAN4AAAAPAAAAAAAAAAAAAAAAAJgCAABkcnMvZG93&#10;bnJldi54bWxQSwUGAAAAAAQABAD1AAAAhwMAAAAA&#10;" filled="f" stroked="f">
                            <v:textbox>
                              <w:txbxContent>
                                <w:p w:rsidR="009F74C3" w:rsidRDefault="009F74C3" w:rsidP="009D0624">
                                  <w:pPr>
                                    <w:jc w:val="center"/>
                                    <w:rPr>
                                      <w:rtl/>
                                      <w:lang w:eastAsia="en-US"/>
                                    </w:rPr>
                                  </w:pPr>
                                  <w:r>
                                    <w:rPr>
                                      <w:lang w:eastAsia="en-US"/>
                                    </w:rPr>
                                    <w:t>O</w:t>
                                  </w:r>
                                </w:p>
                              </w:txbxContent>
                            </v:textbox>
                          </v:shape>
                          <v:shape id="Text Box 17176" o:spid="_x0000_s3373" type="#_x0000_t202" style="position:absolute;left:9662;top:5627;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3sYA&#10;AADeAAAADwAAAGRycy9kb3ducmV2LnhtbESPQWvCQBCF74X+h2UK3upuiwZNXaVUBE9KbS30NmTH&#10;JDQ7G7Krif/eOQi9zTBv3nvfYjX4Rl2oi3VgCy9jA4q4CK7m0sL31+Z5BiomZIdNYLJwpQir5ePD&#10;AnMXev6kyyGVSkw45mihSqnNtY5FRR7jOLTEcjuFzmOStSu167AXc9/oV2My7bFmSaiwpY+Kir/D&#10;2Vs47k6/PxOzL9d+2vZhMJr9XFs7ehre30AlGtK/+P69dVJ/lmUCIDg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f3sYAAADeAAAADwAAAAAAAAAAAAAAAACYAgAAZHJz&#10;L2Rvd25yZXYueG1sUEsFBgAAAAAEAAQA9QAAAIsDAAAAAA==&#10;" filled="f" stroked="f">
                            <v:textbox>
                              <w:txbxContent>
                                <w:p w:rsidR="009F74C3" w:rsidRDefault="009F74C3" w:rsidP="009D0624">
                                  <w:pPr>
                                    <w:jc w:val="center"/>
                                    <w:rPr>
                                      <w:rtl/>
                                      <w:lang w:eastAsia="en-US"/>
                                    </w:rPr>
                                  </w:pPr>
                                  <w:r>
                                    <w:rPr>
                                      <w:lang w:eastAsia="en-US"/>
                                    </w:rPr>
                                    <w:t>H</w:t>
                                  </w:r>
                                </w:p>
                              </w:txbxContent>
                            </v:textbox>
                          </v:shape>
                          <v:shape id="Text Box 17177" o:spid="_x0000_s3374" type="#_x0000_t202" style="position:absolute;left:9684;top:5120;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6RcMA&#10;AADeAAAADwAAAGRycy9kb3ducmV2LnhtbERPS2sCMRC+F/wPYQreaqLYRbdmRRTBU6VWhd6GzeyD&#10;bibLJrrbf98Ihd7m43vOaj3YRtyp87VjDdOJAkGcO1NzqeH8uX9ZgPAB2WDjmDT8kId1NnpaYWpc&#10;zx90P4VSxBD2KWqoQmhTKX1ekUU/cS1x5ArXWQwRdqU0HfYx3DZyplQiLdYcGypsaVtR/n26WQ2X&#10;9+LrOlfHcmdf294NSrJdSq3Hz8PmDUSgIfyL/9wHE+cvkmQKj3fiD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h6RcMAAADeAAAADwAAAAAAAAAAAAAAAACYAgAAZHJzL2Rv&#10;d25yZXYueG1sUEsFBgAAAAAEAAQA9QAAAIgDAAAAAA==&#10;" filled="f" stroked="f">
                            <v:textbox>
                              <w:txbxContent>
                                <w:p w:rsidR="009F74C3" w:rsidRDefault="009F74C3" w:rsidP="009D0624">
                                  <w:pPr>
                                    <w:jc w:val="center"/>
                                    <w:rPr>
                                      <w:rtl/>
                                      <w:lang w:eastAsia="en-US"/>
                                    </w:rPr>
                                  </w:pPr>
                                  <w:r>
                                    <w:rPr>
                                      <w:lang w:eastAsia="en-US"/>
                                    </w:rPr>
                                    <w:t>H</w:t>
                                  </w:r>
                                </w:p>
                              </w:txbxContent>
                            </v:textbox>
                          </v:shape>
                          <v:line id="Line 17178" o:spid="_x0000_s3375" style="position:absolute;visibility:visible" from="9745,5675" to="992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SMYAAADeAAAADwAAAGRycy9kb3ducmV2LnhtbERP32vCMBB+H/g/hBP2NtM5CNIZRTYG&#10;6sNQN9gez+bWdmsuJYlt998bQfDtPr6fN18OthEd+VA71vA4yUAQF87UXGr4/Hh7mIEIEdlg45g0&#10;/FOA5WJ0N8fcuJ731B1iKVIIhxw1VDG2uZShqMhimLiWOHE/zluMCfpSGo99CreNnGaZkhZrTg0V&#10;tvRSUfF3OFkN70871a022/XwtVHH4nV//P7tvdb342H1DCLSEG/iq3tt0vyZUlO4vJNu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PkjGAAAA3gAAAA8AAAAAAAAA&#10;AAAAAAAAoQIAAGRycy9kb3ducmV2LnhtbFBLBQYAAAAABAAEAPkAAACUAwAAAAA=&#10;"/>
                          <v:line id="Line 17179" o:spid="_x0000_s3376" style="position:absolute;flip:x;visibility:visible" from="9747,5364" to="9923,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iv8YAAADeAAAADwAAAGRycy9kb3ducmV2LnhtbERPTUvDQBC9C/6HZQQvYjfaEtK021IE&#10;wUMvVknxNs1OsyHZ2bi7tum/dwuCt3m8z1muR9uLE/nQOlbwNMlAENdOt9wo+Px4fSxAhIissXdM&#10;Ci4UYL26vVliqd2Z3+m0i41IIRxKVGBiHEopQ23IYpi4gThxR+ctxgR9I7XHcwq3vXzOslxabDk1&#10;GBzoxVDd7X6sAllsH7795jDrqm6/n5uqroavrVL3d+NmASLSGP/Ff+43neYXeT6F6zvpBr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XYr/GAAAA3gAAAA8AAAAAAAAA&#10;AAAAAAAAoQIAAGRycy9kb3ducmV2LnhtbFBLBQYAAAAABAAEAPkAAACUAwAAAAA=&#10;"/>
                        </v:group>
                        <v:shape id="Text Box 17180" o:spid="_x0000_s3377" type="#_x0000_t202" style="position:absolute;left:9891;top:5208;width:414;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cMA&#10;AADeAAAADwAAAGRycy9kb3ducmV2LnhtbERPS2sCMRC+C/6HMEJvmljsYlezIhahJ4v2Ad6GzewD&#10;N5NlE9313zcFobf5+J6z3gy2ETfqfO1Yw3ymQBDnztRcavj63E+XIHxANtg4Jg138rDJxqM1psb1&#10;fKTbKZQihrBPUUMVQptK6fOKLPqZa4kjV7jOYoiwK6XpsI/htpHPSiXSYs2xocKWdhXll9PVavg+&#10;FOefhfoo3+xL27tBSbavUuunybBdgQg0hH/xw/1u4vxlkiz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3cMAAADeAAAADwAAAAAAAAAAAAAAAACYAgAAZHJzL2Rv&#10;d25yZXYueG1sUEsFBgAAAAAEAAQA9QAAAIgDAAAAAA==&#10;" filled="f" stroked="f">
                          <v:textbox>
                            <w:txbxContent>
                              <w:p w:rsidR="009F74C3" w:rsidRDefault="009F74C3" w:rsidP="009D0624">
                                <w:pPr>
                                  <w:bidi w:val="0"/>
                                  <w:rPr>
                                    <w:b/>
                                    <w:bCs/>
                                    <w:rtl/>
                                    <w:lang w:eastAsia="en-US"/>
                                  </w:rPr>
                                </w:pPr>
                                <w:r>
                                  <w:rPr>
                                    <w:b/>
                                    <w:bCs/>
                                    <w:lang w:eastAsia="en-US"/>
                                  </w:rPr>
                                  <w:t>.</w:t>
                                </w:r>
                              </w:p>
                            </w:txbxContent>
                          </v:textbox>
                        </v:shape>
                      </v:group>
                      <v:shape id="Text Box 17181" o:spid="_x0000_s3378" type="#_x0000_t202" style="position:absolute;left:9819;top:5286;width:414;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8RsMA&#10;AADeAAAADwAAAGRycy9kb3ducmV2LnhtbERPTWvCQBC9C/6HZQRvulvRkKauIkqhJ0VtC70N2TEJ&#10;zc6G7Nak/94VBG/zeJ+zXPe2FldqfeVYw8tUgSDOnam40PB5fp+kIHxANlg7Jg3/5GG9Gg6WmBnX&#10;8ZGup1CIGMI+Qw1lCE0mpc9LsuinriGO3MW1FkOEbSFNi10Mt7WcKZVIixXHhhIb2paU/57+rIav&#10;/eXne64Oxc4ums71SrJ9lVqPR/3mDUSgPjzFD/eHifPTJFn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8RsMAAADeAAAADwAAAAAAAAAAAAAAAACYAgAAZHJzL2Rv&#10;d25yZXYueG1sUEsFBgAAAAAEAAQA9QAAAIgDAAAAAA==&#10;" filled="f" stroked="f">
                        <v:textbox>
                          <w:txbxContent>
                            <w:p w:rsidR="009F74C3" w:rsidRDefault="009F74C3" w:rsidP="009D0624">
                              <w:pPr>
                                <w:bidi w:val="0"/>
                                <w:rPr>
                                  <w:b/>
                                  <w:bCs/>
                                  <w:rtl/>
                                  <w:lang w:eastAsia="en-US"/>
                                </w:rPr>
                              </w:pPr>
                              <w:r>
                                <w:rPr>
                                  <w:b/>
                                  <w:bCs/>
                                  <w:lang w:eastAsia="en-US"/>
                                </w:rPr>
                                <w:t>.</w:t>
                              </w:r>
                            </w:p>
                          </w:txbxContent>
                        </v:textbox>
                      </v:shape>
                    </v:group>
                    <v:shape id="Text Box 17182" o:spid="_x0000_s3379" type="#_x0000_t202" style="position:absolute;left:9831;top:5400;width:414;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iMcMA&#10;AADeAAAADwAAAGRycy9kb3ducmV2LnhtbERPS2sCMRC+F/wPYYTeamKxi65mRSpCTy31Bd6GzewD&#10;N5NlE93tv28KBW/z8T1ntR5sI+7U+dqxhulEgSDOnam51HA87F7mIHxANtg4Jg0/5GGdjZ5WmBrX&#10;8zfd96EUMYR9ihqqENpUSp9XZNFPXEscucJ1FkOEXSlNh30Mt418VSqRFmuODRW29F5Rft3frIbT&#10;Z3E5z9RXubVvbe8GJdkupNbP42GzBBFoCA/xv/vDxPnzJEn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HiMcMAAADeAAAADwAAAAAAAAAAAAAAAACYAgAAZHJzL2Rv&#10;d25yZXYueG1sUEsFBgAAAAAEAAQA9QAAAIgDAAAAAA==&#10;" filled="f" stroked="f">
                      <v:textbox>
                        <w:txbxContent>
                          <w:p w:rsidR="009F74C3" w:rsidRDefault="009F74C3" w:rsidP="009D0624">
                            <w:pPr>
                              <w:bidi w:val="0"/>
                              <w:rPr>
                                <w:b/>
                                <w:bCs/>
                                <w:rtl/>
                                <w:lang w:eastAsia="en-US"/>
                              </w:rPr>
                            </w:pPr>
                            <w:r>
                              <w:rPr>
                                <w:b/>
                                <w:bCs/>
                                <w:lang w:eastAsia="en-US"/>
                              </w:rPr>
                              <w:t>.</w:t>
                            </w:r>
                          </w:p>
                        </w:txbxContent>
                      </v:textbox>
                    </v:shape>
                  </v:group>
                </v:group>
              </v:group>
              <v:group id="Group 17183" o:spid="_x0000_s3380" style="position:absolute;left:3405;top:5024;width:6812;height:1549" coordorigin="3405,5024" coordsize="6812,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xjvMQAAADeAAAADwAAAGRycy9kb3ducmV2LnhtbERPTWvCQBC9F/wPywi9&#10;6SaWphJdRURLDyJUBfE2ZMckmJ0N2TWJ/74rCL3N433OfNmbSrTUuNKygngcgSDOrC45V3A6bkdT&#10;EM4ja6wsk4IHOVguBm9zTLXt+Jfag89FCGGXooLC+zqV0mUFGXRjWxMH7mobgz7AJpe6wS6Em0pO&#10;oiiRBksODQXWtC4oux3uRsF3h93qI960u9t1/bgcP/fnXUxKvQ/71QyEp97/i1/uHx3mT5PkC5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zxjvMQAAADeAAAA&#10;DwAAAAAAAAAAAAAAAACqAgAAZHJzL2Rvd25yZXYueG1sUEsFBgAAAAAEAAQA+gAAAJsDAAAAAA==&#10;">
                <v:group id="Group 17184" o:spid="_x0000_s3381" style="position:absolute;left:7257;top:5024;width:2960;height:1549" coordorigin="7257,5024" coordsize="2960,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j987IAAAA&#10;3gAAAA8AAAAAAAAAAAAAAAAAqgIAAGRycy9kb3ducmV2LnhtbFBLBQYAAAAABAAEAPoAAACfAwAA&#10;AAA=&#10;">
                  <v:group id="Group 17185" o:spid="_x0000_s3382" style="position:absolute;left:7257;top:5024;width:1729;height:1549" coordorigin="6594,8179" coordsize="1729,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9SVcQAAADeAAAADwAAAGRycy9kb3ducmV2LnhtbERPTWvCQBC9F/wPywi9&#10;1U2UBo2uIlJLDyJUBfE2ZMckmJ0N2W0S/70rCL3N433OYtWbSrTUuNKygngUgSDOrC45V3A6bj+m&#10;IJxH1lhZJgV3crBaDt4WmGrb8S+1B5+LEMIuRQWF93UqpcsKMuhGtiYO3NU2Bn2ATS51g10IN5Uc&#10;R1EiDZYcGgqsaVNQdjv8GQXfHXbrSfzV7m7Xzf1y/NyfdzEp9T7s13MQnnr/L365f3SYP02S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9SVcQAAADeAAAA&#10;DwAAAAAAAAAAAAAAAACqAgAAZHJzL2Rvd25yZXYueG1sUEsFBgAAAAAEAAQA+gAAAJsDAAAAAA==&#10;">
                    <v:shape id="Text Box 17186" o:spid="_x0000_s3383" type="#_x0000_t202" style="position:absolute;left:6654;top:8179;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JA8YA&#10;AADeAAAADwAAAGRycy9kb3ducmV2LnhtbESPQWvCQBCF74L/YRmht7praa1GVykthZ4sWhW8Ddkx&#10;CWZnQ3Zr0n/fOQjeZpg3771vue59ra7UxiqwhcnYgCLOg6u4sLD/+XycgYoJ2WEdmCz8UYT1ajhY&#10;YuZCx1u67lKhxIRjhhbKlJpM65iX5DGOQ0Mst3NoPSZZ20K7Fjsx97V+MmaqPVYsCSU29F5Sftn9&#10;eguHzfl0fDbfxYd/abrQG81+rq19GPVvC1CJ+nQX376/nNSfTV8F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1JA8YAAADeAAAADwAAAAAAAAAAAAAAAACYAgAAZHJz&#10;L2Rvd25yZXYueG1sUEsFBgAAAAAEAAQA9QAAAIsDAAAAAA==&#10;" filled="f" stroked="f">
                      <v:textbox>
                        <w:txbxContent>
                          <w:p w:rsidR="009F74C3" w:rsidRDefault="009F74C3" w:rsidP="009D0624">
                            <w:pPr>
                              <w:jc w:val="center"/>
                              <w:rPr>
                                <w:rtl/>
                                <w:lang w:eastAsia="en-US"/>
                              </w:rPr>
                            </w:pPr>
                            <w:r>
                              <w:rPr>
                                <w:lang w:eastAsia="en-US"/>
                              </w:rPr>
                              <w:t>H</w:t>
                            </w:r>
                          </w:p>
                        </w:txbxContent>
                      </v:textbox>
                    </v:shape>
                    <v:shape id="Text Box 17187" o:spid="_x0000_s3384" type="#_x0000_t202" style="position:absolute;left:7458;top:8257;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smMMA&#10;AADeAAAADwAAAGRycy9kb3ducmV2LnhtbERPS2sCMRC+F/wPYQRvNbFYtetGkYrgyaK2BW/DZvaB&#10;m8myie7235tCobf5+J6Trntbizu1vnKsYTJWIIgzZyouNHyed88LED4gG6wdk4Yf8rBeDZ5STIzr&#10;+Ej3UyhEDGGfoIYyhCaR0mclWfRj1xBHLnetxRBhW0jTYhfDbS1flJpJixXHhhIbei8pu55uVsPX&#10;Ib98T9VHsbWvTed6Jdm+Sa1Hw36zBBGoD//iP/fexPmL2XwCv+/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HsmMMAAADeAAAADwAAAAAAAAAAAAAAAACYAgAAZHJzL2Rv&#10;d25yZXYueG1sUEsFBgAAAAAEAAQA9QAAAIgDAAAAAA==&#10;" filled="f" stroked="f">
                      <v:textbox>
                        <w:txbxContent>
                          <w:p w:rsidR="009F74C3" w:rsidRDefault="009F74C3" w:rsidP="009D0624">
                            <w:pPr>
                              <w:jc w:val="center"/>
                              <w:rPr>
                                <w:rtl/>
                                <w:lang w:eastAsia="en-US"/>
                              </w:rPr>
                            </w:pPr>
                            <w:r>
                              <w:rPr>
                                <w:lang w:eastAsia="en-US"/>
                              </w:rPr>
                              <w:t>H</w:t>
                            </w:r>
                          </w:p>
                        </w:txbxContent>
                      </v:textbox>
                    </v:shape>
                    <v:line id="Line 17188" o:spid="_x0000_s3385" style="position:absolute;visibility:visible" from="7115,8443" to="7291,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lcYAAADeAAAADwAAAGRycy9kb3ducmV2LnhtbERPTWvCQBC9F/wPywi91U0tpJK6iiiC&#10;eijVFtrjmJ0mqdnZsLsm6b93BcHbPN7nTOe9qUVLzleWFTyPEhDEudUVFwq+PtdPExA+IGusLZOC&#10;f/Iwnw0epphp2/Ge2kMoRAxhn6GCMoQmk9LnJRn0I9sQR+7XOoMhQldI7bCL4aaW4yRJpcGKY0OJ&#10;DS1Lyk+Hs1Hw/vKRtovtbtN/b9Njvtoff/46p9TjsF+8gQjUh7v45t7oOH+Svo7h+k68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qJXGAAAA3gAAAA8AAAAAAAAA&#10;AAAAAAAAoQIAAGRycy9kb3ducmV2LnhtbFBLBQYAAAAABAAEAPkAAACUAwAAAAA=&#10;"/>
                    <v:line id="Line 17189" o:spid="_x0000_s3386" style="position:absolute;flip:x;visibility:visible" from="7530,8470" to="7706,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70YscAAADeAAAADwAAAGRycy9kb3ducmV2LnhtbERPTWsCMRC9F/wPYQQvpWZbi91ujSKF&#10;Qg9eqmWlt+lmull2M9kmUdd/3xQEb/N4n7NYDbYTR/KhcazgfpqBIK6cbrhW8Ll7u8tBhIissXNM&#10;Cs4UYLUc3Syw0O7EH3TcxlqkEA4FKjAx9oWUoTJkMUxdT5y4H+ctxgR9LbXHUwq3nXzIsrm02HBq&#10;MNjTq6Gq3R6sAplvbn/9+vuxLdv9/tmUVdl/bZSajIf1C4hIQ7yKL+53nebn86cZ/L+Tbp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vRixwAAAN4AAAAPAAAAAAAA&#10;AAAAAAAAAKECAABkcnMvZG93bnJldi54bWxQSwUGAAAAAAQABAD5AAAAlQMAAAAA&#10;"/>
                    <v:group id="Group 17190" o:spid="_x0000_s3387" style="position:absolute;left:6594;top:8402;width:1729;height:1326" coordorigin="6594,8402" coordsize="1729,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drFsUAAADeAAAADwAAAGRycy9kb3ducmV2LnhtbERPS2vCQBC+F/wPywi9&#10;6Sa2VYmuIqKlBxF8gHgbsmMSzM6G7JrEf98tCL3Nx/ec+bIzpWiodoVlBfEwAkGcWl1wpuB82g6m&#10;IJxH1lhaJgVPcrBc9N7mmGjb8oGao89ECGGXoILc+yqR0qU5GXRDWxEH7mZrgz7AOpO6xjaEm1KO&#10;omgsDRYcGnKsaJ1Tej8+jILvFtvVR7xpdvfb+nk9fe0vu5iUeu93qxkIT53/F7/cPzrMn44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3axbFAAAA3gAA&#10;AA8AAAAAAAAAAAAAAAAAqgIAAGRycy9kb3ducmV2LnhtbFBLBQYAAAAABAAEAPoAAACcAwAAAAA=&#10;">
                      <v:group id="Group 17191" o:spid="_x0000_s3388" style="position:absolute;left:6594;top:8452;width:1729;height:1276" coordorigin="5827,4868" coordsize="1729,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OjcQAAADeAAAADwAAAGRycy9kb3ducmV2LnhtbERPS4vCMBC+C/6HMMLe&#10;1rSKD6pRRNZlD7LgA8Tb0IxtsZmUJtvWf78RBG/z8T1nue5MKRqqXWFZQTyMQBCnVhecKTifdp9z&#10;EM4jaywtk4IHOViv+r0lJtq2fKDm6DMRQtglqCD3vkqkdGlOBt3QVsSBu9naoA+wzqSusQ3hppSj&#10;KJpKgwWHhhwr2uaU3o9/RsF3i+1mHH81+/tt+7ieJr+XfUxKfQy6zQKEp86/xS/3jw7z59PZB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vOjcQAAADeAAAA&#10;DwAAAAAAAAAAAAAAAACqAgAAZHJzL2Rvd25yZXYueG1sUEsFBgAAAAAEAAQA+gAAAJsDAAAAAA==&#10;">
                        <v:group id="Group 17192" o:spid="_x0000_s3389" style="position:absolute;left:5827;top:5179;width:1729;height:965" coordorigin="5827,5179" coordsize="17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lQ+sQAAADeAAAADwAAAGRycy9kb3ducmV2LnhtbERPTWvCQBC9F/wPywi9&#10;6SaWphJdRURLDyJUBfE2ZMckmJ0N2TWJ/74rCL3N433OfNmbSrTUuNKygngcgSDOrC45V3A6bkdT&#10;EM4ja6wsk4IHOVguBm9zTLXt+Jfag89FCGGXooLC+zqV0mUFGXRjWxMH7mobgz7AJpe6wS6Em0pO&#10;oiiRBksODQXWtC4oux3uRsF3h93qI960u9t1/bgcP/fnXUxKvQ/71QyEp97/i1/uHx3mT5Ov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lQ+sQAAADeAAAA&#10;DwAAAAAAAAAAAAAAAACqAgAAZHJzL2Rvd25yZXYueG1sUEsFBgAAAAAEAAQA+gAAAJsDAAAAAA==&#10;">
                          <v:group id="Group 17193" o:spid="_x0000_s3390" style="position:absolute;left:5827;top:5206;width:1729;height:938" coordorigin="2242,3124" coordsize="1729,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X1YcQAAADeAAAADwAAAGRycy9kb3ducmV2LnhtbERPTYvCMBC9C/sfwgje&#10;NO3KqlSjiKjsQYTVhWVvQzO2xWZSmtjWf28Ewds83ucsVp0pRUO1KywriEcRCOLU6oIzBb/n3XAG&#10;wnlkjaVlUnAnB6vlR2+BibYt/1Bz8pkIIewSVJB7XyVSujQng25kK+LAXWxt0AdYZ1LX2IZwU8rP&#10;KJpIgwWHhhwr2uSUXk83o2DfYrsex9vmcL1s7v/nr+PfISalBv1uPQfhqfNv8cv9rcP82WQ6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X1YcQAAADeAAAA&#10;DwAAAAAAAAAAAAAAAACqAgAAZHJzL2Rvd25yZXYueG1sUEsFBgAAAAAEAAQA+gAAAJsDAAAAAA==&#10;">
                            <v:shape id="Text Box 17194" o:spid="_x0000_s3391" type="#_x0000_t202" style="position:absolute;left:2242;top:3124;width:1729;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FBcYA&#10;AADeAAAADwAAAGRycy9kb3ducmV2LnhtbESPQWvCQBCF74L/YRmht7praa1GVykthZ4sWhW8Ddkx&#10;CWZnQ3Zr0n/fOQjeZnhv3vtmue59ra7UxiqwhcnYgCLOg6u4sLD/+XycgYoJ2WEdmCz8UYT1ajhY&#10;YuZCx1u67lKhJIRjhhbKlJpM65iX5DGOQ0Ms2jm0HpOsbaFdi52E+1o/GTPVHiuWhhIbei8pv+x+&#10;vYXD5nw6Ppvv4sO/NF3ojWY/19Y+jPq3BahEfbqbb9dfTvBn01f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FBcYAAADeAAAADwAAAAAAAAAAAAAAAACYAgAAZHJz&#10;L2Rvd25yZXYueG1sUEsFBgAAAAAEAAQA9QAAAIsDAAAAAA==&#10;" filled="f" stroked="f">
                              <v:textbox>
                                <w:txbxContent>
                                  <w:p w:rsidR="009F74C3" w:rsidRDefault="009F74C3" w:rsidP="009D0624">
                                    <w:pPr>
                                      <w:jc w:val="center"/>
                                      <w:rPr>
                                        <w:vertAlign w:val="subscript"/>
                                        <w:rtl/>
                                        <w:lang w:eastAsia="en-US"/>
                                      </w:rPr>
                                    </w:pPr>
                                    <w:r>
                                      <w:rPr>
                                        <w:lang w:eastAsia="en-US"/>
                                      </w:rPr>
                                      <w:t>H</w:t>
                                    </w:r>
                                    <w:r>
                                      <w:rPr>
                                        <w:vertAlign w:val="subscript"/>
                                        <w:lang w:eastAsia="en-US"/>
                                      </w:rPr>
                                      <w:t>3</w:t>
                                    </w:r>
                                    <w:r>
                                      <w:rPr>
                                        <w:lang w:eastAsia="en-US"/>
                                      </w:rPr>
                                      <w:t>C</w:t>
                                    </w:r>
                                    <w:r>
                                      <w:sym w:font="Symbol" w:char="F02D"/>
                                    </w:r>
                                    <w:r>
                                      <w:rPr>
                                        <w:lang w:eastAsia="en-US"/>
                                      </w:rPr>
                                      <w:t>C</w:t>
                                    </w:r>
                                    <w:r>
                                      <w:sym w:font="Symbol" w:char="F02D"/>
                                    </w:r>
                                    <w:r>
                                      <w:rPr>
                                        <w:lang w:eastAsia="en-US"/>
                                      </w:rPr>
                                      <w:t>CH</w:t>
                                    </w:r>
                                    <w:r>
                                      <w:rPr>
                                        <w:vertAlign w:val="subscript"/>
                                        <w:lang w:eastAsia="en-US"/>
                                      </w:rPr>
                                      <w:t>3</w:t>
                                    </w:r>
                                    <w:r>
                                      <w:rPr>
                                        <w:lang w:eastAsia="en-US"/>
                                      </w:rPr>
                                      <w:t xml:space="preserve">  </w:t>
                                    </w:r>
                                  </w:p>
                                </w:txbxContent>
                              </v:textbox>
                            </v:shape>
                            <v:group id="Group 17195" o:spid="_x0000_s3392" style="position:absolute;left:2676;top:3482;width:930;height:580" coordorigin="4293,3434" coordsize="9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bEiMUAAADeAAAADwAAAGRycy9kb3ducmV2LnhtbERPS2vCQBC+C/6HZQRv&#10;dRNLfURXEWlLDyL4APE2ZMckmJ0N2TWJ/75bKHibj+85y3VnStFQ7QrLCuJRBII4tbrgTMH59PU2&#10;A+E8ssbSMil4koP1qt9bYqJtywdqjj4TIYRdggpy76tESpfmZNCNbEUcuJutDfoA60zqGtsQbko5&#10;jqKJNFhwaMixom1O6f34MAq+W2w37/Fns7vfts/r6WN/2cWk1HDQbRYgPHX+Jf53/+gwfzaZz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2xIjFAAAA3gAA&#10;AA8AAAAAAAAAAAAAAAAAqgIAAGRycy9kb3ducmV2LnhtbFBLBQYAAAAABAAEAPoAAACcAwAAAAA=&#10;">
                              <v:shape id="Text Box 17196" o:spid="_x0000_s3393" type="#_x0000_t202" style="position:absolute;left:4293;top:3519;width:93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5JMYA&#10;AADeAAAADwAAAGRycy9kb3ducmV2LnhtbESPT2vCQBDF70K/wzKF3nS3YiVNXaUoQk8t/qngbciO&#10;SWh2NmRXk377zqHgbYZ58977LVaDb9SNulgHtvA8MaCIi+BqLi0cD9txBiomZIdNYLLwSxFWy4fR&#10;AnMXet7RbZ9KJSYcc7RQpdTmWseiIo9xElpiuV1C5zHJ2pXaddiLuW/01Ji59lizJFTY0rqi4md/&#10;9Ra+Py/n08x8lRv/0vZhMJr9q7b26XF4fwOVaEh38f/3h5P62TwTAMGRG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5JMYAAADeAAAADwAAAAAAAAAAAAAAAACYAgAAZHJz&#10;L2Rvd25yZXYueG1sUEsFBgAAAAAEAAQA9QAAAIsDAAAAAA==&#10;" filled="f" stroked="f">
                                <v:textbox>
                                  <w:txbxContent>
                                    <w:p w:rsidR="009F74C3" w:rsidRDefault="009F74C3" w:rsidP="009D0624">
                                      <w:pPr>
                                        <w:jc w:val="center"/>
                                        <w:rPr>
                                          <w:vertAlign w:val="subscript"/>
                                          <w:rtl/>
                                          <w:lang w:eastAsia="en-US"/>
                                        </w:rPr>
                                      </w:pPr>
                                      <w:r>
                                        <w:rPr>
                                          <w:lang w:eastAsia="en-US"/>
                                        </w:rPr>
                                        <w:t>CH</w:t>
                                      </w:r>
                                      <w:r>
                                        <w:rPr>
                                          <w:vertAlign w:val="subscript"/>
                                          <w:lang w:eastAsia="en-US"/>
                                        </w:rPr>
                                        <w:t>3</w:t>
                                      </w:r>
                                    </w:p>
                                  </w:txbxContent>
                                </v:textbox>
                              </v:shape>
                              <v:shape id="AutoShape 17197" o:spid="_x0000_s3394" type="#_x0000_t32" style="position:absolute;left:4658;top:3434;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6CHsUAAADeAAAADwAAAGRycy9kb3ducmV2LnhtbERP32vCMBB+H/g/hBN8GTOtMCnVKN1A&#10;mAMfdNv72ZxNsLl0TdTuv18GA9/u4/t5y/XgWnGlPljPCvJpBoK49tpyo+DzY/NUgAgRWWPrmRT8&#10;UID1avSwxFL7G+/peoiNSCEcSlRgYuxKKUNtyGGY+o44cSffO4wJ9o3UPd5SuGvlLMvm0qHl1GCw&#10;o1dD9flwcQp22/ylOhq7fd9/293zpmovzeOXUpPxUC1ARBriXfzvftNpfjEvcvh7J9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6CHsUAAADeAAAADwAAAAAAAAAA&#10;AAAAAAChAgAAZHJzL2Rvd25yZXYueG1sUEsFBgAAAAAEAAQA+QAAAJMDAAAAAA==&#10;"/>
                            </v:group>
                          </v:group>
                          <v:shape id="AutoShape 17198" o:spid="_x0000_s3395" type="#_x0000_t32" style="position:absolute;left:6639;top:5179;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wcacUAAADeAAAADwAAAGRycy9kb3ducmV2LnhtbERP32vCMBB+H+x/CDfYy9BUQSmdUbqB&#10;MAUf1O39bG5NWHPpmljrf28GA9/u4/t5i9XgGtFTF6xnBZNxBoK48tpyreDzuB7lIEJE1th4JgVX&#10;CrBaPj4ssND+wnvqD7EWKYRDgQpMjG0hZagMOQxj3xIn7tt3DmOCXS11h5cU7ho5zbK5dGg5NRhs&#10;6d1Q9XM4OwW7zeStPBm72e5/7W62Lptz/fKl1PPTUL6CiDTEu/jf/aHT/HyeT+HvnXS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wcacUAAADeAAAADwAAAAAAAAAA&#10;AAAAAAChAgAAZHJzL2Rvd25yZXYueG1sUEsFBgAAAAAEAAQA+QAAAJMDAAAAAA==&#10;"/>
                        </v:group>
                        <v:shape id="Text Box 17199" o:spid="_x0000_s3396" type="#_x0000_t202" style="position:absolute;left:6301;top:4868;width:69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nU8MA&#10;AADeAAAADwAAAGRycy9kb3ducmV2LnhtbERPS2vCQBC+C/6HZQq96W6tSpq6ilgKPSk+obchOyah&#10;2dmQ3Zr4711B8DYf33Nmi85W4kKNLx1reBsqEMSZMyXnGg7770ECwgdkg5Vj0nAlD4t5vzfD1LiW&#10;t3TZhVzEEPYpaihCqFMpfVaQRT90NXHkzq6xGCJscmkabGO4reRIqam0WHJsKLCmVUHZ3+7fajiu&#10;z7+nsdrkX3ZSt65Tku2H1Pr1pVt+ggjUhaf44f4xcX4yTd7h/k6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qnU8MAAADeAAAADwAAAAAAAAAAAAAAAACYAgAAZHJzL2Rv&#10;d25yZXYueG1sUEsFBgAAAAAEAAQA9QAAAIgDAAAAAA==&#10;" filled="f" stroked="f">
                          <v:textbox>
                            <w:txbxContent>
                              <w:p w:rsidR="009F74C3" w:rsidRDefault="009F74C3" w:rsidP="009D0624">
                                <w:pPr>
                                  <w:jc w:val="center"/>
                                  <w:rPr>
                                    <w:rtl/>
                                    <w:lang w:eastAsia="en-US"/>
                                  </w:rPr>
                                </w:pPr>
                                <w:r>
                                  <w:rPr>
                                    <w:lang w:eastAsia="en-US"/>
                                  </w:rPr>
                                  <w:t>N</w:t>
                                </w:r>
                              </w:p>
                            </w:txbxContent>
                          </v:textbox>
                        </v:shape>
                      </v:group>
                      <v:shape id="Text Box 17200" o:spid="_x0000_s3397" type="#_x0000_t202" style="position:absolute;left:7087;top:8402;width:63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3dcIA&#10;AADeAAAADwAAAGRycy9kb3ducmV2LnhtbERPTWsCMRC9F/ofwhR6q9kWkbAaRSxCD63g2t6Hzbi7&#10;mkyWJHW3/74RBG/zeJ+zWI3OiguF2HnW8DopQBDX3nTcaPg+bF8UiJiQDVrPpOGPIqyWjw8LLI0f&#10;eE+XKjUih3AsUUObUl9KGeuWHMaJ74kzd/TBYcowNNIEHHK4s/KtKGbSYce5ocWeNi3V5+rXadjS&#10;11Dtp7gzNv18BtWcvLLvWj8/jes5iERjuotv7g+T56uZmsL1nXyD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nd1wgAAAN4AAAAPAAAAAAAAAAAAAAAAAJgCAABkcnMvZG93&#10;bnJldi54bWxQSwUGAAAAAAQABAD1AAAAhwMAAAAA&#10;" filled="f" stroked="f">
                        <v:textbox style="layout-flow:vertical">
                          <w:txbxContent>
                            <w:p w:rsidR="009F74C3" w:rsidRDefault="009F74C3" w:rsidP="009D0624">
                              <w:pPr>
                                <w:bidi w:val="0"/>
                                <w:rPr>
                                  <w:b/>
                                  <w:bCs/>
                                  <w:rtl/>
                                  <w:lang w:eastAsia="en-US"/>
                                </w:rPr>
                              </w:pPr>
                              <w:r>
                                <w:rPr>
                                  <w:b/>
                                  <w:bCs/>
                                  <w:lang w:eastAsia="en-US"/>
                                </w:rPr>
                                <w:t>:</w:t>
                              </w:r>
                            </w:p>
                          </w:txbxContent>
                        </v:textbox>
                      </v:shape>
                    </v:group>
                  </v:group>
                  <v:shape id="Text Box 17201" o:spid="_x0000_s3398" type="#_x0000_t202" style="position:absolute;left:8715;top:5685;width:1502;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vMMA&#10;AADeAAAADwAAAGRycy9kb3ducmV2LnhtbERPTWvCQBC9F/wPywjemt2KSpq6iigFT4raFnobsmMS&#10;mp0N2a2J/94VBG/zeJ8zX/a2FhdqfeVYw1uiQBDnzlRcaPg6fb6mIHxANlg7Jg1X8rBcDF7mmBnX&#10;8YEux1CIGMI+Qw1lCE0mpc9LsugT1xBH7uxaiyHCtpCmxS6G21qOlZpJixXHhhIbWpeU/x3/rYbv&#10;3fn3Z6L2xcZOm871SrJ9l1qPhv3qA0SgPjzFD/fWxPnpLJ3C/Z14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vMMAAADeAAAADwAAAAAAAAAAAAAAAACYAgAAZHJzL2Rv&#10;d25yZXYueG1sUEsFBgAAAAAEAAQA9QAAAIgDAAAAAA==&#10;" filled="f" stroked="f">
                    <v:textbox>
                      <w:txbxContent>
                        <w:p w:rsidR="009F74C3" w:rsidRDefault="009F74C3" w:rsidP="009D0624">
                          <w:pPr>
                            <w:bidi w:val="0"/>
                            <w:rPr>
                              <w:vertAlign w:val="subscript"/>
                              <w:rtl/>
                              <w:lang w:eastAsia="en-US"/>
                            </w:rPr>
                          </w:pPr>
                          <w:r>
                            <w:rPr>
                              <w:lang w:eastAsia="en-US"/>
                            </w:rPr>
                            <w:t>+  H</w:t>
                          </w:r>
                          <w:r>
                            <w:rPr>
                              <w:vertAlign w:val="subscript"/>
                              <w:lang w:eastAsia="en-US"/>
                            </w:rPr>
                            <w:t>3</w:t>
                          </w:r>
                          <w:r>
                            <w:rPr>
                              <w:lang w:eastAsia="en-US"/>
                            </w:rPr>
                            <w:t>O</w:t>
                          </w:r>
                          <w:r>
                            <w:rPr>
                              <w:vertAlign w:val="superscript"/>
                              <w:lang w:eastAsia="en-US"/>
                            </w:rPr>
                            <w:t>+</w:t>
                          </w:r>
                          <w:r>
                            <w:rPr>
                              <w:vertAlign w:val="subscript"/>
                              <w:lang w:eastAsia="en-US"/>
                            </w:rPr>
                            <w:t>(aq)</w:t>
                          </w:r>
                        </w:p>
                      </w:txbxContent>
                    </v:textbox>
                  </v:shape>
                </v:group>
                <v:shape id="Text Box 17202" o:spid="_x0000_s3399" type="#_x0000_t202" style="position:absolute;left:3405;top:5610;width:440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Ey8MA&#10;AADeAAAADwAAAGRycy9kb3ducmV2LnhtbERPTWvCQBC9C/0PyxR6091KDTG6SrEUelK0VfA2ZMck&#10;mJ0N2a2J/94VBG/zeJ8zX/a2FhdqfeVYw/tIgSDOnam40PD3+z1MQfiAbLB2TBqu5GG5eBnMMTOu&#10;4y1ddqEQMYR9hhrKEJpMSp+XZNGPXEMcuZNrLYYI20KaFrsYbms5ViqRFiuODSU2tCopP+/+rYb9&#10;+nQ8fKhN8WUnTed6JdlOpdZvr/3nDESgPjzFD/ePifPTJE3g/k6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0Ey8MAAADeAAAADwAAAAAAAAAAAAAAAACYAgAAZHJzL2Rv&#10;d25yZXYueG1sUEsFBgAAAAAEAAQA9QAAAIgDAAAAAA==&#10;" filled="f" stroked="f">
                  <v:textbox>
                    <w:txbxContent>
                      <w:p w:rsidR="009F74C3" w:rsidRDefault="009F74C3" w:rsidP="009D0624">
                        <w:pPr>
                          <w:bidi w:val="0"/>
                          <w:rPr>
                            <w:rtl/>
                            <w:lang w:eastAsia="en-US"/>
                          </w:rPr>
                        </w:pPr>
                        <w:r>
                          <w:sym w:font="Symbol" w:char="F0AE"/>
                        </w:r>
                        <w:r>
                          <w:rPr>
                            <w:lang w:eastAsia="en-US"/>
                          </w:rPr>
                          <w:t xml:space="preserve">                                                  </w:t>
                        </w:r>
                        <w:r>
                          <w:sym w:font="Symbol" w:char="F0AE"/>
                        </w:r>
                      </w:p>
                    </w:txbxContent>
                  </v:textbox>
                </v:shape>
              </v:group>
            </v:group>
          </v:group>
        </w:pict>
      </w:r>
      <w:r w:rsidR="009D0624">
        <w:rPr>
          <w:rFonts w:cs="David" w:hint="cs"/>
          <w:u w:val="single"/>
          <w:rtl/>
          <w:lang w:eastAsia="en-US"/>
        </w:rPr>
        <w:t>תגובה (3)</w:t>
      </w:r>
    </w:p>
    <w:p w:rsidR="009D0624" w:rsidRDefault="009D0624" w:rsidP="009D0624">
      <w:pPr>
        <w:tabs>
          <w:tab w:val="left" w:pos="1218"/>
        </w:tabs>
        <w:autoSpaceDE w:val="0"/>
        <w:autoSpaceDN w:val="0"/>
        <w:adjustRightInd w:val="0"/>
        <w:spacing w:line="360" w:lineRule="auto"/>
        <w:rPr>
          <w:rFonts w:cs="David"/>
          <w:color w:val="000000"/>
          <w:rtl/>
          <w:lang w:eastAsia="en-US"/>
        </w:rPr>
      </w:pPr>
      <w:r>
        <w:rPr>
          <w:rFonts w:cs="David" w:hint="cs"/>
          <w:rtl/>
          <w:lang w:eastAsia="en-US"/>
        </w:rPr>
        <w:t xml:space="preserve">מנגנון התגובה </w:t>
      </w:r>
      <w:r>
        <w:rPr>
          <w:rFonts w:cs="David"/>
          <w:lang w:eastAsia="en-US"/>
        </w:rPr>
        <w:t>S</w:t>
      </w:r>
      <w:r>
        <w:rPr>
          <w:rFonts w:cs="David"/>
          <w:vertAlign w:val="subscript"/>
          <w:lang w:eastAsia="en-US"/>
        </w:rPr>
        <w:t>N</w:t>
      </w:r>
      <w:r>
        <w:rPr>
          <w:rFonts w:cs="David"/>
          <w:lang w:eastAsia="en-US"/>
        </w:rPr>
        <w:t>1</w:t>
      </w: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tabs>
          <w:tab w:val="left" w:pos="1218"/>
        </w:tabs>
        <w:autoSpaceDE w:val="0"/>
        <w:autoSpaceDN w:val="0"/>
        <w:adjustRightInd w:val="0"/>
        <w:spacing w:line="360" w:lineRule="auto"/>
        <w:rPr>
          <w:rFonts w:cs="David"/>
          <w:color w:val="000000"/>
          <w:rtl/>
          <w:lang w:eastAsia="en-US"/>
        </w:rPr>
      </w:pPr>
    </w:p>
    <w:p w:rsidR="009D0624" w:rsidRDefault="009D0624" w:rsidP="009D0624">
      <w:pPr>
        <w:pStyle w:val="a4"/>
        <w:tabs>
          <w:tab w:val="clear" w:pos="4153"/>
          <w:tab w:val="clear" w:pos="8306"/>
        </w:tabs>
        <w:bidi w:val="0"/>
        <w:spacing w:line="360" w:lineRule="auto"/>
        <w:rPr>
          <w:rFonts w:ascii="Arial" w:hAnsi="Arial"/>
          <w:rtl/>
          <w:lang w:eastAsia="en-US"/>
        </w:rPr>
      </w:pPr>
      <w:r>
        <w:rPr>
          <w:rFonts w:ascii="Arial" w:hAnsi="Arial"/>
          <w:lang w:eastAsia="en-US"/>
        </w:rPr>
        <w:tab/>
      </w:r>
    </w:p>
    <w:p w:rsidR="009D0624" w:rsidRDefault="009D0624" w:rsidP="009D0624">
      <w:pPr>
        <w:pStyle w:val="a4"/>
        <w:tabs>
          <w:tab w:val="clear" w:pos="4153"/>
          <w:tab w:val="clear" w:pos="8306"/>
        </w:tabs>
        <w:spacing w:line="360" w:lineRule="auto"/>
        <w:rPr>
          <w:rFonts w:ascii="Arial" w:hAnsi="Arial" w:cs="David"/>
          <w:lang w:eastAsia="en-US"/>
        </w:rPr>
      </w:pPr>
    </w:p>
    <w:p w:rsidR="009D0624" w:rsidRDefault="009D0624" w:rsidP="009D0624">
      <w:pPr>
        <w:pStyle w:val="a4"/>
        <w:tabs>
          <w:tab w:val="clear" w:pos="4153"/>
          <w:tab w:val="clear" w:pos="8306"/>
        </w:tabs>
        <w:spacing w:line="360" w:lineRule="auto"/>
        <w:rPr>
          <w:rFonts w:ascii="Arial" w:hAnsi="Arial" w:cs="David"/>
          <w:rtl/>
          <w:lang w:eastAsia="en-US"/>
        </w:rPr>
      </w:pPr>
      <w:r>
        <w:rPr>
          <w:rFonts w:ascii="Arial" w:hAnsi="Arial" w:cs="David" w:hint="cs"/>
          <w:rtl/>
          <w:lang w:eastAsia="en-US"/>
        </w:rPr>
        <w:t xml:space="preserve"> </w:t>
      </w:r>
    </w:p>
    <w:p w:rsidR="009D0624" w:rsidRDefault="009D0624" w:rsidP="009D0624">
      <w:pPr>
        <w:pStyle w:val="a4"/>
        <w:tabs>
          <w:tab w:val="clear" w:pos="4153"/>
          <w:tab w:val="clear" w:pos="8306"/>
        </w:tabs>
        <w:spacing w:line="360" w:lineRule="auto"/>
        <w:rPr>
          <w:rFonts w:ascii="Arial" w:hAnsi="Arial" w:cs="David"/>
          <w:rtl/>
          <w:lang w:eastAsia="en-US"/>
        </w:rPr>
      </w:pPr>
    </w:p>
    <w:p w:rsidR="009D0624" w:rsidRDefault="009D0624" w:rsidP="009D0624">
      <w:pPr>
        <w:tabs>
          <w:tab w:val="left" w:pos="935"/>
        </w:tabs>
        <w:spacing w:line="360" w:lineRule="auto"/>
        <w:ind w:left="-58"/>
        <w:rPr>
          <w:rFonts w:cs="David"/>
          <w:rtl/>
        </w:rPr>
      </w:pPr>
      <w:r>
        <w:rPr>
          <w:rFonts w:cs="David" w:hint="cs"/>
          <w:rtl/>
        </w:rPr>
        <w:t xml:space="preserve"> </w:t>
      </w:r>
    </w:p>
    <w:p w:rsidR="009D0624" w:rsidRDefault="009D0624" w:rsidP="009D0624">
      <w:pPr>
        <w:tabs>
          <w:tab w:val="left" w:pos="935"/>
        </w:tabs>
        <w:spacing w:line="360" w:lineRule="auto"/>
        <w:ind w:left="-58"/>
        <w:rPr>
          <w:rFonts w:cs="David"/>
          <w:rtl/>
        </w:rPr>
      </w:pPr>
      <w:r>
        <w:rPr>
          <w:rFonts w:cs="David" w:hint="cs"/>
          <w:rtl/>
        </w:rPr>
        <w:t>סעיף ב':</w:t>
      </w:r>
    </w:p>
    <w:p w:rsidR="009D0624" w:rsidRDefault="009D0624" w:rsidP="006C29DD">
      <w:pPr>
        <w:numPr>
          <w:ilvl w:val="0"/>
          <w:numId w:val="32"/>
        </w:numPr>
        <w:tabs>
          <w:tab w:val="clear" w:pos="662"/>
          <w:tab w:val="num" w:pos="509"/>
        </w:tabs>
        <w:spacing w:line="360" w:lineRule="auto"/>
        <w:ind w:left="509" w:right="0" w:hanging="567"/>
        <w:rPr>
          <w:rFonts w:cs="David"/>
          <w:rtl/>
        </w:rPr>
      </w:pPr>
      <w:r>
        <w:rPr>
          <w:rFonts w:cs="David"/>
          <w:rtl/>
        </w:rPr>
        <w:t>הממס הפרוטי</w:t>
      </w:r>
      <w:r>
        <w:rPr>
          <w:rFonts w:cs="David" w:hint="cs"/>
          <w:rtl/>
        </w:rPr>
        <w:t xml:space="preserve"> -</w:t>
      </w:r>
      <w:r>
        <w:rPr>
          <w:rFonts w:cs="David"/>
          <w:rtl/>
        </w:rPr>
        <w:t xml:space="preserve"> מים מחליש את הנוקלאופיל</w:t>
      </w:r>
      <w:r>
        <w:rPr>
          <w:rFonts w:cs="David" w:hint="cs"/>
          <w:rtl/>
        </w:rPr>
        <w:t>,</w:t>
      </w:r>
      <w:r>
        <w:rPr>
          <w:rFonts w:cs="David"/>
          <w:rtl/>
        </w:rPr>
        <w:t xml:space="preserve"> כי הוא יוצר מעטפת יציבה של מולקולות ממס סביב הנוקלאופיל . הממס הוא גורם ממסך שמחליש את יכולת ההתקפה של הנוקלאופיל ומקשה עליו לגשת אל אטום הפחמן. המים מגבירים את הפ</w:t>
      </w:r>
      <w:r>
        <w:rPr>
          <w:rFonts w:cs="David" w:hint="cs"/>
          <w:rtl/>
        </w:rPr>
        <w:t>י</w:t>
      </w:r>
      <w:r>
        <w:rPr>
          <w:rFonts w:cs="David"/>
          <w:rtl/>
        </w:rPr>
        <w:t>רוק ליונים של האלקיל הליד בשל היכולת שלהם להקיף את היונים השליליים והחיוביים שנוצרים. כך שמולקולות המים מייצבות את יון הקרבוניום. שתי פעולות אלו עשויות לגרום לשינוי המנגנון מ</w:t>
      </w:r>
      <w:r>
        <w:rPr>
          <w:rFonts w:cs="David" w:hint="cs"/>
          <w:rtl/>
        </w:rPr>
        <w:t>-</w:t>
      </w:r>
      <w:r>
        <w:rPr>
          <w:rFonts w:cs="David"/>
          <w:rtl/>
        </w:rPr>
        <w:t xml:space="preserve"> </w:t>
      </w:r>
      <w:r>
        <w:rPr>
          <w:rFonts w:cs="David"/>
        </w:rPr>
        <w:t>S</w:t>
      </w:r>
      <w:r>
        <w:rPr>
          <w:rFonts w:cs="David"/>
          <w:vertAlign w:val="subscript"/>
        </w:rPr>
        <w:t>N</w:t>
      </w:r>
      <w:r>
        <w:rPr>
          <w:rFonts w:cs="David"/>
        </w:rPr>
        <w:t>2</w:t>
      </w:r>
      <w:r>
        <w:rPr>
          <w:rFonts w:cs="David"/>
          <w:rtl/>
        </w:rPr>
        <w:t xml:space="preserve"> ל</w:t>
      </w:r>
      <w:r>
        <w:rPr>
          <w:rFonts w:cs="David" w:hint="cs"/>
          <w:rtl/>
        </w:rPr>
        <w:t>-</w:t>
      </w:r>
      <w:r>
        <w:rPr>
          <w:rFonts w:cs="David"/>
          <w:rtl/>
        </w:rPr>
        <w:t xml:space="preserve"> </w:t>
      </w:r>
      <w:r>
        <w:rPr>
          <w:rFonts w:cs="David"/>
        </w:rPr>
        <w:t>S</w:t>
      </w:r>
      <w:r>
        <w:rPr>
          <w:rFonts w:cs="David"/>
          <w:vertAlign w:val="subscript"/>
        </w:rPr>
        <w:t>N</w:t>
      </w:r>
      <w:r>
        <w:rPr>
          <w:rFonts w:cs="David"/>
        </w:rPr>
        <w:t>1</w:t>
      </w:r>
      <w:r>
        <w:rPr>
          <w:rFonts w:cs="David" w:hint="cs"/>
          <w:rtl/>
        </w:rPr>
        <w:t xml:space="preserve"> </w:t>
      </w:r>
      <w:r>
        <w:rPr>
          <w:rFonts w:cs="David"/>
          <w:rtl/>
        </w:rPr>
        <w:t>(כדי להגדיל את מסיסות האלקיל הליד כדאי להוסיף למים מעט כ</w:t>
      </w:r>
      <w:r>
        <w:rPr>
          <w:rFonts w:cs="David" w:hint="cs"/>
          <w:rtl/>
        </w:rPr>
        <w:t>ו</w:t>
      </w:r>
      <w:r>
        <w:rPr>
          <w:rFonts w:cs="David"/>
          <w:rtl/>
        </w:rPr>
        <w:t>הל או אצטון.)</w:t>
      </w:r>
    </w:p>
    <w:p w:rsidR="009D0624" w:rsidRDefault="009D0624" w:rsidP="006C29DD">
      <w:pPr>
        <w:numPr>
          <w:ilvl w:val="0"/>
          <w:numId w:val="32"/>
        </w:numPr>
        <w:tabs>
          <w:tab w:val="clear" w:pos="662"/>
          <w:tab w:val="num" w:pos="509"/>
        </w:tabs>
        <w:spacing w:line="360" w:lineRule="auto"/>
        <w:ind w:left="509" w:right="0" w:hanging="567"/>
        <w:rPr>
          <w:rFonts w:cs="David"/>
          <w:rtl/>
        </w:rPr>
      </w:pPr>
      <w:r>
        <w:rPr>
          <w:rFonts w:cs="David"/>
          <w:rtl/>
        </w:rPr>
        <w:t>מכיוון שמדובר בפחמן שלישוני שהגישה אליו קשה, לא מספיק נוקלאופיל חזק כדי ל</w:t>
      </w:r>
      <w:r>
        <w:rPr>
          <w:rFonts w:cs="David" w:hint="cs"/>
          <w:rtl/>
        </w:rPr>
        <w:t>שנות</w:t>
      </w:r>
      <w:r>
        <w:rPr>
          <w:rFonts w:cs="David"/>
          <w:rtl/>
        </w:rPr>
        <w:t xml:space="preserve"> את המנגנון.</w:t>
      </w:r>
      <w:r>
        <w:rPr>
          <w:rFonts w:cs="David" w:hint="cs"/>
          <w:rtl/>
        </w:rPr>
        <w:t xml:space="preserve"> </w:t>
      </w:r>
      <w:r>
        <w:rPr>
          <w:rFonts w:cs="David"/>
          <w:rtl/>
        </w:rPr>
        <w:t xml:space="preserve">הממס הפרוטי מייצב את יון הקרבוניום ולכן עוזר לשלב האיטי להתרחש. ככלל, התמרה על פחמן שלישוני נעשית במנגנון </w:t>
      </w:r>
      <w:r>
        <w:rPr>
          <w:rFonts w:cs="David"/>
        </w:rPr>
        <w:t>S</w:t>
      </w:r>
      <w:r>
        <w:rPr>
          <w:rFonts w:cs="David"/>
          <w:vertAlign w:val="subscript"/>
        </w:rPr>
        <w:t>N</w:t>
      </w:r>
      <w:r>
        <w:rPr>
          <w:rFonts w:cs="David"/>
        </w:rPr>
        <w:t>1</w:t>
      </w:r>
      <w:r>
        <w:rPr>
          <w:rFonts w:cs="David"/>
          <w:rtl/>
        </w:rPr>
        <w:t xml:space="preserve"> בלבד. </w:t>
      </w:r>
    </w:p>
    <w:p w:rsidR="009D0624" w:rsidRDefault="009D0624" w:rsidP="006C29DD">
      <w:pPr>
        <w:numPr>
          <w:ilvl w:val="0"/>
          <w:numId w:val="32"/>
        </w:numPr>
        <w:tabs>
          <w:tab w:val="clear" w:pos="662"/>
          <w:tab w:val="num" w:pos="509"/>
        </w:tabs>
        <w:spacing w:line="360" w:lineRule="auto"/>
        <w:ind w:left="509" w:right="0" w:hanging="567"/>
        <w:rPr>
          <w:rFonts w:cs="David"/>
          <w:rtl/>
        </w:rPr>
      </w:pPr>
      <w:r>
        <w:rPr>
          <w:rFonts w:cs="David"/>
          <w:rtl/>
        </w:rPr>
        <w:t xml:space="preserve">בתנאים של ממס אפרוטי ונוקלאופיל חזק בריכוז גבוה, התגובה תואט אך עדיין תהיה במנגנון </w:t>
      </w:r>
      <w:r>
        <w:rPr>
          <w:rFonts w:cs="David"/>
        </w:rPr>
        <w:t>S</w:t>
      </w:r>
      <w:r>
        <w:rPr>
          <w:rFonts w:cs="David"/>
          <w:vertAlign w:val="subscript"/>
        </w:rPr>
        <w:t>N</w:t>
      </w:r>
      <w:r>
        <w:rPr>
          <w:rFonts w:cs="David"/>
        </w:rPr>
        <w:t>1</w:t>
      </w:r>
      <w:r>
        <w:rPr>
          <w:rFonts w:cs="David"/>
          <w:rtl/>
        </w:rPr>
        <w:t xml:space="preserve">. </w:t>
      </w:r>
    </w:p>
    <w:p w:rsidR="009D0624" w:rsidRDefault="009D0624" w:rsidP="009D0624">
      <w:pPr>
        <w:tabs>
          <w:tab w:val="left" w:pos="935"/>
        </w:tabs>
        <w:spacing w:line="360" w:lineRule="auto"/>
        <w:ind w:left="-58"/>
        <w:rPr>
          <w:rFonts w:cs="David" w:hint="cs"/>
          <w:sz w:val="16"/>
          <w:szCs w:val="16"/>
          <w:rtl/>
        </w:rPr>
      </w:pPr>
    </w:p>
    <w:p w:rsidR="003F711F" w:rsidRPr="003F711F" w:rsidRDefault="003F711F" w:rsidP="009D0624">
      <w:pPr>
        <w:tabs>
          <w:tab w:val="left" w:pos="935"/>
        </w:tabs>
        <w:spacing w:line="360" w:lineRule="auto"/>
        <w:ind w:left="-58"/>
        <w:rPr>
          <w:rFonts w:cs="David"/>
          <w:sz w:val="16"/>
          <w:szCs w:val="16"/>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55</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24" style="position:absolute;left:0;text-align:left;margin-left:145.5pt;margin-top:-19.75pt;width:235.2pt;height:156.95pt;z-index:252028928" coordorigin="1662,10908" coordsize="4704,3139">
            <v:shape id="_x0000_s27725" type="#_x0000_t202" style="position:absolute;left:2445;top:13609;width:1753;height:438" filled="f" stroked="f">
              <v:textbox style="mso-next-textbox:#_x0000_s27725">
                <w:txbxContent>
                  <w:p w:rsidR="009F74C3" w:rsidRDefault="009F74C3" w:rsidP="006B23A2">
                    <w:pPr>
                      <w:bidi w:val="0"/>
                      <w:rPr>
                        <w:rFonts w:cs="David"/>
                        <w:b/>
                        <w:bCs/>
                        <w:rtl/>
                      </w:rPr>
                    </w:pPr>
                    <w:r>
                      <w:rPr>
                        <w:rFonts w:cs="David"/>
                        <w:b/>
                        <w:bCs/>
                      </w:rPr>
                      <w:t xml:space="preserve">i              ii              </w:t>
                    </w:r>
                  </w:p>
                </w:txbxContent>
              </v:textbox>
            </v:shape>
            <v:shape id="_x0000_s27726" type="#_x0000_t75" style="position:absolute;left:1662;top:10908;width:4704;height:3123">
              <v:imagedata r:id="rId184" o:title=""/>
            </v:shape>
            <v:rect id="_x0000_s27727" style="position:absolute;left:4307;top:13551;width:1904;height:251" stroked="f"/>
            <w10:anchorlock/>
          </v:group>
          <o:OLEObject Type="Embed" ProgID="MSGraph.Chart.8" ShapeID="_x0000_s27726" DrawAspect="Content" ObjectID="_1561898465" r:id="rId185">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48</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ביצעו את התגובה בין מתיל יודי ליוני כלור, </w:t>
      </w:r>
      <w:r>
        <w:rPr>
          <w:rFonts w:cs="David"/>
        </w:rPr>
        <w:t>Cl</w:t>
      </w:r>
      <w:r>
        <w:rPr>
          <w:rFonts w:cs="David"/>
          <w:vertAlign w:val="superscript"/>
        </w:rPr>
        <w:sym w:font="Symbol" w:char="F02D"/>
      </w:r>
      <w:r>
        <w:rPr>
          <w:rFonts w:cs="David"/>
          <w:sz w:val="16"/>
          <w:szCs w:val="16"/>
        </w:rPr>
        <w:t>(CH</w:t>
      </w:r>
      <w:r>
        <w:rPr>
          <w:rFonts w:cs="David"/>
          <w:sz w:val="16"/>
          <w:szCs w:val="16"/>
          <w:vertAlign w:val="subscript"/>
        </w:rPr>
        <w:t>3</w:t>
      </w:r>
      <w:r>
        <w:rPr>
          <w:rFonts w:cs="David"/>
          <w:sz w:val="16"/>
          <w:szCs w:val="16"/>
        </w:rPr>
        <w:t>OH)</w:t>
      </w:r>
      <w:r>
        <w:rPr>
          <w:rFonts w:cs="David"/>
          <w:sz w:val="16"/>
          <w:szCs w:val="16"/>
          <w:vertAlign w:val="superscript"/>
        </w:rPr>
        <w:t xml:space="preserve"> </w:t>
      </w:r>
      <w:r>
        <w:rPr>
          <w:rFonts w:cs="David" w:hint="cs"/>
          <w:sz w:val="16"/>
          <w:szCs w:val="16"/>
          <w:rtl/>
        </w:rPr>
        <w:t xml:space="preserve"> </w:t>
      </w:r>
      <w:r>
        <w:rPr>
          <w:rFonts w:cs="David" w:hint="cs"/>
          <w:rtl/>
        </w:rPr>
        <w:t xml:space="preserve">, </w:t>
      </w:r>
      <w:r w:rsidR="002A2400">
        <w:rPr>
          <w:rFonts w:cs="David"/>
          <w:rtl/>
        </w:rPr>
        <w:fldChar w:fldCharType="begin"/>
      </w:r>
      <w:r>
        <w:rPr>
          <w:rFonts w:cs="David"/>
          <w:rtl/>
        </w:rPr>
        <w:instrText xml:space="preserve"> </w:instrText>
      </w:r>
      <w:r>
        <w:rPr>
          <w:rFonts w:cs="David"/>
        </w:rPr>
        <w:instrText>QUOTE</w:instrText>
      </w:r>
      <w:r>
        <w:rPr>
          <w:rFonts w:cs="David"/>
          <w:rtl/>
        </w:rPr>
        <w:instrText xml:space="preserve"> </w:instrText>
      </w:r>
      <m:oMath>
        <m:r>
          <m:rPr>
            <m:sty m:val="p"/>
          </m:rPr>
          <w:rPr>
            <w:rFonts w:ascii="Cambria Math" w:hAnsi="Gigi"/>
          </w:rPr>
          <m:t>B</m:t>
        </m:r>
        <m:sSubSup>
          <m:sSubSupPr>
            <m:ctrlPr>
              <w:rPr>
                <w:rFonts w:ascii="Cambria Math" w:hAnsi="Gigi"/>
                <w:iCs/>
              </w:rPr>
            </m:ctrlPr>
          </m:sSubSupPr>
          <m:e>
            <m:r>
              <m:rPr>
                <m:sty m:val="p"/>
              </m:rPr>
              <w:rPr>
                <w:rFonts w:ascii="Cambria Math" w:hAnsi="Gigi"/>
              </w:rPr>
              <m:t>r</m:t>
            </m:r>
          </m:e>
          <m:sub>
            <m:r>
              <m:rPr>
                <m:sty m:val="p"/>
              </m:rPr>
              <w:rPr>
                <w:rFonts w:ascii="Cambria Math" w:hAnsi="Gigi"/>
              </w:rPr>
              <m:t>(C</m:t>
            </m:r>
            <m:sSub>
              <m:sSubPr>
                <m:ctrlPr>
                  <w:rPr>
                    <w:rFonts w:ascii="Cambria Math" w:hAnsi="Gigi"/>
                    <w:iCs/>
                  </w:rPr>
                </m:ctrlPr>
              </m:sSubPr>
              <m:e>
                <m:r>
                  <m:rPr>
                    <m:sty m:val="p"/>
                  </m:rPr>
                  <w:rPr>
                    <w:rFonts w:ascii="Cambria Math" w:hAnsi="Gigi"/>
                  </w:rPr>
                  <m:t>H</m:t>
                </m:r>
              </m:e>
              <m:sub>
                <m:r>
                  <m:rPr>
                    <m:sty m:val="p"/>
                  </m:rPr>
                  <w:rPr>
                    <w:rFonts w:ascii="Cambria Math" w:hAnsi="Gigi"/>
                  </w:rPr>
                  <m:t>3</m:t>
                </m:r>
              </m:sub>
            </m:sSub>
            <m:r>
              <m:rPr>
                <m:sty m:val="p"/>
              </m:rPr>
              <w:rPr>
                <w:rFonts w:ascii="Cambria Math" w:hAnsi="Gigi"/>
              </w:rPr>
              <m:t>OH)</m:t>
            </m:r>
          </m:sub>
          <m:sup>
            <m:r>
              <m:rPr>
                <m:sty m:val="p"/>
              </m:rPr>
              <w:rPr>
                <w:rFonts w:ascii="Gigi" w:hAnsi="Gigi"/>
              </w:rPr>
              <m:t>-</m:t>
            </m:r>
          </m:sup>
        </m:sSubSup>
      </m:oMath>
      <w:r>
        <w:rPr>
          <w:rFonts w:cs="David"/>
          <w:rtl/>
        </w:rPr>
        <w:instrText xml:space="preserve"> </w:instrText>
      </w:r>
      <w:r w:rsidR="002A2400">
        <w:rPr>
          <w:rFonts w:cs="David"/>
          <w:rtl/>
        </w:rPr>
        <w:fldChar w:fldCharType="end"/>
      </w:r>
      <w:r>
        <w:rPr>
          <w:rFonts w:cs="David" w:hint="cs"/>
          <w:rtl/>
        </w:rPr>
        <w:t>בממס מתאנול.</w:t>
      </w:r>
    </w:p>
    <w:p w:rsidR="009D0624" w:rsidRDefault="009D0624" w:rsidP="009D0624">
      <w:pPr>
        <w:tabs>
          <w:tab w:val="left" w:pos="935"/>
        </w:tabs>
        <w:spacing w:line="360" w:lineRule="auto"/>
        <w:ind w:left="-58"/>
        <w:rPr>
          <w:rFonts w:cs="David"/>
          <w:rtl/>
        </w:rPr>
      </w:pPr>
      <w:r>
        <w:rPr>
          <w:rFonts w:cs="David" w:hint="cs"/>
          <w:rtl/>
        </w:rPr>
        <w:t xml:space="preserve">קבע  אם זמן התגובה של מתיל יודי עם יוני </w:t>
      </w:r>
      <w:r>
        <w:rPr>
          <w:rFonts w:cs="David"/>
        </w:rPr>
        <w:t>Cl</w:t>
      </w:r>
      <w:r>
        <w:rPr>
          <w:rFonts w:cs="David"/>
          <w:vertAlign w:val="superscript"/>
        </w:rPr>
        <w:sym w:font="Symbol" w:char="F02D"/>
      </w:r>
      <w:r>
        <w:rPr>
          <w:rFonts w:cs="David"/>
          <w:sz w:val="16"/>
          <w:szCs w:val="16"/>
        </w:rPr>
        <w:t>(CH</w:t>
      </w:r>
      <w:r>
        <w:rPr>
          <w:rFonts w:cs="David"/>
          <w:sz w:val="16"/>
          <w:szCs w:val="16"/>
          <w:vertAlign w:val="subscript"/>
        </w:rPr>
        <w:t>3</w:t>
      </w:r>
      <w:r>
        <w:rPr>
          <w:rFonts w:cs="David"/>
          <w:sz w:val="16"/>
          <w:szCs w:val="16"/>
        </w:rPr>
        <w:t>OH)</w:t>
      </w:r>
      <w:r>
        <w:rPr>
          <w:rFonts w:cs="David"/>
          <w:sz w:val="16"/>
          <w:szCs w:val="16"/>
          <w:vertAlign w:val="superscript"/>
        </w:rPr>
        <w:t xml:space="preserve"> </w:t>
      </w:r>
      <w:r>
        <w:rPr>
          <w:rFonts w:cs="David" w:hint="cs"/>
          <w:rtl/>
        </w:rPr>
        <w:t xml:space="preserve"> </w:t>
      </w:r>
      <w:r w:rsidR="002A2400">
        <w:rPr>
          <w:rFonts w:cs="David"/>
          <w:rtl/>
        </w:rPr>
        <w:fldChar w:fldCharType="begin"/>
      </w:r>
      <w:r>
        <w:rPr>
          <w:rFonts w:cs="David"/>
          <w:rtl/>
        </w:rPr>
        <w:instrText xml:space="preserve"> </w:instrText>
      </w:r>
      <w:r>
        <w:rPr>
          <w:rFonts w:cs="David"/>
        </w:rPr>
        <w:instrText>QUOTE</w:instrText>
      </w:r>
      <w:r>
        <w:rPr>
          <w:rFonts w:cs="David"/>
          <w:rtl/>
        </w:rPr>
        <w:instrText xml:space="preserve"> </w:instrText>
      </w:r>
      <m:oMath>
        <m:r>
          <m:rPr>
            <m:sty m:val="p"/>
          </m:rPr>
          <w:rPr>
            <w:rFonts w:ascii="Cambria Math" w:hAnsi="Gigi"/>
          </w:rPr>
          <m:t>B</m:t>
        </m:r>
        <m:sSubSup>
          <m:sSubSupPr>
            <m:ctrlPr>
              <w:rPr>
                <w:rFonts w:ascii="Cambria Math" w:hAnsi="Gigi"/>
                <w:iCs/>
              </w:rPr>
            </m:ctrlPr>
          </m:sSubSupPr>
          <m:e>
            <m:r>
              <m:rPr>
                <m:sty m:val="p"/>
              </m:rPr>
              <w:rPr>
                <w:rFonts w:ascii="Cambria Math" w:hAnsi="Gigi"/>
              </w:rPr>
              <m:t>r</m:t>
            </m:r>
          </m:e>
          <m:sub>
            <m:r>
              <m:rPr>
                <m:sty m:val="p"/>
              </m:rPr>
              <w:rPr>
                <w:rFonts w:ascii="Cambria Math" w:hAnsi="Gigi"/>
              </w:rPr>
              <m:t>(C</m:t>
            </m:r>
            <m:sSub>
              <m:sSubPr>
                <m:ctrlPr>
                  <w:rPr>
                    <w:rFonts w:ascii="Cambria Math" w:hAnsi="Gigi"/>
                    <w:iCs/>
                  </w:rPr>
                </m:ctrlPr>
              </m:sSubPr>
              <m:e>
                <m:r>
                  <m:rPr>
                    <m:sty m:val="p"/>
                  </m:rPr>
                  <w:rPr>
                    <w:rFonts w:ascii="Cambria Math" w:hAnsi="Gigi"/>
                  </w:rPr>
                  <m:t>H</m:t>
                </m:r>
              </m:e>
              <m:sub>
                <m:r>
                  <m:rPr>
                    <m:sty m:val="p"/>
                  </m:rPr>
                  <w:rPr>
                    <w:rFonts w:ascii="Cambria Math" w:hAnsi="Gigi"/>
                  </w:rPr>
                  <m:t>3</m:t>
                </m:r>
              </m:sub>
            </m:sSub>
            <m:r>
              <m:rPr>
                <m:sty m:val="p"/>
              </m:rPr>
              <w:rPr>
                <w:rFonts w:ascii="Cambria Math" w:hAnsi="Gigi"/>
              </w:rPr>
              <m:t>OH)</m:t>
            </m:r>
          </m:sub>
          <m:sup>
            <m:r>
              <m:rPr>
                <m:sty m:val="p"/>
              </m:rPr>
              <w:rPr>
                <w:rFonts w:ascii="Gigi" w:hAnsi="Gigi"/>
              </w:rPr>
              <m:t>-</m:t>
            </m:r>
          </m:sup>
        </m:sSubSup>
      </m:oMath>
      <w:r>
        <w:rPr>
          <w:rFonts w:cs="David"/>
          <w:rtl/>
        </w:rPr>
        <w:instrText xml:space="preserve"> </w:instrText>
      </w:r>
      <w:r w:rsidR="002A2400">
        <w:rPr>
          <w:rFonts w:cs="David"/>
          <w:rtl/>
        </w:rPr>
        <w:fldChar w:fldCharType="end"/>
      </w:r>
      <w:r>
        <w:rPr>
          <w:rFonts w:cs="David" w:hint="cs"/>
          <w:rtl/>
        </w:rPr>
        <w:t>היה גדול מ- 12 שעות, קטן מ- 12</w:t>
      </w:r>
      <w:r>
        <w:rPr>
          <w:rFonts w:cs="David"/>
        </w:rPr>
        <w:t xml:space="preserve"> </w:t>
      </w:r>
      <w:r>
        <w:rPr>
          <w:rFonts w:cs="David" w:hint="cs"/>
          <w:rtl/>
        </w:rPr>
        <w:t xml:space="preserve">שעות או שווה ל- 12 שעות. </w:t>
      </w:r>
      <w:r>
        <w:rPr>
          <w:rFonts w:cs="David" w:hint="cs"/>
          <w:u w:val="single"/>
          <w:rtl/>
        </w:rPr>
        <w:t>נמק</w:t>
      </w:r>
      <w:r>
        <w:rPr>
          <w:rFonts w:cs="David" w:hint="cs"/>
          <w:rtl/>
        </w:rPr>
        <w:t>.</w:t>
      </w: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u w:val="single"/>
          <w:rtl/>
        </w:rPr>
        <w:t>קביעה</w:t>
      </w:r>
      <w:r>
        <w:rPr>
          <w:rFonts w:cs="David" w:hint="cs"/>
          <w:color w:val="000080"/>
          <w:rtl/>
        </w:rPr>
        <w:t xml:space="preserve">: גדול מ- </w:t>
      </w:r>
      <w:r>
        <w:rPr>
          <w:rFonts w:hint="cs"/>
          <w:color w:val="000080"/>
          <w:rtl/>
        </w:rPr>
        <w:t>12</w:t>
      </w:r>
      <w:r>
        <w:rPr>
          <w:rFonts w:cs="David" w:hint="cs"/>
          <w:color w:val="000080"/>
          <w:rtl/>
        </w:rPr>
        <w:t xml:space="preserve"> שעות.</w:t>
      </w:r>
    </w:p>
    <w:p w:rsidR="009D0624" w:rsidRDefault="009D0624" w:rsidP="009D0624">
      <w:pPr>
        <w:spacing w:line="360" w:lineRule="auto"/>
        <w:ind w:left="-58"/>
        <w:rPr>
          <w:rFonts w:cs="David"/>
          <w:color w:val="000080"/>
          <w:rtl/>
        </w:rPr>
      </w:pPr>
      <w:r>
        <w:rPr>
          <w:rFonts w:cs="David" w:hint="cs"/>
          <w:color w:val="000080"/>
          <w:u w:val="single"/>
          <w:rtl/>
        </w:rPr>
        <w:t>נימוק</w:t>
      </w:r>
      <w:r>
        <w:rPr>
          <w:rFonts w:cs="David" w:hint="cs"/>
          <w:color w:val="000080"/>
          <w:rtl/>
        </w:rPr>
        <w:t>: הרדיוס של יוני כלור קטן מהרדיוס של יוני ברום (</w:t>
      </w:r>
      <w:r>
        <w:rPr>
          <w:rFonts w:cs="David" w:hint="cs"/>
          <w:color w:val="000080"/>
          <w:u w:val="single"/>
          <w:rtl/>
        </w:rPr>
        <w:t>או</w:t>
      </w:r>
      <w:r>
        <w:rPr>
          <w:rFonts w:cs="David" w:hint="cs"/>
          <w:color w:val="000080"/>
          <w:rtl/>
        </w:rPr>
        <w:t xml:space="preserve">:יוני כלור קטנים מיוני ברום; </w:t>
      </w:r>
    </w:p>
    <w:p w:rsidR="009D0624" w:rsidRDefault="009D0624" w:rsidP="009D0624">
      <w:pPr>
        <w:spacing w:line="360" w:lineRule="auto"/>
        <w:ind w:left="-58"/>
        <w:rPr>
          <w:rFonts w:cs="David"/>
          <w:color w:val="000080"/>
          <w:rtl/>
        </w:rPr>
      </w:pPr>
      <w:r>
        <w:rPr>
          <w:rFonts w:cs="David" w:hint="cs"/>
          <w:color w:val="000080"/>
          <w:u w:val="single"/>
          <w:rtl/>
        </w:rPr>
        <w:t>או</w:t>
      </w:r>
      <w:r>
        <w:rPr>
          <w:rFonts w:cs="David" w:hint="cs"/>
          <w:color w:val="000080"/>
          <w:rtl/>
        </w:rPr>
        <w:t>: ליוני כלור יש פחות אלקטרונים מאשר ליוני ברום).</w:t>
      </w:r>
    </w:p>
    <w:p w:rsidR="009D0624" w:rsidRDefault="009D0624" w:rsidP="009D0624">
      <w:pPr>
        <w:spacing w:line="360" w:lineRule="auto"/>
        <w:ind w:left="-58"/>
        <w:rPr>
          <w:rFonts w:cs="David"/>
          <w:color w:val="000080"/>
          <w:rtl/>
        </w:rPr>
      </w:pPr>
      <w:r>
        <w:rPr>
          <w:rFonts w:cs="David" w:hint="cs"/>
          <w:color w:val="000080"/>
          <w:rtl/>
        </w:rPr>
        <w:t>(חוזק הנוקלאופיל מושפע גם מסוג הממס שבו מתבצעת התגובה.)</w:t>
      </w:r>
    </w:p>
    <w:p w:rsidR="009D0624" w:rsidRDefault="009D0624" w:rsidP="009D0624">
      <w:pPr>
        <w:spacing w:line="360" w:lineRule="auto"/>
        <w:ind w:left="-58"/>
        <w:rPr>
          <w:rFonts w:cs="David"/>
          <w:color w:val="000080"/>
          <w:rtl/>
        </w:rPr>
      </w:pPr>
      <w:r>
        <w:rPr>
          <w:rFonts w:cs="David" w:hint="cs"/>
          <w:color w:val="000080"/>
          <w:rtl/>
        </w:rPr>
        <w:t>בממס פרוטי, כגון מתאנול, נוצרים כוחות משיכה (</w:t>
      </w:r>
      <w:r>
        <w:rPr>
          <w:rFonts w:cs="David" w:hint="cs"/>
          <w:color w:val="000080"/>
          <w:u w:val="single"/>
          <w:rtl/>
        </w:rPr>
        <w:t>או</w:t>
      </w:r>
      <w:r>
        <w:rPr>
          <w:rFonts w:cs="David" w:hint="cs"/>
          <w:color w:val="000080"/>
          <w:rtl/>
        </w:rPr>
        <w:t>: קשרי מימן) בין הנוקלאופיל לבין מולקולות הממס. כוחות משיכה (</w:t>
      </w:r>
      <w:r>
        <w:rPr>
          <w:rFonts w:cs="David" w:hint="cs"/>
          <w:color w:val="000080"/>
          <w:u w:val="single"/>
          <w:rtl/>
        </w:rPr>
        <w:t>או</w:t>
      </w:r>
      <w:r>
        <w:rPr>
          <w:rFonts w:cs="David" w:hint="cs"/>
          <w:color w:val="000080"/>
          <w:rtl/>
        </w:rPr>
        <w:t>: קשרי מימן) שנוצרים בין יוני כלור</w:t>
      </w:r>
      <w:r>
        <w:rPr>
          <w:rFonts w:cs="David" w:hint="cs"/>
          <w:color w:val="000080"/>
          <w:vertAlign w:val="superscript"/>
          <w:rtl/>
        </w:rPr>
        <w:t xml:space="preserve"> </w:t>
      </w:r>
      <w:r>
        <w:rPr>
          <w:rFonts w:cs="David" w:hint="cs"/>
          <w:color w:val="000080"/>
          <w:rtl/>
        </w:rPr>
        <w:t>לבין מולקולות המתאנול חזקים יותר מכוחות המשיכה שבין יוני ברום</w:t>
      </w:r>
      <w:r>
        <w:rPr>
          <w:rFonts w:cs="David" w:hint="cs"/>
          <w:color w:val="000080"/>
          <w:vertAlign w:val="superscript"/>
          <w:rtl/>
        </w:rPr>
        <w:t xml:space="preserve"> </w:t>
      </w:r>
      <w:r>
        <w:rPr>
          <w:rFonts w:cs="David" w:hint="cs"/>
          <w:color w:val="000080"/>
          <w:rtl/>
        </w:rPr>
        <w:t>למולקולות המתאנול.</w:t>
      </w:r>
    </w:p>
    <w:p w:rsidR="009D0624" w:rsidRDefault="009D0624" w:rsidP="009D0624">
      <w:pPr>
        <w:spacing w:line="360" w:lineRule="auto"/>
        <w:ind w:left="-58"/>
        <w:rPr>
          <w:rFonts w:cs="David"/>
          <w:color w:val="000080"/>
          <w:rtl/>
        </w:rPr>
      </w:pPr>
      <w:r>
        <w:rPr>
          <w:rFonts w:cs="David" w:hint="cs"/>
          <w:color w:val="000080"/>
          <w:rtl/>
        </w:rPr>
        <w:t>הממס מגביל במידה רבה יותר את יכולת ההתקפה של יוני כלור (</w:t>
      </w:r>
      <w:r>
        <w:rPr>
          <w:rFonts w:cs="David" w:hint="cs"/>
          <w:color w:val="000080"/>
          <w:u w:val="single"/>
          <w:rtl/>
        </w:rPr>
        <w:t>או</w:t>
      </w:r>
      <w:r>
        <w:rPr>
          <w:rFonts w:cs="David" w:hint="cs"/>
          <w:color w:val="000080"/>
          <w:rtl/>
        </w:rPr>
        <w:t xml:space="preserve">: גורם למיסוך גדול יותר). בממס פרוטי, כגון מתאנול, יוני כלור הם נוקלאופיל חלש יותר מיוני ברום, ולכן התגובה עם יוני כלור תהיה איטית יותר וזמן התגובה יהיה גדול מ- </w:t>
      </w:r>
      <w:r>
        <w:rPr>
          <w:rFonts w:cs="David"/>
          <w:color w:val="000080"/>
        </w:rPr>
        <w:t>12</w:t>
      </w:r>
      <w:r>
        <w:rPr>
          <w:rFonts w:cs="David" w:hint="cs"/>
          <w:color w:val="000080"/>
          <w:rtl/>
        </w:rPr>
        <w:t xml:space="preserve"> שעות.</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מאוד. תלמידים רבים התקשו להסביר את השפעת הממס על קצב תגובה.</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השוואה בין יוני</w:t>
      </w:r>
      <w:r>
        <w:rPr>
          <w:rFonts w:ascii="Times New Roman" w:hAnsi="Times New Roman" w:cs="David"/>
          <w:sz w:val="24"/>
          <w:szCs w:val="24"/>
        </w:rPr>
        <w:t>Br</w:t>
      </w:r>
      <w:r>
        <w:rPr>
          <w:rFonts w:cs="David"/>
          <w:vertAlign w:val="superscript"/>
        </w:rPr>
        <w:sym w:font="Symbol" w:char="F02D"/>
      </w:r>
      <w:r>
        <w:rPr>
          <w:rFonts w:ascii="Times New Roman" w:hAnsi="Times New Roman" w:cs="David"/>
          <w:sz w:val="24"/>
          <w:szCs w:val="24"/>
        </w:rPr>
        <w:t xml:space="preserve"> </w:t>
      </w:r>
      <w:r>
        <w:rPr>
          <w:rFonts w:ascii="Times New Roman" w:hAnsi="Times New Roman" w:cs="David" w:hint="cs"/>
          <w:sz w:val="24"/>
          <w:szCs w:val="24"/>
          <w:rtl/>
        </w:rPr>
        <w:t xml:space="preserve"> ו- </w:t>
      </w:r>
      <w:r>
        <w:rPr>
          <w:rFonts w:ascii="Times New Roman" w:hAnsi="Times New Roman" w:cs="David"/>
          <w:sz w:val="24"/>
          <w:szCs w:val="24"/>
        </w:rPr>
        <w:t>Cl</w:t>
      </w:r>
      <w:r>
        <w:rPr>
          <w:rFonts w:cs="David"/>
          <w:vertAlign w:val="superscript"/>
        </w:rPr>
        <w:sym w:font="Symbol" w:char="F02D"/>
      </w:r>
      <w:r>
        <w:rPr>
          <w:rFonts w:ascii="Times New Roman" w:hAnsi="Times New Roman" w:cs="David" w:hint="cs"/>
          <w:sz w:val="24"/>
          <w:szCs w:val="24"/>
          <w:rtl/>
        </w:rPr>
        <w:t xml:space="preserve"> ללא התייחסות לממס. </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tl/>
        </w:rPr>
      </w:pPr>
      <w:r>
        <w:rPr>
          <w:rFonts w:ascii="Times New Roman" w:hAnsi="Times New Roman" w:cs="David" w:hint="cs"/>
          <w:color w:val="800000"/>
          <w:sz w:val="24"/>
          <w:szCs w:val="24"/>
          <w:rtl/>
        </w:rPr>
        <w:t xml:space="preserve">"קטן, מכיוון ש- </w:t>
      </w:r>
      <w:r>
        <w:rPr>
          <w:rFonts w:ascii="Times New Roman" w:hAnsi="Times New Roman" w:cs="David"/>
          <w:color w:val="800000"/>
          <w:sz w:val="24"/>
          <w:szCs w:val="24"/>
        </w:rPr>
        <w:t>Cl</w:t>
      </w:r>
      <w:r>
        <w:rPr>
          <w:rFonts w:cs="David"/>
          <w:color w:val="800000"/>
          <w:vertAlign w:val="superscript"/>
        </w:rPr>
        <w:sym w:font="Symbol" w:char="F02D"/>
      </w:r>
      <w:r>
        <w:rPr>
          <w:rFonts w:ascii="Times New Roman" w:hAnsi="Times New Roman" w:cs="David" w:hint="cs"/>
          <w:color w:val="800000"/>
          <w:sz w:val="24"/>
          <w:szCs w:val="24"/>
          <w:rtl/>
        </w:rPr>
        <w:t xml:space="preserve"> נוקלאופיל טוב יותר, התהליך מהיר יותר."</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התייחסות לקיטוב עצמי של נוקלאופיל ללא התייחסות לממס. </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בלבול בין המושגים: נוקלאופיל, בסיס וקבוצה עוזבת. </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12"/>
        <w:spacing w:after="0" w:line="360" w:lineRule="auto"/>
        <w:ind w:left="0" w:right="-284"/>
        <w:rPr>
          <w:rFonts w:ascii="Times New Roman" w:hAnsi="Times New Roman" w:cs="David"/>
          <w:sz w:val="24"/>
          <w:szCs w:val="24"/>
          <w:rtl/>
          <w:lang w:eastAsia="he-IL"/>
        </w:rPr>
      </w:pPr>
      <w:r>
        <w:rPr>
          <w:rFonts w:ascii="Times New Roman" w:hAnsi="Times New Roman" w:cs="David" w:hint="cs"/>
          <w:sz w:val="24"/>
          <w:szCs w:val="24"/>
          <w:rtl/>
          <w:lang w:eastAsia="he-IL"/>
        </w:rPr>
        <w:t xml:space="preserve">מומלץ לפרט את הסבר השפעת הממס על התגובה. פירוט ההסבר מופיע בעמוד </w:t>
      </w:r>
      <w:r>
        <w:rPr>
          <w:rFonts w:ascii="Times New Roman" w:hAnsi="Times New Roman" w:cs="David"/>
          <w:sz w:val="24"/>
          <w:szCs w:val="24"/>
          <w:lang w:eastAsia="he-IL"/>
        </w:rPr>
        <w:t>31</w:t>
      </w:r>
      <w:r>
        <w:rPr>
          <w:rFonts w:ascii="Times New Roman" w:hAnsi="Times New Roman" w:cs="David" w:hint="cs"/>
          <w:sz w:val="24"/>
          <w:szCs w:val="24"/>
          <w:rtl/>
          <w:lang w:eastAsia="he-IL"/>
        </w:rPr>
        <w:t xml:space="preserve">, במדריך למורה לספר "מולקולות במסע התחנות שבדרך" מאת אריאלה וינר, חיה פרומר, ד"ר רחל  צימרוט, האוניברסיטה העברית בירושלים: </w:t>
      </w:r>
    </w:p>
    <w:p w:rsidR="009D0624" w:rsidRDefault="002A2400" w:rsidP="009D0624">
      <w:pPr>
        <w:pStyle w:val="12"/>
        <w:bidi w:val="0"/>
        <w:spacing w:after="0" w:line="360" w:lineRule="auto"/>
        <w:ind w:left="0"/>
        <w:rPr>
          <w:rFonts w:ascii="Times New Roman" w:hAnsi="Times New Roman" w:cs="Times New Roman"/>
          <w:sz w:val="24"/>
          <w:szCs w:val="24"/>
          <w:rtl/>
          <w:lang w:eastAsia="he-IL"/>
        </w:rPr>
      </w:pPr>
      <w:hyperlink r:id="rId186" w:history="1">
        <w:r w:rsidR="009D0624">
          <w:rPr>
            <w:rStyle w:val="Hyperlink"/>
            <w:rFonts w:ascii="Times New Roman" w:hAnsi="Times New Roman" w:cs="Times New Roman"/>
            <w:sz w:val="24"/>
            <w:szCs w:val="24"/>
            <w:lang w:eastAsia="he-IL"/>
          </w:rPr>
          <w:t>http://sites.huji.ac.il/science/stc/center/Catalog/Books%20Links/molecules_teachers_guide(1).pdf</w:t>
        </w:r>
      </w:hyperlink>
    </w:p>
    <w:p w:rsidR="009D0624" w:rsidRDefault="009D0624" w:rsidP="009D0624">
      <w:pPr>
        <w:tabs>
          <w:tab w:val="left" w:pos="935"/>
        </w:tabs>
        <w:spacing w:line="360" w:lineRule="auto"/>
        <w:ind w:left="-58"/>
        <w:rPr>
          <w:rFonts w:cs="David"/>
          <w:rtl/>
        </w:rPr>
      </w:pPr>
    </w:p>
    <w:p w:rsidR="002A6059" w:rsidRDefault="002A6059"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84</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זמן התגובה של מתיל יודי עם יוני </w:t>
      </w:r>
      <w:r>
        <w:rPr>
          <w:rFonts w:cs="David"/>
        </w:rPr>
        <w:t>Cl</w:t>
      </w:r>
      <w:r>
        <w:rPr>
          <w:rFonts w:cs="David"/>
          <w:vertAlign w:val="superscript"/>
        </w:rPr>
        <w:sym w:font="Symbol" w:char="F02D"/>
      </w:r>
      <w:r>
        <w:rPr>
          <w:rFonts w:cs="David"/>
          <w:vertAlign w:val="subscript"/>
        </w:rPr>
        <w:t>(DMF)</w:t>
      </w:r>
      <w:r>
        <w:rPr>
          <w:rFonts w:cs="David" w:hint="cs"/>
          <w:rtl/>
        </w:rPr>
        <w:t xml:space="preserve"> היה 1.4 שניות.</w:t>
      </w:r>
    </w:p>
    <w:p w:rsidR="009D0624" w:rsidRDefault="009D0624" w:rsidP="009D0624">
      <w:pPr>
        <w:tabs>
          <w:tab w:val="left" w:pos="935"/>
        </w:tabs>
        <w:spacing w:line="360" w:lineRule="auto"/>
        <w:ind w:left="-58"/>
        <w:rPr>
          <w:rFonts w:cs="David"/>
          <w:rtl/>
        </w:rPr>
      </w:pPr>
      <w:r>
        <w:rPr>
          <w:rFonts w:cs="David" w:hint="cs"/>
          <w:rtl/>
        </w:rPr>
        <w:t xml:space="preserve">קבע איזה נוקלאופיל חזק יותר בממס </w:t>
      </w:r>
      <w:r>
        <w:rPr>
          <w:rFonts w:cs="David"/>
        </w:rPr>
        <w:t>DMF</w:t>
      </w:r>
      <w:r>
        <w:rPr>
          <w:rFonts w:cs="David" w:hint="cs"/>
          <w:rtl/>
        </w:rPr>
        <w:t xml:space="preserve">: </w:t>
      </w:r>
      <w:r>
        <w:rPr>
          <w:rFonts w:cs="David"/>
        </w:rPr>
        <w:t>Cl</w:t>
      </w:r>
      <w:r>
        <w:rPr>
          <w:rFonts w:cs="David"/>
          <w:vertAlign w:val="superscript"/>
        </w:rPr>
        <w:sym w:font="Symbol" w:char="F02D"/>
      </w:r>
      <w:r>
        <w:rPr>
          <w:rFonts w:cs="David"/>
          <w:vertAlign w:val="subscript"/>
        </w:rPr>
        <w:t>(DMF)</w:t>
      </w:r>
      <w:r>
        <w:rPr>
          <w:rFonts w:cs="David" w:hint="cs"/>
          <w:rtl/>
        </w:rPr>
        <w:t xml:space="preserve"> או </w:t>
      </w:r>
      <w:r>
        <w:rPr>
          <w:rFonts w:cs="David"/>
        </w:rPr>
        <w:t>Br</w:t>
      </w:r>
      <w:r>
        <w:rPr>
          <w:rFonts w:cs="David"/>
          <w:vertAlign w:val="superscript"/>
        </w:rPr>
        <w:sym w:font="Symbol" w:char="F02D"/>
      </w:r>
      <w:r>
        <w:rPr>
          <w:rFonts w:cs="David"/>
          <w:vertAlign w:val="subscript"/>
        </w:rPr>
        <w:t>(DMF)</w:t>
      </w:r>
      <w:r>
        <w:rPr>
          <w:rFonts w:cs="David" w:hint="cs"/>
          <w:rtl/>
        </w:rPr>
        <w:t xml:space="preserve"> . </w:t>
      </w:r>
    </w:p>
    <w:p w:rsidR="009D0624" w:rsidRDefault="009D0624" w:rsidP="009D0624">
      <w:pPr>
        <w:tabs>
          <w:tab w:val="left" w:pos="935"/>
        </w:tabs>
        <w:spacing w:line="360" w:lineRule="auto"/>
        <w:ind w:left="-58"/>
        <w:rPr>
          <w:rFonts w:cs="David"/>
          <w:b/>
          <w:bCs/>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tabs>
          <w:tab w:val="left" w:pos="935"/>
        </w:tabs>
        <w:spacing w:line="360" w:lineRule="auto"/>
        <w:ind w:left="-58"/>
        <w:rPr>
          <w:rFonts w:cs="David"/>
          <w:b/>
          <w:bCs/>
          <w:color w:val="000080"/>
          <w:rtl/>
        </w:rPr>
      </w:pPr>
      <w:r>
        <w:rPr>
          <w:rFonts w:cs="David" w:hint="cs"/>
          <w:color w:val="000080"/>
          <w:rtl/>
        </w:rPr>
        <w:t xml:space="preserve">יוני </w:t>
      </w:r>
      <w:r>
        <w:rPr>
          <w:rFonts w:cs="David"/>
          <w:color w:val="000080"/>
        </w:rPr>
        <w:t>Cl</w:t>
      </w:r>
      <w:r>
        <w:rPr>
          <w:rFonts w:cs="David"/>
          <w:color w:val="000080"/>
          <w:vertAlign w:val="superscript"/>
        </w:rPr>
        <w:sym w:font="Symbol" w:char="F02D"/>
      </w:r>
      <w:r>
        <w:rPr>
          <w:rFonts w:cs="David"/>
          <w:color w:val="000080"/>
          <w:vertAlign w:val="subscript"/>
        </w:rPr>
        <w:t>(DMF)</w:t>
      </w:r>
      <w:r>
        <w:rPr>
          <w:rFonts w:cs="David" w:hint="cs"/>
          <w:color w:val="000080"/>
          <w:rtl/>
        </w:rPr>
        <w:t xml:space="preserve"> .</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רוב התלמידים ידעו להשוות את חוזק הנוקלאופילים.</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תלמידים מעטים טעו וקבעו שיוני </w:t>
      </w:r>
      <w:r>
        <w:rPr>
          <w:rFonts w:ascii="Times New Roman" w:hAnsi="Times New Roman" w:cs="David"/>
          <w:sz w:val="24"/>
          <w:szCs w:val="24"/>
        </w:rPr>
        <w:t>Br</w:t>
      </w:r>
      <w:r>
        <w:rPr>
          <w:rFonts w:ascii="Times New Roman" w:hAnsi="Times New Roman" w:cs="David"/>
          <w:sz w:val="24"/>
          <w:szCs w:val="24"/>
          <w:vertAlign w:val="superscript"/>
        </w:rPr>
        <w:sym w:font="Symbol" w:char="F02D"/>
      </w:r>
      <w:r>
        <w:rPr>
          <w:rFonts w:ascii="Times New Roman" w:hAnsi="Times New Roman" w:cs="David"/>
          <w:sz w:val="24"/>
          <w:szCs w:val="24"/>
          <w:vertAlign w:val="subscript"/>
        </w:rPr>
        <w:t>(DMF)</w:t>
      </w:r>
      <w:r>
        <w:rPr>
          <w:rFonts w:ascii="Times New Roman" w:hAnsi="Times New Roman" w:cs="David" w:hint="cs"/>
          <w:sz w:val="24"/>
          <w:szCs w:val="24"/>
          <w:rtl/>
        </w:rPr>
        <w:t xml:space="preserve"> הם נוקלאופיל חזק יותר.  </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56</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b/>
          <w:bCs/>
          <w:rtl/>
        </w:rPr>
      </w:pPr>
    </w:p>
    <w:p w:rsidR="009D0624" w:rsidRDefault="002A2400" w:rsidP="009D0624">
      <w:pPr>
        <w:tabs>
          <w:tab w:val="left" w:pos="935"/>
        </w:tabs>
        <w:spacing w:line="360" w:lineRule="auto"/>
        <w:ind w:left="-58"/>
        <w:rPr>
          <w:rFonts w:cs="David"/>
          <w:rtl/>
        </w:rPr>
      </w:pPr>
      <w:r w:rsidRPr="002A2400">
        <w:rPr>
          <w:rFonts w:cs="David"/>
          <w:b/>
          <w:bCs/>
          <w:noProof/>
          <w:rtl/>
          <w:lang w:eastAsia="en-US"/>
        </w:rPr>
        <w:pict>
          <v:group id="Group 1995" o:spid="_x0000_s3404" style="position:absolute;left:0;text-align:left;margin-left:214.45pt;margin-top:-22.3pt;width:113.2pt;height:63.35pt;z-index:251757568" coordorigin="6463,11847" coordsize="2264,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">
            <v:shape id="Text Box 1996" o:spid="_x0000_s3405" type="#_x0000_t202" style="position:absolute;left:7595;top:12666;width:609;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wC8MA&#10;AADeAAAADwAAAGRycy9kb3ducmV2LnhtbERPS2vCQBC+F/wPywje6q6iVaOrSEvBU4vxAd6G7JgE&#10;s7MhuzXx33cLBW/z8T1ntelsJe7U+NKxhtFQgSDOnCk513A8fL7OQfiAbLByTBoe5GGz7r2sMDGu&#10;5T3d05CLGMI+QQ1FCHUipc8KsuiHriaO3NU1FkOETS5Ng20Mt5UcK/UmLZYcGwqs6b2g7Jb+WA2n&#10;r+vlPFHf+Yed1q3rlGS7kFoP+t12CSJQF57if/fOxPnz6Ww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wC8MAAADeAAAADwAAAAAAAAAAAAAAAACYAgAAZHJzL2Rv&#10;d25yZXYueG1sUEsFBgAAAAAEAAQA9QAAAIgDAAAAAA==&#10;" filled="f" stroked="f">
              <v:textbox>
                <w:txbxContent>
                  <w:p w:rsidR="009F74C3" w:rsidRDefault="009F74C3" w:rsidP="009D0624">
                    <w:pPr>
                      <w:bidi w:val="0"/>
                      <w:rPr>
                        <w:vertAlign w:val="subscript"/>
                      </w:rPr>
                    </w:pPr>
                    <w:r>
                      <w:t>Br</w:t>
                    </w:r>
                  </w:p>
                </w:txbxContent>
              </v:textbox>
            </v:shape>
            <v:shape id="Text Box 1997" o:spid="_x0000_s3406" type="#_x0000_t202" style="position:absolute;left:7567;top:11847;width:844;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kecYA&#10;AADeAAAADwAAAGRycy9kb3ducmV2LnhtbESPQWvCQBCF7wX/wzJCb7prqVajq5SWgqcWrQrehuyY&#10;BLOzIbs18d93DoXeZnhv3vtmtel9rW7UxiqwhcnYgCLOg6u4sHD4/hjNQcWE7LAOTBbuFGGzHjys&#10;MHOh4x3d9qlQEsIxQwtlSk2mdcxL8hjHoSEW7RJaj0nWttCuxU7Cfa2fjJlpjxVLQ4kNvZWUX/c/&#10;3sLx83I+PZuv4t1Pmy70RrNfaGsfh/3rElSiPv2b/663TvDn0xf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kecYAAADeAAAADwAAAAAAAAAAAAAAAACYAgAAZHJz&#10;L2Rvd25yZXYueG1sUEsFBgAAAAAEAAQA9QAAAIsDAAAAAA==&#10;" filled="f" stroked="f">
              <v:textbox>
                <w:txbxContent>
                  <w:p w:rsidR="009F74C3" w:rsidRDefault="009F74C3" w:rsidP="009D0624">
                    <w:pPr>
                      <w:bidi w:val="0"/>
                      <w:rPr>
                        <w:vertAlign w:val="subscript"/>
                      </w:rPr>
                    </w:pPr>
                    <w:r>
                      <w:t>CH</w:t>
                    </w:r>
                    <w:r>
                      <w:rPr>
                        <w:vertAlign w:val="subscript"/>
                      </w:rPr>
                      <w:t>3</w:t>
                    </w:r>
                  </w:p>
                </w:txbxContent>
              </v:textbox>
            </v:shape>
            <v:group id="Group 1998" o:spid="_x0000_s3407" style="position:absolute;left:6463;top:12170;width:2264;height:645" coordorigin="6463,12170" coordsize="2264,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l9MUAAADeAAAADwAAAGRycy9kb3ducmV2LnhtbERPS2vCQBC+F/wPywje&#10;dBOLVaOriLSlBxF8gHgbsmMSzM6G7JrEf98tCL3Nx/ec5bozpWiodoVlBfEoAkGcWl1wpuB8+hrO&#10;QDiPrLG0TAqe5GC96r0tMdG25QM1R5+JEMIuQQW591UipUtzMuhGtiIO3M3WBn2AdSZ1jW0IN6Uc&#10;R9GHNFhwaMixom1O6f34MAq+W2w37/Fns7vfts/rabK/7GJSatDvNgsQnjr/L365f3SYP5t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TpfTFAAAA3gAA&#10;AA8AAAAAAAAAAAAAAAAAqgIAAGRycy9kb3ducmV2LnhtbFBLBQYAAAAABAAEAPoAAACcAwAAAAA=&#10;">
              <v:shape id="Text Box 1999" o:spid="_x0000_s3408" type="#_x0000_t202" style="position:absolute;left:6463;top:12255;width:2264;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YWMYA&#10;AADeAAAADwAAAGRycy9kb3ducmV2LnhtbESPT2vCQBDF70K/wzKF3nS3opKmrlIUoacW/1TwNmTH&#10;JDQ7G7KrSb9951DobYZ58977LdeDb9SdulgHtvA8MaCIi+BqLi2cjrtxBiomZIdNYLLwQxHWq4fR&#10;EnMXet7T/ZBKJSYcc7RQpdTmWseiIo9xElpiuV1D5zHJ2pXaddiLuW/01JiF9lizJFTY0qai4vtw&#10;8xa+Pq6X88x8lls/b/swGM3+RVv79Di8vYJKNKR/8d/3u5P62TwT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1YWMYAAADeAAAADwAAAAAAAAAAAAAAAACYAgAAZHJz&#10;L2Rvd25yZXYueG1sUEsFBgAAAAAEAAQA9QAAAIsDAAAAAA==&#10;" filled="f" stroked="f">
                <v:textbox>
                  <w:txbxContent>
                    <w:p w:rsidR="009F74C3" w:rsidRDefault="009F74C3" w:rsidP="009D0624">
                      <w:pPr>
                        <w:bidi w:val="0"/>
                        <w:jc w:val="both"/>
                        <w:rPr>
                          <w:vertAlign w:val="subscript"/>
                        </w:rPr>
                      </w:pPr>
                      <w:r>
                        <w:t>CH</w:t>
                      </w:r>
                      <w:r>
                        <w:rPr>
                          <w:vertAlign w:val="subscript"/>
                        </w:rPr>
                        <w:t>3</w:t>
                      </w:r>
                      <w:r>
                        <w:t>−CH</w:t>
                      </w:r>
                      <w:r>
                        <w:rPr>
                          <w:vertAlign w:val="subscript"/>
                        </w:rPr>
                        <w:t>2</w:t>
                      </w:r>
                      <w:r>
                        <w:t>−C−CH</w:t>
                      </w:r>
                      <w:r>
                        <w:rPr>
                          <w:vertAlign w:val="subscript"/>
                        </w:rPr>
                        <w:t>3</w:t>
                      </w:r>
                    </w:p>
                  </w:txbxContent>
                </v:textbox>
              </v:shape>
              <v:group id="Group 2000" o:spid="_x0000_s3409" style="position:absolute;left:7781;top:12170;width:0;height:544" coordorigin="6200,12028" coordsize="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DZ1cQAAADeAAAADwAAAGRycy9kb3ducmV2LnhtbERPTYvCMBC9L/gfwgh7&#10;W9O6uJRqFBGVPYiwKoi3oRnbYjMpTWzrv98Igrd5vM+ZLXpTiZYaV1pWEI8iEMSZ1SXnCk7HzVcC&#10;wnlkjZVlUvAgB4v54GOGqbYd/1F78LkIIexSVFB4X6dSuqwgg25ka+LAXW1j0AfY5FI32IVwU8lx&#10;FP1IgyWHhgJrWhWU3Q53o2DbYbf8jtft7nZdPS7Hyf68i0mpz2G/nILw1Pu3+OX+1WF+Mkli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LDZ1cQAAADeAAAA&#10;DwAAAAAAAAAAAAAAAACqAgAAZHJzL2Rvd25yZXYueG1sUEsFBgAAAAAEAAQA+gAAAJsDAAAAAA==&#10;">
                <v:shape id="AutoShape 2001" o:spid="_x0000_s3410" type="#_x0000_t32" style="position:absolute;left:6200;top:12402;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9FcUAAADeAAAADwAAAGRycy9kb3ducmV2LnhtbERPTWsCMRC9F/ofwhR6KZpVUJbVKFtB&#10;qAUPWr2Pm3ETupmsm6jbf98UhN7m8T5nvuxdI27UBetZwWiYgSCuvLZcKzh8rQc5iBCRNTaeScEP&#10;BVgunp/mWGh/5x3d9rEWKYRDgQpMjG0hZagMOQxD3xIn7uw7hzHBrpa6w3sKd40cZ9lUOrScGgy2&#10;tDJUfe+vTsF2M3ovT8ZuPncXu52sy+Zavx2Ven3pyxmISH38Fz/cHzrNzyf5GP7eS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l9FcUAAADeAAAADwAAAAAAAAAA&#10;AAAAAAChAgAAZHJzL2Rvd25yZXYueG1sUEsFBgAAAAAEAAQA+QAAAJMDAAAAAA==&#10;"/>
                <v:shape id="AutoShape 2002" o:spid="_x0000_s3411" type="#_x0000_t32" style="position:absolute;left:6200;top:12028;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jsUAAADeAAAADwAAAGRycy9kb3ducmV2LnhtbERPTWsCMRC9F/ofwhR6KZrVoiyrUbaC&#10;UAsetPU+bqab0M1ku4m6/feNIHibx/uc+bJ3jThTF6xnBaNhBoK48tpyreDrcz3IQYSIrLHxTAr+&#10;KMBy8fgwx0L7C+/ovI+1SCEcClRgYmwLKUNlyGEY+pY4cd++cxgT7GqpO7ykcNfIcZZNpUPLqcFg&#10;SytD1c/+5BRsN6O38mjs5mP3a7eTddmc6peDUs9PfTkDEamPd/HN/a7T/HySv8L1nXSD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YjsUAAADeAAAADwAAAAAAAAAA&#10;AAAAAAChAgAAZHJzL2Rvd25yZXYueG1sUEsFBgAAAAAEAAQA+QAAAJMDAAAAAA==&#10;"/>
              </v:group>
            </v:group>
            <w10:anchorlock/>
          </v:group>
        </w:pict>
      </w:r>
      <w:r w:rsidR="009D0624">
        <w:rPr>
          <w:rFonts w:cs="David" w:hint="cs"/>
          <w:rtl/>
        </w:rPr>
        <w:t xml:space="preserve">2-ברומו 2- מתיל בוטאן,          </w:t>
      </w:r>
      <w:r w:rsidR="009D0624">
        <w:rPr>
          <w:rFonts w:cs="David"/>
          <w:vertAlign w:val="subscript"/>
        </w:rPr>
        <w:t xml:space="preserve"> </w:t>
      </w:r>
      <w:r w:rsidR="009D0624">
        <w:rPr>
          <w:rFonts w:cs="David" w:hint="cs"/>
          <w:rtl/>
        </w:rPr>
        <w:t xml:space="preserve">                          ,  מגיב עם </w:t>
      </w:r>
      <w:r w:rsidR="009D0624">
        <w:rPr>
          <w:rFonts w:cs="David"/>
        </w:rPr>
        <w:t>H</w:t>
      </w:r>
      <w:r w:rsidR="009D0624">
        <w:rPr>
          <w:rFonts w:cs="David"/>
          <w:vertAlign w:val="subscript"/>
        </w:rPr>
        <w:t>2</w:t>
      </w:r>
      <w:r w:rsidR="009D0624">
        <w:rPr>
          <w:rFonts w:cs="David"/>
        </w:rPr>
        <w:t>O</w:t>
      </w:r>
      <w:r w:rsidR="009D0624">
        <w:rPr>
          <w:rFonts w:cs="David"/>
          <w:vertAlign w:val="subscript"/>
        </w:rPr>
        <w:t>(l)</w:t>
      </w:r>
      <w:r w:rsidR="009D0624">
        <w:rPr>
          <w:rFonts w:cs="David" w:hint="cs"/>
          <w:rtl/>
        </w:rPr>
        <w:t xml:space="preserve"> על פי התגובה:</w:t>
      </w:r>
    </w:p>
    <w:p w:rsidR="009D0624" w:rsidRDefault="009D0624" w:rsidP="009D0624">
      <w:pPr>
        <w:tabs>
          <w:tab w:val="left" w:pos="935"/>
        </w:tabs>
        <w:spacing w:line="360" w:lineRule="auto"/>
        <w:ind w:left="-58"/>
        <w:rPr>
          <w:rFonts w:cs="David"/>
          <w:rtl/>
        </w:rPr>
      </w:pPr>
    </w:p>
    <w:p w:rsidR="009D0624" w:rsidRDefault="002A2400" w:rsidP="009D0624">
      <w:pPr>
        <w:tabs>
          <w:tab w:val="left" w:pos="935"/>
        </w:tabs>
        <w:spacing w:line="360" w:lineRule="auto"/>
        <w:ind w:left="-58"/>
        <w:rPr>
          <w:rFonts w:cs="David"/>
          <w:rtl/>
        </w:rPr>
      </w:pPr>
      <w:r>
        <w:rPr>
          <w:rFonts w:cs="David"/>
          <w:noProof/>
          <w:rtl/>
          <w:lang w:eastAsia="en-US"/>
        </w:rPr>
        <w:pict>
          <v:group id="Group 2003" o:spid="_x0000_s3412" style="position:absolute;left:0;text-align:left;margin-left:10.3pt;margin-top:-.85pt;width:406.7pt;height:63.35pt;z-index:251758592" coordorigin="1786,12807" coordsize="8134,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">
            <v:shape id="Text Box 2004" o:spid="_x0000_s3413" type="#_x0000_t202" style="position:absolute;left:1786;top:13191;width:8134;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TsIA&#10;AADeAAAADwAAAGRycy9kb3ducmV2LnhtbERPS4vCMBC+C/6HMII3TRQV7RpFdhE8KetjYW9DM7Zl&#10;m0lpoq3/3ggL3ubje85y3dpS3Kn2hWMNo6ECQZw6U3Cm4XzaDuYgfEA2WDomDQ/ysF51O0tMjGv4&#10;m+7HkIkYwj5BDXkIVSKlT3Oy6IeuIo7c1dUWQ4R1Jk2NTQy3pRwrNZMWC44NOVb0mVP6d7xZDZf9&#10;9fdnog7Zl51WjWuVZLuQWvd77eYDRKA2vMX/7p2J8+fT2Rhe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VOwgAAAN4AAAAPAAAAAAAAAAAAAAAAAJgCAABkcnMvZG93&#10;bnJldi54bWxQSwUGAAAAAAQABAD1AAAAhwMAAAAA&#10;" filled="f" stroked="f">
              <v:textbox>
                <w:txbxContent>
                  <w:p w:rsidR="009F74C3" w:rsidRDefault="009F74C3" w:rsidP="009D0624">
                    <w:pPr>
                      <w:bidi w:val="0"/>
                      <w:rPr>
                        <w:vertAlign w:val="subscript"/>
                      </w:rPr>
                    </w:pPr>
                    <w:r>
                      <w:t>CH</w:t>
                    </w:r>
                    <w:r>
                      <w:rPr>
                        <w:vertAlign w:val="subscript"/>
                      </w:rPr>
                      <w:t>3</w:t>
                    </w:r>
                    <w:r>
                      <w:t>−CH</w:t>
                    </w:r>
                    <w:r>
                      <w:rPr>
                        <w:vertAlign w:val="subscript"/>
                      </w:rPr>
                      <w:t>2</w:t>
                    </w:r>
                    <w:r>
                      <w:t>−C−CH</w:t>
                    </w:r>
                    <w:r>
                      <w:rPr>
                        <w:vertAlign w:val="subscript"/>
                      </w:rPr>
                      <w:t>3</w:t>
                    </w:r>
                    <w:r>
                      <w:t xml:space="preserve">  +  2H</w:t>
                    </w:r>
                    <w:r>
                      <w:rPr>
                        <w:vertAlign w:val="subscript"/>
                      </w:rPr>
                      <w:t>2</w:t>
                    </w:r>
                    <w:r>
                      <w:t>O</w:t>
                    </w:r>
                    <w:r>
                      <w:rPr>
                        <w:vertAlign w:val="subscript"/>
                      </w:rPr>
                      <w:t>(l)</w:t>
                    </w:r>
                    <w:r>
                      <w:t xml:space="preserve">   </w:t>
                    </w:r>
                    <w:r>
                      <w:sym w:font="Symbol" w:char="F0AE"/>
                    </w:r>
                    <w:r>
                      <w:t xml:space="preserve">   CH</w:t>
                    </w:r>
                    <w:r>
                      <w:rPr>
                        <w:vertAlign w:val="subscript"/>
                      </w:rPr>
                      <w:t>3</w:t>
                    </w:r>
                    <w:r>
                      <w:t>−CH</w:t>
                    </w:r>
                    <w:r>
                      <w:rPr>
                        <w:vertAlign w:val="subscript"/>
                      </w:rPr>
                      <w:t>2</w:t>
                    </w:r>
                    <w:r>
                      <w:t>−C−CH</w:t>
                    </w:r>
                    <w:r>
                      <w:rPr>
                        <w:vertAlign w:val="subscript"/>
                      </w:rPr>
                      <w:t>3</w:t>
                    </w:r>
                    <w:r>
                      <w:t xml:space="preserve">  + H</w:t>
                    </w:r>
                    <w:r>
                      <w:rPr>
                        <w:vertAlign w:val="subscript"/>
                      </w:rPr>
                      <w:t>3</w:t>
                    </w:r>
                    <w:r>
                      <w:t>O</w:t>
                    </w:r>
                    <w:r>
                      <w:rPr>
                        <w:vertAlign w:val="superscript"/>
                      </w:rPr>
                      <w:t>+</w:t>
                    </w:r>
                    <w:r>
                      <w:rPr>
                        <w:vertAlign w:val="subscript"/>
                      </w:rPr>
                      <w:t>(aq)</w:t>
                    </w:r>
                    <w:r>
                      <w:t xml:space="preserve">  +  Br</w:t>
                    </w:r>
                    <w:r>
                      <w:rPr>
                        <w:vertAlign w:val="superscript"/>
                      </w:rPr>
                      <w:sym w:font="Symbol" w:char="F02D"/>
                    </w:r>
                    <w:r>
                      <w:rPr>
                        <w:vertAlign w:val="subscript"/>
                      </w:rPr>
                      <w:t>(aq)</w:t>
                    </w:r>
                  </w:p>
                </w:txbxContent>
              </v:textbox>
            </v:shape>
            <v:group id="Group 2005" o:spid="_x0000_s3414" style="position:absolute;left:2890;top:12807;width:844;height:1267" coordorigin="2890,12783" coordsize="844,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Ew8MAAADeAAAADwAAAGRycy9kb3ducmV2LnhtbERPTYvCMBC9L/gfwgje&#10;1rQrilSjiLjiQYRVQbwNzdgWm0lpYlv/vRGEvc3jfc582ZlSNFS7wrKCeBiBIE6tLjhTcD79fk9B&#10;OI+ssbRMCp7kYLnofc0x0bblP2qOPhMhhF2CCnLvq0RKl+Zk0A1tRRy4m60N+gDrTOoa2xBuSvkT&#10;RRNpsODQkGNF65zS+/FhFGxbbFejeNPs77f183oaHy77mJQa9LvVDISnzv+LP+6dDvOn48k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IgTDwwAAAN4AAAAP&#10;AAAAAAAAAAAAAAAAAKoCAABkcnMvZG93bnJldi54bWxQSwUGAAAAAAQABAD6AAAAmgMAAAAA&#10;">
              <v:shape id="Text Box 2006" o:spid="_x0000_s3415" type="#_x0000_t202" style="position:absolute;left:2918;top:13602;width:609;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4ocIA&#10;AADeAAAADwAAAGRycy9kb3ducmV2LnhtbERPTYvCMBC9C/6HMAt702RFxa1GEWXBk6K7K3gbmrEt&#10;NpPSRFv/vREEb/N4nzNbtLYUN6p94VjDV1+BIE6dKTjT8Pf705uA8AHZYOmYNNzJw2Le7cwwMa7h&#10;Pd0OIRMxhH2CGvIQqkRKn+Zk0fddRRy5s6sthgjrTJoamxhuSzlQaiwtFhwbcqxolVN6OVythv/t&#10;+XQcql22tqOqca2SbL+l1p8f7XIKIlAb3uKXe2Pi/MloPITnO/E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rihwgAAAN4AAAAPAAAAAAAAAAAAAAAAAJgCAABkcnMvZG93&#10;bnJldi54bWxQSwUGAAAAAAQABAD1AAAAhwMAAAAA&#10;" filled="f" stroked="f">
                <v:textbox>
                  <w:txbxContent>
                    <w:p w:rsidR="009F74C3" w:rsidRDefault="009F74C3" w:rsidP="009D0624">
                      <w:pPr>
                        <w:bidi w:val="0"/>
                        <w:rPr>
                          <w:vertAlign w:val="subscript"/>
                        </w:rPr>
                      </w:pPr>
                      <w:r>
                        <w:t>Br</w:t>
                      </w:r>
                    </w:p>
                  </w:txbxContent>
                </v:textbox>
              </v:shape>
              <v:shape id="Text Box 2007" o:spid="_x0000_s3416" type="#_x0000_t202" style="position:absolute;left:2890;top:12783;width:844;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dOsMA&#10;AADeAAAADwAAAGRycy9kb3ducmV2LnhtbERPS2vCQBC+C/6HZYTedNfSSBrdiFiEnlq0D/A2ZCcP&#10;zM6G7GrSf98tCL3Nx/eczXa0rbhR7xvHGpYLBYK4cKbhSsPnx2GegvAB2WDrmDT8kIdtPp1sMDNu&#10;4CPdTqESMYR9hhrqELpMSl/UZNEvXEccudL1FkOEfSVNj0MMt618VGolLTYcG2rsaF9TcTldrYav&#10;t/L8/aTeqxebdIMblWT7LLV+mI27NYhAY/gX392vJs5Pk1UCf+/EG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dOsMAAADeAAAADwAAAAAAAAAAAAAAAACYAgAAZHJzL2Rv&#10;d25yZXYueG1sUEsFBgAAAAAEAAQA9QAAAIgDAAAAAA==&#10;" filled="f" stroked="f">
                <v:textbox>
                  <w:txbxContent>
                    <w:p w:rsidR="009F74C3" w:rsidRDefault="009F74C3" w:rsidP="009D0624">
                      <w:pPr>
                        <w:bidi w:val="0"/>
                        <w:rPr>
                          <w:vertAlign w:val="subscript"/>
                        </w:rPr>
                      </w:pPr>
                      <w:r>
                        <w:t>CH</w:t>
                      </w:r>
                      <w:r>
                        <w:rPr>
                          <w:vertAlign w:val="subscript"/>
                        </w:rPr>
                        <w:t>3</w:t>
                      </w:r>
                    </w:p>
                  </w:txbxContent>
                </v:textbox>
              </v:shape>
              <v:group id="Group 2008" o:spid="_x0000_s3417" style="position:absolute;left:3104;top:13106;width:0;height:544" coordorigin="6200,12028" coordsize="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WnW8QAAADeAAAADwAAAGRycy9kb3ducmV2LnhtbERPTYvCMBC9L/gfwgh7&#10;W9MqFqlGEVHZgwirgngbmrEtNpPSxLb++82CsLd5vM9ZrHpTiZYaV1pWEI8iEMSZ1SXnCi7n3dcM&#10;hPPIGivLpOBFDlbLwccCU207/qH25HMRQtilqKDwvk6ldFlBBt3I1sSBu9vGoA+wyaVusAvhppLj&#10;KEqkwZJDQ4E1bQrKHqenUbDvsFtP4m17eNw3r9t5erweYlLqc9iv5yA89f5f/HZ/6zB/Nk0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WnW8QAAADeAAAA&#10;DwAAAAAAAAAAAAAAAACqAgAAZHJzL2Rvd25yZXYueG1sUEsFBgAAAAAEAAQA+gAAAJsDAAAAAA==&#10;">
                <v:shape id="AutoShape 2009" o:spid="_x0000_s3418" type="#_x0000_t32" style="position:absolute;left:6200;top:12402;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4d8UAAADeAAAADwAAAGRycy9kb3ducmV2LnhtbERPTWsCMRC9F/ofwhS8FM0qaGU1yrYg&#10;aMGDVu/jZtyEbibbTdT13zeFgrd5vM+ZLztXiyu1wXpWMBxkIIhLry1XCg5fq/4URIjIGmvPpOBO&#10;AZaL56c55trfeEfXfaxECuGQowITY5NLGUpDDsPAN8SJO/vWYUywraRu8ZbCXS1HWTaRDi2nBoMN&#10;fRgqv/cXp2C7Gb4XJ2M3n7sfux2vivpSvR6V6r10xQxEpC4+xP/utU7zp+PJG/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I4d8UAAADeAAAADwAAAAAAAAAA&#10;AAAAAAChAgAAZHJzL2Rvd25yZXYueG1sUEsFBgAAAAAEAAQA+QAAAJMDAAAAAA==&#10;"/>
                <v:shape id="AutoShape 2010" o:spid="_x0000_s3419" type="#_x0000_t32" style="position:absolute;left:6200;top:12028;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2sBcgAAADeAAAADwAAAGRycy9kb3ducmV2LnhtbESPT2vDMAzF74V9B6PBLmV1OmgpWd2S&#10;DQrroIf+u2uxFpvFcha7bfbtp8NgN4n39N5Py/UQWnWlPvnIBqaTAhRxHa3nxsDpuHlcgEoZ2WIb&#10;mQz8UIL16m60xNLGG+/pesiNkhBOJRpwOXel1ql2FDBNYkcs2mfsA2ZZ+0bbHm8SHlr9VBRzHdCz&#10;NDjs6NVR/XW4BAO77fSl+nB++77/9rvZpmovzfhszMP9UD2DyjTkf/Pf9ZsV/MVsLrzy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2sBcgAAADeAAAADwAAAAAA&#10;AAAAAAAAAAChAgAAZHJzL2Rvd25yZXYueG1sUEsFBgAAAAAEAAQA+QAAAJYDAAAAAA==&#10;"/>
              </v:group>
            </v:group>
            <v:group id="Group 2011" o:spid="_x0000_s3420" style="position:absolute;left:6352;top:12807;width:844;height:1255" coordorigin="6352,12840" coordsize="844,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zKcQAAADeAAAADwAAAGRycy9kb3ducmV2LnhtbERPS4vCMBC+L+x/CLPg&#10;bU2rKG41iogrHkTwAYu3oRnbYjMpTbat/94Igrf5+J4zW3SmFA3VrrCsIO5HIIhTqwvOFJxPv98T&#10;EM4jaywtk4I7OVjMPz9mmGjb8oGao89ECGGXoILc+yqR0qU5GXR9WxEH7mprgz7AOpO6xjaEm1IO&#10;omgsDRYcGnKsaJVTejv+GwWbFtvlMF43u9t1db+cRvu/XUxK9b665RSEp86/xS/3Vof5k9H4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ozKcQAAADeAAAA&#10;DwAAAAAAAAAAAAAAAACqAgAAZHJzL2Rvd25yZXYueG1sUEsFBgAAAAAEAAQA+gAAAJsDAAAAAA==&#10;">
              <v:shape id="Text Box 2012" o:spid="_x0000_s3421" type="#_x0000_t202" style="position:absolute;left:6357;top:13647;width:792;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of8YA&#10;AADeAAAADwAAAGRycy9kb3ducmV2LnhtbESPQWvCQBCF7wX/wzJCb7prqVajq5SWgqcWrQrehuyY&#10;BLOzIbs18d93DoXeZpg3771vtel9rW7UxiqwhcnYgCLOg6u4sHD4/hjNQcWE7LAOTBbuFGGzHjys&#10;MHOh4x3d9qlQYsIxQwtlSk2mdcxL8hjHoSGW2yW0HpOsbaFdi52Y+1o/GTPTHiuWhBIbeispv+5/&#10;vIXj5+V8ejZfxbufNl3ojWa/0NY+DvvXJahEffoX/31vndSfT18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gof8YAAADeAAAADwAAAAAAAAAAAAAAAACYAgAAZHJz&#10;L2Rvd25yZXYueG1sUEsFBgAAAAAEAAQA9QAAAIsDAAAAAA==&#10;" filled="f" stroked="f">
                <v:textbox>
                  <w:txbxContent>
                    <w:p w:rsidR="009F74C3" w:rsidRDefault="009F74C3" w:rsidP="009D0624">
                      <w:pPr>
                        <w:pStyle w:val="a8"/>
                        <w:jc w:val="right"/>
                      </w:pPr>
                      <w:r>
                        <w:t>OH</w:t>
                      </w:r>
                    </w:p>
                  </w:txbxContent>
                </v:textbox>
              </v:shape>
              <v:group id="Group 2013" o:spid="_x0000_s3422" style="position:absolute;left:6352;top:12840;width:844;height:867" coordorigin="6352,12840" coordsize="844,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p8sUAAADeAAAADwAAAGRycy9kb3ducmV2LnhtbERPS2vCQBC+F/wPywi9&#10;1U0stpK6EQkqHqRQLZTehuyYhGRnQ3bN4993C4Xe5uN7zmY7mkb01LnKsoJ4EYEgzq2uuFDweT08&#10;rUE4j6yxsUwKJnKwTWcPG0y0HfiD+osvRAhhl6CC0vs2kdLlJRl0C9sSB+5mO4M+wK6QusMhhJtG&#10;LqPoRRqsODSU2FJWUl5f7kbBccBh9xzv+3N9y6bv6+r96xyTUo/zcfcGwtPo/8V/7pMO89er1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qfLFAAAA3gAA&#10;AA8AAAAAAAAAAAAAAAAAqgIAAGRycy9kb3ducmV2LnhtbFBLBQYAAAAABAAEAPoAAACcAwAAAAA=&#10;">
                <v:shape id="Text Box 2014" o:spid="_x0000_s3423" type="#_x0000_t202" style="position:absolute;left:6352;top:12840;width:844;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Tk8QA&#10;AADeAAAADwAAAGRycy9kb3ducmV2LnhtbERPS2sCMRC+C/6HMII3TSq12u1GEUuhJ4trW+ht2Mw+&#10;6GaybKK7/feNIHibj+856XawjbhQ52vHGh7mCgRx7kzNpYbP09tsDcIHZIONY9LwRx62m/EoxcS4&#10;no90yUIpYgj7BDVUIbSJlD6vyKKfu5Y4coXrLIYIu1KaDvsYbhu5UOpJWqw5NlTY0r6i/Dc7Ww1f&#10;h+Ln+1F9lK922fZuUJLts9R6Ohl2LyACDeEuvrnfTZy/Xq4W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E5PEAAAA3gAAAA8AAAAAAAAAAAAAAAAAmAIAAGRycy9k&#10;b3ducmV2LnhtbFBLBQYAAAAABAAEAPUAAACJAwAAAAA=&#10;" filled="f" stroked="f">
                  <v:textbox>
                    <w:txbxContent>
                      <w:p w:rsidR="009F74C3" w:rsidRDefault="009F74C3" w:rsidP="009D0624">
                        <w:pPr>
                          <w:bidi w:val="0"/>
                          <w:rPr>
                            <w:vertAlign w:val="subscript"/>
                          </w:rPr>
                        </w:pPr>
                        <w:r>
                          <w:t>CH</w:t>
                        </w:r>
                        <w:r>
                          <w:rPr>
                            <w:vertAlign w:val="subscript"/>
                          </w:rPr>
                          <w:t>3</w:t>
                        </w:r>
                      </w:p>
                    </w:txbxContent>
                  </v:textbox>
                </v:shape>
                <v:group id="Group 2015" o:spid="_x0000_s3424" style="position:absolute;left:6566;top:13163;width:0;height:544" coordorigin="6200,12028" coordsize="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SHsQAAADeAAAADwAAAGRycy9kb3ducmV2LnhtbERPS4vCMBC+C/sfwgje&#10;NO2KD6pRRHTZgyz4gGVvQzO2xWZSmtjWf2+EBW/z8T1nue5MKRqqXWFZQTyKQBCnVhecKbic98M5&#10;COeRNZaWScGDHKxXH70lJtq2fKTm5DMRQtglqCD3vkqkdGlOBt3IVsSBu9raoA+wzqSusQ3hppSf&#10;UTSVBgsODTlWtM0pvZ3uRsFXi+1mHO+aw+26ffydJz+/h5iUGvS7zQKEp86/xf/ubx3mzye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uSHsQAAADeAAAA&#10;DwAAAAAAAAAAAAAAAACqAgAAZHJzL2Rvd25yZXYueG1sUEsFBgAAAAAEAAQA+gAAAJsDAAAAAA==&#10;">
                  <v:shape id="AutoShape 2016" o:spid="_x0000_s3425" type="#_x0000_t32" style="position:absolute;left:6200;top:12402;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w3cUAAADeAAAADwAAAGRycy9kb3ducmV2LnhtbERPS2sCMRC+C/0PYQq9iGYttcrWKKsg&#10;1IIHX/dxM92EbibbTdTtv28KQm/z8T1ntuhcLa7UButZwWiYgSAuvbZcKTge1oMpiBCRNdaeScEP&#10;BVjMH3ozzLW/8Y6u+1iJFMIhRwUmxiaXMpSGHIahb4gT9+lbhzHBtpK6xVsKd7V8zrJX6dByajDY&#10;0MpQ+bW/OAXbzWhZnI3dfOy+7Xa8LupL1T8p9fTYFW8gInXxX3x3v+s0fzqevMDfO+k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kw3cUAAADeAAAADwAAAAAAAAAA&#10;AAAAAAChAgAAZHJzL2Rvd25yZXYueG1sUEsFBgAAAAAEAAQA+QAAAJMDAAAAAA==&#10;"/>
                  <v:shape id="AutoShape 2017" o:spid="_x0000_s3426" type="#_x0000_t32" style="position:absolute;left:6200;top:12028;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VRsUAAADeAAAADwAAAGRycy9kb3ducmV2LnhtbERPTWsCMRC9F/ofwhS8FM0qbCurUbaC&#10;oAUP2nofN+MmuJlsN1G3/74pFHqbx/uc+bJ3jbhRF6xnBeNRBoK48tpyreDzYz2cgggRWWPjmRR8&#10;U4Dl4vFhjoX2d97T7RBrkUI4FKjAxNgWUobKkMMw8i1x4s6+cxgT7GqpO7yncNfISZa9SIeWU4PB&#10;llaGqsvh6hTstuO38mTs9n3/ZXf5umyu9fNRqcFTX85AROrjv/jPvdFp/jR/zeH3nXS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WVRsUAAADeAAAADwAAAAAAAAAA&#10;AAAAAAChAgAAZHJzL2Rvd25yZXYueG1sUEsFBgAAAAAEAAQA+QAAAJMDAAAAAA==&#10;"/>
                </v:group>
              </v:group>
            </v:group>
            <w10:anchorlock/>
          </v:group>
        </w:pict>
      </w:r>
    </w:p>
    <w:p w:rsidR="009D0624" w:rsidRDefault="009D0624" w:rsidP="009D0624">
      <w:pPr>
        <w:tabs>
          <w:tab w:val="left" w:pos="935"/>
        </w:tabs>
        <w:spacing w:line="360" w:lineRule="auto"/>
        <w:ind w:left="-58"/>
        <w:rPr>
          <w:rFonts w:cs="David"/>
          <w:rtl/>
        </w:rPr>
      </w:pP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p>
    <w:p w:rsidR="003F711F" w:rsidRDefault="003F711F" w:rsidP="009D0624">
      <w:pPr>
        <w:spacing w:line="360" w:lineRule="auto"/>
        <w:ind w:left="-58"/>
        <w:rPr>
          <w:rFonts w:cs="David" w:hint="cs"/>
          <w:b/>
          <w:bCs/>
          <w:color w:val="FF0000"/>
          <w:sz w:val="28"/>
          <w:szCs w:val="28"/>
          <w:rtl/>
          <w:lang w:eastAsia="en-US"/>
        </w:rPr>
      </w:pPr>
    </w:p>
    <w:p w:rsidR="003F711F" w:rsidRDefault="003F711F" w:rsidP="009D0624">
      <w:pPr>
        <w:spacing w:line="360" w:lineRule="auto"/>
        <w:ind w:left="-58"/>
        <w:rPr>
          <w:rFonts w:cs="David" w:hint="cs"/>
          <w:b/>
          <w:bCs/>
          <w:color w:val="FF0000"/>
          <w:sz w:val="28"/>
          <w:szCs w:val="28"/>
          <w:rtl/>
          <w:lang w:eastAsia="en-US"/>
        </w:rPr>
      </w:pPr>
    </w:p>
    <w:p w:rsidR="003F711F" w:rsidRDefault="003F711F" w:rsidP="009D0624">
      <w:pPr>
        <w:spacing w:line="360" w:lineRule="auto"/>
        <w:ind w:left="-58"/>
        <w:rPr>
          <w:rFonts w:cs="David" w:hint="cs"/>
          <w:b/>
          <w:bCs/>
          <w:color w:val="FF0000"/>
          <w:sz w:val="28"/>
          <w:szCs w:val="28"/>
          <w:rtl/>
          <w:lang w:eastAsia="en-US"/>
        </w:rPr>
      </w:pPr>
    </w:p>
    <w:p w:rsidR="003F711F" w:rsidRDefault="003F711F" w:rsidP="009D0624">
      <w:pPr>
        <w:spacing w:line="360" w:lineRule="auto"/>
        <w:ind w:left="-58"/>
        <w:rPr>
          <w:rFonts w:cs="David" w:hint="cs"/>
          <w:b/>
          <w:bCs/>
          <w:color w:val="FF0000"/>
          <w:sz w:val="28"/>
          <w:szCs w:val="28"/>
          <w:rtl/>
          <w:lang w:eastAsia="en-US"/>
        </w:rPr>
      </w:pP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lastRenderedPageBreak/>
        <w:pict>
          <v:group id="_x0000_s27728" style="position:absolute;left:0;text-align:left;margin-left:134.1pt;margin-top:-28.7pt;width:235.2pt;height:156.95pt;z-index:252029952" coordorigin="4127,10816" coordsize="4704,3139">
            <v:shape id="_x0000_s27729" type="#_x0000_t202" style="position:absolute;left:4910;top:13517;width:1753;height:438" filled="f" stroked="f">
              <v:textbox style="mso-next-textbox:#_x0000_s27729">
                <w:txbxContent>
                  <w:p w:rsidR="009F74C3" w:rsidRDefault="009F74C3" w:rsidP="006B23A2">
                    <w:pPr>
                      <w:bidi w:val="0"/>
                      <w:rPr>
                        <w:rFonts w:cs="David"/>
                        <w:b/>
                        <w:bCs/>
                        <w:rtl/>
                      </w:rPr>
                    </w:pPr>
                    <w:r>
                      <w:rPr>
                        <w:rFonts w:cs="David"/>
                        <w:b/>
                        <w:bCs/>
                      </w:rPr>
                      <w:t xml:space="preserve">i              ii              </w:t>
                    </w:r>
                  </w:p>
                </w:txbxContent>
              </v:textbox>
            </v:shape>
            <v:shape id="_x0000_s27730" type="#_x0000_t75" style="position:absolute;left:4127;top:10816;width:4704;height:3123">
              <v:imagedata r:id="rId187" o:title=""/>
            </v:shape>
            <v:rect id="_x0000_s27731" style="position:absolute;left:6772;top:13459;width:1904;height:251" stroked="f"/>
            <w10:anchorlock/>
          </v:group>
          <o:OLEObject Type="Embed" ProgID="MSGraph.Chart.8" ShapeID="_x0000_s27730" DrawAspect="Content" ObjectID="_1561898466" r:id="rId188">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72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נסח את השלב הראשון של מנגנון התגובה. </w:t>
      </w:r>
    </w:p>
    <w:p w:rsidR="009D0624" w:rsidRDefault="009D0624" w:rsidP="009D0624">
      <w:pPr>
        <w:tabs>
          <w:tab w:val="left" w:pos="935"/>
        </w:tabs>
        <w:spacing w:line="360" w:lineRule="auto"/>
        <w:ind w:left="-58"/>
        <w:rPr>
          <w:rFonts w:cs="David"/>
          <w:rtl/>
        </w:rPr>
      </w:pPr>
    </w:p>
    <w:p w:rsidR="009D0624" w:rsidRDefault="002A2400" w:rsidP="009D0624">
      <w:pPr>
        <w:spacing w:line="360" w:lineRule="auto"/>
        <w:ind w:left="-58"/>
        <w:rPr>
          <w:rFonts w:cs="David"/>
          <w:b/>
          <w:bCs/>
          <w:color w:val="0000FF"/>
          <w:sz w:val="28"/>
          <w:szCs w:val="28"/>
          <w:rtl/>
        </w:rPr>
      </w:pPr>
      <w:r w:rsidRPr="002A2400">
        <w:rPr>
          <w:rFonts w:cs="David"/>
          <w:b/>
          <w:bCs/>
          <w:noProof/>
          <w:color w:val="0000FF"/>
          <w:sz w:val="20"/>
          <w:szCs w:val="28"/>
          <w:rtl/>
          <w:lang w:eastAsia="en-US"/>
        </w:rPr>
        <w:pict>
          <v:group id="Group 2305" o:spid="_x0000_s3431" style="position:absolute;left:0;text-align:left;margin-left:10.3pt;margin-top:12.3pt;width:303.25pt;height:67.5pt;z-index:251762688" coordorigin="2006,6761" coordsize="6065,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">
            <v:group id="Group 2303" o:spid="_x0000_s3432" style="position:absolute;left:3088;top:6761;width:969;height:1350" coordorigin="3088,6761" coordsize="969,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ljT8UAAADeAAAADwAAAGRycy9kb3ducmV2LnhtbERPS2vCQBC+F/wPywi9&#10;1U1sLZK6igQtPUihKkhvQ3bMBrOzIbvm8e+7hUJv8/E9Z7UZbC06an3lWEE6S0AQF05XXCo4n/ZP&#10;SxA+IGusHZOCkTxs1pOHFWba9fxF3TGUIoawz1CBCaHJpPSFIYt+5hriyF1dazFE2JZSt9jHcFvL&#10;eZK8SosVxwaDDeWGitvxbhW899hvn9Ndd7hd8/H7tPi8HFJS6nE6bN9ABBrCv/jP/aHj/OXiJY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JY0/FAAAA3gAA&#10;AA8AAAAAAAAAAAAAAAAAqgIAAGRycy9kb3ducmV2LnhtbFBLBQYAAAAABAAEAPoAAACcAwAAAAA=&#10;">
              <v:group id="Group 2288" o:spid="_x0000_s3433" style="position:absolute;left:3433;top:7096;width:0;height:544" coordorigin="6200,12028" coordsize="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9OMQAAADeAAAADwAAAGRycy9kb3ducmV2LnhtbERPS4vCMBC+L+x/CCN4&#10;07Q+FqlGEVnFgwjqwrK3oRnbYjMpTWzrvzeCsLf5+J6zWHWmFA3VrrCsIB5GIIhTqwvOFPxctoMZ&#10;COeRNZaWScGDHKyWnx8LTLRt+UTN2WcihLBLUEHufZVI6dKcDLqhrYgDd7W1QR9gnUldYxvCTSlH&#10;UfQlDRYcGnKsaJNTejvfjYJdi+16HH83h9t18/i7TI+/h5iU6ve69RyEp87/i9/uvQ7zZ9PJC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9v9OMQAAADeAAAA&#10;DwAAAAAAAAAAAAAAAACqAgAAZHJzL2Rvd25yZXYueG1sUEsFBgAAAAAEAAQA+gAAAJsDAAAAAA==&#10;">
                <v:shape id="AutoShape 2289" o:spid="_x0000_s3434" type="#_x0000_t32" style="position:absolute;left:6200;top:12402;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80cMAAADeAAAADwAAAGRycy9kb3ducmV2LnhtbERPzWoCMRC+F3yHMIXeNFurolujiFjs&#10;wR6qPsCwGbNbN5NlM+r27RtB6G0+vt+ZLztfqyu1sQps4HWQgSIugq3YGTgePvpTUFGQLdaBycAv&#10;RVguek9zzG248Tdd9+JUCuGYo4FSpMm1jkVJHuMgNMSJO4XWoyTYOm1bvKVwX+thlk20x4pTQ4kN&#10;rUsqzvuLN6DPu8nPdutHYruN824jX+P1zJiX5271Dkqok3/xw/1p0/zpePQG93fSDX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s/NHDAAAA3gAAAA8AAAAAAAAAAAAA&#10;AAAAoQIAAGRycy9kb3ducmV2LnhtbFBLBQYAAAAABAAEAPkAAACRAwAAAAA=&#10;" strokecolor="navy"/>
                <v:shape id="AutoShape 2290" o:spid="_x0000_s3435" type="#_x0000_t32" style="position:absolute;left:6200;top:12028;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kpcMAAADeAAAADwAAAGRycy9kb3ducmV2LnhtbERPzWrCQBC+C77DMgVvummJYlNXEVHs&#10;oR60fYAhO26i2dmQnWr69t1Cwdt8fL+zWPW+UTfqYh3YwPMkA0VcBluzM/D1uRvPQUVBttgEJgM/&#10;FGG1HA4WWNhw5yPdTuJUCuFYoIFKpC20jmVFHuMktMSJO4fOoyTYOW07vKdw3+iXLJtpjzWnhgpb&#10;2lRUXk/f3oC+fswu+73PxfZb591WDtPNqzGjp379Bkqol4f43/1u0/z5NM/h7510g1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FZKXDAAAA3gAAAA8AAAAAAAAAAAAA&#10;AAAAoQIAAGRycy9kb3ducmV2LnhtbFBLBQYAAAAABAAEAPkAAACRAwAAAAA=&#10;" strokecolor="navy"/>
              </v:group>
              <v:shape id="Text Box 2291" o:spid="_x0000_s3436" type="#_x0000_t202" style="position:absolute;left:3088;top:6761;width:969;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BWsMA&#10;AADeAAAADwAAAGRycy9kb3ducmV2LnhtbERPS2sCMRC+C/6HMEJvmlhcsatZEYvQk0X7AG/DZvaB&#10;m8myie7675tCobf5+J6z2Q62EXfqfO1Yw3ymQBDnztRcavj8OExXIHxANtg4Jg0P8rDNxqMNpsb1&#10;fKL7OZQihrBPUUMVQptK6fOKLPqZa4kjV7jOYoiwK6XpsI/htpHPSi2lxZpjQ4Ut7SvKr+eb1fB1&#10;LC7fC/Vevtqk7d2gJNsXqfXTZNitQQQawr/4z/1m4vxVskjg9514g8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NBWsMAAADeAAAADwAAAAAAAAAAAAAAAACYAgAAZHJzL2Rv&#10;d25yZXYueG1sUEsFBgAAAAAEAAQA9QAAAIgDAAAAAA==&#10;" filled="f" stroked="f">
                <v:textbox>
                  <w:txbxContent>
                    <w:p w:rsidR="009F74C3" w:rsidRDefault="009F74C3" w:rsidP="009D0624">
                      <w:pPr>
                        <w:bidi w:val="0"/>
                        <w:ind w:left="124"/>
                        <w:rPr>
                          <w:color w:val="000080"/>
                          <w:vertAlign w:val="subscript"/>
                        </w:rPr>
                      </w:pPr>
                      <w:r>
                        <w:rPr>
                          <w:color w:val="000080"/>
                        </w:rPr>
                        <w:t>CH</w:t>
                      </w:r>
                      <w:r>
                        <w:rPr>
                          <w:color w:val="000080"/>
                          <w:vertAlign w:val="subscript"/>
                        </w:rPr>
                        <w:t>3</w:t>
                      </w:r>
                    </w:p>
                  </w:txbxContent>
                </v:textbox>
              </v:shape>
              <v:shape id="Text Box 2292" o:spid="_x0000_s3437" type="#_x0000_t202" style="position:absolute;left:3096;top:7551;width:883;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fLcIA&#10;AADeAAAADwAAAGRycy9kb3ducmV2LnhtbERPTYvCMBC9C/6HMAt702RFxa1GEWXBk6K7K3gbmrEt&#10;NpPSRFv/vREEb/N4nzNbtLYUN6p94VjDV1+BIE6dKTjT8Pf705uA8AHZYOmYNNzJw2Le7cwwMa7h&#10;Pd0OIRMxhH2CGvIQqkRKn+Zk0fddRRy5s6sthgjrTJoamxhuSzlQaiwtFhwbcqxolVN6OVythv/t&#10;+XQcql22tqOqca2SbL+l1p8f7XIKIlAb3uKXe2Pi/MloOIbnO/E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d8twgAAAN4AAAAPAAAAAAAAAAAAAAAAAJgCAABkcnMvZG93&#10;bnJldi54bWxQSwUGAAAAAAQABAD1AAAAhwMAAAAA&#10;" filled="f" stroked="f">
                <v:textbox>
                  <w:txbxContent>
                    <w:p w:rsidR="009F74C3" w:rsidRDefault="009F74C3" w:rsidP="009D0624">
                      <w:pPr>
                        <w:bidi w:val="0"/>
                        <w:ind w:left="124"/>
                        <w:rPr>
                          <w:color w:val="000080"/>
                          <w:vertAlign w:val="subscript"/>
                        </w:rPr>
                      </w:pPr>
                      <w:r>
                        <w:rPr>
                          <w:color w:val="000080"/>
                        </w:rPr>
                        <w:t>Br</w:t>
                      </w:r>
                    </w:p>
                  </w:txbxContent>
                </v:textbox>
              </v:shape>
            </v:group>
            <v:group id="Group 2304" o:spid="_x0000_s3438" style="position:absolute;left:5889;top:6761;width:969;height:560" coordorigin="5889,6761" coordsize="96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xeoMUAAADeAAAADwAAAGRycy9kb3ducmV2LnhtbERPS2vCQBC+C/6HZQRv&#10;dRNbH0RXEWlLDyL4APE2ZMckmJ0N2TWJ/75bKHibj+85y3VnStFQ7QrLCuJRBII4tbrgTMH59PU2&#10;B+E8ssbSMil4koP1qt9bYqJtywdqjj4TIYRdggpy76tESpfmZNCNbEUcuJutDfoA60zqGtsQbko5&#10;jqKpNFhwaMixom1O6f34MAq+W2w37/Fns7vfts/rabK/7GJSajjoNgsQnjr/Ev+7f3SYP598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XqDFAAAA3gAA&#10;AA8AAAAAAAAAAAAAAAAAqgIAAGRycy9kb3ducmV2LnhtbFBLBQYAAAAABAAEAPoAAACcAwAAAAA=&#10;">
              <v:shape id="AutoShape 2294" o:spid="_x0000_s3439" type="#_x0000_t32" style="position:absolute;left:6234;top:7096;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oMYAAADeAAAADwAAAGRycy9kb3ducmV2LnhtbESPQU8CQQyF7yb8h0lJvMmsBgisDMQQ&#10;DB7kIPIDmp06u7LT2exUWP+9PZhwa/Ne3/u62gyxNRfqc5PYweOkAENcJd9wcHD6fH1YgMmC7LFN&#10;TA5+KcNmPbpbYenTlT/ocpRgNIRziQ5qka60Nlc1RcyT1BGr9pX6iKJrH6zv8arhsbVPRTG3ERvW&#10;hho72tZUnY8/0YE9v8+/9/s4FT/sQgw7Ocy2S+fux8PLMxihQW7m/+s3r/iL2VR59R2dwa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IbqDGAAAA3gAAAA8AAAAAAAAA&#10;AAAAAAAAoQIAAGRycy9kb3ducmV2LnhtbFBLBQYAAAAABAAEAPkAAACUAwAAAAA=&#10;" strokecolor="navy"/>
              <v:shape id="Text Box 2295" o:spid="_x0000_s3440" type="#_x0000_t202" style="position:absolute;left:5889;top:6761;width:969;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LX8IA&#10;AADeAAAADwAAAGRycy9kb3ducmV2LnhtbERPTYvCMBC9L/gfwgje1kTRRbtGEUXwpKy6C3sbmrEt&#10;NpPSRFv/vREEb/N4nzNbtLYUN6p94VjDoK9AEKfOFJxpOB03nxMQPiAbLB2Thjt5WMw7HzNMjGv4&#10;h26HkIkYwj5BDXkIVSKlT3Oy6PuuIo7c2dUWQ4R1Jk2NTQy3pRwq9SUtFhwbcqxolVN6OVytht/d&#10;+f9vpPbZ2o6rxrVKsp1KrXvddvkNIlAb3uKXe2vi/Ml4NIXnO/E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ktfwgAAAN4AAAAPAAAAAAAAAAAAAAAAAJgCAABkcnMvZG93&#10;bnJldi54bWxQSwUGAAAAAAQABAD1AAAAhwMAAAAA&#10;" filled="f" stroked="f">
                <v:textbox>
                  <w:txbxContent>
                    <w:p w:rsidR="009F74C3" w:rsidRDefault="009F74C3" w:rsidP="009D0624">
                      <w:pPr>
                        <w:bidi w:val="0"/>
                        <w:ind w:left="124"/>
                        <w:rPr>
                          <w:color w:val="000080"/>
                          <w:vertAlign w:val="subscript"/>
                        </w:rPr>
                      </w:pPr>
                      <w:r>
                        <w:rPr>
                          <w:color w:val="000080"/>
                        </w:rPr>
                        <w:t>CH</w:t>
                      </w:r>
                      <w:r>
                        <w:rPr>
                          <w:color w:val="000080"/>
                          <w:vertAlign w:val="subscript"/>
                        </w:rPr>
                        <w:t>3</w:t>
                      </w:r>
                    </w:p>
                  </w:txbxContent>
                </v:textbox>
              </v:shape>
            </v:group>
            <v:group id="Group 2302" o:spid="_x0000_s3441" style="position:absolute;left:2006;top:7103;width:6065;height:853" coordorigin="2006,7103" coordsize="6065,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xQCccAAADe&#10;AAAADwAAAAAAAAAAAAAAAACqAgAAZHJzL2Rvd25yZXYueG1sUEsFBgAAAAAEAAQA+gAAAJ4DAAAA&#10;AA==&#10;">
              <v:group id="Group 2301" o:spid="_x0000_s3442" style="position:absolute;left:2006;top:7168;width:6065;height:739" coordorigin="2006,7168" coordsize="6065,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D1ksQAAADeAAAADwAAAGRycy9kb3ducmV2LnhtbERPTYvCMBC9L/gfwgje&#10;1rQrXaQaRcQVD7KwKoi3oRnbYjMpTWzrvzcLgrd5vM+ZL3tTiZYaV1pWEI8jEMSZ1SXnCk7Hn88p&#10;COeRNVaWScGDHCwXg485ptp2/EftwecihLBLUUHhfZ1K6bKCDLqxrYkDd7WNQR9gk0vdYBfCTSW/&#10;ouhbGiw5NBRY07qg7Ha4GwXbDrvVJN60+9t1/bgck9/zPialRsN+NQPhqfdv8cu902H+NEli+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D1ksQAAADeAAAA&#10;DwAAAAAAAAAAAAAAAACqAgAAZHJzL2Rvd25yZXYueG1sUEsFBgAAAAAEAAQA+gAAAJsDAAAAAA==&#10;">
                <v:shape id="Text Box 2286" o:spid="_x0000_s3443" type="#_x0000_t202" style="position:absolute;left:2006;top:7168;width:6065;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P88MA&#10;AADeAAAADwAAAGRycy9kb3ducmV2LnhtbERPS2sCMRC+C/6HMII3TSpdsVuzIpaCJ0X7gN6GzeyD&#10;bibLJnXXf28Eobf5+J6z3gy2ERfqfO1Yw9NcgSDOnam51PD58T5bgfAB2WDjmDRcycMmG4/WmBrX&#10;84ku51CKGMI+RQ1VCG0qpc8rsujnriWOXOE6iyHCrpSmwz6G20YulFpKizXHhgpb2lWU/57/rIav&#10;Q/Hz/ayO5ZtN2t4NSrJ9kVpPJ8P2FUSgIfyLH+69ifNXSbKA+zvxB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P88MAAADeAAAADwAAAAAAAAAAAAAAAACYAgAAZHJzL2Rv&#10;d25yZXYueG1sUEsFBgAAAAAEAAQA9QAAAIgDAAAAAA==&#10;" filled="f" stroked="f">
                  <v:textbox>
                    <w:txbxContent>
                      <w:p w:rsidR="009F74C3" w:rsidRDefault="009F74C3" w:rsidP="009D0624">
                        <w:pPr>
                          <w:bidi w:val="0"/>
                          <w:ind w:left="124"/>
                          <w:rPr>
                            <w:color w:val="000080"/>
                          </w:rPr>
                        </w:pPr>
                        <w:r>
                          <w:rPr>
                            <w:color w:val="000080"/>
                          </w:rPr>
                          <w:t>CH</w:t>
                        </w:r>
                        <w:r>
                          <w:rPr>
                            <w:color w:val="000080"/>
                            <w:vertAlign w:val="subscript"/>
                          </w:rPr>
                          <w:t>3</w:t>
                        </w:r>
                        <w:r>
                          <w:rPr>
                            <w:color w:val="000080"/>
                          </w:rPr>
                          <w:t>−CH</w:t>
                        </w:r>
                        <w:r>
                          <w:rPr>
                            <w:color w:val="000080"/>
                            <w:vertAlign w:val="subscript"/>
                          </w:rPr>
                          <w:t>2</w:t>
                        </w:r>
                        <w:r>
                          <w:rPr>
                            <w:color w:val="000080"/>
                          </w:rPr>
                          <w:t>−C−CH</w:t>
                        </w:r>
                        <w:r>
                          <w:rPr>
                            <w:color w:val="000080"/>
                            <w:vertAlign w:val="subscript"/>
                          </w:rPr>
                          <w:t>3</w:t>
                        </w:r>
                        <w:r>
                          <w:rPr>
                            <w:color w:val="000080"/>
                          </w:rPr>
                          <w:t xml:space="preserve">                CH</w:t>
                        </w:r>
                        <w:r>
                          <w:rPr>
                            <w:color w:val="000080"/>
                            <w:vertAlign w:val="subscript"/>
                          </w:rPr>
                          <w:t>3</w:t>
                        </w:r>
                        <w:r>
                          <w:rPr>
                            <w:color w:val="000080"/>
                          </w:rPr>
                          <w:t>−CH</w:t>
                        </w:r>
                        <w:r>
                          <w:rPr>
                            <w:color w:val="000080"/>
                            <w:vertAlign w:val="subscript"/>
                          </w:rPr>
                          <w:t>2</w:t>
                        </w:r>
                        <w:r>
                          <w:rPr>
                            <w:color w:val="000080"/>
                          </w:rPr>
                          <w:t>−C−CH</w:t>
                        </w:r>
                        <w:r>
                          <w:rPr>
                            <w:color w:val="000080"/>
                            <w:vertAlign w:val="subscript"/>
                          </w:rPr>
                          <w:t>3</w:t>
                        </w:r>
                        <w:r>
                          <w:rPr>
                            <w:color w:val="000080"/>
                          </w:rPr>
                          <w:t xml:space="preserve">  +  Br</w:t>
                        </w:r>
                        <w:r>
                          <w:rPr>
                            <w:color w:val="000080"/>
                            <w:vertAlign w:val="superscript"/>
                          </w:rPr>
                          <w:sym w:font="Symbol" w:char="F02D"/>
                        </w:r>
                        <w:r>
                          <w:rPr>
                            <w:color w:val="000080"/>
                          </w:rPr>
                          <w:t xml:space="preserve">       </w:t>
                        </w:r>
                      </w:p>
                    </w:txbxContent>
                  </v:textbox>
                </v:shape>
                <v:shape id="Text Box 2296" o:spid="_x0000_s3444" type="#_x0000_t202" style="position:absolute;left:5818;top:7356;width:77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aMMA&#10;AADeAAAADwAAAGRycy9kb3ducmV2LnhtbERPS2vCQBC+C/6HZYTedNdqxEZXkUqhJ4uPFnobsmMS&#10;zM6G7NbEf+8WBG/z8T1nue5sJa7U+NKxhvFIgSDOnCk513A6fgznIHxANlg5Jg038rBe9XtLTI1r&#10;eU/XQ8hFDGGfooYihDqV0mcFWfQjVxNH7uwaiyHCJpemwTaG20q+KjWTFkuODQXW9F5Qdjn8WQ3f&#10;u/Pvz1R95Vub1K3rlGT7JrV+GXSbBYhAXXiKH+5PE+fPk2QC/+/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qaMMAAADeAAAADwAAAAAAAAAAAAAAAACYAgAAZHJzL2Rv&#10;d25yZXYueG1sUEsFBgAAAAAEAAQA9QAAAIgDAAAAAA==&#10;" filled="f" stroked="f">
                  <v:textbox>
                    <w:txbxContent>
                      <w:p w:rsidR="009F74C3" w:rsidRDefault="009F74C3" w:rsidP="009D0624">
                        <w:pPr>
                          <w:bidi w:val="0"/>
                          <w:jc w:val="center"/>
                          <w:rPr>
                            <w:color w:val="000080"/>
                            <w:sz w:val="28"/>
                            <w:szCs w:val="28"/>
                            <w:rtl/>
                          </w:rPr>
                        </w:pPr>
                        <w:r>
                          <w:rPr>
                            <w:color w:val="000080"/>
                            <w:sz w:val="28"/>
                            <w:szCs w:val="28"/>
                          </w:rPr>
                          <w:t>+</w:t>
                        </w:r>
                      </w:p>
                    </w:txbxContent>
                  </v:textbox>
                </v:shape>
              </v:group>
              <v:group id="Group 2300" o:spid="_x0000_s3445" style="position:absolute;left:4169;top:7103;width:752;height:853" coordorigin="4169,7103" coordsize="75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WCsQAAADeAAAADwAAAGRycy9kb3ducmV2LnhtbERPTWvCQBC9F/wPywi9&#10;6Sa2KRJdRURLDyJUBfE2ZMckmJ0N2TWJ/74rCL3N433OfNmbSrTUuNKygngcgSDOrC45V3A6bkdT&#10;EM4ja6wsk4IHOVguBm9zTLXt+Jfag89FCGGXooLC+zqV0mUFGXRjWxMH7mobgz7AJpe6wS6Em0pO&#10;ouhLGiw5NBRY07qg7Ha4GwXfHXarj3jT7m7X9eNyTPbnXUxKvQ/71QyEp97/i1/uHx3mT5PkE5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dWCsQAAADeAAAA&#10;DwAAAAAAAAAAAAAAAACqAgAAZHJzL2Rvd25yZXYueG1sUEsFBgAAAAAEAAQA+gAAAJsDAAAAAA==&#10;">
                <v:shape id="Text Box 2298" o:spid="_x0000_s3446" type="#_x0000_t202" style="position:absolute;left:4169;top:7103;width:752;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h8MA&#10;AADeAAAADwAAAGRycy9kb3ducmV2LnhtbERPS2sCMRC+F/wPYYTeaqK4oluzIorQU4uvQm/DZvZB&#10;N5NlE93tv28KBW/z8T1nvRlsI+7U+dqxhulEgSDOnam51HA5H16WIHxANtg4Jg0/5GGTjZ7WmBrX&#10;85Hup1CKGMI+RQ1VCG0qpc8rsugnriWOXOE6iyHCrpSmwz6G20bOlFpIizXHhgpb2lWUf59uVsP1&#10;vfj6nKuPcm+TtneDkmxXUuvn8bB9BRFoCA/xv/vNxPnLJEn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Xh8MAAADeAAAADwAAAAAAAAAAAAAAAACYAgAAZHJzL2Rv&#10;d25yZXYueG1sUEsFBgAAAAAEAAQA9QAAAIgDAAAAAA==&#10;" filled="f" stroked="f">
                  <v:textbox>
                    <w:txbxContent>
                      <w:p w:rsidR="009F74C3" w:rsidRDefault="009F74C3" w:rsidP="009D0624">
                        <w:pPr>
                          <w:bidi w:val="0"/>
                          <w:jc w:val="center"/>
                          <w:rPr>
                            <w:color w:val="000080"/>
                            <w:rtl/>
                          </w:rPr>
                        </w:pPr>
                        <w:r>
                          <w:rPr>
                            <w:color w:val="000080"/>
                          </w:rPr>
                          <w:sym w:font="Symbol" w:char="F0AE"/>
                        </w:r>
                      </w:p>
                    </w:txbxContent>
                  </v:textbox>
                </v:shape>
                <v:shape id="Text Box 2299" o:spid="_x0000_s3447" type="#_x0000_t202" style="position:absolute;left:4169;top:7205;width:752;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8MMA&#10;AADeAAAADwAAAGRycy9kb3ducmV2LnhtbERPS2vCQBC+C/6HZYTedNfSSBrdiFiEnlq0D/A2ZCcP&#10;zM6G7GrSf98tCL3Nx/eczXa0rbhR7xvHGpYLBYK4cKbhSsPnx2GegvAB2WDrmDT8kIdtPp1sMDNu&#10;4CPdTqESMYR9hhrqELpMSl/UZNEvXEccudL1FkOEfSVNj0MMt618VGolLTYcG2rsaF9TcTldrYav&#10;t/L8/aTeqxebdIMblWT7LLV+mI27NYhAY/gX392vJs5Pk2QFf+/EG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J8MMAAADeAAAADwAAAAAAAAAAAAAAAACYAgAAZHJzL2Rv&#10;d25yZXYueG1sUEsFBgAAAAAEAAQA9QAAAIgDAAAAAA==&#10;" filled="f" stroked="f">
                  <v:textbox>
                    <w:txbxContent>
                      <w:p w:rsidR="009F74C3" w:rsidRDefault="009F74C3" w:rsidP="009D0624">
                        <w:pPr>
                          <w:bidi w:val="0"/>
                          <w:jc w:val="center"/>
                          <w:rPr>
                            <w:color w:val="000080"/>
                            <w:rtl/>
                          </w:rPr>
                        </w:pPr>
                        <w:r>
                          <w:rPr>
                            <w:color w:val="000080"/>
                          </w:rPr>
                          <w:sym w:font="Symbol" w:char="F0AC"/>
                        </w:r>
                      </w:p>
                    </w:txbxContent>
                  </v:textbox>
                </v:shape>
              </v:group>
            </v:group>
            <w10:anchorlock/>
          </v:group>
        </w:pict>
      </w:r>
      <w:r w:rsidR="009D0624">
        <w:rPr>
          <w:rFonts w:cs="David" w:hint="cs"/>
          <w:b/>
          <w:bCs/>
          <w:color w:val="0000FF"/>
          <w:sz w:val="28"/>
          <w:szCs w:val="28"/>
          <w:rtl/>
        </w:rPr>
        <w:t>התשובה:</w:t>
      </w:r>
    </w:p>
    <w:p w:rsidR="009D0624" w:rsidRDefault="009D0624" w:rsidP="009D0624">
      <w:pPr>
        <w:tabs>
          <w:tab w:val="left" w:pos="935"/>
        </w:tabs>
        <w:spacing w:line="360" w:lineRule="auto"/>
        <w:ind w:left="-58"/>
        <w:rPr>
          <w:rFonts w:cs="David"/>
          <w:rtl/>
        </w:rPr>
      </w:pPr>
    </w:p>
    <w:p w:rsidR="009D0624" w:rsidRDefault="009D0624" w:rsidP="009D0624">
      <w:pPr>
        <w:tabs>
          <w:tab w:val="left" w:pos="935"/>
        </w:tabs>
        <w:spacing w:line="360" w:lineRule="auto"/>
        <w:ind w:left="-58"/>
        <w:rPr>
          <w:rFonts w:cs="David"/>
          <w:rtl/>
        </w:rPr>
      </w:pPr>
    </w:p>
    <w:p w:rsidR="009D0624" w:rsidRDefault="009D0624" w:rsidP="009D0624">
      <w:pPr>
        <w:tabs>
          <w:tab w:val="left" w:pos="935"/>
        </w:tabs>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בינוני. רוב התלמידים ניסחו נכון את השלב הראשון של מנגנון התגובה, אך חלק מהתלמידים טעו. 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טעות בקביעת מנגנון התגובה.</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קושי של מעבר מנוסחאות כלליות הנלמדות בכיתה לנוסחאות חומרים ספציפיים.</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אי-רישום מטען על גבי הפחמן ביון הקרבונים.</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רישום שגוי של נוסחת המגיב.</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רישום שגוי של נוסחת התוצר (תוצר מעבר).</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רישום תוצרי השלב הראשון ללא ניסוח התגובה (ללא מגיבים).</w:t>
      </w:r>
    </w:p>
    <w:p w:rsidR="009D0624" w:rsidRPr="003F711F" w:rsidRDefault="009D0624" w:rsidP="009D0624">
      <w:pPr>
        <w:pStyle w:val="12"/>
        <w:tabs>
          <w:tab w:val="left" w:pos="793"/>
        </w:tabs>
        <w:spacing w:after="0" w:line="360" w:lineRule="auto"/>
        <w:ind w:left="-58"/>
        <w:rPr>
          <w:rFonts w:ascii="Times New Roman" w:hAnsi="Times New Roman" w:cs="David"/>
          <w:b/>
          <w:bCs/>
          <w:color w:val="FF00FF"/>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rPr>
          <w:rFonts w:cs="David"/>
          <w:rtl/>
        </w:rPr>
      </w:pPr>
      <w:r>
        <w:rPr>
          <w:rFonts w:cs="David" w:hint="cs"/>
          <w:rtl/>
        </w:rPr>
        <w:t>עיקר הקשיים של תלמידים בנושא "כימיה אורגנית מתקדמת" הם לקשר בין נתוני התגובה למנגנון התגובה, דבר שחוזר על עצמו שנה אחר שנה, ובכתיבת המנגנון עצמו.</w:t>
      </w:r>
    </w:p>
    <w:p w:rsidR="009D0624" w:rsidRDefault="009D0624" w:rsidP="009D0624">
      <w:pPr>
        <w:pStyle w:val="12"/>
        <w:tabs>
          <w:tab w:val="left" w:pos="793"/>
        </w:tabs>
        <w:spacing w:after="0" w:line="360" w:lineRule="auto"/>
        <w:ind w:left="-58" w:right="-426"/>
        <w:rPr>
          <w:rFonts w:ascii="Times New Roman" w:hAnsi="Times New Roman" w:cs="David"/>
          <w:sz w:val="24"/>
          <w:szCs w:val="24"/>
          <w:rtl/>
        </w:rPr>
      </w:pPr>
      <w:r>
        <w:rPr>
          <w:rFonts w:ascii="Times New Roman" w:eastAsia="Times New Roman" w:hAnsi="Times New Roman" w:cs="David" w:hint="cs"/>
          <w:sz w:val="24"/>
          <w:szCs w:val="24"/>
          <w:rtl/>
          <w:lang w:eastAsia="he-IL"/>
        </w:rPr>
        <w:t xml:space="preserve">מומלץ להשתמש </w:t>
      </w:r>
      <w:r>
        <w:rPr>
          <w:rFonts w:ascii="Times New Roman" w:hAnsi="Times New Roman" w:cs="David" w:hint="cs"/>
          <w:sz w:val="24"/>
          <w:szCs w:val="24"/>
          <w:rtl/>
        </w:rPr>
        <w:t>ב</w:t>
      </w:r>
      <w:r>
        <w:rPr>
          <w:rFonts w:ascii="Times New Roman" w:eastAsia="Times New Roman" w:hAnsi="Times New Roman" w:cs="David"/>
          <w:sz w:val="24"/>
          <w:szCs w:val="24"/>
          <w:rtl/>
          <w:lang w:eastAsia="he-IL"/>
        </w:rPr>
        <w:t>חומרי למידה מהשתלמות מורים</w:t>
      </w:r>
      <w:r>
        <w:rPr>
          <w:rFonts w:ascii="Times New Roman" w:eastAsia="Times New Roman" w:hAnsi="Times New Roman" w:cs="David" w:hint="cs"/>
          <w:sz w:val="24"/>
          <w:szCs w:val="24"/>
          <w:rtl/>
          <w:lang w:eastAsia="he-IL"/>
        </w:rPr>
        <w:t xml:space="preserve">, המופיעים באתר </w:t>
      </w:r>
      <w:r>
        <w:rPr>
          <w:rFonts w:ascii="Times New Roman" w:hAnsi="Times New Roman" w:cs="David" w:hint="cs"/>
          <w:sz w:val="24"/>
          <w:szCs w:val="24"/>
          <w:rtl/>
        </w:rPr>
        <w:t>המרכז הארצי למורי כימיה:</w:t>
      </w:r>
    </w:p>
    <w:p w:rsidR="009D0624" w:rsidRDefault="009D0624" w:rsidP="009D0624">
      <w:pPr>
        <w:bidi w:val="0"/>
        <w:spacing w:line="360" w:lineRule="auto"/>
        <w:rPr>
          <w:rFonts w:cs="David"/>
          <w:rtl/>
        </w:rPr>
      </w:pPr>
      <w:r>
        <w:rPr>
          <w:rFonts w:cs="David"/>
        </w:rPr>
        <w:t xml:space="preserve">  </w:t>
      </w:r>
      <w:hyperlink r:id="rId189" w:history="1">
        <w:r>
          <w:rPr>
            <w:rStyle w:val="Hyperlink"/>
            <w:rFonts w:cs="David"/>
          </w:rPr>
          <w:t>http://chemcenter.weizmann.ac.il/?CategoryID=349&amp;ArticleID=5077</w:t>
        </w:r>
      </w:hyperlink>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המלצה לעבודה עם אנימציות שהציעה שולמית וינטר יכולה לשמש כבסיס להערכה חילופית, אם לאחר מכן נותנים שאלות המבחינות בין מנגנונים שונים</w:t>
      </w:r>
      <w:r w:rsidR="00230740">
        <w:rPr>
          <w:rFonts w:ascii="Times New Roman" w:hAnsi="Times New Roman" w:cs="David" w:hint="cs"/>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F74C3">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אנו מביאים א</w:t>
      </w:r>
      <w:r w:rsidR="00A15740">
        <w:rPr>
          <w:rFonts w:ascii="Times New Roman" w:hAnsi="Times New Roman" w:cs="David" w:hint="cs"/>
          <w:sz w:val="24"/>
          <w:szCs w:val="24"/>
          <w:rtl/>
        </w:rPr>
        <w:t>ת</w:t>
      </w:r>
      <w:r>
        <w:rPr>
          <w:rFonts w:ascii="Times New Roman" w:hAnsi="Times New Roman" w:cs="David" w:hint="cs"/>
          <w:sz w:val="24"/>
          <w:szCs w:val="24"/>
          <w:rtl/>
        </w:rPr>
        <w:t xml:space="preserve"> תרגיל הסיכום, שנכתב בשיתוף עם אוטיליה רוזנברג. תודה לאוטיליה על העזרה וההכוונה בכתיבת תרגיל זה.</w:t>
      </w:r>
      <w:r w:rsidR="009F74C3">
        <w:rPr>
          <w:rFonts w:ascii="Times New Roman" w:hAnsi="Times New Roman" w:cs="David" w:hint="cs"/>
          <w:sz w:val="24"/>
          <w:szCs w:val="24"/>
          <w:rtl/>
        </w:rPr>
        <w:t xml:space="preserve"> </w:t>
      </w:r>
      <w:r>
        <w:rPr>
          <w:rFonts w:ascii="Times New Roman" w:hAnsi="Times New Roman" w:cs="David" w:hint="cs"/>
          <w:sz w:val="24"/>
          <w:szCs w:val="24"/>
          <w:rtl/>
        </w:rPr>
        <w:t>מומלץ להשתמש בתרגיל זה כסיכום למבנית ולהדגיש את ההבדלים בין המנגנונים והתנאים בהם מתרחשות תגובות.</w:t>
      </w:r>
    </w:p>
    <w:p w:rsidR="009D0624" w:rsidRDefault="009D0624" w:rsidP="009D0624">
      <w:pPr>
        <w:spacing w:line="360" w:lineRule="auto"/>
        <w:ind w:left="-58"/>
        <w:rPr>
          <w:rFonts w:cs="David"/>
          <w:rtl/>
          <w:lang w:eastAsia="en-US"/>
        </w:rPr>
      </w:pPr>
      <w:r>
        <w:rPr>
          <w:rFonts w:cs="David" w:hint="cs"/>
          <w:u w:val="single"/>
          <w:rtl/>
          <w:lang w:eastAsia="en-US"/>
        </w:rPr>
        <w:lastRenderedPageBreak/>
        <w:t>הקדמה לתרגיל</w:t>
      </w:r>
      <w:r>
        <w:rPr>
          <w:rFonts w:cs="David" w:hint="cs"/>
          <w:rtl/>
          <w:lang w:eastAsia="en-US"/>
        </w:rPr>
        <w:t>:</w:t>
      </w:r>
    </w:p>
    <w:p w:rsidR="009D0624" w:rsidRDefault="009D0624" w:rsidP="006C29DD">
      <w:pPr>
        <w:numPr>
          <w:ilvl w:val="0"/>
          <w:numId w:val="33"/>
        </w:numPr>
        <w:tabs>
          <w:tab w:val="clear" w:pos="1684"/>
          <w:tab w:val="num" w:pos="509"/>
        </w:tabs>
        <w:spacing w:line="360" w:lineRule="auto"/>
        <w:ind w:left="509" w:right="0" w:hanging="567"/>
        <w:rPr>
          <w:rFonts w:cs="David"/>
          <w:rtl/>
        </w:rPr>
      </w:pPr>
      <w:r>
        <w:rPr>
          <w:rFonts w:cs="David" w:hint="cs"/>
          <w:rtl/>
        </w:rPr>
        <w:t xml:space="preserve">אלקיל הליד שניוני מגיב בדרך כלל במנגנונים </w:t>
      </w:r>
      <w:r>
        <w:rPr>
          <w:rFonts w:cs="David"/>
        </w:rPr>
        <w:t>E2</w:t>
      </w:r>
      <w:r>
        <w:rPr>
          <w:rFonts w:cs="David" w:hint="cs"/>
          <w:rtl/>
        </w:rPr>
        <w:t xml:space="preserve"> ו- </w:t>
      </w:r>
      <w:r>
        <w:rPr>
          <w:rFonts w:cs="David"/>
        </w:rPr>
        <w:t>S</w:t>
      </w:r>
      <w:r>
        <w:rPr>
          <w:rFonts w:cs="David"/>
          <w:vertAlign w:val="subscript"/>
        </w:rPr>
        <w:t>N</w:t>
      </w:r>
      <w:r>
        <w:rPr>
          <w:rFonts w:cs="David"/>
        </w:rPr>
        <w:t>2</w:t>
      </w:r>
      <w:r>
        <w:rPr>
          <w:rFonts w:cs="David" w:hint="cs"/>
          <w:rtl/>
        </w:rPr>
        <w:t xml:space="preserve"> . תגובות אלה מתרחשות בשלב אחד ומתקבלת תערובת תוצרים. הרכב התערובת ייקבע לפי תנאי התגובה: סוג הממס, חוזק הבסיס והטמפרטורה.</w:t>
      </w:r>
    </w:p>
    <w:p w:rsidR="009D0624" w:rsidRDefault="009D0624" w:rsidP="006C29DD">
      <w:pPr>
        <w:numPr>
          <w:ilvl w:val="0"/>
          <w:numId w:val="33"/>
        </w:numPr>
        <w:tabs>
          <w:tab w:val="clear" w:pos="1684"/>
          <w:tab w:val="num" w:pos="509"/>
        </w:tabs>
        <w:spacing w:line="360" w:lineRule="auto"/>
        <w:ind w:left="509" w:right="0" w:hanging="567"/>
        <w:rPr>
          <w:rFonts w:cs="David"/>
        </w:rPr>
      </w:pPr>
      <w:r>
        <w:rPr>
          <w:rFonts w:cs="David" w:hint="cs"/>
          <w:rtl/>
        </w:rPr>
        <w:t xml:space="preserve">בתנאים מסוימים (בסיס, נוקלאופיל חלש - ממס), אלקיל הליד שניוני עשוי להגיב                במנגנון </w:t>
      </w:r>
      <w:r>
        <w:rPr>
          <w:rFonts w:cs="David"/>
        </w:rPr>
        <w:t>S</w:t>
      </w:r>
      <w:r>
        <w:rPr>
          <w:rFonts w:cs="David"/>
          <w:vertAlign w:val="subscript"/>
        </w:rPr>
        <w:t>N</w:t>
      </w:r>
      <w:r>
        <w:rPr>
          <w:rFonts w:cs="David"/>
        </w:rPr>
        <w:t>1</w:t>
      </w:r>
      <w:r>
        <w:rPr>
          <w:rFonts w:cs="David" w:hint="cs"/>
          <w:rtl/>
        </w:rPr>
        <w:t xml:space="preserve"> . תגובה זו מתרחשת במספר שלבים. </w:t>
      </w:r>
      <w:r>
        <w:rPr>
          <w:rFonts w:cs="David"/>
          <w:rtl/>
        </w:rPr>
        <w:br/>
      </w:r>
      <w:r>
        <w:rPr>
          <w:rFonts w:cs="David" w:hint="cs"/>
          <w:rtl/>
        </w:rPr>
        <w:t xml:space="preserve">כשמדובר בתגובה שבה משתתף אלקיל הליד שניוני, יש לתת לתלמידים רמז לגבי סוג המנגנונים אליו מתכוונים. הרמז יכול להיות מספר שלבי התגובה, אם המגיב פעיל אופטית, רמז לגבי פעילות אופטית של התוצר. </w:t>
      </w:r>
    </w:p>
    <w:p w:rsidR="009D0624" w:rsidRDefault="009D0624" w:rsidP="006C29DD">
      <w:pPr>
        <w:numPr>
          <w:ilvl w:val="0"/>
          <w:numId w:val="33"/>
        </w:numPr>
        <w:tabs>
          <w:tab w:val="clear" w:pos="1684"/>
          <w:tab w:val="num" w:pos="509"/>
        </w:tabs>
        <w:spacing w:line="360" w:lineRule="auto"/>
        <w:ind w:left="509" w:right="0" w:hanging="567"/>
        <w:rPr>
          <w:rFonts w:cs="David"/>
        </w:rPr>
      </w:pPr>
      <w:r>
        <w:rPr>
          <w:rFonts w:cs="David" w:hint="cs"/>
          <w:rtl/>
        </w:rPr>
        <w:t xml:space="preserve">כאשר הנוקלאופיל נפחי, קיימת הפרעה מרחבית. לא תתרחש תגובה במנגנון </w:t>
      </w:r>
      <w:r>
        <w:rPr>
          <w:rFonts w:cs="David"/>
        </w:rPr>
        <w:t>S</w:t>
      </w:r>
      <w:r>
        <w:rPr>
          <w:rFonts w:cs="David"/>
          <w:vertAlign w:val="subscript"/>
        </w:rPr>
        <w:t>N</w:t>
      </w:r>
      <w:r>
        <w:rPr>
          <w:rFonts w:cs="David"/>
        </w:rPr>
        <w:t>2</w:t>
      </w:r>
      <w:r>
        <w:rPr>
          <w:rFonts w:cs="David" w:hint="cs"/>
          <w:rtl/>
        </w:rPr>
        <w:t xml:space="preserve"> , גם כאשר האלקיל הליד הוא ראשוני. לכן גם בטמפרטורה נמוכה תתרחש תגובה במנגנון </w:t>
      </w:r>
      <w:r>
        <w:rPr>
          <w:rFonts w:cs="David"/>
        </w:rPr>
        <w:t>E2</w:t>
      </w:r>
      <w:r>
        <w:rPr>
          <w:rFonts w:cs="David" w:hint="cs"/>
          <w:rtl/>
        </w:rPr>
        <w:t xml:space="preserve"> , אם כי בקצב איטי.</w:t>
      </w:r>
    </w:p>
    <w:p w:rsidR="009D0624" w:rsidRDefault="009D0624" w:rsidP="006C29DD">
      <w:pPr>
        <w:numPr>
          <w:ilvl w:val="0"/>
          <w:numId w:val="33"/>
        </w:numPr>
        <w:tabs>
          <w:tab w:val="clear" w:pos="1684"/>
          <w:tab w:val="num" w:pos="509"/>
        </w:tabs>
        <w:spacing w:line="360" w:lineRule="auto"/>
        <w:ind w:left="509" w:right="0" w:hanging="567"/>
        <w:rPr>
          <w:rFonts w:cs="David"/>
        </w:rPr>
      </w:pPr>
      <w:r>
        <w:rPr>
          <w:rFonts w:cs="David" w:hint="cs"/>
          <w:rtl/>
        </w:rPr>
        <w:t>תגובה במנגנון</w:t>
      </w:r>
      <w:r>
        <w:rPr>
          <w:rFonts w:cs="David"/>
        </w:rPr>
        <w:t xml:space="preserve">E2 </w:t>
      </w:r>
      <w:r>
        <w:rPr>
          <w:rFonts w:cs="David" w:hint="cs"/>
          <w:rtl/>
        </w:rPr>
        <w:t xml:space="preserve"> לא יכולה להתרחש כאשר אין אטום מימן על אטום פחמן </w:t>
      </w:r>
      <w:r>
        <w:rPr>
          <w:rFonts w:cs="David"/>
          <w:rtl/>
        </w:rPr>
        <w:t>β</w:t>
      </w:r>
      <w:r>
        <w:rPr>
          <w:rFonts w:cs="David" w:hint="cs"/>
          <w:rtl/>
        </w:rPr>
        <w:t xml:space="preserve"> .</w:t>
      </w:r>
    </w:p>
    <w:p w:rsidR="009D0624" w:rsidRDefault="009D0624" w:rsidP="006C29DD">
      <w:pPr>
        <w:numPr>
          <w:ilvl w:val="0"/>
          <w:numId w:val="33"/>
        </w:numPr>
        <w:tabs>
          <w:tab w:val="clear" w:pos="1684"/>
          <w:tab w:val="num" w:pos="509"/>
        </w:tabs>
        <w:spacing w:line="360" w:lineRule="auto"/>
        <w:ind w:left="509" w:right="0" w:hanging="567"/>
        <w:rPr>
          <w:rFonts w:cs="David"/>
          <w:rtl/>
        </w:rPr>
      </w:pPr>
      <w:r>
        <w:rPr>
          <w:rFonts w:cs="David" w:hint="cs"/>
          <w:rtl/>
        </w:rPr>
        <w:t>כאשר המגיב הוא אלקיל הליד שלישוני והבסיס חזק, תתרחש תגובה במנגנון</w:t>
      </w:r>
      <w:r>
        <w:rPr>
          <w:rFonts w:cs="David"/>
        </w:rPr>
        <w:t xml:space="preserve"> E2 </w:t>
      </w:r>
      <w:r>
        <w:rPr>
          <w:rFonts w:cs="David" w:hint="cs"/>
          <w:rtl/>
        </w:rPr>
        <w:t>.</w:t>
      </w:r>
      <w:r>
        <w:rPr>
          <w:rFonts w:cs="David"/>
          <w:rtl/>
        </w:rPr>
        <w:br/>
      </w:r>
      <w:r>
        <w:rPr>
          <w:rFonts w:cs="David" w:hint="cs"/>
          <w:rtl/>
        </w:rPr>
        <w:t xml:space="preserve">כאשר המגיב הוא אלקיל הליד שלישוני והבסיס חלש (ממס), תתרחש תגובה במנגנון </w:t>
      </w:r>
      <w:r>
        <w:rPr>
          <w:rFonts w:cs="David"/>
        </w:rPr>
        <w:t>S</w:t>
      </w:r>
      <w:r>
        <w:rPr>
          <w:rFonts w:cs="David"/>
          <w:vertAlign w:val="subscript"/>
        </w:rPr>
        <w:t>N</w:t>
      </w:r>
      <w:r>
        <w:rPr>
          <w:rFonts w:cs="David"/>
        </w:rPr>
        <w:t>1</w:t>
      </w:r>
      <w:r>
        <w:rPr>
          <w:rFonts w:cs="David" w:hint="cs"/>
          <w:rtl/>
        </w:rPr>
        <w:t xml:space="preserve">  בטמפרטורת החדר, ובמנגנון </w:t>
      </w:r>
      <w:r>
        <w:rPr>
          <w:rFonts w:cs="David"/>
        </w:rPr>
        <w:t>E1</w:t>
      </w:r>
      <w:r>
        <w:rPr>
          <w:rFonts w:cs="David" w:hint="cs"/>
          <w:rtl/>
        </w:rPr>
        <w:t xml:space="preserve"> כאשר הטמפרטורה גבוהה.</w:t>
      </w:r>
    </w:p>
    <w:p w:rsidR="009D0624" w:rsidRDefault="009D0624" w:rsidP="009D0624">
      <w:pPr>
        <w:spacing w:line="360" w:lineRule="auto"/>
        <w:ind w:left="368" w:hanging="426"/>
        <w:rPr>
          <w:rFonts w:cs="David"/>
          <w:rtl/>
        </w:rPr>
      </w:pPr>
    </w:p>
    <w:p w:rsidR="009D0624" w:rsidRDefault="009D0624" w:rsidP="009D0624">
      <w:pPr>
        <w:spacing w:line="360" w:lineRule="auto"/>
        <w:ind w:left="368" w:hanging="426"/>
        <w:rPr>
          <w:rFonts w:cs="David"/>
          <w:rtl/>
        </w:rPr>
      </w:pPr>
      <w:r>
        <w:rPr>
          <w:rFonts w:cs="David" w:hint="cs"/>
          <w:u w:val="single"/>
          <w:rtl/>
        </w:rPr>
        <w:t>תרגיל בנושא מנגנון תגובה</w:t>
      </w:r>
      <w:r>
        <w:rPr>
          <w:rFonts w:cs="David" w:hint="cs"/>
          <w:rtl/>
        </w:rPr>
        <w:t>:</w:t>
      </w:r>
    </w:p>
    <w:p w:rsidR="009D0624" w:rsidRDefault="009D0624" w:rsidP="009D0624">
      <w:pPr>
        <w:spacing w:line="360" w:lineRule="auto"/>
        <w:ind w:left="368" w:hanging="426"/>
        <w:rPr>
          <w:rFonts w:cs="David"/>
          <w:rtl/>
        </w:rPr>
      </w:pPr>
      <w:r>
        <w:rPr>
          <w:rFonts w:cs="David" w:hint="cs"/>
          <w:rtl/>
        </w:rPr>
        <w:t>בטבלה שלפניך נתונים מגיבים ותנאים המתאימים לתגובות במנגנונים שונים.</w:t>
      </w:r>
    </w:p>
    <w:p w:rsidR="009D0624" w:rsidRDefault="009D0624" w:rsidP="009D0624">
      <w:pPr>
        <w:spacing w:line="360" w:lineRule="auto"/>
        <w:ind w:left="368" w:hanging="426"/>
        <w:rPr>
          <w:rFonts w:cs="David"/>
          <w:sz w:val="16"/>
          <w:szCs w:val="16"/>
          <w:rtl/>
        </w:rPr>
      </w:pPr>
    </w:p>
    <w:tbl>
      <w:tblPr>
        <w:bidiVisu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3118"/>
        <w:gridCol w:w="1985"/>
        <w:gridCol w:w="1559"/>
      </w:tblGrid>
      <w:tr w:rsidR="009D0624" w:rsidTr="00E70308">
        <w:tc>
          <w:tcPr>
            <w:tcW w:w="1276" w:type="dxa"/>
          </w:tcPr>
          <w:p w:rsidR="009D0624" w:rsidRDefault="009D0624" w:rsidP="00E70308">
            <w:pPr>
              <w:spacing w:line="360" w:lineRule="auto"/>
              <w:jc w:val="center"/>
              <w:rPr>
                <w:rFonts w:cs="David"/>
                <w:rtl/>
              </w:rPr>
            </w:pPr>
            <w:r>
              <w:rPr>
                <w:rFonts w:cs="David" w:hint="cs"/>
                <w:rtl/>
              </w:rPr>
              <w:t>תגובה מס'</w:t>
            </w:r>
          </w:p>
        </w:tc>
        <w:tc>
          <w:tcPr>
            <w:tcW w:w="3118" w:type="dxa"/>
          </w:tcPr>
          <w:p w:rsidR="009D0624" w:rsidRDefault="009D0624" w:rsidP="00E70308">
            <w:pPr>
              <w:spacing w:line="360" w:lineRule="auto"/>
              <w:jc w:val="center"/>
              <w:rPr>
                <w:rFonts w:cs="David"/>
                <w:rtl/>
              </w:rPr>
            </w:pPr>
            <w:r>
              <w:rPr>
                <w:rFonts w:cs="David" w:hint="cs"/>
                <w:rtl/>
              </w:rPr>
              <w:t>המגיבים</w:t>
            </w:r>
          </w:p>
        </w:tc>
        <w:tc>
          <w:tcPr>
            <w:tcW w:w="1985" w:type="dxa"/>
          </w:tcPr>
          <w:p w:rsidR="009D0624" w:rsidRDefault="009D0624" w:rsidP="00E70308">
            <w:pPr>
              <w:spacing w:line="360" w:lineRule="auto"/>
              <w:jc w:val="center"/>
              <w:rPr>
                <w:rFonts w:cs="David"/>
                <w:rtl/>
              </w:rPr>
            </w:pPr>
            <w:r>
              <w:rPr>
                <w:rFonts w:cs="David" w:hint="cs"/>
                <w:rtl/>
              </w:rPr>
              <w:t xml:space="preserve">הממס </w:t>
            </w:r>
          </w:p>
        </w:tc>
        <w:tc>
          <w:tcPr>
            <w:tcW w:w="1559" w:type="dxa"/>
          </w:tcPr>
          <w:p w:rsidR="009D0624" w:rsidRDefault="009D0624" w:rsidP="00E70308">
            <w:pPr>
              <w:spacing w:line="360" w:lineRule="auto"/>
              <w:jc w:val="center"/>
              <w:rPr>
                <w:rFonts w:cs="David"/>
                <w:rtl/>
              </w:rPr>
            </w:pPr>
            <w:r>
              <w:rPr>
                <w:rFonts w:cs="David" w:hint="cs"/>
                <w:rtl/>
              </w:rPr>
              <w:t>הטמפרטורה</w:t>
            </w:r>
          </w:p>
        </w:tc>
      </w:tr>
      <w:tr w:rsidR="009D0624" w:rsidTr="00E70308">
        <w:tc>
          <w:tcPr>
            <w:tcW w:w="1276" w:type="dxa"/>
          </w:tcPr>
          <w:p w:rsidR="009D0624" w:rsidRDefault="009D0624" w:rsidP="00E70308">
            <w:pPr>
              <w:spacing w:line="360" w:lineRule="auto"/>
              <w:jc w:val="center"/>
              <w:rPr>
                <w:rFonts w:cs="David"/>
                <w:rtl/>
              </w:rPr>
            </w:pPr>
            <w:r>
              <w:rPr>
                <w:rFonts w:cs="David" w:hint="cs"/>
                <w:rtl/>
              </w:rPr>
              <w:t>1</w:t>
            </w:r>
          </w:p>
        </w:tc>
        <w:tc>
          <w:tcPr>
            <w:tcW w:w="3118"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Br + CH</w:t>
            </w:r>
            <w:r>
              <w:rPr>
                <w:rFonts w:cs="David"/>
                <w:vertAlign w:val="subscript"/>
              </w:rPr>
              <w:t>3</w:t>
            </w:r>
            <w:r>
              <w:rPr>
                <w:rFonts w:cs="David"/>
              </w:rPr>
              <w:t>O</w:t>
            </w:r>
            <w:r>
              <w:rPr>
                <w:rFonts w:cs="David"/>
                <w:vertAlign w:val="superscript"/>
              </w:rPr>
              <w:sym w:font="Symbol" w:char="F02D"/>
            </w:r>
            <w:r>
              <w:rPr>
                <w:rFonts w:cs="David"/>
              </w:rPr>
              <w:t xml:space="preserve">   </w:t>
            </w:r>
          </w:p>
        </w:tc>
        <w:tc>
          <w:tcPr>
            <w:tcW w:w="1985"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559" w:type="dxa"/>
          </w:tcPr>
          <w:p w:rsidR="009D0624" w:rsidRDefault="009D0624" w:rsidP="00E70308">
            <w:pPr>
              <w:bidi w:val="0"/>
              <w:spacing w:line="360" w:lineRule="auto"/>
              <w:jc w:val="center"/>
              <w:rPr>
                <w:rFonts w:cs="David"/>
                <w:vertAlign w:val="superscript"/>
                <w:rtl/>
              </w:rPr>
            </w:pPr>
            <w:r>
              <w:rPr>
                <w:rFonts w:cs="David"/>
              </w:rPr>
              <w:t>25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2</w:t>
            </w:r>
          </w:p>
        </w:tc>
        <w:tc>
          <w:tcPr>
            <w:tcW w:w="3118"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Br + CH</w:t>
            </w:r>
            <w:r>
              <w:rPr>
                <w:rFonts w:cs="David"/>
                <w:vertAlign w:val="subscript"/>
              </w:rPr>
              <w:t>3</w:t>
            </w:r>
            <w:r>
              <w:rPr>
                <w:rFonts w:cs="David"/>
              </w:rPr>
              <w:t>O</w:t>
            </w:r>
            <w:r>
              <w:rPr>
                <w:rFonts w:cs="David"/>
                <w:vertAlign w:val="superscript"/>
              </w:rPr>
              <w:sym w:font="Symbol" w:char="F02D"/>
            </w:r>
            <w:r>
              <w:rPr>
                <w:rFonts w:cs="David"/>
              </w:rPr>
              <w:t xml:space="preserve">   </w:t>
            </w:r>
          </w:p>
        </w:tc>
        <w:tc>
          <w:tcPr>
            <w:tcW w:w="1985"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OH</w:t>
            </w:r>
            <w:r>
              <w:rPr>
                <w:rFonts w:cs="David"/>
                <w:vertAlign w:val="subscript"/>
              </w:rPr>
              <w:t>(l)</w:t>
            </w:r>
          </w:p>
        </w:tc>
        <w:tc>
          <w:tcPr>
            <w:tcW w:w="1559" w:type="dxa"/>
          </w:tcPr>
          <w:p w:rsidR="009D0624" w:rsidRDefault="009D0624" w:rsidP="00E70308">
            <w:pPr>
              <w:bidi w:val="0"/>
              <w:spacing w:line="360" w:lineRule="auto"/>
              <w:jc w:val="center"/>
              <w:rPr>
                <w:rFonts w:cs="David"/>
                <w:rtl/>
              </w:rPr>
            </w:pPr>
            <w:r>
              <w:rPr>
                <w:rFonts w:cs="David"/>
              </w:rPr>
              <w:t>55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3</w:t>
            </w:r>
          </w:p>
        </w:tc>
        <w:tc>
          <w:tcPr>
            <w:tcW w:w="3118"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C(CH</w:t>
            </w:r>
            <w:r>
              <w:rPr>
                <w:rFonts w:cs="David"/>
                <w:vertAlign w:val="subscript"/>
              </w:rPr>
              <w:t>3</w:t>
            </w:r>
            <w:r>
              <w:rPr>
                <w:rFonts w:cs="David"/>
              </w:rPr>
              <w:t>)</w:t>
            </w:r>
            <w:r>
              <w:rPr>
                <w:rFonts w:cs="David"/>
                <w:vertAlign w:val="subscript"/>
              </w:rPr>
              <w:t>2</w:t>
            </w:r>
            <w:r>
              <w:rPr>
                <w:rFonts w:cs="David"/>
              </w:rPr>
              <w:t>CH</w:t>
            </w:r>
            <w:r>
              <w:rPr>
                <w:rFonts w:cs="David"/>
                <w:vertAlign w:val="subscript"/>
              </w:rPr>
              <w:t>2</w:t>
            </w:r>
            <w:r>
              <w:rPr>
                <w:rFonts w:cs="David"/>
              </w:rPr>
              <w:t>Br + CH</w:t>
            </w:r>
            <w:r>
              <w:rPr>
                <w:rFonts w:cs="David"/>
                <w:vertAlign w:val="subscript"/>
              </w:rPr>
              <w:t>3</w:t>
            </w:r>
            <w:r>
              <w:rPr>
                <w:rFonts w:cs="David"/>
              </w:rPr>
              <w:t>O</w:t>
            </w:r>
            <w:r>
              <w:rPr>
                <w:rFonts w:cs="David"/>
                <w:vertAlign w:val="superscript"/>
              </w:rPr>
              <w:sym w:font="Symbol" w:char="F02D"/>
            </w:r>
          </w:p>
        </w:tc>
        <w:tc>
          <w:tcPr>
            <w:tcW w:w="1985"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OH</w:t>
            </w:r>
            <w:r>
              <w:rPr>
                <w:rFonts w:cs="David"/>
                <w:vertAlign w:val="subscript"/>
              </w:rPr>
              <w:t>(l)</w:t>
            </w:r>
          </w:p>
        </w:tc>
        <w:tc>
          <w:tcPr>
            <w:tcW w:w="1559" w:type="dxa"/>
          </w:tcPr>
          <w:p w:rsidR="009D0624" w:rsidRDefault="009D0624" w:rsidP="00E70308">
            <w:pPr>
              <w:bidi w:val="0"/>
              <w:spacing w:line="360" w:lineRule="auto"/>
              <w:jc w:val="center"/>
              <w:rPr>
                <w:rFonts w:cs="David"/>
                <w:rtl/>
              </w:rPr>
            </w:pPr>
            <w:r>
              <w:rPr>
                <w:rFonts w:cs="David"/>
              </w:rPr>
              <w:t>55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4</w:t>
            </w:r>
          </w:p>
        </w:tc>
        <w:tc>
          <w:tcPr>
            <w:tcW w:w="3118"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w:t>
            </w:r>
            <w:r>
              <w:rPr>
                <w:rFonts w:cs="David" w:hint="cs"/>
              </w:rPr>
              <w:t>B</w:t>
            </w:r>
            <w:r>
              <w:rPr>
                <w:rFonts w:cs="David"/>
              </w:rPr>
              <w:t>rCH</w:t>
            </w:r>
            <w:r>
              <w:rPr>
                <w:rFonts w:cs="David"/>
                <w:vertAlign w:val="subscript"/>
              </w:rPr>
              <w:t>3</w:t>
            </w:r>
            <w:r>
              <w:rPr>
                <w:rFonts w:cs="David"/>
              </w:rPr>
              <w:t xml:space="preserve"> + CH</w:t>
            </w:r>
            <w:r>
              <w:rPr>
                <w:rFonts w:cs="David"/>
                <w:vertAlign w:val="subscript"/>
              </w:rPr>
              <w:t>3</w:t>
            </w:r>
            <w:r>
              <w:rPr>
                <w:rFonts w:cs="David"/>
              </w:rPr>
              <w:t>O</w:t>
            </w:r>
            <w:r>
              <w:rPr>
                <w:rFonts w:cs="David"/>
                <w:vertAlign w:val="superscript"/>
              </w:rPr>
              <w:sym w:font="Symbol" w:char="F02D"/>
            </w:r>
          </w:p>
        </w:tc>
        <w:tc>
          <w:tcPr>
            <w:tcW w:w="1985"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559" w:type="dxa"/>
          </w:tcPr>
          <w:p w:rsidR="009D0624" w:rsidRDefault="009D0624" w:rsidP="00E70308">
            <w:pPr>
              <w:bidi w:val="0"/>
              <w:spacing w:line="360" w:lineRule="auto"/>
              <w:jc w:val="center"/>
              <w:rPr>
                <w:rFonts w:cs="David"/>
                <w:rtl/>
              </w:rPr>
            </w:pPr>
            <w:r>
              <w:rPr>
                <w:rFonts w:cs="David"/>
              </w:rPr>
              <w:t>25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5</w:t>
            </w:r>
          </w:p>
        </w:tc>
        <w:tc>
          <w:tcPr>
            <w:tcW w:w="3118"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CH</w:t>
            </w:r>
            <w:r>
              <w:rPr>
                <w:rFonts w:cs="David" w:hint="cs"/>
              </w:rPr>
              <w:t>B</w:t>
            </w:r>
            <w:r>
              <w:rPr>
                <w:rFonts w:cs="David"/>
              </w:rPr>
              <w:t>rCH</w:t>
            </w:r>
            <w:r>
              <w:rPr>
                <w:rFonts w:cs="David"/>
                <w:vertAlign w:val="subscript"/>
              </w:rPr>
              <w:t>3</w:t>
            </w:r>
            <w:r>
              <w:rPr>
                <w:rFonts w:cs="David"/>
              </w:rPr>
              <w:t xml:space="preserve"> + CH</w:t>
            </w:r>
            <w:r>
              <w:rPr>
                <w:rFonts w:cs="David"/>
                <w:vertAlign w:val="subscript"/>
              </w:rPr>
              <w:t>3</w:t>
            </w:r>
            <w:r>
              <w:rPr>
                <w:rFonts w:cs="David"/>
              </w:rPr>
              <w:t>O</w:t>
            </w:r>
            <w:r>
              <w:rPr>
                <w:rFonts w:cs="David"/>
                <w:vertAlign w:val="superscript"/>
              </w:rPr>
              <w:sym w:font="Symbol" w:char="F02D"/>
            </w:r>
          </w:p>
        </w:tc>
        <w:tc>
          <w:tcPr>
            <w:tcW w:w="1985"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559" w:type="dxa"/>
          </w:tcPr>
          <w:p w:rsidR="009D0624" w:rsidRDefault="009D0624" w:rsidP="00E70308">
            <w:pPr>
              <w:bidi w:val="0"/>
              <w:spacing w:line="360" w:lineRule="auto"/>
              <w:jc w:val="center"/>
              <w:rPr>
                <w:rFonts w:cs="David"/>
                <w:rtl/>
              </w:rPr>
            </w:pPr>
            <w:r>
              <w:rPr>
                <w:rFonts w:cs="David"/>
              </w:rPr>
              <w:t>55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6</w:t>
            </w:r>
          </w:p>
        </w:tc>
        <w:tc>
          <w:tcPr>
            <w:tcW w:w="3118"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Br + (CH</w:t>
            </w:r>
            <w:r>
              <w:rPr>
                <w:rFonts w:cs="David"/>
                <w:vertAlign w:val="subscript"/>
              </w:rPr>
              <w:t>3</w:t>
            </w:r>
            <w:r>
              <w:rPr>
                <w:rFonts w:cs="David"/>
              </w:rPr>
              <w:t>)</w:t>
            </w:r>
            <w:r>
              <w:rPr>
                <w:rFonts w:cs="David"/>
                <w:vertAlign w:val="subscript"/>
              </w:rPr>
              <w:t>3</w:t>
            </w:r>
            <w:r>
              <w:rPr>
                <w:rFonts w:cs="David"/>
              </w:rPr>
              <w:t>CO</w:t>
            </w:r>
            <w:r>
              <w:rPr>
                <w:rFonts w:cs="David"/>
                <w:vertAlign w:val="superscript"/>
              </w:rPr>
              <w:sym w:font="Symbol" w:char="F02D"/>
            </w:r>
          </w:p>
        </w:tc>
        <w:tc>
          <w:tcPr>
            <w:tcW w:w="1985"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559" w:type="dxa"/>
          </w:tcPr>
          <w:p w:rsidR="009D0624" w:rsidRDefault="009D0624" w:rsidP="00E70308">
            <w:pPr>
              <w:bidi w:val="0"/>
              <w:spacing w:line="360" w:lineRule="auto"/>
              <w:jc w:val="center"/>
              <w:rPr>
                <w:rFonts w:cs="David"/>
              </w:rPr>
            </w:pPr>
            <w:r>
              <w:rPr>
                <w:rFonts w:cs="David"/>
              </w:rPr>
              <w:t>25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7</w:t>
            </w:r>
          </w:p>
        </w:tc>
        <w:tc>
          <w:tcPr>
            <w:tcW w:w="3118"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w:t>
            </w:r>
            <w:r>
              <w:rPr>
                <w:rFonts w:cs="David"/>
                <w:vertAlign w:val="subscript"/>
              </w:rPr>
              <w:t>3</w:t>
            </w:r>
            <w:r>
              <w:rPr>
                <w:rFonts w:cs="David"/>
              </w:rPr>
              <w:t xml:space="preserve">CCl </w:t>
            </w:r>
          </w:p>
        </w:tc>
        <w:tc>
          <w:tcPr>
            <w:tcW w:w="1985" w:type="dxa"/>
          </w:tcPr>
          <w:p w:rsidR="009D0624" w:rsidRDefault="009D0624" w:rsidP="00E70308">
            <w:pPr>
              <w:bidi w:val="0"/>
              <w:spacing w:line="360" w:lineRule="auto"/>
              <w:jc w:val="center"/>
              <w:rPr>
                <w:rFonts w:cs="David"/>
              </w:rPr>
            </w:pPr>
            <w:r>
              <w:rPr>
                <w:rFonts w:cs="David"/>
              </w:rPr>
              <w:t>H</w:t>
            </w:r>
            <w:r>
              <w:rPr>
                <w:rFonts w:cs="David"/>
                <w:vertAlign w:val="subscript"/>
              </w:rPr>
              <w:t>2</w:t>
            </w:r>
            <w:r>
              <w:rPr>
                <w:rFonts w:cs="David"/>
              </w:rPr>
              <w:t>O</w:t>
            </w:r>
            <w:r>
              <w:rPr>
                <w:rFonts w:cs="David"/>
                <w:vertAlign w:val="subscript"/>
              </w:rPr>
              <w:t>(l)</w:t>
            </w:r>
          </w:p>
        </w:tc>
        <w:tc>
          <w:tcPr>
            <w:tcW w:w="1559" w:type="dxa"/>
          </w:tcPr>
          <w:p w:rsidR="009D0624" w:rsidRDefault="009D0624" w:rsidP="00E70308">
            <w:pPr>
              <w:bidi w:val="0"/>
              <w:spacing w:line="360" w:lineRule="auto"/>
              <w:jc w:val="center"/>
              <w:rPr>
                <w:rFonts w:cs="David"/>
              </w:rPr>
            </w:pPr>
            <w:r>
              <w:rPr>
                <w:rFonts w:cs="David"/>
              </w:rPr>
              <w:t>25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8</w:t>
            </w:r>
          </w:p>
        </w:tc>
        <w:tc>
          <w:tcPr>
            <w:tcW w:w="3118"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w:t>
            </w:r>
            <w:r>
              <w:rPr>
                <w:rFonts w:cs="David"/>
                <w:vertAlign w:val="subscript"/>
              </w:rPr>
              <w:t>3</w:t>
            </w:r>
            <w:r>
              <w:rPr>
                <w:rFonts w:cs="David"/>
              </w:rPr>
              <w:t>CCl</w:t>
            </w:r>
          </w:p>
        </w:tc>
        <w:tc>
          <w:tcPr>
            <w:tcW w:w="1985" w:type="dxa"/>
          </w:tcPr>
          <w:p w:rsidR="009D0624" w:rsidRDefault="009D0624" w:rsidP="00E70308">
            <w:pPr>
              <w:bidi w:val="0"/>
              <w:spacing w:line="360" w:lineRule="auto"/>
              <w:jc w:val="center"/>
              <w:rPr>
                <w:rFonts w:cs="David"/>
              </w:rPr>
            </w:pPr>
            <w:r>
              <w:rPr>
                <w:rFonts w:cs="David"/>
              </w:rPr>
              <w:t>H</w:t>
            </w:r>
            <w:r>
              <w:rPr>
                <w:rFonts w:cs="David"/>
                <w:vertAlign w:val="subscript"/>
              </w:rPr>
              <w:t>2</w:t>
            </w:r>
            <w:r>
              <w:rPr>
                <w:rFonts w:cs="David"/>
              </w:rPr>
              <w:t>O</w:t>
            </w:r>
            <w:r>
              <w:rPr>
                <w:rFonts w:cs="David"/>
                <w:vertAlign w:val="subscript"/>
              </w:rPr>
              <w:t>(l)</w:t>
            </w:r>
          </w:p>
        </w:tc>
        <w:tc>
          <w:tcPr>
            <w:tcW w:w="1559" w:type="dxa"/>
          </w:tcPr>
          <w:p w:rsidR="009D0624" w:rsidRDefault="009D0624" w:rsidP="00E70308">
            <w:pPr>
              <w:bidi w:val="0"/>
              <w:spacing w:line="360" w:lineRule="auto"/>
              <w:jc w:val="center"/>
              <w:rPr>
                <w:rFonts w:cs="David"/>
              </w:rPr>
            </w:pPr>
            <w:r>
              <w:rPr>
                <w:rFonts w:cs="David"/>
              </w:rPr>
              <w:t>55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9</w:t>
            </w:r>
          </w:p>
        </w:tc>
        <w:tc>
          <w:tcPr>
            <w:tcW w:w="3118" w:type="dxa"/>
          </w:tcPr>
          <w:p w:rsidR="009D0624" w:rsidRDefault="009D0624" w:rsidP="00E70308">
            <w:pPr>
              <w:bidi w:val="0"/>
              <w:spacing w:line="360" w:lineRule="auto"/>
              <w:jc w:val="center"/>
              <w:rPr>
                <w:rFonts w:cs="David"/>
                <w:vertAlign w:val="superscript"/>
                <w:rtl/>
              </w:rPr>
            </w:pPr>
            <w:r>
              <w:rPr>
                <w:rFonts w:cs="David"/>
              </w:rPr>
              <w:t>(CH</w:t>
            </w:r>
            <w:r>
              <w:rPr>
                <w:rFonts w:cs="David"/>
                <w:vertAlign w:val="subscript"/>
              </w:rPr>
              <w:t>3</w:t>
            </w:r>
            <w:r>
              <w:rPr>
                <w:rFonts w:cs="David"/>
              </w:rPr>
              <w:t>)</w:t>
            </w:r>
            <w:r>
              <w:rPr>
                <w:rFonts w:cs="David"/>
                <w:vertAlign w:val="subscript"/>
              </w:rPr>
              <w:t>3</w:t>
            </w:r>
            <w:r>
              <w:rPr>
                <w:rFonts w:cs="David"/>
              </w:rPr>
              <w:t>CCl + OH</w:t>
            </w:r>
            <w:r>
              <w:rPr>
                <w:rFonts w:cs="David"/>
                <w:vertAlign w:val="superscript"/>
              </w:rPr>
              <w:sym w:font="Symbol" w:char="F02D"/>
            </w:r>
          </w:p>
        </w:tc>
        <w:tc>
          <w:tcPr>
            <w:tcW w:w="1985"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559" w:type="dxa"/>
          </w:tcPr>
          <w:p w:rsidR="009D0624" w:rsidRDefault="009D0624" w:rsidP="00E70308">
            <w:pPr>
              <w:bidi w:val="0"/>
              <w:spacing w:line="360" w:lineRule="auto"/>
              <w:jc w:val="center"/>
              <w:rPr>
                <w:rFonts w:cs="David"/>
              </w:rPr>
            </w:pPr>
            <w:r>
              <w:rPr>
                <w:rFonts w:cs="David"/>
              </w:rPr>
              <w:t>55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10</w:t>
            </w:r>
          </w:p>
        </w:tc>
        <w:tc>
          <w:tcPr>
            <w:tcW w:w="3118"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CHBrCH</w:t>
            </w:r>
            <w:r>
              <w:rPr>
                <w:rFonts w:cs="David"/>
                <w:vertAlign w:val="subscript"/>
              </w:rPr>
              <w:t>3</w:t>
            </w:r>
            <w:r>
              <w:rPr>
                <w:rFonts w:cs="David"/>
              </w:rPr>
              <w:t xml:space="preserve"> + OH</w:t>
            </w:r>
            <w:r>
              <w:rPr>
                <w:rFonts w:cs="David"/>
                <w:vertAlign w:val="superscript"/>
              </w:rPr>
              <w:sym w:font="Symbol" w:char="F02D"/>
            </w:r>
            <w:r>
              <w:rPr>
                <w:rFonts w:cs="David"/>
              </w:rPr>
              <w:t xml:space="preserve">  </w:t>
            </w:r>
          </w:p>
        </w:tc>
        <w:tc>
          <w:tcPr>
            <w:tcW w:w="1985"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559" w:type="dxa"/>
          </w:tcPr>
          <w:p w:rsidR="009D0624" w:rsidRDefault="009D0624" w:rsidP="00E70308">
            <w:pPr>
              <w:bidi w:val="0"/>
              <w:spacing w:line="360" w:lineRule="auto"/>
              <w:jc w:val="center"/>
              <w:rPr>
                <w:rFonts w:cs="David"/>
              </w:rPr>
            </w:pPr>
            <w:r>
              <w:rPr>
                <w:rFonts w:cs="David"/>
              </w:rPr>
              <w:t>55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11</w:t>
            </w:r>
          </w:p>
        </w:tc>
        <w:tc>
          <w:tcPr>
            <w:tcW w:w="3118"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CHCH</w:t>
            </w:r>
            <w:r>
              <w:rPr>
                <w:rFonts w:cs="David"/>
                <w:vertAlign w:val="subscript"/>
              </w:rPr>
              <w:t>2</w:t>
            </w:r>
            <w:r>
              <w:rPr>
                <w:rFonts w:cs="David"/>
              </w:rPr>
              <w:t xml:space="preserve"> +HBr  </w:t>
            </w:r>
          </w:p>
        </w:tc>
        <w:tc>
          <w:tcPr>
            <w:tcW w:w="1985"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559" w:type="dxa"/>
          </w:tcPr>
          <w:p w:rsidR="009D0624" w:rsidRDefault="009D0624" w:rsidP="00E70308">
            <w:pPr>
              <w:bidi w:val="0"/>
              <w:spacing w:line="360" w:lineRule="auto"/>
              <w:jc w:val="center"/>
              <w:rPr>
                <w:rFonts w:cs="David"/>
              </w:rPr>
            </w:pPr>
            <w:r>
              <w:rPr>
                <w:rFonts w:cs="David"/>
              </w:rPr>
              <w:t>25</w:t>
            </w:r>
            <w:r>
              <w:rPr>
                <w:rFonts w:cs="David"/>
                <w:vertAlign w:val="superscript"/>
              </w:rPr>
              <w:t>o</w:t>
            </w:r>
            <w:r>
              <w:rPr>
                <w:rFonts w:cs="David"/>
              </w:rPr>
              <w:t>C</w:t>
            </w:r>
          </w:p>
        </w:tc>
      </w:tr>
      <w:tr w:rsidR="009D0624" w:rsidTr="00E70308">
        <w:tc>
          <w:tcPr>
            <w:tcW w:w="1276" w:type="dxa"/>
          </w:tcPr>
          <w:p w:rsidR="009D0624" w:rsidRDefault="009D0624" w:rsidP="00E70308">
            <w:pPr>
              <w:spacing w:line="360" w:lineRule="auto"/>
              <w:jc w:val="center"/>
              <w:rPr>
                <w:rFonts w:cs="David"/>
                <w:rtl/>
              </w:rPr>
            </w:pPr>
            <w:r>
              <w:rPr>
                <w:rFonts w:cs="David" w:hint="cs"/>
                <w:rtl/>
              </w:rPr>
              <w:t>12</w:t>
            </w:r>
          </w:p>
        </w:tc>
        <w:tc>
          <w:tcPr>
            <w:tcW w:w="3118" w:type="dxa"/>
          </w:tcPr>
          <w:p w:rsidR="009D0624" w:rsidRDefault="009D0624" w:rsidP="00E70308">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CH(</w:t>
            </w:r>
            <w:r>
              <w:rPr>
                <w:rFonts w:cs="David" w:hint="cs"/>
              </w:rPr>
              <w:t>OH</w:t>
            </w:r>
            <w:r>
              <w:rPr>
                <w:rFonts w:cs="David"/>
              </w:rPr>
              <w:t>)CH</w:t>
            </w:r>
            <w:r>
              <w:rPr>
                <w:rFonts w:cs="David"/>
                <w:vertAlign w:val="subscript"/>
              </w:rPr>
              <w:t>3</w:t>
            </w:r>
            <w:r>
              <w:rPr>
                <w:rFonts w:cs="David"/>
              </w:rPr>
              <w:t xml:space="preserve"> </w:t>
            </w:r>
          </w:p>
        </w:tc>
        <w:tc>
          <w:tcPr>
            <w:tcW w:w="1985" w:type="dxa"/>
          </w:tcPr>
          <w:p w:rsidR="009D0624" w:rsidRDefault="009D0624" w:rsidP="00E70308">
            <w:pPr>
              <w:spacing w:line="360" w:lineRule="auto"/>
              <w:jc w:val="center"/>
              <w:rPr>
                <w:rFonts w:cs="David"/>
              </w:rPr>
            </w:pPr>
            <w:r>
              <w:rPr>
                <w:rFonts w:cs="David"/>
              </w:rPr>
              <w:t>H</w:t>
            </w:r>
            <w:r>
              <w:rPr>
                <w:rFonts w:cs="David"/>
                <w:vertAlign w:val="subscript"/>
              </w:rPr>
              <w:t>3</w:t>
            </w:r>
            <w:r>
              <w:rPr>
                <w:rFonts w:cs="David"/>
              </w:rPr>
              <w:t>O</w:t>
            </w:r>
            <w:r>
              <w:rPr>
                <w:rFonts w:cs="David"/>
                <w:vertAlign w:val="superscript"/>
              </w:rPr>
              <w:t>+</w:t>
            </w:r>
            <w:r>
              <w:rPr>
                <w:rFonts w:cs="David"/>
              </w:rPr>
              <w:t>(aq)/H</w:t>
            </w:r>
            <w:r>
              <w:rPr>
                <w:rFonts w:cs="David"/>
                <w:vertAlign w:val="subscript"/>
              </w:rPr>
              <w:t>2</w:t>
            </w:r>
            <w:r>
              <w:rPr>
                <w:rFonts w:cs="David"/>
              </w:rPr>
              <w:t>O</w:t>
            </w:r>
            <w:r>
              <w:rPr>
                <w:rFonts w:cs="David"/>
                <w:vertAlign w:val="subscript"/>
              </w:rPr>
              <w:t>(l)</w:t>
            </w:r>
          </w:p>
        </w:tc>
        <w:tc>
          <w:tcPr>
            <w:tcW w:w="1559" w:type="dxa"/>
          </w:tcPr>
          <w:p w:rsidR="009D0624" w:rsidRDefault="009D0624" w:rsidP="00E70308">
            <w:pPr>
              <w:bidi w:val="0"/>
              <w:spacing w:line="360" w:lineRule="auto"/>
              <w:jc w:val="center"/>
              <w:rPr>
                <w:rFonts w:cs="David"/>
              </w:rPr>
            </w:pPr>
            <w:r>
              <w:rPr>
                <w:rFonts w:cs="David"/>
              </w:rPr>
              <w:t>25</w:t>
            </w:r>
            <w:r>
              <w:rPr>
                <w:rFonts w:cs="David"/>
                <w:vertAlign w:val="superscript"/>
              </w:rPr>
              <w:t>o</w:t>
            </w:r>
            <w:r>
              <w:rPr>
                <w:rFonts w:cs="David"/>
              </w:rPr>
              <w:t>C</w:t>
            </w:r>
          </w:p>
        </w:tc>
      </w:tr>
    </w:tbl>
    <w:p w:rsidR="009D0624" w:rsidRDefault="009D0624"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pStyle w:val="ae"/>
        <w:ind w:left="-58"/>
        <w:rPr>
          <w:rFonts w:hint="cs"/>
          <w:rtl/>
        </w:rPr>
      </w:pPr>
    </w:p>
    <w:p w:rsidR="009D0624" w:rsidRDefault="009D0624" w:rsidP="009D0624">
      <w:pPr>
        <w:pStyle w:val="ae"/>
        <w:ind w:left="-58"/>
        <w:rPr>
          <w:rtl/>
        </w:rPr>
      </w:pPr>
      <w:r>
        <w:rPr>
          <w:rFonts w:hint="cs"/>
          <w:rtl/>
        </w:rPr>
        <w:t xml:space="preserve">לגבי כל אחת מן התגובות: </w:t>
      </w:r>
    </w:p>
    <w:p w:rsidR="009D0624" w:rsidRDefault="009D0624" w:rsidP="006C29DD">
      <w:pPr>
        <w:pStyle w:val="ae"/>
        <w:numPr>
          <w:ilvl w:val="4"/>
          <w:numId w:val="17"/>
        </w:numPr>
        <w:tabs>
          <w:tab w:val="clear" w:pos="3602"/>
          <w:tab w:val="num" w:pos="509"/>
        </w:tabs>
        <w:ind w:left="509" w:right="0" w:hanging="567"/>
        <w:rPr>
          <w:rtl/>
        </w:rPr>
      </w:pPr>
      <w:r>
        <w:rPr>
          <w:rFonts w:hint="cs"/>
          <w:rtl/>
        </w:rPr>
        <w:t>קבעו מהו המנגנון העיקרי שבו מתרחשת התגובה העיקרית. נמקו את קביעתכם.</w:t>
      </w:r>
    </w:p>
    <w:p w:rsidR="009D0624" w:rsidRDefault="009D0624" w:rsidP="006C29DD">
      <w:pPr>
        <w:numPr>
          <w:ilvl w:val="4"/>
          <w:numId w:val="17"/>
        </w:numPr>
        <w:tabs>
          <w:tab w:val="clear" w:pos="3602"/>
          <w:tab w:val="num" w:pos="509"/>
        </w:tabs>
        <w:spacing w:line="360" w:lineRule="auto"/>
        <w:ind w:left="509" w:right="0" w:hanging="567"/>
        <w:rPr>
          <w:rFonts w:cs="David"/>
          <w:rtl/>
        </w:rPr>
      </w:pPr>
      <w:r>
        <w:rPr>
          <w:rFonts w:cs="David" w:hint="cs"/>
          <w:rtl/>
        </w:rPr>
        <w:t xml:space="preserve">רשמו את נוסחת התוצר או התוצרים של התגובה. </w:t>
      </w:r>
    </w:p>
    <w:p w:rsidR="009D0624" w:rsidRDefault="009D0624" w:rsidP="009D0624">
      <w:pPr>
        <w:spacing w:line="360" w:lineRule="auto"/>
        <w:ind w:left="368" w:hanging="426"/>
        <w:rPr>
          <w:rFonts w:cs="David"/>
          <w:rtl/>
        </w:rPr>
      </w:pPr>
    </w:p>
    <w:p w:rsidR="009D0624" w:rsidRDefault="009D0624" w:rsidP="009D0624">
      <w:pPr>
        <w:spacing w:line="360" w:lineRule="auto"/>
        <w:ind w:left="-58"/>
        <w:rPr>
          <w:rFonts w:cs="David"/>
          <w:rtl/>
        </w:rPr>
      </w:pPr>
      <w:r>
        <w:rPr>
          <w:rFonts w:cs="David" w:hint="cs"/>
          <w:u w:val="single"/>
          <w:rtl/>
        </w:rPr>
        <w:t>פתרון</w:t>
      </w:r>
      <w:r>
        <w:rPr>
          <w:rFonts w:cs="David" w:hint="cs"/>
          <w:rtl/>
        </w:rPr>
        <w:t>:</w:t>
      </w:r>
    </w:p>
    <w:p w:rsidR="009D0624" w:rsidRDefault="009D0624" w:rsidP="009D0624">
      <w:pPr>
        <w:spacing w:line="360" w:lineRule="auto"/>
        <w:ind w:left="-58"/>
        <w:rPr>
          <w:rFonts w:cs="David"/>
          <w:rtl/>
        </w:rPr>
      </w:pPr>
      <w:r>
        <w:rPr>
          <w:rFonts w:cs="David" w:hint="cs"/>
          <w:rtl/>
        </w:rPr>
        <w:t xml:space="preserve">התשובות מציינות את הגורמים לכך שהתגובה תתרחש במנגנון שצוין. לגורמים המכוונים יש להוסיף נימוק המתייחס לאנרגיית השפעול של התגובה. בסוף הפתרון יש דוגמה לתשובה מלאה עבור תגובות </w:t>
      </w:r>
      <w:r>
        <w:rPr>
          <w:rFonts w:hint="cs"/>
          <w:rtl/>
        </w:rPr>
        <w:t>1</w:t>
      </w:r>
      <w:r>
        <w:rPr>
          <w:rFonts w:cs="David" w:hint="cs"/>
          <w:rtl/>
        </w:rPr>
        <w:t xml:space="preserve">, </w:t>
      </w:r>
      <w:r>
        <w:rPr>
          <w:rFonts w:hint="cs"/>
          <w:rtl/>
        </w:rPr>
        <w:t>2</w:t>
      </w:r>
      <w:r>
        <w:rPr>
          <w:rFonts w:cs="David" w:hint="cs"/>
          <w:rtl/>
        </w:rPr>
        <w:t xml:space="preserve"> ו- </w:t>
      </w:r>
      <w:r>
        <w:rPr>
          <w:rFonts w:hint="cs"/>
          <w:rtl/>
        </w:rPr>
        <w:t>5</w:t>
      </w:r>
      <w:r>
        <w:rPr>
          <w:rFonts w:cs="David" w:hint="cs"/>
          <w:rtl/>
        </w:rPr>
        <w:t>.</w:t>
      </w:r>
    </w:p>
    <w:p w:rsidR="009D0624" w:rsidRDefault="009D0624" w:rsidP="009D0624">
      <w:pPr>
        <w:spacing w:line="360" w:lineRule="auto"/>
        <w:ind w:left="-58"/>
        <w:rPr>
          <w:rFonts w:cs="David" w:hint="cs"/>
          <w:sz w:val="16"/>
          <w:szCs w:val="16"/>
          <w:rtl/>
        </w:rPr>
      </w:pPr>
    </w:p>
    <w:p w:rsidR="009F74C3" w:rsidRDefault="009F74C3" w:rsidP="009D0624">
      <w:pPr>
        <w:spacing w:line="360" w:lineRule="auto"/>
        <w:ind w:left="-58"/>
        <w:rPr>
          <w:rFonts w:cs="David"/>
          <w:sz w:val="16"/>
          <w:szCs w:val="16"/>
          <w:rtl/>
        </w:rPr>
      </w:pPr>
    </w:p>
    <w:tbl>
      <w:tblPr>
        <w:bidiVisual/>
        <w:tblW w:w="8364"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6"/>
        <w:gridCol w:w="999"/>
        <w:gridCol w:w="2862"/>
        <w:gridCol w:w="3517"/>
      </w:tblGrid>
      <w:tr w:rsidR="009D0624" w:rsidTr="00E70308">
        <w:tc>
          <w:tcPr>
            <w:tcW w:w="986" w:type="dxa"/>
          </w:tcPr>
          <w:p w:rsidR="009D0624" w:rsidRDefault="009D0624" w:rsidP="00E70308">
            <w:pPr>
              <w:pStyle w:val="8"/>
              <w:rPr>
                <w:rFonts w:ascii="Times New Roman" w:hAnsi="Times New Roman" w:cs="David"/>
                <w:b w:val="0"/>
                <w:bCs w:val="0"/>
                <w:color w:val="auto"/>
                <w:sz w:val="24"/>
                <w:szCs w:val="24"/>
                <w:rtl/>
                <w:lang w:eastAsia="he-IL"/>
              </w:rPr>
            </w:pPr>
            <w:r>
              <w:rPr>
                <w:rFonts w:ascii="Times New Roman" w:hAnsi="Times New Roman" w:cs="David" w:hint="cs"/>
                <w:b w:val="0"/>
                <w:bCs w:val="0"/>
                <w:color w:val="auto"/>
                <w:sz w:val="24"/>
                <w:szCs w:val="24"/>
                <w:rtl/>
                <w:lang w:eastAsia="he-IL"/>
              </w:rPr>
              <w:t>תגובה</w:t>
            </w:r>
          </w:p>
          <w:p w:rsidR="009D0624" w:rsidRDefault="009D0624" w:rsidP="00E70308">
            <w:pPr>
              <w:pStyle w:val="8"/>
              <w:rPr>
                <w:rFonts w:ascii="Times New Roman" w:hAnsi="Times New Roman" w:cs="David"/>
                <w:b w:val="0"/>
                <w:bCs w:val="0"/>
                <w:color w:val="auto"/>
                <w:sz w:val="24"/>
                <w:szCs w:val="24"/>
                <w:rtl/>
                <w:lang w:eastAsia="he-IL"/>
              </w:rPr>
            </w:pPr>
            <w:r>
              <w:rPr>
                <w:rFonts w:ascii="Times New Roman" w:hAnsi="Times New Roman" w:cs="David" w:hint="cs"/>
                <w:b w:val="0"/>
                <w:bCs w:val="0"/>
                <w:color w:val="auto"/>
                <w:sz w:val="24"/>
                <w:szCs w:val="24"/>
                <w:rtl/>
                <w:lang w:eastAsia="he-IL"/>
              </w:rPr>
              <w:t>מס'</w:t>
            </w:r>
          </w:p>
        </w:tc>
        <w:tc>
          <w:tcPr>
            <w:tcW w:w="999" w:type="dxa"/>
          </w:tcPr>
          <w:p w:rsidR="009D0624" w:rsidRDefault="009D0624" w:rsidP="00E70308">
            <w:pPr>
              <w:jc w:val="center"/>
              <w:rPr>
                <w:rFonts w:cs="David"/>
                <w:rtl/>
              </w:rPr>
            </w:pPr>
            <w:r>
              <w:rPr>
                <w:rFonts w:cs="David" w:hint="cs"/>
                <w:rtl/>
              </w:rPr>
              <w:t>מנגנון עיקרי</w:t>
            </w:r>
          </w:p>
        </w:tc>
        <w:tc>
          <w:tcPr>
            <w:tcW w:w="2862" w:type="dxa"/>
          </w:tcPr>
          <w:p w:rsidR="009D0624" w:rsidRDefault="009D0624" w:rsidP="00E70308">
            <w:pPr>
              <w:jc w:val="center"/>
              <w:rPr>
                <w:rFonts w:cs="David"/>
                <w:rtl/>
              </w:rPr>
            </w:pPr>
            <w:r>
              <w:rPr>
                <w:rFonts w:cs="David" w:hint="cs"/>
                <w:rtl/>
              </w:rPr>
              <w:t>נוסחת התוצר</w:t>
            </w:r>
          </w:p>
        </w:tc>
        <w:tc>
          <w:tcPr>
            <w:tcW w:w="3517" w:type="dxa"/>
          </w:tcPr>
          <w:p w:rsidR="009D0624" w:rsidRDefault="009D0624" w:rsidP="00E70308">
            <w:pPr>
              <w:jc w:val="center"/>
              <w:rPr>
                <w:rFonts w:cs="David"/>
                <w:rtl/>
              </w:rPr>
            </w:pPr>
            <w:r>
              <w:rPr>
                <w:rFonts w:cs="David" w:hint="cs"/>
                <w:rtl/>
              </w:rPr>
              <w:t>גורמים מכוונים</w:t>
            </w:r>
          </w:p>
        </w:tc>
      </w:tr>
      <w:tr w:rsidR="009D0624" w:rsidTr="00E70308">
        <w:tc>
          <w:tcPr>
            <w:tcW w:w="986" w:type="dxa"/>
          </w:tcPr>
          <w:p w:rsidR="009D0624" w:rsidRDefault="009D0624" w:rsidP="00E70308">
            <w:pPr>
              <w:pStyle w:val="8"/>
              <w:spacing w:line="360" w:lineRule="auto"/>
              <w:rPr>
                <w:rFonts w:ascii="Times New Roman" w:hAnsi="Times New Roman" w:cs="David"/>
                <w:b w:val="0"/>
                <w:bCs w:val="0"/>
                <w:color w:val="auto"/>
                <w:sz w:val="24"/>
                <w:szCs w:val="24"/>
                <w:rtl/>
                <w:lang w:eastAsia="he-IL"/>
              </w:rPr>
            </w:pPr>
            <w:r>
              <w:rPr>
                <w:rFonts w:ascii="Times New Roman" w:hAnsi="Times New Roman" w:cs="David" w:hint="cs"/>
                <w:b w:val="0"/>
                <w:bCs w:val="0"/>
                <w:color w:val="auto"/>
                <w:sz w:val="24"/>
                <w:szCs w:val="24"/>
                <w:rtl/>
                <w:lang w:eastAsia="he-IL"/>
              </w:rPr>
              <w:t>1</w:t>
            </w:r>
          </w:p>
        </w:tc>
        <w:tc>
          <w:tcPr>
            <w:tcW w:w="999" w:type="dxa"/>
          </w:tcPr>
          <w:p w:rsidR="009D0624" w:rsidRDefault="009D0624" w:rsidP="00E70308">
            <w:pPr>
              <w:bidi w:val="0"/>
              <w:spacing w:line="360" w:lineRule="auto"/>
              <w:jc w:val="center"/>
              <w:rPr>
                <w:rFonts w:cs="David"/>
                <w:rtl/>
              </w:rPr>
            </w:pPr>
            <w:r>
              <w:rPr>
                <w:rFonts w:cs="David"/>
              </w:rPr>
              <w:t>S</w:t>
            </w:r>
            <w:r>
              <w:rPr>
                <w:rFonts w:cs="David"/>
                <w:vertAlign w:val="subscript"/>
              </w:rPr>
              <w:t>N</w:t>
            </w:r>
            <w:r>
              <w:rPr>
                <w:rFonts w:cs="David"/>
              </w:rPr>
              <w:t>2</w:t>
            </w:r>
          </w:p>
        </w:tc>
        <w:tc>
          <w:tcPr>
            <w:tcW w:w="2862"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OCH</w:t>
            </w:r>
            <w:r>
              <w:rPr>
                <w:rFonts w:cs="David"/>
                <w:vertAlign w:val="subscript"/>
              </w:rPr>
              <w:t>3</w:t>
            </w:r>
          </w:p>
        </w:tc>
        <w:tc>
          <w:tcPr>
            <w:tcW w:w="3517" w:type="dxa"/>
          </w:tcPr>
          <w:p w:rsidR="009D0624" w:rsidRDefault="009D0624" w:rsidP="00E70308">
            <w:pPr>
              <w:spacing w:line="276" w:lineRule="auto"/>
              <w:ind w:hanging="6"/>
              <w:rPr>
                <w:rFonts w:cs="David"/>
                <w:rtl/>
              </w:rPr>
            </w:pPr>
            <w:r>
              <w:rPr>
                <w:rFonts w:cs="David" w:hint="cs"/>
                <w:rtl/>
              </w:rPr>
              <w:t>אלקיל הליד ראשוני,</w:t>
            </w:r>
          </w:p>
          <w:p w:rsidR="009D0624" w:rsidRDefault="009D0624" w:rsidP="00E70308">
            <w:pPr>
              <w:spacing w:line="276" w:lineRule="auto"/>
              <w:ind w:hanging="6"/>
              <w:rPr>
                <w:rFonts w:cs="David"/>
                <w:rtl/>
              </w:rPr>
            </w:pPr>
            <w:r>
              <w:rPr>
                <w:rFonts w:cs="David" w:hint="cs"/>
                <w:rtl/>
              </w:rPr>
              <w:t>נוקלאופיל חזק עם שלד פחמימני לא מסועף.</w:t>
            </w:r>
          </w:p>
        </w:tc>
      </w:tr>
      <w:tr w:rsidR="009D0624" w:rsidTr="00E70308">
        <w:tc>
          <w:tcPr>
            <w:tcW w:w="986" w:type="dxa"/>
          </w:tcPr>
          <w:p w:rsidR="009D0624" w:rsidRDefault="009D0624" w:rsidP="00E70308">
            <w:pPr>
              <w:spacing w:line="360" w:lineRule="auto"/>
              <w:jc w:val="center"/>
              <w:rPr>
                <w:rFonts w:cs="David"/>
                <w:rtl/>
              </w:rPr>
            </w:pPr>
            <w:r>
              <w:rPr>
                <w:rFonts w:cs="David" w:hint="cs"/>
                <w:rtl/>
              </w:rPr>
              <w:t>2</w:t>
            </w:r>
          </w:p>
        </w:tc>
        <w:tc>
          <w:tcPr>
            <w:tcW w:w="999" w:type="dxa"/>
          </w:tcPr>
          <w:p w:rsidR="009D0624" w:rsidRDefault="009D0624" w:rsidP="00E70308">
            <w:pPr>
              <w:bidi w:val="0"/>
              <w:spacing w:line="360" w:lineRule="auto"/>
              <w:jc w:val="center"/>
              <w:rPr>
                <w:rFonts w:cs="David"/>
                <w:rtl/>
              </w:rPr>
            </w:pPr>
            <w:r>
              <w:rPr>
                <w:rFonts w:cs="David"/>
              </w:rPr>
              <w:t>S</w:t>
            </w:r>
            <w:r>
              <w:rPr>
                <w:rFonts w:cs="David"/>
                <w:vertAlign w:val="subscript"/>
              </w:rPr>
              <w:t>N</w:t>
            </w:r>
            <w:r>
              <w:rPr>
                <w:rFonts w:cs="David"/>
              </w:rPr>
              <w:t>2</w:t>
            </w:r>
          </w:p>
        </w:tc>
        <w:tc>
          <w:tcPr>
            <w:tcW w:w="2862"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OCH</w:t>
            </w:r>
            <w:r>
              <w:rPr>
                <w:rFonts w:cs="David"/>
                <w:vertAlign w:val="subscript"/>
              </w:rPr>
              <w:t>3</w:t>
            </w:r>
          </w:p>
        </w:tc>
        <w:tc>
          <w:tcPr>
            <w:tcW w:w="3517" w:type="dxa"/>
          </w:tcPr>
          <w:p w:rsidR="009D0624" w:rsidRDefault="009D0624" w:rsidP="00E70308">
            <w:pPr>
              <w:spacing w:line="276" w:lineRule="auto"/>
              <w:ind w:hanging="6"/>
              <w:rPr>
                <w:rFonts w:cs="David"/>
                <w:rtl/>
              </w:rPr>
            </w:pPr>
            <w:r>
              <w:rPr>
                <w:rFonts w:cs="David" w:hint="cs"/>
                <w:rtl/>
              </w:rPr>
              <w:t xml:space="preserve">אלקיל הליד ראשוני, </w:t>
            </w:r>
          </w:p>
          <w:p w:rsidR="009D0624" w:rsidRDefault="009D0624" w:rsidP="00E70308">
            <w:pPr>
              <w:spacing w:line="276" w:lineRule="auto"/>
              <w:ind w:hanging="6"/>
              <w:rPr>
                <w:rFonts w:cs="David"/>
                <w:rtl/>
              </w:rPr>
            </w:pPr>
            <w:r>
              <w:rPr>
                <w:rFonts w:cs="David" w:hint="cs"/>
                <w:rtl/>
              </w:rPr>
              <w:t>נוקלאופיל חזק עם שלד פחמימני לא מסועף. (טמפרטורה גבוהה יותר משנה רק את הקצב של תגובת ההתמרה.)</w:t>
            </w:r>
          </w:p>
        </w:tc>
      </w:tr>
      <w:tr w:rsidR="009D0624" w:rsidTr="00E70308">
        <w:tc>
          <w:tcPr>
            <w:tcW w:w="986" w:type="dxa"/>
          </w:tcPr>
          <w:p w:rsidR="009D0624" w:rsidRDefault="009D0624" w:rsidP="00E70308">
            <w:pPr>
              <w:spacing w:line="360" w:lineRule="auto"/>
              <w:jc w:val="center"/>
              <w:rPr>
                <w:rFonts w:cs="David"/>
                <w:rtl/>
              </w:rPr>
            </w:pPr>
            <w:r>
              <w:rPr>
                <w:rFonts w:cs="David" w:hint="cs"/>
                <w:rtl/>
              </w:rPr>
              <w:t>3</w:t>
            </w:r>
          </w:p>
        </w:tc>
        <w:tc>
          <w:tcPr>
            <w:tcW w:w="999" w:type="dxa"/>
          </w:tcPr>
          <w:p w:rsidR="009D0624" w:rsidRDefault="009D0624" w:rsidP="00E70308">
            <w:pPr>
              <w:bidi w:val="0"/>
              <w:spacing w:line="360" w:lineRule="auto"/>
              <w:jc w:val="center"/>
              <w:rPr>
                <w:rFonts w:cs="David"/>
                <w:rtl/>
              </w:rPr>
            </w:pPr>
            <w:r>
              <w:rPr>
                <w:rFonts w:cs="David"/>
              </w:rPr>
              <w:t>S</w:t>
            </w:r>
            <w:r>
              <w:rPr>
                <w:rFonts w:cs="David"/>
                <w:vertAlign w:val="subscript"/>
              </w:rPr>
              <w:t>N</w:t>
            </w:r>
            <w:r>
              <w:rPr>
                <w:rFonts w:cs="David"/>
              </w:rPr>
              <w:t>2</w:t>
            </w:r>
          </w:p>
        </w:tc>
        <w:tc>
          <w:tcPr>
            <w:tcW w:w="2862"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w:t>
            </w:r>
            <w:r>
              <w:rPr>
                <w:rFonts w:cs="David"/>
                <w:vertAlign w:val="subscript"/>
              </w:rPr>
              <w:t>2</w:t>
            </w:r>
            <w:r>
              <w:rPr>
                <w:rFonts w:cs="David"/>
              </w:rPr>
              <w:t>CH</w:t>
            </w:r>
            <w:r>
              <w:rPr>
                <w:rFonts w:cs="David"/>
                <w:vertAlign w:val="subscript"/>
              </w:rPr>
              <w:t>2</w:t>
            </w:r>
            <w:r>
              <w:rPr>
                <w:rFonts w:cs="David"/>
              </w:rPr>
              <w:t xml:space="preserve"> OCH</w:t>
            </w:r>
            <w:r>
              <w:rPr>
                <w:rFonts w:cs="David"/>
                <w:vertAlign w:val="subscript"/>
              </w:rPr>
              <w:t>3</w:t>
            </w:r>
          </w:p>
        </w:tc>
        <w:tc>
          <w:tcPr>
            <w:tcW w:w="3517" w:type="dxa"/>
          </w:tcPr>
          <w:p w:rsidR="009D0624" w:rsidRDefault="009D0624" w:rsidP="00E70308">
            <w:pPr>
              <w:spacing w:line="276" w:lineRule="auto"/>
              <w:ind w:hanging="6"/>
              <w:rPr>
                <w:rFonts w:cs="David"/>
                <w:rtl/>
              </w:rPr>
            </w:pPr>
            <w:r>
              <w:rPr>
                <w:rFonts w:cs="David" w:hint="cs"/>
                <w:rtl/>
              </w:rPr>
              <w:t xml:space="preserve">אלקיל הליד ראשוני, </w:t>
            </w:r>
          </w:p>
          <w:p w:rsidR="009D0624" w:rsidRDefault="009D0624" w:rsidP="00E70308">
            <w:pPr>
              <w:spacing w:line="276" w:lineRule="auto"/>
              <w:ind w:hanging="6"/>
              <w:rPr>
                <w:rFonts w:cs="David"/>
                <w:rtl/>
              </w:rPr>
            </w:pPr>
            <w:r>
              <w:rPr>
                <w:rFonts w:cs="David" w:hint="cs"/>
                <w:rtl/>
              </w:rPr>
              <w:t xml:space="preserve">נוקלאופיל חזק עם שלד פחמימני לא מסועף. </w:t>
            </w:r>
            <w:r>
              <w:rPr>
                <w:rFonts w:cs="David"/>
                <w:rtl/>
              </w:rPr>
              <w:br/>
            </w:r>
            <w:r>
              <w:rPr>
                <w:rFonts w:cs="David" w:hint="cs"/>
                <w:rtl/>
              </w:rPr>
              <w:t>התגובה תתרחש בקצב איטי יותר מתגובה 2 בגלל שהשלד הפחמני המסועף של המגיב.</w:t>
            </w:r>
          </w:p>
        </w:tc>
      </w:tr>
      <w:tr w:rsidR="009D0624" w:rsidTr="00E70308">
        <w:tc>
          <w:tcPr>
            <w:tcW w:w="986" w:type="dxa"/>
          </w:tcPr>
          <w:p w:rsidR="009D0624" w:rsidRDefault="009D0624" w:rsidP="00E70308">
            <w:pPr>
              <w:spacing w:line="360" w:lineRule="auto"/>
              <w:jc w:val="center"/>
              <w:rPr>
                <w:rFonts w:cs="David"/>
                <w:rtl/>
              </w:rPr>
            </w:pPr>
            <w:r>
              <w:rPr>
                <w:rFonts w:cs="David" w:hint="cs"/>
                <w:rtl/>
              </w:rPr>
              <w:t>4</w:t>
            </w:r>
          </w:p>
        </w:tc>
        <w:tc>
          <w:tcPr>
            <w:tcW w:w="999" w:type="dxa"/>
          </w:tcPr>
          <w:p w:rsidR="009D0624" w:rsidRDefault="009D0624" w:rsidP="00E70308">
            <w:pPr>
              <w:bidi w:val="0"/>
              <w:spacing w:line="360" w:lineRule="auto"/>
              <w:jc w:val="center"/>
              <w:rPr>
                <w:rFonts w:cs="David"/>
                <w:rtl/>
              </w:rPr>
            </w:pPr>
            <w:r>
              <w:rPr>
                <w:rFonts w:cs="David"/>
              </w:rPr>
              <w:t>S</w:t>
            </w:r>
            <w:r>
              <w:rPr>
                <w:rFonts w:cs="David"/>
                <w:vertAlign w:val="subscript"/>
              </w:rPr>
              <w:t>N</w:t>
            </w:r>
            <w:r>
              <w:rPr>
                <w:rFonts w:cs="David"/>
              </w:rPr>
              <w:t>2</w:t>
            </w:r>
          </w:p>
        </w:tc>
        <w:tc>
          <w:tcPr>
            <w:tcW w:w="2862"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)(OCH</w:t>
            </w:r>
            <w:r>
              <w:rPr>
                <w:rFonts w:cs="David"/>
                <w:vertAlign w:val="subscript"/>
              </w:rPr>
              <w:t>3</w:t>
            </w:r>
            <w:r>
              <w:rPr>
                <w:rFonts w:cs="David"/>
              </w:rPr>
              <w:t>)CH</w:t>
            </w:r>
            <w:r>
              <w:rPr>
                <w:rFonts w:cs="David"/>
                <w:vertAlign w:val="subscript"/>
              </w:rPr>
              <w:t>3</w:t>
            </w:r>
          </w:p>
        </w:tc>
        <w:tc>
          <w:tcPr>
            <w:tcW w:w="3517" w:type="dxa"/>
          </w:tcPr>
          <w:p w:rsidR="009D0624" w:rsidRDefault="009D0624" w:rsidP="00E70308">
            <w:pPr>
              <w:spacing w:line="276" w:lineRule="auto"/>
              <w:ind w:hanging="6"/>
              <w:rPr>
                <w:rFonts w:cs="David"/>
                <w:rtl/>
              </w:rPr>
            </w:pPr>
            <w:r>
              <w:rPr>
                <w:rFonts w:cs="David" w:hint="cs"/>
                <w:rtl/>
              </w:rPr>
              <w:t>אלקיל הליד שניוני,</w:t>
            </w:r>
          </w:p>
          <w:p w:rsidR="009D0624" w:rsidRDefault="009D0624" w:rsidP="00E70308">
            <w:pPr>
              <w:spacing w:line="276" w:lineRule="auto"/>
              <w:ind w:hanging="6"/>
              <w:rPr>
                <w:rFonts w:cs="David"/>
                <w:rtl/>
              </w:rPr>
            </w:pPr>
            <w:r>
              <w:rPr>
                <w:rFonts w:cs="David" w:hint="cs"/>
                <w:rtl/>
              </w:rPr>
              <w:t>נוקלאופיל חזק,</w:t>
            </w:r>
            <w:r>
              <w:rPr>
                <w:rFonts w:cs="David"/>
                <w:rtl/>
              </w:rPr>
              <w:br/>
            </w:r>
            <w:r>
              <w:rPr>
                <w:rFonts w:cs="David" w:hint="cs"/>
                <w:rtl/>
              </w:rPr>
              <w:t>טמפרטורה נמוכה.</w:t>
            </w:r>
            <w:r>
              <w:rPr>
                <w:rFonts w:cs="David"/>
                <w:rtl/>
              </w:rPr>
              <w:t xml:space="preserve"> </w:t>
            </w:r>
          </w:p>
        </w:tc>
      </w:tr>
      <w:tr w:rsidR="009D0624" w:rsidTr="00E70308">
        <w:tc>
          <w:tcPr>
            <w:tcW w:w="986" w:type="dxa"/>
          </w:tcPr>
          <w:p w:rsidR="009D0624" w:rsidRDefault="009D0624" w:rsidP="00E70308">
            <w:pPr>
              <w:spacing w:line="360" w:lineRule="auto"/>
              <w:jc w:val="center"/>
              <w:rPr>
                <w:rFonts w:cs="David"/>
                <w:rtl/>
              </w:rPr>
            </w:pPr>
            <w:r>
              <w:rPr>
                <w:rFonts w:cs="David" w:hint="cs"/>
                <w:rtl/>
              </w:rPr>
              <w:t>5</w:t>
            </w:r>
          </w:p>
        </w:tc>
        <w:tc>
          <w:tcPr>
            <w:tcW w:w="999" w:type="dxa"/>
          </w:tcPr>
          <w:p w:rsidR="009D0624" w:rsidRDefault="009D0624" w:rsidP="00E70308">
            <w:pPr>
              <w:bidi w:val="0"/>
              <w:spacing w:line="360" w:lineRule="auto"/>
              <w:jc w:val="center"/>
              <w:rPr>
                <w:rFonts w:cs="David"/>
                <w:rtl/>
              </w:rPr>
            </w:pPr>
            <w:r>
              <w:rPr>
                <w:rFonts w:cs="David"/>
              </w:rPr>
              <w:t>E2</w:t>
            </w:r>
          </w:p>
        </w:tc>
        <w:tc>
          <w:tcPr>
            <w:tcW w:w="2862" w:type="dxa"/>
          </w:tcPr>
          <w:p w:rsidR="009D0624" w:rsidRDefault="009D0624" w:rsidP="00E70308">
            <w:pPr>
              <w:bidi w:val="0"/>
              <w:spacing w:line="276" w:lineRule="auto"/>
              <w:jc w:val="center"/>
              <w:rPr>
                <w:rFonts w:cs="David"/>
                <w:vertAlign w:val="subscript"/>
              </w:rPr>
            </w:pPr>
            <w:r>
              <w:rPr>
                <w:rFonts w:cs="David" w:hint="cs"/>
                <w:rtl/>
              </w:rPr>
              <w:t xml:space="preserve">    התוצר העיקרי:</w:t>
            </w:r>
            <w:r>
              <w:rPr>
                <w:rFonts w:cs="David"/>
                <w:rtl/>
              </w:rPr>
              <w:br/>
            </w:r>
            <w:r>
              <w:rPr>
                <w:rFonts w:cs="David"/>
              </w:rPr>
              <w:t>CH</w:t>
            </w:r>
            <w:r>
              <w:rPr>
                <w:rFonts w:cs="David"/>
                <w:vertAlign w:val="subscript"/>
              </w:rPr>
              <w:t>3</w:t>
            </w:r>
            <w:r>
              <w:rPr>
                <w:rFonts w:cs="David"/>
              </w:rPr>
              <w:t>C(CH</w:t>
            </w:r>
            <w:r>
              <w:rPr>
                <w:rFonts w:cs="David"/>
                <w:vertAlign w:val="subscript"/>
              </w:rPr>
              <w:t>3</w:t>
            </w:r>
            <w:r>
              <w:rPr>
                <w:rFonts w:cs="David"/>
              </w:rPr>
              <w:t>)=CH</w:t>
            </w:r>
            <w:r>
              <w:rPr>
                <w:rFonts w:cs="David"/>
                <w:vertAlign w:val="subscript"/>
              </w:rPr>
              <w:t>2</w:t>
            </w:r>
          </w:p>
          <w:p w:rsidR="009D0624" w:rsidRDefault="009D0624" w:rsidP="00E70308">
            <w:pPr>
              <w:bidi w:val="0"/>
              <w:spacing w:line="276" w:lineRule="auto"/>
              <w:jc w:val="center"/>
              <w:rPr>
                <w:rFonts w:cs="David"/>
                <w:rtl/>
              </w:rPr>
            </w:pPr>
            <w:r>
              <w:rPr>
                <w:rFonts w:cs="David" w:hint="cs"/>
                <w:rtl/>
              </w:rPr>
              <w:t>תוצר נוסף</w:t>
            </w:r>
          </w:p>
          <w:p w:rsidR="009D0624" w:rsidRDefault="009D0624" w:rsidP="00E70308">
            <w:pPr>
              <w:bidi w:val="0"/>
              <w:spacing w:line="276" w:lineRule="auto"/>
              <w:jc w:val="center"/>
              <w:rPr>
                <w:rFonts w:cs="David"/>
                <w:rtl/>
              </w:rPr>
            </w:pPr>
            <w:r>
              <w:rPr>
                <w:rFonts w:cs="David" w:hint="cs"/>
                <w:rtl/>
              </w:rPr>
              <w:t xml:space="preserve"> </w:t>
            </w:r>
            <w:r>
              <w:rPr>
                <w:rFonts w:cs="David"/>
              </w:rPr>
              <w:t>CH</w:t>
            </w:r>
            <w:r>
              <w:rPr>
                <w:rFonts w:cs="David"/>
                <w:vertAlign w:val="subscript"/>
              </w:rPr>
              <w:t>3</w:t>
            </w:r>
            <w:r>
              <w:rPr>
                <w:rFonts w:cs="David"/>
              </w:rPr>
              <w:t>C(CH</w:t>
            </w:r>
            <w:r>
              <w:rPr>
                <w:rFonts w:cs="David"/>
                <w:vertAlign w:val="subscript"/>
              </w:rPr>
              <w:t>3</w:t>
            </w:r>
            <w:r>
              <w:rPr>
                <w:rFonts w:cs="David"/>
              </w:rPr>
              <w:t>)(OCH</w:t>
            </w:r>
            <w:r>
              <w:rPr>
                <w:rFonts w:cs="David"/>
                <w:vertAlign w:val="subscript"/>
              </w:rPr>
              <w:t>3</w:t>
            </w:r>
            <w:r>
              <w:rPr>
                <w:rFonts w:cs="David"/>
              </w:rPr>
              <w:t>)CH</w:t>
            </w:r>
            <w:r>
              <w:rPr>
                <w:rFonts w:cs="David"/>
                <w:vertAlign w:val="subscript"/>
              </w:rPr>
              <w:t>3</w:t>
            </w:r>
          </w:p>
        </w:tc>
        <w:tc>
          <w:tcPr>
            <w:tcW w:w="3517" w:type="dxa"/>
          </w:tcPr>
          <w:p w:rsidR="009D0624" w:rsidRDefault="009D0624" w:rsidP="00E70308">
            <w:pPr>
              <w:spacing w:line="276" w:lineRule="auto"/>
              <w:ind w:hanging="6"/>
              <w:rPr>
                <w:rFonts w:cs="David"/>
                <w:rtl/>
              </w:rPr>
            </w:pPr>
            <w:r>
              <w:rPr>
                <w:rFonts w:cs="David" w:hint="cs"/>
                <w:rtl/>
              </w:rPr>
              <w:t>אלקיל הליד שניוני, נוקלאופיל חזק</w:t>
            </w:r>
            <w:r>
              <w:rPr>
                <w:rFonts w:cs="David"/>
                <w:rtl/>
              </w:rPr>
              <w:br/>
            </w:r>
            <w:r>
              <w:rPr>
                <w:rFonts w:cs="David" w:hint="cs"/>
                <w:rtl/>
              </w:rPr>
              <w:t>טמפרטורה גבוהה.</w:t>
            </w:r>
          </w:p>
          <w:p w:rsidR="009D0624" w:rsidRDefault="009D0624" w:rsidP="00E70308">
            <w:pPr>
              <w:spacing w:line="276" w:lineRule="auto"/>
              <w:ind w:hanging="6"/>
              <w:rPr>
                <w:rFonts w:cs="David"/>
                <w:vertAlign w:val="subscript"/>
                <w:rtl/>
              </w:rPr>
            </w:pPr>
            <w:r>
              <w:rPr>
                <w:rFonts w:cs="David" w:hint="cs"/>
                <w:rtl/>
              </w:rPr>
              <w:t xml:space="preserve">מתרחשת גם תגובה במנגנון </w:t>
            </w:r>
            <w:r>
              <w:rPr>
                <w:rFonts w:cs="David"/>
              </w:rPr>
              <w:t>S</w:t>
            </w:r>
            <w:r>
              <w:rPr>
                <w:rFonts w:cs="David"/>
                <w:vertAlign w:val="subscript"/>
              </w:rPr>
              <w:t>N</w:t>
            </w:r>
            <w:r>
              <w:rPr>
                <w:rFonts w:cs="David"/>
              </w:rPr>
              <w:t>2</w:t>
            </w:r>
            <w:r>
              <w:rPr>
                <w:rFonts w:cs="David" w:hint="cs"/>
                <w:rtl/>
              </w:rPr>
              <w:t>.</w:t>
            </w:r>
          </w:p>
          <w:p w:rsidR="009D0624" w:rsidRDefault="009D0624" w:rsidP="00E70308">
            <w:pPr>
              <w:spacing w:line="276" w:lineRule="auto"/>
              <w:ind w:hanging="6"/>
              <w:rPr>
                <w:rFonts w:cs="David"/>
                <w:rtl/>
              </w:rPr>
            </w:pPr>
          </w:p>
        </w:tc>
      </w:tr>
      <w:tr w:rsidR="009D0624" w:rsidTr="00E70308">
        <w:tc>
          <w:tcPr>
            <w:tcW w:w="986" w:type="dxa"/>
          </w:tcPr>
          <w:p w:rsidR="009D0624" w:rsidRDefault="009D0624" w:rsidP="00E70308">
            <w:pPr>
              <w:spacing w:line="360" w:lineRule="auto"/>
              <w:jc w:val="center"/>
              <w:rPr>
                <w:rFonts w:cs="David"/>
                <w:rtl/>
              </w:rPr>
            </w:pPr>
            <w:r>
              <w:rPr>
                <w:rFonts w:cs="David" w:hint="cs"/>
                <w:rtl/>
              </w:rPr>
              <w:t>6</w:t>
            </w:r>
          </w:p>
        </w:tc>
        <w:tc>
          <w:tcPr>
            <w:tcW w:w="999" w:type="dxa"/>
          </w:tcPr>
          <w:p w:rsidR="009D0624" w:rsidRDefault="009D0624" w:rsidP="00E70308">
            <w:pPr>
              <w:bidi w:val="0"/>
              <w:spacing w:line="360" w:lineRule="auto"/>
              <w:jc w:val="center"/>
              <w:rPr>
                <w:rFonts w:cs="David"/>
                <w:rtl/>
              </w:rPr>
            </w:pPr>
            <w:r>
              <w:rPr>
                <w:rFonts w:cs="David"/>
              </w:rPr>
              <w:t>E2</w:t>
            </w:r>
          </w:p>
        </w:tc>
        <w:tc>
          <w:tcPr>
            <w:tcW w:w="2862" w:type="dxa"/>
          </w:tcPr>
          <w:p w:rsidR="009D0624" w:rsidRDefault="009D0624" w:rsidP="00E70308">
            <w:pPr>
              <w:bidi w:val="0"/>
              <w:spacing w:line="360" w:lineRule="auto"/>
              <w:jc w:val="center"/>
              <w:rPr>
                <w:rFonts w:cs="David"/>
                <w:rtl/>
              </w:rPr>
            </w:pPr>
            <w:r>
              <w:rPr>
                <w:rFonts w:cs="David"/>
              </w:rPr>
              <w:t>CH</w:t>
            </w:r>
            <w:r>
              <w:rPr>
                <w:rFonts w:cs="David"/>
                <w:vertAlign w:val="subscript"/>
              </w:rPr>
              <w:t>2</w:t>
            </w:r>
            <w:r>
              <w:rPr>
                <w:rFonts w:cs="David"/>
              </w:rPr>
              <w:t>=CH</w:t>
            </w:r>
            <w:r>
              <w:rPr>
                <w:rFonts w:cs="David"/>
                <w:vertAlign w:val="subscript"/>
              </w:rPr>
              <w:t>2</w:t>
            </w:r>
          </w:p>
        </w:tc>
        <w:tc>
          <w:tcPr>
            <w:tcW w:w="3517" w:type="dxa"/>
          </w:tcPr>
          <w:p w:rsidR="009D0624" w:rsidRDefault="009D0624" w:rsidP="00E70308">
            <w:pPr>
              <w:spacing w:line="276" w:lineRule="auto"/>
              <w:ind w:hanging="6"/>
              <w:rPr>
                <w:rFonts w:cs="David"/>
                <w:rtl/>
              </w:rPr>
            </w:pPr>
            <w:r>
              <w:rPr>
                <w:rFonts w:cs="David" w:hint="cs"/>
                <w:rtl/>
              </w:rPr>
              <w:t xml:space="preserve">אלקיל הליד ראשוני, </w:t>
            </w:r>
          </w:p>
          <w:p w:rsidR="009D0624" w:rsidRDefault="009D0624" w:rsidP="00E70308">
            <w:pPr>
              <w:spacing w:line="276" w:lineRule="auto"/>
              <w:ind w:hanging="6"/>
              <w:rPr>
                <w:rFonts w:cs="David"/>
                <w:rtl/>
              </w:rPr>
            </w:pPr>
            <w:r>
              <w:rPr>
                <w:rFonts w:cs="David" w:hint="cs"/>
                <w:rtl/>
              </w:rPr>
              <w:t xml:space="preserve">בסיס חזק עם שלד פחמני מסועף. </w:t>
            </w:r>
            <w:r>
              <w:rPr>
                <w:rFonts w:cs="David"/>
                <w:rtl/>
              </w:rPr>
              <w:br/>
            </w:r>
            <w:r>
              <w:rPr>
                <w:rFonts w:cs="David" w:hint="cs"/>
                <w:rtl/>
              </w:rPr>
              <w:t xml:space="preserve">יש הפרעה מרחבית. </w:t>
            </w:r>
            <w:r>
              <w:rPr>
                <w:rFonts w:cs="David"/>
                <w:rtl/>
              </w:rPr>
              <w:br/>
            </w:r>
            <w:r>
              <w:rPr>
                <w:rFonts w:cs="David" w:hint="cs"/>
                <w:rtl/>
              </w:rPr>
              <w:t xml:space="preserve"> לא תתקיי</w:t>
            </w:r>
            <w:r>
              <w:rPr>
                <w:rFonts w:cs="David" w:hint="eastAsia"/>
                <w:rtl/>
              </w:rPr>
              <w:t>ם</w:t>
            </w:r>
            <w:r>
              <w:rPr>
                <w:rFonts w:cs="David" w:hint="cs"/>
                <w:rtl/>
              </w:rPr>
              <w:t xml:space="preserve"> תגובת התמרה מסדר שני. </w:t>
            </w:r>
            <w:r>
              <w:rPr>
                <w:rFonts w:cs="David"/>
                <w:rtl/>
              </w:rPr>
              <w:br/>
            </w:r>
            <w:r>
              <w:rPr>
                <w:rFonts w:cs="David" w:hint="cs"/>
                <w:rtl/>
              </w:rPr>
              <w:t>תתקיי</w:t>
            </w:r>
            <w:r>
              <w:rPr>
                <w:rFonts w:cs="David" w:hint="eastAsia"/>
                <w:rtl/>
              </w:rPr>
              <w:t>ם</w:t>
            </w:r>
            <w:r>
              <w:rPr>
                <w:rFonts w:cs="David" w:hint="cs"/>
                <w:rtl/>
              </w:rPr>
              <w:t xml:space="preserve"> תגובת אלימינציה בקצב איטי בגלל טמפרטורה נמוכה.</w:t>
            </w:r>
          </w:p>
        </w:tc>
      </w:tr>
      <w:tr w:rsidR="009D0624" w:rsidTr="00E70308">
        <w:tc>
          <w:tcPr>
            <w:tcW w:w="986" w:type="dxa"/>
          </w:tcPr>
          <w:p w:rsidR="009D0624" w:rsidRDefault="009D0624" w:rsidP="00E70308">
            <w:pPr>
              <w:spacing w:line="360" w:lineRule="auto"/>
              <w:jc w:val="center"/>
              <w:rPr>
                <w:rFonts w:cs="David"/>
                <w:rtl/>
              </w:rPr>
            </w:pPr>
            <w:r>
              <w:rPr>
                <w:rFonts w:cs="David" w:hint="cs"/>
                <w:rtl/>
              </w:rPr>
              <w:t>7</w:t>
            </w:r>
          </w:p>
        </w:tc>
        <w:tc>
          <w:tcPr>
            <w:tcW w:w="999" w:type="dxa"/>
          </w:tcPr>
          <w:p w:rsidR="009D0624" w:rsidRDefault="009D0624" w:rsidP="00E70308">
            <w:pPr>
              <w:bidi w:val="0"/>
              <w:spacing w:line="360" w:lineRule="auto"/>
              <w:jc w:val="center"/>
              <w:rPr>
                <w:rFonts w:cs="David"/>
                <w:rtl/>
              </w:rPr>
            </w:pPr>
            <w:r>
              <w:rPr>
                <w:rFonts w:cs="David"/>
              </w:rPr>
              <w:t>S</w:t>
            </w:r>
            <w:r>
              <w:rPr>
                <w:rFonts w:cs="David"/>
                <w:vertAlign w:val="subscript"/>
              </w:rPr>
              <w:t>N</w:t>
            </w:r>
            <w:r>
              <w:rPr>
                <w:rFonts w:cs="David"/>
              </w:rPr>
              <w:t>1</w:t>
            </w:r>
          </w:p>
        </w:tc>
        <w:tc>
          <w:tcPr>
            <w:tcW w:w="2862"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w:t>
            </w:r>
            <w:r>
              <w:rPr>
                <w:rFonts w:cs="David"/>
                <w:vertAlign w:val="subscript"/>
              </w:rPr>
              <w:t>3</w:t>
            </w:r>
            <w:r>
              <w:rPr>
                <w:rFonts w:cs="David"/>
              </w:rPr>
              <w:t>COH</w:t>
            </w:r>
          </w:p>
        </w:tc>
        <w:tc>
          <w:tcPr>
            <w:tcW w:w="3517" w:type="dxa"/>
          </w:tcPr>
          <w:p w:rsidR="009D0624" w:rsidRDefault="009D0624" w:rsidP="00E70308">
            <w:pPr>
              <w:spacing w:line="276" w:lineRule="auto"/>
              <w:ind w:hanging="6"/>
              <w:rPr>
                <w:rFonts w:cs="David"/>
                <w:rtl/>
              </w:rPr>
            </w:pPr>
            <w:r>
              <w:rPr>
                <w:rFonts w:cs="David" w:hint="cs"/>
                <w:rtl/>
              </w:rPr>
              <w:t>אלקיל הליד שלישוני,</w:t>
            </w:r>
          </w:p>
          <w:p w:rsidR="009D0624" w:rsidRDefault="009D0624" w:rsidP="00E70308">
            <w:pPr>
              <w:spacing w:line="276" w:lineRule="auto"/>
              <w:ind w:hanging="6"/>
              <w:rPr>
                <w:rFonts w:cs="David"/>
                <w:rtl/>
              </w:rPr>
            </w:pPr>
            <w:r>
              <w:rPr>
                <w:rFonts w:cs="David" w:hint="cs"/>
                <w:rtl/>
              </w:rPr>
              <w:t xml:space="preserve">נוקלאופיל (בסיס) חלש, </w:t>
            </w:r>
          </w:p>
          <w:p w:rsidR="009D0624" w:rsidRDefault="009D0624" w:rsidP="00E70308">
            <w:pPr>
              <w:spacing w:line="276" w:lineRule="auto"/>
              <w:ind w:hanging="6"/>
              <w:rPr>
                <w:rFonts w:cs="David"/>
                <w:rtl/>
              </w:rPr>
            </w:pPr>
            <w:r>
              <w:rPr>
                <w:rFonts w:cs="David" w:hint="cs"/>
                <w:rtl/>
              </w:rPr>
              <w:t>טמפרטורה נמוכה.</w:t>
            </w:r>
          </w:p>
        </w:tc>
      </w:tr>
      <w:tr w:rsidR="009D0624" w:rsidTr="00E70308">
        <w:tc>
          <w:tcPr>
            <w:tcW w:w="986" w:type="dxa"/>
          </w:tcPr>
          <w:p w:rsidR="009D0624" w:rsidRDefault="009D0624" w:rsidP="00E70308">
            <w:pPr>
              <w:spacing w:line="360" w:lineRule="auto"/>
              <w:jc w:val="center"/>
              <w:rPr>
                <w:rFonts w:cs="David"/>
                <w:rtl/>
              </w:rPr>
            </w:pPr>
            <w:r>
              <w:rPr>
                <w:rFonts w:cs="David" w:hint="cs"/>
                <w:rtl/>
              </w:rPr>
              <w:t>8</w:t>
            </w:r>
          </w:p>
        </w:tc>
        <w:tc>
          <w:tcPr>
            <w:tcW w:w="999" w:type="dxa"/>
          </w:tcPr>
          <w:p w:rsidR="009D0624" w:rsidRDefault="009D0624" w:rsidP="00E70308">
            <w:pPr>
              <w:bidi w:val="0"/>
              <w:spacing w:line="360" w:lineRule="auto"/>
              <w:jc w:val="center"/>
              <w:rPr>
                <w:rFonts w:cs="David"/>
                <w:rtl/>
              </w:rPr>
            </w:pPr>
            <w:r>
              <w:rPr>
                <w:rFonts w:cs="David"/>
              </w:rPr>
              <w:t>E1</w:t>
            </w:r>
            <w:r>
              <w:rPr>
                <w:rFonts w:cs="David" w:hint="cs"/>
                <w:rtl/>
              </w:rPr>
              <w:t xml:space="preserve"> </w:t>
            </w:r>
          </w:p>
        </w:tc>
        <w:tc>
          <w:tcPr>
            <w:tcW w:w="2862"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)=CH</w:t>
            </w:r>
            <w:r>
              <w:rPr>
                <w:rFonts w:cs="David"/>
                <w:vertAlign w:val="subscript"/>
              </w:rPr>
              <w:t>2</w:t>
            </w:r>
          </w:p>
        </w:tc>
        <w:tc>
          <w:tcPr>
            <w:tcW w:w="3517" w:type="dxa"/>
          </w:tcPr>
          <w:p w:rsidR="009D0624" w:rsidRDefault="009D0624" w:rsidP="00E70308">
            <w:pPr>
              <w:spacing w:line="276" w:lineRule="auto"/>
              <w:ind w:hanging="6"/>
              <w:rPr>
                <w:rFonts w:cs="David"/>
                <w:rtl/>
              </w:rPr>
            </w:pPr>
            <w:r>
              <w:rPr>
                <w:rFonts w:cs="David" w:hint="cs"/>
                <w:rtl/>
              </w:rPr>
              <w:t>אלקיל הליד שלישוני,</w:t>
            </w:r>
          </w:p>
          <w:p w:rsidR="009D0624" w:rsidRDefault="009D0624" w:rsidP="00E70308">
            <w:pPr>
              <w:spacing w:line="276" w:lineRule="auto"/>
              <w:ind w:hanging="6"/>
              <w:rPr>
                <w:rFonts w:cs="David"/>
                <w:rtl/>
              </w:rPr>
            </w:pPr>
            <w:r>
              <w:rPr>
                <w:rFonts w:cs="David" w:hint="cs"/>
                <w:rtl/>
              </w:rPr>
              <w:t xml:space="preserve">נוקלאופיל (בסיס) חלש, </w:t>
            </w:r>
            <w:r>
              <w:rPr>
                <w:rFonts w:cs="David"/>
                <w:rtl/>
              </w:rPr>
              <w:br/>
            </w:r>
            <w:r>
              <w:rPr>
                <w:rFonts w:cs="David" w:hint="cs"/>
                <w:rtl/>
              </w:rPr>
              <w:t xml:space="preserve">טמפרטורה גבוהה. </w:t>
            </w:r>
          </w:p>
        </w:tc>
      </w:tr>
      <w:tr w:rsidR="009D0624" w:rsidTr="00E70308">
        <w:tc>
          <w:tcPr>
            <w:tcW w:w="986" w:type="dxa"/>
          </w:tcPr>
          <w:p w:rsidR="009D0624" w:rsidRDefault="009D0624" w:rsidP="00E70308">
            <w:pPr>
              <w:spacing w:line="360" w:lineRule="auto"/>
              <w:jc w:val="center"/>
              <w:rPr>
                <w:rFonts w:cs="David"/>
                <w:rtl/>
              </w:rPr>
            </w:pPr>
            <w:r>
              <w:rPr>
                <w:rFonts w:cs="David" w:hint="cs"/>
                <w:rtl/>
              </w:rPr>
              <w:lastRenderedPageBreak/>
              <w:t>9</w:t>
            </w:r>
          </w:p>
        </w:tc>
        <w:tc>
          <w:tcPr>
            <w:tcW w:w="999" w:type="dxa"/>
          </w:tcPr>
          <w:p w:rsidR="009D0624" w:rsidRDefault="009D0624" w:rsidP="00E70308">
            <w:pPr>
              <w:bidi w:val="0"/>
              <w:spacing w:line="360" w:lineRule="auto"/>
              <w:jc w:val="center"/>
              <w:rPr>
                <w:rFonts w:cs="David"/>
                <w:rtl/>
              </w:rPr>
            </w:pPr>
            <w:r>
              <w:rPr>
                <w:rFonts w:cs="David"/>
              </w:rPr>
              <w:t>E2</w:t>
            </w:r>
          </w:p>
        </w:tc>
        <w:tc>
          <w:tcPr>
            <w:tcW w:w="2862"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)=CH</w:t>
            </w:r>
            <w:r>
              <w:rPr>
                <w:rFonts w:cs="David"/>
                <w:vertAlign w:val="subscript"/>
              </w:rPr>
              <w:t>2</w:t>
            </w:r>
          </w:p>
        </w:tc>
        <w:tc>
          <w:tcPr>
            <w:tcW w:w="3517" w:type="dxa"/>
          </w:tcPr>
          <w:p w:rsidR="009D0624" w:rsidRDefault="009D0624" w:rsidP="00E70308">
            <w:pPr>
              <w:spacing w:line="276" w:lineRule="auto"/>
              <w:ind w:hanging="6"/>
              <w:rPr>
                <w:rFonts w:cs="David"/>
                <w:rtl/>
              </w:rPr>
            </w:pPr>
            <w:r>
              <w:rPr>
                <w:rFonts w:cs="David" w:hint="cs"/>
                <w:rtl/>
              </w:rPr>
              <w:t>אלקיל הליד שלישוני,</w:t>
            </w:r>
          </w:p>
          <w:p w:rsidR="009D0624" w:rsidRDefault="009D0624" w:rsidP="00E70308">
            <w:pPr>
              <w:spacing w:line="276" w:lineRule="auto"/>
              <w:ind w:hanging="6"/>
              <w:rPr>
                <w:rFonts w:cs="David"/>
                <w:rtl/>
              </w:rPr>
            </w:pPr>
            <w:r>
              <w:rPr>
                <w:rFonts w:cs="David" w:hint="cs"/>
                <w:rtl/>
              </w:rPr>
              <w:t xml:space="preserve">בסיס חזק , </w:t>
            </w:r>
            <w:r>
              <w:rPr>
                <w:rFonts w:cs="David"/>
                <w:rtl/>
              </w:rPr>
              <w:br/>
            </w:r>
            <w:r>
              <w:rPr>
                <w:rFonts w:cs="David" w:hint="cs"/>
                <w:rtl/>
              </w:rPr>
              <w:t>טמפרטורה גבוהה.</w:t>
            </w:r>
            <w:r>
              <w:rPr>
                <w:rFonts w:cs="David" w:hint="cs"/>
                <w:rtl/>
              </w:rPr>
              <w:br/>
              <w:t xml:space="preserve">הערה: תגובה זו יכולה להתרחש               גם ב- </w:t>
            </w:r>
            <w:r>
              <w:rPr>
                <w:rFonts w:cs="David"/>
              </w:rPr>
              <w:t>25</w:t>
            </w:r>
            <w:r>
              <w:rPr>
                <w:rFonts w:cs="David"/>
                <w:vertAlign w:val="superscript"/>
              </w:rPr>
              <w:t>o</w:t>
            </w:r>
            <w:r>
              <w:rPr>
                <w:rFonts w:cs="David"/>
              </w:rPr>
              <w:t>C</w:t>
            </w:r>
            <w:r>
              <w:rPr>
                <w:rFonts w:cs="David" w:hint="cs"/>
                <w:rtl/>
              </w:rPr>
              <w:t xml:space="preserve"> .</w:t>
            </w:r>
          </w:p>
        </w:tc>
      </w:tr>
      <w:tr w:rsidR="009D0624" w:rsidTr="00E70308">
        <w:tc>
          <w:tcPr>
            <w:tcW w:w="986" w:type="dxa"/>
          </w:tcPr>
          <w:p w:rsidR="009D0624" w:rsidRDefault="009D0624" w:rsidP="00E70308">
            <w:pPr>
              <w:spacing w:line="360" w:lineRule="auto"/>
              <w:jc w:val="center"/>
              <w:rPr>
                <w:rFonts w:cs="David"/>
                <w:rtl/>
              </w:rPr>
            </w:pPr>
            <w:r>
              <w:rPr>
                <w:rFonts w:cs="David" w:hint="cs"/>
                <w:rtl/>
              </w:rPr>
              <w:t>10</w:t>
            </w:r>
          </w:p>
        </w:tc>
        <w:tc>
          <w:tcPr>
            <w:tcW w:w="999" w:type="dxa"/>
          </w:tcPr>
          <w:p w:rsidR="009D0624" w:rsidRDefault="009D0624" w:rsidP="00E70308">
            <w:pPr>
              <w:bidi w:val="0"/>
              <w:spacing w:line="360" w:lineRule="auto"/>
              <w:jc w:val="center"/>
              <w:rPr>
                <w:rFonts w:cs="David"/>
                <w:rtl/>
              </w:rPr>
            </w:pPr>
            <w:r>
              <w:rPr>
                <w:rFonts w:cs="David"/>
              </w:rPr>
              <w:t>E2</w:t>
            </w:r>
          </w:p>
        </w:tc>
        <w:tc>
          <w:tcPr>
            <w:tcW w:w="2862" w:type="dxa"/>
          </w:tcPr>
          <w:p w:rsidR="009D0624" w:rsidRDefault="009D0624" w:rsidP="00E70308">
            <w:pPr>
              <w:bidi w:val="0"/>
              <w:spacing w:line="276"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CH=CH</w:t>
            </w:r>
            <w:r>
              <w:rPr>
                <w:rFonts w:cs="David"/>
                <w:vertAlign w:val="subscript"/>
              </w:rPr>
              <w:t>2</w:t>
            </w:r>
            <w:r>
              <w:rPr>
                <w:rFonts w:cs="David" w:hint="cs"/>
                <w:rtl/>
              </w:rPr>
              <w:t xml:space="preserve">, </w:t>
            </w:r>
            <w:r>
              <w:rPr>
                <w:rFonts w:cs="David"/>
                <w:rtl/>
              </w:rPr>
              <w:br/>
            </w:r>
            <w:r>
              <w:rPr>
                <w:rFonts w:cs="David" w:hint="cs"/>
                <w:rtl/>
              </w:rPr>
              <w:t xml:space="preserve"> </w:t>
            </w:r>
            <w:r>
              <w:rPr>
                <w:rFonts w:cs="David"/>
              </w:rPr>
              <w:t>CH</w:t>
            </w:r>
            <w:r>
              <w:rPr>
                <w:rFonts w:cs="David"/>
                <w:vertAlign w:val="subscript"/>
              </w:rPr>
              <w:t>3</w:t>
            </w:r>
            <w:r>
              <w:rPr>
                <w:rFonts w:cs="David"/>
              </w:rPr>
              <w:t>CH=CHCH</w:t>
            </w:r>
            <w:r>
              <w:rPr>
                <w:rFonts w:cs="David"/>
                <w:vertAlign w:val="subscript"/>
              </w:rPr>
              <w:t>3</w:t>
            </w:r>
            <w:r>
              <w:rPr>
                <w:rFonts w:cs="David" w:hint="cs"/>
                <w:rtl/>
              </w:rPr>
              <w:t xml:space="preserve"> </w:t>
            </w:r>
            <w:r>
              <w:rPr>
                <w:rFonts w:cs="David"/>
                <w:rtl/>
              </w:rPr>
              <w:br/>
            </w:r>
            <w:r>
              <w:rPr>
                <w:rFonts w:cs="David" w:hint="cs"/>
                <w:rtl/>
              </w:rPr>
              <w:t>ציס וטרנס</w:t>
            </w:r>
          </w:p>
        </w:tc>
        <w:tc>
          <w:tcPr>
            <w:tcW w:w="3517" w:type="dxa"/>
          </w:tcPr>
          <w:p w:rsidR="009D0624" w:rsidRDefault="009D0624" w:rsidP="00E70308">
            <w:pPr>
              <w:spacing w:line="276" w:lineRule="auto"/>
              <w:ind w:hanging="6"/>
              <w:rPr>
                <w:rFonts w:cs="David"/>
                <w:rtl/>
              </w:rPr>
            </w:pPr>
            <w:r>
              <w:rPr>
                <w:rFonts w:cs="David" w:hint="cs"/>
                <w:rtl/>
              </w:rPr>
              <w:t>אלקיל הליד שניוני,</w:t>
            </w:r>
          </w:p>
          <w:p w:rsidR="009D0624" w:rsidRDefault="009D0624" w:rsidP="00E70308">
            <w:pPr>
              <w:spacing w:line="276" w:lineRule="auto"/>
              <w:ind w:hanging="6"/>
              <w:rPr>
                <w:rFonts w:cs="David"/>
                <w:rtl/>
              </w:rPr>
            </w:pPr>
            <w:r>
              <w:rPr>
                <w:rFonts w:cs="David" w:hint="cs"/>
                <w:rtl/>
              </w:rPr>
              <w:t xml:space="preserve">בסיס חזק, </w:t>
            </w:r>
            <w:r>
              <w:rPr>
                <w:rFonts w:cs="David"/>
                <w:rtl/>
              </w:rPr>
              <w:br/>
            </w:r>
            <w:r>
              <w:rPr>
                <w:rFonts w:cs="David" w:hint="cs"/>
                <w:rtl/>
              </w:rPr>
              <w:t>טמפרטורה גבוהה.</w:t>
            </w:r>
            <w:r>
              <w:rPr>
                <w:rFonts w:cs="David"/>
                <w:rtl/>
              </w:rPr>
              <w:br/>
            </w:r>
            <w:r>
              <w:rPr>
                <w:rFonts w:cs="David" w:hint="cs"/>
                <w:rtl/>
              </w:rPr>
              <w:t>(עשוי להיווצר גם תוצר התמרה.)</w:t>
            </w:r>
          </w:p>
        </w:tc>
      </w:tr>
      <w:tr w:rsidR="009D0624" w:rsidTr="00E70308">
        <w:tc>
          <w:tcPr>
            <w:tcW w:w="986" w:type="dxa"/>
          </w:tcPr>
          <w:p w:rsidR="009D0624" w:rsidRDefault="009D0624" w:rsidP="00E70308">
            <w:pPr>
              <w:spacing w:line="360" w:lineRule="auto"/>
              <w:jc w:val="center"/>
              <w:rPr>
                <w:rFonts w:cs="David"/>
                <w:rtl/>
              </w:rPr>
            </w:pPr>
            <w:r>
              <w:rPr>
                <w:rFonts w:cs="David" w:hint="cs"/>
                <w:rtl/>
              </w:rPr>
              <w:t>11</w:t>
            </w:r>
          </w:p>
        </w:tc>
        <w:tc>
          <w:tcPr>
            <w:tcW w:w="999" w:type="dxa"/>
          </w:tcPr>
          <w:p w:rsidR="009D0624" w:rsidRDefault="009D0624" w:rsidP="00E70308">
            <w:pPr>
              <w:spacing w:line="360" w:lineRule="auto"/>
              <w:jc w:val="center"/>
              <w:rPr>
                <w:rFonts w:cs="David"/>
                <w:rtl/>
              </w:rPr>
            </w:pPr>
            <w:r>
              <w:rPr>
                <w:rFonts w:cs="David" w:hint="cs"/>
                <w:rtl/>
              </w:rPr>
              <w:t>סיפוח</w:t>
            </w:r>
          </w:p>
        </w:tc>
        <w:tc>
          <w:tcPr>
            <w:tcW w:w="2862" w:type="dxa"/>
          </w:tcPr>
          <w:p w:rsidR="009D0624" w:rsidRDefault="009D0624" w:rsidP="00E70308">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CHBrCH</w:t>
            </w:r>
            <w:r>
              <w:rPr>
                <w:rFonts w:cs="David"/>
                <w:vertAlign w:val="subscript"/>
              </w:rPr>
              <w:t>3</w:t>
            </w:r>
          </w:p>
        </w:tc>
        <w:tc>
          <w:tcPr>
            <w:tcW w:w="3517" w:type="dxa"/>
          </w:tcPr>
          <w:p w:rsidR="009D0624" w:rsidRDefault="009D0624" w:rsidP="00E70308">
            <w:pPr>
              <w:spacing w:line="276" w:lineRule="auto"/>
              <w:ind w:hanging="6"/>
              <w:rPr>
                <w:rFonts w:cs="David"/>
                <w:rtl/>
              </w:rPr>
            </w:pPr>
            <w:r>
              <w:rPr>
                <w:rFonts w:cs="David" w:hint="cs"/>
                <w:rtl/>
              </w:rPr>
              <w:t xml:space="preserve">התוצר מתקבל על פי כלל מרקובניקוב.  </w:t>
            </w:r>
          </w:p>
        </w:tc>
      </w:tr>
      <w:tr w:rsidR="009D0624" w:rsidTr="00E70308">
        <w:tc>
          <w:tcPr>
            <w:tcW w:w="986" w:type="dxa"/>
          </w:tcPr>
          <w:p w:rsidR="009D0624" w:rsidRDefault="009D0624" w:rsidP="00E70308">
            <w:pPr>
              <w:spacing w:line="360" w:lineRule="auto"/>
              <w:jc w:val="center"/>
              <w:rPr>
                <w:rFonts w:cs="David"/>
                <w:rtl/>
              </w:rPr>
            </w:pPr>
            <w:r>
              <w:rPr>
                <w:rFonts w:cs="David" w:hint="cs"/>
                <w:rtl/>
              </w:rPr>
              <w:t>12</w:t>
            </w:r>
          </w:p>
        </w:tc>
        <w:tc>
          <w:tcPr>
            <w:tcW w:w="999" w:type="dxa"/>
          </w:tcPr>
          <w:p w:rsidR="009D0624" w:rsidRDefault="009D0624" w:rsidP="00E70308">
            <w:pPr>
              <w:spacing w:line="360" w:lineRule="auto"/>
              <w:jc w:val="center"/>
              <w:rPr>
                <w:rFonts w:cs="David"/>
                <w:rtl/>
              </w:rPr>
            </w:pPr>
            <w:r>
              <w:rPr>
                <w:rFonts w:cs="David" w:hint="cs"/>
                <w:rtl/>
              </w:rPr>
              <w:t>אל-מיום</w:t>
            </w:r>
          </w:p>
        </w:tc>
        <w:tc>
          <w:tcPr>
            <w:tcW w:w="2862" w:type="dxa"/>
          </w:tcPr>
          <w:p w:rsidR="009D0624" w:rsidRDefault="009D0624" w:rsidP="00E70308">
            <w:pPr>
              <w:bidi w:val="0"/>
              <w:spacing w:line="276"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CH=CH</w:t>
            </w:r>
            <w:r>
              <w:rPr>
                <w:rFonts w:cs="David"/>
                <w:vertAlign w:val="subscript"/>
              </w:rPr>
              <w:t>2</w:t>
            </w:r>
            <w:r>
              <w:rPr>
                <w:rFonts w:cs="David" w:hint="cs"/>
                <w:rtl/>
              </w:rPr>
              <w:t>,</w:t>
            </w:r>
            <w:r>
              <w:rPr>
                <w:rFonts w:cs="David"/>
                <w:rtl/>
              </w:rPr>
              <w:br/>
            </w:r>
            <w:r>
              <w:rPr>
                <w:rFonts w:cs="David" w:hint="cs"/>
                <w:rtl/>
              </w:rPr>
              <w:t xml:space="preserve">  </w:t>
            </w:r>
            <w:r>
              <w:rPr>
                <w:rFonts w:cs="David"/>
              </w:rPr>
              <w:t>CH</w:t>
            </w:r>
            <w:r>
              <w:rPr>
                <w:rFonts w:cs="David"/>
                <w:vertAlign w:val="subscript"/>
              </w:rPr>
              <w:t>3</w:t>
            </w:r>
            <w:r>
              <w:rPr>
                <w:rFonts w:cs="David"/>
              </w:rPr>
              <w:t>CH=CHCH</w:t>
            </w:r>
            <w:r>
              <w:rPr>
                <w:rFonts w:cs="David"/>
                <w:vertAlign w:val="subscript"/>
              </w:rPr>
              <w:t>3</w:t>
            </w:r>
            <w:r>
              <w:rPr>
                <w:rFonts w:cs="David" w:hint="cs"/>
                <w:rtl/>
              </w:rPr>
              <w:t xml:space="preserve"> </w:t>
            </w:r>
            <w:r>
              <w:rPr>
                <w:rFonts w:cs="David"/>
                <w:rtl/>
              </w:rPr>
              <w:br/>
            </w:r>
            <w:r>
              <w:rPr>
                <w:rFonts w:cs="David" w:hint="cs"/>
                <w:rtl/>
              </w:rPr>
              <w:t>ציס וטרנס</w:t>
            </w:r>
          </w:p>
        </w:tc>
        <w:tc>
          <w:tcPr>
            <w:tcW w:w="3517" w:type="dxa"/>
          </w:tcPr>
          <w:p w:rsidR="009D0624" w:rsidRDefault="009D0624" w:rsidP="00E70308">
            <w:pPr>
              <w:spacing w:line="276" w:lineRule="auto"/>
              <w:ind w:hanging="6"/>
              <w:rPr>
                <w:rFonts w:cs="David"/>
                <w:rtl/>
              </w:rPr>
            </w:pPr>
            <w:r>
              <w:rPr>
                <w:rFonts w:cs="David" w:hint="cs"/>
                <w:rtl/>
              </w:rPr>
              <w:t>שלב ראשון - פרוטונציה,</w:t>
            </w:r>
          </w:p>
          <w:p w:rsidR="009D0624" w:rsidRDefault="009D0624" w:rsidP="00E70308">
            <w:pPr>
              <w:spacing w:line="276" w:lineRule="auto"/>
              <w:ind w:hanging="6"/>
              <w:rPr>
                <w:rFonts w:cs="David"/>
                <w:rtl/>
              </w:rPr>
            </w:pPr>
            <w:r>
              <w:rPr>
                <w:rFonts w:cs="David" w:hint="cs"/>
                <w:rtl/>
              </w:rPr>
              <w:t xml:space="preserve">ולאחר מכן תגובה במנגנון </w:t>
            </w:r>
            <w:r>
              <w:rPr>
                <w:rFonts w:cs="David"/>
              </w:rPr>
              <w:t>E1</w:t>
            </w:r>
            <w:r>
              <w:rPr>
                <w:rFonts w:cs="David" w:hint="cs"/>
                <w:rtl/>
              </w:rPr>
              <w:t xml:space="preserve"> .</w:t>
            </w:r>
          </w:p>
        </w:tc>
      </w:tr>
    </w:tbl>
    <w:p w:rsidR="009D0624" w:rsidRDefault="009D0624" w:rsidP="009D0624">
      <w:pPr>
        <w:spacing w:line="360" w:lineRule="auto"/>
        <w:rPr>
          <w:rFonts w:cs="David"/>
          <w:b/>
          <w:bCs/>
          <w:rtl/>
        </w:rPr>
      </w:pPr>
    </w:p>
    <w:p w:rsidR="009D0624" w:rsidRDefault="009D0624" w:rsidP="009D0624">
      <w:pPr>
        <w:spacing w:line="360" w:lineRule="auto"/>
        <w:rPr>
          <w:rFonts w:cs="David"/>
          <w:rtl/>
        </w:rPr>
      </w:pPr>
      <w:r>
        <w:rPr>
          <w:rFonts w:cs="David" w:hint="cs"/>
          <w:u w:val="single"/>
          <w:rtl/>
        </w:rPr>
        <w:t>תשובות מלאות</w:t>
      </w:r>
      <w:r>
        <w:rPr>
          <w:rFonts w:cs="David" w:hint="cs"/>
          <w:rtl/>
        </w:rPr>
        <w:t>:</w:t>
      </w:r>
    </w:p>
    <w:p w:rsidR="009D0624" w:rsidRDefault="009D0624" w:rsidP="009D0624">
      <w:pPr>
        <w:spacing w:line="360" w:lineRule="auto"/>
        <w:ind w:right="-142"/>
        <w:rPr>
          <w:rFonts w:cs="David"/>
          <w:rtl/>
        </w:rPr>
      </w:pPr>
      <w:r>
        <w:rPr>
          <w:rFonts w:cs="David" w:hint="cs"/>
          <w:u w:val="single"/>
          <w:rtl/>
        </w:rPr>
        <w:t xml:space="preserve">תגובה </w:t>
      </w:r>
      <w:r>
        <w:rPr>
          <w:rFonts w:hint="cs"/>
          <w:u w:val="single"/>
          <w:rtl/>
        </w:rPr>
        <w:t>1</w:t>
      </w:r>
      <w:r>
        <w:rPr>
          <w:rFonts w:cs="David" w:hint="cs"/>
          <w:rtl/>
        </w:rPr>
        <w:t xml:space="preserve">: השלד הפחמני של האלקיל הליד הוא ראשוני ואין קבוצות צד גדולות על אטום פחמן </w:t>
      </w:r>
      <w:r>
        <w:rPr>
          <w:rFonts w:cs="David"/>
          <w:rtl/>
        </w:rPr>
        <w:t>β</w:t>
      </w:r>
      <w:r>
        <w:rPr>
          <w:rFonts w:cs="David" w:hint="cs"/>
          <w:rtl/>
        </w:rPr>
        <w:t xml:space="preserve"> . לכן אין הפרעה מרחבית לתגובה של הנוקלאופיל. הנוקלאופיל חזק ולא מסועף. התגובה תתרחש במנגנון </w:t>
      </w:r>
      <w:r>
        <w:rPr>
          <w:rFonts w:cs="David"/>
        </w:rPr>
        <w:t>S</w:t>
      </w:r>
      <w:r>
        <w:rPr>
          <w:rFonts w:cs="David"/>
          <w:vertAlign w:val="subscript"/>
        </w:rPr>
        <w:t>N</w:t>
      </w:r>
      <w:r>
        <w:rPr>
          <w:rFonts w:cs="David"/>
        </w:rPr>
        <w:t>2</w:t>
      </w:r>
      <w:r>
        <w:rPr>
          <w:rFonts w:cs="David" w:hint="cs"/>
          <w:rtl/>
        </w:rPr>
        <w:t xml:space="preserve"> , כי אנרגיית השפעול של תגובה זו נמוכה יחסית.</w:t>
      </w:r>
    </w:p>
    <w:p w:rsidR="009D0624" w:rsidRDefault="009D0624" w:rsidP="009D0624">
      <w:pPr>
        <w:spacing w:line="360" w:lineRule="auto"/>
        <w:ind w:right="-142"/>
        <w:rPr>
          <w:rFonts w:cs="David"/>
          <w:rtl/>
        </w:rPr>
      </w:pPr>
      <w:r>
        <w:rPr>
          <w:rFonts w:cs="David" w:hint="cs"/>
          <w:u w:val="single"/>
          <w:rtl/>
        </w:rPr>
        <w:t xml:space="preserve">תגובה </w:t>
      </w:r>
      <w:r>
        <w:rPr>
          <w:rFonts w:hint="cs"/>
          <w:u w:val="single"/>
          <w:rtl/>
        </w:rPr>
        <w:t>2</w:t>
      </w:r>
      <w:r>
        <w:rPr>
          <w:rFonts w:cs="David" w:hint="cs"/>
          <w:rtl/>
        </w:rPr>
        <w:t xml:space="preserve">: השלד הפחמני של האלקיל הליד הוא ראשוני ואין קבוצות צד גדולות על אטום פחמן </w:t>
      </w:r>
      <w:r>
        <w:rPr>
          <w:rFonts w:cs="David"/>
          <w:rtl/>
        </w:rPr>
        <w:t>β</w:t>
      </w:r>
      <w:r>
        <w:rPr>
          <w:rFonts w:cs="David" w:hint="cs"/>
          <w:rtl/>
        </w:rPr>
        <w:t xml:space="preserve"> . לכן אין הפרעה מרחבית לתגובה של הנוקלאופיל. הנוקלאופיל חזק ולא מסועף. התגובה תתרחש במנגנון </w:t>
      </w:r>
      <w:r>
        <w:rPr>
          <w:rFonts w:cs="David"/>
        </w:rPr>
        <w:t>S</w:t>
      </w:r>
      <w:r>
        <w:rPr>
          <w:rFonts w:cs="David"/>
          <w:vertAlign w:val="subscript"/>
        </w:rPr>
        <w:t>N</w:t>
      </w:r>
      <w:r>
        <w:rPr>
          <w:rFonts w:cs="David"/>
        </w:rPr>
        <w:t>2</w:t>
      </w:r>
      <w:r>
        <w:rPr>
          <w:rFonts w:cs="David" w:hint="cs"/>
          <w:rtl/>
        </w:rPr>
        <w:t xml:space="preserve"> , כי אנרגיית השפעול  של התגובה נמוכה. הטמפרטורה גבוהה ולכן קצב התגובה במנגנון זה יגדל. התגובה  כמעט לא תתרחש במנגנון </w:t>
      </w:r>
      <w:r>
        <w:rPr>
          <w:rFonts w:cs="David"/>
        </w:rPr>
        <w:t>E2</w:t>
      </w:r>
      <w:r>
        <w:rPr>
          <w:rFonts w:cs="David" w:hint="cs"/>
          <w:rtl/>
        </w:rPr>
        <w:t xml:space="preserve"> כי אנרגיית השפעול של תגובה זו, בתנאים אלה גבוהה. </w:t>
      </w:r>
    </w:p>
    <w:p w:rsidR="009D0624" w:rsidRDefault="009D0624" w:rsidP="009D0624">
      <w:pPr>
        <w:spacing w:line="360" w:lineRule="auto"/>
        <w:ind w:right="-142"/>
        <w:rPr>
          <w:rFonts w:cs="David"/>
          <w:rtl/>
        </w:rPr>
      </w:pPr>
      <w:r>
        <w:rPr>
          <w:rFonts w:cs="David" w:hint="cs"/>
          <w:u w:val="single"/>
          <w:rtl/>
        </w:rPr>
        <w:t xml:space="preserve">תגובה </w:t>
      </w:r>
      <w:r>
        <w:rPr>
          <w:rFonts w:hint="cs"/>
          <w:u w:val="single"/>
          <w:rtl/>
        </w:rPr>
        <w:t>5</w:t>
      </w:r>
      <w:r>
        <w:rPr>
          <w:rFonts w:cs="David" w:hint="cs"/>
          <w:rtl/>
        </w:rPr>
        <w:t xml:space="preserve">: השלד הפחמני של האלקיל הליד הוא שניוני. יש הפרעה מרחבית לתגובה של הנוקלאופיל. הנוקלאופיל, הבסיס חזק, עם שלד פחמימני לא מסועף, הטמפרטורה גבוהה.  תתרחש תגובה במנגנון </w:t>
      </w:r>
      <w:r>
        <w:rPr>
          <w:rFonts w:cs="David"/>
        </w:rPr>
        <w:t>E2</w:t>
      </w:r>
      <w:r>
        <w:rPr>
          <w:rFonts w:cs="David" w:hint="cs"/>
          <w:rtl/>
        </w:rPr>
        <w:t xml:space="preserve"> וגם תגובה במנגנון </w:t>
      </w:r>
      <w:r>
        <w:rPr>
          <w:rFonts w:cs="David"/>
        </w:rPr>
        <w:t>S</w:t>
      </w:r>
      <w:r>
        <w:rPr>
          <w:rFonts w:cs="David"/>
          <w:vertAlign w:val="subscript"/>
        </w:rPr>
        <w:t>N</w:t>
      </w:r>
      <w:r>
        <w:rPr>
          <w:rFonts w:cs="David"/>
        </w:rPr>
        <w:t>2</w:t>
      </w:r>
      <w:r>
        <w:rPr>
          <w:rFonts w:cs="David" w:hint="cs"/>
          <w:rtl/>
        </w:rPr>
        <w:t xml:space="preserve"> </w:t>
      </w:r>
      <w:r>
        <w:rPr>
          <w:rFonts w:cs="David"/>
        </w:rPr>
        <w:t xml:space="preserve"> </w:t>
      </w:r>
      <w:r>
        <w:rPr>
          <w:rFonts w:cs="David" w:hint="cs"/>
          <w:rtl/>
        </w:rPr>
        <w:t xml:space="preserve">(אם כי פחות). אנרגיית השפעול של תגובת אלימינציה מסדר שני גבוהה משל תגובת התמרה מסדר שני. בטמפרטורה של  </w:t>
      </w:r>
      <w:r>
        <w:rPr>
          <w:rFonts w:cs="David"/>
        </w:rPr>
        <w:t>55</w:t>
      </w:r>
      <w:r>
        <w:rPr>
          <w:rFonts w:cs="David"/>
          <w:vertAlign w:val="superscript"/>
        </w:rPr>
        <w:t>o</w:t>
      </w:r>
      <w:r>
        <w:rPr>
          <w:rFonts w:cs="David"/>
        </w:rPr>
        <w:t>C</w:t>
      </w:r>
      <w:r>
        <w:rPr>
          <w:rFonts w:cs="David" w:hint="cs"/>
          <w:rtl/>
        </w:rPr>
        <w:t xml:space="preserve"> יש למולקולות אנרגיה קינטית מספקת כדי לעבור את מחסום אנרגיית השפעול. לכן יתרחשו שתי התגובות. תגובת האלימינציה תתרחש במידה רבה יותר, כי יש הפרעה מרחבית להתקפה של הנוקלאופיל על אטום פחמן </w:t>
      </w:r>
      <w:r>
        <w:rPr>
          <w:rFonts w:cs="David" w:hint="cs"/>
        </w:rPr>
        <w:sym w:font="Symbol" w:char="F061"/>
      </w:r>
      <w:r>
        <w:rPr>
          <w:rFonts w:cs="David" w:hint="cs"/>
          <w:rtl/>
        </w:rPr>
        <w:t xml:space="preserve"> ואין הפרעה מרחבית להתקפה של הבסיס על אטום מימן שעל אטום פחמן </w:t>
      </w:r>
      <w:r>
        <w:rPr>
          <w:rFonts w:cs="David"/>
          <w:rtl/>
        </w:rPr>
        <w:t>β</w:t>
      </w:r>
      <w:r>
        <w:rPr>
          <w:rFonts w:cs="David" w:hint="cs"/>
          <w:rtl/>
        </w:rPr>
        <w:t xml:space="preserve"> . </w:t>
      </w:r>
    </w:p>
    <w:p w:rsidR="009D0624" w:rsidRDefault="009D0624" w:rsidP="009D0624">
      <w:pPr>
        <w:spacing w:line="360" w:lineRule="auto"/>
        <w:jc w:val="center"/>
        <w:rPr>
          <w:rFonts w:cs="David"/>
          <w:rtl/>
        </w:rPr>
      </w:pPr>
    </w:p>
    <w:p w:rsidR="009D0624" w:rsidRDefault="009D0624" w:rsidP="009D0624">
      <w:pPr>
        <w:spacing w:line="360" w:lineRule="auto"/>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45</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ביצעו את התגובה בשתי תערובות של הממסים: מים ואצטון.</w:t>
      </w:r>
    </w:p>
    <w:p w:rsidR="009D0624" w:rsidRDefault="009D0624" w:rsidP="009D0624">
      <w:pPr>
        <w:tabs>
          <w:tab w:val="left" w:pos="935"/>
        </w:tabs>
        <w:spacing w:line="360" w:lineRule="auto"/>
        <w:ind w:left="-58"/>
        <w:rPr>
          <w:rFonts w:cs="David"/>
        </w:rPr>
      </w:pPr>
      <w:r>
        <w:rPr>
          <w:rFonts w:cs="David" w:hint="cs"/>
          <w:rtl/>
        </w:rPr>
        <w:t xml:space="preserve">בתערובת הממסים שהכילה  70% מים ו- 30% אצטון, התגובה הייתה מהירה יותר מאשר בתערובת הממסים שהכילה 30% מים ו- 70% אצטון. </w:t>
      </w:r>
      <w:r>
        <w:rPr>
          <w:rFonts w:cs="David" w:hint="cs"/>
          <w:u w:val="single"/>
          <w:rtl/>
        </w:rPr>
        <w:t>הסבר מדוע</w:t>
      </w:r>
      <w:r>
        <w:rPr>
          <w:rFonts w:cs="David" w:hint="cs"/>
          <w:rtl/>
        </w:rPr>
        <w:t>.</w:t>
      </w:r>
    </w:p>
    <w:p w:rsidR="009D0624" w:rsidRDefault="009D0624" w:rsidP="009D0624">
      <w:pPr>
        <w:spacing w:line="360" w:lineRule="auto"/>
        <w:ind w:left="-58"/>
        <w:rPr>
          <w:rFonts w:cs="David" w:hint="cs"/>
          <w:rtl/>
        </w:rPr>
      </w:pPr>
    </w:p>
    <w:p w:rsidR="009F74C3" w:rsidRDefault="009F74C3" w:rsidP="009D0624">
      <w:pPr>
        <w:spacing w:line="360" w:lineRule="auto"/>
        <w:ind w:left="-58"/>
        <w:rPr>
          <w:rFonts w:cs="David" w:hint="cs"/>
          <w:rtl/>
        </w:rPr>
      </w:pPr>
    </w:p>
    <w:p w:rsidR="009F74C3" w:rsidRDefault="009F74C3"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lastRenderedPageBreak/>
        <w:t>התשובה:</w:t>
      </w:r>
    </w:p>
    <w:p w:rsidR="009D0624" w:rsidRDefault="009D0624" w:rsidP="009D0624">
      <w:pPr>
        <w:spacing w:line="360" w:lineRule="auto"/>
        <w:ind w:left="-58"/>
        <w:rPr>
          <w:rFonts w:cs="David"/>
          <w:color w:val="000080"/>
          <w:rtl/>
        </w:rPr>
      </w:pPr>
      <w:r>
        <w:rPr>
          <w:rFonts w:cs="David" w:hint="cs"/>
          <w:color w:val="000080"/>
          <w:rtl/>
        </w:rPr>
        <w:t xml:space="preserve">זאת תגובת התמרה במנגנון </w:t>
      </w:r>
      <w:r>
        <w:rPr>
          <w:rFonts w:cs="David"/>
          <w:color w:val="000080"/>
        </w:rPr>
        <w:t>S</w:t>
      </w:r>
      <w:r>
        <w:rPr>
          <w:rFonts w:cs="David"/>
          <w:color w:val="000080"/>
          <w:vertAlign w:val="subscript"/>
        </w:rPr>
        <w:t>N</w:t>
      </w:r>
      <w:r>
        <w:rPr>
          <w:rFonts w:cs="David"/>
          <w:color w:val="000080"/>
        </w:rPr>
        <w:t>1</w:t>
      </w:r>
      <w:r>
        <w:rPr>
          <w:rFonts w:cs="David" w:hint="cs"/>
          <w:color w:val="000080"/>
          <w:rtl/>
        </w:rPr>
        <w:t xml:space="preserve"> . השלב הראשון  הוא השלב האיטי, ולכן הוא השלב הקובע מהירות (</w:t>
      </w:r>
      <w:r>
        <w:rPr>
          <w:rFonts w:cs="David" w:hint="cs"/>
          <w:color w:val="000080"/>
          <w:u w:val="single"/>
          <w:rtl/>
        </w:rPr>
        <w:t>או</w:t>
      </w:r>
      <w:r>
        <w:rPr>
          <w:rFonts w:cs="David" w:hint="cs"/>
          <w:color w:val="000080"/>
          <w:rtl/>
        </w:rPr>
        <w:t>: קובע את קצב התגובה).</w:t>
      </w:r>
    </w:p>
    <w:p w:rsidR="009D0624" w:rsidRDefault="009D0624" w:rsidP="009D0624">
      <w:pPr>
        <w:spacing w:line="360" w:lineRule="auto"/>
        <w:ind w:left="-58"/>
        <w:rPr>
          <w:rFonts w:cs="David"/>
          <w:color w:val="000080"/>
          <w:rtl/>
        </w:rPr>
      </w:pPr>
      <w:r>
        <w:rPr>
          <w:rFonts w:cs="David" w:hint="cs"/>
          <w:color w:val="000080"/>
          <w:rtl/>
        </w:rPr>
        <w:t>(המים הם ממס פרוטי, ואילו אצטון הוא ממס א-פרוטי קוטבי.)</w:t>
      </w:r>
    </w:p>
    <w:p w:rsidR="009D0624" w:rsidRDefault="009D0624" w:rsidP="009D0624">
      <w:pPr>
        <w:spacing w:line="360" w:lineRule="auto"/>
        <w:ind w:left="-58"/>
        <w:rPr>
          <w:rFonts w:cs="David"/>
          <w:color w:val="000080"/>
          <w:rtl/>
        </w:rPr>
      </w:pPr>
      <w:r>
        <w:rPr>
          <w:rFonts w:cs="David" w:hint="cs"/>
          <w:color w:val="000080"/>
          <w:rtl/>
        </w:rPr>
        <w:t>מולקולות המים מייצבות את יוני הקרבוניום, והן מקיפות את היונים החיוביים והשליליים שנוצרים בשלב הראשון של התגובה, ובכך מעודדות היווצרות יונים נוספים (</w:t>
      </w:r>
      <w:r>
        <w:rPr>
          <w:rFonts w:cs="David" w:hint="cs"/>
          <w:color w:val="000080"/>
          <w:u w:val="single"/>
          <w:rtl/>
        </w:rPr>
        <w:t>או</w:t>
      </w:r>
      <w:r>
        <w:rPr>
          <w:rFonts w:cs="David" w:hint="cs"/>
          <w:color w:val="000080"/>
          <w:rtl/>
        </w:rPr>
        <w:t xml:space="preserve">: מעודדות את הפירוק ליונים של אלקיל הלידים). </w:t>
      </w:r>
    </w:p>
    <w:p w:rsidR="009D0624" w:rsidRDefault="009D0624" w:rsidP="009D0624">
      <w:pPr>
        <w:spacing w:line="360" w:lineRule="auto"/>
        <w:ind w:left="-58"/>
        <w:rPr>
          <w:rFonts w:cs="David"/>
          <w:color w:val="000080"/>
          <w:rtl/>
        </w:rPr>
      </w:pPr>
      <w:r>
        <w:rPr>
          <w:rFonts w:cs="David" w:hint="cs"/>
          <w:color w:val="000080"/>
          <w:rtl/>
        </w:rPr>
        <w:t xml:space="preserve">לכן ככל שאחוז הממס הפרוטי (המים) בתערובת הממסים גדול יותר כך התגובה תהיה מהירה יותר.                                                                              </w:t>
      </w:r>
    </w:p>
    <w:p w:rsidR="009D0624" w:rsidRDefault="009D0624" w:rsidP="009D0624">
      <w:pPr>
        <w:pStyle w:val="12"/>
        <w:tabs>
          <w:tab w:val="left" w:pos="793"/>
        </w:tabs>
        <w:spacing w:after="0" w:line="360" w:lineRule="auto"/>
        <w:ind w:left="-58"/>
        <w:rPr>
          <w:rFonts w:ascii="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מאוד, תלמידים רבים טעו. 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הסבר חלקי. </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חזרה על נתוני השאלה ללא הסבר:</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 xml:space="preserve"> "ממס פרוטי עדיף ממס אפרוטי לתגובת </w:t>
      </w:r>
      <w:r>
        <w:rPr>
          <w:rFonts w:ascii="Times New Roman" w:hAnsi="Times New Roman" w:cs="David" w:hint="cs"/>
          <w:color w:val="800000"/>
          <w:sz w:val="24"/>
          <w:szCs w:val="24"/>
        </w:rPr>
        <w:t>S</w:t>
      </w:r>
      <w:r>
        <w:rPr>
          <w:rFonts w:ascii="Times New Roman" w:hAnsi="Times New Roman" w:cs="David" w:hint="cs"/>
          <w:color w:val="800000"/>
          <w:sz w:val="24"/>
          <w:szCs w:val="24"/>
          <w:vertAlign w:val="subscript"/>
        </w:rPr>
        <w:t>N</w:t>
      </w:r>
      <w:r>
        <w:rPr>
          <w:rFonts w:ascii="Times New Roman" w:hAnsi="Times New Roman" w:cs="David" w:hint="cs"/>
          <w:color w:val="800000"/>
          <w:sz w:val="24"/>
          <w:szCs w:val="24"/>
        </w:rPr>
        <w:t>1</w:t>
      </w:r>
      <w:r>
        <w:rPr>
          <w:rFonts w:ascii="Times New Roman" w:hAnsi="Times New Roman" w:cs="David" w:hint="cs"/>
          <w:color w:val="800000"/>
          <w:sz w:val="24"/>
          <w:szCs w:val="24"/>
          <w:rtl/>
        </w:rPr>
        <w:t>."</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 התייחסות למים כאל מגיב:</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 xml:space="preserve"> "ככל שאחוז המים עולה ריכוז מגיב עולה."</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התייחסות למים כאל נוקלאופיל שמגיב. </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התייחסות לקשרים בין הממס לנוקלאופיל ללא קשר לתגובה עצמה.</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Pr>
      </w:pPr>
      <w:r>
        <w:rPr>
          <w:rFonts w:ascii="Times New Roman" w:hAnsi="Times New Roman" w:cs="David" w:hint="cs"/>
          <w:sz w:val="24"/>
          <w:szCs w:val="24"/>
          <w:rtl/>
        </w:rPr>
        <w:t xml:space="preserve">תשובות שלא קשורות כלל לתגובה כגון: </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"נוצרו קשרים בין המים לאצטון שהפריעו לתהליך."</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tl/>
        </w:rPr>
      </w:pPr>
      <w:r>
        <w:rPr>
          <w:rFonts w:ascii="Times New Roman" w:hAnsi="Times New Roman" w:cs="David" w:hint="cs"/>
          <w:color w:val="800000"/>
          <w:sz w:val="24"/>
          <w:szCs w:val="24"/>
          <w:rtl/>
        </w:rPr>
        <w:t xml:space="preserve">"שלד פחמני של אצטון גדול ולכן לא יכול לתקוף את הפחמן.". </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F74C3" w:rsidRDefault="009F74C3" w:rsidP="009D0624">
      <w:pPr>
        <w:pStyle w:val="12"/>
        <w:tabs>
          <w:tab w:val="left" w:pos="793"/>
        </w:tabs>
        <w:spacing w:after="0" w:line="360" w:lineRule="auto"/>
        <w:ind w:left="-58"/>
        <w:rPr>
          <w:rFonts w:ascii="Times New Roman" w:hAnsi="Times New Roman" w:cs="David" w:hint="cs"/>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0"/>
          <w:szCs w:val="20"/>
          <w:rtl/>
        </w:rPr>
      </w:pP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 xml:space="preserve">המלצות לפעילויות שאפשר לשלב בהוראת נושאי </w:t>
      </w:r>
      <w:r w:rsidRPr="002A6059">
        <w:rPr>
          <w:rFonts w:asciiTheme="majorBidi" w:hAnsiTheme="majorBidi" w:cstheme="majorBidi"/>
          <w:b/>
          <w:bCs/>
          <w:color w:val="FF00FF"/>
          <w:sz w:val="28"/>
          <w:szCs w:val="28"/>
          <w:rtl/>
        </w:rPr>
        <w:t>30%</w:t>
      </w: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כימיה אורגנית מתקדמת</w:t>
      </w:r>
    </w:p>
    <w:p w:rsidR="009D0624" w:rsidRDefault="00C5240F" w:rsidP="009D0624">
      <w:pPr>
        <w:spacing w:line="360" w:lineRule="auto"/>
        <w:ind w:left="-58" w:hanging="58"/>
        <w:rPr>
          <w:rFonts w:cs="David"/>
          <w:b/>
          <w:bCs/>
          <w:color w:val="FF0000"/>
          <w:rtl/>
        </w:rPr>
      </w:pPr>
      <w:r>
        <w:rPr>
          <w:rFonts w:cs="David" w:hint="cs"/>
          <w:b/>
          <w:bCs/>
          <w:color w:val="FF0000"/>
          <w:rtl/>
        </w:rPr>
        <w:t>יישומוני</w:t>
      </w:r>
      <w:r>
        <w:rPr>
          <w:rFonts w:cs="David" w:hint="eastAsia"/>
          <w:b/>
          <w:bCs/>
          <w:color w:val="FF0000"/>
          <w:rtl/>
        </w:rPr>
        <w:t>ם</w:t>
      </w:r>
      <w:r w:rsidR="009D0624">
        <w:rPr>
          <w:rFonts w:cs="David" w:hint="cs"/>
          <w:b/>
          <w:bCs/>
          <w:color w:val="FF0000"/>
          <w:rtl/>
        </w:rPr>
        <w:t>:</w:t>
      </w:r>
    </w:p>
    <w:p w:rsidR="009D0624" w:rsidRPr="00040CA3" w:rsidRDefault="009D0624" w:rsidP="009D0624">
      <w:pPr>
        <w:spacing w:line="360" w:lineRule="auto"/>
        <w:ind w:left="-58" w:hanging="58"/>
        <w:rPr>
          <w:rFonts w:cs="David"/>
          <w:b/>
          <w:bCs/>
          <w:rtl/>
        </w:rPr>
      </w:pPr>
      <w:r w:rsidRPr="00040CA3">
        <w:rPr>
          <w:rFonts w:cs="David" w:hint="cs"/>
          <w:b/>
          <w:bCs/>
          <w:rtl/>
        </w:rPr>
        <w:t xml:space="preserve">אנימציות בנושאי כימיה אורגנית </w:t>
      </w:r>
      <w:r w:rsidRPr="00040CA3">
        <w:rPr>
          <w:rFonts w:cs="David"/>
          <w:b/>
          <w:bCs/>
        </w:rPr>
        <w:t>3D</w:t>
      </w:r>
      <w:r w:rsidRPr="00040CA3">
        <w:rPr>
          <w:rFonts w:cs="David" w:hint="cs"/>
          <w:b/>
          <w:bCs/>
          <w:rtl/>
        </w:rPr>
        <w:t>:</w:t>
      </w:r>
    </w:p>
    <w:p w:rsidR="009D0624" w:rsidRDefault="002A2400" w:rsidP="009D0624">
      <w:pPr>
        <w:tabs>
          <w:tab w:val="left" w:pos="849"/>
        </w:tabs>
        <w:bidi w:val="0"/>
        <w:spacing w:line="360" w:lineRule="auto"/>
        <w:ind w:left="424" w:hanging="425"/>
        <w:rPr>
          <w:rFonts w:cs="David"/>
        </w:rPr>
      </w:pPr>
      <w:hyperlink r:id="rId190" w:history="1">
        <w:r w:rsidR="009D0624">
          <w:rPr>
            <w:rStyle w:val="Hyperlink"/>
            <w:rFonts w:cs="David"/>
          </w:rPr>
          <w:t>http://www.chemtube3d.com/Main%20Page.html</w:t>
        </w:r>
      </w:hyperlink>
    </w:p>
    <w:p w:rsidR="009D0624" w:rsidRDefault="009D0624" w:rsidP="009D0624">
      <w:pPr>
        <w:spacing w:line="360" w:lineRule="auto"/>
        <w:ind w:left="-58"/>
        <w:rPr>
          <w:rFonts w:cs="David"/>
          <w:rtl/>
        </w:rPr>
      </w:pPr>
    </w:p>
    <w:p w:rsidR="009D0624" w:rsidRDefault="009D0624" w:rsidP="00C5240F">
      <w:pPr>
        <w:pStyle w:val="2"/>
        <w:ind w:left="-58" w:right="-425" w:firstLine="1"/>
        <w:jc w:val="left"/>
        <w:rPr>
          <w:b w:val="0"/>
          <w:bCs w:val="0"/>
        </w:rPr>
      </w:pPr>
      <w:r w:rsidRPr="00B26F0A">
        <w:rPr>
          <w:rFonts w:hint="cs"/>
          <w:b w:val="0"/>
          <w:bCs w:val="0"/>
          <w:rtl/>
        </w:rPr>
        <w:t xml:space="preserve">מומלץ להציג לתלמידים את </w:t>
      </w:r>
      <w:r w:rsidRPr="00040CA3">
        <w:rPr>
          <w:rFonts w:eastAsia="Times New Roman" w:hint="cs"/>
          <w:rtl/>
        </w:rPr>
        <w:t xml:space="preserve">הכתבה </w:t>
      </w:r>
      <w:r w:rsidR="002A6059" w:rsidRPr="00040CA3">
        <w:rPr>
          <w:rFonts w:eastAsia="Times New Roman" w:hint="cs"/>
          <w:rtl/>
        </w:rPr>
        <w:t>"</w:t>
      </w:r>
      <w:r w:rsidRPr="00040CA3">
        <w:rPr>
          <w:rFonts w:eastAsia="Times New Roman"/>
          <w:rtl/>
        </w:rPr>
        <w:t>כיראליות של מולקולות</w:t>
      </w:r>
      <w:r w:rsidR="002A6059" w:rsidRPr="00040CA3">
        <w:rPr>
          <w:rFonts w:eastAsia="Times New Roman" w:hint="cs"/>
          <w:rtl/>
        </w:rPr>
        <w:t>",</w:t>
      </w:r>
      <w:r w:rsidRPr="00B26F0A">
        <w:rPr>
          <w:rFonts w:ascii="Arial" w:hAnsi="Arial"/>
          <w:b w:val="0"/>
          <w:bCs w:val="0"/>
          <w:color w:val="222222"/>
          <w:rtl/>
        </w:rPr>
        <w:t xml:space="preserve"> </w:t>
      </w:r>
      <w:r w:rsidRPr="00B26F0A">
        <w:rPr>
          <w:rFonts w:hint="cs"/>
          <w:b w:val="0"/>
          <w:bCs w:val="0"/>
          <w:rtl/>
        </w:rPr>
        <w:t>מאת ארז גרטי, הכוללת</w:t>
      </w:r>
      <w:r>
        <w:rPr>
          <w:rFonts w:hint="cs"/>
          <w:b w:val="0"/>
          <w:bCs w:val="0"/>
          <w:rtl/>
        </w:rPr>
        <w:t xml:space="preserve"> אנימציה וסרטון, דוידסון </w:t>
      </w:r>
      <w:r>
        <w:rPr>
          <w:b w:val="0"/>
          <w:bCs w:val="0"/>
        </w:rPr>
        <w:t>Online</w:t>
      </w:r>
      <w:r>
        <w:rPr>
          <w:rFonts w:hint="cs"/>
          <w:b w:val="0"/>
          <w:bCs w:val="0"/>
          <w:rtl/>
        </w:rPr>
        <w:t>:</w:t>
      </w:r>
    </w:p>
    <w:p w:rsidR="009D0624" w:rsidRDefault="002A2400" w:rsidP="009D0624">
      <w:pPr>
        <w:tabs>
          <w:tab w:val="left" w:pos="849"/>
        </w:tabs>
        <w:bidi w:val="0"/>
        <w:spacing w:line="360" w:lineRule="auto"/>
        <w:ind w:hanging="1"/>
        <w:jc w:val="both"/>
        <w:rPr>
          <w:rFonts w:cs="David"/>
        </w:rPr>
      </w:pPr>
      <w:hyperlink r:id="rId191" w:history="1">
        <w:r w:rsidR="009D0624" w:rsidRPr="00CA6D50">
          <w:rPr>
            <w:rStyle w:val="Hyperlink"/>
            <w:rFonts w:cs="David"/>
          </w:rPr>
          <w:t>http://davidson.weizmann.ac.il/online/maagarmada/chemistry/%D7%9B%D7%99%D7%A8%D7%90%D7%9C%D7%99%D7%95%D7%AA-%D7%A9%D7%9C-%D7%9E%D7%95%D7%9C%D7%A7%D7%95%D7%9C%D7%95%D7%AA</w:t>
        </w:r>
      </w:hyperlink>
    </w:p>
    <w:p w:rsidR="009D0624" w:rsidRPr="00B26F0A" w:rsidRDefault="009D0624" w:rsidP="009D0624">
      <w:pPr>
        <w:tabs>
          <w:tab w:val="left" w:pos="849"/>
        </w:tabs>
        <w:bidi w:val="0"/>
        <w:spacing w:line="360" w:lineRule="auto"/>
        <w:ind w:left="424" w:hanging="425"/>
        <w:rPr>
          <w:rFonts w:cs="David"/>
          <w:rtl/>
        </w:rPr>
      </w:pPr>
    </w:p>
    <w:p w:rsidR="009D0624" w:rsidRDefault="009D0624" w:rsidP="009D0624">
      <w:pPr>
        <w:spacing w:line="360" w:lineRule="auto"/>
        <w:ind w:left="-58" w:hanging="58"/>
        <w:rPr>
          <w:rFonts w:cs="David"/>
          <w:b/>
          <w:bCs/>
          <w:color w:val="FF0000"/>
          <w:rtl/>
        </w:rPr>
      </w:pPr>
      <w:r>
        <w:rPr>
          <w:rFonts w:cs="David" w:hint="cs"/>
          <w:b/>
          <w:bCs/>
          <w:color w:val="FF0000"/>
          <w:rtl/>
        </w:rPr>
        <w:t>סרטונים:</w:t>
      </w:r>
    </w:p>
    <w:p w:rsidR="009D0624" w:rsidRDefault="009D0624" w:rsidP="00C5240F">
      <w:pPr>
        <w:spacing w:line="360" w:lineRule="auto"/>
        <w:ind w:left="-58"/>
        <w:rPr>
          <w:rFonts w:cs="David"/>
          <w:rtl/>
        </w:rPr>
      </w:pPr>
      <w:r>
        <w:rPr>
          <w:rFonts w:cs="David" w:hint="cs"/>
          <w:rtl/>
        </w:rPr>
        <w:t xml:space="preserve">הרצאה מתוקשבת: </w:t>
      </w:r>
      <w:r w:rsidRPr="00040CA3">
        <w:rPr>
          <w:rFonts w:cs="David" w:hint="cs"/>
          <w:b/>
          <w:bCs/>
          <w:rtl/>
        </w:rPr>
        <w:t>"</w:t>
      </w:r>
      <w:r w:rsidRPr="00040CA3">
        <w:rPr>
          <w:rFonts w:cs="David"/>
          <w:b/>
          <w:bCs/>
          <w:rtl/>
        </w:rPr>
        <w:t>הרצאה בכימיה אורגנית</w:t>
      </w:r>
      <w:r w:rsidRPr="00040CA3">
        <w:rPr>
          <w:rFonts w:cs="David" w:hint="cs"/>
          <w:b/>
          <w:bCs/>
          <w:rtl/>
        </w:rPr>
        <w:t>":</w:t>
      </w:r>
      <w:r>
        <w:rPr>
          <w:rFonts w:cs="David" w:hint="cs"/>
          <w:rtl/>
        </w:rPr>
        <w:t xml:space="preserve"> </w:t>
      </w:r>
      <w:r>
        <w:rPr>
          <w:rFonts w:cs="David"/>
          <w:rtl/>
        </w:rPr>
        <w:t xml:space="preserve">הרצאה מעניינת בקורס בסיסי </w:t>
      </w:r>
      <w:r w:rsidR="00C5240F">
        <w:rPr>
          <w:rFonts w:cs="David" w:hint="cs"/>
          <w:rtl/>
        </w:rPr>
        <w:t>ב</w:t>
      </w:r>
      <w:r>
        <w:rPr>
          <w:rFonts w:cs="David"/>
          <w:rtl/>
        </w:rPr>
        <w:t>כימיה אורגנית</w:t>
      </w:r>
      <w:r>
        <w:rPr>
          <w:rFonts w:cs="David" w:hint="cs"/>
          <w:rtl/>
        </w:rPr>
        <w:t xml:space="preserve"> </w:t>
      </w:r>
      <w:r>
        <w:rPr>
          <w:rFonts w:cs="David"/>
          <w:rtl/>
        </w:rPr>
        <w:t>מאוניברסיטת יל היוקרתית</w:t>
      </w:r>
      <w:r>
        <w:rPr>
          <w:rFonts w:cs="David"/>
        </w:rPr>
        <w:t>.</w:t>
      </w:r>
      <w:r>
        <w:rPr>
          <w:rFonts w:cs="David" w:hint="cs"/>
          <w:rtl/>
        </w:rPr>
        <w:t xml:space="preserve"> </w:t>
      </w:r>
      <w:r>
        <w:rPr>
          <w:rFonts w:cs="David"/>
          <w:rtl/>
        </w:rPr>
        <w:t>למעשה מדובר בסדרת הרצאות של המרצה פרופ' מקברידג' הפופולרי</w:t>
      </w:r>
      <w:r>
        <w:rPr>
          <w:rFonts w:cs="David"/>
        </w:rPr>
        <w:t>.</w:t>
      </w:r>
      <w:r>
        <w:rPr>
          <w:rFonts w:cs="David" w:hint="cs"/>
          <w:rtl/>
        </w:rPr>
        <w:t xml:space="preserve"> </w:t>
      </w:r>
      <w:r>
        <w:rPr>
          <w:rFonts w:cs="David"/>
          <w:rtl/>
        </w:rPr>
        <w:t>ניתן להגיע אל שאר ההרצאות בעזרת הקישור להרצאה</w:t>
      </w:r>
      <w:r>
        <w:rPr>
          <w:rFonts w:cs="David"/>
        </w:rPr>
        <w:t> </w:t>
      </w:r>
    </w:p>
    <w:p w:rsidR="009D0624" w:rsidRDefault="009D0624" w:rsidP="009D0624">
      <w:pPr>
        <w:spacing w:line="360" w:lineRule="auto"/>
        <w:ind w:left="-58"/>
        <w:rPr>
          <w:rFonts w:cs="David"/>
          <w:rtl/>
        </w:rPr>
      </w:pPr>
      <w:r>
        <w:rPr>
          <w:rFonts w:cs="David" w:hint="cs"/>
          <w:rtl/>
        </w:rPr>
        <w:t>המרכז הארצי למורי הכימיה, דף:</w:t>
      </w:r>
    </w:p>
    <w:p w:rsidR="009D0624" w:rsidRDefault="002A2400" w:rsidP="009D0624">
      <w:pPr>
        <w:tabs>
          <w:tab w:val="left" w:pos="793"/>
        </w:tabs>
        <w:bidi w:val="0"/>
        <w:spacing w:line="360" w:lineRule="auto"/>
        <w:ind w:left="368" w:hanging="426"/>
        <w:rPr>
          <w:rStyle w:val="Hyperlink"/>
        </w:rPr>
      </w:pPr>
      <w:hyperlink r:id="rId192" w:history="1">
        <w:r w:rsidR="009D0624">
          <w:rPr>
            <w:rStyle w:val="Hyperlink"/>
            <w:rFonts w:cs="David"/>
          </w:rPr>
          <w:t>v=WSYEApgJkh0&amp;playnext_from=TL&amp;videos=WziFa9k0U2E&amp;playnext=1</w:t>
        </w:r>
      </w:hyperlink>
    </w:p>
    <w:p w:rsidR="009D0624" w:rsidRDefault="009D0624" w:rsidP="009D0624">
      <w:pPr>
        <w:pStyle w:val="23"/>
        <w:spacing w:line="360" w:lineRule="auto"/>
        <w:rPr>
          <w:rFonts w:ascii="Times New Roman" w:eastAsia="Times New Roman" w:hAnsi="Times New Roman" w:cs="David"/>
          <w:rtl/>
          <w:lang w:eastAsia="he-IL"/>
        </w:rPr>
      </w:pPr>
    </w:p>
    <w:p w:rsidR="002A6059" w:rsidRDefault="002A6059" w:rsidP="009D0624">
      <w:pPr>
        <w:pStyle w:val="23"/>
        <w:spacing w:line="360" w:lineRule="auto"/>
        <w:rPr>
          <w:rFonts w:ascii="Times New Roman" w:eastAsia="Times New Roman" w:hAnsi="Times New Roman" w:cs="David"/>
          <w:rtl/>
          <w:lang w:eastAsia="he-IL"/>
        </w:rPr>
      </w:pPr>
    </w:p>
    <w:p w:rsidR="002A6059" w:rsidRDefault="002A6059" w:rsidP="009D0624">
      <w:pPr>
        <w:pStyle w:val="23"/>
        <w:spacing w:line="360" w:lineRule="auto"/>
        <w:rPr>
          <w:rFonts w:ascii="Times New Roman" w:eastAsia="Times New Roman" w:hAnsi="Times New Roman" w:cs="David"/>
          <w:rtl/>
          <w:lang w:eastAsia="he-IL"/>
        </w:rPr>
      </w:pPr>
    </w:p>
    <w:p w:rsidR="009D0624" w:rsidRPr="00040CA3" w:rsidRDefault="009D0624" w:rsidP="009D0624">
      <w:pPr>
        <w:spacing w:line="360" w:lineRule="auto"/>
        <w:rPr>
          <w:rFonts w:cs="David"/>
          <w:b/>
          <w:bCs/>
          <w:rtl/>
        </w:rPr>
      </w:pPr>
      <w:r w:rsidRPr="00040CA3">
        <w:rPr>
          <w:rFonts w:cs="David" w:hint="cs"/>
          <w:b/>
          <w:bCs/>
          <w:rtl/>
        </w:rPr>
        <w:t>סרטונים מאת ד"ר גלעד פילוסוף:</w:t>
      </w:r>
    </w:p>
    <w:p w:rsidR="009D0624" w:rsidRDefault="009D0624" w:rsidP="009D0624">
      <w:pPr>
        <w:bidi w:val="0"/>
        <w:spacing w:line="360" w:lineRule="auto"/>
        <w:rPr>
          <w:color w:val="000000"/>
          <w:shd w:val="clear" w:color="auto" w:fill="FFFFFF"/>
        </w:rPr>
      </w:pPr>
      <w:r>
        <w:rPr>
          <w:color w:val="000000"/>
          <w:shd w:val="clear" w:color="auto" w:fill="FFFFFF"/>
        </w:rPr>
        <w:t>Organic Chemistry SN1 nucleophilic substitution mpeg2video:</w:t>
      </w:r>
    </w:p>
    <w:p w:rsidR="009D0624" w:rsidRDefault="002A2400" w:rsidP="009D0624">
      <w:pPr>
        <w:bidi w:val="0"/>
        <w:spacing w:line="360" w:lineRule="auto"/>
        <w:rPr>
          <w:color w:val="000000"/>
          <w:shd w:val="clear" w:color="auto" w:fill="FFFFFF"/>
        </w:rPr>
      </w:pPr>
      <w:hyperlink r:id="rId193" w:history="1">
        <w:r w:rsidR="009D0624">
          <w:rPr>
            <w:rStyle w:val="Hyperlink"/>
            <w:shd w:val="clear" w:color="auto" w:fill="FFFFFF"/>
          </w:rPr>
          <w:t>https://www.youtube.com/watch?v=m4ifTbJzZdU&amp;list=PLksoJ9Hl81vv33qtXx24rsJ-uGUHt9g7_&amp;index=5</w:t>
        </w:r>
      </w:hyperlink>
    </w:p>
    <w:p w:rsidR="00C5240F" w:rsidRPr="00C5240F" w:rsidRDefault="00C5240F" w:rsidP="009D0624">
      <w:pPr>
        <w:bidi w:val="0"/>
        <w:spacing w:line="360" w:lineRule="auto"/>
        <w:rPr>
          <w:rFonts w:ascii="Arial" w:hAnsi="Arial" w:cs="Arial"/>
          <w:color w:val="000000"/>
          <w:sz w:val="16"/>
          <w:szCs w:val="16"/>
          <w:shd w:val="clear" w:color="auto" w:fill="FFFFFF"/>
        </w:rPr>
      </w:pPr>
    </w:p>
    <w:p w:rsidR="009D0624" w:rsidRDefault="009D0624" w:rsidP="00C5240F">
      <w:pPr>
        <w:bidi w:val="0"/>
        <w:spacing w:line="360" w:lineRule="auto"/>
        <w:rPr>
          <w:color w:val="000000"/>
          <w:shd w:val="clear" w:color="auto" w:fill="FFFFFF"/>
        </w:rPr>
      </w:pPr>
      <w:r>
        <w:rPr>
          <w:color w:val="000000"/>
          <w:shd w:val="clear" w:color="auto" w:fill="FFFFFF"/>
        </w:rPr>
        <w:t>butane:</w:t>
      </w:r>
    </w:p>
    <w:p w:rsidR="009D0624" w:rsidRDefault="002A2400" w:rsidP="009D0624">
      <w:pPr>
        <w:bidi w:val="0"/>
        <w:spacing w:line="360" w:lineRule="auto"/>
        <w:rPr>
          <w:color w:val="000000"/>
          <w:shd w:val="clear" w:color="auto" w:fill="FFFFFF"/>
        </w:rPr>
      </w:pPr>
      <w:hyperlink r:id="rId194" w:history="1">
        <w:r w:rsidR="009D0624">
          <w:rPr>
            <w:rStyle w:val="Hyperlink"/>
            <w:shd w:val="clear" w:color="auto" w:fill="FFFFFF"/>
          </w:rPr>
          <w:t>https://www.youtube.com/watch?v=dtWFNY_nqEQ&amp;list=PLksoJ9Hl81vv33qtXx24rsJ-uGUHt9g7_&amp;index=6</w:t>
        </w:r>
      </w:hyperlink>
    </w:p>
    <w:p w:rsidR="00C5240F" w:rsidRPr="00C5240F" w:rsidRDefault="00C5240F" w:rsidP="009D0624">
      <w:pPr>
        <w:bidi w:val="0"/>
        <w:spacing w:line="360" w:lineRule="auto"/>
        <w:rPr>
          <w:rFonts w:ascii="Arial" w:hAnsi="Arial" w:cs="Arial"/>
          <w:color w:val="000000"/>
          <w:sz w:val="16"/>
          <w:szCs w:val="16"/>
          <w:shd w:val="clear" w:color="auto" w:fill="FFFFFF"/>
        </w:rPr>
      </w:pPr>
    </w:p>
    <w:p w:rsidR="009D0624" w:rsidRDefault="009D0624" w:rsidP="00C5240F">
      <w:pPr>
        <w:bidi w:val="0"/>
        <w:spacing w:line="360" w:lineRule="auto"/>
        <w:rPr>
          <w:color w:val="000000"/>
          <w:shd w:val="clear" w:color="auto" w:fill="FFFFFF"/>
        </w:rPr>
      </w:pPr>
      <w:r>
        <w:rPr>
          <w:rFonts w:ascii="Arial" w:hAnsi="Arial" w:cs="Arial"/>
          <w:color w:val="000000"/>
          <w:sz w:val="19"/>
          <w:szCs w:val="19"/>
          <w:shd w:val="clear" w:color="auto" w:fill="FFFFFF"/>
        </w:rPr>
        <w:t>011 ISOMERISM:</w:t>
      </w:r>
    </w:p>
    <w:p w:rsidR="009D0624" w:rsidRDefault="002A2400" w:rsidP="009D0624">
      <w:pPr>
        <w:bidi w:val="0"/>
        <w:spacing w:line="360" w:lineRule="auto"/>
        <w:rPr>
          <w:color w:val="000000"/>
          <w:shd w:val="clear" w:color="auto" w:fill="FFFFFF"/>
        </w:rPr>
      </w:pPr>
      <w:hyperlink r:id="rId195" w:history="1">
        <w:r w:rsidR="009D0624">
          <w:rPr>
            <w:rStyle w:val="Hyperlink"/>
            <w:shd w:val="clear" w:color="auto" w:fill="FFFFFF"/>
          </w:rPr>
          <w:t>https://www.youtube.com/watch?v=AGdlamFhjYA&amp;list=PLksoJ9Hl81vv33qtXx24rsJ-uGUHt9g7_&amp;index=10</w:t>
        </w:r>
      </w:hyperlink>
    </w:p>
    <w:p w:rsidR="009F74C3" w:rsidRDefault="009F74C3" w:rsidP="009D0624">
      <w:pPr>
        <w:spacing w:line="360" w:lineRule="auto"/>
        <w:rPr>
          <w:rFonts w:cs="David" w:hint="cs"/>
          <w:sz w:val="16"/>
          <w:szCs w:val="16"/>
          <w:rtl/>
        </w:rPr>
      </w:pPr>
    </w:p>
    <w:p w:rsidR="009F74C3" w:rsidRDefault="009F74C3" w:rsidP="009D0624">
      <w:pPr>
        <w:spacing w:line="360" w:lineRule="auto"/>
        <w:rPr>
          <w:rFonts w:cs="David" w:hint="cs"/>
          <w:sz w:val="16"/>
          <w:szCs w:val="16"/>
          <w:rtl/>
        </w:rPr>
      </w:pPr>
    </w:p>
    <w:p w:rsidR="009F74C3" w:rsidRDefault="009F74C3" w:rsidP="009D0624">
      <w:pPr>
        <w:spacing w:line="360" w:lineRule="auto"/>
        <w:rPr>
          <w:rFonts w:cs="David" w:hint="cs"/>
          <w:sz w:val="16"/>
          <w:szCs w:val="16"/>
          <w:rtl/>
        </w:rPr>
      </w:pPr>
    </w:p>
    <w:p w:rsidR="009F74C3" w:rsidRDefault="009F74C3" w:rsidP="009D0624">
      <w:pPr>
        <w:spacing w:line="360" w:lineRule="auto"/>
        <w:rPr>
          <w:rFonts w:cs="David" w:hint="cs"/>
          <w:sz w:val="16"/>
          <w:szCs w:val="16"/>
          <w:rtl/>
        </w:rPr>
      </w:pPr>
    </w:p>
    <w:p w:rsidR="009F74C3" w:rsidRDefault="009F74C3" w:rsidP="009D0624">
      <w:pPr>
        <w:spacing w:line="360" w:lineRule="auto"/>
        <w:rPr>
          <w:rFonts w:cs="David" w:hint="cs"/>
          <w:sz w:val="16"/>
          <w:szCs w:val="16"/>
          <w:rtl/>
        </w:rPr>
      </w:pPr>
    </w:p>
    <w:p w:rsidR="009F74C3" w:rsidRDefault="009F74C3" w:rsidP="009D0624">
      <w:pPr>
        <w:spacing w:line="360" w:lineRule="auto"/>
        <w:rPr>
          <w:rFonts w:cs="David" w:hint="cs"/>
          <w:sz w:val="16"/>
          <w:szCs w:val="16"/>
          <w:rtl/>
        </w:rPr>
      </w:pPr>
    </w:p>
    <w:p w:rsidR="009D0624" w:rsidRDefault="009D0624" w:rsidP="009D0624">
      <w:pPr>
        <w:spacing w:line="360" w:lineRule="auto"/>
        <w:rPr>
          <w:rFonts w:cs="David"/>
          <w:rtl/>
        </w:rPr>
      </w:pPr>
      <w:r>
        <w:rPr>
          <w:rFonts w:cs="David"/>
          <w:rtl/>
        </w:rPr>
        <w:t>מבוא להתקפה נוקלאופילית באלקיל הליד</w:t>
      </w:r>
      <w:r>
        <w:rPr>
          <w:rFonts w:cs="David" w:hint="cs"/>
          <w:rtl/>
        </w:rPr>
        <w:t>:</w:t>
      </w:r>
    </w:p>
    <w:p w:rsidR="009D0624" w:rsidRDefault="002A2400" w:rsidP="009D0624">
      <w:pPr>
        <w:bidi w:val="0"/>
        <w:spacing w:line="360" w:lineRule="auto"/>
        <w:rPr>
          <w:rFonts w:cs="David"/>
        </w:rPr>
      </w:pPr>
      <w:hyperlink r:id="rId196" w:history="1">
        <w:r w:rsidR="009D0624">
          <w:rPr>
            <w:rStyle w:val="Hyperlink"/>
            <w:rFonts w:cs="David"/>
          </w:rPr>
          <w:t>https://www.youtube.com/watch?v=pdSqqUsbSWY&amp;list=PLksoJ9Hl81vv33qtXx24rsJ-uGUHt9g7_&amp;index=16</w:t>
        </w:r>
      </w:hyperlink>
    </w:p>
    <w:p w:rsidR="002A6059" w:rsidRDefault="002A6059" w:rsidP="009D0624">
      <w:pPr>
        <w:spacing w:line="360" w:lineRule="auto"/>
        <w:ind w:left="-99"/>
        <w:rPr>
          <w:rFonts w:cs="David"/>
          <w:b/>
          <w:bCs/>
          <w:color w:val="FF0000"/>
          <w:rtl/>
        </w:rPr>
      </w:pPr>
    </w:p>
    <w:p w:rsidR="009D0624" w:rsidRDefault="009D0624" w:rsidP="009D0624">
      <w:pPr>
        <w:spacing w:line="360" w:lineRule="auto"/>
        <w:ind w:left="-99"/>
        <w:rPr>
          <w:rFonts w:cs="David"/>
          <w:b/>
          <w:bCs/>
          <w:color w:val="FF0000"/>
          <w:rtl/>
        </w:rPr>
      </w:pPr>
      <w:r>
        <w:rPr>
          <w:rFonts w:cs="David" w:hint="cs"/>
          <w:b/>
          <w:bCs/>
          <w:color w:val="FF0000"/>
          <w:rtl/>
        </w:rPr>
        <w:t>מצגות</w:t>
      </w:r>
    </w:p>
    <w:p w:rsidR="009D0624" w:rsidRPr="00040CA3" w:rsidRDefault="009D0624" w:rsidP="009D0624">
      <w:pPr>
        <w:spacing w:line="360" w:lineRule="auto"/>
        <w:ind w:left="-99"/>
        <w:rPr>
          <w:rFonts w:cs="David"/>
          <w:b/>
          <w:bCs/>
          <w:rtl/>
        </w:rPr>
      </w:pPr>
      <w:r w:rsidRPr="00040CA3">
        <w:rPr>
          <w:rFonts w:cs="David" w:hint="cs"/>
          <w:b/>
          <w:bCs/>
          <w:rtl/>
        </w:rPr>
        <w:t>מצגות: "מולקולות במסע" מאת ידידה גוטליב. המרכז הארצי למורי הכימיה, דפים:</w:t>
      </w:r>
    </w:p>
    <w:p w:rsidR="009D0624" w:rsidRDefault="009D0624" w:rsidP="009D0624">
      <w:pPr>
        <w:spacing w:line="360" w:lineRule="auto"/>
        <w:ind w:left="-99"/>
        <w:rPr>
          <w:rFonts w:cs="David"/>
          <w:rtl/>
        </w:rPr>
      </w:pPr>
      <w:r>
        <w:rPr>
          <w:rFonts w:cs="David" w:hint="cs"/>
          <w:rtl/>
        </w:rPr>
        <w:t>הוראת פרק א':</w:t>
      </w:r>
    </w:p>
    <w:p w:rsidR="009D0624" w:rsidRDefault="002A2400" w:rsidP="009D0624">
      <w:pPr>
        <w:bidi w:val="0"/>
        <w:spacing w:line="360" w:lineRule="auto"/>
        <w:ind w:left="-99"/>
        <w:rPr>
          <w:rFonts w:cs="David"/>
        </w:rPr>
      </w:pPr>
      <w:hyperlink r:id="rId197" w:history="1">
        <w:r w:rsidR="009D0624">
          <w:rPr>
            <w:rStyle w:val="Hyperlink"/>
            <w:rFonts w:cs="David"/>
          </w:rPr>
          <w:t>http://chemcenter.weizmann.ac.il/?CategoryID=408&amp;ArticleID=6076</w:t>
        </w:r>
      </w:hyperlink>
    </w:p>
    <w:p w:rsidR="009D0624" w:rsidRDefault="009D0624" w:rsidP="009D0624">
      <w:pPr>
        <w:spacing w:line="360" w:lineRule="auto"/>
        <w:ind w:left="-58"/>
        <w:rPr>
          <w:rFonts w:cs="David"/>
          <w:rtl/>
        </w:rPr>
      </w:pPr>
      <w:r>
        <w:rPr>
          <w:rFonts w:cs="David" w:hint="cs"/>
          <w:rtl/>
        </w:rPr>
        <w:t>הוראת פרק ב':</w:t>
      </w:r>
    </w:p>
    <w:p w:rsidR="009D0624" w:rsidRDefault="002A2400" w:rsidP="009D0624">
      <w:pPr>
        <w:bidi w:val="0"/>
        <w:spacing w:line="360" w:lineRule="auto"/>
        <w:ind w:left="-99"/>
        <w:rPr>
          <w:rFonts w:cs="David"/>
        </w:rPr>
      </w:pPr>
      <w:hyperlink r:id="rId198" w:history="1">
        <w:r w:rsidR="009D0624">
          <w:rPr>
            <w:rStyle w:val="Hyperlink"/>
            <w:rFonts w:cs="David"/>
          </w:rPr>
          <w:t>http://chemcenter.weizmann.ac.il/?CategoryID=486&amp;ArticleID=6077</w:t>
        </w:r>
      </w:hyperlink>
    </w:p>
    <w:p w:rsidR="009D0624" w:rsidRDefault="009D0624" w:rsidP="009D0624">
      <w:pPr>
        <w:spacing w:line="360" w:lineRule="auto"/>
        <w:ind w:left="-58"/>
        <w:rPr>
          <w:rFonts w:cs="David"/>
          <w:rtl/>
        </w:rPr>
      </w:pPr>
      <w:r>
        <w:rPr>
          <w:rFonts w:cs="David" w:hint="cs"/>
          <w:rtl/>
        </w:rPr>
        <w:t>הוראת פרק ג':</w:t>
      </w:r>
    </w:p>
    <w:p w:rsidR="009D0624" w:rsidRDefault="002A2400" w:rsidP="009D0624">
      <w:pPr>
        <w:bidi w:val="0"/>
        <w:spacing w:line="360" w:lineRule="auto"/>
        <w:ind w:left="-99"/>
        <w:rPr>
          <w:rFonts w:cs="David"/>
        </w:rPr>
      </w:pPr>
      <w:hyperlink r:id="rId199" w:history="1">
        <w:r w:rsidR="009D0624">
          <w:rPr>
            <w:rStyle w:val="Hyperlink"/>
            <w:rFonts w:cs="David"/>
          </w:rPr>
          <w:t>http://chemcenter.weizmann.ac.il/?CategoryID=487&amp;ArticleID=6078</w:t>
        </w:r>
      </w:hyperlink>
    </w:p>
    <w:p w:rsidR="009D0624" w:rsidRDefault="009D0624" w:rsidP="009D0624">
      <w:pPr>
        <w:spacing w:line="360" w:lineRule="auto"/>
        <w:ind w:left="-99"/>
        <w:rPr>
          <w:rFonts w:cs="David"/>
          <w:rtl/>
        </w:rPr>
      </w:pPr>
    </w:p>
    <w:p w:rsidR="009D0624" w:rsidRDefault="009D0624" w:rsidP="009D0624">
      <w:pPr>
        <w:spacing w:line="360" w:lineRule="auto"/>
        <w:ind w:left="-99"/>
        <w:rPr>
          <w:rFonts w:cs="David"/>
          <w:b/>
          <w:bCs/>
          <w:color w:val="FF0000"/>
          <w:rtl/>
        </w:rPr>
      </w:pPr>
      <w:r>
        <w:rPr>
          <w:rFonts w:cs="David" w:hint="cs"/>
          <w:b/>
          <w:bCs/>
          <w:color w:val="FF0000"/>
          <w:rtl/>
        </w:rPr>
        <w:t>חומרי למידה</w:t>
      </w:r>
    </w:p>
    <w:p w:rsidR="009D0624" w:rsidRDefault="009D0624" w:rsidP="00C5240F">
      <w:pPr>
        <w:spacing w:line="360" w:lineRule="auto"/>
        <w:ind w:left="-99"/>
        <w:rPr>
          <w:rFonts w:cs="David"/>
          <w:rtl/>
        </w:rPr>
      </w:pPr>
      <w:r w:rsidRPr="00040CA3">
        <w:rPr>
          <w:rFonts w:cs="David"/>
          <w:b/>
          <w:bCs/>
          <w:rtl/>
        </w:rPr>
        <w:t xml:space="preserve">חומרי הלמידה </w:t>
      </w:r>
      <w:r w:rsidR="00C5240F" w:rsidRPr="00040CA3">
        <w:rPr>
          <w:rFonts w:cs="David" w:hint="cs"/>
          <w:b/>
          <w:bCs/>
          <w:rtl/>
        </w:rPr>
        <w:t>ש</w:t>
      </w:r>
      <w:r w:rsidRPr="00040CA3">
        <w:rPr>
          <w:rFonts w:cs="David"/>
          <w:b/>
          <w:bCs/>
          <w:rtl/>
        </w:rPr>
        <w:t>פותחו במסגרת השתלמות למורים מובילים</w:t>
      </w:r>
      <w:r>
        <w:rPr>
          <w:rFonts w:cs="David"/>
          <w:rtl/>
        </w:rPr>
        <w:t xml:space="preserve"> במרכז הארצי למורי הכימיה, האוניברסיטה העברית בירושלים</w:t>
      </w:r>
      <w:r>
        <w:rPr>
          <w:rFonts w:cs="David" w:hint="cs"/>
          <w:rtl/>
        </w:rPr>
        <w:t xml:space="preserve">, </w:t>
      </w:r>
      <w:r>
        <w:rPr>
          <w:rFonts w:cs="David"/>
          <w:rtl/>
        </w:rPr>
        <w:t>מעובד ע</w:t>
      </w:r>
      <w:r w:rsidR="00C5240F">
        <w:rPr>
          <w:rFonts w:cs="David" w:hint="cs"/>
          <w:rtl/>
        </w:rPr>
        <w:t>ל ידי</w:t>
      </w:r>
      <w:r>
        <w:rPr>
          <w:rFonts w:cs="David"/>
          <w:rtl/>
        </w:rPr>
        <w:t xml:space="preserve"> עדנה פרידמן ואילנה זהר, ירושלים.</w:t>
      </w:r>
    </w:p>
    <w:p w:rsidR="009D0624" w:rsidRDefault="009D0624" w:rsidP="009D0624">
      <w:pPr>
        <w:spacing w:line="360" w:lineRule="auto"/>
        <w:ind w:left="-58"/>
        <w:rPr>
          <w:rFonts w:cs="David"/>
          <w:rtl/>
        </w:rPr>
      </w:pPr>
      <w:r>
        <w:rPr>
          <w:rFonts w:cs="David" w:hint="cs"/>
          <w:rtl/>
        </w:rPr>
        <w:t>המרכז הארצי למורי הכימיה, דף:</w:t>
      </w:r>
    </w:p>
    <w:p w:rsidR="009D0624" w:rsidRDefault="002A2400" w:rsidP="009D0624">
      <w:pPr>
        <w:bidi w:val="0"/>
        <w:spacing w:line="360" w:lineRule="auto"/>
        <w:ind w:left="-99"/>
        <w:rPr>
          <w:rFonts w:cs="David"/>
        </w:rPr>
      </w:pPr>
      <w:hyperlink r:id="rId200" w:history="1">
        <w:r w:rsidR="009D0624">
          <w:rPr>
            <w:rStyle w:val="Hyperlink"/>
            <w:rFonts w:cs="David"/>
          </w:rPr>
          <w:t>http://chemcenter.weizmann.ac.il/?CategoryID=349&amp;ArticleID=5077</w:t>
        </w:r>
      </w:hyperlink>
    </w:p>
    <w:p w:rsidR="009D0624" w:rsidRDefault="009D0624" w:rsidP="009D0624">
      <w:pPr>
        <w:bidi w:val="0"/>
        <w:spacing w:line="360" w:lineRule="auto"/>
        <w:ind w:left="-99"/>
        <w:rPr>
          <w:rFonts w:cs="David"/>
        </w:rPr>
      </w:pPr>
    </w:p>
    <w:p w:rsidR="009D0624" w:rsidRDefault="009D0624" w:rsidP="009D0624">
      <w:pPr>
        <w:spacing w:line="360" w:lineRule="auto"/>
        <w:ind w:left="-99"/>
        <w:rPr>
          <w:rFonts w:cs="David"/>
          <w:rtl/>
        </w:rPr>
      </w:pPr>
    </w:p>
    <w:p w:rsidR="009D0624" w:rsidRDefault="009D0624" w:rsidP="009D0624">
      <w:pPr>
        <w:spacing w:line="360" w:lineRule="auto"/>
        <w:ind w:left="-99"/>
        <w:rPr>
          <w:rFonts w:cs="David"/>
          <w:rtl/>
        </w:rPr>
      </w:pPr>
    </w:p>
    <w:p w:rsidR="009D0624" w:rsidRDefault="009D0624"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hint="cs"/>
          <w:rtl/>
        </w:rPr>
      </w:pPr>
    </w:p>
    <w:p w:rsidR="009F74C3" w:rsidRDefault="009F74C3" w:rsidP="009D0624">
      <w:pPr>
        <w:spacing w:line="360" w:lineRule="auto"/>
        <w:rPr>
          <w:rFonts w:cs="David"/>
          <w:rtl/>
        </w:rPr>
      </w:pPr>
    </w:p>
    <w:p w:rsidR="009D0624" w:rsidRDefault="009D0624" w:rsidP="009D0624">
      <w:pPr>
        <w:rPr>
          <w:rtl/>
        </w:rPr>
      </w:pPr>
    </w:p>
    <w:p w:rsidR="009D0624" w:rsidRDefault="009D0624" w:rsidP="009D0624">
      <w:pPr>
        <w:pStyle w:val="8"/>
        <w:spacing w:line="360" w:lineRule="auto"/>
        <w:ind w:left="0" w:right="0"/>
        <w:rPr>
          <w:rFonts w:cs="David"/>
          <w:color w:val="FF0000"/>
          <w:rtl/>
        </w:rPr>
      </w:pPr>
      <w:r>
        <w:rPr>
          <w:rFonts w:cs="David" w:hint="cs"/>
          <w:color w:val="FF0000"/>
          <w:rtl/>
        </w:rPr>
        <w:t>כימיה של חלבונים ושל חומצות גרעין</w:t>
      </w:r>
    </w:p>
    <w:p w:rsidR="009D0624" w:rsidRDefault="009D0624" w:rsidP="009D0624">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185A80">
        <w:rPr>
          <w:rFonts w:asciiTheme="majorBidi" w:hAnsiTheme="majorBidi" w:cstheme="majorBidi" w:hint="cs"/>
          <w:color w:val="FF0000"/>
          <w:rtl/>
        </w:rPr>
        <w:t>11</w:t>
      </w:r>
    </w:p>
    <w:p w:rsidR="009D0624" w:rsidRDefault="009D0624" w:rsidP="009D0624">
      <w:pPr>
        <w:spacing w:line="360" w:lineRule="auto"/>
        <w:rPr>
          <w:rFonts w:cs="David"/>
          <w:rtl/>
        </w:rPr>
      </w:pPr>
    </w:p>
    <w:p w:rsidR="009D0624" w:rsidRDefault="009D0624" w:rsidP="009D0624">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85</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9D0624" w:rsidRDefault="009D0624" w:rsidP="009D0624">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9% מהתלמידים</w:t>
      </w:r>
      <w:r>
        <w:rPr>
          <w:color w:val="000080"/>
          <w:rtl/>
          <w:lang w:eastAsia="en-US"/>
        </w:rPr>
        <w:tab/>
      </w:r>
    </w:p>
    <w:p w:rsidR="009D0624" w:rsidRDefault="002A2400" w:rsidP="009D0624">
      <w:pPr>
        <w:spacing w:line="360" w:lineRule="auto"/>
        <w:rPr>
          <w:rFonts w:cs="David"/>
          <w:rtl/>
        </w:rPr>
      </w:pPr>
      <w:r>
        <w:rPr>
          <w:rFonts w:cs="David"/>
          <w:noProof/>
          <w:rtl/>
          <w:lang w:eastAsia="en-US"/>
        </w:rPr>
        <w:pict>
          <v:group id="_x0000_s24408" style="position:absolute;left:0;text-align:left;margin-left:-30.85pt;margin-top:12.8pt;width:445.15pt;height:158.6pt;z-index:251838464" coordorigin="1423,3775" coordsize="8903,3172">
            <v:group id="_x0000_s24409" style="position:absolute;left:5622;top:3775;width:4704;height:3172" coordorigin="5622,4519" coordsize="4704,3172">
              <v:shape id="_x0000_s24410" type="#_x0000_t202" style="position:absolute;left:5742;top:7253;width:4079;height:438" filled="f" stroked="f">
                <v:textbox style="mso-next-textbox:#_x0000_s24410">
                  <w:txbxContent>
                    <w:p w:rsidR="009F74C3" w:rsidRDefault="009F74C3" w:rsidP="00DB7DF4">
                      <w:pPr>
                        <w:rPr>
                          <w:rFonts w:cs="David"/>
                          <w:b/>
                          <w:bCs/>
                          <w:sz w:val="28"/>
                          <w:szCs w:val="28"/>
                          <w:rtl/>
                        </w:rPr>
                      </w:pPr>
                      <w:r>
                        <w:rPr>
                          <w:rFonts w:cs="David" w:hint="cs"/>
                          <w:b/>
                          <w:bCs/>
                          <w:sz w:val="28"/>
                          <w:szCs w:val="28"/>
                          <w:rtl/>
                        </w:rPr>
                        <w:t>ה          ד          ג           ב          א</w:t>
                      </w:r>
                    </w:p>
                  </w:txbxContent>
                </v:textbox>
              </v:shape>
              <v:shape id="_x0000_s24411" type="#_x0000_t75" style="position:absolute;left:5622;top:4519;width:4704;height:3123">
                <v:imagedata r:id="rId201" o:title=""/>
              </v:shape>
            </v:group>
            <v:group id="_x0000_s24412" style="position:absolute;left:1423;top:4073;width:3770;height:2316" coordorigin="1423,4127" coordsize="3770,2316">
              <v:shape id="_x0000_s24413" type="#_x0000_t202" style="position:absolute;left:4033;top:4899;width:1160;height:800" filled="f" stroked="f">
                <v:textbox style="mso-next-textbox:#_x0000_s24413">
                  <w:txbxContent>
                    <w:p w:rsidR="009F74C3" w:rsidRDefault="009F74C3" w:rsidP="00DB7DF4">
                      <w:pPr>
                        <w:jc w:val="center"/>
                        <w:rPr>
                          <w:sz w:val="20"/>
                          <w:szCs w:val="20"/>
                          <w:rtl/>
                        </w:rPr>
                      </w:pPr>
                      <w:r>
                        <w:rPr>
                          <w:sz w:val="20"/>
                          <w:szCs w:val="20"/>
                          <w:rtl/>
                        </w:rPr>
                        <w:t>41-54</w:t>
                      </w:r>
                    </w:p>
                    <w:p w:rsidR="009F74C3" w:rsidRDefault="009F74C3" w:rsidP="00DB7DF4">
                      <w:pPr>
                        <w:pStyle w:val="a4"/>
                        <w:tabs>
                          <w:tab w:val="clear" w:pos="4153"/>
                          <w:tab w:val="clear" w:pos="8306"/>
                        </w:tabs>
                        <w:jc w:val="center"/>
                        <w:rPr>
                          <w:sz w:val="20"/>
                          <w:szCs w:val="20"/>
                          <w:rtl/>
                        </w:rPr>
                      </w:pPr>
                      <w:r>
                        <w:rPr>
                          <w:rFonts w:hint="cs"/>
                          <w:sz w:val="20"/>
                          <w:szCs w:val="20"/>
                          <w:rtl/>
                        </w:rPr>
                        <w:t>4</w:t>
                      </w:r>
                      <w:r>
                        <w:rPr>
                          <w:sz w:val="20"/>
                          <w:szCs w:val="20"/>
                          <w:rtl/>
                        </w:rPr>
                        <w:t>%</w:t>
                      </w:r>
                    </w:p>
                  </w:txbxContent>
                </v:textbox>
              </v:shape>
              <v:shape id="_x0000_s24414" type="#_x0000_t202" style="position:absolute;left:4027;top:5407;width:1160;height:800" filled="f" stroked="f">
                <v:textbox style="mso-next-textbox:#_x0000_s24414">
                  <w:txbxContent>
                    <w:p w:rsidR="009F74C3" w:rsidRDefault="009F74C3" w:rsidP="00DB7DF4">
                      <w:pPr>
                        <w:jc w:val="center"/>
                        <w:rPr>
                          <w:sz w:val="20"/>
                          <w:szCs w:val="20"/>
                          <w:rtl/>
                        </w:rPr>
                      </w:pPr>
                      <w:r>
                        <w:rPr>
                          <w:sz w:val="20"/>
                          <w:szCs w:val="20"/>
                          <w:rtl/>
                        </w:rPr>
                        <w:t>0-40</w:t>
                      </w:r>
                    </w:p>
                    <w:p w:rsidR="009F74C3" w:rsidRDefault="009F74C3" w:rsidP="00DB7DF4">
                      <w:pPr>
                        <w:jc w:val="center"/>
                        <w:rPr>
                          <w:sz w:val="20"/>
                          <w:szCs w:val="20"/>
                          <w:rtl/>
                        </w:rPr>
                      </w:pPr>
                      <w:r>
                        <w:rPr>
                          <w:rFonts w:hint="cs"/>
                          <w:sz w:val="20"/>
                          <w:szCs w:val="20"/>
                          <w:rtl/>
                        </w:rPr>
                        <w:t>7</w:t>
                      </w:r>
                      <w:r>
                        <w:rPr>
                          <w:sz w:val="20"/>
                          <w:szCs w:val="20"/>
                          <w:rtl/>
                        </w:rPr>
                        <w:t>%</w:t>
                      </w:r>
                    </w:p>
                  </w:txbxContent>
                </v:textbox>
              </v:shape>
              <v:shape id="_x0000_s24415" type="#_x0000_t202" style="position:absolute;left:3755;top:4127;width:1160;height:800" filled="f" stroked="f">
                <v:textbox style="mso-next-textbox:#_x0000_s24415">
                  <w:txbxContent>
                    <w:p w:rsidR="009F74C3" w:rsidRDefault="009F74C3" w:rsidP="00DB7DF4">
                      <w:pPr>
                        <w:jc w:val="center"/>
                        <w:rPr>
                          <w:sz w:val="20"/>
                          <w:szCs w:val="20"/>
                          <w:rtl/>
                        </w:rPr>
                      </w:pPr>
                      <w:r>
                        <w:rPr>
                          <w:sz w:val="20"/>
                          <w:szCs w:val="20"/>
                          <w:rtl/>
                        </w:rPr>
                        <w:t>55-84</w:t>
                      </w:r>
                    </w:p>
                    <w:p w:rsidR="009F74C3" w:rsidRDefault="009F74C3" w:rsidP="00DB7DF4">
                      <w:pPr>
                        <w:pStyle w:val="a4"/>
                        <w:tabs>
                          <w:tab w:val="clear" w:pos="4153"/>
                          <w:tab w:val="clear" w:pos="8306"/>
                        </w:tabs>
                        <w:jc w:val="center"/>
                        <w:rPr>
                          <w:sz w:val="20"/>
                          <w:szCs w:val="20"/>
                          <w:rtl/>
                        </w:rPr>
                      </w:pPr>
                      <w:r>
                        <w:rPr>
                          <w:rFonts w:hint="cs"/>
                          <w:sz w:val="20"/>
                          <w:szCs w:val="20"/>
                          <w:rtl/>
                        </w:rPr>
                        <w:t>21</w:t>
                      </w:r>
                      <w:r>
                        <w:rPr>
                          <w:sz w:val="20"/>
                          <w:szCs w:val="20"/>
                          <w:rtl/>
                        </w:rPr>
                        <w:t>%</w:t>
                      </w:r>
                    </w:p>
                  </w:txbxContent>
                </v:textbox>
              </v:shape>
              <v:shape id="_x0000_s24416" type="#_x0000_t202" style="position:absolute;left:1423;top:4446;width:1160;height:800" filled="f" stroked="f">
                <v:textbox style="mso-next-textbox:#_x0000_s24416">
                  <w:txbxContent>
                    <w:p w:rsidR="009F74C3" w:rsidRDefault="009F74C3" w:rsidP="00DB7DF4">
                      <w:pPr>
                        <w:jc w:val="center"/>
                        <w:rPr>
                          <w:sz w:val="20"/>
                          <w:szCs w:val="20"/>
                          <w:rtl/>
                        </w:rPr>
                      </w:pPr>
                      <w:r>
                        <w:rPr>
                          <w:sz w:val="20"/>
                          <w:szCs w:val="20"/>
                          <w:rtl/>
                        </w:rPr>
                        <w:t>85-100</w:t>
                      </w:r>
                    </w:p>
                    <w:p w:rsidR="009F74C3" w:rsidRDefault="009F74C3" w:rsidP="00DB7DF4">
                      <w:pPr>
                        <w:pStyle w:val="a4"/>
                        <w:tabs>
                          <w:tab w:val="clear" w:pos="4153"/>
                          <w:tab w:val="clear" w:pos="8306"/>
                        </w:tabs>
                        <w:jc w:val="center"/>
                        <w:rPr>
                          <w:sz w:val="20"/>
                          <w:szCs w:val="20"/>
                          <w:rtl/>
                        </w:rPr>
                      </w:pPr>
                      <w:r>
                        <w:rPr>
                          <w:rFonts w:hint="cs"/>
                          <w:sz w:val="20"/>
                          <w:szCs w:val="20"/>
                          <w:rtl/>
                        </w:rPr>
                        <w:t>68</w:t>
                      </w:r>
                      <w:r>
                        <w:rPr>
                          <w:sz w:val="20"/>
                          <w:szCs w:val="20"/>
                          <w:rtl/>
                        </w:rPr>
                        <w:t>%</w:t>
                      </w:r>
                    </w:p>
                  </w:txbxContent>
                </v:textbox>
              </v:shape>
              <v:group id="_x0000_s24417" style="position:absolute;left:2202;top:4283;width:2160;height:2160" coordorigin="1952,7984" coordsize="2160,2160">
                <v:shape id="_x0000_s24418" type="#_x0000_t19" style="position:absolute;left:3020;top:7984;width:1055;height:1080" coordsize="21090,21600" adj="17653000,22600680,240" path="wr-21360,,21840,43200,,1,21090,15958nfewr-21360,,21840,43200,,1,21090,15958l240,21600nsxe" filled="t" fillcolor="#9cf">
                  <v:path o:connectlocs="0,1;21090,15958;240,21600"/>
                </v:shape>
                <v:shape id="_x0000_s24419" type="#_x0000_t19" style="position:absolute;left:3032;top:8782;width:1080;height:282" coordsize="21599,5642" adj="22600680,23550292,,5642" path="wr-21600,-15958,21600,27242,20850,,21599,5397nfewr-21600,-15958,21600,27242,20850,,21599,5397l,5642nsxe" filled="t" fillcolor="#ff6">
                  <v:path o:connectlocs="20850,0;21599,5397;0,5642"/>
                </v:shape>
                <v:shape id="_x0000_s24420" type="#_x0000_t19" style="position:absolute;left:3032;top:9052;width:1080;height:466" coordsize="21600,9312" adj="23550292,1626639,,245" path="wr-21600,-21355,21600,21845,21599,,19605,9312nfewr-21600,-21355,21600,21845,21599,,19605,9312l,245nsxe" filled="t" fillcolor="black">
                  <v:path o:connectlocs="21599,0;19605,9312;0,245"/>
                </v:shape>
                <v:shape id="_x0000_s24421" type="#_x0000_t19" style="position:absolute;left:1952;top:7984;width:2060;height:2160" coordsize="41205,43199" adj="1626639,17653000,21600,21599" path="wr,-1,43200,43199,41205,30666,21360,nfewr,-1,43200,43199,41205,30666,21360,l21600,21599nsxe" filled="t" fillcolor="#f6f">
                  <v:path o:connectlocs="41205,30666;21360,0;21600,21599"/>
                </v:shape>
              </v:group>
            </v:group>
            <w10:wrap anchorx="page"/>
          </v:group>
          <o:OLEObject Type="Embed" ProgID="MSGraph.Chart.8" ShapeID="_x0000_s24411" DrawAspect="Content" ObjectID="_1561898467" r:id="rId202">
            <o:FieldCodes>\s</o:FieldCodes>
          </o:OLEObject>
        </w:pic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DB7DF4" w:rsidRDefault="00DB7DF4" w:rsidP="009D0624">
      <w:pPr>
        <w:spacing w:line="360" w:lineRule="auto"/>
        <w:rPr>
          <w:rFonts w:cs="David"/>
          <w:b/>
          <w:bCs/>
          <w:color w:val="008000"/>
          <w:sz w:val="28"/>
          <w:szCs w:val="28"/>
          <w:rtl/>
        </w:rPr>
      </w:pPr>
    </w:p>
    <w:p w:rsidR="00DB7DF4" w:rsidRDefault="00DB7DF4" w:rsidP="009D0624">
      <w:pPr>
        <w:spacing w:line="360" w:lineRule="auto"/>
        <w:rPr>
          <w:rFonts w:cs="David"/>
          <w:b/>
          <w:bCs/>
          <w:color w:val="008000"/>
          <w:sz w:val="28"/>
          <w:szCs w:val="28"/>
          <w:rtl/>
        </w:rPr>
      </w:pPr>
    </w:p>
    <w:p w:rsidR="009D0624" w:rsidRDefault="009D0624" w:rsidP="009D0624">
      <w:pPr>
        <w:spacing w:line="360" w:lineRule="auto"/>
        <w:rPr>
          <w:rFonts w:cs="David"/>
          <w:b/>
          <w:bCs/>
          <w:color w:val="008000"/>
          <w:sz w:val="28"/>
          <w:szCs w:val="28"/>
          <w:rtl/>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לבחור מבין נוסחאות המבנה המוצעות בנוסחה הנכונה לקטע המציג את הקשר דו-גפרית בין שני השיירים של ציסטאין, </w:t>
      </w:r>
      <w:r>
        <w:rPr>
          <w:rFonts w:cs="David"/>
        </w:rPr>
        <w:t>Cys</w:t>
      </w:r>
      <w:r>
        <w:rPr>
          <w:rFonts w:cs="David" w:hint="cs"/>
          <w:rtl/>
        </w:rPr>
        <w:t>, במולקולה של אוקסיטוצין.</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להסביר את מהות הקשר דו-גופרית וחשיבותו בעיצוב המבנה המרחבי של אוקסיטוצין.</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להשוות בין נוסחאות מבנה של חומצות אמיניות שונות.</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לקבוע את המטען הכולל של פפטיד ב- </w:t>
      </w:r>
      <w:r>
        <w:rPr>
          <w:rFonts w:cs="David"/>
        </w:rPr>
        <w:t>pH</w:t>
      </w:r>
      <w:r>
        <w:rPr>
          <w:rFonts w:cs="David" w:hint="cs"/>
          <w:rtl/>
        </w:rPr>
        <w:t xml:space="preserve"> הנתון של תמיסה נתונה.</w:t>
      </w:r>
    </w:p>
    <w:p w:rsidR="009D0624" w:rsidRDefault="009D0624" w:rsidP="009D0624">
      <w:pPr>
        <w:numPr>
          <w:ilvl w:val="0"/>
          <w:numId w:val="2"/>
        </w:numPr>
        <w:tabs>
          <w:tab w:val="clear" w:pos="2513"/>
          <w:tab w:val="num" w:pos="509"/>
        </w:tabs>
        <w:spacing w:line="360" w:lineRule="auto"/>
        <w:ind w:left="509" w:right="-284" w:hanging="567"/>
        <w:rPr>
          <w:rFonts w:cs="David"/>
        </w:rPr>
      </w:pPr>
      <w:r>
        <w:rPr>
          <w:rFonts w:cs="David" w:hint="cs"/>
          <w:rtl/>
        </w:rPr>
        <w:t xml:space="preserve">לרשום את נוסחת המבנה של פפטיד, כולל מטענים על שיירים של חומצות אמיניות ב- </w:t>
      </w:r>
      <w:r>
        <w:rPr>
          <w:rFonts w:cs="David"/>
        </w:rPr>
        <w:t>pH=7</w:t>
      </w:r>
      <w:r>
        <w:rPr>
          <w:rFonts w:cs="David" w:hint="cs"/>
          <w:rtl/>
        </w:rPr>
        <w:t xml:space="preserve"> של תמיסה נתונה.</w:t>
      </w:r>
    </w:p>
    <w:p w:rsidR="009D0624" w:rsidRDefault="009D0624" w:rsidP="009D0624">
      <w:pPr>
        <w:numPr>
          <w:ilvl w:val="0"/>
          <w:numId w:val="2"/>
        </w:numPr>
        <w:tabs>
          <w:tab w:val="clear" w:pos="2513"/>
          <w:tab w:val="num" w:pos="509"/>
        </w:tabs>
        <w:spacing w:line="360" w:lineRule="auto"/>
        <w:ind w:left="509" w:right="-284" w:hanging="567"/>
        <w:rPr>
          <w:rFonts w:cs="David"/>
          <w:rtl/>
        </w:rPr>
      </w:pPr>
      <w:r>
        <w:rPr>
          <w:rFonts w:cs="David" w:hint="cs"/>
          <w:rtl/>
        </w:rPr>
        <w:t xml:space="preserve">לרשום את רצף הנוקליאוטידים ב- </w:t>
      </w:r>
      <w:r>
        <w:rPr>
          <w:rFonts w:cs="David"/>
        </w:rPr>
        <w:t>mRNA</w:t>
      </w:r>
      <w:r>
        <w:rPr>
          <w:rFonts w:cs="David" w:hint="cs"/>
          <w:rtl/>
        </w:rPr>
        <w:t xml:space="preserve">, המתקבל לאחר התעתוק של רצף ה- </w:t>
      </w:r>
      <w:r>
        <w:rPr>
          <w:rFonts w:cs="David"/>
        </w:rPr>
        <w:t>DNA</w:t>
      </w:r>
      <w:r>
        <w:rPr>
          <w:rFonts w:cs="David" w:hint="cs"/>
          <w:rtl/>
        </w:rPr>
        <w:t xml:space="preserve"> הנתון.</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לקבוע את רצף הנוקלאוטידים בקטע ה- </w:t>
      </w:r>
      <w:r>
        <w:rPr>
          <w:rFonts w:cs="David"/>
        </w:rPr>
        <w:t>mRNA</w:t>
      </w:r>
      <w:r>
        <w:rPr>
          <w:rFonts w:cs="David" w:hint="cs"/>
          <w:rtl/>
        </w:rPr>
        <w:t>, ממנו נוצר הפפטיד הנתון בתהליך התרגום.</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לרשום את נוסחת הקטע של החלבון המתקבל בתרגום, כולל הקצה האמיני והקצה הקרבוקסילי.</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לרשום אפשרות לרצף הנוקלאוטידים ב- </w:t>
      </w:r>
      <w:r>
        <w:rPr>
          <w:rFonts w:cs="David"/>
        </w:rPr>
        <w:t>mRNA</w:t>
      </w:r>
      <w:r>
        <w:rPr>
          <w:rFonts w:cs="David" w:hint="cs"/>
          <w:rtl/>
        </w:rPr>
        <w:t xml:space="preserve"> , שבתהליך התרגום נוצר ממנו הארבע-פפטיד הנתון.</w: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9D0624" w:rsidRDefault="009D0624" w:rsidP="009D0624">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רמת</w:t>
            </w:r>
            <w:r>
              <w:rPr>
                <w:rFonts w:cs="David"/>
                <w:rtl/>
              </w:rPr>
              <w:t xml:space="preserve"> חשיבה לפי בלום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right w:val="single" w:sz="4" w:space="0" w:color="auto"/>
            </w:tcBorders>
          </w:tcPr>
          <w:p w:rsidR="009D0624" w:rsidRDefault="009D0624" w:rsidP="00E7030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rPr>
          <w:cantSplit/>
        </w:trPr>
        <w:tc>
          <w:tcPr>
            <w:tcW w:w="0" w:type="auto"/>
            <w:vMerge/>
            <w:tcBorders>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ה</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bl>
    <w:p w:rsidR="009D0624" w:rsidRDefault="009D0624" w:rsidP="009D0624">
      <w:pPr>
        <w:spacing w:line="360" w:lineRule="auto"/>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9D0624" w:rsidRDefault="009D0624" w:rsidP="009D0624">
      <w:pPr>
        <w:spacing w:line="360" w:lineRule="auto"/>
        <w:rPr>
          <w:rFonts w:cs="David"/>
          <w:rtl/>
        </w:rPr>
      </w:pPr>
      <w:r>
        <w:rPr>
          <w:rFonts w:cs="David" w:hint="cs"/>
          <w:rtl/>
        </w:rPr>
        <w:t>הפפטיד אוקְסִיטוצִין (</w:t>
      </w:r>
      <w:r>
        <w:rPr>
          <w:rFonts w:cs="David" w:hint="cs"/>
        </w:rPr>
        <w:t>Oxytocin</w:t>
      </w:r>
      <w:r>
        <w:rPr>
          <w:rFonts w:cs="David" w:hint="cs"/>
          <w:rtl/>
        </w:rPr>
        <w:t>) הוא הורמון המופרש מבלוטת יותרת המוח, וממלא תפקיד במערכות גוף רבות. לדוגמה, הוא מגביר את כיווץ הרחם בזמן לידה.</w:t>
      </w:r>
    </w:p>
    <w:p w:rsidR="009D0624" w:rsidRDefault="009D0624" w:rsidP="009D0624">
      <w:pPr>
        <w:spacing w:line="360" w:lineRule="auto"/>
        <w:rPr>
          <w:rFonts w:cs="David"/>
          <w:rtl/>
        </w:rPr>
      </w:pPr>
      <w:r>
        <w:rPr>
          <w:rFonts w:cs="David" w:hint="cs"/>
          <w:rtl/>
        </w:rPr>
        <w:t xml:space="preserve">במולקולה של אוקְסִיטוצִין יש תשעה שיירים של חומצות אמיניות. </w:t>
      </w:r>
    </w:p>
    <w:p w:rsidR="009D0624" w:rsidRDefault="002A2400" w:rsidP="009D0624">
      <w:pPr>
        <w:spacing w:line="360" w:lineRule="auto"/>
        <w:rPr>
          <w:rFonts w:cs="David"/>
          <w:rtl/>
        </w:rPr>
      </w:pPr>
      <w:r w:rsidRPr="002A2400">
        <w:rPr>
          <w:rFonts w:cs="David"/>
          <w:noProof/>
          <w:sz w:val="20"/>
          <w:rtl/>
          <w:lang w:eastAsia="en-US"/>
        </w:rPr>
        <w:pict>
          <v:group id="Group 685" o:spid="_x0000_s3461" style="position:absolute;left:0;text-align:left;margin-left:58.25pt;margin-top:25.2pt;width:326.9pt;height:120.8pt;z-index:251742208" coordorigin="2965,3652" coordsize="6538,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">
            <v:group id="Group 579" o:spid="_x0000_s3462" style="position:absolute;left:6469;top:5212;width:1490;height:856" coordorigin="6433,5005" coordsize="149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pC+8UAAADeAAAADwAAAGRycy9kb3ducmV2LnhtbERPTWuDQBC9B/oflin0&#10;lqy2KGKzCSG0pYdQiAZCb4M7UYk7K+5Wzb/vFgq5zeN9zno7m06MNLjWsoJ4FYEgrqxuuVZwKt+X&#10;GQjnkTV2lknBjRxsNw+LNebaTnyksfC1CCHsclTQeN/nUrqqIYNuZXviwF3sYNAHONRSDziFcNPJ&#10;5yhKpcGWQ0ODPe0bqq7Fj1HwMeG0e4nfxsP1sr99l8nX+RCTUk+P8+4VhKfZ38X/7k8d5mdJlM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KQvvFAAAA3gAA&#10;AA8AAAAAAAAAAAAAAAAAqgIAAGRycy9kb3ducmV2LnhtbFBLBQYAAAAABAAEAPoAAACcAwAAAAA=&#10;">
              <v:shape id="Text Box 580" o:spid="_x0000_s3463" type="#_x0000_t202" style="position:absolute;left:6433;top:5448;width:1490;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DdsQA&#10;AADeAAAADwAAAGRycy9kb3ducmV2LnhtbERPTWvCQBC9F/wPywjedNdSq41ugrQUerKYVqG3ITsm&#10;wexsyK4m/fddQehtHu9zNtlgG3GlzteONcxnCgRx4UzNpYbvr/fpCoQPyAYbx6Thlzxk6ehhg4lx&#10;Pe/pmodSxBD2CWqoQmgTKX1RkUU/cy1x5E6usxgi7EppOuxjuG3ko1LP0mLNsaHCll4rKs75xWo4&#10;7E4/xyf1Wb7ZRdu7QUm2L1LryXjYrkEEGsK/+O7+MHH+aqGWcHsn3i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w3bEAAAA3gAAAA8AAAAAAAAAAAAAAAAAmAIAAGRycy9k&#10;b3ducmV2LnhtbFBLBQYAAAAABAAEAPUAAACJAwAAAAA=&#10;" filled="f" stroked="f">
                <v:textbox>
                  <w:txbxContent>
                    <w:p w:rsidR="009F74C3" w:rsidRDefault="009F74C3" w:rsidP="009D0624">
                      <w:pPr>
                        <w:bidi w:val="0"/>
                        <w:rPr>
                          <w:vertAlign w:val="subscript"/>
                        </w:rPr>
                      </w:pPr>
                      <w:r>
                        <w:sym w:font="Symbol" w:char="F0BE"/>
                      </w:r>
                      <w:r>
                        <w:t>C</w:t>
                      </w:r>
                      <w:r>
                        <w:sym w:font="Symbol" w:char="F0BE"/>
                      </w:r>
                      <w:r>
                        <w:t>OH</w:t>
                      </w:r>
                      <w:r>
                        <w:rPr>
                          <w:vertAlign w:val="subscript"/>
                        </w:rPr>
                        <w:t xml:space="preserve"> </w:t>
                      </w:r>
                    </w:p>
                  </w:txbxContent>
                </v:textbox>
              </v:shape>
              <v:group id="Group 581" o:spid="_x0000_s3464" style="position:absolute;left:6526;top:5005;width:777;height:560" coordorigin="9559,11885" coordsize="77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lzEscAAADeAAAADwAAAGRycy9kb3ducmV2LnhtbESPQWvCQBCF7wX/wzKC&#10;t7pJi0VSVxFpiwcRqoL0NmTHJJidDdltEv+9cxC8zfDevPfNYjW4WnXUhsqzgXSagCLOva24MHA6&#10;fr/OQYWIbLH2TAZuFGC1HL0sMLO+51/qDrFQEsIhQwNljE2mdchLchimviEW7eJbh1HWttC2xV7C&#10;Xa3fkuRDO6xYGkpsaFNSfj38OwM/Pfbr9/Sr210vm9vfcbY/71IyZjIe1p+gIg3xaX5cb63gz2eJ&#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FlzEscAAADe&#10;AAAADwAAAAAAAAAAAAAAAACqAgAAZHJzL2Rvd25yZXYueG1sUEsFBgAAAAAEAAQA+gAAAJ4DAAAA&#10;AA==&#10;">
                <v:group id="Group 582" o:spid="_x0000_s3465" style="position:absolute;left:9904;top:12194;width:71;height:251"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XWicUAAADeAAAADwAAAGRycy9kb3ducmV2LnhtbERPS2vCQBC+F/wPyxS8&#10;1U2UFE1dRaRKD1JoIpTehuyYBLOzIbvN4993C4Xe5uN7znY/mkb01LnasoJ4EYEgLqyuuVRwzU9P&#10;axDOI2tsLJOCiRzsd7OHLabaDvxBfeZLEULYpaig8r5NpXRFRQbdwrbEgbvZzqAPsCul7nAI4aaR&#10;yyh6lgZrDg0VtnSsqLhn30bBecDhsIpf+8v9dpy+8uT98xKTUvPH8fACwtPo/8V/7jcd5q+TaAO/&#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V1onFAAAA3gAA&#10;AA8AAAAAAAAAAAAAAAAAqgIAAGRycy9kb3ducmV2LnhtbFBLBQYAAAAABAAEAPoAAACcAwAAAAA=&#10;">
                  <v:line id="Line 583" o:spid="_x0000_s3466"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XpckAAADeAAAADwAAAGRycy9kb3ducmV2LnhtbESPQUvDQBCF70L/wzIFb3ZTxVBit6VU&#10;hNaD2CrocZodk9jsbNhdk/jvnUPB2wzz5r33Ldeja1VPITaeDcxnGSji0tuGKwPvb083C1AxIVts&#10;PZOBX4qwXk2ullhYP/CB+mOqlJhwLNBAnVJXaB3LmhzGme+I5fblg8Mka6i0DTiIuWv1bZbl2mHD&#10;klBjR9uayvPxxxl4uXvN+83+eTd+7PNT+Xg4fX4PwZjr6bh5AJVoTP/iy/fOSv3F/VwABE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DF6XJAAAA3gAAAA8AAAAA&#10;AAAAAAAAAAAAoQIAAGRycy9kb3ducmV2LnhtbFBLBQYAAAAABAAEAPkAAACXAwAAAAA=&#10;"/>
                  <v:line id="Line 584" o:spid="_x0000_s3467"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PsYAAADeAAAADwAAAGRycy9kb3ducmV2LnhtbERPTWvCQBC9F/oflhF6q5u0NEh0FWkp&#10;aA+itqDHMTsmsdnZsLtN0n/vCoXe5vE+Z7YYTCM6cr62rCAdJyCIC6trLhV8fb4/TkD4gKyxsUwK&#10;fsnDYn5/N8Nc25531O1DKWII+xwVVCG0uZS+qMigH9uWOHJn6wyGCF0ptcM+hptGPiVJJg3WHBsq&#10;bOm1ouJ7/2MUbJ63Wbdcf6yGwzo7FW+70/HSO6UeRsNyCiLQEP7Ff+6VjvMnL2kKt3fiD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Psj7GAAAA3gAAAA8AAAAAAAAA&#10;AAAAAAAAoQIAAGRycy9kb3ducmV2LnhtbFBLBQYAAAAABAAEAPkAAACUAwAAAAA=&#10;"/>
                </v:group>
                <v:shape id="Text Box 585" o:spid="_x0000_s3468" type="#_x0000_t202" style="position:absolute;left:9559;top:11885;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2M8IA&#10;AADeAAAADwAAAGRycy9kb3ducmV2LnhtbERPS4vCMBC+C/sfwix400RZxa1GEZcFT4qPFbwNzdgW&#10;m0lpsrb+eyMI3ubje85s0dpS3Kj2hWMNg74CQZw6U3Cm4Xj47U1A+IBssHRMGu7kYTH/6MwwMa7h&#10;Hd32IRMxhH2CGvIQqkRKn+Zk0fddRRy5i6sthgjrTJoamxhuSzlUaiwtFhwbcqxolVN63f9bDX+b&#10;y/n0pbbZjx1VjWuVZPstte5+tsspiEBteItf7rWJ8yejwR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fYzwgAAAN4AAAAPAAAAAAAAAAAAAAAAAJgCAABkcnMvZG93&#10;bnJldi54bWxQSwUGAAAAAAQABAD1AAAAhwMAAAAA&#10;" filled="f" stroked="f">
                  <v:textbox>
                    <w:txbxContent>
                      <w:p w:rsidR="009F74C3" w:rsidRDefault="009F74C3" w:rsidP="009D0624">
                        <w:pPr>
                          <w:bidi w:val="0"/>
                          <w:jc w:val="center"/>
                          <w:rPr>
                            <w:rtl/>
                          </w:rPr>
                        </w:pPr>
                        <w:r>
                          <w:t>O</w:t>
                        </w:r>
                      </w:p>
                    </w:txbxContent>
                  </v:textbox>
                </v:shape>
              </v:group>
            </v:group>
            <v:group id="Group 586" o:spid="_x0000_s3469" style="position:absolute;left:2965;top:4485;width:1490;height:856" coordorigin="6433,5005" coordsize="149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3vsQAAADeAAAADwAAAGRycy9kb3ducmV2LnhtbERPTYvCMBC9C/6HMII3&#10;Tau4SDWKiMoeZGHrwuJtaMa22ExKE9v67zcLgrd5vM9Zb3tTiZYaV1pWEE8jEMSZ1SXnCn4ux8kS&#10;hPPIGivLpOBJDrab4WCNibYdf1Ob+lyEEHYJKii8rxMpXVaQQTe1NXHgbrYx6ANscqkb7EK4qeQs&#10;ij6kwZJDQ4E17QvK7unDKDh12O3m8aE932/75/Wy+Po9x6TUeNTvViA89f4tfrk/dZi/XMR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R3vsQAAADeAAAA&#10;DwAAAAAAAAAAAAAAAACqAgAAZHJzL2Rvd25yZXYueG1sUEsFBgAAAAAEAAQA+gAAAJsDAAAAAA==&#10;">
              <v:shape id="Text Box 587" o:spid="_x0000_s3470" type="#_x0000_t202" style="position:absolute;left:6433;top:5448;width:1490;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L3MIA&#10;AADeAAAADwAAAGRycy9kb3ducmV2LnhtbERPS4vCMBC+L/gfwgje1kTRRbtGEUXwpKyPhb0NzdiW&#10;bSalibb+eyMI3ubje85s0dpS3Kj2hWMNg74CQZw6U3Cm4XTcfE5A+IBssHRMGu7kYTHvfMwwMa7h&#10;H7odQiZiCPsENeQhVImUPs3Jou+7ijhyF1dbDBHWmTQ1NjHclnKo1Je0WHBsyLGiVU7p/+FqNZx3&#10;l7/fkdpnazuuGtcqyXYqte512+U3iEBteItf7q2J8yfjw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MvcwgAAAN4AAAAPAAAAAAAAAAAAAAAAAJgCAABkcnMvZG93&#10;bnJldi54bWxQSwUGAAAAAAQABAD1AAAAhwMAAAAA&#10;" filled="f" stroked="f">
                <v:textbox>
                  <w:txbxContent>
                    <w:p w:rsidR="009F74C3" w:rsidRDefault="009F74C3" w:rsidP="009D0624">
                      <w:pPr>
                        <w:bidi w:val="0"/>
                        <w:rPr>
                          <w:vertAlign w:val="subscript"/>
                        </w:rPr>
                      </w:pPr>
                      <w:r>
                        <w:sym w:font="Symbol" w:char="F0BE"/>
                      </w:r>
                      <w:r>
                        <w:t>C</w:t>
                      </w:r>
                      <w:r>
                        <w:sym w:font="Symbol" w:char="F0BE"/>
                      </w:r>
                      <w:r>
                        <w:t>NH</w:t>
                      </w:r>
                      <w:r>
                        <w:rPr>
                          <w:vertAlign w:val="subscript"/>
                        </w:rPr>
                        <w:t xml:space="preserve">2 </w:t>
                      </w:r>
                    </w:p>
                  </w:txbxContent>
                </v:textbox>
              </v:shape>
              <v:group id="Group 588" o:spid="_x0000_s3471" style="position:absolute;left:6526;top:5005;width:777;height:560" coordorigin="9559,11885" coordsize="77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FKUcQAAADeAAAADwAAAGRycy9kb3ducmV2LnhtbERPTYvCMBC9L/gfwgje&#10;1rQrXaQaRcQVD7KwKoi3oRnbYjMpTWzrvzcLgrd5vM+ZL3tTiZYaV1pWEI8jEMSZ1SXnCk7Hn88p&#10;COeRNVaWScGDHCwXg485ptp2/EftwecihLBLUUHhfZ1K6bKCDLqxrYkDd7WNQR9gk0vdYBfCTSW/&#10;ouhbGiw5NBRY07qg7Ha4GwXbDrvVJN60+9t1/bgck9/zPialRsN+NQPhqfdv8cu902H+NIk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4FKUcQAAADeAAAA&#10;DwAAAAAAAAAAAAAAAACqAgAAZHJzL2Rvd25yZXYueG1sUEsFBgAAAAAEAAQA+gAAAJsDAAAAAA==&#10;">
                <v:group id="Group 589" o:spid="_x0000_s3472" style="position:absolute;left:9904;top:12194;width:71;height:251"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PUJsUAAADeAAAADwAAAGRycy9kb3ducmV2LnhtbERPTWuDQBC9B/oflin0&#10;lqy2KGKzCSG0pYdQiAZCb4M7UYk7K+5Wzb/vFgq5zeN9zno7m06MNLjWsoJ4FYEgrqxuuVZwKt+X&#10;GQjnkTV2lknBjRxsNw+LNebaTnyksfC1CCHsclTQeN/nUrqqIYNuZXviwF3sYNAHONRSDziFcNPJ&#10;5yhKpcGWQ0ODPe0bqq7Fj1HwMeG0e4nfxsP1sr99l8nX+RCTUk+P8+4VhKfZ38X/7k8d5mdJnM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T1CbFAAAA3gAA&#10;AA8AAAAAAAAAAAAAAAAAqgIAAGRycy9kb3ducmV2LnhtbFBLBQYAAAAABAAEAPoAAACcAwAAAAA=&#10;">
                  <v:line id="Line 590" o:spid="_x0000_s3473"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qP0cYAAADeAAAADwAAAGRycy9kb3ducmV2LnhtbERPS2vCQBC+F/wPywi91Y0tppK6irQU&#10;tIfiC/Q4ZqdJ2uxs2F2T9N+7QqG3+fieM1v0phYtOV9ZVjAeJSCIc6srLhQc9u8PUxA+IGusLZOC&#10;X/KwmA/uZphp2/GW2l0oRAxhn6GCMoQmk9LnJRn0I9sQR+7LOoMhQldI7bCL4aaWj0mSSoMVx4YS&#10;G3otKf/ZXYyCz6dN2i7XH6v+uE7P+dv2fPrunFL3w375AiJQH/7Ff+6VjvOnk/Ez3N6JN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qj9HGAAAA3gAAAA8AAAAAAAAA&#10;AAAAAAAAoQIAAGRycy9kb3ducmV2LnhtbFBLBQYAAAAABAAEAPkAAACUAwAAAAA=&#10;"/>
                  <v:line id="Line 591" o:spid="_x0000_s3474"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bo8kAAADeAAAADwAAAGRycy9kb3ducmV2LnhtbESPQUvDQBCF70L/wzIFb3ZTxVBit6VU&#10;hNaD2CrocZodk9jsbNhdk/jvnUPB2wzvzXvfLNeja1VPITaeDcxnGSji0tuGKwPvb083C1AxIVts&#10;PZOBX4qwXk2ullhYP/CB+mOqlIRwLNBAnVJXaB3LmhzGme+IRfvywWGSNVTaBhwk3LX6Nsty7bBh&#10;aaixo21N5fn44wy83L3m/Wb/vBs/9vmpfDycPr+HYMz1dNw8gEo0pn/z5XpnBX9xPxdeeU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j1G6PJAAAA3gAAAA8AAAAA&#10;AAAAAAAAAAAAoQIAAGRycy9kb3ducmV2LnhtbFBLBQYAAAAABAAEAPkAAACXAwAAAAA=&#10;"/>
                </v:group>
                <v:shape id="Text Box 592" o:spid="_x0000_s3475" type="#_x0000_t202" style="position:absolute;left:9559;top:11885;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kQsQA&#10;AADeAAAADwAAAGRycy9kb3ducmV2LnhtbERPS2vCQBC+F/wPyxS81d2IKZq6BlEET5XaB/Q2ZMck&#10;NDsbsmuS/nu3UPA2H99z1vloG9FT52vHGpKZAkFcOFNzqeHj/fC0BOEDssHGMWn4JQ/5ZvKwxsy4&#10;gd+oP4dSxBD2GWqoQmgzKX1RkUU/cy1x5C6usxgi7EppOhxiuG3kXKlnabHm2FBhS7uKip/z1Wr4&#10;fL18fy3UqdzbtB3cqCTbldR6+jhuX0AEGsNd/O8+mjh/mSYr+Hsn3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ZELEAAAA3gAAAA8AAAAAAAAAAAAAAAAAmAIAAGRycy9k&#10;b3ducmV2LnhtbFBLBQYAAAAABAAEAPUAAACJAwAAAAA=&#10;" filled="f" stroked="f">
                  <v:textbox>
                    <w:txbxContent>
                      <w:p w:rsidR="009F74C3" w:rsidRDefault="009F74C3" w:rsidP="009D0624">
                        <w:pPr>
                          <w:bidi w:val="0"/>
                          <w:jc w:val="center"/>
                          <w:rPr>
                            <w:rtl/>
                          </w:rPr>
                        </w:pPr>
                        <w:r>
                          <w:t>O</w:t>
                        </w:r>
                      </w:p>
                    </w:txbxContent>
                  </v:textbox>
                </v:shape>
              </v:group>
            </v:group>
            <v:group id="Group 593" o:spid="_x0000_s3476" style="position:absolute;left:3367;top:3652;width:6136;height:991" coordorigin="3181,3780" coordsize="613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aI3TIAAAA&#10;3gAAAA8AAAAAAAAAAAAAAAAAqgIAAGRycy9kb3ducmV2LnhtbFBLBQYAAAAABAAEAPoAAACfAwAA&#10;AAA=&#10;">
              <v:group id="Group 594" o:spid="_x0000_s3477" style="position:absolute;left:7368;top:3780;width:777;height:560" coordorigin="9559,11885" coordsize="77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aG78QAAADeAAAADwAAAGRycy9kb3ducmV2LnhtbERPTYvCMBC9C/6HMMLe&#10;NK2LItUoIruLBxGsgngbmrEtNpPSZNv6742wsLd5vM9ZbXpTiZYaV1pWEE8iEMSZ1SXnCi7n7/EC&#10;hPPIGivLpOBJDjbr4WCFibYdn6hNfS5CCLsEFRTe14mULivIoJvYmjhwd9sY9AE2udQNdiHcVHIa&#10;RXNpsOTQUGBNu4KyR/prFPx02G0/46/28Ljvnrfz7Hg9xKTUx6jfLkF46v2/+M+912H+YjaN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aG78QAAADeAAAA&#10;DwAAAAAAAAAAAAAAAACqAgAAZHJzL2Rvd25yZXYueG1sUEsFBgAAAAAEAAQA+gAAAJsDAAAAAA==&#10;">
                <v:group id="Group 595" o:spid="_x0000_s3478" style="position:absolute;left:9904;top:12194;width:71;height:251"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YmMQAAADeAAAADwAAAGRycy9kb3ducmV2LnhtbERPTYvCMBC9L/gfwgje&#10;1rQVF6lGEVHxIMLqwuJtaMa22ExKE9v6742wsLd5vM9ZrHpTiZYaV1pWEI8jEMSZ1SXnCn4uu88Z&#10;COeRNVaWScGTHKyWg48Fptp2/E3t2ecihLBLUUHhfZ1K6bKCDLqxrYkDd7ONQR9gk0vdYBfCTSWT&#10;KPqSBksODQXWtCkou58fRsG+w249ibft8X7bPK+X6en3GJNSo2G/noPw1Pt/8Z/7oMP82TRJ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QYmMQAAADeAAAA&#10;DwAAAAAAAAAAAAAAAACqAgAAZHJzL2Rvd25yZXYueG1sUEsFBgAAAAAEAAQA+gAAAJsDAAAAAA==&#10;">
                  <v:line id="Line 596" o:spid="_x0000_s3479"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Db8YAAADeAAAADwAAAGRycy9kb3ducmV2LnhtbERPTWvCQBC9F/oflin0VjdVGiS6irQU&#10;tAdRK+hxzI5JbHY27G6T9N+7gtDbPN7nTOe9qUVLzleWFbwOEhDEudUVFwr2358vYxA+IGusLZOC&#10;P/Iwnz0+TDHTtuMttbtQiBjCPkMFZQhNJqXPSzLoB7YhjtzZOoMhQldI7bCL4aaWwyRJpcGKY0OJ&#10;Db2XlP/sfo2C9WiTtovV17I/rNJT/rE9HS+dU+r5qV9MQATqw7/47l7qOH/8NhzB7Z14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9Q2/GAAAA3gAAAA8AAAAAAAAA&#10;AAAAAAAAoQIAAGRycy9kb3ducmV2LnhtbFBLBQYAAAAABAAEAPkAAACUAwAAAAA=&#10;"/>
                  <v:line id="Line 597" o:spid="_x0000_s3480"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TbG8YAAADeAAAADwAAAGRycy9kb3ducmV2LnhtbERPS2vCQBC+C/0Pywi96UbbBkldRSwF&#10;7aH4Aj2O2WmSmp0Nu9sk/ffdQqG3+fieM1/2phYtOV9ZVjAZJyCIc6srLhScjq+jGQgfkDXWlknB&#10;N3lYLu4Gc8y07XhP7SEUIoawz1BBGUKTSenzkgz6sW2II/dhncEQoSukdtjFcFPLaZKk0mDFsaHE&#10;htYl5bfDl1Hw/rBL29X2bdOft+k1f9lfL5+dU+p+2K+eQQTqw7/4z73Rcf7safoIv+/E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U2xvGAAAA3gAAAA8AAAAAAAAA&#10;AAAAAAAAoQIAAGRycy9kb3ducmV2LnhtbFBLBQYAAAAABAAEAPkAAACUAwAAAAA=&#10;"/>
                </v:group>
                <v:shape id="Text Box 598" o:spid="_x0000_s3481" type="#_x0000_t202" style="position:absolute;left:9559;top:11885;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k+sMA&#10;AADeAAAADwAAAGRycy9kb3ducmV2LnhtbERPS2sCMRC+C/6HMII3TSpdsVuzIpaCJ0X7gN6GzeyD&#10;bibLJnXXf28Eobf5+J6z3gy2ERfqfO1Yw9NcgSDOnam51PD58T5bgfAB2WDjmDRcycMmG4/WmBrX&#10;84ku51CKGMI+RQ1VCG0qpc8rsujnriWOXOE6iyHCrpSmwz6G20YulFpKizXHhgpb2lWU/57/rIav&#10;Q/Hz/ayO5ZtN2t4NSrJ9kVpPJ8P2FUSgIfyLH+69ifNXySKB+zvxB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yk+sMAAADeAAAADwAAAAAAAAAAAAAAAACYAgAAZHJzL2Rv&#10;d25yZXYueG1sUEsFBgAAAAAEAAQA9QAAAIgDAAAAAA==&#10;" filled="f" stroked="f">
                  <v:textbox>
                    <w:txbxContent>
                      <w:p w:rsidR="009F74C3" w:rsidRDefault="009F74C3" w:rsidP="009D0624">
                        <w:pPr>
                          <w:bidi w:val="0"/>
                          <w:jc w:val="center"/>
                          <w:rPr>
                            <w:rtl/>
                          </w:rPr>
                        </w:pPr>
                        <w:r>
                          <w:t>O</w:t>
                        </w:r>
                      </w:p>
                    </w:txbxContent>
                  </v:textbox>
                </v:shape>
              </v:group>
              <v:shape id="Text Box 599" o:spid="_x0000_s3482" type="#_x0000_t202" style="position:absolute;left:3181;top:4232;width:6136;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jcIA&#10;AADeAAAADwAAAGRycy9kb3ducmV2LnhtbERPS4vCMBC+C/6HMII3TRQV7RpFdhE8KetjYW9DM7Zl&#10;m0lpoq3/3ggL3ubje85y3dpS3Kn2hWMNo6ECQZw6U3Cm4XzaDuYgfEA2WDomDQ/ysF51O0tMjGv4&#10;m+7HkIkYwj5BDXkIVSKlT3Oy6IeuIo7c1dUWQ4R1Jk2NTQy3pRwrNZMWC44NOVb0mVP6d7xZDZf9&#10;9fdnog7Zl51WjWuVZLuQWvd77eYDRKA2vMX/7p2J8+fT8Qxe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qNwgAAAN4AAAAPAAAAAAAAAAAAAAAAAJgCAABkcnMvZG93&#10;bnJldi54bWxQSwUGAAAAAAQABAD1AAAAhwMAAAAA&#10;" filled="f" stroked="f">
                <v:textbox>
                  <w:txbxContent>
                    <w:p w:rsidR="009F74C3" w:rsidRDefault="009F74C3" w:rsidP="009D0624">
                      <w:pPr>
                        <w:bidi w:val="0"/>
                        <w:rPr>
                          <w:rtl/>
                        </w:rPr>
                      </w:pPr>
                      <w:r>
                        <w:rPr>
                          <w:rFonts w:cs="David"/>
                        </w:rPr>
                        <w:t>Cys</w:t>
                      </w:r>
                      <w:r>
                        <w:rPr>
                          <w:rFonts w:cs="David"/>
                        </w:rPr>
                        <w:sym w:font="Symbol" w:char="F02D"/>
                      </w:r>
                      <w:r>
                        <w:rPr>
                          <w:rFonts w:cs="David"/>
                        </w:rPr>
                        <w:t>Tyr</w:t>
                      </w:r>
                      <w:r>
                        <w:rPr>
                          <w:rFonts w:cs="David"/>
                        </w:rPr>
                        <w:sym w:font="Symbol" w:char="F02D"/>
                      </w:r>
                      <w:r>
                        <w:rPr>
                          <w:rFonts w:cs="David"/>
                        </w:rPr>
                        <w:t>Ile</w:t>
                      </w:r>
                      <w:r>
                        <w:rPr>
                          <w:rFonts w:cs="David"/>
                        </w:rPr>
                        <w:sym w:font="Symbol" w:char="F02D"/>
                      </w:r>
                      <w:r>
                        <w:rPr>
                          <w:rFonts w:cs="David"/>
                        </w:rPr>
                        <w:t>Gln</w:t>
                      </w:r>
                      <w:r>
                        <w:rPr>
                          <w:rFonts w:cs="David"/>
                        </w:rPr>
                        <w:sym w:font="Symbol" w:char="F02D"/>
                      </w:r>
                      <w:r>
                        <w:rPr>
                          <w:rFonts w:cs="David"/>
                        </w:rPr>
                        <w:t>Asn</w:t>
                      </w:r>
                      <w:r>
                        <w:rPr>
                          <w:rFonts w:cs="David"/>
                        </w:rPr>
                        <w:sym w:font="Symbol" w:char="F02D"/>
                      </w:r>
                      <w:r>
                        <w:rPr>
                          <w:rFonts w:cs="David"/>
                        </w:rPr>
                        <w:t>Cys</w:t>
                      </w:r>
                      <w:r>
                        <w:rPr>
                          <w:rFonts w:cs="David"/>
                        </w:rPr>
                        <w:sym w:font="Symbol" w:char="F02D"/>
                      </w:r>
                      <w:r>
                        <w:rPr>
                          <w:rFonts w:cs="David"/>
                        </w:rPr>
                        <w:t>Pro</w:t>
                      </w:r>
                      <w:r>
                        <w:rPr>
                          <w:rFonts w:cs="David"/>
                        </w:rPr>
                        <w:sym w:font="Symbol" w:char="F02D"/>
                      </w:r>
                      <w:r>
                        <w:rPr>
                          <w:rFonts w:cs="David"/>
                        </w:rPr>
                        <w:t>Leu</w:t>
                      </w:r>
                      <w:r>
                        <w:rPr>
                          <w:rFonts w:cs="David"/>
                        </w:rPr>
                        <w:sym w:font="Symbol" w:char="F02D"/>
                      </w:r>
                      <w:r>
                        <w:rPr>
                          <w:rFonts w:cs="David"/>
                        </w:rPr>
                        <w:t>Gly</w:t>
                      </w:r>
                      <w:r>
                        <w:rPr>
                          <w:rFonts w:cs="David"/>
                        </w:rPr>
                        <w:sym w:font="Symbol" w:char="F02D"/>
                      </w:r>
                      <w:r>
                        <w:rPr>
                          <w:rFonts w:cs="David"/>
                        </w:rPr>
                        <w:t>C</w:t>
                      </w:r>
                      <w:r>
                        <w:rPr>
                          <w:rFonts w:cs="David"/>
                        </w:rPr>
                        <w:sym w:font="Symbol" w:char="F02D"/>
                      </w:r>
                      <w:r>
                        <w:rPr>
                          <w:rFonts w:cs="David"/>
                        </w:rPr>
                        <w:t>NH</w:t>
                      </w:r>
                      <w:r>
                        <w:rPr>
                          <w:rFonts w:cs="David"/>
                          <w:vertAlign w:val="subscript"/>
                        </w:rPr>
                        <w:t>2</w:t>
                      </w:r>
                    </w:p>
                  </w:txbxContent>
                </v:textbox>
              </v:shape>
            </v:group>
            <w10:anchorlock/>
          </v:group>
        </w:pict>
      </w:r>
      <w:r w:rsidR="009D0624">
        <w:rPr>
          <w:rFonts w:cs="David" w:hint="cs"/>
          <w:rtl/>
        </w:rPr>
        <w:t>לפניך הרצף של החומצות האמיניות במולקולה של אוקְסִיטוצִין:</w:t>
      </w:r>
    </w:p>
    <w:p w:rsidR="009D0624" w:rsidRDefault="009D0624" w:rsidP="009D0624">
      <w:pPr>
        <w:bidi w:val="0"/>
        <w:spacing w:line="360" w:lineRule="auto"/>
        <w:jc w:val="center"/>
        <w:rPr>
          <w:rFonts w:cs="David"/>
          <w:vertAlign w:val="subscript"/>
        </w:rPr>
      </w:pPr>
    </w:p>
    <w:p w:rsidR="009D0624" w:rsidRDefault="009D0624" w:rsidP="009D0624">
      <w:pPr>
        <w:pStyle w:val="23"/>
        <w:spacing w:line="360" w:lineRule="auto"/>
        <w:rPr>
          <w:rFonts w:ascii="Times New Roman" w:hAnsi="Times New Roman" w:cs="David"/>
          <w:rtl/>
        </w:rPr>
      </w:pPr>
    </w:p>
    <w:p w:rsidR="009D0624" w:rsidRDefault="009D0624" w:rsidP="009D0624">
      <w:pPr>
        <w:pStyle w:val="23"/>
        <w:spacing w:line="360" w:lineRule="auto"/>
        <w:rPr>
          <w:rFonts w:ascii="Times New Roman" w:hAnsi="Times New Roman" w:cs="David"/>
          <w:rtl/>
        </w:rPr>
      </w:pPr>
    </w:p>
    <w:p w:rsidR="009D0624" w:rsidRDefault="009D0624" w:rsidP="009D0624">
      <w:pPr>
        <w:pStyle w:val="23"/>
        <w:spacing w:line="360" w:lineRule="auto"/>
        <w:rPr>
          <w:rFonts w:ascii="Times New Roman" w:hAnsi="Times New Roman" w:cs="David"/>
          <w:noProof/>
          <w:rtl/>
          <w:lang w:val="he-IL" w:eastAsia="he-IL"/>
        </w:rPr>
      </w:pPr>
    </w:p>
    <w:p w:rsidR="009D0624" w:rsidRDefault="009D0624" w:rsidP="009D0624">
      <w:pPr>
        <w:pStyle w:val="23"/>
        <w:spacing w:line="360" w:lineRule="auto"/>
        <w:rPr>
          <w:rFonts w:ascii="Times New Roman" w:eastAsia="Times New Roman" w:hAnsi="Times New Roman" w:cs="David"/>
          <w:rtl/>
          <w:lang w:eastAsia="he-IL"/>
        </w:rPr>
      </w:pPr>
    </w:p>
    <w:p w:rsidR="009D0624" w:rsidRDefault="009D0624" w:rsidP="009D0624">
      <w:pPr>
        <w:spacing w:line="360" w:lineRule="auto"/>
        <w:rPr>
          <w:rFonts w:cs="David"/>
          <w:noProof/>
          <w:rtl/>
        </w:rPr>
      </w:pPr>
      <w:r>
        <w:rPr>
          <w:rFonts w:cs="David" w:hint="cs"/>
          <w:rtl/>
        </w:rPr>
        <w:t xml:space="preserve">על שייר הגליצין, </w:t>
      </w:r>
      <w:r>
        <w:rPr>
          <w:rFonts w:cs="David"/>
        </w:rPr>
        <w:t>Gly</w:t>
      </w:r>
      <w:r>
        <w:rPr>
          <w:rFonts w:cs="David" w:hint="cs"/>
          <w:rtl/>
        </w:rPr>
        <w:t xml:space="preserve"> , שבקצה</w:t>
      </w:r>
      <w:r>
        <w:rPr>
          <w:rFonts w:cs="David"/>
        </w:rPr>
        <w:t xml:space="preserve">C </w:t>
      </w:r>
      <w:r>
        <w:rPr>
          <w:rFonts w:cs="David" w:hint="cs"/>
          <w:rtl/>
        </w:rPr>
        <w:t xml:space="preserve"> של המולקולה יש קבוצה אמידית,                         ,              </w:t>
      </w:r>
    </w:p>
    <w:p w:rsidR="009D0624" w:rsidRDefault="009D0624" w:rsidP="009D0624">
      <w:pPr>
        <w:pStyle w:val="23"/>
        <w:spacing w:line="360" w:lineRule="auto"/>
        <w:rPr>
          <w:rFonts w:ascii="Times New Roman" w:hAnsi="Times New Roman" w:cs="David"/>
          <w:sz w:val="20"/>
          <w:szCs w:val="20"/>
          <w:rtl/>
        </w:rPr>
      </w:pPr>
    </w:p>
    <w:p w:rsidR="009D0624" w:rsidRDefault="009D0624" w:rsidP="009D0624">
      <w:pPr>
        <w:spacing w:line="360" w:lineRule="auto"/>
        <w:rPr>
          <w:rFonts w:cs="David"/>
          <w:rtl/>
        </w:rPr>
      </w:pPr>
      <w:r>
        <w:rPr>
          <w:rFonts w:cs="David" w:hint="cs"/>
          <w:u w:val="single"/>
          <w:rtl/>
        </w:rPr>
        <w:t>במקום</w:t>
      </w:r>
      <w:r>
        <w:rPr>
          <w:rFonts w:cs="David" w:hint="cs"/>
          <w:rtl/>
        </w:rPr>
        <w:t xml:space="preserve"> קבוצה קרבוקסילית                       .            </w:t>
      </w:r>
    </w:p>
    <w:p w:rsidR="009D0624" w:rsidRDefault="009D0624" w:rsidP="009D0624">
      <w:pPr>
        <w:spacing w:line="360" w:lineRule="auto"/>
        <w:ind w:left="509" w:hanging="509"/>
        <w:rPr>
          <w:rFonts w:cs="David"/>
          <w:b/>
          <w:bCs/>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84</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למולקולה של אוקְסִיטוצִין מבנה טבעתי, שנוצר על ידי קשר דו-גפרית בין שני השיירים של  ציסטאין, </w:t>
      </w:r>
      <w:r>
        <w:rPr>
          <w:rFonts w:cs="David"/>
        </w:rPr>
        <w:t>Cys</w:t>
      </w:r>
      <w:r>
        <w:rPr>
          <w:rFonts w:cs="David" w:hint="cs"/>
          <w:rtl/>
        </w:rPr>
        <w:t xml:space="preserve"> , המצויים במולקולה.  </w:t>
      </w:r>
    </w:p>
    <w:p w:rsidR="009D0624" w:rsidRDefault="002A2400" w:rsidP="009D0624">
      <w:pPr>
        <w:spacing w:line="360" w:lineRule="auto"/>
        <w:ind w:left="-58"/>
        <w:rPr>
          <w:rFonts w:cs="David"/>
          <w:rtl/>
        </w:rPr>
      </w:pPr>
      <w:r w:rsidRPr="002A2400">
        <w:rPr>
          <w:rFonts w:cs="David"/>
          <w:b/>
          <w:bCs/>
          <w:noProof/>
          <w:rtl/>
          <w:lang w:eastAsia="en-US"/>
        </w:rPr>
        <w:pict>
          <v:rect id="Rectangle 573" o:spid="_x0000_s24245" style="position:absolute;left:0;text-align:left;margin-left:-32.6pt;margin-top:11.8pt;width:26.3pt;height:8.1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" stroked="f">
            <w10:anchorlock/>
          </v:rect>
        </w:pict>
      </w:r>
      <w:r w:rsidR="009D0624">
        <w:rPr>
          <w:rFonts w:cs="David" w:hint="cs"/>
          <w:rtl/>
        </w:rPr>
        <w:t xml:space="preserve">לפניך שתי נוסחאות, </w:t>
      </w:r>
      <w:r w:rsidR="009D0624">
        <w:rPr>
          <w:rFonts w:cs="David"/>
          <w:b/>
          <w:bCs/>
        </w:rPr>
        <w:t>a</w:t>
      </w:r>
      <w:r w:rsidR="009D0624">
        <w:rPr>
          <w:rFonts w:cs="David" w:hint="cs"/>
          <w:rtl/>
        </w:rPr>
        <w:t xml:space="preserve"> ו- </w:t>
      </w:r>
      <w:r w:rsidR="009D0624">
        <w:rPr>
          <w:rFonts w:cs="David"/>
          <w:b/>
          <w:bCs/>
        </w:rPr>
        <w:t>b</w:t>
      </w:r>
      <w:r w:rsidR="009D0624">
        <w:rPr>
          <w:rFonts w:cs="David" w:hint="cs"/>
          <w:rtl/>
        </w:rPr>
        <w:t xml:space="preserve"> . קבע איזו מן הנוסחאות, </w:t>
      </w:r>
      <w:r w:rsidR="009D0624">
        <w:rPr>
          <w:rFonts w:cs="David"/>
          <w:b/>
          <w:bCs/>
        </w:rPr>
        <w:t>a</w:t>
      </w:r>
      <w:r w:rsidR="009D0624">
        <w:rPr>
          <w:rFonts w:cs="David" w:hint="cs"/>
          <w:rtl/>
        </w:rPr>
        <w:t xml:space="preserve"> או </w:t>
      </w:r>
      <w:r w:rsidR="009D0624">
        <w:rPr>
          <w:rFonts w:cs="David"/>
          <w:b/>
          <w:bCs/>
        </w:rPr>
        <w:t>b</w:t>
      </w:r>
      <w:r w:rsidR="009D0624">
        <w:rPr>
          <w:rFonts w:cs="David" w:hint="cs"/>
          <w:rtl/>
        </w:rPr>
        <w:t xml:space="preserve"> , היא הנוסחה הנכונה לקטע המציג את הקשר דו-גפרית בין שני השיירים של ציסטאין, </w:t>
      </w:r>
      <w:r w:rsidR="009D0624">
        <w:rPr>
          <w:rFonts w:cs="David"/>
        </w:rPr>
        <w:t>Cys</w:t>
      </w:r>
      <w:r w:rsidR="009D0624">
        <w:rPr>
          <w:rFonts w:cs="David" w:hint="cs"/>
          <w:rtl/>
        </w:rPr>
        <w:t xml:space="preserve"> , במולקולה של אוקסיטוצין. </w:t>
      </w:r>
      <w:r w:rsidR="009D0624">
        <w:rPr>
          <w:rFonts w:cs="David" w:hint="cs"/>
          <w:u w:val="single"/>
          <w:rtl/>
        </w:rPr>
        <w:t>נמק</w:t>
      </w:r>
      <w:r w:rsidR="009D0624">
        <w:rPr>
          <w:rFonts w:cs="David" w:hint="cs"/>
          <w:rtl/>
        </w:rPr>
        <w:t>.</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2A2400" w:rsidP="009D0624">
      <w:pPr>
        <w:spacing w:line="360" w:lineRule="auto"/>
        <w:ind w:left="509" w:hanging="509"/>
        <w:rPr>
          <w:rFonts w:cs="David"/>
          <w:rtl/>
        </w:rPr>
      </w:pPr>
      <w:r w:rsidRPr="002A2400">
        <w:rPr>
          <w:rFonts w:cs="David"/>
          <w:noProof/>
          <w:sz w:val="20"/>
          <w:rtl/>
          <w:lang w:eastAsia="en-US"/>
        </w:rPr>
        <w:pict>
          <v:group id="Group 688" o:spid="_x0000_s3483" style="position:absolute;left:0;text-align:left;margin-left:28.7pt;margin-top:-35.7pt;width:383.85pt;height:196.45pt;z-index:251743232" coordorigin="2457,8730" coordsize="7677,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">
            <v:shape id="Text Box 601" o:spid="_x0000_s3484" type="#_x0000_t202" style="position:absolute;left:3442;top:8730;width:548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AwsMA&#10;AADdAAAADwAAAGRycy9kb3ducmV2LnhtbERPS2vCQBC+C/6HZYTe6q71gUZXkYrgqWJaBW9DdkyC&#10;2dmQ3Zr033cLBW/z8T1ntelsJR7U+NKxhtFQgSDOnCk51/D1uX+dg/AB2WDlmDT8kIfNut9bYWJc&#10;yyd6pCEXMYR9ghqKEOpESp8VZNEPXU0cuZtrLIYIm1yaBtsYbiv5ptRMWiw5NhRY03tB2T39thrO&#10;H7frZaKO+c5O69Z1SrJdSK1fBt12CSJQF57if/fBxPmTx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7AwsMAAADdAAAADwAAAAAAAAAAAAAAAACYAgAAZHJzL2Rv&#10;d25yZXYueG1sUEsFBgAAAAAEAAQA9QAAAIgDAAAAAA==&#10;" filled="f" stroked="f">
              <v:textbox>
                <w:txbxContent>
                  <w:p w:rsidR="009F74C3" w:rsidRDefault="009F74C3" w:rsidP="009D0624">
                    <w:pPr>
                      <w:bidi w:val="0"/>
                      <w:rPr>
                        <w:b/>
                        <w:bCs/>
                        <w:rtl/>
                      </w:rPr>
                    </w:pPr>
                    <w:r>
                      <w:rPr>
                        <w:b/>
                        <w:bCs/>
                      </w:rPr>
                      <w:t>b                                                                      a</w:t>
                    </w:r>
                  </w:p>
                </w:txbxContent>
              </v:textbox>
            </v:shape>
            <v:group id="Group 687" o:spid="_x0000_s3485" style="position:absolute;left:2457;top:9027;width:3130;height:3632" coordorigin="2457,9027" coordsize="3130,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line id="Line 604" o:spid="_x0000_s3486" style="position:absolute;rotation:-2550156fd;flip:x;visibility:visible" from="3633,10844" to="3895,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oR8UAAADdAAAADwAAAGRycy9kb3ducmV2LnhtbERPzWrCQBC+F3yHZYReim4sJmh0FVMo&#10;WNJL1QcYsmM2mJ2N2a2mffpuodDbfHy/s94OthU36n3jWMFsmoAgrpxuuFZwOr5OFiB8QNbYOiYF&#10;X+Rhuxk9rDHX7s4fdDuEWsQQ9jkqMCF0uZS+MmTRT11HHLmz6y2GCPta6h7vMdy28jlJMmmx4dhg&#10;sKMXQ9Xl8GkVDItmXhbFubx+4z5Li6c3/X7slHocD7sViEBD+Bf/ufc6zp8vU/j9Jp4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oR8UAAADdAAAADwAAAAAAAAAA&#10;AAAAAAChAgAAZHJzL2Rvd25yZXYueG1sUEsFBgAAAAAEAAQA+QAAAJMDAAAAAA==&#10;"/>
              <v:group id="Group 686" o:spid="_x0000_s3487" style="position:absolute;left:2457;top:9027;width:3130;height:3632" coordorigin="2457,9027" coordsize="3130,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group id="Group 606" o:spid="_x0000_s3488" style="position:absolute;left:2697;top:9027;width:2016;height:1868" coordorigin="2711,7958" coordsize="2016,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group id="Group 607" o:spid="_x0000_s3489" style="position:absolute;left:2711;top:7958;width:2016;height:1023" coordorigin="3223,14139" coordsize="2016,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group id="Group 608" o:spid="_x0000_s3490" style="position:absolute;left:4287;top:14139;width:777;height:560" coordorigin="9559,11885" coordsize="77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group id="Group 609" o:spid="_x0000_s3491" style="position:absolute;left:9904;top:12194;width:71;height:251"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line id="Line 610" o:spid="_x0000_s3492"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PhMUAAADdAAAADwAAAGRycy9kb3ducmV2LnhtbERPTWvCQBC9F/wPyxR6qxstD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yPhMUAAADdAAAADwAAAAAAAAAA&#10;AAAAAAChAgAAZHJzL2Rvd25yZXYueG1sUEsFBgAAAAAEAAQA+QAAAJMDAAAAAA==&#10;"/>
                        <v:line id="Line 611" o:spid="_x0000_s3493"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R88UAAADdAAAADwAAAGRycy9kb3ducmV2LnhtbERPTWvCQBC9F/wPywje6qZKQ4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4R88UAAADdAAAADwAAAAAAAAAA&#10;AAAAAAChAgAAZHJzL2Rvd25yZXYueG1sUEsFBgAAAAAEAAQA+QAAAJMDAAAAAA==&#10;"/>
                      </v:group>
                      <v:shape id="Text Box 612" o:spid="_x0000_s3494" type="#_x0000_t202" style="position:absolute;left:9559;top:11885;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a2MIA&#10;AADdAAAADwAAAGRycy9kb3ducmV2LnhtbERPS2vCQBC+C/0PyxR60936oo2uUpRCT4qxCr0N2TEJ&#10;ZmdDdmviv3cFwdt8fM+ZLztbiQs1vnSs4X2gQBBnzpSca/jdf/c/QPiAbLByTBqu5GG5eOnNMTGu&#10;5R1d0pCLGMI+QQ1FCHUipc8KsugHriaO3Mk1FkOETS5Ng20Mt5UcKjWVFkuODQXWtCooO6f/VsNh&#10;c/o7jtU2X9tJ3bpOSbafUuu31+5rBiJQF57ih/vHxPk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VrYwgAAAN0AAAAPAAAAAAAAAAAAAAAAAJgCAABkcnMvZG93&#10;bnJldi54bWxQSwUGAAAAAAQABAD1AAAAhwMAAAAA&#10;" filled="f" stroked="f">
                        <v:textbox>
                          <w:txbxContent>
                            <w:p w:rsidR="009F74C3" w:rsidRDefault="009F74C3" w:rsidP="009D0624">
                              <w:pPr>
                                <w:bidi w:val="0"/>
                                <w:jc w:val="center"/>
                                <w:rPr>
                                  <w:rtl/>
                                </w:rPr>
                              </w:pPr>
                              <w:r>
                                <w:t>O</w:t>
                              </w:r>
                            </w:p>
                          </w:txbxContent>
                        </v:textbox>
                      </v:shape>
                    </v:group>
                    <v:shape id="Text Box 613" o:spid="_x0000_s3495" type="#_x0000_t202" style="position:absolute;left:3223;top:14586;width:201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zsQA&#10;AADeAAAADwAAAGRycy9kb3ducmV2LnhtbERPS2sCMRC+C/6HMII3TWqt2O1GEUuhJ4trW+ht2Mw+&#10;6GaybKK7/feNIHibj+856XawjbhQ52vHGh7mCgRx7kzNpYbP09tsDcIHZIONY9LwRx62m/EoxcS4&#10;no90yUIpYgj7BDVUIbSJlD6vyKKfu5Y4coXrLIYIu1KaDvsYbhu5UGolLdYcGypsaV9R/pudrYav&#10;Q/HzvVQf5at9ans3KMn2WWo9nQy7FxCBhnAX39zvJs5fLx8X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pc7EAAAA3gAAAA8AAAAAAAAAAAAAAAAAmAIAAGRycy9k&#10;b3ducmV2LnhtbFBLBQYAAAAABAAEAPUAAACJAwAAAAA=&#10;" filled="f" stroked="f">
                      <v:textbox>
                        <w:txbxContent>
                          <w:p w:rsidR="009F74C3" w:rsidRDefault="009F74C3" w:rsidP="009D0624">
                            <w:pPr>
                              <w:bidi w:val="0"/>
                              <w:rPr>
                                <w:vertAlign w:val="superscript"/>
                              </w:rPr>
                            </w:pPr>
                            <w:r>
                              <w:t>H</w:t>
                            </w:r>
                            <w:r>
                              <w:rPr>
                                <w:vertAlign w:val="subscript"/>
                              </w:rPr>
                              <w:t>2</w:t>
                            </w:r>
                            <w:r>
                              <w:t>N</w:t>
                            </w:r>
                            <w:r>
                              <w:sym w:font="Symbol" w:char="F0BE"/>
                            </w:r>
                            <w:r>
                              <w:t>CH</w:t>
                            </w:r>
                            <w:r>
                              <w:sym w:font="Symbol" w:char="F0BE"/>
                            </w:r>
                            <w:r>
                              <w:t>C</w:t>
                            </w:r>
                            <w:r>
                              <w:sym w:font="Symbol" w:char="F0BE"/>
                            </w:r>
                          </w:p>
                        </w:txbxContent>
                      </v:textbox>
                    </v:shape>
                  </v:group>
                  <v:group id="Group 614" o:spid="_x0000_s3496" style="position:absolute;left:3287;top:8705;width:828;height:1121" coordorigin="3287,8705" coordsize="828,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AkQ8UAAADeAAAADwAAAGRycy9kb3ducmV2LnhtbERPTWvCQBC9C/0PyxR6&#10;001MFYmuIqKlBykYC8XbkB2TYHY2ZNck/vtuoeBtHu9zVpvB1KKj1lWWFcSTCARxbnXFhYLv82G8&#10;AOE8ssbaMil4kIPN+mW0wlTbnk/UZb4QIYRdigpK75tUSpeXZNBNbEMcuKttDfoA20LqFvsQbmo5&#10;jaK5NFhxaCixoV1J+S27GwUfPfbbJN53x9t197icZ18/x5iUensdtksQngb/FP+7P3WYv3hP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wJEPFAAAA3gAA&#10;AA8AAAAAAAAAAAAAAAAAqgIAAGRycy9kb3ducmV2LnhtbFBLBQYAAAAABAAEAPoAAACcAwAAAAA=&#10;">
                    <v:line id="Line 615" o:spid="_x0000_s3497" style="position:absolute;rotation:-90;visibility:visible" from="3447,9350" to="3709,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nqMYAAADeAAAADwAAAGRycy9kb3ducmV2LnhtbERPS2sCMRC+F/ofwgi91ayttLoaRYQ+&#10;KHrwAeJt2IybrZvJkqTu+u9NodDbfHzPmc47W4sL+VA5VjDoZyCIC6crLhXsd2+PIxAhImusHZOC&#10;KwWYz+7vpphr1/KGLttYihTCIUcFJsYmlzIUhiyGvmuIE3dy3mJM0JdSe2xTuK3lU5a9SIsVpwaD&#10;DS0NFeftj1Xw6t5X7fH0ffDLD20H+/XafO3GSj30usUERKQu/ov/3J86zR8Nn4fw+066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J6jGAAAA3gAAAA8AAAAAAAAA&#10;AAAAAAAAoQIAAGRycy9kb3ducmV2LnhtbFBLBQYAAAAABAAEAPkAAACUAwAAAAA=&#10;"/>
                    <v:line id="Line 616" o:spid="_x0000_s3498" style="position:absolute;rotation:-90;visibility:visible" from="3447,8836" to="3709,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CM8YAAADeAAAADwAAAGRycy9kb3ducmV2LnhtbERPS2sCMRC+F/ofwhR6q1n7UrdGKUKr&#10;SD34APE2bMbNtpvJkqTu+u8boeBtPr7njKedrcWJfKgcK+j3MhDEhdMVlwp224+HIYgQkTXWjknB&#10;mQJMJ7c3Y8y1a3lNp00sRQrhkKMCE2OTSxkKQxZDzzXEiTs6bzEm6EupPbYp3NbyMctepcWKU4PB&#10;hmaGip/Nr1UwcJ9f7eH4vfezubb93WplltuRUvd33fsbiEhdvIr/3Qud5g+fn17g8k66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jPGAAAA3gAAAA8AAAAAAAAA&#10;AAAAAAAAoQIAAGRycy9kb3ducmV2LnhtbFBLBQYAAAAABAAEAPkAAACUAwAAAAA=&#10;"/>
                    <v:shape id="Text Box 617" o:spid="_x0000_s3499" type="#_x0000_t202" style="position:absolute;left:3287;top:9400;width:6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jzcQA&#10;AADeAAAADwAAAGRycy9kb3ducmV2LnhtbERPS2vCQBC+F/wPywje6q6PikZXkZaCpxbjA7wN2TEJ&#10;ZmdDdmviv+8WCt7m43vOatPZStyp8aVjDaOhAkGcOVNyruF4+Hydg/AB2WDlmDQ8yMNm3XtZYWJc&#10;y3u6pyEXMYR9ghqKEOpESp8VZNEPXU0cuatrLIYIm1yaBtsYbis5VmomLZYcGwqs6b2g7Jb+WA2n&#10;r+vlPFXf+Yd9q1vXKcl2IbUe9LvtEkSgLjzF/+6difPn08kM/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o83EAAAA3gAAAA8AAAAAAAAAAAAAAAAAmAIAAGRycy9k&#10;b3ducmV2LnhtbFBLBQYAAAAABAAEAPUAAACJAwAAAAA=&#10;" filled="f" stroked="f">
                      <v:textbox>
                        <w:txbxContent>
                          <w:p w:rsidR="009F74C3" w:rsidRDefault="009F74C3" w:rsidP="009D0624">
                            <w:pPr>
                              <w:bidi w:val="0"/>
                              <w:jc w:val="center"/>
                              <w:rPr>
                                <w:vertAlign w:val="superscript"/>
                              </w:rPr>
                            </w:pPr>
                            <w:r>
                              <w:t>S</w:t>
                            </w:r>
                          </w:p>
                        </w:txbxContent>
                      </v:textbox>
                    </v:shape>
                    <v:shape id="Text Box 618" o:spid="_x0000_s3500" type="#_x0000_t202" style="position:absolute;left:3339;top:8890;width:776;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GVsMA&#10;AADeAAAADwAAAGRycy9kb3ducmV2LnhtbERPS2sCMRC+F/wPYYTeNNFaH6tRpKXgqeITvA2bcXdx&#10;M1k2qbv++6Yg9DYf33MWq9aW4k61LxxrGPQVCOLUmYIzDcfDV28Kwgdkg6Vj0vAgD6tl52WBiXEN&#10;7+i+D5mIIewT1JCHUCVS+jQni77vKuLIXV1tMURYZ9LU2MRwW8qhUmNpseDYkGNFHzmlt/2P1XD6&#10;vl7OI7XNPu171bhWSbYzqfVrt13PQQRqw7/46d6YOH86epvA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oGVsMAAADeAAAADwAAAAAAAAAAAAAAAACYAgAAZHJzL2Rv&#10;d25yZXYueG1sUEsFBgAAAAAEAAQA9QAAAIgDAAAAAA==&#10;" filled="f" stroked="f">
                      <v:textbox>
                        <w:txbxContent>
                          <w:p w:rsidR="009F74C3" w:rsidRDefault="009F74C3" w:rsidP="009D0624">
                            <w:pPr>
                              <w:bidi w:val="0"/>
                              <w:rPr>
                                <w:vertAlign w:val="subscript"/>
                              </w:rPr>
                            </w:pPr>
                            <w:r>
                              <w:t>CH</w:t>
                            </w:r>
                            <w:r>
                              <w:rPr>
                                <w:vertAlign w:val="subscript"/>
                              </w:rPr>
                              <w:t>2</w:t>
                            </w:r>
                          </w:p>
                        </w:txbxContent>
                      </v:textbox>
                    </v:shape>
                  </v:group>
                </v:group>
                <v:shape id="Text Box 619" o:spid="_x0000_s3501" type="#_x0000_t202" style="position:absolute;left:4357;top:9485;width:877;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SJMYA&#10;AADeAAAADwAAAGRycy9kb3ducmV2LnhtbESPQWvCQBCF7wX/wzJCb7prq0Wjq5SWgqcWrQrehuyY&#10;BLOzIbs18d93DoXeZnhv3vtmtel9rW7UxiqwhcnYgCLOg6u4sHD4/hjNQcWE7LAOTBbuFGGzHjys&#10;MHOh4x3d9qlQEsIxQwtlSk2mdcxL8hjHoSEW7RJaj0nWttCuxU7Cfa2fjHnRHiuWhhIbeispv+5/&#10;vIXj5+V8mpqv4t3Pmi70RrNfaGsfh/3rElSiPv2b/663TvDn02f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SJMYAAADeAAAADwAAAAAAAAAAAAAAAACYAgAAZHJz&#10;L2Rvd25yZXYueG1sUEsFBgAAAAAEAAQA9QAAAIsDAAAAAA==&#10;" filled="f" stroked="f">
                  <v:textbox>
                    <w:txbxContent>
                      <w:p w:rsidR="009F74C3" w:rsidRDefault="009F74C3" w:rsidP="009D0624">
                        <w:pPr>
                          <w:bidi w:val="0"/>
                          <w:rPr>
                            <w:rtl/>
                          </w:rPr>
                        </w:pPr>
                        <w:r>
                          <w:t>…</w:t>
                        </w:r>
                      </w:p>
                    </w:txbxContent>
                  </v:textbox>
                </v:shape>
                <v:group id="Group 621" o:spid="_x0000_s3502" style="position:absolute;left:2874;top:10796;width:2504;height:1863" coordorigin="2513,9865" coordsize="2504,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gTqcUAAADeAAAADwAAAGRycy9kb3ducmV2LnhtbERPS2vCQBC+F/wPywi9&#10;6SbaikZXEamlBxF8gHgbsmMSzM6G7JrEf98tCL3Nx/ecxaozpWiodoVlBfEwAkGcWl1wpuB82g6m&#10;IJxH1lhaJgVPcrBa9t4WmGjb8oGao89ECGGXoILc+yqR0qU5GXRDWxEH7mZrgz7AOpO6xjaEm1KO&#10;omgiDRYcGnKsaJNTej8+jILvFtv1OP5qdvfb5nk9fe4vu5iUeu936zkIT53/F7/cPzrMn36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YE6nFAAAA3gAA&#10;AA8AAAAAAAAAAAAAAAAAqgIAAGRycy9kb3ducmV2LnhtbFBLBQYAAAAABAAEAPoAAACcAwAAAAA=&#10;">
                  <v:group id="Group 622" o:spid="_x0000_s3503" style="position:absolute;left:2513;top:10836;width:2504;height:892" coordorigin="7972,8168" coordsize="2504,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TJScgAAADeAAAADwAAAGRycy9kb3ducmV2LnhtbESPQWvCQBCF74X+h2UK&#10;vdVNWi2SuoqILR5EUAultyE7JsHsbMiuSfz3zkHwNsO8ee99s8XgatVRGyrPBtJRAoo497biwsDv&#10;8fttCipEZIu1ZzJwpQCL+fPTDDPre95Td4iFEhMOGRooY2wyrUNeksMw8g2x3E6+dRhlbQttW+zF&#10;3NX6PUk+tcOKJaHEhlYl5efDxRn46bFffqTrbns+ra7/x8nub5uSMa8vw/ILVKQhPsT3742V+tPx&#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qkyUnIAAAA&#10;3gAAAA8AAAAAAAAAAAAAAAAAqgIAAGRycy9kb3ducmV2LnhtbFBLBQYAAAAABAAEAPoAAACfAwAA&#10;AAA=&#10;">
                    <v:group id="Group 623" o:spid="_x0000_s3504" style="position:absolute;left:9188;top:8494;width:777;height:566" coordorigin="3990,14738" coordsize="77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s0sUAAADeAAAADwAAAGRycy9kb3ducmV2LnhtbERPS2vCQBC+F/wPywi9&#10;1U2sLZK6EQkqHqRQLZTehuyYhGRnQ3bN4993C4Xe5uN7zmY7mkb01LnKsoJ4EYEgzq2uuFDweT08&#10;rUE4j6yxsUwKJnKwTWcPG0y0HfiD+osvRAhhl6CC0vs2kdLlJRl0C9sSB+5mO4M+wK6QusMhhJtG&#10;LqPoVRqsODSU2FJWUl5f7kbBccBh9xzv+3N9y6bv68v71zkmpR7n4+4NhKfR/4v/3Ccd5q9Xq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obNLFAAAA3gAA&#10;AA8AAAAAAAAAAAAAAAAAqgIAAGRycy9kb3ducmV2LnhtbFBLBQYAAAAABAAEAPoAAACcAwAAAAA=&#10;">
                      <v:group id="Group 624" o:spid="_x0000_s3505" style="position:absolute;left:4359;top:14738;width:71;height:251"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ypcQAAADeAAAADwAAAGRycy9kb3ducmV2LnhtbERPS4vCMBC+L/gfwgje&#10;1rTqilSjiLjiQQQfIN6GZmyLzaQ02bb++82CsLf5+J6zWHWmFA3VrrCsIB5GIIhTqwvOFFwv358z&#10;EM4jaywtk4IXOVgtex8LTLRt+UTN2WcihLBLUEHufZVI6dKcDLqhrYgD97C1QR9gnUldYxvCTSlH&#10;UTSVBgsODTlWtMkpfZ5/jIJdi+16HG+bw/Oxed0vX8fbISalBv1uPQfhqfP/4rd7r8P82WQ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ypcQAAADeAAAA&#10;DwAAAAAAAAAAAAAAAACqAgAAZHJzL2Rvd25yZXYueG1sUEsFBgAAAAAEAAQA+gAAAJsDAAAAAA==&#10;">
                        <v:line id="Line 625" o:spid="_x0000_s3506"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pUsYAAADeAAAADwAAAGRycy9kb3ducmV2LnhtbERPTWvCQBC9F/oflil4q5uqBImuIi2C&#10;9lDUCnocs9MkbXY27K5J+u/dgtDbPN7nzJe9qUVLzleWFbwMExDEudUVFwqOn+vnKQgfkDXWlknB&#10;L3lYLh4f5php2/Ge2kMoRAxhn6GCMoQmk9LnJRn0Q9sQR+7LOoMhQldI7bCL4aaWoyRJpcGKY0OJ&#10;Db2WlP8crkbBx3iXtqvt+6Y/bdNL/ra/nL87p9TgqV/NQATqw7/47t7oOH86mYzh7514g1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DqVLGAAAA3gAAAA8AAAAAAAAA&#10;AAAAAAAAoQIAAGRycy9kb3ducmV2LnhtbFBLBQYAAAAABAAEAPkAAACUAwAAAAA=&#10;"/>
                        <v:line id="Line 626" o:spid="_x0000_s3507"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oxJsYAAADeAAAADwAAAGRycy9kb3ducmV2LnhtbERPTWvCQBC9F/oflil4qxtrCBJdRVoE&#10;7aFUW9DjmB2T2Oxs2F2T9N93C4Xe5vE+Z7EaTCM6cr62rGAyTkAQF1bXXCr4/Ng8zkD4gKyxsUwK&#10;vsnDanl/t8Bc25731B1CKWII+xwVVCG0uZS+qMigH9uWOHIX6wyGCF0ptcM+hptGPiVJJg3WHBsq&#10;bOm5ouLrcDMK3qbvWbfevW6H4y47Fy/78+naO6VGD8N6DiLQEP7Ff+6tjvNnaZrC7zvxBr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qMSbGAAAA3gAAAA8AAAAAAAAA&#10;AAAAAAAAoQIAAGRycy9kb3ducmV2LnhtbFBLBQYAAAAABAAEAPkAAACUAwAAAAA=&#10;"/>
                      </v:group>
                      <v:shape id="Text Box 627" o:spid="_x0000_s3508" type="#_x0000_t202" style="position:absolute;left:3990;top:14891;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x8MA&#10;AADeAAAADwAAAGRycy9kb3ducmV2LnhtbERPS2sCMRC+F/wPYYTeamJZi65mRSxCTy21KngbNrMP&#10;3EyWTXS3/74RhN7m43vOaj3YRtyo87VjDdOJAkGcO1NzqeHws3uZg/AB2WDjmDT8kod1NnpaYWpc&#10;z99024dSxBD2KWqoQmhTKX1ekUU/cS1x5ArXWQwRdqU0HfYx3DbyVak3abHm2FBhS9uK8sv+ajUc&#10;P4vzKVFf5budtb0blGS7kFo/j4fNEkSgIfyLH+4PE+fPk2QG93fiD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Ox8MAAADeAAAADwAAAAAAAAAAAAAAAACYAgAAZHJzL2Rv&#10;d25yZXYueG1sUEsFBgAAAAAEAAQA9QAAAIgDAAAAAA==&#10;" filled="f" stroked="f">
                        <v:textbox>
                          <w:txbxContent>
                            <w:p w:rsidR="009F74C3" w:rsidRDefault="009F74C3" w:rsidP="009D0624">
                              <w:pPr>
                                <w:bidi w:val="0"/>
                                <w:jc w:val="center"/>
                                <w:rPr>
                                  <w:rtl/>
                                </w:rPr>
                              </w:pPr>
                              <w:r>
                                <w:t>O</w:t>
                              </w:r>
                            </w:p>
                          </w:txbxContent>
                        </v:textbox>
                      </v:shape>
                    </v:group>
                    <v:shape id="Text Box 628" o:spid="_x0000_s3509" type="#_x0000_t202" style="position:absolute;left:7972;top:8168;width:250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sMMA&#10;AADeAAAADwAAAGRycy9kb3ducmV2LnhtbERPTWvCQBC9C/6HZQRvuluJkqauIkrBU0VtC70N2TEJ&#10;zc6G7Nak/94VBG/zeJ+zXPe2FldqfeVYw8tUgSDOnam40PB5fp+kIHxANlg7Jg3/5GG9Gg6WmBnX&#10;8ZGup1CIGMI+Qw1lCE0mpc9LsuinriGO3MW1FkOEbSFNi10Mt7WcKbWQFiuODSU2tC0p/z39WQ1f&#10;H5ef70Qdip2dN53rlWT7KrUej/rNG4hAfXiKH+69ifPTJFn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QsMMAAADeAAAADwAAAAAAAAAAAAAAAACYAgAAZHJzL2Rv&#10;d25yZXYueG1sUEsFBgAAAAAEAAQA9QAAAIgDAAAAAA==&#10;" filled="f" stroked="f">
                      <v:textbox>
                        <w:txbxContent>
                          <w:p w:rsidR="009F74C3" w:rsidRDefault="009F74C3" w:rsidP="009D0624">
                            <w:pPr>
                              <w:bidi w:val="0"/>
                              <w:rPr>
                                <w:vertAlign w:val="superscript"/>
                              </w:rPr>
                            </w:pPr>
                            <w:r>
                              <w:sym w:font="Symbol" w:char="F0BE"/>
                            </w:r>
                            <w:r>
                              <w:t>HN</w:t>
                            </w:r>
                            <w:r>
                              <w:sym w:font="Symbol" w:char="F0BE"/>
                            </w:r>
                            <w:r>
                              <w:t>CH</w:t>
                            </w:r>
                            <w:r>
                              <w:sym w:font="Symbol" w:char="F0BE"/>
                            </w:r>
                            <w:r>
                              <w:t>C</w:t>
                            </w:r>
                            <w:r>
                              <w:sym w:font="Symbol" w:char="F0BE"/>
                            </w:r>
                          </w:p>
                        </w:txbxContent>
                      </v:textbox>
                    </v:shape>
                  </v:group>
                  <v:group id="Group 629" o:spid="_x0000_s3510" style="position:absolute;left:3286;top:9865;width:829;height:1058" coordorigin="3286,9865" coordsize="829,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1RPcUAAADeAAAADwAAAGRycy9kb3ducmV2LnhtbERPS2vCQBC+F/wPywje&#10;dBNrVaKriLSlBxF8gHgbsmMSzM6G7JrEf98tCL3Nx/ec5bozpWiodoVlBfEoAkGcWl1wpuB8+hrO&#10;QTiPrLG0TAqe5GC96r0tMdG25QM1R5+JEMIuQQW591UipUtzMuhGtiIO3M3WBn2AdSZ1jW0IN6Uc&#10;R9FUGiw4NORY0Tan9H58GAXfLbab9/iz2d1v2+f19LG/7GJSatDvNgsQnjr/L365f3SYP59M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NUT3FAAAA3gAA&#10;AA8AAAAAAAAAAAAAAAAAqgIAAGRycy9kb3ducmV2LnhtbFBLBQYAAAAABAAEAPoAAACcAwAAAAA=&#10;">
                    <v:line id="Line 630" o:spid="_x0000_s3511" style="position:absolute;rotation:-90;visibility:visible" from="3447,10313" to="3709,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e0MgAAADeAAAADwAAAGRycy9kb3ducmV2LnhtbESPQUsDMRCF74L/IYzQm81Wita1aSkF&#10;q4g92BbE27CZbtZuJksSu+u/dw5CbzO8N+99M18OvlVniqkJbGAyLkARV8E2XBs47J9vZ6BSRrbY&#10;BiYDv5Rgubi+mmNpQ88fdN7lWkkIpxINuJy7UutUOfKYxqEjFu0Yoscsa6y1jdhLuG/1XVHca48N&#10;S4PDjtaOqtPuxxt4CJv3/uv4/RnXL9ZPDtute9s/GjO6GVZPoDIN+WL+v361gj+bToVX3p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he0MgAAADeAAAADwAAAAAA&#10;AAAAAAAAAAChAgAAZHJzL2Rvd25yZXYueG1sUEsFBgAAAAAEAAQA+QAAAJYDAAAAAA==&#10;"/>
                    <v:line id="Line 631" o:spid="_x0000_s3512" style="position:absolute;rotation:-90;visibility:visible" from="3447,10792" to="3709,1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7S8UAAADeAAAADwAAAGRycy9kb3ducmV2LnhtbERPTWsCMRC9F/wPYYTealaRVlejFMFa&#10;Sj1UBfE2bMbN2s1kSaK7/fdNQehtHu9z5svO1uJGPlSOFQwHGQjiwumKSwWH/fppAiJEZI21Y1Lw&#10;QwGWi97DHHPtWv6i2y6WIoVwyFGBibHJpQyFIYth4BrixJ2dtxgT9KXUHtsUbms5yrJnabHi1GCw&#10;oZWh4nt3tQpe3Ntnezpfjn610XZ42G7Nx36q1GO/e52BiNTFf/Hd/a7T/Ml4PIW/d9IN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7S8UAAADeAAAADwAAAAAAAAAA&#10;AAAAAAChAgAAZHJzL2Rvd25yZXYueG1sUEsFBgAAAAAEAAQA+QAAAJMDAAAAAA==&#10;"/>
                    <v:shape id="Text Box 632" o:spid="_x0000_s3513" type="#_x0000_t202" style="position:absolute;left:3286;top:9865;width:613;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7gsYA&#10;AADeAAAADwAAAGRycy9kb3ducmV2LnhtbESPQWvCQBCF7wX/wzKCt7pb0WKjq4hS8FSptgVvQ3ZM&#10;QrOzIbs16b93DoK3GebNe+9brntfqyu1sQps4WVsQBHnwVVcWPg6vT/PQcWE7LAOTBb+KcJ6NXha&#10;YuZCx590PaZCiQnHDC2UKTWZ1jEvyWMch4ZYbpfQekyytoV2LXZi7ms9MeZVe6xYEkpsaFtS/nv8&#10;8xa+Py7nn6k5FDs/a7rQG83+TVs7GvabBahEfXqI7997J/Xn05kACI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7gsYAAADeAAAADwAAAAAAAAAAAAAAAACYAgAAZHJz&#10;L2Rvd25yZXYueG1sUEsFBgAAAAAEAAQA9QAAAIsDAAAAAA==&#10;" filled="f" stroked="f">
                      <v:textbox>
                        <w:txbxContent>
                          <w:p w:rsidR="009F74C3" w:rsidRDefault="009F74C3" w:rsidP="009D0624">
                            <w:pPr>
                              <w:bidi w:val="0"/>
                              <w:jc w:val="center"/>
                              <w:rPr>
                                <w:vertAlign w:val="superscript"/>
                              </w:rPr>
                            </w:pPr>
                            <w:r>
                              <w:t>S</w:t>
                            </w:r>
                          </w:p>
                        </w:txbxContent>
                      </v:textbox>
                    </v:shape>
                    <v:shape id="Text Box 633" o:spid="_x0000_s3514" type="#_x0000_t202" style="position:absolute;left:3339;top:10357;width:776;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eGcIA&#10;AADeAAAADwAAAGRycy9kb3ducmV2LnhtbERPS4vCMBC+L/gfwgje1kTRRbtGEUXwpKyPhb0NzdiW&#10;bSalibb+eyMI3ubje85s0dpS3Kj2hWMNg74CQZw6U3Cm4XTcfE5A+IBssHRMGu7kYTHvfMwwMa7h&#10;H7odQiZiCPsENeQhVImUPs3Jou+7ijhyF1dbDBHWmTQ1NjHclnKo1Je0WHBsyLGiVU7p/+FqNZx3&#10;l7/fkdpnazuuGtcqyXYqte512+U3iEBteItf7q2J8yej8Q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N4ZwgAAAN4AAAAPAAAAAAAAAAAAAAAAAJgCAABkcnMvZG93&#10;bnJldi54bWxQSwUGAAAAAAQABAD1AAAAhwMAAAAA&#10;" filled="f" stroked="f">
                      <v:textbox>
                        <w:txbxContent>
                          <w:p w:rsidR="009F74C3" w:rsidRDefault="009F74C3" w:rsidP="009D0624">
                            <w:pPr>
                              <w:bidi w:val="0"/>
                              <w:rPr>
                                <w:vertAlign w:val="subscript"/>
                              </w:rPr>
                            </w:pPr>
                            <w:r>
                              <w:t>CH</w:t>
                            </w:r>
                            <w:r>
                              <w:rPr>
                                <w:vertAlign w:val="subscript"/>
                              </w:rPr>
                              <w:t>2</w:t>
                            </w:r>
                          </w:p>
                        </w:txbxContent>
                      </v:textbox>
                    </v:shape>
                  </v:group>
                </v:group>
                <v:shape id="Text Box 634" o:spid="_x0000_s3515" type="#_x0000_t202" style="position:absolute;left:4710;top:11766;width:877;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AbsIA&#10;AADeAAAADwAAAGRycy9kb3ducmV2LnhtbERPS4vCMBC+L/gfwgje1kTRRatRZBfBk8v6Am9DM7bF&#10;ZlKaaOu/3wiCt/n4njNftrYUd6p94VjDoK9AEKfOFJxpOOzXnxMQPiAbLB2Thgd5WC46H3NMjGv4&#10;j+67kIkYwj5BDXkIVSKlT3Oy6PuuIo7cxdUWQ4R1Jk2NTQy3pRwq9SUtFhwbcqzoO6f0urtZDcft&#10;5Xwaqd/sx46rxrVKsp1KrXvddjUDEagNb/HLvTFx/mQ0HsL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kBuwgAAAN4AAAAPAAAAAAAAAAAAAAAAAJgCAABkcnMvZG93&#10;bnJldi54bWxQSwUGAAAAAAQABAD1AAAAhwMAAAAA&#10;" filled="f" stroked="f">
                  <v:textbox>
                    <w:txbxContent>
                      <w:p w:rsidR="009F74C3" w:rsidRDefault="009F74C3" w:rsidP="009D0624">
                        <w:pPr>
                          <w:bidi w:val="0"/>
                          <w:rPr>
                            <w:rtl/>
                          </w:rPr>
                        </w:pPr>
                        <w:r>
                          <w:t>…</w:t>
                        </w:r>
                      </w:p>
                    </w:txbxContent>
                  </v:textbox>
                </v:shape>
                <v:shape id="Text Box 635" o:spid="_x0000_s3516" type="#_x0000_t202" style="position:absolute;left:2457;top:11754;width:877;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l9cMA&#10;AADeAAAADwAAAGRycy9kb3ducmV2LnhtbERPS2vCQBC+F/wPywje6q5PNLqKtBQ8tRgf4G3Ijkkw&#10;OxuyWxP/fbdQ6G0+vuest52txIMaXzrWMBoqEMSZMyXnGk7Hj9cFCB+QDVaOScOTPGw3vZc1Jsa1&#10;fKBHGnIRQ9gnqKEIoU6k9FlBFv3Q1cSRu7nGYoiwyaVpsI3htpJjpebSYsmxocCa3grK7um31XD+&#10;vF0vU/WVv9tZ3bpOSbZLqfWg3+1WIAJ14V/8596bOH8xnU3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7l9cMAAADeAAAADwAAAAAAAAAAAAAAAACYAgAAZHJzL2Rv&#10;d25yZXYueG1sUEsFBgAAAAAEAAQA9QAAAIgDAAAAAA==&#10;" filled="f" stroked="f">
                  <v:textbox>
                    <w:txbxContent>
                      <w:p w:rsidR="009F74C3" w:rsidRDefault="009F74C3" w:rsidP="009D0624">
                        <w:pPr>
                          <w:bidi w:val="0"/>
                          <w:rPr>
                            <w:rtl/>
                          </w:rPr>
                        </w:pPr>
                        <w:r>
                          <w:t xml:space="preserve">   …</w:t>
                        </w:r>
                      </w:p>
                    </w:txbxContent>
                  </v:textbox>
                </v:shape>
              </v:group>
            </v:group>
            <v:group id="Group 636" o:spid="_x0000_s3517" style="position:absolute;left:6564;top:9482;width:3570;height:2709" coordorigin="6404,8800" coordsize="3570,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ZZl8QAAADeAAAADwAAAGRycy9kb3ducmV2LnhtbERPS4vCMBC+C/6HMMLe&#10;1rS+kGoUkXXZgyz4APE2NGNbbCalybb1328Ewdt8fM9ZrjtTioZqV1hWEA8jEMSp1QVnCs6n3ecc&#10;hPPIGkvLpOBBDtarfm+JibYtH6g5+kyEEHYJKsi9rxIpXZqTQTe0FXHgbrY26AOsM6lrbEO4KeUo&#10;imbSYMGhIceKtjml9+OfUfDdYrsZx1/N/n7bPq6n6e9lH5NSH4NuswDhqfNv8cv9o8P8+WQ6g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ZZl8QAAADeAAAA&#10;DwAAAAAAAAAAAAAAAACqAgAAZHJzL2Rvd25yZXYueG1sUEsFBgAAAAAEAAQA+gAAAJsDAAAAAA==&#10;">
              <v:group id="Group 637" o:spid="_x0000_s3518" style="position:absolute;left:7645;top:10907;width:451;height:602" coordorigin="9209,10219" coordsize="45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hie8QAAADeAAAADwAAAGRycy9kb3ducmV2LnhtbERPTYvCMBC9C/sfwgje&#10;NO26ilSjiKjsQYTVhWVvQzO2xWZSmtjWf28Ewds83ucsVp0pRUO1KywriEcRCOLU6oIzBb/n3XAG&#10;wnlkjaVlUnAnB6vlR2+BibYt/1Bz8pkIIewSVJB7XyVSujQng25kK+LAXWxt0AdYZ1LX2IZwU8rP&#10;KJpKgwWHhhwr2uSUXk83o2DfYrsex9vmcL1s7v/nyfHvEJNSg363noPw1Pm3+OX+1mH+7Gsy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9hie8QAAADeAAAA&#10;DwAAAAAAAAAAAAAAAACqAgAAZHJzL2Rvd25yZXYueG1sUEsFBgAAAAAEAAQA+gAAAJsDAAAAAA==&#10;">
                <v:shape id="Text Box 638" o:spid="_x0000_s3519" type="#_x0000_t202" style="position:absolute;left:9209;top:10320;width:451;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j9sQA&#10;AADeAAAADwAAAGRycy9kb3ducmV2LnhtbERPS2sCMRC+C/6HMEJvmlS02u1GEaXQk8W1LfQ2bGYf&#10;dDNZNqm7/feNIHibj+856XawjbhQ52vHGh5nCgRx7kzNpYaP8+t0DcIHZIONY9LwRx62m/EoxcS4&#10;nk90yUIpYgj7BDVUIbSJlD6vyKKfuZY4coXrLIYIu1KaDvsYbhs5V+pJWqw5NlTY0r6i/Cf7tRo+&#10;j8X310K9lwe7bHs3KMn2WWr9MBl2LyACDeEuvrnfTJy/XixX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4/bEAAAA3gAAAA8AAAAAAAAAAAAAAAAAmAIAAGRycy9k&#10;b3ducmV2LnhtbFBLBQYAAAAABAAEAPUAAACJAwAAAAA=&#10;" filled="f" stroked="f">
                  <v:textbox>
                    <w:txbxContent>
                      <w:p w:rsidR="009F74C3" w:rsidRDefault="009F74C3" w:rsidP="009D0624">
                        <w:pPr>
                          <w:bidi w:val="0"/>
                        </w:pPr>
                        <w:r>
                          <w:t>H</w:t>
                        </w:r>
                      </w:p>
                    </w:txbxContent>
                  </v:textbox>
                </v:shape>
                <v:line id="Line 639" o:spid="_x0000_s3520" style="position:absolute;rotation:-90;visibility:visible" from="9327,10308" to="9504,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IDckAAADeAAAADwAAAGRycy9kb3ducmV2LnhtbESPT0sDMRDF70K/QxihN5utVK1r0yIF&#10;/yDtwbYg3obNdLN1M1mS2F2/vXMQvM3w3rz3m8Vq8K06U0xNYAPTSQGKuAq24drAYf90NQeVMrLF&#10;NjAZ+KEEq+XoYoGlDT2/03mXayUhnEo04HLuSq1T5chjmoSOWLRjiB6zrLHWNmIv4b7V10Vxqz02&#10;LA0OO1o7qr52397AXXje9J/H00dcv1g/PWy37m1/b8z4cnh8AJVpyP/mv+tXK/jz2Y3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hyA3JAAAA3gAAAA8AAAAA&#10;AAAAAAAAAAAAoQIAAGRycy9kb3ducmV2LnhtbFBLBQYAAAAABAAEAPkAAACXAwAAAAA=&#10;"/>
              </v:group>
              <v:group id="Group 640" o:spid="_x0000_s3521" style="position:absolute;left:6404;top:8800;width:3570;height:2504" coordorigin="6404,8800" coordsize="3570,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2CcUAAADeAAAADwAAAGRycy9kb3ducmV2LnhtbERPS2vCQBC+C/6HZQRv&#10;dRNbRaOriLSlBxF8gHgbsmMSzM6G7JrEf98tFLzNx/ec5bozpWiodoVlBfEoAkGcWl1wpuB8+nqb&#10;gXAeWWNpmRQ8ycF61e8tMdG25QM1R5+JEMIuQQW591UipUtzMuhGtiIO3M3WBn2AdSZ1jW0IN6Uc&#10;R9FUGiw4NORY0Tan9H58GAXfLbab9/iz2d1v2+f1NNlfdjEpNRx0mwUIT51/if/dPzrMn31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H9gnFAAAA3gAA&#10;AA8AAAAAAAAAAAAAAAAAqgIAAGRycy9kb3ducmV2LnhtbFBLBQYAAAAABAAEAPoAAACcAwAAAAA=&#10;">
                <v:group id="Group 641" o:spid="_x0000_s3522" style="position:absolute;left:6404;top:8800;width:3570;height:2504" coordorigin="6404,8800" coordsize="3570,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RlSnIAAAA&#10;3gAAAA8AAAAAAAAAAAAAAAAAqgIAAGRycy9kb3ducmV2LnhtbFBLBQYAAAAABAAEAPoAAACfAwAA&#10;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642" o:spid="_x0000_s3523" type="#_x0000_t10" style="position:absolute;left:7214;top:9492;width:1302;height:1302;rotation:-144002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kgMQA&#10;AADeAAAADwAAAGRycy9kb3ducmV2LnhtbERPTWvCQBC9F/wPywje6kaxQaKrqLSkSA9tLHgdstMk&#10;NDsbs6uu/94VCr3N433Och1MKy7Uu8aygsk4AUFcWt1wpeD78PY8B+E8ssbWMim4kYP1avC0xEzb&#10;K3/RpfCViCHsMlRQe99lUrqyJoNubDviyP3Y3qCPsK+k7vEaw00rp0mSSoMNx4YaO9rVVP4WZ6PA&#10;+dkpP+ahOHzmbvoRtpi+vuyVGg3DZgHCU/D/4j/3u47z57N0Ao934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IZIDEAAAA3gAAAA8AAAAAAAAAAAAAAAAAmAIAAGRycy9k&#10;b3ducmV2LnhtbFBLBQYAAAAABAAEAPUAAACJAwAAAAA=&#10;" filled="f"/>
                  <v:group id="Group 643" o:spid="_x0000_s3524" style="position:absolute;left:8317;top:9945;width:838;height:426" coordorigin="10593,9193" coordsize="838,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xcQAAADeAAAADwAAAGRycy9kb3ducmV2LnhtbERPS4vCMBC+L/gfwgje&#10;1rS6K1KNIuKKB1nwAeJtaMa22ExKk23rv98Igrf5+J4zX3amFA3VrrCsIB5GIIhTqwvOFJxPP59T&#10;EM4jaywtk4IHOVgueh9zTLRt+UDN0WcihLBLUEHufZVI6dKcDLqhrYgDd7O1QR9gnUldYxvCTSlH&#10;UTSRBgsODTlWtM4pvR//jIJti+1qHG+a/f22flxP37+XfUxKDfrdagbCU+ff4pd7p8P86ddk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uxcQAAADeAAAA&#10;DwAAAAAAAAAAAAAAAACqAgAAZHJzL2Rvd25yZXYueG1sUEsFBgAAAAAEAAQA+gAAAJsDAAAAAA==&#10;">
                    <v:rect id="Rectangle 644" o:spid="_x0000_s3525" style="position:absolute;left:10747;top:9309;width:17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G28MA&#10;AADeAAAADwAAAGRycy9kb3ducmV2LnhtbERPS4vCMBC+L/gfwgje1sRVi1ajyIIguB58gNehGdti&#10;M6lN1PrvNwsL3ubje8582dpKPKjxpWMNg74CQZw5U3Ku4XRcf05A+IBssHJMGl7kYbnofMwxNe7J&#10;e3ocQi5iCPsUNRQh1KmUPivIou+7mjhyF9dYDBE2uTQNPmO4reSXUom0WHJsKLCm74Ky6+FuNWAy&#10;MrfdZfhz3N4TnOatWo/PSutet13NQARqw1v8796YOH8ySob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1G28MAAADeAAAADwAAAAAAAAAAAAAAAACYAgAAZHJzL2Rv&#10;d25yZXYueG1sUEsFBgAAAAAEAAQA9QAAAIgDAAAAAA==&#10;" stroked="f"/>
                    <v:shape id="Text Box 645" o:spid="_x0000_s3526" type="#_x0000_t202" style="position:absolute;left:10593;top:9193;width:83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3PMMA&#10;AADeAAAADwAAAGRycy9kb3ducmV2LnhtbERPTWvCQBC9C/6HZQRvuluJkqauIkrBU0VtC70N2TEJ&#10;zc6G7Nak/94VBG/zeJ+zXPe2FldqfeVYw8tUgSDOnam40PB5fp+kIHxANlg7Jg3/5GG9Gg6WmBnX&#10;8ZGup1CIGMI+Qw1lCE0mpc9LsuinriGO3MW1FkOEbSFNi10Mt7WcKbWQFiuODSU2tC0p/z39WQ1f&#10;H5ef70Qdip2dN53rlWT7KrUej/rNG4hAfXiKH+69ifPTZJH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3PMMAAADeAAAADwAAAAAAAAAAAAAAAACYAgAAZHJzL2Rv&#10;d25yZXYueG1sUEsFBgAAAAAEAAQA9QAAAIgDAAAAAA==&#10;" filled="f" stroked="f">
                      <v:textbox>
                        <w:txbxContent>
                          <w:p w:rsidR="009F74C3" w:rsidRDefault="009F74C3" w:rsidP="009D0624">
                            <w:pPr>
                              <w:bidi w:val="0"/>
                              <w:rPr>
                                <w:vertAlign w:val="subscript"/>
                              </w:rPr>
                            </w:pPr>
                            <w:r>
                              <w:t>CH</w:t>
                            </w:r>
                            <w:r>
                              <w:rPr>
                                <w:vertAlign w:val="subscript"/>
                              </w:rPr>
                              <w:t>2</w:t>
                            </w:r>
                          </w:p>
                        </w:txbxContent>
                      </v:textbox>
                    </v:shape>
                  </v:group>
                  <v:group id="Group 646" o:spid="_x0000_s3527" style="position:absolute;left:7498;top:8800;width:777;height:951" coordorigin="8838,7974" coordsize="777,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Y2scQAAADeAAAADwAAAGRycy9kb3ducmV2LnhtbERPTYvCMBC9C/sfwgje&#10;NO26ilSjiKjsQYTVhWVvQzO2xWZSmtjWf28Ewds83ucsVp0pRUO1KywriEcRCOLU6oIzBb/n3XAG&#10;wnlkjaVlUnAnB6vlR2+BibYt/1Bz8pkIIewSVJB7XyVSujQng25kK+LAXWxt0AdYZ1LX2IZwU8rP&#10;KJpKgwWHhhwr2uSUXk83o2DfYrsex9vmcL1s7v/nyfHvEJNSg363noPw1Pm3+OX+1mH+7Gs6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Y2scQAAADeAAAA&#10;DwAAAAAAAAAAAAAAAACqAgAAZHJzL2Rvd25yZXYueG1sUEsFBgAAAAAEAAQA+gAAAJsDAAAAAA==&#10;">
                    <v:group id="Group 647" o:spid="_x0000_s3528" style="position:absolute;left:8863;top:8424;width:676;height:501" coordorigin="10028,8298" coordsize="676,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SoxsUAAADeAAAADwAAAGRycy9kb3ducmV2LnhtbERPTWvCQBC9F/wPywje&#10;6ia1DRJdRaQVD1IwCuJtyI5JMDsbstsk/vtuoeBtHu9zluvB1KKj1lWWFcTTCARxbnXFhYLz6et1&#10;DsJ5ZI21ZVLwIAfr1ehliam2PR+py3whQgi7FBWU3jeplC4vyaCb2oY4cDfbGvQBtoXULfYh3NTy&#10;LYoSabDi0FBiQ9uS8nv2YxTseuw3s/izO9xv28f19PF9OcSk1GQ8bBYgPA3+Kf5373WYP39PEv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0qMbFAAAA3gAA&#10;AA8AAAAAAAAAAAAAAAAAqgIAAGRycy9kb3ducmV2LnhtbFBLBQYAAAAABAAEAPoAAACcAwAAAAA=&#10;">
                      <v:rect id="Rectangle 648" o:spid="_x0000_s3529" style="position:absolute;left:10280;top:8377;width:201;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A2MQA&#10;AADeAAAADwAAAGRycy9kb3ducmV2LnhtbERPS2sCMRC+C/0PYQq91aStXdfVKKUgFFoProLXYTP7&#10;wM1ku4m6/ntTKHibj+85i9VgW3Gm3jeONbyMFQjiwpmGKw373fo5BeEDssHWMWm4kofV8mG0wMy4&#10;C2/pnIdKxBD2GWqoQ+gyKX1Rk0U/dh1x5ErXWwwR9pU0PV5iuG3lq1KJtNhwbKixo8+aimN+show&#10;mZjfTfn2s/s+JTirBrV+Pyitnx6HjzmIQEO4i//dXybOTyfJFP7ei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QNjEAAAA3gAAAA8AAAAAAAAAAAAAAAAAmAIAAGRycy9k&#10;b3ducmV2LnhtbFBLBQYAAAAABAAEAPUAAACJAwAAAAA=&#10;" stroked="f"/>
                      <v:shape id="Text Box 649" o:spid="_x0000_s3530" type="#_x0000_t202" style="position:absolute;left:10028;top:8298;width:676;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9OcYA&#10;AADeAAAADwAAAGRycy9kb3ducmV2LnhtbESPQWvCQBCF7wX/wzKCt7pbUbHRVUQpeKpU24K3ITsm&#10;odnZkN2a9N87B6G3Gd6b975ZbXpfqxu1sQps4WVsQBHnwVVcWPg8vz0vQMWE7LAOTBb+KMJmPXha&#10;YeZCxx90O6VCSQjHDC2UKTWZ1jEvyWMch4ZYtGtoPSZZ20K7FjsJ97WeGDPXHiuWhhIb2pWU/5x+&#10;vYWv9+vle2qOxd7Pmi70RrN/1daOhv12CSpRn/7Nj+uDE/zFdC688o7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9OcYAAADeAAAADwAAAAAAAAAAAAAAAACYAgAAZHJz&#10;L2Rvd25yZXYueG1sUEsFBgAAAAAEAAQA9QAAAIsDAAAAAA==&#10;" filled="f" stroked="f">
                        <v:textbox>
                          <w:txbxContent>
                            <w:p w:rsidR="009F74C3" w:rsidRDefault="009F74C3" w:rsidP="009D0624">
                              <w:pPr>
                                <w:bidi w:val="0"/>
                                <w:jc w:val="center"/>
                                <w:rPr>
                                  <w:vertAlign w:val="superscript"/>
                                </w:rPr>
                              </w:pPr>
                              <w:r>
                                <w:t>C</w:t>
                              </w:r>
                            </w:p>
                          </w:txbxContent>
                        </v:textbox>
                      </v:shape>
                    </v:group>
                    <v:group id="Group 650" o:spid="_x0000_s3531" style="position:absolute;left:8838;top:7974;width:777;height:560" coordorigin="9559,11885" coordsize="77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s8tMUAAADeAAAADwAAAGRycy9kb3ducmV2LnhtbERPS2vCQBC+C/6HZQRv&#10;uoltRaOriLSlBxF8gHgbsmMSzM6G7JrEf98tFLzNx/ec5bozpWiodoVlBfE4AkGcWl1wpuB8+hrN&#10;QDiPrLG0TAqe5GC96veWmGjb8oGao89ECGGXoILc+yqR0qU5GXRjWxEH7mZrgz7AOpO6xjaEm1JO&#10;omgqDRYcGnKsaJtTej8+jILvFtvNW/zZ7O637fN6+thfdjEpNRx0mwUIT51/if/dPzrMn71P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rPLTFAAAA3gAA&#10;AA8AAAAAAAAAAAAAAAAAqgIAAGRycy9kb3ducmV2LnhtbFBLBQYAAAAABAAEAPoAAACcAwAAAAA=&#10;">
                      <v:group id="Group 651" o:spid="_x0000_s3532" style="position:absolute;left:9904;top:12194;width:71;height:251"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IA/TIAAAA&#10;3gAAAA8AAAAAAAAAAAAAAAAAqgIAAGRycy9kb3ducmV2LnhtbFBLBQYAAAAABAAEAPoAAACfAwAA&#10;AAA=&#10;">
                        <v:line id="Line 652" o:spid="_x0000_s3533"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YA8YAAADeAAAADwAAAGRycy9kb3ducmV2LnhtbERPS2vCQBC+F/wPywi91Y2tpJK6irQU&#10;tIfiC/Q4ZqdJ2uxs2F2T9N+7QqG3+fieM1v0phYtOV9ZVjAeJSCIc6srLhQc9u8PUxA+IGusLZOC&#10;X/KwmA/uZphp2/GW2l0oRAxhn6GCMoQmk9LnJRn0I9sQR+7LOoMhQldI7bCL4aaWj0mSSoMVx4YS&#10;G3otKf/ZXYyCz6dN2i7XH6v+uE7P+dv2fPrunFL3w375AiJQH/7Ff+6VjvOnk+cx3N6JN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xWAPGAAAA3gAAAA8AAAAAAAAA&#10;AAAAAAAAoQIAAGRycy9kb3ducmV2LnhtbFBLBQYAAAAABAAEAPkAAACUAwAAAAA=&#10;"/>
                        <v:line id="Line 653" o:spid="_x0000_s3534"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GdMYAAADeAAAADwAAAGRycy9kb3ducmV2LnhtbERPS2vCQBC+F/oflhF6qxttSSV1FbEU&#10;tIfiC/Q4ZqdJanY27G6T9N+7QqG3+fieM533phYtOV9ZVjAaJiCIc6srLhQc9u+PExA+IGusLZOC&#10;X/Iwn93fTTHTtuMttbtQiBjCPkMFZQhNJqXPSzLoh7YhjtyXdQZDhK6Q2mEXw00tx0mSSoMVx4YS&#10;G1qWlF92P0bB59MmbRfrj1V/XKfn/G17Pn13TqmHQb94BRGoD//iP/dKx/mT55cx3N6JN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xnTGAAAA3gAAAA8AAAAAAAAA&#10;AAAAAAAAoQIAAGRycy9kb3ducmV2LnhtbFBLBQYAAAAABAAEAPkAAACUAwAAAAA=&#10;"/>
                      </v:group>
                      <v:shape id="Text Box 654" o:spid="_x0000_s3535" type="#_x0000_t202" style="position:absolute;left:9559;top:11885;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5lcMA&#10;AADeAAAADwAAAGRycy9kb3ducmV2LnhtbERPS2sCMRC+F/wPYYTeNNFaH6tRpKXgqeITvA2bcXdx&#10;M1k2qbv++6Yg9DYf33MWq9aW4k61LxxrGPQVCOLUmYIzDcfDV28Kwgdkg6Vj0vAgD6tl52WBiXEN&#10;7+i+D5mIIewT1JCHUCVS+jQni77vKuLIXV1tMURYZ9LU2MRwW8qhUmNpseDYkGNFHzmlt/2P1XD6&#10;vl7OI7XNPu171bhWSbYzqfVrt13PQQRqw7/46d6YOH86mrzB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u5lcMAAADeAAAADwAAAAAAAAAAAAAAAACYAgAAZHJzL2Rv&#10;d25yZXYueG1sUEsFBgAAAAAEAAQA9QAAAIgDAAAAAA==&#10;" filled="f" stroked="f">
                        <v:textbox>
                          <w:txbxContent>
                            <w:p w:rsidR="009F74C3" w:rsidRDefault="009F74C3" w:rsidP="009D0624">
                              <w:pPr>
                                <w:bidi w:val="0"/>
                                <w:jc w:val="center"/>
                                <w:rPr>
                                  <w:rtl/>
                                </w:rPr>
                              </w:pPr>
                              <w:r>
                                <w:t>O</w:t>
                              </w:r>
                            </w:p>
                          </w:txbxContent>
                        </v:textbox>
                      </v:shape>
                    </v:group>
                  </v:group>
                  <v:group id="Group 655" o:spid="_x0000_s3536" style="position:absolute;left:6404;top:9327;width:1412;height:970" coordorigin="6404,9327" coordsize="141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F98UAAADeAAAADwAAAGRycy9kb3ducmV2LnhtbERPS2vCQBC+F/wPywje&#10;dBNrVaKriLSlBxF8gHgbsmMSzM6G7JrEf98tCL3Nx/ec5bozpWiodoVlBfEoAkGcWl1wpuB8+hrO&#10;QTiPrLG0TAqe5GC96r0tMdG25QM1R5+JEMIuQQW591UipUtzMuhGtiIO3M3WBn2AdSZ1jW0IN6Uc&#10;R9FUGiw4NORY0Tan9H58GAXfLbab9/iz2d1v2+f19LG/7GJSatDvNgsQnjr/L365f3SYP5/M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zBffFAAAA3gAA&#10;AA8AAAAAAAAAAAAAAAAAqgIAAGRycy9kb3ducmV2LnhtbFBLBQYAAAAABAAEAPoAAACcAwAAAAA=&#10;">
                    <v:rect id="Rectangle 656" o:spid="_x0000_s3537" style="position:absolute;left:7116;top:10072;width:17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t6cQA&#10;AADeAAAADwAAAGRycy9kb3ducmV2LnhtbERPTWvCQBC9C/0PyxS86W6rpjZ1FREEQT00FnodsmMS&#10;mp1Ns6vGf+8Kgrd5vM+ZLTpbizO1vnKs4W2oQBDnzlRcaPg5rAdTED4gG6wdk4YreVjMX3ozTI27&#10;8Deds1CIGMI+RQ1lCE0qpc9LsuiHriGO3NG1FkOEbSFNi5cYbmv5rlQiLVYcG0psaFVS/pedrAZM&#10;xuZ/fxztDttTgp9Fp9aTX6V1/7VbfoEI1IWn+OHemDh/Ov6YwP2de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h7enEAAAA3gAAAA8AAAAAAAAAAAAAAAAAmAIAAGRycy9k&#10;b3ducmV2LnhtbFBLBQYAAAAABAAEAPUAAACJAwAAAAA=&#10;" stroked="f"/>
                    <v:group id="Group 657" o:spid="_x0000_s3538" style="position:absolute;left:6404;top:9327;width:1412;height:712" coordorigin="17,7399" coordsize="141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0+G8UAAADeAAAADwAAAGRycy9kb3ducmV2LnhtbERPS2vCQBC+F/wPywi9&#10;6Sa2VYmuIqKlBxF8gHgbsmMSzM6G7JrEf98tCL3Nx/ec+bIzpWiodoVlBfEwAkGcWl1wpuB82g6m&#10;IJxH1lhaJgVPcrBc9N7mmGjb8oGao89ECGGXoILc+yqR0qU5GXRDWxEH7mZrgz7AOpO6xjaEm1KO&#10;omgsDRYcGnKsaJ1Tej8+jILvFtvVR7xpdvfb+nk9fe0vu5iUeu93qxkIT53/F7/cPzrMn35Ox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tPhvFAAAA3gAA&#10;AA8AAAAAAAAAAAAAAAAAqgIAAGRycy9kb3ducmV2LnhtbFBLBQYAAAAABAAEAPoAAACcAwAAAAA=&#10;">
                      <v:shape id="Text Box 658" o:spid="_x0000_s3539" type="#_x0000_t202" style="position:absolute;left:17;top:7399;width:739;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lsMA&#10;AADeAAAADwAAAGRycy9kb3ducmV2LnhtbERPS2vCQBC+C/6HZYTedLfFZ+oqpaXQk2J8QG9DdkxC&#10;s7MhuzXx37uC4G0+vucs152txIUaXzrW8DpSIIgzZ0rONRz238M5CB+QDVaOScOVPKxX/d4SE+Na&#10;3tElDbmIIewT1FCEUCdS+qwgi37kauLInV1jMUTY5NI02MZwW8k3pabSYsmxocCaPgvK/tJ/q+G4&#10;Of+exmqbf9lJ3bpOSbYLqfXLoPt4BxGoC0/xw/1j4vz5eDaD+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C/lsMAAADeAAAADwAAAAAAAAAAAAAAAACYAgAAZHJzL2Rv&#10;d25yZXYueG1sUEsFBgAAAAAEAAQA9QAAAIgDAAAAAA==&#10;" filled="f" stroked="f">
                        <v:textbox>
                          <w:txbxContent>
                            <w:p w:rsidR="009F74C3" w:rsidRDefault="009F74C3" w:rsidP="009D0624">
                              <w:pPr>
                                <w:bidi w:val="0"/>
                              </w:pPr>
                              <w:r>
                                <w:t>H</w:t>
                              </w:r>
                              <w:r>
                                <w:rPr>
                                  <w:vertAlign w:val="subscript"/>
                                </w:rPr>
                                <w:t>2</w:t>
                              </w:r>
                              <w:r>
                                <w:t>N</w:t>
                              </w:r>
                            </w:p>
                          </w:txbxContent>
                        </v:textbox>
                      </v:shape>
                      <v:group id="Group 659" o:spid="_x0000_s3540" style="position:absolute;left:557;top:7610;width:872;height:501" coordorigin="9723,10265" coordsize="87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q+D/LIAAAA&#10;3gAAAA8AAAAAAAAAAAAAAAAAqgIAAGRycy9kb3ducmV2LnhtbFBLBQYAAAAABAAEAPoAAACfAwAA&#10;AAA=&#10;">
                        <v:group id="Group 660" o:spid="_x0000_s3541" style="position:absolute;left:9723;top:10365;width:475;height:257" coordorigin="9760,9864" coordsize="47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KqacUAAADeAAAADwAAAGRycy9kb3ducmV2LnhtbERPS2vCQBC+F/wPywi9&#10;1U2srRpdRaQWD1LwAeJtyI5JMDsbstsk/vuuIPQ2H99z5svOlKKh2hWWFcSDCARxanXBmYLTcfM2&#10;AeE8ssbSMim4k4Plovcyx0TblvfUHHwmQgi7BBXk3leJlC7NyaAb2Io4cFdbG/QB1pnUNbYh3JRy&#10;GEWf0mDBoSHHitY5pbfDr1Hw3WK7eo+/mt3tur5fjh8/511MSr32u9UMhKfO/4uf7q0O8yej8RQ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yqmnFAAAA3gAA&#10;AA8AAAAAAAAAAAAAAAAAqgIAAGRycy9kb3ducmV2LnhtbFBLBQYAAAAABAAEAPoAAACcAwAAAAA=&#10;">
                          <v:line id="Line 661" o:spid="_x0000_s3542" style="position:absolute;rotation:-2550156fd;flip:x;visibility:visible" from="9760,9864" to="10022,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Ph8gAAADeAAAADwAAAGRycy9kb3ducmV2LnhtbESP3WrCQBCF7wt9h2UK3hTdKFZC6ipG&#10;ECz2xp8HGLJjEpqdjdlVo0/fuSj0boY5c8755sveNepGXag9GxiPElDEhbc1lwZOx80wBRUissXG&#10;Mxl4UIDl4vVljpn1d97T7RBLJSYcMjRQxdhmWoeiIodh5FtiuZ195zDK2pXadngXc9foSZLMtMOa&#10;JaHCltYVFT+HqzPQp/V0l+fn3eWJ29lH/v5lv4+tMYO3fvUJKlIf/8V/31sr9dNpKgCCIz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GPh8gAAADeAAAADwAAAAAA&#10;AAAAAAAAAAChAgAAZHJzL2Rvd25yZXYueG1sUEsFBgAAAAAEAAQA+QAAAJYDAAAAAA==&#10;"/>
                          <v:rect id="Rectangle 662" o:spid="_x0000_s3543" style="position:absolute;left:10034;top:9871;width:201;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zcQA&#10;AADeAAAADwAAAGRycy9kb3ducmV2LnhtbERPS2sCMRC+F/ofwhR6q4lWl+12o0hBKKgHtdDrsJl9&#10;0M1ku4m6/nsjCN7m43tOvhhsK07U+8axhvFIgSAunGm40vBzWL2lIHxANtg6Jg0X8rCYPz/lmBl3&#10;5h2d9qESMYR9hhrqELpMSl/UZNGPXEccudL1FkOEfSVNj+cYbls5USqRFhuODTV29FVT8bc/Wg2Y&#10;TM3/tnzfHNbHBD+qQa1mv0rr15dh+Qki0BAe4rv728T56TQdw+2de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m83EAAAA3gAAAA8AAAAAAAAAAAAAAAAAmAIAAGRycy9k&#10;b3ducmV2LnhtbFBLBQYAAAAABAAEAPUAAACJAwAAAAA=&#10;" stroked="f"/>
                        </v:group>
                        <v:shape id="Text Box 663" o:spid="_x0000_s3544" type="#_x0000_t202" style="position:absolute;left:9856;top:10265;width:739;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sKcMA&#10;AADeAAAADwAAAGRycy9kb3ducmV2LnhtbERPTWvCQBC9C/6HZYTezG5FJU1dRZRCT4raFnobsmMS&#10;mp0N2dWk/94VBG/zeJ+zWPW2FldqfeVYw2uiQBDnzlRcaPg6fYxTED4gG6wdk4Z/8rBaDgcLzIzr&#10;+EDXYyhEDGGfoYYyhCaT0uclWfSJa4gjd3atxRBhW0jTYhfDbS0nSs2lxYpjQ4kNbUrK/44Xq+F7&#10;d/79map9sbWzpnO9kmzfpNYvo379DiJQH57ih/vTxPnpNJ3A/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JsKcMAAADeAAAADwAAAAAAAAAAAAAAAACYAgAAZHJzL2Rv&#10;d25yZXYueG1sUEsFBgAAAAAEAAQA9QAAAIgDAAAAAA==&#10;" filled="f" stroked="f">
                          <v:textbox>
                            <w:txbxContent>
                              <w:p w:rsidR="009F74C3" w:rsidRDefault="009F74C3" w:rsidP="009D0624">
                                <w:pPr>
                                  <w:bidi w:val="0"/>
                                  <w:rPr>
                                    <w:vertAlign w:val="subscript"/>
                                  </w:rPr>
                                </w:pPr>
                                <w:r>
                                  <w:t>CH</w:t>
                                </w:r>
                              </w:p>
                            </w:txbxContent>
                          </v:textbox>
                        </v:shape>
                      </v:group>
                    </v:group>
                  </v:group>
                  <v:group id="Group 664" o:spid="_x0000_s3545" style="position:absolute;left:7037;top:10403;width:613;height:426" coordorigin="9888,9877" coordsize="613,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tpMQAAADeAAAADwAAAGRycy9kb3ducmV2LnhtbERPTWvCQBC9C/0PyxS8&#10;6SZVS0hdRaSKBxGqhdLbkB2TYHY2ZNck/ntXELzN433OfNmbSrTUuNKygngcgSDOrC45V/B72owS&#10;EM4ja6wsk4IbOVgu3gZzTLXt+Ifao89FCGGXooLC+zqV0mUFGXRjWxMH7mwbgz7AJpe6wS6Em0p+&#10;RNGnNFhyaCiwpnVB2eV4NQq2HXarSfzd7i/n9e3/NDv87WNSavjer75AeOr9S/x073SYn0yT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c/tpMQAAADeAAAA&#10;DwAAAAAAAAAAAAAAAACqAgAAZHJzL2Rvd25yZXYueG1sUEsFBgAAAAAEAAQA+gAAAJsDAAAAAA==&#10;">
                    <v:rect id="Rectangle 665" o:spid="_x0000_s3546" style="position:absolute;left:10105;top:9980;width:17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4VcQA&#10;AADeAAAADwAAAGRycy9kb3ducmV2LnhtbERPS2vCQBC+F/wPywje6q41DTG6ShEEoe3BB3gdsmMS&#10;zM7G7Krpv+8WCt7m43vOYtXbRtyp87VjDZOxAkFcOFNzqeF42LxmIHxANtg4Jg0/5GG1HLwsMDfu&#10;wTu670MpYgj7HDVUIbS5lL6oyKIfu5Y4cmfXWQwRdqU0HT5iuG3km1KptFhzbKiwpXVFxWV/sxow&#10;Tcz1+zz9OnzeUpyVvdq8n5TWo2H/MQcRqA9P8b97a+L8LMkS+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4OFXEAAAA3gAAAA8AAAAAAAAAAAAAAAAAmAIAAGRycy9k&#10;b3ducmV2LnhtbFBLBQYAAAAABAAEAPUAAACJAwAAAAA=&#10;" stroked="f"/>
                    <v:shape id="Text Box 666" o:spid="_x0000_s3547" type="#_x0000_t202" style="position:absolute;left:9888;top:9877;width:6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0XcQA&#10;AADeAAAADwAAAGRycy9kb3ducmV2LnhtbERPTWvCQBC9C/6HZYTezG5LlBhdRSyFnlrUVvA2ZMck&#10;NDsbstsk/ffdQsHbPN7nbHajbURPna8da3hMFAjiwpmaSw0f55d5BsIHZIONY9LwQx522+lkg7lx&#10;Ax+pP4VSxBD2OWqoQmhzKX1RkUWfuJY4cjfXWQwRdqU0HQ4x3DbySamltFhzbKiwpUNFxdfp22r4&#10;fLtdL6l6L5/toh3cqCTbldT6YTbu1yACjeEu/ne/mjg/S7MF/L0Tb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9F3EAAAA3gAAAA8AAAAAAAAAAAAAAAAAmAIAAGRycy9k&#10;b3ducmV2LnhtbFBLBQYAAAAABAAEAPUAAACJAwAAAAA=&#10;" filled="f" stroked="f">
                      <v:textbox>
                        <w:txbxContent>
                          <w:p w:rsidR="009F74C3" w:rsidRDefault="009F74C3" w:rsidP="009D0624">
                            <w:pPr>
                              <w:bidi w:val="0"/>
                              <w:jc w:val="center"/>
                              <w:rPr>
                                <w:vertAlign w:val="superscript"/>
                              </w:rPr>
                            </w:pPr>
                            <w:r>
                              <w:t>S</w:t>
                            </w:r>
                          </w:p>
                        </w:txbxContent>
                      </v:textbox>
                    </v:shape>
                  </v:group>
                  <v:group id="Group 667" o:spid="_x0000_s3548" style="position:absolute;left:8038;top:9452;width:613;height:426" coordorigin="9888,9877" coordsize="613,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hOPMUAAADeAAAADwAAAGRycy9kb3ducmV2LnhtbERPS2vCQBC+F/oflin0&#10;VjexVkLMKiJaepCCWijehuzkgdnZkF2T+O/dQsHbfHzPyVajaURPnastK4gnEQji3OqaSwU/p91b&#10;AsJ5ZI2NZVJwIwer5fNThqm2Ax+oP/pShBB2KSqovG9TKV1ekUE3sS1x4ArbGfQBdqXUHQ4h3DRy&#10;GkVzabDm0FBhS5uK8svxahR8Djis3+Ntv78Um9v59PH9u49JqdeXcb0A4Wn0D/G/+0uH+cksmcPf&#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TjzFAAAA3gAA&#10;AA8AAAAAAAAAAAAAAAAAqgIAAGRycy9kb3ducmV2LnhtbFBLBQYAAAAABAAEAPoAAACcAwAAAAA=&#10;">
                    <v:rect id="Rectangle 668" o:spid="_x0000_s3549" style="position:absolute;left:10105;top:9980;width:17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mIsUA&#10;AADeAAAADwAAAGRycy9kb3ducmV2LnhtbERPTWvCQBC9C/0PyxR6091WTdM0qxRBKKgHtdDrkB2T&#10;0Oxsmt1o+u+7guBtHu9z8uVgG3GmzteONTxPFAjiwpmaSw1fx/U4BeEDssHGMWn4Iw/LxcMox8y4&#10;C+/pfAiliCHsM9RQhdBmUvqiIot+4lriyJ1cZzFE2JXSdHiJ4baRL0ol0mLNsaHCllYVFT+H3mrA&#10;ZGZ+d6fp9rjpE3wrB7Wefyutnx6Hj3cQgYZwF9/cnybOT2fpK1zfiT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qYixQAAAN4AAAAPAAAAAAAAAAAAAAAAAJgCAABkcnMv&#10;ZG93bnJldi54bWxQSwUGAAAAAAQABAD1AAAAigMAAAAA&#10;" stroked="f"/>
                    <v:shape id="Text Box 669" o:spid="_x0000_s3550" type="#_x0000_t202" style="position:absolute;left:9888;top:9877;width:613;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bw8YA&#10;AADeAAAADwAAAGRycy9kb3ducmV2LnhtbESPQWvCQBCF70L/wzIFb7pbUUlTVymK0JNF2wrehuyY&#10;hGZnQ3Y16b/vHAq9zfDevPfNajP4Rt2pi3VgC09TA4q4CK7m0sLnx36SgYoJ2WETmCz8UITN+mG0&#10;wtyFno90P6VSSQjHHC1UKbW51rGoyGOchpZYtGvoPCZZu1K7DnsJ942eGbPUHmuWhgpb2lZUfJ9u&#10;3sLX4Xo5z817ufOLtg+D0eyftbXjx+H1BVSiIf2b/67fnOBn80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pbw8YAAADeAAAADwAAAAAAAAAAAAAAAACYAgAAZHJz&#10;L2Rvd25yZXYueG1sUEsFBgAAAAAEAAQA9QAAAIsDAAAAAA==&#10;" filled="f" stroked="f">
                      <v:textbox>
                        <w:txbxContent>
                          <w:p w:rsidR="009F74C3" w:rsidRDefault="009F74C3" w:rsidP="009D0624">
                            <w:pPr>
                              <w:bidi w:val="0"/>
                              <w:jc w:val="center"/>
                              <w:rPr>
                                <w:vertAlign w:val="superscript"/>
                              </w:rPr>
                            </w:pPr>
                            <w:r>
                              <w:t>S</w:t>
                            </w:r>
                          </w:p>
                        </w:txbxContent>
                      </v:textbox>
                    </v:shape>
                  </v:group>
                  <v:group id="Group 670" o:spid="_x0000_s3551" style="position:absolute;left:8106;top:10383;width:1868;height:921" coordorigin="8081,9996" coordsize="1868,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faTsUAAADeAAAADwAAAGRycy9kb3ducmV2LnhtbERPTWvCQBC9C/0PyxS8&#10;1U20lhhdRcQWD1KoFsTbkB2TYHY2ZLdJ/PeuUPA2j/c5i1VvKtFS40rLCuJRBII4s7rkXMHv8fMt&#10;AeE8ssbKMim4kYPV8mWwwFTbjn+oPfhchBB2KSoovK9TKV1WkEE3sjVx4C62MegDbHKpG+xCuKnk&#10;OIo+pMGSQ0OBNW0Kyq6HP6Pgq8NuPYm37f562dzOx+n3aR+TUsPXfj0H4an3T/G/e6fD/OQ9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n2k7FAAAA3gAA&#10;AA8AAAAAAAAAAAAAAAAAqgIAAGRycy9kb3ducmV2LnhtbFBLBQYAAAAABAAEAPoAAACcAwAAAAA=&#10;">
                    <v:shape id="Text Box 671" o:spid="_x0000_s3552" type="#_x0000_t202" style="position:absolute;left:9072;top:9996;width:877;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BGMcA&#10;AADeAAAADwAAAGRycy9kb3ducmV2LnhtbESPT2vCQBDF74LfYZlCb7pbsaKpq4il0FOL8Q94G7Jj&#10;EpqdDdmtSb9951DobYZ58977rbeDb9SdulgHtvA0NaCIi+BqLi2cjm+TJaiYkB02gcnCD0XYbsaj&#10;NWYu9Hyge55KJSYcM7RQpdRmWseiIo9xGlpiud1C5zHJ2pXaddiLuW/0zJiF9lizJFTY0r6i4iv/&#10;9hbOH7frZW4+y1f/3PZhMJr9Slv7+DDsXkAlGtK/+O/73Un95XwlAII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FwRjHAAAA3gAAAA8AAAAAAAAAAAAAAAAAmAIAAGRy&#10;cy9kb3ducmV2LnhtbFBLBQYAAAAABAAEAPUAAACMAwAAAAA=&#10;" filled="f" stroked="f">
                      <v:textbox>
                        <w:txbxContent>
                          <w:p w:rsidR="009F74C3" w:rsidRDefault="009F74C3" w:rsidP="009D0624">
                            <w:pPr>
                              <w:pStyle w:val="a8"/>
                              <w:bidi w:val="0"/>
                              <w:spacing w:after="200" w:line="276" w:lineRule="auto"/>
                              <w:rPr>
                                <w:rFonts w:cs="Times New Roman"/>
                                <w:rtl/>
                              </w:rPr>
                            </w:pPr>
                            <w:r>
                              <w:rPr>
                                <w:rFonts w:cs="Times New Roman"/>
                              </w:rPr>
                              <w:t>…</w:t>
                            </w:r>
                          </w:p>
                        </w:txbxContent>
                      </v:textbox>
                    </v:shape>
                    <v:group id="Group 672" o:spid="_x0000_s3553" style="position:absolute;left:8081;top:10048;width:1390;height:869" coordorigin="8081,10048" coordsize="139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AlcUAAADeAAAADwAAAGRycy9kb3ducmV2LnhtbERPS2vCQBC+F/oflil4&#10;M5vUKpq6ikhbPIjgA6S3ITsmwexsyG6T+O9dQehtPr7nzJe9qURLjSstK0iiGARxZnXJuYLT8Xs4&#10;BeE8ssbKMim4kYPl4vVljqm2He+pPfhchBB2KSoovK9TKV1WkEEX2Zo4cBfbGPQBNrnUDXYh3FTy&#10;PY4n0mDJoaHAmtYFZdfDn1Hw02G3GiVf7fZ6Wd9+j+PdeZuQUoO3fvUJwlPv/8VP90aH+dOPW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IQJXFAAAA3gAA&#10;AA8AAAAAAAAAAAAAAAAAqgIAAGRycy9kb3ducmV2LnhtbFBLBQYAAAAABAAEAPoAAACcAwAAAAA=&#10;">
                      <v:group id="Group 673" o:spid="_x0000_s3554" style="position:absolute;left:8478;top:10363;width:777;height:554" coordorigin="8478,10363" coordsize="777,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re4sUAAADeAAAADwAAAGRycy9kb3ducmV2LnhtbERPS2vCQBC+F/wPywi9&#10;6Sa2FY2uIqKlBxF8gHgbsmMSzM6G7JrEf98tCL3Nx/ec+bIzpWiodoVlBfEwAkGcWl1wpuB82g4m&#10;IJxH1lhaJgVPcrBc9N7mmGjb8oGao89ECGGXoILc+yqR0qU5GXRDWxEH7mZrgz7AOpO6xjaEm1KO&#10;omgsDRYcGnKsaJ1Tej8+jILvFtvVR7xpdvfb+nk9fe0vu5iUeu93qxkIT53/F7/cPzrMn3xO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a3uLFAAAA3gAA&#10;AA8AAAAAAAAAAAAAAAAAqgIAAGRycy9kb3ducmV2LnhtbFBLBQYAAAAABAAEAPoAAACcAwAAAAA=&#10;">
                        <v:group id="Group 674" o:spid="_x0000_s3555" style="position:absolute;left:8822;top:10363;width:84;height:251"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Z7ecUAAADeAAAADwAAAGRycy9kb3ducmV2LnhtbERPS2vCQBC+F/wPywi9&#10;6SbaikZXEamlBxF8gHgbsmMSzM6G7JrEf98tCL3Nx/ecxaozpWiodoVlBfEwAkGcWl1wpuB82g6m&#10;IJxH1lhaJgVPcrBa9t4WmGjb8oGao89ECGGXoILc+yqR0qU5GXRDWxEH7mZrgz7AOpO6xjaEm1KO&#10;omgiDRYcGnKsaJNTej8+jILvFtv1OP5qdvfb5nk9fe4vu5iUeu936zkIT53/F7/cPzrMn37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We3nFAAAA3gAA&#10;AA8AAAAAAAAAAAAAAAAAqgIAAGRycy9kb3ducmV2LnhtbFBLBQYAAAAABAAEAPoAAACcAwAAAAA=&#10;">
                          <v:line id="Line 675" o:spid="_x0000_s3556"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dYcYAAADeAAAADwAAAGRycy9kb3ducmV2LnhtbERPTWvCQBC9F/wPywi91Y2tBJu6irQU&#10;tAdRK9jjmB2TaHY27G6T9N+7hUJv83ifM1v0phYtOV9ZVjAeJSCIc6srLhQcPt8fpiB8QNZYWyYF&#10;P+RhMR/czTDTtuMdtftQiBjCPkMFZQhNJqXPSzLoR7YhjtzZOoMhQldI7bCL4aaWj0mSSoMVx4YS&#10;G3otKb/uv42CzdM2bZfrj1V/XKen/G13+rp0Tqn7Yb98ARGoD//iP/dKx/nTyfMEft+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KHWHGAAAA3gAAAA8AAAAAAAAA&#10;AAAAAAAAoQIAAGRycy9kb3ducmV2LnhtbFBLBQYAAAAABAAEAPkAAACUAwAAAAA=&#10;"/>
                          <v:line id="Line 676" o:spid="_x0000_s3557"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4+scAAADeAAAADwAAAGRycy9kb3ducmV2LnhtbERPTWvCQBC9F/oflin0VjdtNWjqKtIi&#10;qAepVmiPY3aapM3Oht01if/eFQq9zeN9znTem1q05HxlWcHjIAFBnFtdcaHg8LF8GIPwAVljbZkU&#10;nMnDfHZ7M8VM24531O5DIWII+wwVlCE0mZQ+L8mgH9iGOHLf1hkMEbpCaoddDDe1fEqSVBqsODaU&#10;2NBrSfnv/mQUbJ/f03ax3qz6z3V6zN92x6+fzil1f9cvXkAE6sO/+M+90nH+eDgZwfWdeIO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rj6xwAAAN4AAAAPAAAAAAAA&#10;AAAAAAAAAKECAABkcnMvZG93bnJldi54bWxQSwUGAAAAAAQABAD5AAAAlQMAAAAA&#10;"/>
                        </v:group>
                        <v:shape id="Text Box 677" o:spid="_x0000_s3558" type="#_x0000_t202" style="position:absolute;left:8478;top:10504;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898IA&#10;AADeAAAADwAAAGRycy9kb3ducmV2LnhtbERPTYvCMBC9L/gfwgje1kRR0a5RRBE8Kavuwt6GZmyL&#10;zaQ00dZ/b4QFb/N4nzNftrYUd6p94VjDoK9AEKfOFJxpOJ+2n1MQPiAbLB2Thgd5WC46H3NMjGv4&#10;m+7HkIkYwj5BDXkIVSKlT3Oy6PuuIo7cxdUWQ4R1Jk2NTQy3pRwqNZEWC44NOVa0zim9Hm9Ww8/+&#10;8vc7UodsY8dV41ol2c6k1r1uu/oCEagNb/G/e2fi/OloNoH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Pz3wgAAAN4AAAAPAAAAAAAAAAAAAAAAAJgCAABkcnMvZG93&#10;bnJldi54bWxQSwUGAAAAAAQABAD1AAAAhwMAAAAA&#10;" filled="f" stroked="f">
                          <v:textbox>
                            <w:txbxContent>
                              <w:p w:rsidR="009F74C3" w:rsidRDefault="009F74C3" w:rsidP="009D0624">
                                <w:pPr>
                                  <w:bidi w:val="0"/>
                                  <w:jc w:val="center"/>
                                  <w:rPr>
                                    <w:rtl/>
                                  </w:rPr>
                                </w:pPr>
                                <w:r>
                                  <w:t>O</w:t>
                                </w:r>
                              </w:p>
                            </w:txbxContent>
                          </v:textbox>
                        </v:shape>
                      </v:group>
                      <v:group id="Group 678" o:spid="_x0000_s3559" style="position:absolute;left:8081;top:10048;width:1390;height:426" coordorigin="9545,11663" coordsize="139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19esUAAADeAAAADwAAAGRycy9kb3ducmV2LnhtbERPS2vCQBC+F/wPywi9&#10;1U2srRpdRaQWD1LwAeJtyI5JMDsbstsk/vuuIPQ2H99z5svOlKKh2hWWFcSDCARxanXBmYLTcfM2&#10;AeE8ssbSMim4k4Plovcyx0TblvfUHHwmQgi7BBXk3leJlC7NyaAb2Io4cFdbG/QB1pnUNbYh3JRy&#10;GEWf0mDBoSHHitY5pbfDr1Hw3WK7eo+/mt3tur5fjh8/511MSr32u9UMhKfO/4uf7q0O8yej6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tfXrFAAAA3gAA&#10;AA8AAAAAAAAAAAAAAAAAqgIAAGRycy9kb3ducmV2LnhtbFBLBQYAAAAABAAEAPoAAACcAwAAAAA=&#10;">
                        <v:rect id="Rectangle 679" o:spid="_x0000_s3560" style="position:absolute;left:9699;top:11779;width:17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kjcYA&#10;AADeAAAADwAAAGRycy9kb3ducmV2LnhtbESPQWvCQBCF74X+h2UK3upurQ0aXUUKgmB7UAu9Dtkx&#10;CWZn0+yq8d93DoK3Gd6b976ZL3vfqAt1sQ5s4W1oQBEXwdVcWvg5rF8noGJCdtgEJgs3irBcPD/N&#10;MXfhyju67FOpJIRjjhaqlNpc61hU5DEOQ0ss2jF0HpOsXaldh1cJ940eGZNpjzVLQ4UtfVZUnPZn&#10;bwGzsfv7Pr5/HbbnDKdlb9Yfv8bawUu/moFK1KeH+X69cYI/GU+FV96RG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kjcYAAADeAAAADwAAAAAAAAAAAAAAAACYAgAAZHJz&#10;L2Rvd25yZXYueG1sUEsFBgAAAAAEAAQA9QAAAIsDAAAAAA==&#10;" stroked="f"/>
                        <v:shape id="Text Box 680" o:spid="_x0000_s3561" type="#_x0000_t202" style="position:absolute;left:9545;top:11663;width:139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ohcMA&#10;AADeAAAADwAAAGRycy9kb3ducmV2LnhtbERPS2sCMRC+F/wPYQrealKx4m7NiiiCpxatCt6GzeyD&#10;bibLJrrrv28Khd7m43vOcjXYRtyp87VjDa8TBYI4d6bmUsPpa/eyAOEDssHGMWl4kIdVNnpaYmpc&#10;zwe6H0MpYgj7FDVUIbSplD6vyKKfuJY4coXrLIYIu1KaDvsYbhs5VWouLdYcGypsaVNR/n28WQ3n&#10;j+J6manPcmvf2t4NSrJNpNbj52H9DiLQEP7Ff+69ifMXsySB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9ohcMAAADeAAAADwAAAAAAAAAAAAAAAACYAgAAZHJzL2Rv&#10;d25yZXYueG1sUEsFBgAAAAAEAAQA9QAAAIgDAAAAAA==&#10;" filled="f" stroked="f">
                          <v:textbox>
                            <w:txbxContent>
                              <w:p w:rsidR="009F74C3" w:rsidRDefault="009F74C3" w:rsidP="009D0624">
                                <w:pPr>
                                  <w:bidi w:val="0"/>
                                  <w:rPr>
                                    <w:vertAlign w:val="subscript"/>
                                  </w:rPr>
                                </w:pPr>
                                <w:r>
                                  <w:t>CH</w:t>
                                </w:r>
                                <w:r>
                                  <w:sym w:font="Symbol" w:char="F0BE"/>
                                </w:r>
                                <w:r>
                                  <w:t>C</w:t>
                                </w:r>
                                <w:r>
                                  <w:sym w:font="Symbol" w:char="F0BE"/>
                                </w:r>
                              </w:p>
                            </w:txbxContent>
                          </v:textbox>
                        </v:shape>
                      </v:group>
                    </v:group>
                  </v:group>
                  <v:group id="Group 681" o:spid="_x0000_s3562" style="position:absolute;left:7630;top:10606;width:526;height:501" coordorigin="8831,11420" coordsize="526,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9/FMcAAADeAAAADwAAAGRycy9kb3ducmV2LnhtbESPQWvCQBCF7wX/wzKC&#10;t7pJi0VSVxFpiwcRqoL0NmTHJJidDdltEv+9cxC8zTBv3nvfYjW4WnXUhsqzgXSagCLOva24MHA6&#10;fr/OQYWIbLH2TAZuFGC1HL0sMLO+51/qDrFQYsIhQwNljE2mdchLchimviGW28W3DqOsbaFti72Y&#10;u1q/JcmHdlixJJTY0Kak/Hr4dwZ+euzX7+lXt7teNre/42x/3qVkzGQ8rD9BRRriU/z43lqpP58l&#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9/FMcAAADe&#10;AAAADwAAAAAAAAAAAAAAAACqAgAAZHJzL2Rvd25yZXYueG1sUEsFBgAAAAAEAAQA+gAAAJ4DAAAA&#10;AA==&#10;">
                    <v:rect id="Rectangle 682" o:spid="_x0000_s3563" style="position:absolute;left:8972;top:11527;width:201;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XCsMA&#10;AADeAAAADwAAAGRycy9kb3ducmV2LnhtbERPS4vCMBC+C/sfwgh700R3LVqNIgvCgnrwAV6HZmyL&#10;zaTbRK3/fiMI3ubje85s0dpK3KjxpWMNg74CQZw5U3Ku4XhY9cYgfEA2WDkmDQ/ysJh/dGaYGnfn&#10;Hd32IRcxhH2KGooQ6lRKnxVk0fddTRy5s2sshgibXJoG7zHcVnKoVCItlhwbCqzpp6Dssr9aDZh8&#10;m7/t+WtzWF8TnOStWo1OSuvPbrucggjUhrf45f41cf54pAbwfCf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2XCsMAAADeAAAADwAAAAAAAAAAAAAAAACYAgAAZHJzL2Rv&#10;d25yZXYueG1sUEsFBgAAAAAEAAQA9QAAAIgDAAAAAA==&#10;" stroked="f"/>
                    <v:shape id="Text Box 683" o:spid="_x0000_s3564" type="#_x0000_t202" style="position:absolute;left:8831;top:11420;width:526;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g7sIA&#10;AADeAAAADwAAAGRycy9kb3ducmV2LnhtbERPTYvCMBC9C/sfwix402RFRbtGEUXwpKi7wt6GZmzL&#10;NpPSRFv/vREEb/N4nzNbtLYUN6p94VjDV1+BIE6dKTjT8HPa9CYgfEA2WDomDXfysJh/dGaYGNfw&#10;gW7HkIkYwj5BDXkIVSKlT3Oy6PuuIo7cxdUWQ4R1Jk2NTQy3pRwoNZYWC44NOVa0yin9P16tht/d&#10;5e88VPtsbUdV41ol2U6l1t3PdvkNIlAb3uKXe2vi/MlIDe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GDuwgAAAN4AAAAPAAAAAAAAAAAAAAAAAJgCAABkcnMvZG93&#10;bnJldi54bWxQSwUGAAAAAAQABAD1AAAAhwMAAAAA&#10;" filled="f" stroked="f">
                      <v:textbox>
                        <w:txbxContent>
                          <w:p w:rsidR="009F74C3" w:rsidRDefault="009F74C3" w:rsidP="009D0624">
                            <w:pPr>
                              <w:bidi w:val="0"/>
                              <w:rPr>
                                <w:vertAlign w:val="subscript"/>
                              </w:rPr>
                            </w:pPr>
                            <w:r>
                              <w:t>N</w:t>
                            </w:r>
                          </w:p>
                        </w:txbxContent>
                      </v:textbox>
                    </v:shape>
                  </v:group>
                </v:group>
                <v:shape id="Text Box 684" o:spid="_x0000_s3565" type="#_x0000_t202" style="position:absolute;left:6724;top:9968;width:83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FdcMA&#10;AADeAAAADwAAAGRycy9kb3ducmV2LnhtbERPS4vCMBC+L/gfwgje1sRVF61GkRXBk8v6Am9DM7bF&#10;ZlKaaOu/NwsLe5uP7znzZWtL8aDaF441DPoKBHHqTMGZhuNh8z4B4QOywdIxaXiSh+Wi8zbHxLiG&#10;f+ixD5mIIewT1JCHUCVS+jQni77vKuLIXV1tMURYZ9LU2MRwW8oPpT6lxYJjQ44VfeWU3vZ3q+G0&#10;u17OI/Wdre24alyrJNup1LrXbVczEIHa8C/+c29NnD8ZqyH8vh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zFdcMAAADeAAAADwAAAAAAAAAAAAAAAACYAgAAZHJzL2Rv&#10;d25yZXYueG1sUEsFBgAAAAAEAAQA9QAAAIgDAAAAAA==&#10;" filled="f" stroked="f">
                  <v:textbox>
                    <w:txbxContent>
                      <w:p w:rsidR="009F74C3" w:rsidRDefault="009F74C3" w:rsidP="009D0624">
                        <w:pPr>
                          <w:bidi w:val="0"/>
                        </w:pPr>
                        <w:r>
                          <w:t>H</w:t>
                        </w:r>
                        <w:r>
                          <w:rPr>
                            <w:vertAlign w:val="subscript"/>
                          </w:rPr>
                          <w:t>2</w:t>
                        </w:r>
                        <w:r>
                          <w:t>C</w:t>
                        </w:r>
                      </w:p>
                    </w:txbxContent>
                  </v:textbox>
                </v:shape>
              </v:group>
            </v:group>
            <w10:anchorlock/>
          </v:group>
        </w:pict>
      </w:r>
    </w:p>
    <w:p w:rsidR="009D0624" w:rsidRDefault="009D0624" w:rsidP="009D0624">
      <w:pPr>
        <w:spacing w:line="360" w:lineRule="auto"/>
        <w:ind w:left="509" w:hanging="509"/>
        <w:rPr>
          <w:rFonts w:cs="David"/>
          <w:rtl/>
        </w:rPr>
      </w:pPr>
    </w:p>
    <w:p w:rsidR="009D0624" w:rsidRDefault="009D0624" w:rsidP="009D0624">
      <w:pPr>
        <w:spacing w:line="360" w:lineRule="auto"/>
        <w:rPr>
          <w:rFonts w:cs="David"/>
          <w:rtl/>
        </w:rPr>
      </w:pPr>
    </w:p>
    <w:p w:rsidR="009D0624" w:rsidRDefault="009D0624" w:rsidP="009D0624">
      <w:pPr>
        <w:pStyle w:val="12"/>
        <w:spacing w:after="0" w:line="360" w:lineRule="auto"/>
        <w:ind w:left="0"/>
        <w:rPr>
          <w:rFonts w:ascii="Times New Roman" w:hAnsi="Times New Roman" w:cs="David"/>
          <w:sz w:val="24"/>
          <w:szCs w:val="24"/>
        </w:rPr>
      </w:pPr>
    </w:p>
    <w:p w:rsidR="009D0624" w:rsidRDefault="009D0624" w:rsidP="009D0624">
      <w:pPr>
        <w:pStyle w:val="12"/>
        <w:spacing w:after="0" w:line="360" w:lineRule="auto"/>
        <w:ind w:left="0"/>
        <w:rPr>
          <w:rFonts w:ascii="Times New Roman" w:hAnsi="Times New Roman" w:cs="David"/>
          <w:sz w:val="24"/>
          <w:szCs w:val="24"/>
          <w:rtl/>
        </w:rPr>
      </w:pPr>
    </w:p>
    <w:p w:rsidR="009D0624" w:rsidRDefault="009D0624" w:rsidP="009D0624">
      <w:pPr>
        <w:pStyle w:val="12"/>
        <w:bidi w:val="0"/>
        <w:spacing w:after="0" w:line="360" w:lineRule="auto"/>
        <w:ind w:left="0"/>
        <w:rPr>
          <w:rFonts w:ascii="Times New Roman" w:hAnsi="Times New Roman" w:cs="David"/>
          <w:sz w:val="24"/>
          <w:szCs w:val="24"/>
          <w:rtl/>
        </w:rPr>
      </w:pPr>
    </w:p>
    <w:p w:rsidR="009D0624" w:rsidRDefault="009D0624" w:rsidP="009D0624">
      <w:pPr>
        <w:pStyle w:val="12"/>
        <w:spacing w:after="0" w:line="360" w:lineRule="auto"/>
        <w:ind w:left="0"/>
        <w:rPr>
          <w:rFonts w:ascii="Times New Roman" w:hAnsi="Times New Roman" w:cs="David"/>
          <w:sz w:val="24"/>
          <w:szCs w:val="24"/>
          <w:rtl/>
        </w:rPr>
      </w:pPr>
    </w:p>
    <w:p w:rsidR="009D0624" w:rsidRDefault="009D0624" w:rsidP="009D0624">
      <w:pPr>
        <w:pStyle w:val="12"/>
        <w:spacing w:after="0" w:line="360" w:lineRule="auto"/>
        <w:ind w:left="0"/>
        <w:rPr>
          <w:rFonts w:ascii="Times New Roman" w:hAnsi="Times New Roman" w:cs="David"/>
          <w:sz w:val="24"/>
          <w:szCs w:val="24"/>
          <w:rtl/>
        </w:rPr>
      </w:pPr>
    </w:p>
    <w:p w:rsidR="009D0624" w:rsidRDefault="009D0624" w:rsidP="009D0624">
      <w:pPr>
        <w:pStyle w:val="12"/>
        <w:spacing w:after="0" w:line="360" w:lineRule="auto"/>
        <w:ind w:left="0"/>
        <w:rPr>
          <w:rFonts w:ascii="Times New Roman" w:hAnsi="Times New Roman"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NormalWeb"/>
        <w:bidi/>
        <w:spacing w:before="0" w:beforeAutospacing="0" w:after="0" w:afterAutospacing="0" w:line="360" w:lineRule="auto"/>
        <w:ind w:left="-58"/>
        <w:rPr>
          <w:rFonts w:cs="David"/>
          <w:noProof/>
          <w:color w:val="000080"/>
          <w:rtl/>
          <w:lang w:eastAsia="he-IL"/>
        </w:rPr>
      </w:pPr>
      <w:r>
        <w:rPr>
          <w:rFonts w:cs="David" w:hint="cs"/>
          <w:noProof/>
          <w:color w:val="000080"/>
          <w:u w:val="single"/>
          <w:rtl/>
          <w:lang w:eastAsia="he-IL"/>
        </w:rPr>
        <w:t>קביעה</w:t>
      </w:r>
      <w:r>
        <w:rPr>
          <w:rFonts w:cs="David" w:hint="cs"/>
          <w:noProof/>
          <w:color w:val="000080"/>
          <w:rtl/>
          <w:lang w:eastAsia="he-IL"/>
        </w:rPr>
        <w:t xml:space="preserve">: נוסחה </w:t>
      </w:r>
      <w:r>
        <w:rPr>
          <w:rFonts w:cs="David"/>
          <w:b/>
          <w:bCs/>
          <w:noProof/>
          <w:color w:val="000080"/>
          <w:lang w:eastAsia="he-IL"/>
        </w:rPr>
        <w:t>b</w:t>
      </w:r>
      <w:r>
        <w:rPr>
          <w:rFonts w:cs="David" w:hint="cs"/>
          <w:noProof/>
          <w:color w:val="000080"/>
          <w:rtl/>
          <w:lang w:eastAsia="he-IL"/>
        </w:rPr>
        <w:t xml:space="preserve"> .      </w:t>
      </w:r>
    </w:p>
    <w:p w:rsidR="009D0624" w:rsidRDefault="009D0624" w:rsidP="009D0624">
      <w:pPr>
        <w:pStyle w:val="NormalWeb"/>
        <w:bidi/>
        <w:spacing w:before="0" w:beforeAutospacing="0" w:after="0" w:afterAutospacing="0" w:line="360" w:lineRule="auto"/>
        <w:ind w:left="-58"/>
        <w:rPr>
          <w:rFonts w:cs="David"/>
          <w:noProof/>
          <w:color w:val="000080"/>
          <w:rtl/>
          <w:lang w:eastAsia="he-IL"/>
        </w:rPr>
      </w:pPr>
      <w:r>
        <w:rPr>
          <w:rFonts w:cs="David" w:hint="cs"/>
          <w:noProof/>
          <w:color w:val="000080"/>
          <w:u w:val="single"/>
          <w:rtl/>
          <w:lang w:eastAsia="he-IL"/>
        </w:rPr>
        <w:t>נימוק</w:t>
      </w:r>
      <w:r>
        <w:rPr>
          <w:rFonts w:cs="David" w:hint="cs"/>
          <w:noProof/>
          <w:color w:val="000080"/>
          <w:rtl/>
          <w:lang w:eastAsia="he-IL"/>
        </w:rPr>
        <w:t xml:space="preserve">: קשר דו-גפרית נוצר בין אטומי גפרית שבקבוצות הצד של שני שיירי ציסטאין בלבד.    </w:t>
      </w:r>
    </w:p>
    <w:p w:rsidR="009D0624" w:rsidRDefault="009D0624" w:rsidP="009D0624">
      <w:pPr>
        <w:spacing w:line="360" w:lineRule="auto"/>
        <w:ind w:left="509" w:hanging="509"/>
        <w:rPr>
          <w:rFonts w:cs="David"/>
          <w:b/>
          <w:bCs/>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הציון גבוה. רוב התלמידים בחרו בנוסחה הנכונה של קטע האוקסיטוצין.</w:t>
      </w:r>
    </w:p>
    <w:p w:rsidR="009D0624" w:rsidRDefault="009D0624" w:rsidP="009D0624">
      <w:pPr>
        <w:spacing w:line="360" w:lineRule="auto"/>
        <w:ind w:left="-58"/>
        <w:rPr>
          <w:rFonts w:cs="David"/>
          <w:rtl/>
        </w:rPr>
      </w:pPr>
      <w:r>
        <w:rPr>
          <w:rFonts w:cs="David" w:hint="cs"/>
          <w:rtl/>
        </w:rPr>
        <w:t xml:space="preserve">תלמידים מעטים טעו. הטעות האופיינית העיקרית היא קביעה שגויה של נוסחת הקטע, המלווה בנימוק המתייחס למבנה הטבעתי המוצג בנוסחה </w:t>
      </w:r>
      <w:r>
        <w:rPr>
          <w:rFonts w:cs="David"/>
        </w:rPr>
        <w:t>a</w:t>
      </w:r>
      <w:r>
        <w:rPr>
          <w:rFonts w:cs="David" w:hint="cs"/>
          <w:rtl/>
        </w:rPr>
        <w:t xml:space="preserve"> , מבלי להתייחס להיווצרות הקשר הדו-גופרית בין קבוצות צד של שיירי חומצות אמיניות:</w:t>
      </w:r>
    </w:p>
    <w:p w:rsidR="009D0624" w:rsidRDefault="009D0624"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 xml:space="preserve">"הנוסחה הנכונה לקטע המציג את הקשר הדו-גופרית היא </w:t>
      </w:r>
      <w:r>
        <w:rPr>
          <w:rFonts w:cs="David"/>
          <w:color w:val="800000"/>
        </w:rPr>
        <w:t>a</w:t>
      </w:r>
      <w:r>
        <w:rPr>
          <w:rFonts w:cs="David" w:hint="cs"/>
          <w:color w:val="800000"/>
          <w:rtl/>
        </w:rPr>
        <w:t>, כי יש לו מבנה טבעתי."</w:t>
      </w:r>
    </w:p>
    <w:p w:rsidR="009D0624" w:rsidRDefault="009D0624"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 xml:space="preserve">"נוסחה </w:t>
      </w:r>
      <w:r>
        <w:rPr>
          <w:rFonts w:cs="David"/>
          <w:color w:val="800000"/>
        </w:rPr>
        <w:t>a</w:t>
      </w:r>
      <w:r>
        <w:rPr>
          <w:rFonts w:cs="David" w:hint="cs"/>
          <w:color w:val="800000"/>
          <w:rtl/>
        </w:rPr>
        <w:t xml:space="preserve"> היא הנכונה, כי נוצר קיפול."</w:t>
      </w: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Pr>
      </w:pPr>
      <w:r>
        <w:rPr>
          <w:rFonts w:ascii="Times New Roman" w:hAnsi="Times New Roman" w:cs="David" w:hint="cs"/>
          <w:b/>
          <w:bCs/>
          <w:color w:val="FF00FF"/>
          <w:sz w:val="28"/>
          <w:szCs w:val="28"/>
          <w:rtl/>
        </w:rPr>
        <w:t>המלצות</w:t>
      </w:r>
    </w:p>
    <w:p w:rsidR="009D0624" w:rsidRDefault="009D0624" w:rsidP="009D0624">
      <w:pPr>
        <w:spacing w:line="360" w:lineRule="auto"/>
        <w:ind w:left="-58"/>
        <w:rPr>
          <w:rFonts w:cs="David"/>
          <w:rtl/>
        </w:rPr>
      </w:pPr>
      <w:r>
        <w:rPr>
          <w:rFonts w:cs="David"/>
          <w:noProof/>
          <w:lang w:eastAsia="en-US"/>
        </w:rPr>
        <w:drawing>
          <wp:anchor distT="0" distB="0" distL="114300" distR="114300" simplePos="0" relativeHeight="251817984" behindDoc="0" locked="0" layoutInCell="1" allowOverlap="1">
            <wp:simplePos x="0" y="0"/>
            <wp:positionH relativeFrom="column">
              <wp:posOffset>911860</wp:posOffset>
            </wp:positionH>
            <wp:positionV relativeFrom="paragraph">
              <wp:posOffset>236220</wp:posOffset>
            </wp:positionV>
            <wp:extent cx="3592830" cy="2101850"/>
            <wp:effectExtent l="0" t="0" r="7620" b="0"/>
            <wp:wrapNone/>
            <wp:docPr id="18455" name="Picture 18455" descr="תוצאת תמונה עבור ‪disulfide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5" descr="תוצאת תמונה עבור ‪disulfide bonds‬‏"/>
                    <pic:cNvPicPr>
                      <a:picLocks noChangeAspect="1" noChangeArrowheads="1"/>
                    </pic:cNvPicPr>
                  </pic:nvPicPr>
                  <pic:blipFill>
                    <a:blip r:embed="rId203" r:link="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2830" cy="2101850"/>
                    </a:xfrm>
                    <a:prstGeom prst="rect">
                      <a:avLst/>
                    </a:prstGeom>
                    <a:noFill/>
                    <a:ln>
                      <a:noFill/>
                    </a:ln>
                  </pic:spPr>
                </pic:pic>
              </a:graphicData>
            </a:graphic>
          </wp:anchor>
        </w:drawing>
      </w:r>
      <w:r>
        <w:rPr>
          <w:rFonts w:cs="David" w:hint="cs"/>
          <w:rtl/>
        </w:rPr>
        <w:t>מומלץ להציג לתלמידים איורים שונים של קשרי דו-גופרית במבנה שלישוני של חלבון, כגון:</w:t>
      </w:r>
    </w:p>
    <w:p w:rsidR="009D0624" w:rsidRDefault="009D0624" w:rsidP="009D0624">
      <w:pPr>
        <w:pStyle w:val="12"/>
        <w:tabs>
          <w:tab w:val="left" w:pos="793"/>
        </w:tabs>
        <w:spacing w:after="0" w:line="360" w:lineRule="auto"/>
        <w:ind w:left="-58"/>
        <w:rPr>
          <w:rFonts w:ascii="Times New Roman" w:hAnsi="Times New Roman" w:cs="David"/>
          <w:sz w:val="28"/>
          <w:szCs w:val="28"/>
          <w:rtl/>
        </w:rPr>
      </w:pPr>
    </w:p>
    <w:p w:rsidR="009D0624" w:rsidRDefault="009D0624" w:rsidP="009D0624">
      <w:pPr>
        <w:pStyle w:val="12"/>
        <w:tabs>
          <w:tab w:val="left" w:pos="793"/>
        </w:tabs>
        <w:spacing w:after="0" w:line="360" w:lineRule="auto"/>
        <w:ind w:left="-58"/>
        <w:rPr>
          <w:rFonts w:ascii="Times New Roman" w:hAnsi="Times New Roman" w:cs="David"/>
          <w:sz w:val="28"/>
          <w:szCs w:val="28"/>
          <w:rtl/>
        </w:rPr>
      </w:pPr>
    </w:p>
    <w:p w:rsidR="009D0624" w:rsidRDefault="009D0624" w:rsidP="009D0624">
      <w:pPr>
        <w:pStyle w:val="12"/>
        <w:tabs>
          <w:tab w:val="left" w:pos="793"/>
        </w:tabs>
        <w:spacing w:after="0" w:line="360" w:lineRule="auto"/>
        <w:ind w:left="-58"/>
        <w:rPr>
          <w:rFonts w:ascii="Times New Roman" w:hAnsi="Times New Roman" w:cs="David"/>
          <w:sz w:val="28"/>
          <w:szCs w:val="28"/>
          <w:rtl/>
        </w:rPr>
      </w:pPr>
    </w:p>
    <w:p w:rsidR="009D0624" w:rsidRDefault="009D0624" w:rsidP="009D0624">
      <w:pPr>
        <w:pStyle w:val="12"/>
        <w:tabs>
          <w:tab w:val="left" w:pos="793"/>
        </w:tabs>
        <w:spacing w:after="0" w:line="360" w:lineRule="auto"/>
        <w:ind w:left="-58"/>
        <w:rPr>
          <w:rFonts w:ascii="Times New Roman" w:hAnsi="Times New Roman" w:cs="David"/>
          <w:sz w:val="28"/>
          <w:szCs w:val="28"/>
          <w:rtl/>
        </w:rPr>
      </w:pPr>
    </w:p>
    <w:p w:rsidR="009D0624" w:rsidRDefault="009D0624" w:rsidP="009D0624">
      <w:pPr>
        <w:pStyle w:val="12"/>
        <w:tabs>
          <w:tab w:val="left" w:pos="793"/>
        </w:tabs>
        <w:spacing w:after="0" w:line="360" w:lineRule="auto"/>
        <w:ind w:left="-58"/>
        <w:rPr>
          <w:rFonts w:ascii="Times New Roman" w:hAnsi="Times New Roman" w:cs="David"/>
          <w:sz w:val="28"/>
          <w:szCs w:val="28"/>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r>
        <w:rPr>
          <w:rFonts w:cs="David"/>
          <w:rtl/>
        </w:rPr>
        <w:t>כמו כן, מומלץ ל</w:t>
      </w:r>
      <w:r>
        <w:rPr>
          <w:rFonts w:cs="David" w:hint="cs"/>
          <w:rtl/>
        </w:rPr>
        <w:t xml:space="preserve">היעזר במאמר "כיצד החלקת שיער מתרחשת ומדוע חלק מהשיטות הן הפיכות ואחרות לא?", המופיע באתר של מכון דווידסון, בחלק "שאל את המומחה", בעמוד </w:t>
      </w:r>
      <w:r>
        <w:rPr>
          <w:rFonts w:cs="David"/>
        </w:rPr>
        <w:t>48</w:t>
      </w:r>
      <w:r>
        <w:rPr>
          <w:rFonts w:cs="David" w:hint="cs"/>
          <w:rtl/>
        </w:rPr>
        <w:t xml:space="preserve">: </w:t>
      </w:r>
    </w:p>
    <w:p w:rsidR="009D0624" w:rsidRDefault="002A2400" w:rsidP="009D0624">
      <w:pPr>
        <w:bidi w:val="0"/>
      </w:pPr>
      <w:r>
        <w:rPr>
          <w:rFonts w:cs="David"/>
        </w:rPr>
        <w:fldChar w:fldCharType="begin"/>
      </w:r>
      <w:r w:rsidR="009D0624">
        <w:rPr>
          <w:rFonts w:cs="David"/>
        </w:rPr>
        <w:instrText xml:space="preserve"> HYPERLINK "http://davidson.weizmann.ac.il/online/askexpert/life_sci/%D7%9B%D7%99%D7%A6%D7%93-%D7%94%D7%97%D7%9C%D7%A7%D7%AA-%D7%A9%D7%99%D7%A2%D7%A8-%D7%9E%D7%AA%D7%A8%D7%97%D7%A9%D7%AA-%D7%95%D7%9E%D7%93%D7%95%D7%A2-%D7%97%D7%9C%D7%A7-%D7%9E%D7%94%D7%A9%D7%99%D7%98%D7%95%D7%AA-%D7%94%D7%9F-%D7%94%D7%A4%D7%99%D7%9B%D7%95%D7%AA-%D7%95%D7%90%D7%97%D7%A8%D7%95%D7%AA-%D7%9C%D7%90-%D7%90%D7%95%D7%A8%D7%9C%D7%99" </w:instrText>
      </w:r>
      <w:r>
        <w:rPr>
          <w:rFonts w:cs="David"/>
        </w:rPr>
        <w:fldChar w:fldCharType="separate"/>
      </w:r>
      <w:hyperlink r:id="rId205" w:history="1">
        <w:r w:rsidR="009D0624">
          <w:rPr>
            <w:rStyle w:val="Hyperlink"/>
          </w:rPr>
          <w:t>http://davidson.weizmann.ac.il/column/askexpert?page=48</w:t>
        </w:r>
      </w:hyperlink>
      <w:r w:rsidR="009D0624">
        <w:t xml:space="preserve"> </w:t>
      </w:r>
    </w:p>
    <w:p w:rsidR="009D0624" w:rsidRDefault="009D0624" w:rsidP="009D0624">
      <w:pPr>
        <w:pStyle w:val="NormalWeb"/>
        <w:bidi/>
        <w:spacing w:before="0" w:beforeAutospacing="0" w:after="0" w:afterAutospacing="0"/>
        <w:rPr>
          <w:rtl/>
          <w:lang w:eastAsia="he-IL"/>
        </w:rPr>
      </w:pPr>
    </w:p>
    <w:p w:rsidR="009D0624" w:rsidRDefault="002A2400" w:rsidP="009D0624">
      <w:pPr>
        <w:bidi w:val="0"/>
        <w:spacing w:line="360" w:lineRule="auto"/>
        <w:rPr>
          <w:rFonts w:cs="David"/>
          <w:b/>
          <w:bCs/>
          <w:rtl/>
        </w:rPr>
      </w:pPr>
      <w:r>
        <w:rPr>
          <w:rFonts w:cs="David"/>
        </w:rPr>
        <w:fldChar w:fldCharType="end"/>
      </w:r>
    </w:p>
    <w:p w:rsidR="009D0624" w:rsidRDefault="009D0624" w:rsidP="009D0624">
      <w:pPr>
        <w:spacing w:line="360" w:lineRule="auto"/>
        <w:ind w:left="-58" w:right="-567"/>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80</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ight="-567"/>
        <w:rPr>
          <w:rFonts w:cs="David"/>
          <w:rtl/>
        </w:rPr>
      </w:pPr>
      <w:r>
        <w:rPr>
          <w:rFonts w:cs="David" w:hint="cs"/>
          <w:rtl/>
        </w:rPr>
        <w:t>בניסוי מעבדה, בתנאים מתאימים, אוקְסִיטוצִין עבר פירוק חלקי. אחד מתוצרי הפירוק היה</w:t>
      </w:r>
    </w:p>
    <w:p w:rsidR="009D0624" w:rsidRDefault="009D0624" w:rsidP="009D0624">
      <w:pPr>
        <w:spacing w:line="360" w:lineRule="auto"/>
        <w:ind w:left="-58" w:right="-567"/>
        <w:rPr>
          <w:rFonts w:cs="David"/>
          <w:rtl/>
        </w:rPr>
      </w:pPr>
      <w:r>
        <w:rPr>
          <w:rFonts w:cs="David" w:hint="cs"/>
          <w:rtl/>
        </w:rPr>
        <w:t xml:space="preserve">ארבע-פפטיד </w:t>
      </w:r>
      <w:r>
        <w:rPr>
          <w:rFonts w:cs="David" w:hint="cs"/>
          <w:b/>
          <w:bCs/>
        </w:rPr>
        <w:t>I</w:t>
      </w:r>
      <w:r>
        <w:rPr>
          <w:rFonts w:cs="David" w:hint="cs"/>
          <w:rtl/>
        </w:rPr>
        <w:t xml:space="preserve">: </w:t>
      </w:r>
    </w:p>
    <w:p w:rsidR="009D0624" w:rsidRDefault="009D0624" w:rsidP="009D0624">
      <w:pPr>
        <w:bidi w:val="0"/>
        <w:spacing w:line="360" w:lineRule="auto"/>
        <w:ind w:left="426"/>
        <w:rPr>
          <w:rFonts w:cs="David"/>
          <w:rtl/>
        </w:rPr>
      </w:pPr>
      <w:r>
        <w:rPr>
          <w:rFonts w:cs="David"/>
          <w:b/>
          <w:bCs/>
        </w:rPr>
        <w:t>I</w:t>
      </w:r>
      <w:r>
        <w:rPr>
          <w:rFonts w:cs="David"/>
        </w:rPr>
        <w:tab/>
        <w:t>Asn</w:t>
      </w:r>
      <w:r>
        <w:rPr>
          <w:rFonts w:cs="David"/>
        </w:rPr>
        <w:sym w:font="Symbol" w:char="F02D"/>
      </w:r>
      <w:r>
        <w:rPr>
          <w:rFonts w:cs="David"/>
        </w:rPr>
        <w:t>Cys</w:t>
      </w:r>
      <w:r>
        <w:rPr>
          <w:rFonts w:cs="David"/>
        </w:rPr>
        <w:sym w:font="Symbol" w:char="F02D"/>
      </w:r>
      <w:r>
        <w:rPr>
          <w:rFonts w:cs="David"/>
        </w:rPr>
        <w:t>Pro</w:t>
      </w:r>
      <w:r>
        <w:rPr>
          <w:rFonts w:cs="David"/>
        </w:rPr>
        <w:sym w:font="Symbol" w:char="F02D"/>
      </w:r>
      <w:r>
        <w:rPr>
          <w:rFonts w:cs="David"/>
        </w:rPr>
        <w:t>Leu</w:t>
      </w: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32" style="position:absolute;left:0;text-align:left;margin-left:117.1pt;margin-top:-14.15pt;width:235.2pt;height:156.95pt;z-index:252030976" coordorigin="1762,11509" coordsize="4704,3139">
            <v:shape id="_x0000_s27733" type="#_x0000_t202" style="position:absolute;left:2545;top:14210;width:1753;height:438" filled="f" stroked="f">
              <v:textbox style="mso-next-textbox:#_x0000_s27733">
                <w:txbxContent>
                  <w:p w:rsidR="009F74C3" w:rsidRDefault="009F74C3" w:rsidP="0020448C">
                    <w:pPr>
                      <w:bidi w:val="0"/>
                      <w:rPr>
                        <w:rFonts w:cs="David"/>
                        <w:b/>
                        <w:bCs/>
                        <w:rtl/>
                      </w:rPr>
                    </w:pPr>
                    <w:r>
                      <w:rPr>
                        <w:rFonts w:cs="David"/>
                        <w:b/>
                        <w:bCs/>
                      </w:rPr>
                      <w:t xml:space="preserve">i              ii              </w:t>
                    </w:r>
                  </w:p>
                </w:txbxContent>
              </v:textbox>
            </v:shape>
            <v:shape id="_x0000_s27734" type="#_x0000_t75" style="position:absolute;left:1762;top:11509;width:4704;height:3123">
              <v:imagedata r:id="rId206" o:title=""/>
            </v:shape>
            <v:rect id="_x0000_s27735" style="position:absolute;left:4407;top:14152;width:1904;height:251" stroked="f"/>
            <w10:anchorlock/>
          </v:group>
          <o:OLEObject Type="Embed" ProgID="MSGraph.Chart.8" ShapeID="_x0000_s27734" DrawAspect="Content" ObjectID="_1561898468" r:id="rId207">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80 </w:t>
      </w:r>
      <w:r>
        <w:rPr>
          <w:rFonts w:cs="David"/>
          <w:b/>
          <w:bCs/>
          <w:color w:val="0000FF"/>
          <w:sz w:val="28"/>
          <w:szCs w:val="28"/>
          <w:rtl/>
          <w:lang w:eastAsia="en-US"/>
        </w:rPr>
        <w:t>)</w:t>
      </w:r>
    </w:p>
    <w:p w:rsidR="009D0624" w:rsidRDefault="009D0624" w:rsidP="009D0624">
      <w:pPr>
        <w:spacing w:line="360" w:lineRule="auto"/>
        <w:ind w:left="-58" w:right="-851"/>
        <w:rPr>
          <w:rFonts w:cs="David"/>
          <w:rtl/>
        </w:rPr>
      </w:pPr>
      <w:r>
        <w:rPr>
          <w:rFonts w:cs="David" w:hint="cs"/>
          <w:rtl/>
        </w:rPr>
        <w:t xml:space="preserve">במה שונה מבנה של </w:t>
      </w:r>
      <w:r>
        <w:rPr>
          <w:rFonts w:cs="David" w:hint="cs"/>
          <w:u w:val="single"/>
          <w:rtl/>
        </w:rPr>
        <w:t>מולקולת פרולין</w:t>
      </w:r>
      <w:r>
        <w:rPr>
          <w:rFonts w:cs="David" w:hint="cs"/>
          <w:rtl/>
        </w:rPr>
        <w:t xml:space="preserve">, </w:t>
      </w:r>
      <w:r>
        <w:rPr>
          <w:rFonts w:cs="David"/>
        </w:rPr>
        <w:t>Pro</w:t>
      </w:r>
      <w:r>
        <w:rPr>
          <w:rFonts w:cs="David" w:hint="cs"/>
          <w:rtl/>
        </w:rPr>
        <w:t xml:space="preserve"> , מן המבנה של המולקולות של יתר החומצות האמיניות שמהן נוצר הארבע-פפטיד </w:t>
      </w:r>
      <w:r>
        <w:rPr>
          <w:rFonts w:cs="David" w:hint="cs"/>
          <w:b/>
          <w:bCs/>
        </w:rPr>
        <w:t>I</w:t>
      </w:r>
      <w:r>
        <w:rPr>
          <w:rFonts w:cs="David" w:hint="cs"/>
          <w:rtl/>
        </w:rPr>
        <w:t xml:space="preserve"> ?</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noProof/>
          <w:color w:val="000080"/>
          <w:rtl/>
        </w:rPr>
        <w:t>במולקולה של החומצה האמינית פרולין אטום החנקן שבקצה האמיני קשור בקשר קוולנטי לאטום הפחמן שבקבוצה הצדדית. נוצר מבנה טבעתי.</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ight="-567"/>
        <w:rPr>
          <w:rFonts w:cs="David"/>
          <w:rtl/>
        </w:rPr>
      </w:pPr>
      <w:r>
        <w:rPr>
          <w:rFonts w:cs="David" w:hint="cs"/>
          <w:rtl/>
        </w:rPr>
        <w:t>הציון בינוני. חלק מהתלמידים לא הצליחו לנצל נכון את נתוני השאלה בעזרת טבלת חומצות אמיניות בדפי הנוסחאות. 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טענה שרק המבנה הטבעתי הוא המבנה המרחבי. טעות זו נובעת מחוסר הבנה של מהות המבנה המרחבי: </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"המבנה של מולקולת הפרולין הוא מרחבי ושל יתר חומצות אמיניות לא."</w:t>
      </w:r>
    </w:p>
    <w:p w:rsidR="009D0624" w:rsidRDefault="009D0624" w:rsidP="009D0624">
      <w:pPr>
        <w:pStyle w:val="12"/>
        <w:spacing w:after="0" w:line="360" w:lineRule="auto"/>
        <w:ind w:left="509" w:right="604"/>
        <w:rPr>
          <w:rFonts w:ascii="Times New Roman" w:hAnsi="Times New Roman" w:cs="David"/>
          <w:color w:val="800000"/>
          <w:sz w:val="24"/>
          <w:szCs w:val="24"/>
        </w:rPr>
      </w:pP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חוסר הבנה של המבנה הטבעתי:</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"פרולין שונה כי קבוצת הצד שלו קשורה עם עצמה ולכן לא יוצרת קשרים עם קבוצות צדדיות אחרות."</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חוסר הבנת של מבנה החומצות האמיניות:</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"הקבוצות הצדדיות נקשרות לקבוצה אמינית בקשר פפטידי."</w:t>
      </w:r>
    </w:p>
    <w:p w:rsidR="009D0624" w:rsidRDefault="009D0624" w:rsidP="006C29DD">
      <w:pPr>
        <w:pStyle w:val="12"/>
        <w:numPr>
          <w:ilvl w:val="1"/>
          <w:numId w:val="27"/>
        </w:numPr>
        <w:tabs>
          <w:tab w:val="clear" w:pos="1735"/>
          <w:tab w:val="num" w:pos="1076"/>
        </w:tabs>
        <w:spacing w:after="0" w:line="360" w:lineRule="auto"/>
        <w:ind w:left="1076" w:right="-426" w:hanging="567"/>
        <w:rPr>
          <w:rFonts w:ascii="Times New Roman" w:hAnsi="Times New Roman" w:cs="David"/>
          <w:color w:val="800000"/>
          <w:sz w:val="24"/>
          <w:szCs w:val="24"/>
        </w:rPr>
      </w:pPr>
      <w:r>
        <w:rPr>
          <w:rFonts w:ascii="Times New Roman" w:hAnsi="Times New Roman" w:cs="David" w:hint="cs"/>
          <w:color w:val="800000"/>
          <w:sz w:val="24"/>
          <w:szCs w:val="24"/>
          <w:rtl/>
        </w:rPr>
        <w:t>"פרולין שונה, כי אין לה מטען חשמלי."</w:t>
      </w:r>
    </w:p>
    <w:p w:rsidR="009D0624" w:rsidRDefault="009D0624" w:rsidP="009D0624">
      <w:pPr>
        <w:spacing w:line="360" w:lineRule="auto"/>
        <w:ind w:left="-58" w:right="-567"/>
        <w:rPr>
          <w:rFonts w:cs="David"/>
          <w:rtl/>
        </w:rPr>
      </w:pPr>
    </w:p>
    <w:p w:rsidR="009D0624" w:rsidRDefault="009D0624" w:rsidP="009D0624">
      <w:pPr>
        <w:pStyle w:val="12"/>
        <w:tabs>
          <w:tab w:val="left" w:pos="793"/>
        </w:tabs>
        <w:spacing w:after="0" w:line="360" w:lineRule="auto"/>
        <w:ind w:left="0"/>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2A2400" w:rsidP="009D0624">
      <w:pPr>
        <w:spacing w:line="360" w:lineRule="auto"/>
        <w:ind w:left="-58"/>
        <w:rPr>
          <w:rFonts w:cs="David"/>
          <w:rtl/>
        </w:rPr>
      </w:pPr>
      <w:r w:rsidRPr="002A2400">
        <w:rPr>
          <w:noProof/>
          <w:sz w:val="20"/>
          <w:rtl/>
          <w:lang w:eastAsia="en-US"/>
        </w:rPr>
        <w:pict>
          <v:group id="Group 18822" o:spid="_x0000_s24225" style="position:absolute;left:0;text-align:left;margin-left:-43.9pt;margin-top:82.5pt;width:506.8pt;height:185.85pt;z-index:251819008" coordorigin="1079,11181" coordsize="10136,37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">
            <v:group id="Group 18821" o:spid="_x0000_s24229" style="position:absolute;left:1079;top:11181;width:10136;height:3717" coordorigin="1079,11181" coordsize="10136,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Picture 18460" o:spid="_x0000_s24244" type="#_x0000_t75" alt="תוצאת תמונה עבור ‪proline model‬‏" style="position:absolute;left:8515;top:12242;width:2700;height:17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np3IAAAA3QAAAA8AAABkcnMvZG93bnJldi54bWxEj91qwkAQhe8LfYdlCt4U3VRC1egqraXg&#10;RUH8eYAxO82mzc6G7KqxT9+5KPRuhnPmnG8Wq9436kJdrAMbeBploIjLYGuuDBwP78MpqJiQLTaB&#10;ycCNIqyW93cLLGy48o4u+1QpCeFYoAGXUltoHUtHHuMotMSifYbOY5K1q7Tt8CrhvtHjLHvWHmuW&#10;BoctrR2V3/uzN/C6+Tj151ubu8fteIaU/xy+3Jsxg4f+ZQ4qUZ/+zX/XGyv4+UT45RsZQS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mZ6dyAAAAN0AAAAPAAAAAAAAAAAA&#10;AAAAAJ8CAABkcnMvZG93bnJldi54bWxQSwUGAAAAAAQABAD3AAAAlAMAAAAA&#10;">
                <v:imagedata r:id="rId208" o:title="18728097-Proline-amino-acid-molecule-ball-and-stick-model-Atoms-colored-according-to-convention-Stock-Photo"/>
              </v:shape>
              <v:group id="Group 18820" o:spid="_x0000_s24238" style="position:absolute;left:4375;top:12345;width:4472;height:1712" coordorigin="4403,12400" coordsize="4472,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Picture 18458" o:spid="_x0000_s24243" type="#_x0000_t75" alt="תוצאת תמונה עבור ‪glycine model‬‏" style="position:absolute;left:4403;top:12499;width:2013;height:1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BqLFAAAA3QAAAA8AAABkcnMvZG93bnJldi54bWxET01rwkAQvQv+h2WE3nRjUFtSV5FAQWg9&#10;qKXQ2zQ7JqHZ2XR3G5N/7xYK3ubxPme97U0jOnK+tqxgPktAEBdW11wqeD+/TJ9A+ICssbFMCgby&#10;sN2MR2vMtL3ykbpTKEUMYZ+hgiqENpPSFxUZ9DPbEkfuYp3BEKErpXZ4jeGmkWmSrKTBmmNDhS3l&#10;FRXfp1+joFl9/ODXOQ+L17fDcEn2y+PSfSr1MOl3zyAC9eEu/nfvdZy/eEzh75t4gt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DAaixQAAAN0AAAAPAAAAAAAAAAAAAAAA&#10;AJ8CAABkcnMvZG93bnJldi54bWxQSwUGAAAAAAQABAD3AAAAkQMAAAAA&#10;">
                  <v:imagedata r:id="rId209" o:title="Glycine-2" croptop="10027f" cropbottom="13369f" cropleft="8401f" cropright="7688f"/>
                </v:shape>
                <v:shape id="Picture 18459" o:spid="_x0000_s24242" type="#_x0000_t75" alt="תוצאת תמונה עבור ‪alanine model‬‏" style="position:absolute;left:6830;top:12400;width:1583;height:1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D9p3DAAAA3QAAAA8AAABkcnMvZG93bnJldi54bWxET01LAzEQvQv9D2EK3rpZa1G7bVqKWqgX&#10;0VrodUimm8XNJGzidv33plDwNo/3Ocv14FrRUxcbzwruihIEsfam4VrB4Ws7eQIRE7LB1jMp+KUI&#10;69XoZomV8Wf+pH6fapFDOFaowKYUKimjtuQwFj4QZ+7kO4cpw66WpsNzDnetnJblg3TYcG6wGOjZ&#10;kv7e/zgFQxvs8aX2+jD/aPq5eX3Tx/eg1O142CxAJBrSv/jq3pk8f/Z4D5dv8gl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P2ncMAAADdAAAADwAAAAAAAAAAAAAAAACf&#10;AgAAZHJzL2Rvd25yZXYueG1sUEsFBgAAAAAEAAQA9wAAAI8DAAAAAA==&#10;">
                  <v:imagedata r:id="rId210" o:title="Alanine-c-01" croptop="6124f" cropbottom="2747f" cropleft="6719f" cropright="6421f"/>
                </v:shape>
                <v:group id="Group 18819" o:spid="_x0000_s24239" style="position:absolute;left:6078;top:13256;width:2797;height:0" coordorigin="6078,13267" coordsize="2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line id="Line 18466" o:spid="_x0000_s24241" style="position:absolute;visibility:visible" from="6078,13267" to="6798,1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gc8QAAADdAAAADwAAAGRycy9kb3ducmV2LnhtbERP32vCMBB+H+x/CDfwbaaOuWo1ylgZ&#10;7MEJ6tjz2dyasuZSmljjf28GA9/u4/t5y3W0rRio941jBZNxBoK4crrhWsHX4f1xBsIHZI2tY1Jw&#10;IQ/r1f3dEgvtzryjYR9qkULYF6jAhNAVUvrKkEU/dh1x4n5cbzEk2NdS93hO4baVT1n2Ii02nBoM&#10;dvRmqPrdn6yC3JQ7mctyc9iWQzOZx8/4fZwrNXqIrwsQgWK4if/dHzrNf86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GBzxAAAAN0AAAAPAAAAAAAAAAAA&#10;AAAAAKECAABkcnMvZG93bnJldi54bWxQSwUGAAAAAAQABAD5AAAAkgMAAAAA&#10;">
                    <v:stroke endarrow="block"/>
                  </v:line>
                  <v:line id="Line 18467" o:spid="_x0000_s24240" style="position:absolute;visibility:visible" from="8155,13267" to="8875,1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7+BMMAAADdAAAADwAAAGRycy9kb3ducmV2LnhtbERP32vCMBB+F/Y/hBv4pqkidlajDIuw&#10;h22gjj3fmrMpay6liTX775fBwLf7+H7eZhdtKwbqfeNYwWyagSCunG64VvBxPkyeQPiArLF1TAp+&#10;yMNu+zDaYKHdjY80nEItUgj7AhWYELpCSl8ZsuinriNO3MX1FkOCfS11j7cUbls5z7KltNhwajDY&#10;0d5Q9X26WgW5KY8yl+Xr+b0cmtkqvsXPr5VS48f4vAYRKIa7+N/9otP8Rb6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O/gTDAAAA3QAAAA8AAAAAAAAAAAAA&#10;AAAAoQIAAGRycy9kb3ducmV2LnhtbFBLBQYAAAAABAAEAPkAAACRAwAAAAA=&#10;">
                    <v:stroke endarrow="block"/>
                  </v:line>
                </v:group>
              </v:group>
              <v:group id="Group 18818" o:spid="_x0000_s24230" style="position:absolute;left:1079;top:11181;width:3546;height:3717" coordorigin="1079,11181" coordsize="3546,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group id="Group 18812" o:spid="_x0000_s24234" style="position:absolute;left:1079;top:11181;width:3101;height:3717" coordorigin="1079,11181" coordsize="3101,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Picture 18456" o:spid="_x0000_s24237" type="#_x0000_t75" alt="תוצאת תמונה עבור ‪methane model‬‏" style="position:absolute;left:1079;top:12419;width:1250;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CAsLGAAAA3QAAAA8AAABkcnMvZG93bnJldi54bWxEj0FrwkAQhe+C/2EZoTfdGNqqqas0pQE9&#10;lcbW85idJqHZ2ZDdmvjv3YLgbYb35n1v1tvBNOJMnastK5jPIhDEhdU1lwq+Dtl0CcJ5ZI2NZVJw&#10;IQfbzXi0xkTbnj/pnPtShBB2CSqovG8TKV1RkUE3sy1x0H5sZ9CHtSul7rAP4aaRcRQ9S4M1B0KF&#10;Lb1VVPzmfyZA4tVHne7S4/tyj9E8Oz19t2av1MNkeH0B4Wnwd/PteqdD/cfFCv6/CSPIz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CwsYAAADdAAAADwAAAAAAAAAAAAAA&#10;AACfAgAAZHJzL2Rvd25yZXYueG1sUEsFBgAAAAAEAAQA9wAAAJIDAAAAAA==&#10;">
                    <v:imagedata r:id="rId211" o:title="Methane-3D-balls"/>
                  </v:shape>
                  <v:shape id="Picture 18457" o:spid="_x0000_s24236" type="#_x0000_t75" alt="תוצאת תמונה עבור ‪acetic acid model‬‏" style="position:absolute;left:2560;top:13725;width:1620;height:1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40xTEAAAA3QAAAA8AAABkcnMvZG93bnJldi54bWxEj01rwkAQhu8F/8Mygre6UaRo6ioitHoR&#10;rLY9D9lpNjQ7G7JrjP31zkHobYZ5P55Zrntfq47aWAU2MBlnoIiLYCsuDXye357noGJCtlgHJgM3&#10;irBeDZ6WmNtw5Q/qTqlUEsIxRwMupSbXOhaOPMZxaIjl9hNaj0nWttS2xauE+1pPs+xFe6xYGhw2&#10;tHVU/J4uXnrr7vsv7L8OLhyPxXTnDtvZ+8KY0bDfvIJK1Kd/8cO9t4I/mwu/fCMj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40xTEAAAA3QAAAA8AAAAAAAAAAAAAAAAA&#10;nwIAAGRycy9kb3ducmV2LnhtbFBLBQYAAAAABAAEAPcAAACQAwAAAAA=&#10;">
                    <v:imagedata r:id="rId212" o:title="Acetic-Acid-Pictures"/>
                  </v:shape>
                  <v:shape id="Picture 18461" o:spid="_x0000_s24235" type="#_x0000_t75" alt="תוצאת תמונה עבור ‪ethylamine model‬‏" style="position:absolute;left:2372;top:11181;width:1722;height:1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nt6rDAAAA3QAAAA8AAABkcnMvZG93bnJldi54bWxET01rwkAQvQv+h2WE3sxGaUJMXaUUBE+F&#10;pAFzHLJjEpqdDdmtpv++Kwi9zeN9zv44m0HcaHK9ZQWbKAZB3Fjdc6ug+jqtMxDOI2scLJOCX3Jw&#10;PCwXe8y1vXNBt9K3IoSwy1FB5/2YS+majgy6yI7EgbvayaAPcGqlnvAews0gt3GcSoM9h4YOR/ro&#10;qPkuf4yCdNgmbTJeTymV+lxcqvpzl9VKvazm9zcQnmb/L366zzrMf8028PgmnCA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3qsMAAADdAAAADwAAAAAAAAAAAAAAAACf&#10;AgAAZHJzL2Rvd25yZXYueG1sUEsFBgAAAAAEAAQA9wAAAI8DAAAAAA==&#10;">
                    <v:imagedata r:id="rId213" o:title="Methylamine-3D-balls"/>
                  </v:shape>
                </v:group>
                <v:group id="Group 18816" o:spid="_x0000_s24231" style="position:absolute;left:3979;top:12267;width:646;height:1778" coordorigin="5964,11953" coordsize="646,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line id="Line 18814" o:spid="_x0000_s24233" style="position:absolute;rotation:833466fd;flip:x;visibility:visible" from="5964,13286" to="6610,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U2sEAAADdAAAADwAAAGRycy9kb3ducmV2LnhtbERPS4vCMBC+L/gfwgje1lRdpFSjiKCI&#10;eNj1dR6asS02k5JEbf+9WVjY23x8z5kvW1OLJzlfWVYwGiYgiHOrKy4UnE+bzxSED8gaa8ukoCMP&#10;y0XvY46Zti/+oecxFCKGsM9QQRlCk0np85IM+qFtiCN3s85giNAVUjt8xXBTy3GSTKXBimNDiQ2t&#10;S8rvx4dRYOSVUuvbsUy3B9eFff097S5KDfrtagYiUBv+xX/unY7zv9IJ/H4TT5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dZTawQAAAN0AAAAPAAAAAAAAAAAAAAAA&#10;AKECAABkcnMvZG93bnJldi54bWxQSwUGAAAAAAQABAD5AAAAjwMAAAAA&#10;">
                    <v:stroke startarrow="block"/>
                  </v:line>
                  <v:line id="Line 18815" o:spid="_x0000_s24232" style="position:absolute;rotation:833466fd;flip:x y;visibility:visible" from="5964,11953" to="6610,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lP8MAAADdAAAADwAAAGRycy9kb3ducmV2LnhtbERPS2vCQBC+C/0PyxR6CXVTiVaiq4RA&#10;wGutF29DdkxCs7Mxu+bx77tCobf5+J6zP06mFQP1rrGs4GMZgyAurW64UnD5Lt63IJxH1thaJgUz&#10;OTgeXhZ7TLUd+YuGs69ECGGXooLa+y6V0pU1GXRL2xEH7mZ7gz7AvpK6xzGEm1au4ngjDTYcGmrs&#10;KK+p/Dk/jIL1mBdRlNwv9nO8z+U1ymJ/zZR6e52yHQhPk/8X/7lPOsxPtgk8vwknyM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6JT/DAAAA3QAAAA8AAAAAAAAAAAAA&#10;AAAAoQIAAGRycy9kb3ducmV2LnhtbFBLBQYAAAAABAAEAPkAAACRAwAAAAA=&#10;">
                    <v:stroke startarrow="block"/>
                  </v:line>
                </v:group>
              </v:group>
            </v:group>
            <v:group id="Group 18810" o:spid="_x0000_s24226" style="position:absolute;left:2041;top:12211;width:646;height:1778" coordorigin="2060,12127" coordsize="1080,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line id="Line 18464" o:spid="_x0000_s24228" style="position:absolute;rotation:833466fd;flip:y;visibility:visible" from="2060,12127" to="3140,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IeMMAAADdAAAADwAAAGRycy9kb3ducmV2LnhtbERP22rCQBB9L/gPywi+6UapUaOrSKC0&#10;lIJ4QV+H7JgEs7Mhu8b4992C0Lc5nOusNp2pREuNKy0rGI8iEMSZ1SXnCk7Hj+EchPPIGivLpOBJ&#10;Djbr3tsKE20fvKf24HMRQtglqKDwvk6kdFlBBt3I1sSBu9rGoA+wyaVu8BHCTSUnURRLgyWHhgJr&#10;SgvKboe7UfCDqWwn6enMuLhMZ7s2/jwuvpUa9LvtEoSnzv+LX+4vHea/z2P4+yac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JiHjDAAAA3QAAAA8AAAAAAAAAAAAA&#10;AAAAoQIAAGRycy9kb3ducmV2LnhtbFBLBQYAAAAABAAEAPkAAACRAwAAAAA=&#10;">
                <v:stroke endarrow="block"/>
              </v:line>
              <v:line id="Line 18809" o:spid="_x0000_s24227" style="position:absolute;rotation:833466fd;visibility:visible" from="2060,13743" to="3140,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OzMQAAADdAAAADwAAAGRycy9kb3ducmV2LnhtbERPTUsDMRC9C/6HMEIvxSaWVsvatMhS&#10;wR56sHqwtyEZd4ObyZKk7fbfG6HgbR7vc5brwXfiRDG5wBoeJgoEsQnWcaPh8+P1fgEiZWSLXWDS&#10;cKEE69XtzRIrG878Tqd9bkQJ4VShhjbnvpIymZY8pknoiQv3HaLHXGBspI14LuG+k1OlHqVHx6Wh&#10;xZ7qlszP/ug17Gb13HzVbqw2l2gPW7XNxh20Ht0NL88gMg35X3x1v9kyf7Z4gr9vy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47MxAAAAN0AAAAPAAAAAAAAAAAA&#10;AAAAAKECAABkcnMvZG93bnJldi54bWxQSwUGAAAAAAQABAD5AAAAkgMAAAAA&#10;">
                <v:stroke endarrow="block"/>
              </v:line>
            </v:group>
            <w10:anchorlock/>
          </v:group>
        </w:pict>
      </w:r>
      <w:r w:rsidR="009D0624">
        <w:rPr>
          <w:rFonts w:cs="David" w:hint="cs"/>
          <w:rtl/>
        </w:rPr>
        <w:t xml:space="preserve">מומלץ לשפר את ההבנה במבנה החומצות האמיניות ואף למנוע טעויות שנתגלו בתת-סעיף זה על ידי עבודה עם מודלים, הממחישים את המבנה המרחבי של תרכובות פחמן. מומלץ לעבור עם התלמידים ממודלים של מולקולות פשוטות יותר למודלים של מולקולות חומצות אמיניות (וביניהם מודל מולקולת פרולין) על יד החלפת אטומים וקבוצות אטומים. </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bidi w:val="0"/>
        <w:spacing w:line="360" w:lineRule="auto"/>
        <w:ind w:left="-58"/>
        <w:rPr>
          <w:rFonts w:cs="David"/>
          <w:rtl/>
        </w:rPr>
      </w:pPr>
    </w:p>
    <w:p w:rsidR="009D0624" w:rsidRDefault="002A2400" w:rsidP="009D0624">
      <w:pPr>
        <w:spacing w:line="360" w:lineRule="auto"/>
        <w:ind w:left="-58"/>
        <w:rPr>
          <w:rFonts w:cs="David"/>
          <w:rtl/>
        </w:rPr>
      </w:pPr>
      <w:r>
        <w:fldChar w:fldCharType="begin"/>
      </w:r>
      <w:r w:rsidR="009D0624">
        <w:instrText xml:space="preserve"> INCLUDEPICTURE "http://mzveic34i0-flywheel.netdna-ssl.com/wp-content/uploads/Glycine-2.jpg" \* MERGEFORMATINET </w:instrText>
      </w:r>
      <w:r>
        <w:fldChar w:fldCharType="end"/>
      </w:r>
    </w:p>
    <w:p w:rsidR="009D0624" w:rsidRDefault="002A2400" w:rsidP="009D0624">
      <w:pPr>
        <w:spacing w:line="360" w:lineRule="auto"/>
        <w:ind w:left="-58"/>
        <w:rPr>
          <w:rFonts w:cs="David"/>
          <w:rtl/>
        </w:rPr>
      </w:pPr>
      <w:r>
        <w:fldChar w:fldCharType="begin"/>
      </w:r>
      <w:r w:rsidR="009D0624">
        <w:instrText xml:space="preserve"> INCLUDEPICTURE "https://upload.wikimedia.org/wikipedia/commons/5/58/Methane-3D-balls.png" \* MERGEFORMATINET </w:instrText>
      </w:r>
      <w:r>
        <w:fldChar w:fldCharType="end"/>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tl/>
        </w:rPr>
      </w:pPr>
    </w:p>
    <w:p w:rsidR="009D0624" w:rsidRDefault="009D0624" w:rsidP="009D0624">
      <w:pPr>
        <w:spacing w:line="360" w:lineRule="auto"/>
        <w:ind w:left="-58"/>
        <w:rPr>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79 </w:t>
      </w:r>
      <w:r>
        <w:rPr>
          <w:rFonts w:cs="David"/>
          <w:b/>
          <w:bCs/>
          <w:color w:val="0000FF"/>
          <w:sz w:val="28"/>
          <w:szCs w:val="28"/>
          <w:rtl/>
          <w:lang w:eastAsia="en-US"/>
        </w:rPr>
        <w:t>)</w:t>
      </w:r>
    </w:p>
    <w:p w:rsidR="009D0624" w:rsidRDefault="009D0624" w:rsidP="009D0624">
      <w:pPr>
        <w:spacing w:line="360" w:lineRule="auto"/>
        <w:ind w:left="-58"/>
        <w:rPr>
          <w:rFonts w:cs="David"/>
        </w:rPr>
      </w:pPr>
      <w:r>
        <w:rPr>
          <w:rFonts w:cs="David" w:hint="cs"/>
          <w:rtl/>
        </w:rPr>
        <w:t xml:space="preserve">לפניך ערכי </w:t>
      </w:r>
      <w:r>
        <w:rPr>
          <w:rFonts w:cs="David"/>
        </w:rPr>
        <w:t>pKa</w:t>
      </w:r>
      <w:r>
        <w:rPr>
          <w:rFonts w:cs="David" w:hint="cs"/>
          <w:rtl/>
        </w:rPr>
        <w:t xml:space="preserve"> של הקבוצות החומציות בארבע-פפטיד </w:t>
      </w:r>
      <w:r>
        <w:rPr>
          <w:rFonts w:cs="David" w:hint="cs"/>
          <w:b/>
          <w:bCs/>
        </w:rPr>
        <w:t>I</w:t>
      </w:r>
      <w:r>
        <w:rPr>
          <w:rFonts w:cs="David" w:hint="cs"/>
          <w:rtl/>
        </w:rPr>
        <w:t xml:space="preserve">: </w:t>
      </w:r>
    </w:p>
    <w:p w:rsidR="009D0624" w:rsidRDefault="009D0624" w:rsidP="009D0624">
      <w:pPr>
        <w:spacing w:line="360" w:lineRule="auto"/>
        <w:ind w:left="-58"/>
        <w:rPr>
          <w:rFonts w:cs="David"/>
          <w:rtl/>
        </w:rPr>
      </w:pPr>
      <w:r>
        <w:rPr>
          <w:rFonts w:cs="David"/>
        </w:rPr>
        <w:t>pKa</w:t>
      </w:r>
      <w:r>
        <w:rPr>
          <w:rFonts w:cs="David" w:hint="cs"/>
          <w:rtl/>
        </w:rPr>
        <w:t xml:space="preserve"> של קצה </w:t>
      </w:r>
      <w:r>
        <w:rPr>
          <w:rFonts w:cs="David" w:hint="cs"/>
        </w:rPr>
        <w:t>C</w:t>
      </w:r>
      <w:r>
        <w:rPr>
          <w:rFonts w:cs="David" w:hint="cs"/>
          <w:rtl/>
        </w:rPr>
        <w:t xml:space="preserve"> הוא כ- </w:t>
      </w:r>
      <w:r>
        <w:rPr>
          <w:rFonts w:hint="cs"/>
          <w:rtl/>
        </w:rPr>
        <w:t xml:space="preserve">3.6 . </w:t>
      </w:r>
    </w:p>
    <w:p w:rsidR="009D0624" w:rsidRDefault="009D0624" w:rsidP="009D0624">
      <w:pPr>
        <w:spacing w:line="360" w:lineRule="auto"/>
        <w:ind w:left="-58"/>
        <w:rPr>
          <w:rFonts w:cs="David"/>
          <w:rtl/>
        </w:rPr>
      </w:pPr>
      <w:r>
        <w:rPr>
          <w:rFonts w:cs="David"/>
        </w:rPr>
        <w:t>pKa</w:t>
      </w:r>
      <w:r>
        <w:rPr>
          <w:rFonts w:cs="David" w:hint="cs"/>
          <w:rtl/>
        </w:rPr>
        <w:t xml:space="preserve"> של קצה </w:t>
      </w:r>
      <w:r>
        <w:rPr>
          <w:rFonts w:cs="David" w:hint="cs"/>
        </w:rPr>
        <w:t>N</w:t>
      </w:r>
      <w:r>
        <w:rPr>
          <w:rFonts w:cs="David" w:hint="cs"/>
          <w:rtl/>
        </w:rPr>
        <w:t xml:space="preserve"> הוא כ- </w:t>
      </w:r>
      <w:r>
        <w:rPr>
          <w:rFonts w:hint="cs"/>
          <w:rtl/>
        </w:rPr>
        <w:t>8</w:t>
      </w:r>
      <w:r>
        <w:rPr>
          <w:rFonts w:cs="David" w:hint="cs"/>
          <w:rtl/>
        </w:rPr>
        <w:t xml:space="preserve"> . </w:t>
      </w:r>
    </w:p>
    <w:p w:rsidR="009D0624" w:rsidRDefault="009D0624" w:rsidP="009D0624">
      <w:pPr>
        <w:spacing w:line="360" w:lineRule="auto"/>
        <w:ind w:left="-58"/>
        <w:rPr>
          <w:rFonts w:cs="David"/>
        </w:rPr>
      </w:pPr>
      <w:r>
        <w:rPr>
          <w:rFonts w:cs="David" w:hint="cs"/>
          <w:rtl/>
        </w:rPr>
        <w:t xml:space="preserve">קבע מהו המטען הכולל של הארבע-פפטיד </w:t>
      </w:r>
      <w:r>
        <w:rPr>
          <w:rFonts w:cs="David" w:hint="cs"/>
          <w:b/>
          <w:bCs/>
        </w:rPr>
        <w:t>I</w:t>
      </w:r>
      <w:r>
        <w:rPr>
          <w:rFonts w:cs="David" w:hint="cs"/>
          <w:b/>
          <w:bCs/>
          <w:rtl/>
        </w:rPr>
        <w:t xml:space="preserve"> </w:t>
      </w:r>
      <w:r>
        <w:rPr>
          <w:rFonts w:cs="David" w:hint="cs"/>
          <w:rtl/>
        </w:rPr>
        <w:t xml:space="preserve">ב- </w:t>
      </w:r>
      <w:r>
        <w:rPr>
          <w:rFonts w:cs="David"/>
        </w:rPr>
        <w:t>pH</w:t>
      </w:r>
      <w:r>
        <w:rPr>
          <w:rFonts w:cs="David"/>
          <w:sz w:val="16"/>
          <w:szCs w:val="16"/>
        </w:rPr>
        <w:t xml:space="preserve"> </w:t>
      </w:r>
      <w:r>
        <w:rPr>
          <w:rFonts w:cs="David"/>
        </w:rPr>
        <w:t>=</w:t>
      </w:r>
      <w:r>
        <w:rPr>
          <w:rFonts w:cs="David"/>
          <w:sz w:val="16"/>
          <w:szCs w:val="16"/>
        </w:rPr>
        <w:t xml:space="preserve"> </w:t>
      </w:r>
      <w:r>
        <w:rPr>
          <w:rFonts w:cs="David"/>
        </w:rPr>
        <w:t>7</w:t>
      </w:r>
      <w:r>
        <w:rPr>
          <w:rFonts w:cs="David" w:hint="cs"/>
          <w:rtl/>
        </w:rPr>
        <w:t xml:space="preserve"> .</w:t>
      </w:r>
    </w:p>
    <w:p w:rsidR="009D0624" w:rsidRDefault="009D0624" w:rsidP="009D0624">
      <w:pPr>
        <w:pStyle w:val="23"/>
        <w:spacing w:line="360" w:lineRule="auto"/>
        <w:rPr>
          <w:rFonts w:ascii="Times New Roman" w:hAnsi="Times New Roman"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rtl/>
        </w:rPr>
        <w:t xml:space="preserve">המטען הכולל הוא  </w:t>
      </w:r>
      <w:r>
        <w:rPr>
          <w:rFonts w:cs="David"/>
          <w:color w:val="000080"/>
        </w:rPr>
        <w:t>0</w:t>
      </w:r>
      <w:r>
        <w:rPr>
          <w:rFonts w:cs="David" w:hint="cs"/>
          <w:color w:val="000080"/>
          <w:rtl/>
        </w:rPr>
        <w:t xml:space="preserve"> .</w:t>
      </w:r>
    </w:p>
    <w:p w:rsidR="009D0624" w:rsidRDefault="009D0624" w:rsidP="009D0624">
      <w:pPr>
        <w:pStyle w:val="23"/>
        <w:spacing w:line="360" w:lineRule="auto"/>
        <w:rPr>
          <w:rFonts w:ascii="Times New Roman" w:hAnsi="Times New Roman"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 xml:space="preserve">רוב התלמידים קבעו נכון את המטען הכולל של פפטיד </w:t>
      </w:r>
      <w:r>
        <w:rPr>
          <w:rFonts w:cs="David" w:hint="cs"/>
          <w:b/>
          <w:bCs/>
        </w:rPr>
        <w:t>I</w:t>
      </w:r>
      <w:r>
        <w:rPr>
          <w:rFonts w:cs="David" w:hint="cs"/>
          <w:b/>
          <w:bCs/>
          <w:rtl/>
        </w:rPr>
        <w:t xml:space="preserve"> </w:t>
      </w:r>
      <w:r>
        <w:rPr>
          <w:rFonts w:cs="David" w:hint="cs"/>
          <w:rtl/>
        </w:rPr>
        <w:t xml:space="preserve">ב- </w:t>
      </w:r>
      <w:r>
        <w:rPr>
          <w:rFonts w:cs="David"/>
        </w:rPr>
        <w:t>pH</w:t>
      </w:r>
      <w:r>
        <w:rPr>
          <w:rFonts w:cs="David"/>
          <w:sz w:val="16"/>
          <w:szCs w:val="16"/>
        </w:rPr>
        <w:t xml:space="preserve"> </w:t>
      </w:r>
      <w:r>
        <w:rPr>
          <w:rFonts w:cs="David"/>
        </w:rPr>
        <w:t>=</w:t>
      </w:r>
      <w:r>
        <w:rPr>
          <w:rFonts w:cs="David"/>
          <w:sz w:val="16"/>
          <w:szCs w:val="16"/>
        </w:rPr>
        <w:t xml:space="preserve"> </w:t>
      </w:r>
      <w:r>
        <w:rPr>
          <w:rFonts w:cs="David"/>
        </w:rPr>
        <w:t>7</w:t>
      </w:r>
      <w:r>
        <w:rPr>
          <w:rFonts w:cs="David" w:hint="cs"/>
          <w:rtl/>
        </w:rPr>
        <w:t xml:space="preserve"> , אך חלק מהתלמידים מתקשים לבצע מטלה פשוטה זו. הטעות העיקרים היא הקביעה שמטען הפפטיד הוא </w:t>
      </w:r>
      <w:r>
        <w:rPr>
          <w:rFonts w:cs="David"/>
        </w:rPr>
        <w:sym w:font="Symbol" w:char="F02D"/>
      </w:r>
      <w:r>
        <w:rPr>
          <w:rFonts w:cs="David"/>
        </w:rPr>
        <w:t>1</w:t>
      </w:r>
      <w:r>
        <w:rPr>
          <w:rFonts w:cs="David" w:hint="cs"/>
          <w:rtl/>
        </w:rPr>
        <w:t xml:space="preserve"> . יתכן שהסיבה לחלק מן הטעויות היא בלבול בין חומצות אמינית אספרגין, </w:t>
      </w:r>
      <w:r>
        <w:rPr>
          <w:rFonts w:cs="David"/>
        </w:rPr>
        <w:t>Asn</w:t>
      </w:r>
      <w:r>
        <w:rPr>
          <w:rFonts w:cs="David" w:hint="cs"/>
          <w:rtl/>
        </w:rPr>
        <w:t xml:space="preserve"> , (המופיע בפפטיד </w:t>
      </w:r>
      <w:r>
        <w:rPr>
          <w:rFonts w:cs="David" w:hint="cs"/>
          <w:b/>
          <w:bCs/>
        </w:rPr>
        <w:t>I</w:t>
      </w:r>
      <w:r>
        <w:rPr>
          <w:rFonts w:cs="David" w:hint="cs"/>
          <w:rtl/>
        </w:rPr>
        <w:t xml:space="preserve">), שהקבוצה הצדדית במולקולת שלו אינה נושאת מטען, לבין חומצה אספרטית, </w:t>
      </w:r>
      <w:r>
        <w:rPr>
          <w:rFonts w:cs="David"/>
        </w:rPr>
        <w:t>Asp</w:t>
      </w:r>
      <w:r>
        <w:rPr>
          <w:rFonts w:cs="David" w:hint="cs"/>
          <w:rtl/>
        </w:rPr>
        <w:t xml:space="preserve"> , (שלא מופיעה בפפטיד </w:t>
      </w:r>
      <w:r>
        <w:rPr>
          <w:rFonts w:cs="David" w:hint="cs"/>
          <w:b/>
          <w:bCs/>
        </w:rPr>
        <w:t>I</w:t>
      </w:r>
      <w:r>
        <w:rPr>
          <w:rFonts w:cs="David" w:hint="cs"/>
          <w:rtl/>
        </w:rPr>
        <w:t>), שהקבוצה הצדדית במולקולת שלה נושאת מטען.</w:t>
      </w: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המלצות</w:t>
      </w:r>
    </w:p>
    <w:p w:rsidR="009D0624" w:rsidRDefault="009D0624" w:rsidP="009D0624">
      <w:pPr>
        <w:spacing w:line="360" w:lineRule="auto"/>
        <w:ind w:left="-58"/>
        <w:rPr>
          <w:rFonts w:cs="David"/>
          <w:rtl/>
        </w:rPr>
      </w:pPr>
      <w:r>
        <w:rPr>
          <w:rFonts w:cs="David" w:hint="cs"/>
          <w:rtl/>
        </w:rPr>
        <w:t xml:space="preserve">מומלץ להבהיר לתלמידים, שכדי למנוע בלבול בין חומצות אמיניות שונות עם שמות דומים (אספרגין - חומצה  אספרטית, גלוטמין - חומצה גלוטמית), יש להיעזר בטבלת החומצות האמיניות שבדפי נוסחאות ולא לסמוך על הזכרון. </w:t>
      </w:r>
    </w:p>
    <w:p w:rsidR="009D0624" w:rsidRDefault="009D0624" w:rsidP="009D0624">
      <w:pPr>
        <w:spacing w:line="360" w:lineRule="auto"/>
        <w:ind w:left="-58"/>
        <w:rPr>
          <w:rFonts w:cs="David"/>
          <w:rtl/>
        </w:rPr>
      </w:pPr>
      <w:r>
        <w:rPr>
          <w:rFonts w:cs="David" w:hint="cs"/>
          <w:rtl/>
        </w:rPr>
        <w:t xml:space="preserve">כדי למנוע טעויות בחישוב המטען הכולל של פפטיד, מומלץ לחזור על השיטה של חישוב המטען הכולל של פפטיד. אפשר להיעזר בשקופיות </w:t>
      </w:r>
      <w:r>
        <w:rPr>
          <w:rFonts w:cs="David"/>
        </w:rPr>
        <w:t>29-26</w:t>
      </w:r>
      <w:r>
        <w:rPr>
          <w:rFonts w:cs="David" w:hint="cs"/>
          <w:rtl/>
        </w:rPr>
        <w:t xml:space="preserve"> מהמצגת "חומצות אמיניות - תרכובות החיים" מאת גליה גויכברג. המרכז הארצי למורי הכימיה, דף:</w:t>
      </w:r>
    </w:p>
    <w:p w:rsidR="009D0624" w:rsidRDefault="002A2400" w:rsidP="009D0624">
      <w:pPr>
        <w:bidi w:val="0"/>
        <w:spacing w:line="360" w:lineRule="auto"/>
        <w:ind w:left="-58"/>
        <w:rPr>
          <w:rFonts w:cs="David"/>
        </w:rPr>
      </w:pPr>
      <w:hyperlink r:id="rId214" w:history="1">
        <w:r w:rsidR="009D0624">
          <w:rPr>
            <w:rStyle w:val="Hyperlink"/>
            <w:rFonts w:cs="David"/>
          </w:rPr>
          <w:t>http://chemcenter.weizmann.ac.il/?CategoryID=349&amp;ArticleID=6834</w:t>
        </w:r>
      </w:hyperlink>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ight="-567"/>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82</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ight="-567"/>
        <w:rPr>
          <w:rFonts w:cs="David"/>
          <w:rtl/>
        </w:rPr>
      </w:pPr>
      <w:r>
        <w:rPr>
          <w:rFonts w:cs="David" w:hint="cs"/>
          <w:rtl/>
        </w:rPr>
        <w:t>הפפטיד וָאזופְרֵסִין (</w:t>
      </w:r>
      <w:r>
        <w:rPr>
          <w:rFonts w:cs="David"/>
        </w:rPr>
        <w:t>vasopressin</w:t>
      </w:r>
      <w:r>
        <w:rPr>
          <w:rFonts w:cs="David" w:hint="cs"/>
          <w:rtl/>
        </w:rPr>
        <w:t xml:space="preserve">) הוא הורמון המופרש אף הוא מבלוטת יותרת המוח, והוא אחראי, </w:t>
      </w:r>
    </w:p>
    <w:p w:rsidR="009D0624" w:rsidRDefault="009D0624" w:rsidP="009D0624">
      <w:pPr>
        <w:spacing w:line="360" w:lineRule="auto"/>
        <w:ind w:left="-58" w:right="-567"/>
        <w:rPr>
          <w:rFonts w:cs="David"/>
          <w:rtl/>
        </w:rPr>
      </w:pPr>
      <w:r>
        <w:rPr>
          <w:rFonts w:cs="David" w:hint="cs"/>
          <w:rtl/>
        </w:rPr>
        <w:t>בין היתר, לווסת את הפרשת השתן.</w:t>
      </w:r>
    </w:p>
    <w:p w:rsidR="009D0624" w:rsidRDefault="009D0624" w:rsidP="009D0624">
      <w:pPr>
        <w:spacing w:line="360" w:lineRule="auto"/>
        <w:ind w:left="-58" w:right="-567"/>
        <w:rPr>
          <w:rFonts w:cs="David"/>
          <w:rtl/>
        </w:rPr>
      </w:pPr>
      <w:r>
        <w:rPr>
          <w:rFonts w:cs="David" w:hint="cs"/>
          <w:rtl/>
        </w:rPr>
        <w:t xml:space="preserve">המולקולה של וָאזופְרֵסִין דומה בהרכב ובמבנה למולקולה של אוקְסִיטוצִין. </w:t>
      </w:r>
    </w:p>
    <w:p w:rsidR="009D0624" w:rsidRDefault="009D0624" w:rsidP="009D0624">
      <w:pPr>
        <w:spacing w:line="360" w:lineRule="auto"/>
        <w:ind w:left="-58" w:right="-567"/>
        <w:rPr>
          <w:rFonts w:cs="David"/>
          <w:rtl/>
        </w:rPr>
      </w:pPr>
      <w:r>
        <w:rPr>
          <w:rFonts w:cs="David" w:hint="cs"/>
          <w:rtl/>
        </w:rPr>
        <w:t>בשתי המולקולות יש תשעה שיירים של חומצות אמיניות, אך במולקולה של וָאזופְרֵסִין, במקום</w:t>
      </w:r>
    </w:p>
    <w:p w:rsidR="009D0624" w:rsidRDefault="009D0624" w:rsidP="009D0624">
      <w:pPr>
        <w:spacing w:line="360" w:lineRule="auto"/>
        <w:ind w:left="-58" w:right="-567"/>
        <w:rPr>
          <w:rFonts w:cs="David"/>
          <w:rtl/>
        </w:rPr>
      </w:pPr>
      <w:r>
        <w:rPr>
          <w:rFonts w:cs="David"/>
        </w:rPr>
        <w:t>Ile</w:t>
      </w:r>
      <w:r>
        <w:rPr>
          <w:rFonts w:cs="David" w:hint="cs"/>
          <w:rtl/>
        </w:rPr>
        <w:t xml:space="preserve"> ו- </w:t>
      </w:r>
      <w:r>
        <w:rPr>
          <w:rFonts w:cs="David"/>
        </w:rPr>
        <w:t>Leu</w:t>
      </w:r>
      <w:r>
        <w:rPr>
          <w:rFonts w:cs="David" w:hint="cs"/>
          <w:rtl/>
        </w:rPr>
        <w:t xml:space="preserve"> , יש שיירים של שתי חומצות אמיניות אחרות.</w:t>
      </w:r>
    </w:p>
    <w:p w:rsidR="009D0624" w:rsidRDefault="009D0624" w:rsidP="009D0624">
      <w:pPr>
        <w:spacing w:line="360" w:lineRule="auto"/>
        <w:ind w:left="-58" w:right="-567"/>
        <w:rPr>
          <w:rFonts w:cs="David"/>
          <w:rtl/>
        </w:rPr>
      </w:pPr>
      <w:r>
        <w:rPr>
          <w:rFonts w:cs="David" w:hint="cs"/>
          <w:rtl/>
        </w:rPr>
        <w:t>בניסוי מעבדה, בתנאים מתאימים, וָאזופְרֵסִין עבר פירוק חלקי. אחד מתוצרי הפירוק היה</w:t>
      </w:r>
    </w:p>
    <w:p w:rsidR="009D0624" w:rsidRDefault="009D0624" w:rsidP="009D0624">
      <w:pPr>
        <w:tabs>
          <w:tab w:val="left" w:pos="935"/>
        </w:tabs>
        <w:spacing w:line="360" w:lineRule="auto"/>
        <w:ind w:left="-58" w:right="-567"/>
        <w:rPr>
          <w:rFonts w:cs="David"/>
          <w:rtl/>
        </w:rPr>
      </w:pPr>
      <w:r>
        <w:rPr>
          <w:rFonts w:cs="David" w:hint="cs"/>
          <w:rtl/>
        </w:rPr>
        <w:t xml:space="preserve">ארבע-פפטיד </w:t>
      </w:r>
      <w:r>
        <w:rPr>
          <w:rFonts w:cs="David" w:hint="cs"/>
          <w:b/>
          <w:bCs/>
        </w:rPr>
        <w:t>I</w:t>
      </w:r>
      <w:r>
        <w:rPr>
          <w:rFonts w:cs="David"/>
          <w:b/>
          <w:bCs/>
        </w:rPr>
        <w:t>I</w:t>
      </w:r>
      <w:r>
        <w:rPr>
          <w:rFonts w:cs="David" w:hint="cs"/>
          <w:rtl/>
        </w:rPr>
        <w:t xml:space="preserve">:  </w:t>
      </w:r>
    </w:p>
    <w:p w:rsidR="009D0624" w:rsidRDefault="009D0624" w:rsidP="009D0624">
      <w:pPr>
        <w:bidi w:val="0"/>
        <w:spacing w:line="360" w:lineRule="auto"/>
        <w:ind w:left="426" w:right="-567"/>
        <w:rPr>
          <w:rFonts w:cs="David"/>
          <w:rtl/>
        </w:rPr>
      </w:pPr>
      <w:r>
        <w:rPr>
          <w:rFonts w:cs="David"/>
          <w:b/>
          <w:bCs/>
        </w:rPr>
        <w:t>II</w:t>
      </w:r>
      <w:r>
        <w:rPr>
          <w:rFonts w:cs="David"/>
        </w:rPr>
        <w:tab/>
        <w:t>Asn</w:t>
      </w:r>
      <w:r>
        <w:rPr>
          <w:rFonts w:cs="David"/>
        </w:rPr>
        <w:sym w:font="Symbol" w:char="F02D"/>
      </w:r>
      <w:r>
        <w:rPr>
          <w:rFonts w:cs="David"/>
        </w:rPr>
        <w:t>Cys</w:t>
      </w:r>
      <w:r>
        <w:rPr>
          <w:rFonts w:cs="David"/>
        </w:rPr>
        <w:sym w:font="Symbol" w:char="F02D"/>
      </w:r>
      <w:r>
        <w:rPr>
          <w:rFonts w:cs="David"/>
        </w:rPr>
        <w:t>Pro</w:t>
      </w:r>
      <w:r>
        <w:rPr>
          <w:rFonts w:cs="David"/>
        </w:rPr>
        <w:sym w:font="Symbol" w:char="F02D"/>
      </w:r>
      <w:r>
        <w:rPr>
          <w:rFonts w:cs="David"/>
        </w:rPr>
        <w:t>X</w:t>
      </w:r>
    </w:p>
    <w:p w:rsidR="009D0624" w:rsidRDefault="009D0624" w:rsidP="009D0624">
      <w:pPr>
        <w:tabs>
          <w:tab w:val="left" w:pos="935"/>
        </w:tabs>
        <w:spacing w:line="360" w:lineRule="auto"/>
        <w:ind w:left="-58" w:right="-567"/>
        <w:rPr>
          <w:rFonts w:cs="David"/>
          <w:rtl/>
        </w:rPr>
      </w:pPr>
      <w:r>
        <w:rPr>
          <w:rFonts w:cs="David" w:hint="cs"/>
        </w:rPr>
        <w:t>X</w:t>
      </w:r>
      <w:r>
        <w:rPr>
          <w:rFonts w:cs="David" w:hint="cs"/>
          <w:rtl/>
        </w:rPr>
        <w:t xml:space="preserve">  מסמל שייר של חומצה אמינית.</w:t>
      </w:r>
    </w:p>
    <w:p w:rsidR="009D0624" w:rsidRDefault="009D0624" w:rsidP="009D0624">
      <w:pPr>
        <w:spacing w:line="360" w:lineRule="auto"/>
        <w:ind w:left="-58" w:right="-567"/>
        <w:rPr>
          <w:rFonts w:cs="David"/>
          <w:rtl/>
        </w:rPr>
      </w:pPr>
      <w:r>
        <w:rPr>
          <w:rFonts w:cs="David" w:hint="cs"/>
          <w:rtl/>
        </w:rPr>
        <w:t xml:space="preserve">המטען הכולל של הארבע-פפטיד </w:t>
      </w:r>
      <w:r>
        <w:rPr>
          <w:rFonts w:cs="David" w:hint="cs"/>
          <w:b/>
          <w:bCs/>
        </w:rPr>
        <w:t>II</w:t>
      </w:r>
      <w:r>
        <w:rPr>
          <w:rFonts w:cs="David" w:hint="cs"/>
          <w:rtl/>
        </w:rPr>
        <w:t xml:space="preserve">  ב- </w:t>
      </w:r>
      <w:r>
        <w:rPr>
          <w:rFonts w:cs="David"/>
        </w:rPr>
        <w:t>pH</w:t>
      </w:r>
      <w:r>
        <w:rPr>
          <w:rFonts w:cs="David"/>
          <w:sz w:val="16"/>
          <w:szCs w:val="16"/>
        </w:rPr>
        <w:t xml:space="preserve"> </w:t>
      </w:r>
      <w:r>
        <w:rPr>
          <w:rFonts w:cs="David"/>
        </w:rPr>
        <w:t>=</w:t>
      </w:r>
      <w:r>
        <w:rPr>
          <w:rFonts w:cs="David"/>
          <w:sz w:val="16"/>
          <w:szCs w:val="16"/>
        </w:rPr>
        <w:t xml:space="preserve"> </w:t>
      </w:r>
      <w:r>
        <w:rPr>
          <w:rFonts w:cs="David"/>
        </w:rPr>
        <w:t>7</w:t>
      </w:r>
      <w:r>
        <w:rPr>
          <w:rFonts w:cs="David" w:hint="cs"/>
          <w:rtl/>
        </w:rPr>
        <w:t xml:space="preserve"> הוא</w:t>
      </w:r>
      <w:r>
        <w:rPr>
          <w:rFonts w:cs="David"/>
        </w:rPr>
        <w:t xml:space="preserve">+1 </w:t>
      </w:r>
      <w:r>
        <w:rPr>
          <w:rFonts w:cs="David" w:hint="cs"/>
          <w:rtl/>
        </w:rPr>
        <w:t xml:space="preserve"> . </w:t>
      </w:r>
    </w:p>
    <w:p w:rsidR="009D0624" w:rsidRDefault="009D0624" w:rsidP="009D0624">
      <w:pPr>
        <w:spacing w:line="360" w:lineRule="auto"/>
        <w:ind w:left="-58" w:right="-567"/>
        <w:rPr>
          <w:rFonts w:cs="David"/>
          <w:rtl/>
        </w:rPr>
      </w:pPr>
    </w:p>
    <w:p w:rsidR="009D0624" w:rsidRDefault="009D0624" w:rsidP="009D0624">
      <w:pPr>
        <w:spacing w:line="360" w:lineRule="auto"/>
        <w:ind w:left="-58" w:right="-567"/>
        <w:rPr>
          <w:rFonts w:cs="David"/>
          <w:rtl/>
        </w:rPr>
      </w:pPr>
    </w:p>
    <w:p w:rsidR="009D0624" w:rsidRDefault="009D0624" w:rsidP="009D0624">
      <w:pPr>
        <w:spacing w:line="360" w:lineRule="auto"/>
        <w:ind w:left="-58" w:right="-567"/>
        <w:rPr>
          <w:rFonts w:cs="David"/>
          <w:rtl/>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hint="cs"/>
          <w:b/>
          <w:bCs/>
          <w:color w:val="FF0000"/>
          <w:sz w:val="28"/>
          <w:szCs w:val="28"/>
          <w:rtl/>
          <w:lang w:eastAsia="en-US"/>
        </w:rPr>
      </w:pPr>
    </w:p>
    <w:p w:rsidR="00965A15" w:rsidRDefault="00965A15" w:rsidP="009D0624">
      <w:pPr>
        <w:spacing w:line="360" w:lineRule="auto"/>
        <w:ind w:left="-58"/>
        <w:rPr>
          <w:rFonts w:cs="David" w:hint="cs"/>
          <w:b/>
          <w:bCs/>
          <w:color w:val="FF0000"/>
          <w:sz w:val="28"/>
          <w:szCs w:val="28"/>
          <w:rtl/>
          <w:lang w:eastAsia="en-US"/>
        </w:rPr>
      </w:pPr>
    </w:p>
    <w:p w:rsidR="00965A15" w:rsidRDefault="00965A15" w:rsidP="009D0624">
      <w:pPr>
        <w:spacing w:line="360" w:lineRule="auto"/>
        <w:ind w:left="-58"/>
        <w:rPr>
          <w:rFonts w:cs="David" w:hint="cs"/>
          <w:b/>
          <w:bCs/>
          <w:color w:val="FF0000"/>
          <w:sz w:val="28"/>
          <w:szCs w:val="28"/>
          <w:rtl/>
          <w:lang w:eastAsia="en-US"/>
        </w:rPr>
      </w:pPr>
    </w:p>
    <w:p w:rsidR="00965A15" w:rsidRDefault="00965A15" w:rsidP="009D0624">
      <w:pPr>
        <w:spacing w:line="360" w:lineRule="auto"/>
        <w:ind w:left="-58"/>
        <w:rPr>
          <w:rFonts w:cs="David" w:hint="cs"/>
          <w:b/>
          <w:bCs/>
          <w:color w:val="FF0000"/>
          <w:sz w:val="28"/>
          <w:szCs w:val="28"/>
          <w:rtl/>
          <w:lang w:eastAsia="en-US"/>
        </w:rPr>
      </w:pPr>
    </w:p>
    <w:p w:rsidR="00965A15" w:rsidRDefault="00965A15"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2A2400" w:rsidP="009D0624">
      <w:pPr>
        <w:spacing w:line="360" w:lineRule="auto"/>
        <w:ind w:left="-58"/>
        <w:rPr>
          <w:rFonts w:cs="David"/>
          <w:b/>
          <w:bCs/>
          <w:color w:val="FF0000"/>
          <w:sz w:val="28"/>
          <w:szCs w:val="28"/>
          <w:rtl/>
          <w:lang w:eastAsia="en-US"/>
        </w:rPr>
      </w:pPr>
      <w:r w:rsidRPr="002A2400">
        <w:rPr>
          <w:rFonts w:cs="David"/>
          <w:b/>
          <w:bCs/>
          <w:noProof/>
          <w:color w:val="FF0000"/>
          <w:sz w:val="20"/>
          <w:szCs w:val="28"/>
          <w:rtl/>
          <w:lang w:eastAsia="en-US"/>
        </w:rPr>
        <w:pict>
          <v:group id="Group 5791" o:spid="_x0000_s3570" style="position:absolute;left:0;text-align:left;margin-left:136.95pt;margin-top:-111.15pt;width:235.2pt;height:156.95pt;z-index:251785216" coordorigin="4420,9053" coordsize="4704,3139"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">
            <v:shape id="Text Box 5517" o:spid="_x0000_s3571" type="#_x0000_t202" style="position:absolute;left:5203;top:11754;width:1753;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NCsMA&#10;AADdAAAADwAAAGRycy9kb3ducmV2LnhtbERPTWvCQBC9C/6HZQq96W7FhDZ1FbEUPFVMW8HbkB2T&#10;0OxsyG6T+O+7gtDbPN7nrDajbURPna8da3iaKxDEhTM1lxq+Pt9nzyB8QDbYOCYNV/KwWU8nK8yM&#10;G/hIfR5KEUPYZ6ihCqHNpPRFRRb93LXEkbu4zmKIsCul6XCI4baRC6VSabHm2FBhS7uKip/812r4&#10;/ricT0t1KN9s0g5uVJLti9T68WHcvoIINIZ/8d29N3H+Mk3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6NCsMAAADdAAAADwAAAAAAAAAAAAAAAACYAgAAZHJzL2Rv&#10;d25yZXYueG1sUEsFBgAAAAAEAAQA9QAAAIgDAAAAAA==&#10;" filled="f" stroked="f">
              <v:textbox>
                <w:txbxContent>
                  <w:p w:rsidR="009F74C3" w:rsidRDefault="009F74C3" w:rsidP="009D0624">
                    <w:pPr>
                      <w:bidi w:val="0"/>
                      <w:rPr>
                        <w:rFonts w:cs="David"/>
                        <w:b/>
                        <w:bCs/>
                        <w:rtl/>
                      </w:rPr>
                    </w:pPr>
                    <w:r>
                      <w:rPr>
                        <w:rFonts w:cs="David"/>
                        <w:b/>
                        <w:bCs/>
                      </w:rPr>
                      <w:t xml:space="preserve">i              ii              </w:t>
                    </w:r>
                  </w:p>
                </w:txbxContent>
              </v:textbox>
            </v:shape>
            <v:shape id="Object 5518" o:spid="_x0000_s3572" type="#_x0000_t75" style="position:absolute;left:4631;top:9312;width:4378;height:2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">
              <v:imagedata r:id="rId215" o:title=""/>
            </v:shape>
            <v:rect id="Rectangle 5519" o:spid="_x0000_s3573" style="position:absolute;left:7065;top:11696;width:1904;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WhsMA&#10;AADdAAAADwAAAGRycy9kb3ducmV2LnhtbERPTYvCMBC9L+x/CLPgTZNdtavVKIsgCOphVfA6NGNb&#10;bCbdJmr990YQ9jaP9znTeWsrcaXGl441fPYUCOLMmZJzDYf9sjsC4QOywcoxabiTh/ns/W2KqXE3&#10;/qXrLuQihrBPUUMRQp1K6bOCLPqeq4kjd3KNxRBhk0vT4C2G20p+KZVIiyXHhgJrWhSUnXcXqwGT&#10;gfnbnvqb/fqS4Dhv1XJ4VFp3PtqfCYhAbfgXv9wrE+cPkm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WhsMAAADdAAAADwAAAAAAAAAAAAAAAACYAgAAZHJzL2Rv&#10;d25yZXYueG1sUEsFBgAAAAAEAAQA9QAAAIgDAAAAAA==&#10;" stroked="f"/>
            <w10:anchorlock/>
          </v:group>
          <o:OLEObject Type="Embed" ProgID="Excel.Sheet.8" ShapeID="Object 5518" DrawAspect="Content" ObjectID="_1561898469" r:id="rId216">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87 </w:t>
      </w:r>
      <w:r>
        <w:rPr>
          <w:rFonts w:cs="David"/>
          <w:b/>
          <w:bCs/>
          <w:color w:val="0000FF"/>
          <w:sz w:val="28"/>
          <w:szCs w:val="28"/>
          <w:rtl/>
          <w:lang w:eastAsia="en-US"/>
        </w:rPr>
        <w:t>)</w:t>
      </w:r>
    </w:p>
    <w:p w:rsidR="009D0624" w:rsidRDefault="009D0624" w:rsidP="009D0624">
      <w:pPr>
        <w:spacing w:line="360" w:lineRule="auto"/>
        <w:ind w:left="-58" w:right="-567"/>
        <w:rPr>
          <w:rFonts w:cs="David"/>
          <w:rtl/>
        </w:rPr>
      </w:pPr>
      <w:r>
        <w:rPr>
          <w:rFonts w:cs="David" w:hint="cs"/>
          <w:rtl/>
        </w:rPr>
        <w:t xml:space="preserve">נתונות ארבע חומצות אמיניות:  </w:t>
      </w:r>
      <w:r>
        <w:rPr>
          <w:rFonts w:cs="David"/>
        </w:rPr>
        <w:t>Val , Glu , Arg , Asp</w:t>
      </w:r>
      <w:r>
        <w:rPr>
          <w:rFonts w:cs="David" w:hint="cs"/>
          <w:rtl/>
        </w:rPr>
        <w:t xml:space="preserve"> .</w:t>
      </w:r>
    </w:p>
    <w:p w:rsidR="009D0624" w:rsidRDefault="009D0624" w:rsidP="009D0624">
      <w:pPr>
        <w:spacing w:line="360" w:lineRule="auto"/>
        <w:ind w:left="-58" w:right="-567"/>
        <w:rPr>
          <w:rFonts w:cs="David"/>
          <w:rtl/>
        </w:rPr>
      </w:pPr>
      <w:r>
        <w:rPr>
          <w:rFonts w:cs="David" w:hint="cs"/>
          <w:rtl/>
        </w:rPr>
        <w:t xml:space="preserve">קבע שייר של איזו מבין החומצות האמיניות הנתונות הוא שייר </w:t>
      </w:r>
      <w:r>
        <w:rPr>
          <w:rFonts w:cs="David" w:hint="cs"/>
        </w:rPr>
        <w:t>X</w:t>
      </w:r>
      <w:r>
        <w:rPr>
          <w:rFonts w:cs="David" w:hint="cs"/>
          <w:rtl/>
        </w:rPr>
        <w:t xml:space="preserve"> בארבע-פפטיד </w:t>
      </w:r>
      <w:r>
        <w:rPr>
          <w:rFonts w:cs="David" w:hint="cs"/>
          <w:b/>
          <w:bCs/>
        </w:rPr>
        <w:t>I</w:t>
      </w:r>
      <w:r>
        <w:rPr>
          <w:rFonts w:cs="David"/>
          <w:b/>
          <w:bCs/>
        </w:rPr>
        <w:t>I</w:t>
      </w:r>
      <w:r>
        <w:rPr>
          <w:rFonts w:cs="David" w:hint="cs"/>
          <w:rtl/>
        </w:rPr>
        <w:t xml:space="preserve"> . </w:t>
      </w:r>
      <w:r>
        <w:rPr>
          <w:rFonts w:cs="David" w:hint="cs"/>
          <w:u w:val="single"/>
          <w:rtl/>
        </w:rPr>
        <w:t>נמק</w:t>
      </w:r>
      <w:r>
        <w:rPr>
          <w:rFonts w:cs="David" w:hint="cs"/>
          <w:rtl/>
        </w:rPr>
        <w:t>.</w:t>
      </w:r>
    </w:p>
    <w:p w:rsidR="009D0624" w:rsidRDefault="009D0624" w:rsidP="009D0624">
      <w:pPr>
        <w:spacing w:line="360" w:lineRule="auto"/>
        <w:ind w:left="-58" w:right="-567"/>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NormalWeb"/>
        <w:bidi/>
        <w:spacing w:before="0" w:beforeAutospacing="0" w:after="0" w:afterAutospacing="0" w:line="360" w:lineRule="auto"/>
        <w:ind w:left="-58"/>
        <w:rPr>
          <w:rFonts w:cs="David"/>
          <w:noProof/>
          <w:color w:val="000080"/>
          <w:rtl/>
          <w:lang w:eastAsia="he-IL"/>
        </w:rPr>
      </w:pPr>
      <w:r>
        <w:rPr>
          <w:rFonts w:cs="David" w:hint="cs"/>
          <w:noProof/>
          <w:color w:val="000080"/>
          <w:u w:val="single"/>
          <w:rtl/>
          <w:lang w:eastAsia="he-IL"/>
        </w:rPr>
        <w:t>קביעה</w:t>
      </w:r>
      <w:r>
        <w:rPr>
          <w:rFonts w:cs="David" w:hint="cs"/>
          <w:noProof/>
          <w:color w:val="000080"/>
          <w:rtl/>
          <w:lang w:eastAsia="he-IL"/>
        </w:rPr>
        <w:t xml:space="preserve">: שייר של </w:t>
      </w:r>
      <w:r>
        <w:rPr>
          <w:rFonts w:cs="David"/>
          <w:noProof/>
          <w:color w:val="000080"/>
          <w:lang w:eastAsia="he-IL"/>
        </w:rPr>
        <w:t>Arg</w:t>
      </w:r>
      <w:r>
        <w:rPr>
          <w:rFonts w:cs="David" w:hint="cs"/>
          <w:noProof/>
          <w:color w:val="000080"/>
          <w:rtl/>
          <w:lang w:eastAsia="he-IL"/>
        </w:rPr>
        <w:t xml:space="preserve"> . </w:t>
      </w:r>
    </w:p>
    <w:p w:rsidR="009D0624" w:rsidRDefault="009D0624" w:rsidP="009D0624">
      <w:pPr>
        <w:pStyle w:val="NormalWeb"/>
        <w:bidi/>
        <w:spacing w:before="0" w:beforeAutospacing="0" w:after="0" w:afterAutospacing="0" w:line="360" w:lineRule="auto"/>
        <w:ind w:left="-58"/>
        <w:rPr>
          <w:rFonts w:cs="David"/>
          <w:color w:val="000080"/>
          <w:rtl/>
        </w:rPr>
      </w:pPr>
      <w:r>
        <w:rPr>
          <w:rFonts w:cs="David" w:hint="cs"/>
          <w:color w:val="000080"/>
          <w:u w:val="single"/>
          <w:rtl/>
        </w:rPr>
        <w:t>נימוק</w:t>
      </w:r>
      <w:r>
        <w:rPr>
          <w:rFonts w:cs="David" w:hint="cs"/>
          <w:color w:val="000080"/>
          <w:rtl/>
        </w:rPr>
        <w:t xml:space="preserve">: ב- </w:t>
      </w:r>
      <w:r>
        <w:rPr>
          <w:rFonts w:cs="David"/>
          <w:color w:val="000080"/>
        </w:rPr>
        <w:t>pH</w:t>
      </w:r>
      <w:r>
        <w:rPr>
          <w:rFonts w:cs="David"/>
          <w:color w:val="000080"/>
          <w:sz w:val="16"/>
          <w:szCs w:val="16"/>
        </w:rPr>
        <w:t xml:space="preserve"> </w:t>
      </w:r>
      <w:r>
        <w:rPr>
          <w:rFonts w:cs="David"/>
          <w:color w:val="000080"/>
        </w:rPr>
        <w:t>=</w:t>
      </w:r>
      <w:r>
        <w:rPr>
          <w:rFonts w:cs="David"/>
          <w:color w:val="000080"/>
          <w:sz w:val="16"/>
          <w:szCs w:val="16"/>
        </w:rPr>
        <w:t xml:space="preserve"> </w:t>
      </w:r>
      <w:r>
        <w:rPr>
          <w:rFonts w:cs="David"/>
          <w:color w:val="000080"/>
        </w:rPr>
        <w:t>7</w:t>
      </w:r>
      <w:r>
        <w:rPr>
          <w:rFonts w:cs="David" w:hint="cs"/>
          <w:color w:val="000080"/>
          <w:rtl/>
        </w:rPr>
        <w:t xml:space="preserve"> המטען של הקבוצה בקצה </w:t>
      </w:r>
      <w:r>
        <w:rPr>
          <w:rFonts w:cs="David" w:hint="cs"/>
          <w:color w:val="000080"/>
        </w:rPr>
        <w:t>N</w:t>
      </w:r>
      <w:r>
        <w:rPr>
          <w:rFonts w:cs="David" w:hint="cs"/>
          <w:color w:val="000080"/>
          <w:rtl/>
        </w:rPr>
        <w:t xml:space="preserve"> הוא </w:t>
      </w:r>
      <w:r>
        <w:rPr>
          <w:rFonts w:cs="David"/>
          <w:color w:val="000080"/>
        </w:rPr>
        <w:t>+1</w:t>
      </w:r>
      <w:r>
        <w:rPr>
          <w:rFonts w:cs="David" w:hint="cs"/>
          <w:color w:val="000080"/>
          <w:rtl/>
        </w:rPr>
        <w:t xml:space="preserve"> , והמטען של הקבוצה בקצה </w:t>
      </w:r>
      <w:r>
        <w:rPr>
          <w:rFonts w:cs="David" w:hint="cs"/>
          <w:color w:val="000080"/>
        </w:rPr>
        <w:t>C</w:t>
      </w:r>
      <w:r>
        <w:rPr>
          <w:rFonts w:cs="David" w:hint="cs"/>
          <w:color w:val="000080"/>
          <w:rtl/>
        </w:rPr>
        <w:t xml:space="preserve"> הוא </w:t>
      </w:r>
      <w:r>
        <w:rPr>
          <w:rFonts w:cs="David"/>
          <w:color w:val="000080"/>
        </w:rPr>
        <w:sym w:font="Symbol" w:char="F02D"/>
      </w:r>
      <w:r>
        <w:rPr>
          <w:rFonts w:cs="David"/>
          <w:color w:val="000080"/>
        </w:rPr>
        <w:t>1</w:t>
      </w:r>
      <w:r>
        <w:rPr>
          <w:rFonts w:cs="David" w:hint="cs"/>
          <w:color w:val="000080"/>
          <w:rtl/>
        </w:rPr>
        <w:t xml:space="preserve"> .</w:t>
      </w:r>
    </w:p>
    <w:p w:rsidR="009D0624" w:rsidRDefault="009D0624" w:rsidP="009D0624">
      <w:pPr>
        <w:pStyle w:val="NormalWeb"/>
        <w:bidi/>
        <w:spacing w:before="0" w:beforeAutospacing="0" w:after="0" w:afterAutospacing="0" w:line="360" w:lineRule="auto"/>
        <w:ind w:left="-58"/>
        <w:rPr>
          <w:rFonts w:cs="David"/>
          <w:color w:val="000080"/>
          <w:rtl/>
        </w:rPr>
      </w:pPr>
      <w:r>
        <w:rPr>
          <w:rFonts w:cs="David" w:hint="cs"/>
          <w:color w:val="000080"/>
          <w:rtl/>
        </w:rPr>
        <w:t xml:space="preserve">מבין החומצות האמיניות הנתונות, רק במולקולה של ארגינין יש קבוצה צדדית המכילה קבוצה טעונה במטען </w:t>
      </w:r>
      <w:r>
        <w:rPr>
          <w:rFonts w:cs="David"/>
          <w:color w:val="000080"/>
        </w:rPr>
        <w:t>+1</w:t>
      </w:r>
      <w:r>
        <w:rPr>
          <w:rFonts w:cs="David" w:hint="cs"/>
          <w:color w:val="000080"/>
          <w:rtl/>
        </w:rPr>
        <w:t xml:space="preserve">  ב- </w:t>
      </w:r>
      <w:r>
        <w:rPr>
          <w:rFonts w:cs="David"/>
          <w:color w:val="000080"/>
        </w:rPr>
        <w:t>pH</w:t>
      </w:r>
      <w:r>
        <w:rPr>
          <w:rFonts w:cs="David"/>
          <w:color w:val="000080"/>
          <w:sz w:val="16"/>
          <w:szCs w:val="16"/>
        </w:rPr>
        <w:t xml:space="preserve"> </w:t>
      </w:r>
      <w:r>
        <w:rPr>
          <w:rFonts w:cs="David"/>
          <w:color w:val="000080"/>
        </w:rPr>
        <w:t>=</w:t>
      </w:r>
      <w:r>
        <w:rPr>
          <w:rFonts w:cs="David"/>
          <w:color w:val="000080"/>
          <w:sz w:val="16"/>
          <w:szCs w:val="16"/>
        </w:rPr>
        <w:t xml:space="preserve"> </w:t>
      </w:r>
      <w:r>
        <w:rPr>
          <w:rFonts w:cs="David"/>
          <w:color w:val="000080"/>
        </w:rPr>
        <w:t>7</w:t>
      </w:r>
      <w:r>
        <w:rPr>
          <w:rFonts w:cs="David" w:hint="cs"/>
          <w:color w:val="000080"/>
          <w:rtl/>
        </w:rPr>
        <w:t xml:space="preserve">  (ולכן ב- </w:t>
      </w:r>
      <w:r>
        <w:rPr>
          <w:rFonts w:cs="David"/>
          <w:color w:val="000080"/>
        </w:rPr>
        <w:t>pH</w:t>
      </w:r>
      <w:r>
        <w:rPr>
          <w:rFonts w:cs="David"/>
          <w:color w:val="000080"/>
          <w:sz w:val="16"/>
          <w:szCs w:val="16"/>
        </w:rPr>
        <w:t xml:space="preserve"> </w:t>
      </w:r>
      <w:r>
        <w:rPr>
          <w:rFonts w:cs="David"/>
          <w:color w:val="000080"/>
        </w:rPr>
        <w:t>=</w:t>
      </w:r>
      <w:r>
        <w:rPr>
          <w:rFonts w:cs="David"/>
          <w:color w:val="000080"/>
          <w:sz w:val="16"/>
          <w:szCs w:val="16"/>
        </w:rPr>
        <w:t xml:space="preserve"> </w:t>
      </w:r>
      <w:r>
        <w:rPr>
          <w:rFonts w:cs="David"/>
          <w:color w:val="000080"/>
        </w:rPr>
        <w:t>7</w:t>
      </w:r>
      <w:r>
        <w:rPr>
          <w:rFonts w:cs="David" w:hint="cs"/>
          <w:color w:val="000080"/>
          <w:rtl/>
        </w:rPr>
        <w:t xml:space="preserve"> המטען הכולל של הארבע-פפטיד </w:t>
      </w:r>
      <w:r>
        <w:rPr>
          <w:rFonts w:cs="David" w:hint="cs"/>
          <w:b/>
          <w:bCs/>
          <w:color w:val="000080"/>
        </w:rPr>
        <w:t>II</w:t>
      </w:r>
      <w:r>
        <w:rPr>
          <w:rFonts w:cs="David" w:hint="cs"/>
          <w:color w:val="000080"/>
          <w:rtl/>
        </w:rPr>
        <w:t xml:space="preserve"> </w:t>
      </w:r>
      <w:r>
        <w:rPr>
          <w:rFonts w:cs="David" w:hint="cs"/>
          <w:noProof/>
          <w:color w:val="000080"/>
          <w:rtl/>
          <w:lang w:eastAsia="he-IL"/>
        </w:rPr>
        <w:t xml:space="preserve">הוא </w:t>
      </w:r>
      <w:r>
        <w:rPr>
          <w:rFonts w:cs="David"/>
          <w:color w:val="000080"/>
        </w:rPr>
        <w:t>+1</w:t>
      </w:r>
      <w:r>
        <w:rPr>
          <w:rFonts w:cs="David" w:hint="cs"/>
          <w:color w:val="000080"/>
          <w:rtl/>
        </w:rPr>
        <w:t xml:space="preserve">).   </w:t>
      </w:r>
    </w:p>
    <w:p w:rsidR="009D0624" w:rsidRDefault="009D0624" w:rsidP="009D0624">
      <w:pPr>
        <w:spacing w:line="360" w:lineRule="auto"/>
        <w:ind w:left="-58" w:right="-567"/>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A42205" w:rsidRDefault="00A42205" w:rsidP="009D0624">
      <w:pPr>
        <w:pStyle w:val="12"/>
        <w:tabs>
          <w:tab w:val="left" w:pos="793"/>
        </w:tabs>
        <w:spacing w:after="0" w:line="360" w:lineRule="auto"/>
        <w:ind w:left="-58"/>
        <w:rPr>
          <w:rFonts w:ascii="Arial" w:hAnsi="Arial"/>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ight="-567"/>
        <w:rPr>
          <w:rFonts w:cs="David"/>
          <w:rtl/>
        </w:rPr>
      </w:pPr>
      <w:r>
        <w:rPr>
          <w:rFonts w:cs="David" w:hint="cs"/>
          <w:rtl/>
        </w:rPr>
        <w:t>הציון גבוה. רוב התלמידים קבעו נכון שהשייר הוא ארגינין ונימקו את קביעתם.</w:t>
      </w:r>
    </w:p>
    <w:p w:rsidR="009D0624" w:rsidRDefault="009D0624" w:rsidP="009D0624">
      <w:pPr>
        <w:spacing w:line="360" w:lineRule="auto"/>
        <w:ind w:left="-58" w:right="-567"/>
        <w:rPr>
          <w:rFonts w:cs="David"/>
          <w:rtl/>
        </w:rPr>
      </w:pPr>
      <w:r>
        <w:rPr>
          <w:rFonts w:cs="David" w:hint="cs"/>
          <w:rtl/>
        </w:rPr>
        <w:t>תלמידים מעטים קבעו נכון אך לא נימקו.</w:t>
      </w:r>
    </w:p>
    <w:p w:rsidR="009D0624" w:rsidRDefault="009D0624" w:rsidP="009D0624">
      <w:pPr>
        <w:spacing w:line="360" w:lineRule="auto"/>
        <w:ind w:left="-58" w:right="-567"/>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ight="-284"/>
        <w:rPr>
          <w:rFonts w:cs="David"/>
          <w:rtl/>
        </w:rPr>
      </w:pPr>
      <w:r>
        <w:rPr>
          <w:rFonts w:cs="David" w:hint="cs"/>
          <w:rtl/>
        </w:rPr>
        <w:t xml:space="preserve">מומלץ להרגיל את התלמידים לשים לב לדרישה לנמק את הקביעה. יתכן שחלק מהתלמידים שלא נימקו התקשו לקשר בין מטען של חומצה אמינית בערכים שונים של </w:t>
      </w:r>
      <w:r>
        <w:rPr>
          <w:rFonts w:cs="David"/>
        </w:rPr>
        <w:t>pH</w:t>
      </w:r>
      <w:r>
        <w:rPr>
          <w:rFonts w:cs="David" w:hint="cs"/>
          <w:rtl/>
        </w:rPr>
        <w:t xml:space="preserve"> לבין</w:t>
      </w:r>
      <w:r>
        <w:rPr>
          <w:rFonts w:cs="David"/>
        </w:rPr>
        <w:t xml:space="preserve">Ka </w:t>
      </w:r>
      <w:r>
        <w:rPr>
          <w:rFonts w:cs="David" w:hint="cs"/>
          <w:rtl/>
        </w:rPr>
        <w:t xml:space="preserve"> של קבוצות פונקציונליות. </w:t>
      </w:r>
    </w:p>
    <w:p w:rsidR="009D0624" w:rsidRDefault="009D0624" w:rsidP="009D0624">
      <w:pPr>
        <w:spacing w:line="360" w:lineRule="auto"/>
        <w:ind w:left="-58"/>
        <w:rPr>
          <w:rFonts w:cs="David"/>
          <w:rtl/>
        </w:rPr>
      </w:pPr>
      <w:r>
        <w:rPr>
          <w:rFonts w:cs="David" w:hint="cs"/>
          <w:rtl/>
        </w:rPr>
        <w:t xml:space="preserve">מומלץ להיעזר בשקופיות </w:t>
      </w:r>
      <w:r>
        <w:rPr>
          <w:rFonts w:cs="David"/>
        </w:rPr>
        <w:t>34</w:t>
      </w:r>
      <w:r>
        <w:rPr>
          <w:rFonts w:cs="David" w:hint="cs"/>
          <w:rtl/>
        </w:rPr>
        <w:t xml:space="preserve">, </w:t>
      </w:r>
      <w:r>
        <w:rPr>
          <w:rFonts w:cs="David"/>
        </w:rPr>
        <w:t>46-45</w:t>
      </w:r>
      <w:r>
        <w:rPr>
          <w:rFonts w:cs="David" w:hint="cs"/>
          <w:rtl/>
        </w:rPr>
        <w:t xml:space="preserve">, </w:t>
      </w:r>
      <w:r>
        <w:rPr>
          <w:rFonts w:cs="David"/>
        </w:rPr>
        <w:t>50-48</w:t>
      </w:r>
      <w:r>
        <w:rPr>
          <w:rFonts w:cs="David" w:hint="cs"/>
          <w:rtl/>
        </w:rPr>
        <w:t xml:space="preserve"> מהמצגת "חומצות אמיניות - תרכובות החיים" מאת גליה גויכברג. המרכז הארצי למורי הכימיה, דף:</w:t>
      </w:r>
    </w:p>
    <w:p w:rsidR="009D0624" w:rsidRDefault="002A2400" w:rsidP="009D0624">
      <w:pPr>
        <w:bidi w:val="0"/>
        <w:spacing w:line="360" w:lineRule="auto"/>
        <w:ind w:left="-58"/>
        <w:rPr>
          <w:rFonts w:cs="David"/>
        </w:rPr>
      </w:pPr>
      <w:hyperlink r:id="rId217" w:history="1">
        <w:r w:rsidR="009D0624">
          <w:rPr>
            <w:rStyle w:val="Hyperlink"/>
            <w:rFonts w:cs="David"/>
          </w:rPr>
          <w:t>http://chemcenter.weizmann.ac.il/?CategoryID=349&amp;ArticleID=6834</w:t>
        </w:r>
      </w:hyperlink>
    </w:p>
    <w:p w:rsidR="009D0624" w:rsidRDefault="009D0624" w:rsidP="009D0624">
      <w:pPr>
        <w:spacing w:line="360" w:lineRule="auto"/>
        <w:ind w:left="-58" w:right="-284"/>
        <w:rPr>
          <w:rFonts w:cs="David"/>
          <w:rtl/>
        </w:rPr>
      </w:pPr>
      <w:r>
        <w:rPr>
          <w:rFonts w:cs="David" w:hint="cs"/>
          <w:rtl/>
        </w:rPr>
        <w:t xml:space="preserve">מומלץ לפתור עם התלמידים שאלה </w:t>
      </w:r>
      <w:r>
        <w:rPr>
          <w:rFonts w:cs="David"/>
        </w:rPr>
        <w:t>13</w:t>
      </w:r>
      <w:r>
        <w:rPr>
          <w:rFonts w:cs="David" w:hint="cs"/>
          <w:rtl/>
        </w:rPr>
        <w:t xml:space="preserve"> - ניתוח בגרות תשס"ו, שאלה </w:t>
      </w:r>
      <w:r>
        <w:rPr>
          <w:rFonts w:cs="David"/>
        </w:rPr>
        <w:t>13</w:t>
      </w:r>
      <w:r>
        <w:rPr>
          <w:rFonts w:cs="David" w:hint="cs"/>
          <w:rtl/>
        </w:rPr>
        <w:t xml:space="preserve"> - ניתוח בגרות תשס"א, ושאלה </w:t>
      </w:r>
      <w:r>
        <w:rPr>
          <w:rFonts w:cs="David"/>
        </w:rPr>
        <w:t>12</w:t>
      </w:r>
      <w:r>
        <w:rPr>
          <w:rFonts w:cs="David" w:hint="cs"/>
          <w:rtl/>
        </w:rPr>
        <w:t xml:space="preserve"> - ניתוח בגרות תשע"א.</w:t>
      </w: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77 </w:t>
      </w:r>
      <w:r>
        <w:rPr>
          <w:rFonts w:cs="David"/>
          <w:b/>
          <w:bCs/>
          <w:color w:val="0000FF"/>
          <w:sz w:val="28"/>
          <w:szCs w:val="28"/>
          <w:rtl/>
          <w:lang w:eastAsia="en-US"/>
        </w:rPr>
        <w:t>)</w:t>
      </w:r>
    </w:p>
    <w:p w:rsidR="009D0624" w:rsidRDefault="009D0624" w:rsidP="009D0624">
      <w:pPr>
        <w:spacing w:line="360" w:lineRule="auto"/>
        <w:ind w:left="-58" w:right="-567"/>
        <w:rPr>
          <w:rFonts w:cs="David"/>
          <w:rtl/>
        </w:rPr>
      </w:pPr>
      <w:r>
        <w:rPr>
          <w:rFonts w:cs="David" w:hint="cs"/>
          <w:rtl/>
        </w:rPr>
        <w:t xml:space="preserve">רשום ייצוג מלא לנוסחת המבנה של הארבע-פפטיד </w:t>
      </w:r>
      <w:r>
        <w:rPr>
          <w:rFonts w:cs="David" w:hint="cs"/>
          <w:b/>
          <w:bCs/>
        </w:rPr>
        <w:t>I</w:t>
      </w:r>
      <w:r>
        <w:rPr>
          <w:rFonts w:cs="David"/>
          <w:b/>
          <w:bCs/>
        </w:rPr>
        <w:t>I</w:t>
      </w:r>
      <w:r>
        <w:rPr>
          <w:rFonts w:cs="David" w:hint="cs"/>
          <w:b/>
          <w:bCs/>
          <w:rtl/>
        </w:rPr>
        <w:t xml:space="preserve"> </w:t>
      </w:r>
      <w:r>
        <w:rPr>
          <w:rFonts w:cs="David" w:hint="cs"/>
          <w:rtl/>
        </w:rPr>
        <w:t xml:space="preserve">ב- </w:t>
      </w:r>
      <w:r>
        <w:rPr>
          <w:rFonts w:cs="David"/>
        </w:rPr>
        <w:t>pH=7</w:t>
      </w:r>
      <w:r>
        <w:rPr>
          <w:rFonts w:cs="David" w:hint="cs"/>
          <w:rtl/>
        </w:rPr>
        <w:t xml:space="preserve"> .</w:t>
      </w:r>
    </w:p>
    <w:p w:rsidR="009D0624" w:rsidRDefault="009D0624" w:rsidP="009D0624">
      <w:pPr>
        <w:pStyle w:val="23"/>
        <w:spacing w:line="360" w:lineRule="auto"/>
        <w:rPr>
          <w:rFonts w:ascii="Times New Roman" w:hAnsi="Times New Roman" w:cs="David"/>
          <w:rtl/>
        </w:rPr>
      </w:pPr>
    </w:p>
    <w:p w:rsidR="009D0624" w:rsidRDefault="002A2400" w:rsidP="009D0624">
      <w:pPr>
        <w:spacing w:line="360" w:lineRule="auto"/>
        <w:ind w:left="-58"/>
        <w:rPr>
          <w:rFonts w:cs="David"/>
          <w:b/>
          <w:bCs/>
          <w:color w:val="0000FF"/>
          <w:sz w:val="28"/>
          <w:szCs w:val="28"/>
          <w:rtl/>
        </w:rPr>
      </w:pPr>
      <w:r w:rsidRPr="002A2400">
        <w:rPr>
          <w:rFonts w:cs="David"/>
          <w:b/>
          <w:bCs/>
          <w:noProof/>
          <w:color w:val="0000FF"/>
          <w:sz w:val="20"/>
          <w:szCs w:val="28"/>
          <w:rtl/>
          <w:lang w:eastAsia="en-US"/>
        </w:rPr>
        <w:pict>
          <v:group id="Group 819" o:spid="_x0000_s3574" style="position:absolute;left:0;text-align:left;margin-left:55.15pt;margin-top:22.85pt;width:5in;height:131.9pt;z-index:251745280" coordorigin="2890,9742" coordsize="720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">
            <v:group id="Group 818" o:spid="_x0000_s3575" style="position:absolute;left:4052;top:9742;width:3574;height:497" coordorigin="4052,9742" coordsize="3574,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group id="Group 817" o:spid="_x0000_s3576" style="position:absolute;left:4052;top:9742;width:777;height:497" coordorigin="4052,9742" coordsize="77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group id="Group 765" o:spid="_x0000_s3577" style="position:absolute;left:4397;top:10051;width:66;height:188"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line id="Line 766" o:spid="_x0000_s3578"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MisQAAADdAAAADwAAAGRycy9kb3ducmV2LnhtbERPS2sCMRC+F/ofwhS81Wx9IVujaIvo&#10;wYO1gngbNtPN0s1k3cR1/fdGELzNx/ecyay1pWio9oVjBR/dBARx5nTBuYL97/J9DMIHZI2lY1Jw&#10;JQ+z6evLBFPtLvxDzS7kIoawT1GBCaFKpfSZIYu+6yriyP252mKIsM6lrvESw20pe0kykhYLjg0G&#10;K/oylP3vzlbB6bDtnb4XzjTV8Txc8WC5aalUqvPWzj9BBGrDU/xwr3WcP+iP4P5NPE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YyKxAAAAN0AAAAPAAAAAAAAAAAA&#10;AAAAAKECAABkcnMvZG93bnJldi54bWxQSwUGAAAAAAQABAD5AAAAkgMAAAAA&#10;" strokecolor="navy"/>
                  <v:line id="Line 767" o:spid="_x0000_s3579"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pEcUAAADdAAAADwAAAGRycy9kb3ducmV2LnhtbERPTWvCQBC9F/wPyxR6M5ta20p0FW2R&#10;evBgrSDehuyYDWZnY3aN6b93C0Jv83ifM5l1thItNb50rOA5SUEQ506XXCjY/Sz7IxA+IGusHJOC&#10;X/Iwm/YeJphpd+VvarehEDGEfYYKTAh1JqXPDVn0iauJI3d0jcUQYVNI3eA1httKDtL0TVosOTYY&#10;rOnDUH7aXqyC834zOH8unGnrw+X1i4fLdUeVUk+P3XwMIlAX/sV390rH+cOXd/j7Jp4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0pEcUAAADdAAAADwAAAAAAAAAA&#10;AAAAAAChAgAAZHJzL2Rvd25yZXYueG1sUEsFBgAAAAAEAAQA+QAAAJMDAAAAAA==&#10;" strokecolor="navy"/>
                </v:group>
                <v:shape id="Text Box 768" o:spid="_x0000_s3580" type="#_x0000_t202" style="position:absolute;left:4052;top:9742;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c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NicYAAADdAAAADwAAAAAAAAAAAAAAAACYAgAAZHJz&#10;L2Rvd25yZXYueG1sUEsFBgAAAAAEAAQA9QAAAIsDAAAAAA==&#10;" filled="f" stroked="f">
                  <v:textbox>
                    <w:txbxContent>
                      <w:p w:rsidR="009F74C3" w:rsidRDefault="009F74C3" w:rsidP="009D0624">
                        <w:pPr>
                          <w:bidi w:val="0"/>
                          <w:jc w:val="center"/>
                          <w:rPr>
                            <w:color w:val="000080"/>
                            <w:rtl/>
                          </w:rPr>
                        </w:pPr>
                        <w:r>
                          <w:rPr>
                            <w:color w:val="000080"/>
                          </w:rPr>
                          <w:t>O</w:t>
                        </w:r>
                      </w:p>
                    </w:txbxContent>
                  </v:textbox>
                </v:shape>
              </v:group>
              <v:group id="Group 816" o:spid="_x0000_s3581" style="position:absolute;left:5456;top:9742;width:777;height:497" coordorigin="5456,9742" coordsize="77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group id="Group 770" o:spid="_x0000_s3582" style="position:absolute;left:5801;top:10051;width:66;height:188"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line id="Line 771" o:spid="_x0000_s3583"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gxMUAAADcAAAADwAAAGRycy9kb3ducmV2LnhtbESPQWvCQBSE74L/YXlCb3WjGCnRVdQi&#10;euhBrSDeHtnXbGj2bcyuMf333ULB4zAz3zDzZWcr0VLjS8cKRsMEBHHudMmFgvPn9vUNhA/IGivH&#10;pOCHPCwX/d4cM+0efKT2FAoRIewzVGBCqDMpfW7Ioh+6mjh6X66xGKJsCqkbfES4reQ4SabSYslx&#10;wWBNG0P59+luFdwuh/Htfe1MW1/v6Y4n24+OKqVeBt1qBiJQF57h//ZeK0gnK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cgxMUAAADcAAAADwAAAAAAAAAA&#10;AAAAAAChAgAAZHJzL2Rvd25yZXYueG1sUEsFBgAAAAAEAAQA+QAAAJMDAAAAAA==&#10;" strokecolor="navy"/>
                  <v:line id="Line 772" o:spid="_x0000_s3584"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s8YAAADcAAAADwAAAGRycy9kb3ducmV2LnhtbESPQWvCQBSE7wX/w/KE3urGoFJSV6kt&#10;0h482CiIt0f2NRuafZtk15j+e1co9DjMzDfMcj3YWvTU+cqxgukkAUFcOF1xqeB42D49g/ABWWPt&#10;mBT8kof1avSwxEy7K39Rn4dSRAj7DBWYEJpMSl8YsugnriGO3rfrLIYou1LqDq8RbmuZJslCWqw4&#10;Lhhs6M1Q8ZNfrIL2tE/b940zfXO+zD94tt0NVCv1OB5eX0AEGsJ/+K/9qRXMZwu4n4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vrPGAAAA3AAAAA8AAAAAAAAA&#10;AAAAAAAAoQIAAGRycy9kb3ducmV2LnhtbFBLBQYAAAAABAAEAPkAAACUAwAAAAA=&#10;" strokecolor="navy"/>
                </v:group>
                <v:shape id="Text Box 773" o:spid="_x0000_s3585" type="#_x0000_t202" style="position:absolute;left:5456;top:9742;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rsidR="009F74C3" w:rsidRDefault="009F74C3" w:rsidP="009D0624">
                        <w:pPr>
                          <w:bidi w:val="0"/>
                          <w:jc w:val="center"/>
                          <w:rPr>
                            <w:color w:val="000080"/>
                            <w:rtl/>
                          </w:rPr>
                        </w:pPr>
                        <w:r>
                          <w:rPr>
                            <w:color w:val="000080"/>
                          </w:rPr>
                          <w:t>O</w:t>
                        </w:r>
                      </w:p>
                    </w:txbxContent>
                  </v:textbox>
                </v:shape>
              </v:group>
              <v:group id="Group 815" o:spid="_x0000_s3586" style="position:absolute;left:6849;top:9742;width:777;height:497" coordorigin="6849,9742" coordsize="77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Group 775" o:spid="_x0000_s3587" style="position:absolute;left:7194;top:10051;width:66;height:188"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line id="Line 776" o:spid="_x0000_s3588"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VgcMAAADcAAAADwAAAGRycy9kb3ducmV2LnhtbERPy2rCQBTdC/2H4Ra600lDIxIdpQ+k&#10;LrqoDxB3l8w1E8zcSTJjjH/fWRRcHs57sRpsLXrqfOVYweskAUFcOF1xqeCwX49nIHxA1lg7JgV3&#10;8rBaPo0WmGt34y31u1CKGMI+RwUmhCaX0heGLPqJa4gjd3adxRBhV0rd4S2G21qmSTKVFiuODQYb&#10;+jRUXHZXq6A9/qbt14czfXO6Zt/8tv4ZqFbq5Xl4n4MINISH+N+90QqyLM6PZ+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pFYHDAAAA3AAAAA8AAAAAAAAAAAAA&#10;AAAAoQIAAGRycy9kb3ducmV2LnhtbFBLBQYAAAAABAAEAPkAAACRAwAAAAA=&#10;" strokecolor="navy"/>
                  <v:line id="Line 777" o:spid="_x0000_s3589"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wGsUAAADcAAAADwAAAGRycy9kb3ducmV2LnhtbESPT2vCQBTE7wW/w/IEb7pRTJHUVfyD&#10;tAcPVQult0f2mQ1m38bsGtNv3xWEHoeZ+Q0zX3a2Ei01vnSsYDxKQBDnTpdcKPg67YYzED4ga6wc&#10;k4Jf8rBc9F7mmGl35wO1x1CICGGfoQITQp1J6XNDFv3I1cTRO7vGYoiyKaRu8B7htpKTJHmVFkuO&#10;CwZr2hjKL8ebVXD9/pxct2tn2vrnlr7zdLfvqFJq0O9WbyACdeE//Gx/aAVpOobH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WwGsUAAADcAAAADwAAAAAAAAAA&#10;AAAAAAChAgAAZHJzL2Rvd25yZXYueG1sUEsFBgAAAAAEAAQA+QAAAJMDAAAAAA==&#10;" strokecolor="navy"/>
                </v:group>
                <v:shape id="Text Box 778" o:spid="_x0000_s3590" type="#_x0000_t202" style="position:absolute;left:6849;top:9742;width:77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9F74C3" w:rsidRDefault="009F74C3" w:rsidP="009D0624">
                        <w:pPr>
                          <w:bidi w:val="0"/>
                          <w:jc w:val="center"/>
                          <w:rPr>
                            <w:color w:val="000080"/>
                            <w:rtl/>
                          </w:rPr>
                        </w:pPr>
                        <w:r>
                          <w:rPr>
                            <w:color w:val="000080"/>
                          </w:rPr>
                          <w:t>O</w:t>
                        </w:r>
                      </w:p>
                    </w:txbxContent>
                  </v:textbox>
                </v:shape>
              </v:group>
            </v:group>
            <v:shape id="Text Box 779" o:spid="_x0000_s3591" type="#_x0000_t202" style="position:absolute;left:2890;top:10099;width:720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9F74C3" w:rsidRDefault="009F74C3" w:rsidP="009D0624">
                    <w:pPr>
                      <w:bidi w:val="0"/>
                      <w:rPr>
                        <w:color w:val="000080"/>
                        <w:vertAlign w:val="superscript"/>
                      </w:rPr>
                    </w:pPr>
                    <w:r>
                      <w:rPr>
                        <w:b/>
                        <w:bCs/>
                        <w:color w:val="000080"/>
                        <w:vertAlign w:val="superscript"/>
                      </w:rPr>
                      <w:t>+</w:t>
                    </w:r>
                    <w:r>
                      <w:rPr>
                        <w:color w:val="000080"/>
                      </w:rPr>
                      <w:t>H</w:t>
                    </w:r>
                    <w:r>
                      <w:rPr>
                        <w:color w:val="000080"/>
                        <w:vertAlign w:val="subscript"/>
                      </w:rPr>
                      <w:t>3</w:t>
                    </w:r>
                    <w:r>
                      <w:rPr>
                        <w:color w:val="000080"/>
                      </w:rPr>
                      <w:t>N</w:t>
                    </w:r>
                    <w:r>
                      <w:rPr>
                        <w:rFonts w:cs="David"/>
                        <w:color w:val="000080"/>
                      </w:rPr>
                      <w:sym w:font="Symbol" w:char="F0BE"/>
                    </w:r>
                    <w:r>
                      <w:rPr>
                        <w:color w:val="000080"/>
                      </w:rPr>
                      <w:t>CH</w:t>
                    </w:r>
                    <w:r>
                      <w:rPr>
                        <w:rFonts w:cs="David"/>
                        <w:color w:val="000080"/>
                      </w:rPr>
                      <w:sym w:font="Symbol" w:char="F0BE"/>
                    </w:r>
                    <w:r>
                      <w:rPr>
                        <w:rFonts w:cs="David"/>
                        <w:color w:val="000080"/>
                      </w:rPr>
                      <w:t>C</w:t>
                    </w:r>
                    <w:r>
                      <w:rPr>
                        <w:rFonts w:cs="David"/>
                        <w:color w:val="000080"/>
                      </w:rPr>
                      <w:sym w:font="Symbol" w:char="F0BE"/>
                    </w:r>
                    <w:r>
                      <w:rPr>
                        <w:color w:val="000080"/>
                      </w:rPr>
                      <w:t>N</w:t>
                    </w:r>
                    <w:r>
                      <w:rPr>
                        <w:rFonts w:cs="David"/>
                        <w:color w:val="000080"/>
                      </w:rPr>
                      <w:sym w:font="Symbol" w:char="F0BE"/>
                    </w:r>
                    <w:r>
                      <w:rPr>
                        <w:color w:val="000080"/>
                      </w:rPr>
                      <w:t>CH</w:t>
                    </w:r>
                    <w:r>
                      <w:rPr>
                        <w:rFonts w:cs="David"/>
                        <w:color w:val="000080"/>
                      </w:rPr>
                      <w:sym w:font="Symbol" w:char="F0BE"/>
                    </w:r>
                    <w:r>
                      <w:rPr>
                        <w:rFonts w:cs="David"/>
                        <w:color w:val="000080"/>
                      </w:rPr>
                      <w:t>C</w:t>
                    </w:r>
                    <w:r>
                      <w:rPr>
                        <w:rFonts w:cs="David"/>
                        <w:color w:val="000080"/>
                      </w:rPr>
                      <w:sym w:font="Symbol" w:char="F0BE"/>
                    </w:r>
                    <w:r>
                      <w:rPr>
                        <w:color w:val="000080"/>
                      </w:rPr>
                      <w:t>N</w:t>
                    </w:r>
                    <w:r>
                      <w:rPr>
                        <w:rFonts w:cs="David"/>
                        <w:color w:val="000080"/>
                      </w:rPr>
                      <w:sym w:font="Symbol" w:char="F0BE"/>
                    </w:r>
                    <w:r>
                      <w:rPr>
                        <w:color w:val="000080"/>
                      </w:rPr>
                      <w:t>CH</w:t>
                    </w:r>
                    <w:r>
                      <w:rPr>
                        <w:rFonts w:cs="David"/>
                        <w:color w:val="000080"/>
                      </w:rPr>
                      <w:sym w:font="Symbol" w:char="F0BE"/>
                    </w:r>
                    <w:r>
                      <w:rPr>
                        <w:rFonts w:cs="David"/>
                        <w:color w:val="000080"/>
                      </w:rPr>
                      <w:t>C</w:t>
                    </w:r>
                    <w:r>
                      <w:rPr>
                        <w:rFonts w:cs="David"/>
                        <w:color w:val="000080"/>
                      </w:rPr>
                      <w:sym w:font="Symbol" w:char="F0BE"/>
                    </w:r>
                    <w:r>
                      <w:rPr>
                        <w:color w:val="000080"/>
                      </w:rPr>
                      <w:t>N</w:t>
                    </w:r>
                    <w:r>
                      <w:rPr>
                        <w:rFonts w:cs="David"/>
                        <w:color w:val="000080"/>
                      </w:rPr>
                      <w:sym w:font="Symbol" w:char="F0BE"/>
                    </w:r>
                    <w:r>
                      <w:rPr>
                        <w:color w:val="000080"/>
                      </w:rPr>
                      <w:t>CH</w:t>
                    </w:r>
                    <w:r>
                      <w:rPr>
                        <w:rFonts w:cs="David"/>
                        <w:color w:val="000080"/>
                      </w:rPr>
                      <w:sym w:font="Symbol" w:char="F0BE"/>
                    </w:r>
                    <w:r>
                      <w:rPr>
                        <w:rFonts w:cs="David"/>
                        <w:color w:val="000080"/>
                      </w:rPr>
                      <w:t>COO</w:t>
                    </w:r>
                    <w:r>
                      <w:rPr>
                        <w:b/>
                        <w:bCs/>
                        <w:color w:val="000080"/>
                        <w:vertAlign w:val="superscript"/>
                      </w:rPr>
                      <w:sym w:font="Symbol" w:char="F02D"/>
                    </w:r>
                  </w:p>
                </w:txbxContent>
              </v:textbox>
            </v:shape>
            <v:group id="Group 814" o:spid="_x0000_s3592" style="position:absolute;left:3601;top:10436;width:5433;height:1944" coordorigin="3601,10436" coordsize="5433,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811" o:spid="_x0000_s3593" style="position:absolute;left:5975;top:10436;width:1161;height:1124" coordorigin="5975,10436" coordsize="1161,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Text Box 738" o:spid="_x0000_s3594" type="#_x0000_t202" style="position:absolute;left:6241;top:10984;width:827;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9F74C3" w:rsidRDefault="009F74C3" w:rsidP="009D0624">
                        <w:pPr>
                          <w:bidi w:val="0"/>
                          <w:rPr>
                            <w:color w:val="000080"/>
                            <w:rtl/>
                          </w:rPr>
                        </w:pPr>
                        <w:r>
                          <w:rPr>
                            <w:color w:val="000080"/>
                          </w:rPr>
                          <w:t>CH</w:t>
                        </w:r>
                        <w:r>
                          <w:rPr>
                            <w:color w:val="000080"/>
                            <w:vertAlign w:val="subscript"/>
                          </w:rPr>
                          <w:t>2</w:t>
                        </w:r>
                      </w:p>
                    </w:txbxContent>
                  </v:textbox>
                </v:shape>
                <v:line id="Line 742" o:spid="_x0000_s3595" style="position:absolute;visibility:visible" from="6659,10454" to="6659,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N9cYAAADcAAAADwAAAGRycy9kb3ducmV2LnhtbESPQWvCQBSE74L/YXkFb7qpmFpSV7EV&#10;sYceNBWkt0f2NRuafRuza0z/fbcgeBxm5htmseptLTpqfeVYweMkAUFcOF1xqeD4uR0/g/ABWWPt&#10;mBT8kofVcjhYYKbdlQ/U5aEUEcI+QwUmhCaT0heGLPqJa4ij9+1aiyHKtpS6xWuE21pOk+RJWqw4&#10;Lhhs6M1Q8ZNfrILzaT89b16d6ZqvS7rj2fajp1qp0UO/fgERqA/38K39rhWk6Rz+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AjfXGAAAA3AAAAA8AAAAAAAAA&#10;AAAAAAAAoQIAAGRycy9kb3ducmV2LnhtbFBLBQYAAAAABAAEAPkAAACUAwAAAAA=&#10;" strokecolor="navy"/>
                <v:shape id="Text Box 743" o:spid="_x0000_s3596" type="#_x0000_t202" style="position:absolute;left:6421;top:10556;width:71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9F74C3" w:rsidRDefault="009F74C3" w:rsidP="009D0624">
                        <w:pPr>
                          <w:bidi w:val="0"/>
                          <w:rPr>
                            <w:color w:val="000080"/>
                            <w:vertAlign w:val="subscript"/>
                            <w:rtl/>
                          </w:rPr>
                        </w:pPr>
                        <w:r>
                          <w:rPr>
                            <w:color w:val="000080"/>
                          </w:rPr>
                          <w:t>CH</w:t>
                        </w:r>
                        <w:r>
                          <w:rPr>
                            <w:color w:val="000080"/>
                            <w:vertAlign w:val="subscript"/>
                          </w:rPr>
                          <w:t>2</w:t>
                        </w:r>
                      </w:p>
                    </w:txbxContent>
                  </v:textbox>
                </v:shape>
                <v:shape id="Text Box 745" o:spid="_x0000_s3597" type="#_x0000_t202" style="position:absolute;left:5975;top:10556;width:99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9F74C3" w:rsidRDefault="009F74C3" w:rsidP="009D0624">
                        <w:pPr>
                          <w:bidi w:val="0"/>
                          <w:rPr>
                            <w:color w:val="000080"/>
                            <w:rtl/>
                          </w:rPr>
                        </w:pPr>
                        <w:r>
                          <w:rPr>
                            <w:color w:val="000080"/>
                          </w:rPr>
                          <w:t>CH</w:t>
                        </w:r>
                        <w:r>
                          <w:rPr>
                            <w:color w:val="000080"/>
                            <w:vertAlign w:val="subscript"/>
                          </w:rPr>
                          <w:t>2</w:t>
                        </w:r>
                      </w:p>
                    </w:txbxContent>
                  </v:textbox>
                </v:shape>
                <v:line id="Line 746" o:spid="_x0000_s3598" style="position:absolute;visibility:visible" from="6200,10436" to="6200,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fPMEAAADcAAAADwAAAGRycy9kb3ducmV2LnhtbERPTYvCMBC9C/sfwgh701RZRapRdhXR&#10;gwd1F8Tb0IxN2WZSm1jrvzcHwePjfc8WrS1FQ7UvHCsY9BMQxJnTBecK/n7XvQkIH5A1lo5JwYM8&#10;LOYfnRmm2t35QM0x5CKGsE9RgQmhSqX0mSGLvu8q4shdXG0xRFjnUtd4j+G2lMMkGUuLBccGgxUt&#10;DWX/x5tVcD3th9fVjzNNdb6NNvy13rVUKvXZbb+nIAK14S1+ubdawWgc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d88wQAAANwAAAAPAAAAAAAAAAAAAAAA&#10;AKECAABkcnMvZG93bnJldi54bWxQSwUGAAAAAAQABAD5AAAAjwMAAAAA&#10;" strokecolor="navy"/>
                <v:group id="Group 747" o:spid="_x0000_s3599" style="position:absolute;left:6207;top:10881;width:460;height:175" coordorigin="7901,13366" coordsize="56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line id="Line 748" o:spid="_x0000_s3600" style="position:absolute;visibility:visible" from="7901,13366" to="8164,1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k0MUAAADcAAAADwAAAGRycy9kb3ducmV2LnhtbESPzYvCMBTE74L/Q3jC3jTdsop0jbIf&#10;yHrw4MfCsrdH82yKzUttYq3/vREEj8PM/IaZLTpbiZYaXzpW8DpKQBDnTpdcKPjdL4dTED4ga6wc&#10;k4IreVjM+70ZZtpdeEvtLhQiQthnqMCEUGdS+tyQRT9yNXH0Dq6xGKJsCqkbvES4rWSaJBNpseS4&#10;YLCmL0P5cXe2Ck5/m/T0/elMW/+fxz/8tlx3VCn1Mug+3kEE6sIz/GivtILxJIX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vk0MUAAADcAAAADwAAAAAAAAAA&#10;AAAAAAChAgAAZHJzL2Rvd25yZXYueG1sUEsFBgAAAAAEAAQA+QAAAJMDAAAAAA==&#10;" strokecolor="navy"/>
                  <v:line id="Line 749" o:spid="_x0000_s3601" style="position:absolute;rotation:845147fd;flip:x;visibility:visible" from="8222,13387" to="8462,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7LjsMAAADcAAAADwAAAGRycy9kb3ducmV2LnhtbESPQWvCQBSE7wX/w/KE3uqmiiKpqxS1&#10;4K00ir0+ss8kJPs27q5J/PfdguBxmJlvmNVmMI3oyPnKsoL3SQKCOLe64kLB6fj1tgThA7LGxjIp&#10;uJOHzXr0ssJU255/qMtCISKEfYoKyhDaVEqfl2TQT2xLHL2LdQZDlK6Q2mEf4aaR0yRZSIMVx4US&#10;W9qWlNfZzShIspmu/X53uGL9uzzP3XfX3y9KvY6Hzw8QgYbwDD/aB61gvpjB/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y47DAAAA3AAAAA8AAAAAAAAAAAAA&#10;AAAAoQIAAGRycy9kb3ducmV2LnhtbFBLBQYAAAAABAAEAPkAAACRAwAAAAA=&#10;" strokecolor="navy"/>
                </v:group>
              </v:group>
              <v:group id="Group 801" o:spid="_x0000_s3602" style="position:absolute;left:7220;top:10438;width:777;height:629" coordorigin="7220,10438" coordsize="777,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line id="Line 759" o:spid="_x0000_s3603" style="position:absolute;visibility:visible" from="7625,10438" to="7625,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8pMUAAADcAAAADwAAAGRycy9kb3ducmV2LnhtbESPzYvCMBTE74L/Q3jC3jRd2Yp0jbIf&#10;yHrw4MfCsrdH82yKzUttYq3/vREEj8PM/IaZLTpbiZYaXzpW8DpKQBDnTpdcKPjdL4dTED4ga6wc&#10;k4IreVjM+70ZZtpdeEvtLhQiQthnqMCEUGdS+tyQRT9yNXH0Dq6xGKJsCqkbvES4reQ4SSbSYslx&#10;wWBNX4by4+5sFZz+NuPT96czbf1/Tn/4bbnuqFLqZdB9vIMI1IVn+NFeaQXpJIX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J8pMUAAADcAAAADwAAAAAAAAAA&#10;AAAAAAChAgAAZHJzL2Rvd25yZXYueG1sUEsFBgAAAAAEAAQA+QAAAJMDAAAAAA==&#10;" strokecolor="navy"/>
                <v:shape id="Text Box 760" o:spid="_x0000_s3604" type="#_x0000_t202" style="position:absolute;left:7220;top:10554;width:777;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9F74C3" w:rsidRDefault="009F74C3" w:rsidP="009D0624">
                        <w:pPr>
                          <w:bidi w:val="0"/>
                          <w:jc w:val="center"/>
                          <w:rPr>
                            <w:color w:val="000080"/>
                            <w:rtl/>
                          </w:rPr>
                        </w:pPr>
                        <w:r>
                          <w:rPr>
                            <w:color w:val="000080"/>
                          </w:rPr>
                          <w:t>H</w:t>
                        </w:r>
                      </w:p>
                    </w:txbxContent>
                  </v:textbox>
                </v:shape>
              </v:group>
              <v:group id="Group 798" o:spid="_x0000_s3605" style="position:absolute;left:4431;top:10441;width:777;height:629" coordorigin="4431,10441" coordsize="777,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line id="Line 781" o:spid="_x0000_s3606" style="position:absolute;visibility:visible" from="4836,10441" to="4836,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TOsEAAADcAAAADwAAAGRycy9kb3ducmV2LnhtbERPTYvCMBC9C/sfwgh701RZRapRdhXR&#10;gwd1F8Tb0IxN2WZSm1jrvzcHwePjfc8WrS1FQ7UvHCsY9BMQxJnTBecK/n7XvQkIH5A1lo5JwYM8&#10;LOYfnRmm2t35QM0x5CKGsE9RgQmhSqX0mSGLvu8q4shdXG0xRFjnUtd4j+G2lMMkGUuLBccGgxUt&#10;DWX/x5tVcD3th9fVjzNNdb6NNvy13rVUKvXZbb+nIAK14S1+ubdawWgc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89M6wQAAANwAAAAPAAAAAAAAAAAAAAAA&#10;AKECAABkcnMvZG93bnJldi54bWxQSwUGAAAAAAQABAD5AAAAjwMAAAAA&#10;" strokecolor="navy"/>
                <v:shape id="Text Box 782" o:spid="_x0000_s3607" type="#_x0000_t202" style="position:absolute;left:4431;top:10557;width:777;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9F74C3" w:rsidRDefault="009F74C3" w:rsidP="009D0624">
                        <w:pPr>
                          <w:bidi w:val="0"/>
                          <w:jc w:val="center"/>
                          <w:rPr>
                            <w:color w:val="000080"/>
                            <w:rtl/>
                          </w:rPr>
                        </w:pPr>
                        <w:r>
                          <w:rPr>
                            <w:color w:val="000080"/>
                          </w:rPr>
                          <w:t>H</w:t>
                        </w:r>
                      </w:p>
                    </w:txbxContent>
                  </v:textbox>
                </v:shape>
              </v:group>
              <v:group id="Group 813" o:spid="_x0000_s3608" style="position:absolute;left:7708;top:10454;width:1326;height:1926" coordorigin="7708,10454" coordsize="1326,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group id="Group 812" o:spid="_x0000_s3609" style="position:absolute;left:7708;top:10454;width:1326;height:1926" coordorigin="7708,10454" coordsize="1326,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line id="Line 786" o:spid="_x0000_s3610" style="position:absolute;visibility:visible" from="8016,11702" to="8016,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yDcYAAADcAAAADwAAAGRycy9kb3ducmV2LnhtbESPQWvCQBSE70L/w/IK3uqmobYSXaVa&#10;RA892Fgo3h7ZZzaYfRuza4z/vlsoeBxm5htmtuhtLTpqfeVYwfMoAUFcOF1xqeB7v36agPABWWPt&#10;mBTcyMNi/jCYYabdlb+oy0MpIoR9hgpMCE0mpS8MWfQj1xBH7+haiyHKtpS6xWuE21qmSfIqLVYc&#10;Fww2tDJUnPKLVXD+2aXnj6UzXXO4jDf8sv7sqVZq+Ni/T0EE6sM9/N/eagXjtx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cg3GAAAA3AAAAA8AAAAAAAAA&#10;AAAAAAAAoQIAAGRycy9kb3ducmV2LnhtbFBLBQYAAAAABAAEAPkAAACUAwAAAAA=&#10;" strokecolor="navy"/>
                  <v:shape id="Text Box 787" o:spid="_x0000_s3611" type="#_x0000_t202" style="position:absolute;left:7778;top:11804;width:71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9F74C3" w:rsidRDefault="009F74C3" w:rsidP="009D0624">
                          <w:pPr>
                            <w:pStyle w:val="NormalWeb"/>
                            <w:spacing w:before="0" w:beforeAutospacing="0" w:after="0" w:afterAutospacing="0"/>
                            <w:rPr>
                              <w:color w:val="000080"/>
                              <w:vertAlign w:val="subscript"/>
                              <w:rtl/>
                              <w:lang w:eastAsia="he-IL"/>
                            </w:rPr>
                          </w:pPr>
                          <w:r>
                            <w:rPr>
                              <w:color w:val="000080"/>
                              <w:lang w:eastAsia="he-IL"/>
                            </w:rPr>
                            <w:t>NH</w:t>
                          </w:r>
                          <w:r>
                            <w:rPr>
                              <w:color w:val="000080"/>
                              <w:vertAlign w:val="subscript"/>
                              <w:lang w:eastAsia="he-IL"/>
                            </w:rPr>
                            <w:t>2</w:t>
                          </w:r>
                        </w:p>
                      </w:txbxContent>
                    </v:textbox>
                  </v:shape>
                  <v:shape id="Text Box 788" o:spid="_x0000_s3612" type="#_x0000_t202" style="position:absolute;left:7793;top:11349;width:1241;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rsidR="009F74C3" w:rsidRDefault="009F74C3" w:rsidP="009D0624">
                          <w:pPr>
                            <w:bidi w:val="0"/>
                            <w:rPr>
                              <w:color w:val="000080"/>
                              <w:vertAlign w:val="subscript"/>
                              <w:rtl/>
                            </w:rPr>
                          </w:pPr>
                          <w:r>
                            <w:rPr>
                              <w:color w:val="000080"/>
                            </w:rPr>
                            <w:t>C</w:t>
                          </w:r>
                          <w:r>
                            <w:rPr>
                              <w:color w:val="000080"/>
                              <w:sz w:val="16"/>
                              <w:szCs w:val="16"/>
                            </w:rPr>
                            <w:t xml:space="preserve"> </w:t>
                          </w:r>
                          <w:r>
                            <w:rPr>
                              <w:color w:val="000080"/>
                              <w:sz w:val="28"/>
                              <w:szCs w:val="28"/>
                            </w:rPr>
                            <w:t>=</w:t>
                          </w:r>
                          <w:r>
                            <w:rPr>
                              <w:color w:val="000080"/>
                              <w:sz w:val="16"/>
                              <w:szCs w:val="16"/>
                            </w:rPr>
                            <w:t xml:space="preserve"> </w:t>
                          </w:r>
                          <w:r>
                            <w:rPr>
                              <w:color w:val="000080"/>
                            </w:rPr>
                            <w:t>NH</w:t>
                          </w:r>
                          <w:r>
                            <w:rPr>
                              <w:color w:val="000080"/>
                              <w:vertAlign w:val="subscript"/>
                            </w:rPr>
                            <w:t>2</w:t>
                          </w:r>
                        </w:p>
                      </w:txbxContent>
                    </v:textbox>
                  </v:shape>
                  <v:line id="Line 789" o:spid="_x0000_s3613" style="position:absolute;visibility:visible" from="8019,11278" to="8019,1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CGMcAAADdAAAADwAAAGRycy9kb3ducmV2LnhtbESPQWvCQBCF7wX/wzJCb3WjpEWiq6hF&#10;2kMPVQvF25CdZkOzszG7xvTfdw6F3mZ4b977ZrkefKN66mId2MB0koEiLoOtuTLwcdo/zEHFhGyx&#10;CUwGfijCejW6W2Jhw40P1B9TpSSEY4EGXEptoXUsHXmMk9ASi/YVOo9J1q7StsObhPtGz7LsSXus&#10;WRoctrRzVH4fr97A5fN9dnneBte35+vjC+f7t4EaY+7Hw2YBKtGQ/s1/169W8PN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AsIYxwAAAN0AAAAPAAAAAAAA&#10;AAAAAAAAAKECAABkcnMvZG93bnJldi54bWxQSwUGAAAAAAQABAD5AAAAlQMAAAAA&#10;" strokecolor="navy"/>
                  <v:line id="Line 792" o:spid="_x0000_s3614" style="position:absolute;visibility:visible" from="8018,10878" to="8018,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5ng8QAAADdAAAADwAAAGRycy9kb3ducmV2LnhtbERPS2vCQBC+C/6HZQq91U0kFYmuobZI&#10;e+jBF4i3ITvNhmZnY3aN6b/vFgre5uN7zrIYbCN66nztWEE6SUAQl07XXCk4HjZPcxA+IGtsHJOC&#10;H/JQrMajJeba3XhH/T5UIoawz1GBCaHNpfSlIYt+4lriyH25zmKIsKuk7vAWw20jp0kykxZrjg0G&#10;W3o1VH7vr1bB5bSdXt7WzvTt+fr8ztnmc6BGqceH4WUBItAQ7uJ/94eO87Msh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meDxAAAAN0AAAAPAAAAAAAAAAAA&#10;AAAAAKECAABkcnMvZG93bnJldi54bWxQSwUGAAAAAAQABAD5AAAAkgMAAAAA&#10;" strokecolor="navy"/>
                  <v:shape id="Text Box 793" o:spid="_x0000_s3615" type="#_x0000_t202" style="position:absolute;left:7780;top:10980;width:715;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HsIA&#10;AADdAAAADwAAAGRycy9kb3ducmV2LnhtbERPS4vCMBC+L/gfwgje1kTpLm7XKKIInlbWx8LehmZs&#10;i82kNNHWf28Ewdt8fM+ZzjtbiSs1vnSsYTRUIIgzZ0rONRz26/cJCB+QDVaOScONPMxnvbcppsa1&#10;/EvXXchFDGGfooYihDqV0mcFWfRDVxNH7uQaiyHCJpemwTaG20qOlfqUFkuODQXWtCwoO+8uVsPx&#10;5/T/l6htvrIfdes6Jdl+Sa0H/W7xDSJQF17ip3tj4vwkGc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kkewgAAAN0AAAAPAAAAAAAAAAAAAAAAAJgCAABkcnMvZG93&#10;bnJldi54bWxQSwUGAAAAAAQABAD1AAAAhwMAAAAA&#10;" filled="f" stroked="f">
                    <v:textbox>
                      <w:txbxContent>
                        <w:p w:rsidR="009F74C3" w:rsidRDefault="009F74C3" w:rsidP="009D0624">
                          <w:pPr>
                            <w:pStyle w:val="NormalWeb"/>
                            <w:spacing w:before="0" w:beforeAutospacing="0" w:after="0" w:afterAutospacing="0"/>
                            <w:rPr>
                              <w:color w:val="000080"/>
                              <w:vertAlign w:val="subscript"/>
                              <w:rtl/>
                              <w:lang w:eastAsia="he-IL"/>
                            </w:rPr>
                          </w:pPr>
                          <w:r>
                            <w:rPr>
                              <w:color w:val="000080"/>
                              <w:lang w:eastAsia="he-IL"/>
                            </w:rPr>
                            <w:t>NH</w:t>
                          </w:r>
                        </w:p>
                      </w:txbxContent>
                    </v:textbox>
                  </v:shape>
                  <v:shape id="Text Box 794" o:spid="_x0000_s3616" type="#_x0000_t202" style="position:absolute;left:7708;top:10574;width:1241;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shcIA&#10;AADdAAAADwAAAGRycy9kb3ducmV2LnhtbERPTWvCQBC9F/oflil4093WKDV1lVIRPClqFbwN2TEJ&#10;zc6G7Griv3cFobd5vM+ZzjtbiSs1vnSs4X2gQBBnzpSca/jdL/ufIHxANlg5Jg038jCfvb5MMTWu&#10;5S1ddyEXMYR9ihqKEOpUSp8VZNEPXE0cubNrLIYIm1yaBtsYbiv5odRYWiw5NhRY009B2d/uYjUc&#10;1ufTMVGbfGFHdes6JdlOpNa9t+77C0SgLvyLn+6VifOTZAi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uyFwgAAAN0AAAAPAAAAAAAAAAAAAAAAAJgCAABkcnMvZG93&#10;bnJldi54bWxQSwUGAAAAAAQABAD1AAAAhwMAAAAA&#10;" filled="f" stroked="f">
                    <v:textbox>
                      <w:txbxContent>
                        <w:p w:rsidR="009F74C3" w:rsidRDefault="009F74C3" w:rsidP="009D0624">
                          <w:pPr>
                            <w:bidi w:val="0"/>
                            <w:rPr>
                              <w:color w:val="000080"/>
                              <w:vertAlign w:val="subscript"/>
                              <w:rtl/>
                            </w:rPr>
                          </w:pPr>
                          <w:r>
                            <w:rPr>
                              <w:color w:val="000080"/>
                            </w:rPr>
                            <w:t>(CH</w:t>
                          </w:r>
                          <w:r>
                            <w:rPr>
                              <w:color w:val="000080"/>
                              <w:vertAlign w:val="subscript"/>
                            </w:rPr>
                            <w:t>2</w:t>
                          </w:r>
                          <w:r>
                            <w:rPr>
                              <w:color w:val="000080"/>
                            </w:rPr>
                            <w:t>)</w:t>
                          </w:r>
                          <w:r>
                            <w:rPr>
                              <w:color w:val="000080"/>
                              <w:vertAlign w:val="subscript"/>
                            </w:rPr>
                            <w:t>3</w:t>
                          </w:r>
                        </w:p>
                      </w:txbxContent>
                    </v:textbox>
                  </v:shape>
                  <v:line id="Line 795" o:spid="_x0000_s3617" style="position:absolute;visibility:visible" from="8021,10454" to="8021,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G8MAAADdAAAADwAAAGRycy9kb3ducmV2LnhtbERPTWvCQBC9C/0PyxR6000lFomuYluk&#10;HjxUWxBvQ3bMBrOzMbvG+O9dQfA2j/c503lnK9FS40vHCt4HCQji3OmSCwX/f8v+GIQPyBorx6Tg&#10;Sh7ms5feFDPtLryhdhsKEUPYZ6jAhFBnUvrckEU/cDVx5A6usRgibAqpG7zEcFvJYZJ8SIslxwaD&#10;NX0Zyo/bs1Vw2v0OT9+fzrT1/jz64XS57qhS6u21W0xABOrCU/xwr3Scn6Yp3L+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5xBvDAAAA3QAAAA8AAAAAAAAAAAAA&#10;AAAAoQIAAGRycy9kb3ducmV2LnhtbFBLBQYAAAAABAAEAPkAAACRAwAAAAA=&#10;" strokecolor="navy"/>
                </v:group>
                <v:shape id="Text Box 796" o:spid="_x0000_s3618" type="#_x0000_t202" style="position:absolute;left:8231;top:11288;width:551;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RasIA&#10;AADdAAAADwAAAGRycy9kb3ducmV2LnhtbERPS4vCMBC+L/gfwgh7WxOXumg1irgIe3JZX+BtaMa2&#10;2ExKE2399xtB8DYf33Nmi85W4kaNLx1rGA4UCOLMmZJzDfvd+mMMwgdkg5Vj0nAnD4t5722GqXEt&#10;/9FtG3IRQ9inqKEIoU6l9FlBFv3A1cSRO7vGYoiwyaVpsI3htpKfSn1JiyXHhgJrWhWUXbZXq+Gw&#10;OZ+OifrNv+2obl2nJNuJ1Pq93y2nIAJ14SV+un9MnJ8kI3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9FqwgAAAN0AAAAPAAAAAAAAAAAAAAAAAJgCAABkcnMvZG93&#10;bnJldi54bWxQSwUGAAAAAAQABAD1AAAAhwMAAAAA&#10;" filled="f" stroked="f">
                  <v:textbox>
                    <w:txbxContent>
                      <w:p w:rsidR="009F74C3" w:rsidRDefault="009F74C3" w:rsidP="009D0624">
                        <w:pPr>
                          <w:bidi w:val="0"/>
                          <w:rPr>
                            <w:b/>
                            <w:bCs/>
                            <w:color w:val="000080"/>
                            <w:vertAlign w:val="superscript"/>
                          </w:rPr>
                        </w:pPr>
                        <w:r>
                          <w:rPr>
                            <w:b/>
                            <w:bCs/>
                            <w:color w:val="000080"/>
                            <w:vertAlign w:val="superscript"/>
                          </w:rPr>
                          <w:t>+</w:t>
                        </w:r>
                      </w:p>
                    </w:txbxContent>
                  </v:textbox>
                </v:shape>
              </v:group>
              <v:group id="Group 810" o:spid="_x0000_s3619" style="position:absolute;left:4995;top:10450;width:1006;height:1139" coordorigin="4995,10450" coordsize="1006,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group id="Group 799" o:spid="_x0000_s3620" style="position:absolute;left:4995;top:10911;width:715;height:678" coordorigin="4995,10911" coordsize="71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line id="Line 753" o:spid="_x0000_s3621" style="position:absolute;visibility:visible" from="5233,10911" to="5233,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TOHscAAADdAAAADwAAAGRycy9kb3ducmV2LnhtbESPQWvCQBCF7wX/wzJCb3WjpEWiq6hF&#10;2kMPVQvF25CdZkOzszG7xvTfdw6F3mZ4b977ZrkefKN66mId2MB0koEiLoOtuTLwcdo/zEHFhGyx&#10;CUwGfijCejW6W2Jhw40P1B9TpSSEY4EGXEptoXUsHXmMk9ASi/YVOo9J1q7StsObhPtGz7LsSXus&#10;WRoctrRzVH4fr97A5fN9dnneBte35+vjC+f7t4EaY+7Hw2YBKtGQ/s1/169W8PNc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M4exwAAAN0AAAAPAAAAAAAA&#10;AAAAAAAAAKECAABkcnMvZG93bnJldi54bWxQSwUGAAAAAAQABAD5AAAAlQMAAAAA&#10;" strokecolor="navy"/>
                  <v:shape id="Text Box 754" o:spid="_x0000_s3622" type="#_x0000_t202" style="position:absolute;left:4995;top:11013;width:71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b8MA&#10;AADdAAAADwAAAGRycy9kb3ducmV2LnhtbERPS2vCQBC+F/wPyxR6a3YrsWjqRsRS8KRU20JvQ3by&#10;oNnZkN2a+O9dQfA2H99zlqvRtuJEvW8ca3hJFAjiwpmGKw1fx4/nOQgfkA22jknDmTys8snDEjPj&#10;Bv6k0yFUIoawz1BDHUKXSemLmiz6xHXEkStdbzFE2FfS9DjEcNvKqVKv0mLDsaHGjjY1FX+Hf6vh&#10;e1f+/qRqX73bWTe4UUm2C6n10+O4fgMRaAx38c29NXF+mi7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b8MAAADdAAAADwAAAAAAAAAAAAAAAACYAgAAZHJzL2Rv&#10;d25yZXYueG1sUEsFBgAAAAAEAAQA9QAAAIgDAAAAAA==&#10;" filled="f" stroked="f">
                    <v:textbox>
                      <w:txbxContent>
                        <w:p w:rsidR="009F74C3" w:rsidRDefault="009F74C3" w:rsidP="009D0624">
                          <w:pPr>
                            <w:bidi w:val="0"/>
                            <w:rPr>
                              <w:color w:val="000080"/>
                              <w:vertAlign w:val="subscript"/>
                              <w:rtl/>
                            </w:rPr>
                          </w:pPr>
                          <w:r>
                            <w:rPr>
                              <w:color w:val="000080"/>
                            </w:rPr>
                            <w:t>SH</w:t>
                          </w:r>
                        </w:p>
                      </w:txbxContent>
                    </v:textbox>
                  </v:shape>
                </v:group>
                <v:line id="Line 756" o:spid="_x0000_s3623" style="position:absolute;visibility:visible" from="5236,10450" to="5236,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UxccAAADdAAAADwAAAGRycy9kb3ducmV2LnhtbESPQWvCQBCF7wX/wzKCt7pRtJTUVaoi&#10;evDQ2kLpbchOs6HZ2ZhdY/z3zqHQ2wzvzXvfLFa9r1VHbawCG5iMM1DERbAVlwY+P3aPz6BiQrZY&#10;ByYDN4qwWg4eFpjbcOV36k6pVBLCMUcDLqUm1zoWjjzGcWiIRfsJrccka1tq2+JVwn2tp1n2pD1W&#10;LA0OG9o4Kn5PF2/g/PU2PW/XwXXN92W+59nu2FNtzGjYv76AStSnf/Pf9cEK/mwu/PKNj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21TFxwAAAN0AAAAPAAAAAAAA&#10;AAAAAAAAAKECAABkcnMvZG93bnJldi54bWxQSwUGAAAAAAQABAD5AAAAlQMAAAAA&#10;" strokecolor="navy"/>
                <v:shape id="Text Box 800" o:spid="_x0000_s3624" type="#_x0000_t202" style="position:absolute;left:5011;top:10570;width:99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BtMMA&#10;AADdAAAADwAAAGRycy9kb3ducmV2LnhtbERPTWvCQBC9F/wPywi91V1LUjS6ilgKPVmaquBtyI5J&#10;MDsbstsk/vtuodDbPN7nrLejbURPna8da5jPFAjiwpmaSw3Hr7enBQgfkA02jknDnTxsN5OHNWbG&#10;DfxJfR5KEUPYZ6ihCqHNpPRFRRb9zLXEkbu6zmKIsCul6XCI4baRz0q9SIs1x4YKW9pXVNzyb6vh&#10;dLhezon6KF9t2g5uVJLtUmr9OB13KxCBxvAv/nO/mz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BtMMAAADdAAAADwAAAAAAAAAAAAAAAACYAgAAZHJzL2Rv&#10;d25yZXYueG1sUEsFBgAAAAAEAAQA9QAAAIgDAAAAAA==&#10;" filled="f" stroked="f">
                  <v:textbox>
                    <w:txbxContent>
                      <w:p w:rsidR="009F74C3" w:rsidRDefault="009F74C3" w:rsidP="009D0624">
                        <w:pPr>
                          <w:bidi w:val="0"/>
                          <w:rPr>
                            <w:color w:val="000080"/>
                            <w:rtl/>
                          </w:rPr>
                        </w:pPr>
                        <w:r>
                          <w:rPr>
                            <w:color w:val="000080"/>
                          </w:rPr>
                          <w:t>CH</w:t>
                        </w:r>
                        <w:r>
                          <w:rPr>
                            <w:color w:val="000080"/>
                            <w:vertAlign w:val="subscript"/>
                          </w:rPr>
                          <w:t>2</w:t>
                        </w:r>
                      </w:p>
                    </w:txbxContent>
                  </v:textbox>
                </v:shape>
              </v:group>
              <v:group id="Group 809" o:spid="_x0000_s3625" style="position:absolute;left:3601;top:10453;width:1148;height:1562" coordorigin="3601,10453" coordsize="1148,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group id="Group 725" o:spid="_x0000_s3626" style="position:absolute;left:3839;top:10914;width:311;height:606" coordorigin="1966,9470" coordsize="31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line id="Line 726" o:spid="_x0000_s3627" style="position:absolute;visibility:visible" from="1966,9888" to="1966,1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xsUAAADdAAAADwAAAGRycy9kb3ducmV2LnhtbERPS2vCQBC+C/6HZYTe6sYQRVLXoBZp&#10;Dz34KJTehuw0G5qdjdk1pv++Wyh4m4/vOatisI3oqfO1YwWzaQKCuHS65krB+3n/uAThA7LGxjEp&#10;+CEPxXo8WmGu3Y2P1J9CJWII+xwVmBDaXEpfGrLop64ljtyX6yyGCLtK6g5vMdw2Mk2ShbRYc2ww&#10;2NLOUPl9uloFl49DenneOtO3n9f5C2f7t4EapR4mw+YJRKAh3MX/7lcd52fzDP6+iS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SxsUAAADdAAAADwAAAAAAAAAA&#10;AAAAAAChAgAAZHJzL2Rvd25yZXYueG1sUEsFBgAAAAAEAAQA+QAAAJMDAAAAAA==&#10;" strokecolor="navy"/>
                  <v:line id="Line 727" o:spid="_x0000_s3628" style="position:absolute;visibility:visible" from="1986,9470" to="1986,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3XcQAAADdAAAADwAAAGRycy9kb3ducmV2LnhtbERPTWvCQBC9F/wPywi96cZgSkldg1pE&#10;Dz1UWyi9DdlpNjQ7G7NrjP/eLQi9zeN9zqIYbCN66nztWMFsmoAgLp2uuVLw+bGdPIPwAVlj45gU&#10;XMlDsRw9LDDX7sIH6o+hEjGEfY4KTAhtLqUvDVn0U9cSR+7HdRZDhF0ldYeXGG4bmSbJk7RYc2ww&#10;2NLGUPl7PFsFp6/39PS6dqZvv8/Zjufbt4EapR7Hw+oFRKAh/Ivv7r2O8+dZB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PddxAAAAN0AAAAPAAAAAAAAAAAA&#10;AAAAAKECAABkcnMvZG93bnJldi54bWxQSwUGAAAAAAQABAD5AAAAkgMAAAAA&#10;" strokecolor="navy"/>
                  <v:group id="Group 728" o:spid="_x0000_s3629" style="position:absolute;left:2150;top:9678;width:66;height:188;rotation:90" coordorigin="7213,5196" coordsize="6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ReTMMAAADdAAAADwAAAGRycy9kb3ducmV2LnhtbERPTWsCMRC9C/6HMIIX&#10;qVmlFbs1iloWvGpb6nHYTDdLN5M1Sd3tvzdCobd5vM9ZbXrbiCv5UDtWMJtmIIhLp2uuFLy/FQ9L&#10;ECEia2wck4JfCrBZDwcrzLXr+EjXU6xECuGQowITY5tLGUpDFsPUtcSJ+3LeYkzQV1J77FK4beQ8&#10;yxbSYs2pwWBLe0Pl9+nHKuDLx7K4NJ+T4lz62XbXPZvXc1RqPOq3LyAi9fFf/Oc+6DT/8WkB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1F5MwwAAAN0AAAAP&#10;AAAAAAAAAAAAAAAAAKoCAABkcnMvZG93bnJldi54bWxQSwUGAAAAAAQABAD6AAAAmgMAAAAA&#10;">
                    <v:line id="Line 729" o:spid="_x0000_s3630" style="position:absolute;visibility:visible" from="7213,5196" to="721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MscUAAADdAAAADwAAAGRycy9kb3ducmV2LnhtbERPS2vCQBC+C/6HZYTe6kbxUaKr9EFo&#10;Dz20WhBvQ3bMBrOzMbuJ6b/vCgVv8/E9Z73tbSU6anzpWMFknIAgzp0uuVDws88en0D4gKyxckwK&#10;fsnDdjMcrDHV7srf1O1CIWII+xQVmBDqVEqfG7Lox64mjtzJNRZDhE0hdYPXGG4rOU2ShbRYcmww&#10;WNOrofy8a62Cy+Frenl7caarj+38nWfZZ0+VUg+j/nkFIlAf7uJ/94eO82fzJdy+i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LMscUAAADdAAAADwAAAAAAAAAA&#10;AAAAAAChAgAAZHJzL2Rvd25yZXYueG1sUEsFBgAAAAAEAAQA+QAAAJMDAAAAAA==&#10;" strokecolor="navy"/>
                    <v:line id="Line 730" o:spid="_x0000_s3631" style="position:absolute;visibility:visible" from="7279,5196" to="727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w8cAAADdAAAADwAAAGRycy9kb3ducmV2LnhtbESPQWvCQBCF7wX/wzKCt7pRtJTUVaoi&#10;evDQ2kLpbchOs6HZ2ZhdY/z3zqHQ2wzvzXvfLFa9r1VHbawCG5iMM1DERbAVlwY+P3aPz6BiQrZY&#10;ByYDN4qwWg4eFpjbcOV36k6pVBLCMUcDLqUm1zoWjjzGcWiIRfsJrccka1tq2+JVwn2tp1n2pD1W&#10;LA0OG9o4Kn5PF2/g/PU2PW/XwXXN92W+59nu2FNtzGjYv76AStSnf/Pf9cEK/mwuuPKNj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rVjDxwAAAN0AAAAPAAAAAAAA&#10;AAAAAAAAAKECAABkcnMvZG93bnJldi54bWxQSwUGAAAAAAQABAD5AAAAlQMAAAAA&#10;" strokecolor="navy"/>
                  </v:group>
                </v:group>
                <v:group id="Group 804" o:spid="_x0000_s3632" style="position:absolute;left:3601;top:10453;width:1148;height:1562" coordorigin="3601,10453" coordsize="1148,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Text Box 805" o:spid="_x0000_s3633" type="#_x0000_t202" style="position:absolute;left:3601;top:11439;width:99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uksUA&#10;AADdAAAADwAAAGRycy9kb3ducmV2LnhtbESPQWvCQBCF70L/wzIFb7pbUampq5SK4KlFq0JvQ3ZM&#10;QrOzIbua9N87h4K3Gd6b975Zrntfqxu1sQps4WVsQBHnwVVcWDh+b0evoGJCdlgHJgt/FGG9ehos&#10;MXOh4z3dDqlQEsIxQwtlSk2mdcxL8hjHoSEW7RJaj0nWttCuxU7Cfa0nxsy1x4qlocSGPkrKfw9X&#10;b+H0efk5T81XsfGzpgu90ewX2trhc//+BipRnx7m/+udE/zpX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S6SxQAAAN0AAAAPAAAAAAAAAAAAAAAAAJgCAABkcnMv&#10;ZG93bnJldi54bWxQSwUGAAAAAAQABAD1AAAAigMAAAAA&#10;" filled="f" stroked="f">
                    <v:textbox>
                      <w:txbxContent>
                        <w:p w:rsidR="009F74C3" w:rsidRDefault="009F74C3" w:rsidP="009D0624">
                          <w:pPr>
                            <w:bidi w:val="0"/>
                            <w:rPr>
                              <w:color w:val="000080"/>
                              <w:vertAlign w:val="superscript"/>
                              <w:rtl/>
                            </w:rPr>
                          </w:pPr>
                          <w:r>
                            <w:rPr>
                              <w:color w:val="000080"/>
                            </w:rPr>
                            <w:t>NH</w:t>
                          </w:r>
                          <w:r>
                            <w:rPr>
                              <w:color w:val="000080"/>
                              <w:vertAlign w:val="subscript"/>
                            </w:rPr>
                            <w:t>2</w:t>
                          </w:r>
                        </w:p>
                      </w:txbxContent>
                    </v:textbox>
                  </v:shape>
                  <v:shape id="Text Box 806" o:spid="_x0000_s3634" type="#_x0000_t202" style="position:absolute;left:3637;top:10573;width:99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LCcEA&#10;AADdAAAADwAAAGRycy9kb3ducmV2LnhtbERPTYvCMBC9L/gfwgje1kRR0WoUUQRPLuuq4G1oxrbY&#10;TEoTbf33ZmFhb/N4n7NYtbYUT6p94VjDoK9AEKfOFJxpOP3sPqcgfEA2WDomDS/ysFp2PhaYGNfw&#10;Nz2PIRMxhH2CGvIQqkRKn+Zk0fddRRy5m6sthgjrTJoamxhuSzlUaiItFhwbcqxok1N6Pz6shvPh&#10;dr2M1Fe2teOqca2SbGdS6163Xc9BBGrDv/jPvTdx/mgy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1iwnBAAAA3QAAAA8AAAAAAAAAAAAAAAAAmAIAAGRycy9kb3du&#10;cmV2LnhtbFBLBQYAAAAABAAEAPUAAACGAwAAAAA=&#10;" filled="f" stroked="f">
                    <v:textbox>
                      <w:txbxContent>
                        <w:p w:rsidR="009F74C3" w:rsidRDefault="009F74C3" w:rsidP="009D0624">
                          <w:pPr>
                            <w:bidi w:val="0"/>
                            <w:rPr>
                              <w:color w:val="000080"/>
                              <w:rtl/>
                            </w:rPr>
                          </w:pPr>
                          <w:r>
                            <w:rPr>
                              <w:color w:val="000080"/>
                            </w:rPr>
                            <w:t>CH</w:t>
                          </w:r>
                          <w:r>
                            <w:rPr>
                              <w:color w:val="000080"/>
                              <w:vertAlign w:val="subscript"/>
                            </w:rPr>
                            <w:t>2</w:t>
                          </w:r>
                        </w:p>
                      </w:txbxContent>
                    </v:textbox>
                  </v:shape>
                  <v:line id="Line 807" o:spid="_x0000_s3635" style="position:absolute;visibility:visible" from="3862,10453" to="3862,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7zsUAAADdAAAADwAAAGRycy9kb3ducmV2LnhtbERPTWvCQBC9F/wPywje6qZaQo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D7zsUAAADdAAAADwAAAAAAAAAA&#10;AAAAAAChAgAAZHJzL2Rvd25yZXYueG1sUEsFBgAAAAAEAAQA+QAAAJMDAAAAAA==&#10;"/>
                  <v:shape id="Text Box 808" o:spid="_x0000_s3636" type="#_x0000_t202" style="position:absolute;left:3621;top:11016;width:11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w5cIA&#10;AADdAAAADwAAAGRycy9kb3ducmV2LnhtbERPS4vCMBC+L/gfwgje1mR9oV2jiCLsycUn7G1oxrZs&#10;MylNtN1/bxYEb/PxPWe+bG0p7lT7wrGGj74CQZw6U3Cm4XTcvk9B+IBssHRMGv7Iw3LReZtjYlzD&#10;e7ofQiZiCPsENeQhVImUPs3Jou+7ijhyV1dbDBHWmTQ1NjHclnKg1ERaLDg25FjROqf093CzGs67&#10;689lpL6zjR1XjWuVZDuTWve67eoTRKA2vMRP95eJ80eTI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7DlwgAAAN0AAAAPAAAAAAAAAAAAAAAAAJgCAABkcnMvZG93&#10;bnJldi54bWxQSwUGAAAAAAQABAD1AAAAhwMAAAAA&#10;" filled="f" stroked="f">
                    <v:textbox>
                      <w:txbxContent>
                        <w:p w:rsidR="009F74C3" w:rsidRDefault="009F74C3" w:rsidP="009D0624">
                          <w:pPr>
                            <w:bidi w:val="0"/>
                            <w:rPr>
                              <w:color w:val="000080"/>
                              <w:vertAlign w:val="subscript"/>
                              <w:rtl/>
                            </w:rPr>
                          </w:pPr>
                          <w:r>
                            <w:rPr>
                              <w:color w:val="000080"/>
                            </w:rPr>
                            <w:t>C    O</w:t>
                          </w:r>
                        </w:p>
                      </w:txbxContent>
                    </v:textbox>
                  </v:shape>
                </v:group>
              </v:group>
            </v:group>
            <w10:anchorlock/>
          </v:group>
        </w:pict>
      </w:r>
      <w:r w:rsidR="009D0624">
        <w:rPr>
          <w:rFonts w:cs="David" w:hint="cs"/>
          <w:b/>
          <w:bCs/>
          <w:color w:val="0000FF"/>
          <w:sz w:val="28"/>
          <w:szCs w:val="28"/>
          <w:rtl/>
        </w:rPr>
        <w:t>התשובה:</w:t>
      </w:r>
    </w:p>
    <w:p w:rsidR="009D0624" w:rsidRDefault="009D0624" w:rsidP="009D0624">
      <w:pPr>
        <w:spacing w:line="360" w:lineRule="auto"/>
        <w:ind w:left="509" w:hanging="509"/>
        <w:rPr>
          <w:rFonts w:cs="David"/>
          <w:b/>
          <w:bCs/>
          <w:rtl/>
        </w:rPr>
      </w:pPr>
    </w:p>
    <w:p w:rsidR="009D0624" w:rsidRDefault="009D0624" w:rsidP="009D0624">
      <w:pPr>
        <w:spacing w:line="360" w:lineRule="auto"/>
        <w:ind w:left="509" w:hanging="509"/>
        <w:rPr>
          <w:rFonts w:cs="David"/>
          <w:b/>
          <w:bCs/>
          <w:rtl/>
        </w:rPr>
      </w:pPr>
    </w:p>
    <w:p w:rsidR="009D0624" w:rsidRDefault="009D0624" w:rsidP="009D0624">
      <w:pPr>
        <w:spacing w:line="360" w:lineRule="auto"/>
        <w:ind w:left="509" w:hanging="509"/>
        <w:rPr>
          <w:rFonts w:cs="David"/>
          <w:b/>
          <w:bCs/>
          <w:rtl/>
        </w:rPr>
      </w:pPr>
    </w:p>
    <w:p w:rsidR="009D0624" w:rsidRDefault="009D0624" w:rsidP="009D0624">
      <w:pPr>
        <w:spacing w:line="360" w:lineRule="auto"/>
        <w:ind w:left="509" w:hanging="509"/>
        <w:rPr>
          <w:rFonts w:cs="David"/>
          <w:b/>
          <w:bCs/>
          <w:rtl/>
        </w:rPr>
      </w:pPr>
    </w:p>
    <w:p w:rsidR="009D0624" w:rsidRDefault="009D0624" w:rsidP="009D0624">
      <w:pPr>
        <w:spacing w:line="360" w:lineRule="auto"/>
        <w:ind w:left="509" w:hanging="509"/>
        <w:rPr>
          <w:rFonts w:cs="David"/>
          <w:b/>
          <w:bCs/>
          <w:rtl/>
        </w:rPr>
      </w:pPr>
    </w:p>
    <w:p w:rsidR="009D0624" w:rsidRDefault="009D0624" w:rsidP="009D0624">
      <w:pPr>
        <w:spacing w:line="360" w:lineRule="auto"/>
        <w:ind w:left="509" w:hanging="509"/>
        <w:rPr>
          <w:rFonts w:cs="David"/>
          <w:b/>
          <w:bCs/>
          <w:rtl/>
        </w:rPr>
      </w:pPr>
    </w:p>
    <w:p w:rsidR="009D0624" w:rsidRDefault="009D0624" w:rsidP="009D0624">
      <w:pPr>
        <w:spacing w:line="360" w:lineRule="auto"/>
        <w:ind w:left="509" w:hanging="509"/>
        <w:rPr>
          <w:rFonts w:cs="David"/>
          <w:b/>
          <w:bCs/>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בינוני. חלק מהתלמידים טעו בחלקים שונים של הנוסחה וב</w:t>
      </w:r>
      <w:r>
        <w:rPr>
          <w:rFonts w:cs="David" w:hint="cs"/>
          <w:sz w:val="24"/>
          <w:szCs w:val="24"/>
          <w:rtl/>
        </w:rPr>
        <w:t>מטענים על שיירים של חומצות אמיניות.</w:t>
      </w:r>
    </w:p>
    <w:p w:rsidR="009D0624" w:rsidRDefault="009D0624" w:rsidP="009D0624">
      <w:pPr>
        <w:pStyle w:val="12"/>
        <w:tabs>
          <w:tab w:val="left" w:pos="793"/>
        </w:tabs>
        <w:spacing w:after="0" w:line="360" w:lineRule="auto"/>
        <w:ind w:left="0"/>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Pr>
      </w:pPr>
      <w:r>
        <w:rPr>
          <w:rFonts w:ascii="Times New Roman" w:hAnsi="Times New Roman" w:cs="David" w:hint="cs"/>
          <w:b/>
          <w:bCs/>
          <w:color w:val="FF00FF"/>
          <w:sz w:val="28"/>
          <w:szCs w:val="28"/>
          <w:rtl/>
        </w:rPr>
        <w:t>המלצות</w:t>
      </w:r>
    </w:p>
    <w:p w:rsidR="009D0624" w:rsidRDefault="009D0624" w:rsidP="009D0624">
      <w:pPr>
        <w:spacing w:line="360" w:lineRule="auto"/>
        <w:ind w:left="509" w:hanging="509"/>
        <w:rPr>
          <w:rFonts w:cs="David"/>
          <w:rtl/>
        </w:rPr>
      </w:pPr>
      <w:r>
        <w:rPr>
          <w:rFonts w:cs="David" w:hint="cs"/>
          <w:rtl/>
        </w:rPr>
        <w:t xml:space="preserve">מומלץ לתרגל את הרישום של תגובות היווצרות ופירוק של פפטידים מחומצות אמיניות. </w:t>
      </w:r>
    </w:p>
    <w:p w:rsidR="009D0624" w:rsidRDefault="009D0624" w:rsidP="009D0624">
      <w:pPr>
        <w:spacing w:line="360" w:lineRule="auto"/>
        <w:ind w:left="509" w:hanging="509"/>
        <w:rPr>
          <w:rFonts w:cs="David"/>
          <w:rtl/>
        </w:rPr>
      </w:pPr>
      <w:r>
        <w:rPr>
          <w:rFonts w:cs="David" w:hint="cs"/>
          <w:rtl/>
        </w:rPr>
        <w:t xml:space="preserve">כמו כן, כדאי לשים לב לדיוק במונחים: פפטיד או חלבון לא בנוי מחומצות אמיניות, אלא </w:t>
      </w:r>
    </w:p>
    <w:p w:rsidR="009D0624" w:rsidRDefault="009D0624" w:rsidP="009D0624">
      <w:pPr>
        <w:spacing w:line="360" w:lineRule="auto"/>
        <w:ind w:left="509" w:hanging="509"/>
        <w:rPr>
          <w:rFonts w:cs="David"/>
          <w:rtl/>
        </w:rPr>
      </w:pPr>
      <w:r>
        <w:rPr>
          <w:rFonts w:cs="David" w:hint="cs"/>
          <w:rtl/>
        </w:rPr>
        <w:t xml:space="preserve">נוצר מהן. </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ight="-567"/>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92</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לפניך רצף נוקליאוטידים של </w:t>
      </w:r>
      <w:r>
        <w:rPr>
          <w:rFonts w:cs="David"/>
        </w:rPr>
        <w:t>DNA</w:t>
      </w:r>
      <w:r>
        <w:rPr>
          <w:rFonts w:cs="David" w:hint="cs"/>
          <w:rtl/>
        </w:rPr>
        <w:t xml:space="preserve">. לאחר תהליכי תעתוק ותרגום, מתקבל ממנו אחד משני הארבע-פפטידים, </w:t>
      </w:r>
      <w:r>
        <w:rPr>
          <w:rFonts w:cs="David" w:hint="cs"/>
          <w:b/>
          <w:bCs/>
        </w:rPr>
        <w:t>I</w:t>
      </w:r>
      <w:r>
        <w:rPr>
          <w:rFonts w:cs="David" w:hint="cs"/>
          <w:rtl/>
        </w:rPr>
        <w:t xml:space="preserve"> או </w:t>
      </w:r>
      <w:r>
        <w:rPr>
          <w:rFonts w:cs="David" w:hint="cs"/>
          <w:b/>
          <w:bCs/>
        </w:rPr>
        <w:t>II</w:t>
      </w:r>
      <w:r>
        <w:rPr>
          <w:rFonts w:cs="David" w:hint="cs"/>
          <w:rtl/>
        </w:rPr>
        <w:t xml:space="preserve"> . </w:t>
      </w:r>
    </w:p>
    <w:p w:rsidR="009D0624" w:rsidRDefault="009D0624" w:rsidP="009D0624">
      <w:pPr>
        <w:bidi w:val="0"/>
        <w:spacing w:line="360" w:lineRule="auto"/>
        <w:ind w:left="-58"/>
        <w:jc w:val="center"/>
        <w:rPr>
          <w:rFonts w:cs="David"/>
        </w:rPr>
      </w:pPr>
      <w:r>
        <w:rPr>
          <w:rFonts w:cs="David"/>
        </w:rPr>
        <w:t>3’   TTA</w:t>
      </w:r>
      <w:r>
        <w:rPr>
          <w:rFonts w:cs="David"/>
          <w:sz w:val="16"/>
          <w:szCs w:val="16"/>
        </w:rPr>
        <w:t xml:space="preserve"> </w:t>
      </w:r>
      <w:r>
        <w:rPr>
          <w:rFonts w:cs="David"/>
        </w:rPr>
        <w:t>ACA</w:t>
      </w:r>
      <w:r>
        <w:rPr>
          <w:rFonts w:cs="David"/>
          <w:sz w:val="16"/>
          <w:szCs w:val="16"/>
        </w:rPr>
        <w:t xml:space="preserve"> </w:t>
      </w:r>
      <w:r>
        <w:rPr>
          <w:rFonts w:cs="David"/>
        </w:rPr>
        <w:t>GGT</w:t>
      </w:r>
      <w:r>
        <w:rPr>
          <w:rFonts w:cs="David"/>
          <w:sz w:val="16"/>
          <w:szCs w:val="16"/>
        </w:rPr>
        <w:t xml:space="preserve"> </w:t>
      </w:r>
      <w:r>
        <w:rPr>
          <w:rFonts w:cs="David"/>
        </w:rPr>
        <w:t>TCC    5</w:t>
      </w:r>
      <w:r>
        <w:rPr>
          <w:rFonts w:cs="David"/>
          <w:rtl/>
        </w:rPr>
        <w:t>‘</w:t>
      </w: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36" style="position:absolute;left:0;text-align:left;margin-left:142pt;margin-top:.85pt;width:235.2pt;height:156.95pt;z-index:252032000" coordorigin="5777,11555" coordsize="4704,3139">
            <v:shape id="_x0000_s27737" type="#_x0000_t202" style="position:absolute;left:6560;top:14256;width:1753;height:438" filled="f" stroked="f">
              <v:textbox style="mso-next-textbox:#_x0000_s27737">
                <w:txbxContent>
                  <w:p w:rsidR="009F74C3" w:rsidRDefault="009F74C3" w:rsidP="00B431CC">
                    <w:pPr>
                      <w:bidi w:val="0"/>
                      <w:rPr>
                        <w:rFonts w:cs="David"/>
                        <w:b/>
                        <w:bCs/>
                        <w:rtl/>
                      </w:rPr>
                    </w:pPr>
                    <w:r>
                      <w:rPr>
                        <w:rFonts w:cs="David"/>
                        <w:b/>
                        <w:bCs/>
                      </w:rPr>
                      <w:t xml:space="preserve">i              ii              </w:t>
                    </w:r>
                  </w:p>
                </w:txbxContent>
              </v:textbox>
            </v:shape>
            <v:shape id="_x0000_s27738" type="#_x0000_t75" style="position:absolute;left:5777;top:11555;width:4704;height:3123">
              <v:imagedata r:id="rId218" o:title=""/>
            </v:shape>
            <v:rect id="_x0000_s27739" style="position:absolute;left:8422;top:14198;width:1904;height:251" stroked="f"/>
            <w10:anchorlock/>
          </v:group>
          <o:OLEObject Type="Embed" ProgID="MSGraph.Chart.8" ShapeID="_x0000_s27738" DrawAspect="Content" ObjectID="_1561898470" r:id="rId219">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65A15" w:rsidRDefault="00965A15" w:rsidP="009D0624">
      <w:pPr>
        <w:spacing w:line="360" w:lineRule="auto"/>
        <w:ind w:left="-58"/>
        <w:rPr>
          <w:rFonts w:cs="David" w:hint="cs"/>
          <w:b/>
          <w:bCs/>
          <w:color w:val="FF0000"/>
          <w:sz w:val="28"/>
          <w:szCs w:val="28"/>
          <w:rtl/>
          <w:lang w:eastAsia="en-US"/>
        </w:rPr>
      </w:pPr>
    </w:p>
    <w:p w:rsidR="00965A15" w:rsidRPr="00965A15" w:rsidRDefault="00965A15" w:rsidP="009D0624">
      <w:pPr>
        <w:spacing w:line="360" w:lineRule="auto"/>
        <w:ind w:left="-58"/>
        <w:rPr>
          <w:rFonts w:cs="David" w:hint="cs"/>
          <w:b/>
          <w:bCs/>
          <w:color w:val="FF0000"/>
          <w:sz w:val="20"/>
          <w:szCs w:val="20"/>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92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Pr>
      </w:pPr>
      <w:r>
        <w:rPr>
          <w:rFonts w:cs="David" w:hint="cs"/>
          <w:rtl/>
        </w:rPr>
        <w:t xml:space="preserve">רשום את רצף הנוקליאוטידים ב- </w:t>
      </w:r>
      <w:r>
        <w:rPr>
          <w:rFonts w:cs="David"/>
        </w:rPr>
        <w:t>mRNA</w:t>
      </w:r>
      <w:r>
        <w:rPr>
          <w:rFonts w:cs="David" w:hint="cs"/>
          <w:rtl/>
        </w:rPr>
        <w:t xml:space="preserve"> , המתקבל לאחר התעתוק של רצף ה- </w:t>
      </w:r>
      <w:r>
        <w:rPr>
          <w:rFonts w:cs="David"/>
        </w:rPr>
        <w:t>DNA</w:t>
      </w:r>
      <w:r>
        <w:rPr>
          <w:rFonts w:cs="David" w:hint="cs"/>
          <w:rtl/>
        </w:rPr>
        <w:t xml:space="preserve"> הנתון. ציין את קצה '3 ואת קצה '5 .</w:t>
      </w:r>
    </w:p>
    <w:p w:rsidR="009D0624" w:rsidRDefault="009D0624" w:rsidP="009D0624">
      <w:pPr>
        <w:pStyle w:val="12"/>
        <w:tabs>
          <w:tab w:val="left" w:pos="935"/>
        </w:tabs>
        <w:spacing w:after="0" w:line="360" w:lineRule="auto"/>
        <w:ind w:left="-58" w:right="-567"/>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bidi w:val="0"/>
        <w:spacing w:line="360" w:lineRule="auto"/>
        <w:ind w:left="509" w:hanging="509"/>
        <w:rPr>
          <w:rFonts w:cs="David"/>
          <w:color w:val="000080"/>
        </w:rPr>
      </w:pPr>
      <w:r>
        <w:rPr>
          <w:rFonts w:cs="David"/>
          <w:color w:val="000080"/>
        </w:rPr>
        <w:t xml:space="preserve">                             mRNA:         5’   AAU</w:t>
      </w:r>
      <w:r>
        <w:rPr>
          <w:rFonts w:cs="David"/>
          <w:color w:val="000080"/>
          <w:sz w:val="16"/>
          <w:szCs w:val="16"/>
        </w:rPr>
        <w:t xml:space="preserve"> </w:t>
      </w:r>
      <w:r>
        <w:rPr>
          <w:rFonts w:cs="David"/>
          <w:color w:val="000080"/>
        </w:rPr>
        <w:t>UGU</w:t>
      </w:r>
      <w:r>
        <w:rPr>
          <w:rFonts w:cs="David"/>
          <w:color w:val="000080"/>
          <w:sz w:val="16"/>
          <w:szCs w:val="16"/>
        </w:rPr>
        <w:t xml:space="preserve"> </w:t>
      </w:r>
      <w:r>
        <w:rPr>
          <w:rFonts w:cs="David"/>
          <w:color w:val="000080"/>
        </w:rPr>
        <w:t>CCA</w:t>
      </w:r>
      <w:r>
        <w:rPr>
          <w:rFonts w:cs="David"/>
          <w:color w:val="000080"/>
          <w:sz w:val="16"/>
          <w:szCs w:val="16"/>
        </w:rPr>
        <w:t xml:space="preserve"> </w:t>
      </w:r>
      <w:r>
        <w:rPr>
          <w:rFonts w:cs="David"/>
          <w:color w:val="000080"/>
        </w:rPr>
        <w:t>AGG    3</w:t>
      </w:r>
      <w:r>
        <w:rPr>
          <w:rFonts w:cs="David"/>
          <w:color w:val="000080"/>
          <w:rtl/>
        </w:rPr>
        <w:t>‘</w:t>
      </w: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הופיעו טעויות מעטות בקביעת הקצוות.</w:t>
      </w:r>
    </w:p>
    <w:p w:rsidR="009D0624" w:rsidRDefault="009D0624" w:rsidP="009D0624">
      <w:pPr>
        <w:pStyle w:val="12"/>
        <w:tabs>
          <w:tab w:val="left" w:pos="793"/>
        </w:tabs>
        <w:spacing w:after="0" w:line="360" w:lineRule="auto"/>
        <w:ind w:left="0"/>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tabs>
          <w:tab w:val="left" w:pos="935"/>
        </w:tabs>
        <w:spacing w:line="360" w:lineRule="auto"/>
        <w:ind w:left="-58"/>
        <w:rPr>
          <w:rFonts w:cs="David"/>
          <w:rtl/>
        </w:rPr>
      </w:pPr>
      <w:r>
        <w:rPr>
          <w:rFonts w:cs="David" w:hint="cs"/>
          <w:rtl/>
        </w:rPr>
        <w:t>מומלץ להשתמש בתרגילים שבהם יש לקבוע רצף נוקלאוטידים בתהליכי תעתוק ורצף החומצות האמיניות בתהליכי תרגום. למשל:</w:t>
      </w:r>
    </w:p>
    <w:p w:rsidR="009D0624" w:rsidRDefault="009D0624" w:rsidP="009D0624">
      <w:pPr>
        <w:tabs>
          <w:tab w:val="left" w:pos="935"/>
        </w:tabs>
        <w:spacing w:line="360" w:lineRule="auto"/>
        <w:ind w:left="-58"/>
        <w:rPr>
          <w:rFonts w:cs="David"/>
          <w:rtl/>
        </w:rPr>
      </w:pPr>
      <w:r>
        <w:rPr>
          <w:rFonts w:cs="David" w:hint="cs"/>
          <w:rtl/>
        </w:rPr>
        <w:t>להלן רצף נוקלאוטידים המייצג קטע של</w:t>
      </w:r>
      <w:r>
        <w:rPr>
          <w:rFonts w:cs="David"/>
        </w:rPr>
        <w:t xml:space="preserve">DNA </w:t>
      </w:r>
      <w:r>
        <w:rPr>
          <w:rFonts w:cs="David" w:hint="cs"/>
          <w:rtl/>
        </w:rPr>
        <w:t>:</w:t>
      </w:r>
    </w:p>
    <w:p w:rsidR="009D0624" w:rsidRDefault="009D0624" w:rsidP="009D0624">
      <w:pPr>
        <w:pStyle w:val="12"/>
        <w:bidi w:val="0"/>
        <w:spacing w:after="0" w:line="360" w:lineRule="auto"/>
        <w:ind w:left="0" w:right="84"/>
        <w:jc w:val="center"/>
        <w:rPr>
          <w:rFonts w:ascii="Times New Roman" w:hAnsi="Times New Roman" w:cs="David"/>
          <w:sz w:val="24"/>
          <w:szCs w:val="24"/>
        </w:rPr>
      </w:pPr>
      <w:r>
        <w:rPr>
          <w:rFonts w:ascii="Times New Roman" w:hAnsi="Times New Roman" w:cs="David"/>
          <w:sz w:val="24"/>
          <w:szCs w:val="24"/>
        </w:rPr>
        <w:t>…3' GAAATCTACT 5'…</w:t>
      </w:r>
    </w:p>
    <w:p w:rsidR="009D0624" w:rsidRDefault="009D0624" w:rsidP="006C29DD">
      <w:pPr>
        <w:numPr>
          <w:ilvl w:val="0"/>
          <w:numId w:val="34"/>
        </w:numPr>
        <w:tabs>
          <w:tab w:val="left" w:pos="935"/>
        </w:tabs>
        <w:spacing w:line="360" w:lineRule="auto"/>
        <w:ind w:right="0"/>
        <w:rPr>
          <w:rFonts w:cs="David"/>
        </w:rPr>
      </w:pPr>
      <w:r>
        <w:rPr>
          <w:rFonts w:cs="David" w:hint="cs"/>
          <w:rtl/>
        </w:rPr>
        <w:t xml:space="preserve">רשום את רצף הנוקליאוטידים בקטע של ה- </w:t>
      </w:r>
      <w:r>
        <w:rPr>
          <w:rFonts w:cs="David"/>
        </w:rPr>
        <w:t>mRNA</w:t>
      </w:r>
      <w:r>
        <w:rPr>
          <w:rFonts w:cs="David" w:hint="cs"/>
          <w:rtl/>
        </w:rPr>
        <w:t xml:space="preserve"> שיתקבל מתעתוק קטע זה.</w:t>
      </w:r>
    </w:p>
    <w:p w:rsidR="009D0624" w:rsidRDefault="009D0624" w:rsidP="006C29DD">
      <w:pPr>
        <w:numPr>
          <w:ilvl w:val="0"/>
          <w:numId w:val="34"/>
        </w:numPr>
        <w:tabs>
          <w:tab w:val="left" w:pos="935"/>
        </w:tabs>
        <w:spacing w:line="360" w:lineRule="auto"/>
        <w:ind w:right="0"/>
        <w:rPr>
          <w:rFonts w:cs="David"/>
        </w:rPr>
      </w:pPr>
      <w:r>
        <w:rPr>
          <w:rFonts w:cs="David" w:hint="cs"/>
          <w:rtl/>
        </w:rPr>
        <w:t xml:space="preserve">סמן את הקצוות </w:t>
      </w:r>
      <w:r>
        <w:rPr>
          <w:rFonts w:cs="David"/>
        </w:rPr>
        <w:t>3'</w:t>
      </w:r>
      <w:r>
        <w:rPr>
          <w:rFonts w:cs="David" w:hint="cs"/>
          <w:rtl/>
        </w:rPr>
        <w:t xml:space="preserve"> ו- </w:t>
      </w:r>
      <w:r>
        <w:rPr>
          <w:rFonts w:cs="David"/>
        </w:rPr>
        <w:t>5'</w:t>
      </w:r>
      <w:r>
        <w:rPr>
          <w:rFonts w:cs="David" w:hint="cs"/>
          <w:rtl/>
        </w:rPr>
        <w:t xml:space="preserve"> בקטע ה- </w:t>
      </w:r>
      <w:r>
        <w:rPr>
          <w:rFonts w:cs="David"/>
        </w:rPr>
        <w:t xml:space="preserve"> mRNA</w:t>
      </w:r>
      <w:r>
        <w:rPr>
          <w:rFonts w:cs="David" w:hint="cs"/>
          <w:rtl/>
        </w:rPr>
        <w:t>שרשמת.</w:t>
      </w:r>
    </w:p>
    <w:p w:rsidR="009D0624" w:rsidRDefault="009D0624" w:rsidP="006C29DD">
      <w:pPr>
        <w:numPr>
          <w:ilvl w:val="0"/>
          <w:numId w:val="34"/>
        </w:numPr>
        <w:tabs>
          <w:tab w:val="left" w:pos="935"/>
        </w:tabs>
        <w:spacing w:line="360" w:lineRule="auto"/>
        <w:ind w:right="0"/>
        <w:rPr>
          <w:rFonts w:cs="David"/>
        </w:rPr>
      </w:pPr>
      <w:r>
        <w:rPr>
          <w:rFonts w:cs="David" w:hint="cs"/>
          <w:rtl/>
        </w:rPr>
        <w:t xml:space="preserve">היעזר בטבלת הצופן הגנטי ורשום את רצף החומצות האמיניות בפפטיד שייבנה על סמך המידע שב- </w:t>
      </w:r>
      <w:r>
        <w:rPr>
          <w:rFonts w:cs="David"/>
        </w:rPr>
        <w:t xml:space="preserve"> mRNA</w:t>
      </w:r>
      <w:r>
        <w:rPr>
          <w:rFonts w:cs="David" w:hint="cs"/>
          <w:rtl/>
        </w:rPr>
        <w:t>שרשמת.</w:t>
      </w:r>
    </w:p>
    <w:p w:rsidR="009D0624" w:rsidRDefault="009D0624" w:rsidP="009D0624">
      <w:pPr>
        <w:pStyle w:val="12"/>
        <w:tabs>
          <w:tab w:val="left" w:pos="935"/>
        </w:tabs>
        <w:spacing w:after="0" w:line="360" w:lineRule="auto"/>
        <w:ind w:left="-58" w:right="-567"/>
        <w:rPr>
          <w:rFonts w:ascii="Times New Roman" w:hAnsi="Times New Roman" w:cs="David"/>
          <w:sz w:val="16"/>
          <w:szCs w:val="16"/>
          <w:rtl/>
        </w:rPr>
      </w:pPr>
    </w:p>
    <w:p w:rsidR="009D0624" w:rsidRDefault="009D0624" w:rsidP="009D0624">
      <w:pPr>
        <w:tabs>
          <w:tab w:val="left" w:pos="935"/>
        </w:tabs>
        <w:spacing w:line="360" w:lineRule="auto"/>
        <w:ind w:left="-58"/>
        <w:rPr>
          <w:rFonts w:cs="David"/>
          <w:rtl/>
        </w:rPr>
      </w:pPr>
      <w:r>
        <w:rPr>
          <w:rFonts w:cs="David" w:hint="cs"/>
          <w:rtl/>
        </w:rPr>
        <w:t>מגוון תרגילים דומים אפשר למצוא בניתוחי בחינות בגרות משנים קודמות.</w:t>
      </w:r>
    </w:p>
    <w:p w:rsidR="009D0624" w:rsidRDefault="009D0624" w:rsidP="009D0624">
      <w:pPr>
        <w:tabs>
          <w:tab w:val="left" w:pos="935"/>
        </w:tabs>
        <w:spacing w:line="360" w:lineRule="auto"/>
        <w:ind w:left="-58"/>
        <w:rPr>
          <w:rFonts w:cs="David"/>
          <w:rtl/>
        </w:rPr>
      </w:pPr>
      <w:r>
        <w:rPr>
          <w:rFonts w:cs="David" w:hint="cs"/>
          <w:rtl/>
        </w:rPr>
        <w:t>מומלץ גם להשתמש באנימציות שממחישות את התהליך. למשל:</w:t>
      </w:r>
    </w:p>
    <w:p w:rsidR="009D0624" w:rsidRDefault="002A2400" w:rsidP="009D0624">
      <w:pPr>
        <w:pStyle w:val="12"/>
        <w:tabs>
          <w:tab w:val="left" w:pos="935"/>
        </w:tabs>
        <w:bidi w:val="0"/>
        <w:spacing w:after="0" w:line="360" w:lineRule="auto"/>
        <w:ind w:left="-57" w:right="-567"/>
        <w:rPr>
          <w:rFonts w:ascii="Times New Roman" w:hAnsi="Times New Roman" w:cs="David"/>
          <w:sz w:val="24"/>
          <w:szCs w:val="24"/>
          <w:rtl/>
        </w:rPr>
      </w:pPr>
      <w:hyperlink r:id="rId220" w:history="1">
        <w:r w:rsidR="009D0624">
          <w:rPr>
            <w:rStyle w:val="Hyperlink"/>
            <w:rFonts w:ascii="Times New Roman" w:hAnsi="Times New Roman" w:cs="David"/>
            <w:sz w:val="24"/>
            <w:szCs w:val="24"/>
          </w:rPr>
          <w:t>http://highered.mheducation.com/sites/0072507470/student_view0/chapter3/animation__mrna_synthesis__transcription___quiz_1_.html</w:t>
        </w:r>
      </w:hyperlink>
    </w:p>
    <w:p w:rsidR="009D0624" w:rsidRDefault="009D0624" w:rsidP="009D0624">
      <w:pPr>
        <w:pStyle w:val="12"/>
        <w:tabs>
          <w:tab w:val="left" w:pos="935"/>
        </w:tabs>
        <w:spacing w:after="0" w:line="360" w:lineRule="auto"/>
        <w:ind w:left="0" w:right="-567"/>
        <w:rPr>
          <w:rFonts w:ascii="Times New Roman" w:hAnsi="Times New Roman" w:cs="David"/>
          <w:sz w:val="24"/>
          <w:szCs w:val="24"/>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92 </w:t>
      </w:r>
      <w:r>
        <w:rPr>
          <w:rFonts w:cs="David"/>
          <w:b/>
          <w:bCs/>
          <w:color w:val="0000FF"/>
          <w:sz w:val="28"/>
          <w:szCs w:val="28"/>
          <w:rtl/>
          <w:lang w:eastAsia="en-US"/>
        </w:rPr>
        <w:t>)</w:t>
      </w:r>
    </w:p>
    <w:p w:rsidR="009D0624" w:rsidRDefault="009D0624" w:rsidP="009D0624">
      <w:pPr>
        <w:pStyle w:val="12"/>
        <w:tabs>
          <w:tab w:val="left" w:pos="935"/>
        </w:tabs>
        <w:spacing w:after="0" w:line="360" w:lineRule="auto"/>
        <w:ind w:left="-58" w:right="-567"/>
        <w:rPr>
          <w:rFonts w:ascii="Times New Roman" w:hAnsi="Times New Roman" w:cs="David"/>
          <w:sz w:val="24"/>
          <w:szCs w:val="24"/>
          <w:rtl/>
        </w:rPr>
      </w:pPr>
      <w:r>
        <w:rPr>
          <w:rFonts w:ascii="Times New Roman" w:hAnsi="Times New Roman" w:cs="David" w:hint="cs"/>
          <w:sz w:val="24"/>
          <w:szCs w:val="24"/>
          <w:rtl/>
        </w:rPr>
        <w:t xml:space="preserve">קבע אם הארבע-פפטיד, המתקבל בתרגום של רצף ה- </w:t>
      </w:r>
      <w:r>
        <w:rPr>
          <w:rFonts w:ascii="Times New Roman" w:hAnsi="Times New Roman" w:cs="David"/>
          <w:sz w:val="24"/>
          <w:szCs w:val="24"/>
        </w:rPr>
        <w:t>mRNA</w:t>
      </w:r>
      <w:r>
        <w:rPr>
          <w:rFonts w:ascii="Times New Roman" w:hAnsi="Times New Roman" w:cs="David" w:hint="cs"/>
          <w:sz w:val="24"/>
          <w:szCs w:val="24"/>
          <w:rtl/>
        </w:rPr>
        <w:t xml:space="preserve"> שרשמת בתת-סעיף ד </w:t>
      </w:r>
      <w:r>
        <w:rPr>
          <w:rFonts w:ascii="Times New Roman" w:hAnsi="Times New Roman" w:cs="David"/>
          <w:sz w:val="24"/>
          <w:szCs w:val="24"/>
        </w:rPr>
        <w:t>i</w:t>
      </w:r>
      <w:r>
        <w:rPr>
          <w:rFonts w:ascii="Times New Roman" w:hAnsi="Times New Roman" w:cs="David" w:hint="cs"/>
          <w:sz w:val="24"/>
          <w:szCs w:val="24"/>
          <w:rtl/>
        </w:rPr>
        <w:t xml:space="preserve"> , </w:t>
      </w:r>
    </w:p>
    <w:p w:rsidR="009D0624" w:rsidRDefault="009D0624" w:rsidP="009D0624">
      <w:pPr>
        <w:pStyle w:val="12"/>
        <w:tabs>
          <w:tab w:val="left" w:pos="935"/>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הוא ארבע-פפטיד </w:t>
      </w:r>
      <w:r>
        <w:rPr>
          <w:rFonts w:ascii="Times New Roman" w:hAnsi="Times New Roman" w:cs="David" w:hint="cs"/>
          <w:b/>
          <w:bCs/>
          <w:sz w:val="24"/>
          <w:szCs w:val="24"/>
        </w:rPr>
        <w:t>I</w:t>
      </w:r>
      <w:r>
        <w:rPr>
          <w:rFonts w:ascii="Times New Roman" w:hAnsi="Times New Roman" w:cs="David" w:hint="cs"/>
          <w:b/>
          <w:bCs/>
          <w:sz w:val="24"/>
          <w:szCs w:val="24"/>
          <w:rtl/>
        </w:rPr>
        <w:t xml:space="preserve"> </w:t>
      </w:r>
      <w:r>
        <w:rPr>
          <w:rFonts w:ascii="Times New Roman" w:hAnsi="Times New Roman" w:cs="David" w:hint="cs"/>
          <w:sz w:val="24"/>
          <w:szCs w:val="24"/>
          <w:rtl/>
        </w:rPr>
        <w:t>או</w:t>
      </w:r>
      <w:r>
        <w:rPr>
          <w:rFonts w:ascii="Times New Roman" w:hAnsi="Times New Roman" w:cs="David" w:hint="cs"/>
          <w:b/>
          <w:bCs/>
          <w:sz w:val="24"/>
          <w:szCs w:val="24"/>
          <w:rtl/>
        </w:rPr>
        <w:t xml:space="preserve"> </w:t>
      </w:r>
      <w:r>
        <w:rPr>
          <w:rFonts w:ascii="Times New Roman" w:hAnsi="Times New Roman" w:cs="David" w:hint="cs"/>
          <w:sz w:val="24"/>
          <w:szCs w:val="24"/>
          <w:rtl/>
        </w:rPr>
        <w:t xml:space="preserve">ארבע-פפטיד </w:t>
      </w:r>
      <w:r>
        <w:rPr>
          <w:rFonts w:ascii="Times New Roman" w:hAnsi="Times New Roman" w:cs="David" w:hint="cs"/>
          <w:b/>
          <w:bCs/>
          <w:sz w:val="24"/>
          <w:szCs w:val="24"/>
        </w:rPr>
        <w:t>II</w:t>
      </w:r>
      <w:r>
        <w:rPr>
          <w:rFonts w:ascii="Times New Roman" w:hAnsi="Times New Roman" w:cs="David" w:hint="cs"/>
          <w:sz w:val="24"/>
          <w:szCs w:val="24"/>
          <w:rtl/>
        </w:rPr>
        <w:t xml:space="preserve">. </w:t>
      </w:r>
      <w:r>
        <w:rPr>
          <w:rFonts w:ascii="Times New Roman" w:hAnsi="Times New Roman" w:cs="David" w:hint="cs"/>
          <w:sz w:val="24"/>
          <w:szCs w:val="24"/>
          <w:u w:val="single"/>
          <w:rtl/>
        </w:rPr>
        <w:t>נמק</w:t>
      </w:r>
      <w:r>
        <w:rPr>
          <w:rFonts w:ascii="Times New Roman" w:hAnsi="Times New Roman" w:cs="David" w:hint="cs"/>
          <w:sz w:val="24"/>
          <w:szCs w:val="24"/>
          <w:rtl/>
        </w:rPr>
        <w:t xml:space="preserve">.  </w:t>
      </w: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12"/>
        <w:spacing w:after="0"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u w:val="single"/>
          <w:rtl/>
        </w:rPr>
        <w:t>קביעה</w:t>
      </w:r>
      <w:r>
        <w:rPr>
          <w:rFonts w:ascii="Times New Roman" w:hAnsi="Times New Roman" w:cs="David" w:hint="cs"/>
          <w:color w:val="000080"/>
          <w:sz w:val="24"/>
          <w:szCs w:val="24"/>
          <w:rtl/>
        </w:rPr>
        <w:t xml:space="preserve">: ארבע-פפטיד </w:t>
      </w:r>
      <w:r>
        <w:rPr>
          <w:rFonts w:ascii="Times New Roman" w:hAnsi="Times New Roman" w:cs="David" w:hint="cs"/>
          <w:b/>
          <w:bCs/>
          <w:color w:val="000080"/>
          <w:sz w:val="24"/>
          <w:szCs w:val="24"/>
        </w:rPr>
        <w:t>II</w:t>
      </w:r>
      <w:r>
        <w:rPr>
          <w:rFonts w:ascii="Times New Roman" w:hAnsi="Times New Roman" w:cs="David" w:hint="cs"/>
          <w:b/>
          <w:bCs/>
          <w:color w:val="000080"/>
          <w:sz w:val="24"/>
          <w:szCs w:val="24"/>
          <w:rtl/>
        </w:rPr>
        <w:t xml:space="preserve"> </w:t>
      </w:r>
      <w:r>
        <w:rPr>
          <w:rFonts w:ascii="Times New Roman" w:hAnsi="Times New Roman" w:cs="David" w:hint="cs"/>
          <w:color w:val="000080"/>
          <w:sz w:val="24"/>
          <w:szCs w:val="24"/>
          <w:rtl/>
        </w:rPr>
        <w:t xml:space="preserve">. </w:t>
      </w:r>
    </w:p>
    <w:p w:rsidR="009D0624" w:rsidRDefault="009D0624" w:rsidP="009D0624">
      <w:pPr>
        <w:pStyle w:val="12"/>
        <w:spacing w:after="0"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u w:val="single"/>
          <w:rtl/>
        </w:rPr>
        <w:t>נימוק</w:t>
      </w:r>
      <w:r>
        <w:rPr>
          <w:rFonts w:ascii="Times New Roman" w:hAnsi="Times New Roman" w:cs="David" w:hint="cs"/>
          <w:color w:val="000080"/>
          <w:sz w:val="24"/>
          <w:szCs w:val="24"/>
          <w:rtl/>
        </w:rPr>
        <w:t xml:space="preserve">: מתקבל הארבע-פפטיד:  </w:t>
      </w:r>
      <w:r>
        <w:rPr>
          <w:rFonts w:ascii="Times New Roman" w:hAnsi="Times New Roman" w:cs="David"/>
          <w:color w:val="000080"/>
          <w:sz w:val="24"/>
          <w:szCs w:val="24"/>
        </w:rPr>
        <w:t>Asn</w:t>
      </w:r>
      <w:r>
        <w:rPr>
          <w:rFonts w:ascii="Times New Roman" w:hAnsi="Times New Roman" w:cs="David"/>
          <w:color w:val="000080"/>
          <w:sz w:val="24"/>
          <w:szCs w:val="24"/>
        </w:rPr>
        <w:sym w:font="Symbol" w:char="F02D"/>
      </w:r>
      <w:r>
        <w:rPr>
          <w:rFonts w:ascii="Times New Roman" w:hAnsi="Times New Roman" w:cs="David"/>
          <w:color w:val="000080"/>
          <w:sz w:val="24"/>
          <w:szCs w:val="24"/>
        </w:rPr>
        <w:t>Cys</w:t>
      </w:r>
      <w:r>
        <w:rPr>
          <w:rFonts w:ascii="Times New Roman" w:hAnsi="Times New Roman" w:cs="David"/>
          <w:color w:val="000080"/>
          <w:sz w:val="24"/>
          <w:szCs w:val="24"/>
        </w:rPr>
        <w:sym w:font="Symbol" w:char="F02D"/>
      </w:r>
      <w:r>
        <w:rPr>
          <w:rFonts w:ascii="Times New Roman" w:hAnsi="Times New Roman" w:cs="David"/>
          <w:color w:val="000080"/>
          <w:sz w:val="24"/>
          <w:szCs w:val="24"/>
        </w:rPr>
        <w:t>Pro</w:t>
      </w:r>
      <w:r>
        <w:rPr>
          <w:rFonts w:ascii="Times New Roman" w:hAnsi="Times New Roman" w:cs="David"/>
          <w:color w:val="000080"/>
          <w:sz w:val="24"/>
          <w:szCs w:val="24"/>
        </w:rPr>
        <w:sym w:font="Symbol" w:char="F02D"/>
      </w:r>
      <w:r>
        <w:rPr>
          <w:rFonts w:ascii="Times New Roman" w:hAnsi="Times New Roman" w:cs="David"/>
          <w:color w:val="000080"/>
          <w:sz w:val="24"/>
          <w:szCs w:val="24"/>
        </w:rPr>
        <w:t>Arg</w:t>
      </w:r>
      <w:r>
        <w:rPr>
          <w:rFonts w:ascii="Times New Roman" w:hAnsi="Times New Roman" w:cs="David" w:hint="cs"/>
          <w:color w:val="000080"/>
          <w:sz w:val="24"/>
          <w:szCs w:val="24"/>
          <w:rtl/>
        </w:rPr>
        <w:t xml:space="preserve"> , המכיל ארגינין (כפי שנקבע בסעיף ג).  </w:t>
      </w:r>
    </w:p>
    <w:p w:rsidR="009D0624" w:rsidRDefault="009D0624" w:rsidP="009D0624">
      <w:pPr>
        <w:tabs>
          <w:tab w:val="left" w:pos="935"/>
        </w:tabs>
        <w:spacing w:line="360" w:lineRule="auto"/>
        <w:ind w:left="-58"/>
        <w:rPr>
          <w:rFonts w:cs="David"/>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ציון גבוה. כמעט ולא לא אותרו טעויות.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ight="-567"/>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ה</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89</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ight="-567"/>
        <w:rPr>
          <w:rFonts w:cs="David"/>
          <w:rtl/>
        </w:rPr>
      </w:pPr>
      <w:r>
        <w:rPr>
          <w:rFonts w:cs="David" w:hint="cs"/>
          <w:rtl/>
        </w:rPr>
        <w:t xml:space="preserve">רשום אפשרות אחת לרצף הנוקלאוטידים ב- </w:t>
      </w:r>
      <w:r>
        <w:rPr>
          <w:rFonts w:cs="David"/>
        </w:rPr>
        <w:t>mRNA</w:t>
      </w:r>
      <w:r>
        <w:rPr>
          <w:rFonts w:cs="David" w:hint="cs"/>
          <w:rtl/>
        </w:rPr>
        <w:t xml:space="preserve"> , שבתהליך התרגום נוצר ממנו הארבע-פפטיד </w:t>
      </w:r>
      <w:r>
        <w:rPr>
          <w:rFonts w:cs="David" w:hint="cs"/>
          <w:u w:val="single"/>
          <w:rtl/>
        </w:rPr>
        <w:t>האחר</w:t>
      </w:r>
      <w:r>
        <w:rPr>
          <w:rFonts w:cs="David" w:hint="cs"/>
          <w:rtl/>
        </w:rPr>
        <w:t xml:space="preserve"> (שלא בחרת בתת-סעיף ד </w:t>
      </w:r>
      <w:r>
        <w:rPr>
          <w:rFonts w:cs="David"/>
        </w:rPr>
        <w:t>ii</w:t>
      </w:r>
      <w:r>
        <w:rPr>
          <w:rFonts w:cs="David" w:hint="cs"/>
          <w:rtl/>
        </w:rPr>
        <w:t>). ציין את קצה '3 ואת קצה '5 .</w:t>
      </w:r>
    </w:p>
    <w:p w:rsidR="009D0624" w:rsidRDefault="009D0624" w:rsidP="009D0624">
      <w:pPr>
        <w:rPr>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ight="-567"/>
        <w:rPr>
          <w:rFonts w:cs="David"/>
          <w:color w:val="000080"/>
          <w:rtl/>
          <w:lang w:eastAsia="en-US"/>
        </w:rPr>
      </w:pPr>
      <w:r>
        <w:rPr>
          <w:rFonts w:cs="David" w:hint="cs"/>
          <w:color w:val="000080"/>
          <w:rtl/>
          <w:lang w:eastAsia="en-US"/>
        </w:rPr>
        <w:t xml:space="preserve">בעזרת טבלה זו אפשר למצוא את כל הצירופים האפשריים לרצף הנוקלאוטידים האפשרי ב- </w:t>
      </w:r>
      <w:r>
        <w:rPr>
          <w:rFonts w:cs="David"/>
          <w:color w:val="000080"/>
          <w:lang w:eastAsia="en-US"/>
        </w:rPr>
        <w:t>RNA</w:t>
      </w:r>
      <w:r>
        <w:rPr>
          <w:rFonts w:cs="David" w:hint="cs"/>
          <w:color w:val="000080"/>
          <w:rtl/>
          <w:lang w:eastAsia="en-US"/>
        </w:rPr>
        <w:t>:</w:t>
      </w:r>
    </w:p>
    <w:p w:rsidR="009D0624" w:rsidRDefault="009D0624" w:rsidP="009D0624">
      <w:pPr>
        <w:pStyle w:val="NormalWeb"/>
        <w:bidi/>
        <w:spacing w:before="0" w:beforeAutospacing="0" w:after="0" w:afterAutospacing="0" w:line="360" w:lineRule="auto"/>
        <w:rPr>
          <w:rFonts w:cs="David"/>
          <w:noProof/>
          <w:rtl/>
          <w:lang w:eastAsia="he-IL"/>
        </w:rPr>
      </w:pPr>
    </w:p>
    <w:tbl>
      <w:tblPr>
        <w:tblpPr w:leftFromText="180" w:rightFromText="180" w:vertAnchor="page" w:horzAnchor="margin" w:tblpXSpec="center" w:tblpY="6574"/>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3"/>
        <w:gridCol w:w="1332"/>
        <w:gridCol w:w="1333"/>
        <w:gridCol w:w="1332"/>
      </w:tblGrid>
      <w:tr w:rsidR="009D0624" w:rsidTr="00E70308">
        <w:tc>
          <w:tcPr>
            <w:tcW w:w="1333" w:type="dxa"/>
          </w:tcPr>
          <w:p w:rsidR="009D0624" w:rsidRDefault="009D0624" w:rsidP="00E70308">
            <w:pPr>
              <w:spacing w:line="276" w:lineRule="auto"/>
              <w:jc w:val="center"/>
              <w:rPr>
                <w:rFonts w:cs="David"/>
                <w:color w:val="000080"/>
                <w:rtl/>
              </w:rPr>
            </w:pPr>
            <w:r>
              <w:rPr>
                <w:rFonts w:cs="David" w:hint="cs"/>
                <w:color w:val="000080"/>
                <w:rtl/>
              </w:rPr>
              <w:t>לאוצין</w:t>
            </w:r>
          </w:p>
          <w:p w:rsidR="009D0624" w:rsidRDefault="009D0624" w:rsidP="00E70308">
            <w:pPr>
              <w:spacing w:line="276" w:lineRule="auto"/>
              <w:jc w:val="center"/>
              <w:rPr>
                <w:rFonts w:cs="David"/>
                <w:color w:val="000080"/>
              </w:rPr>
            </w:pPr>
            <w:r>
              <w:rPr>
                <w:rFonts w:cs="David"/>
                <w:color w:val="000080"/>
              </w:rPr>
              <w:t>Leu</w:t>
            </w:r>
          </w:p>
        </w:tc>
        <w:tc>
          <w:tcPr>
            <w:tcW w:w="1332" w:type="dxa"/>
          </w:tcPr>
          <w:p w:rsidR="009D0624" w:rsidRDefault="009D0624" w:rsidP="00E70308">
            <w:pPr>
              <w:spacing w:line="276" w:lineRule="auto"/>
              <w:jc w:val="center"/>
              <w:rPr>
                <w:rFonts w:cs="David"/>
                <w:color w:val="000080"/>
                <w:rtl/>
              </w:rPr>
            </w:pPr>
            <w:r>
              <w:rPr>
                <w:rFonts w:cs="David" w:hint="cs"/>
                <w:color w:val="000080"/>
                <w:rtl/>
              </w:rPr>
              <w:t>פרולין</w:t>
            </w:r>
          </w:p>
          <w:p w:rsidR="009D0624" w:rsidRDefault="009D0624" w:rsidP="00E70308">
            <w:pPr>
              <w:spacing w:line="276" w:lineRule="auto"/>
              <w:jc w:val="center"/>
              <w:rPr>
                <w:rFonts w:cs="David"/>
                <w:color w:val="000080"/>
              </w:rPr>
            </w:pPr>
            <w:r>
              <w:rPr>
                <w:rFonts w:cs="David"/>
                <w:color w:val="000080"/>
              </w:rPr>
              <w:t>Pro</w:t>
            </w:r>
          </w:p>
        </w:tc>
        <w:tc>
          <w:tcPr>
            <w:tcW w:w="1333" w:type="dxa"/>
          </w:tcPr>
          <w:p w:rsidR="009D0624" w:rsidRDefault="009D0624" w:rsidP="00E70308">
            <w:pPr>
              <w:spacing w:line="276" w:lineRule="auto"/>
              <w:jc w:val="center"/>
              <w:rPr>
                <w:rFonts w:cs="David"/>
                <w:color w:val="000080"/>
                <w:rtl/>
              </w:rPr>
            </w:pPr>
            <w:r>
              <w:rPr>
                <w:rFonts w:cs="David" w:hint="cs"/>
                <w:color w:val="000080"/>
                <w:rtl/>
              </w:rPr>
              <w:t>ציסטאין</w:t>
            </w:r>
          </w:p>
          <w:p w:rsidR="009D0624" w:rsidRDefault="009D0624" w:rsidP="00E70308">
            <w:pPr>
              <w:spacing w:line="276" w:lineRule="auto"/>
              <w:jc w:val="center"/>
              <w:rPr>
                <w:rFonts w:cs="David"/>
                <w:color w:val="000080"/>
              </w:rPr>
            </w:pPr>
            <w:r>
              <w:rPr>
                <w:rFonts w:cs="David"/>
                <w:color w:val="000080"/>
              </w:rPr>
              <w:t>Gys</w:t>
            </w:r>
          </w:p>
        </w:tc>
        <w:tc>
          <w:tcPr>
            <w:tcW w:w="1332" w:type="dxa"/>
          </w:tcPr>
          <w:p w:rsidR="009D0624" w:rsidRDefault="009D0624" w:rsidP="00E70308">
            <w:pPr>
              <w:spacing w:line="276" w:lineRule="auto"/>
              <w:jc w:val="center"/>
              <w:rPr>
                <w:rFonts w:cs="David"/>
                <w:color w:val="000080"/>
                <w:rtl/>
              </w:rPr>
            </w:pPr>
            <w:r>
              <w:rPr>
                <w:rFonts w:cs="David" w:hint="cs"/>
                <w:color w:val="000080"/>
                <w:rtl/>
              </w:rPr>
              <w:t>אספרגין</w:t>
            </w:r>
          </w:p>
          <w:p w:rsidR="009D0624" w:rsidRDefault="009D0624" w:rsidP="00E70308">
            <w:pPr>
              <w:spacing w:line="276" w:lineRule="auto"/>
              <w:jc w:val="center"/>
              <w:rPr>
                <w:rFonts w:cs="David"/>
                <w:color w:val="000080"/>
              </w:rPr>
            </w:pPr>
            <w:r>
              <w:rPr>
                <w:rFonts w:cs="David"/>
                <w:color w:val="000080"/>
              </w:rPr>
              <w:t>Asn</w:t>
            </w:r>
          </w:p>
        </w:tc>
      </w:tr>
      <w:tr w:rsidR="009D0624" w:rsidTr="00E70308">
        <w:tc>
          <w:tcPr>
            <w:tcW w:w="1333" w:type="dxa"/>
          </w:tcPr>
          <w:p w:rsidR="009D0624" w:rsidRDefault="009D0624" w:rsidP="00E70308">
            <w:pPr>
              <w:bidi w:val="0"/>
              <w:spacing w:line="276" w:lineRule="auto"/>
              <w:jc w:val="center"/>
              <w:rPr>
                <w:color w:val="000080"/>
              </w:rPr>
            </w:pPr>
            <w:r>
              <w:rPr>
                <w:color w:val="000080"/>
              </w:rPr>
              <w:t>UUA</w:t>
            </w:r>
          </w:p>
        </w:tc>
        <w:tc>
          <w:tcPr>
            <w:tcW w:w="1332" w:type="dxa"/>
          </w:tcPr>
          <w:p w:rsidR="009D0624" w:rsidRDefault="009D0624" w:rsidP="00E70308">
            <w:pPr>
              <w:bidi w:val="0"/>
              <w:spacing w:line="276" w:lineRule="auto"/>
              <w:jc w:val="center"/>
              <w:rPr>
                <w:color w:val="000080"/>
              </w:rPr>
            </w:pPr>
            <w:r>
              <w:rPr>
                <w:color w:val="000080"/>
              </w:rPr>
              <w:t>CCU</w:t>
            </w:r>
          </w:p>
        </w:tc>
        <w:tc>
          <w:tcPr>
            <w:tcW w:w="1333" w:type="dxa"/>
          </w:tcPr>
          <w:p w:rsidR="009D0624" w:rsidRDefault="009D0624" w:rsidP="00E70308">
            <w:pPr>
              <w:bidi w:val="0"/>
              <w:spacing w:line="276" w:lineRule="auto"/>
              <w:jc w:val="center"/>
              <w:rPr>
                <w:color w:val="000080"/>
              </w:rPr>
            </w:pPr>
            <w:r>
              <w:rPr>
                <w:color w:val="000080"/>
              </w:rPr>
              <w:t>UGU</w:t>
            </w:r>
          </w:p>
        </w:tc>
        <w:tc>
          <w:tcPr>
            <w:tcW w:w="1332" w:type="dxa"/>
          </w:tcPr>
          <w:p w:rsidR="009D0624" w:rsidRDefault="009D0624" w:rsidP="00E70308">
            <w:pPr>
              <w:bidi w:val="0"/>
              <w:spacing w:line="276" w:lineRule="auto"/>
              <w:jc w:val="center"/>
              <w:rPr>
                <w:color w:val="000080"/>
              </w:rPr>
            </w:pPr>
            <w:r>
              <w:rPr>
                <w:color w:val="000080"/>
              </w:rPr>
              <w:t>AAU</w:t>
            </w:r>
          </w:p>
        </w:tc>
      </w:tr>
      <w:tr w:rsidR="009D0624" w:rsidTr="00E70308">
        <w:tc>
          <w:tcPr>
            <w:tcW w:w="1333" w:type="dxa"/>
          </w:tcPr>
          <w:p w:rsidR="009D0624" w:rsidRDefault="009D0624" w:rsidP="00E70308">
            <w:pPr>
              <w:bidi w:val="0"/>
              <w:spacing w:line="276" w:lineRule="auto"/>
              <w:jc w:val="center"/>
              <w:rPr>
                <w:color w:val="000080"/>
              </w:rPr>
            </w:pPr>
            <w:r>
              <w:rPr>
                <w:color w:val="000080"/>
              </w:rPr>
              <w:t>UUG</w:t>
            </w:r>
          </w:p>
        </w:tc>
        <w:tc>
          <w:tcPr>
            <w:tcW w:w="1332" w:type="dxa"/>
          </w:tcPr>
          <w:p w:rsidR="009D0624" w:rsidRDefault="009D0624" w:rsidP="00E70308">
            <w:pPr>
              <w:bidi w:val="0"/>
              <w:spacing w:line="276" w:lineRule="auto"/>
              <w:jc w:val="center"/>
              <w:rPr>
                <w:color w:val="000080"/>
              </w:rPr>
            </w:pPr>
            <w:r>
              <w:rPr>
                <w:color w:val="000080"/>
              </w:rPr>
              <w:t>CCC</w:t>
            </w:r>
          </w:p>
        </w:tc>
        <w:tc>
          <w:tcPr>
            <w:tcW w:w="1333" w:type="dxa"/>
          </w:tcPr>
          <w:p w:rsidR="009D0624" w:rsidRDefault="009D0624" w:rsidP="00E70308">
            <w:pPr>
              <w:bidi w:val="0"/>
              <w:spacing w:line="276" w:lineRule="auto"/>
              <w:jc w:val="center"/>
              <w:rPr>
                <w:color w:val="000080"/>
              </w:rPr>
            </w:pPr>
            <w:r>
              <w:rPr>
                <w:color w:val="000080"/>
              </w:rPr>
              <w:t>UGC</w:t>
            </w:r>
          </w:p>
        </w:tc>
        <w:tc>
          <w:tcPr>
            <w:tcW w:w="1332" w:type="dxa"/>
          </w:tcPr>
          <w:p w:rsidR="009D0624" w:rsidRDefault="009D0624" w:rsidP="00E70308">
            <w:pPr>
              <w:bidi w:val="0"/>
              <w:spacing w:line="276" w:lineRule="auto"/>
              <w:jc w:val="center"/>
              <w:rPr>
                <w:color w:val="000080"/>
              </w:rPr>
            </w:pPr>
            <w:r>
              <w:rPr>
                <w:color w:val="000080"/>
              </w:rPr>
              <w:t>AAC</w:t>
            </w:r>
          </w:p>
        </w:tc>
      </w:tr>
      <w:tr w:rsidR="009D0624" w:rsidTr="00E70308">
        <w:tc>
          <w:tcPr>
            <w:tcW w:w="1333" w:type="dxa"/>
          </w:tcPr>
          <w:p w:rsidR="009D0624" w:rsidRDefault="009D0624" w:rsidP="00E70308">
            <w:pPr>
              <w:bidi w:val="0"/>
              <w:spacing w:line="276" w:lineRule="auto"/>
              <w:jc w:val="center"/>
              <w:rPr>
                <w:color w:val="000080"/>
              </w:rPr>
            </w:pPr>
            <w:r>
              <w:rPr>
                <w:color w:val="000080"/>
              </w:rPr>
              <w:t>CUU</w:t>
            </w:r>
          </w:p>
        </w:tc>
        <w:tc>
          <w:tcPr>
            <w:tcW w:w="1332" w:type="dxa"/>
          </w:tcPr>
          <w:p w:rsidR="009D0624" w:rsidRDefault="009D0624" w:rsidP="00E70308">
            <w:pPr>
              <w:bidi w:val="0"/>
              <w:spacing w:line="276" w:lineRule="auto"/>
              <w:jc w:val="center"/>
              <w:rPr>
                <w:color w:val="000080"/>
              </w:rPr>
            </w:pPr>
            <w:r>
              <w:rPr>
                <w:color w:val="000080"/>
              </w:rPr>
              <w:t>CCA</w:t>
            </w:r>
          </w:p>
        </w:tc>
        <w:tc>
          <w:tcPr>
            <w:tcW w:w="1333" w:type="dxa"/>
          </w:tcPr>
          <w:p w:rsidR="009D0624" w:rsidRDefault="009D0624" w:rsidP="00E70308">
            <w:pPr>
              <w:bidi w:val="0"/>
              <w:spacing w:line="276" w:lineRule="auto"/>
              <w:jc w:val="center"/>
              <w:rPr>
                <w:color w:val="000080"/>
              </w:rPr>
            </w:pPr>
          </w:p>
        </w:tc>
        <w:tc>
          <w:tcPr>
            <w:tcW w:w="1332" w:type="dxa"/>
          </w:tcPr>
          <w:p w:rsidR="009D0624" w:rsidRDefault="009D0624" w:rsidP="00E70308">
            <w:pPr>
              <w:bidi w:val="0"/>
              <w:spacing w:line="276" w:lineRule="auto"/>
              <w:jc w:val="center"/>
              <w:rPr>
                <w:color w:val="000080"/>
              </w:rPr>
            </w:pPr>
          </w:p>
        </w:tc>
      </w:tr>
      <w:tr w:rsidR="009D0624" w:rsidTr="00E70308">
        <w:tc>
          <w:tcPr>
            <w:tcW w:w="1333" w:type="dxa"/>
          </w:tcPr>
          <w:p w:rsidR="009D0624" w:rsidRDefault="009D0624" w:rsidP="00E70308">
            <w:pPr>
              <w:bidi w:val="0"/>
              <w:spacing w:line="276" w:lineRule="auto"/>
              <w:jc w:val="center"/>
              <w:rPr>
                <w:color w:val="000080"/>
              </w:rPr>
            </w:pPr>
            <w:r>
              <w:rPr>
                <w:color w:val="000080"/>
              </w:rPr>
              <w:t>CUC</w:t>
            </w:r>
          </w:p>
        </w:tc>
        <w:tc>
          <w:tcPr>
            <w:tcW w:w="1332" w:type="dxa"/>
          </w:tcPr>
          <w:p w:rsidR="009D0624" w:rsidRDefault="009D0624" w:rsidP="00E70308">
            <w:pPr>
              <w:bidi w:val="0"/>
              <w:spacing w:line="276" w:lineRule="auto"/>
              <w:jc w:val="center"/>
              <w:rPr>
                <w:color w:val="000080"/>
              </w:rPr>
            </w:pPr>
            <w:r>
              <w:rPr>
                <w:color w:val="000080"/>
              </w:rPr>
              <w:t>CCG</w:t>
            </w:r>
          </w:p>
        </w:tc>
        <w:tc>
          <w:tcPr>
            <w:tcW w:w="1333" w:type="dxa"/>
          </w:tcPr>
          <w:p w:rsidR="009D0624" w:rsidRDefault="009D0624" w:rsidP="00E70308">
            <w:pPr>
              <w:bidi w:val="0"/>
              <w:spacing w:line="276" w:lineRule="auto"/>
              <w:jc w:val="center"/>
              <w:rPr>
                <w:color w:val="000080"/>
              </w:rPr>
            </w:pPr>
          </w:p>
        </w:tc>
        <w:tc>
          <w:tcPr>
            <w:tcW w:w="1332" w:type="dxa"/>
          </w:tcPr>
          <w:p w:rsidR="009D0624" w:rsidRDefault="009D0624" w:rsidP="00E70308">
            <w:pPr>
              <w:bidi w:val="0"/>
              <w:spacing w:line="276" w:lineRule="auto"/>
              <w:jc w:val="center"/>
              <w:rPr>
                <w:color w:val="000080"/>
              </w:rPr>
            </w:pPr>
          </w:p>
        </w:tc>
      </w:tr>
      <w:tr w:rsidR="009D0624" w:rsidTr="00E70308">
        <w:tc>
          <w:tcPr>
            <w:tcW w:w="1333" w:type="dxa"/>
          </w:tcPr>
          <w:p w:rsidR="009D0624" w:rsidRDefault="009D0624" w:rsidP="00E70308">
            <w:pPr>
              <w:bidi w:val="0"/>
              <w:spacing w:line="276" w:lineRule="auto"/>
              <w:jc w:val="center"/>
              <w:rPr>
                <w:color w:val="000080"/>
              </w:rPr>
            </w:pPr>
            <w:r>
              <w:rPr>
                <w:color w:val="000080"/>
              </w:rPr>
              <w:t>CUA</w:t>
            </w:r>
          </w:p>
        </w:tc>
        <w:tc>
          <w:tcPr>
            <w:tcW w:w="1332" w:type="dxa"/>
          </w:tcPr>
          <w:p w:rsidR="009D0624" w:rsidRDefault="009D0624" w:rsidP="00E70308">
            <w:pPr>
              <w:bidi w:val="0"/>
              <w:spacing w:line="276" w:lineRule="auto"/>
              <w:jc w:val="center"/>
              <w:rPr>
                <w:color w:val="000080"/>
              </w:rPr>
            </w:pPr>
          </w:p>
        </w:tc>
        <w:tc>
          <w:tcPr>
            <w:tcW w:w="1333" w:type="dxa"/>
          </w:tcPr>
          <w:p w:rsidR="009D0624" w:rsidRDefault="009D0624" w:rsidP="00E70308">
            <w:pPr>
              <w:bidi w:val="0"/>
              <w:spacing w:line="276" w:lineRule="auto"/>
              <w:jc w:val="center"/>
              <w:rPr>
                <w:color w:val="000080"/>
              </w:rPr>
            </w:pPr>
          </w:p>
        </w:tc>
        <w:tc>
          <w:tcPr>
            <w:tcW w:w="1332" w:type="dxa"/>
          </w:tcPr>
          <w:p w:rsidR="009D0624" w:rsidRDefault="009D0624" w:rsidP="00E70308">
            <w:pPr>
              <w:bidi w:val="0"/>
              <w:spacing w:line="276" w:lineRule="auto"/>
              <w:jc w:val="center"/>
              <w:rPr>
                <w:color w:val="000080"/>
              </w:rPr>
            </w:pPr>
          </w:p>
        </w:tc>
      </w:tr>
      <w:tr w:rsidR="009D0624" w:rsidTr="00E70308">
        <w:tc>
          <w:tcPr>
            <w:tcW w:w="1333" w:type="dxa"/>
          </w:tcPr>
          <w:p w:rsidR="009D0624" w:rsidRDefault="009D0624" w:rsidP="00E70308">
            <w:pPr>
              <w:bidi w:val="0"/>
              <w:spacing w:line="276" w:lineRule="auto"/>
              <w:jc w:val="center"/>
              <w:rPr>
                <w:color w:val="000080"/>
              </w:rPr>
            </w:pPr>
            <w:r>
              <w:rPr>
                <w:color w:val="000080"/>
              </w:rPr>
              <w:t>CUG</w:t>
            </w:r>
          </w:p>
        </w:tc>
        <w:tc>
          <w:tcPr>
            <w:tcW w:w="1332" w:type="dxa"/>
          </w:tcPr>
          <w:p w:rsidR="009D0624" w:rsidRDefault="009D0624" w:rsidP="00E70308">
            <w:pPr>
              <w:bidi w:val="0"/>
              <w:spacing w:line="276" w:lineRule="auto"/>
              <w:jc w:val="center"/>
              <w:rPr>
                <w:color w:val="000080"/>
              </w:rPr>
            </w:pPr>
          </w:p>
        </w:tc>
        <w:tc>
          <w:tcPr>
            <w:tcW w:w="1333" w:type="dxa"/>
          </w:tcPr>
          <w:p w:rsidR="009D0624" w:rsidRDefault="009D0624" w:rsidP="00E70308">
            <w:pPr>
              <w:bidi w:val="0"/>
              <w:spacing w:line="276" w:lineRule="auto"/>
              <w:jc w:val="center"/>
              <w:rPr>
                <w:color w:val="000080"/>
              </w:rPr>
            </w:pPr>
          </w:p>
        </w:tc>
        <w:tc>
          <w:tcPr>
            <w:tcW w:w="1332" w:type="dxa"/>
          </w:tcPr>
          <w:p w:rsidR="009D0624" w:rsidRDefault="009D0624" w:rsidP="00E70308">
            <w:pPr>
              <w:bidi w:val="0"/>
              <w:spacing w:line="276" w:lineRule="auto"/>
              <w:jc w:val="center"/>
              <w:rPr>
                <w:color w:val="000080"/>
              </w:rPr>
            </w:pPr>
          </w:p>
        </w:tc>
      </w:tr>
    </w:tbl>
    <w:p w:rsidR="009D0624" w:rsidRDefault="009D0624" w:rsidP="009D0624">
      <w:pPr>
        <w:pStyle w:val="NormalWeb"/>
        <w:bidi/>
        <w:spacing w:before="0" w:beforeAutospacing="0" w:after="0" w:afterAutospacing="0" w:line="360" w:lineRule="auto"/>
        <w:rPr>
          <w:rFonts w:cs="David"/>
          <w:noProof/>
          <w:rtl/>
          <w:lang w:eastAsia="he-IL"/>
        </w:rPr>
      </w:pPr>
    </w:p>
    <w:p w:rsidR="009D0624" w:rsidRDefault="009D0624" w:rsidP="009D0624">
      <w:pPr>
        <w:pStyle w:val="NormalWeb"/>
        <w:bidi/>
        <w:spacing w:before="0" w:beforeAutospacing="0" w:after="0" w:afterAutospacing="0" w:line="360" w:lineRule="auto"/>
        <w:rPr>
          <w:rFonts w:cs="David"/>
          <w:noProof/>
          <w:rtl/>
          <w:lang w:eastAsia="he-IL"/>
        </w:rPr>
      </w:pPr>
    </w:p>
    <w:p w:rsidR="009D0624" w:rsidRDefault="009D0624" w:rsidP="009D0624">
      <w:pPr>
        <w:pStyle w:val="NormalWeb"/>
        <w:bidi/>
        <w:spacing w:before="0" w:beforeAutospacing="0" w:after="0" w:afterAutospacing="0" w:line="360" w:lineRule="auto"/>
        <w:rPr>
          <w:rFonts w:cs="David"/>
          <w:noProof/>
          <w:rtl/>
          <w:lang w:eastAsia="he-IL"/>
        </w:rPr>
      </w:pPr>
    </w:p>
    <w:p w:rsidR="009D0624" w:rsidRDefault="009D0624" w:rsidP="009D0624">
      <w:pPr>
        <w:pStyle w:val="NormalWeb"/>
        <w:bidi/>
        <w:spacing w:before="0" w:beforeAutospacing="0" w:after="0" w:afterAutospacing="0" w:line="360" w:lineRule="auto"/>
        <w:rPr>
          <w:rFonts w:cs="David"/>
          <w:noProof/>
          <w:sz w:val="16"/>
          <w:szCs w:val="16"/>
          <w:rtl/>
          <w:lang w:eastAsia="he-IL"/>
        </w:rPr>
      </w:pPr>
    </w:p>
    <w:p w:rsidR="009D0624" w:rsidRDefault="009D0624" w:rsidP="009D0624">
      <w:pPr>
        <w:pStyle w:val="NormalWeb"/>
        <w:bidi/>
        <w:spacing w:before="0" w:beforeAutospacing="0" w:after="0" w:afterAutospacing="0" w:line="360" w:lineRule="auto"/>
        <w:rPr>
          <w:rFonts w:cs="David"/>
          <w:noProof/>
          <w:sz w:val="16"/>
          <w:szCs w:val="16"/>
          <w:rtl/>
          <w:lang w:eastAsia="he-IL"/>
        </w:rPr>
      </w:pPr>
    </w:p>
    <w:p w:rsidR="009D0624" w:rsidRDefault="009D0624" w:rsidP="009D0624">
      <w:pPr>
        <w:pStyle w:val="NormalWeb"/>
        <w:bidi/>
        <w:spacing w:before="0" w:beforeAutospacing="0" w:after="0" w:afterAutospacing="0" w:line="360" w:lineRule="auto"/>
        <w:rPr>
          <w:rFonts w:cs="David"/>
          <w:noProof/>
          <w:sz w:val="16"/>
          <w:szCs w:val="16"/>
          <w:rtl/>
          <w:lang w:eastAsia="he-IL"/>
        </w:rPr>
      </w:pPr>
    </w:p>
    <w:p w:rsidR="009D0624" w:rsidRDefault="009D0624" w:rsidP="009D0624">
      <w:pPr>
        <w:pStyle w:val="NormalWeb"/>
        <w:bidi/>
        <w:spacing w:before="0" w:beforeAutospacing="0" w:after="0" w:afterAutospacing="0" w:line="360" w:lineRule="auto"/>
        <w:rPr>
          <w:rFonts w:cs="David"/>
          <w:noProof/>
          <w:sz w:val="16"/>
          <w:szCs w:val="16"/>
          <w:rtl/>
          <w:lang w:eastAsia="he-IL"/>
        </w:rPr>
      </w:pPr>
    </w:p>
    <w:p w:rsidR="009D0624" w:rsidRDefault="009D0624" w:rsidP="009D0624">
      <w:pPr>
        <w:pStyle w:val="NormalWeb"/>
        <w:bidi/>
        <w:spacing w:before="0" w:beforeAutospacing="0" w:after="0" w:afterAutospacing="0" w:line="360" w:lineRule="auto"/>
        <w:rPr>
          <w:rFonts w:cs="David"/>
          <w:noProof/>
          <w:rtl/>
          <w:lang w:eastAsia="he-IL"/>
        </w:rPr>
      </w:pPr>
      <w:r>
        <w:rPr>
          <w:rFonts w:cs="David" w:hint="cs"/>
          <w:noProof/>
          <w:rtl/>
          <w:lang w:eastAsia="he-IL"/>
        </w:rPr>
        <w:t xml:space="preserve">                  </w:t>
      </w:r>
    </w:p>
    <w:p w:rsidR="009D0624" w:rsidRDefault="009D0624" w:rsidP="009D0624">
      <w:pPr>
        <w:pStyle w:val="NormalWeb"/>
        <w:bidi/>
        <w:spacing w:before="0" w:beforeAutospacing="0" w:after="0" w:afterAutospacing="0" w:line="360" w:lineRule="auto"/>
        <w:rPr>
          <w:rFonts w:cs="David"/>
          <w:noProof/>
          <w:rtl/>
          <w:lang w:eastAsia="he-IL"/>
        </w:rPr>
      </w:pPr>
    </w:p>
    <w:p w:rsidR="009D0624" w:rsidRDefault="009D0624" w:rsidP="009D0624">
      <w:pPr>
        <w:pStyle w:val="NormalWeb"/>
        <w:bidi/>
        <w:spacing w:before="0" w:beforeAutospacing="0" w:after="0" w:afterAutospacing="0" w:line="360" w:lineRule="auto"/>
        <w:rPr>
          <w:rFonts w:cs="David"/>
          <w:noProof/>
          <w:lang w:eastAsia="he-IL"/>
        </w:rPr>
      </w:pPr>
    </w:p>
    <w:p w:rsidR="009D0624" w:rsidRDefault="009D0624" w:rsidP="009D0624">
      <w:pPr>
        <w:pStyle w:val="NormalWeb"/>
        <w:bidi/>
        <w:spacing w:before="0" w:beforeAutospacing="0" w:after="0" w:afterAutospacing="0" w:line="360" w:lineRule="auto"/>
        <w:rPr>
          <w:rFonts w:cs="David"/>
          <w:noProof/>
          <w:color w:val="000080"/>
          <w:rtl/>
          <w:lang w:eastAsia="he-IL"/>
        </w:rPr>
      </w:pPr>
      <w:r>
        <w:rPr>
          <w:rFonts w:cs="David" w:hint="cs"/>
          <w:noProof/>
          <w:lang w:eastAsia="he-IL"/>
        </w:rPr>
        <w:t xml:space="preserve">                  </w:t>
      </w:r>
      <w:r>
        <w:rPr>
          <w:rFonts w:cs="David" w:hint="cs"/>
          <w:noProof/>
          <w:color w:val="000080"/>
          <w:rtl/>
          <w:lang w:eastAsia="he-IL"/>
        </w:rPr>
        <w:t>דוגמה:</w:t>
      </w:r>
    </w:p>
    <w:p w:rsidR="009D0624" w:rsidRDefault="009D0624" w:rsidP="009D0624">
      <w:pPr>
        <w:bidi w:val="0"/>
        <w:spacing w:line="360" w:lineRule="auto"/>
        <w:ind w:left="509" w:hanging="509"/>
        <w:rPr>
          <w:rFonts w:cs="David"/>
          <w:color w:val="000080"/>
        </w:rPr>
      </w:pPr>
      <w:r>
        <w:rPr>
          <w:rFonts w:cs="David"/>
          <w:color w:val="000080"/>
        </w:rPr>
        <w:t xml:space="preserve">                             mRNA:         5’   AAU</w:t>
      </w:r>
      <w:r>
        <w:rPr>
          <w:rFonts w:cs="David"/>
          <w:color w:val="000080"/>
          <w:sz w:val="16"/>
          <w:szCs w:val="16"/>
        </w:rPr>
        <w:t xml:space="preserve"> </w:t>
      </w:r>
      <w:r>
        <w:rPr>
          <w:rFonts w:cs="David"/>
          <w:color w:val="000080"/>
        </w:rPr>
        <w:t>UGU</w:t>
      </w:r>
      <w:r>
        <w:rPr>
          <w:rFonts w:cs="David"/>
          <w:color w:val="000080"/>
          <w:sz w:val="16"/>
          <w:szCs w:val="16"/>
        </w:rPr>
        <w:t xml:space="preserve"> </w:t>
      </w:r>
      <w:r>
        <w:rPr>
          <w:rFonts w:cs="David"/>
          <w:color w:val="000080"/>
        </w:rPr>
        <w:t>CCA</w:t>
      </w:r>
      <w:r>
        <w:rPr>
          <w:rFonts w:cs="David"/>
          <w:color w:val="000080"/>
          <w:sz w:val="16"/>
          <w:szCs w:val="16"/>
        </w:rPr>
        <w:t xml:space="preserve"> </w:t>
      </w:r>
      <w:r>
        <w:rPr>
          <w:rFonts w:cs="David"/>
          <w:color w:val="000080"/>
        </w:rPr>
        <w:t>UUA    3</w:t>
      </w:r>
      <w:r>
        <w:rPr>
          <w:rFonts w:cs="David"/>
          <w:color w:val="000080"/>
          <w:rtl/>
        </w:rPr>
        <w:t>‘</w:t>
      </w: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גבוה. הופיעו טעויות מעטות בקביעת קצוות. </w:t>
      </w:r>
    </w:p>
    <w:p w:rsidR="009D0624" w:rsidRDefault="009D0624" w:rsidP="009D0624">
      <w:pPr>
        <w:pStyle w:val="12"/>
        <w:tabs>
          <w:tab w:val="left" w:pos="793"/>
        </w:tabs>
        <w:spacing w:after="0" w:line="360" w:lineRule="auto"/>
        <w:ind w:left="0"/>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12"/>
        <w:tabs>
          <w:tab w:val="left" w:pos="793"/>
        </w:tabs>
        <w:spacing w:after="0" w:line="360" w:lineRule="auto"/>
        <w:ind w:left="-58"/>
        <w:rPr>
          <w:rFonts w:ascii="Times New Roman" w:hAnsi="Times New Roman" w:cs="David"/>
          <w:sz w:val="24"/>
          <w:szCs w:val="24"/>
        </w:rPr>
      </w:pPr>
      <w:r>
        <w:rPr>
          <w:rFonts w:ascii="Times New Roman" w:hAnsi="Times New Roman" w:cs="David" w:hint="cs"/>
          <w:sz w:val="24"/>
          <w:szCs w:val="24"/>
          <w:rtl/>
        </w:rPr>
        <w:t>מומלץ לתת לתלמידים תרגילים, שבהם יש להשתמש בטבלה של קוד גנטי לקביעת הרצפים של פוליפפטידים על בסיס רצפים של נוקלאוטידים ולהפך. אפשר להשתמש בשאלות ובתשובות שבניתוחי בחינות הבגרות בשנים קודמות, כגון תשע"ב, תשע"ד ועוד.</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rPr>
          <w:rtl/>
        </w:rPr>
      </w:pPr>
    </w:p>
    <w:p w:rsidR="009D0624" w:rsidRDefault="009D0624" w:rsidP="009D0624">
      <w:pPr>
        <w:rPr>
          <w:rtl/>
        </w:rPr>
      </w:pPr>
    </w:p>
    <w:p w:rsidR="009D0624" w:rsidRDefault="009D0624" w:rsidP="009D0624">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3B46F6">
        <w:rPr>
          <w:rFonts w:asciiTheme="majorBidi" w:hAnsiTheme="majorBidi" w:cstheme="majorBidi" w:hint="cs"/>
          <w:color w:val="FF0000"/>
          <w:rtl/>
        </w:rPr>
        <w:t>12</w:t>
      </w:r>
    </w:p>
    <w:p w:rsidR="009D0624" w:rsidRDefault="009D0624" w:rsidP="009D0624">
      <w:pPr>
        <w:spacing w:line="360" w:lineRule="auto"/>
        <w:rPr>
          <w:rFonts w:cs="David"/>
          <w:b/>
          <w:bCs/>
          <w:color w:val="000080"/>
          <w:sz w:val="28"/>
          <w:szCs w:val="28"/>
          <w:rtl/>
          <w:lang w:eastAsia="en-US"/>
        </w:rPr>
      </w:pPr>
    </w:p>
    <w:p w:rsidR="009D0624" w:rsidRDefault="009D0624" w:rsidP="009D0624">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84</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9D0624" w:rsidRDefault="009D0624" w:rsidP="009D0624">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13% מהתלמידים</w:t>
      </w:r>
      <w:r>
        <w:rPr>
          <w:color w:val="000080"/>
          <w:rtl/>
          <w:lang w:eastAsia="en-US"/>
        </w:rPr>
        <w:tab/>
      </w:r>
    </w:p>
    <w:p w:rsidR="009D0624" w:rsidRDefault="002A2400" w:rsidP="009D0624">
      <w:pPr>
        <w:spacing w:line="360" w:lineRule="auto"/>
        <w:rPr>
          <w:rFonts w:cs="David"/>
          <w:rtl/>
        </w:rPr>
      </w:pPr>
      <w:r w:rsidRPr="002A2400">
        <w:rPr>
          <w:rFonts w:cs="David"/>
          <w:noProof/>
          <w:sz w:val="20"/>
          <w:rtl/>
          <w:lang w:eastAsia="en-US"/>
        </w:rPr>
        <w:pict>
          <v:group id="_x0000_s24422" style="position:absolute;left:0;text-align:left;margin-left:-12.8pt;margin-top:9.05pt;width:441.4pt;height:157.65pt;z-index:251808256" coordorigin="1544,9303" coordsize="8828,3153">
            <v:group id="Group 5538" o:spid="_x0000_s3641" style="position:absolute;left:5668;top:9303;width:4704;height:3153" coordorigin="5668,3892" coordsize="4704,315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">
              <v:shape id="Text Box 5536" o:spid="_x0000_s3642" type="#_x0000_t202" style="position:absolute;left:5788;top:6607;width:4079;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vcMA&#10;AADdAAAADwAAAGRycy9kb3ducmV2LnhtbERPTWvCQBC9C/6HZQredLeShjZ1FWkRPFkaW8HbkB2T&#10;0OxsyK5J/PfdQsHbPN7nrDajbURPna8da3hcKBDEhTM1lxq+jrv5MwgfkA02jknDjTxs1tPJCjPj&#10;Bv6kPg+liCHsM9RQhdBmUvqiIot+4VriyF1cZzFE2JXSdDjEcNvIpVKptFhzbKiwpbeKip/8ajV8&#10;Hy7nU6I+ynf71A5uVJLti9R69jBuX0EEGsNd/O/emzg/Wa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qvcMAAADdAAAADwAAAAAAAAAAAAAAAACYAgAAZHJzL2Rv&#10;d25yZXYueG1sUEsFBgAAAAAEAAQA9QAAAIgDAAAAAA==&#10;" filled="f" stroked="f">
                <v:textbox>
                  <w:txbxContent>
                    <w:p w:rsidR="009F74C3" w:rsidRDefault="009F74C3" w:rsidP="009D0624">
                      <w:pPr>
                        <w:rPr>
                          <w:rFonts w:cs="David"/>
                          <w:b/>
                          <w:bCs/>
                          <w:sz w:val="28"/>
                          <w:szCs w:val="28"/>
                          <w:rtl/>
                        </w:rPr>
                      </w:pPr>
                      <w:r>
                        <w:rPr>
                          <w:rFonts w:cs="David" w:hint="cs"/>
                          <w:b/>
                          <w:bCs/>
                          <w:sz w:val="28"/>
                          <w:szCs w:val="28"/>
                          <w:rtl/>
                        </w:rPr>
                        <w:t>ה          ד          ג           ב          א</w:t>
                      </w:r>
                    </w:p>
                  </w:txbxContent>
                </v:textbox>
              </v:shape>
              <v:shape id="Object 5537" o:spid="_x0000_s3643" type="#_x0000_t75" style="position:absolute;left:5879;top:4151;width:4387;height:2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">
                <v:imagedata r:id="rId221" o:title=""/>
              </v:shape>
            </v:group>
            <v:group id="Group 5895" o:spid="_x0000_s3644" style="position:absolute;left:1544;top:9586;width:3733;height:2383" coordorigin="1544,4781" coordsize="3733,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">
              <v:shape id="Text Box 5526" o:spid="_x0000_s3645" type="#_x0000_t202" style="position:absolute;left:4117;top:5910;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gAMEA&#10;AADdAAAADwAAAGRycy9kb3ducmV2LnhtbERPTYvCMBC9L/gfwgje1kRR0WoUUQRPLuuq4G1oxrbY&#10;TEoTbf33ZmFhb/N4n7NYtbYUT6p94VjDoK9AEKfOFJxpOP3sPqcgfEA2WDomDS/ysFp2PhaYGNfw&#10;Nz2PIRMxhH2CGvIQqkRKn+Zk0fddRRy5m6sthgjrTJoamxhuSzlUaiItFhwbcqxok1N6Pz6shvPh&#10;dr2M1Fe2teOqca2SbGdS6163Xc9BBGrDv/jPvTdx/mgw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aYADBAAAA3QAAAA8AAAAAAAAAAAAAAAAAmAIAAGRycy9kb3du&#10;cmV2LnhtbFBLBQYAAAAABAAEAPUAAACGAwAAAAA=&#10;" filled="f" stroked="f">
                <v:textbox>
                  <w:txbxContent>
                    <w:p w:rsidR="009F74C3" w:rsidRDefault="009F74C3" w:rsidP="009D0624">
                      <w:pPr>
                        <w:jc w:val="center"/>
                        <w:rPr>
                          <w:sz w:val="20"/>
                          <w:szCs w:val="20"/>
                          <w:rtl/>
                        </w:rPr>
                      </w:pPr>
                      <w:r>
                        <w:rPr>
                          <w:sz w:val="20"/>
                          <w:szCs w:val="20"/>
                          <w:rtl/>
                        </w:rPr>
                        <w:t>41-54</w:t>
                      </w:r>
                    </w:p>
                    <w:p w:rsidR="009F74C3" w:rsidRDefault="009F74C3" w:rsidP="009D0624">
                      <w:pPr>
                        <w:pStyle w:val="a4"/>
                        <w:tabs>
                          <w:tab w:val="clear" w:pos="4153"/>
                          <w:tab w:val="clear" w:pos="8306"/>
                        </w:tabs>
                        <w:jc w:val="center"/>
                        <w:rPr>
                          <w:sz w:val="20"/>
                          <w:szCs w:val="20"/>
                          <w:rtl/>
                        </w:rPr>
                      </w:pPr>
                      <w:r>
                        <w:rPr>
                          <w:rFonts w:hint="cs"/>
                          <w:sz w:val="20"/>
                          <w:szCs w:val="20"/>
                          <w:rtl/>
                        </w:rPr>
                        <w:t>3</w:t>
                      </w:r>
                      <w:r>
                        <w:rPr>
                          <w:sz w:val="20"/>
                          <w:szCs w:val="20"/>
                          <w:rtl/>
                        </w:rPr>
                        <w:t>%</w:t>
                      </w:r>
                    </w:p>
                  </w:txbxContent>
                </v:textbox>
              </v:shape>
              <v:shape id="Text Box 5527" o:spid="_x0000_s3646" type="#_x0000_t202" style="position:absolute;left:3880;top:6364;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Fm8MA&#10;AADdAAAADwAAAGRycy9kb3ducmV2LnhtbERPS2vCQBC+C/6HZQredFexPlJXEaXQU8X4gN6G7JiE&#10;ZmdDdmvSf98tCN7m43vOatPZStyp8aVjDeORAkGcOVNyruF8eh8uQPiAbLByTBp+ycNm3e+tMDGu&#10;5SPd05CLGMI+QQ1FCHUipc8KsuhHriaO3M01FkOETS5Ng20Mt5WcKDWTFkuODQXWtCso+05/rIbL&#10;5+3rOlWHfG9f69Z1SrJdSq0HL932DUSgLjzFD/eHifO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Fm8MAAADdAAAADwAAAAAAAAAAAAAAAACYAgAAZHJzL2Rv&#10;d25yZXYueG1sUEsFBgAAAAAEAAQA9QAAAIgDAAAAAA==&#10;" filled="f" stroked="f">
                <v:textbox>
                  <w:txbxContent>
                    <w:p w:rsidR="009F74C3" w:rsidRDefault="009F74C3" w:rsidP="009D0624">
                      <w:pPr>
                        <w:jc w:val="center"/>
                        <w:rPr>
                          <w:sz w:val="20"/>
                          <w:szCs w:val="20"/>
                          <w:rtl/>
                        </w:rPr>
                      </w:pPr>
                      <w:r>
                        <w:rPr>
                          <w:sz w:val="20"/>
                          <w:szCs w:val="20"/>
                          <w:rtl/>
                        </w:rPr>
                        <w:t>0-40</w:t>
                      </w:r>
                    </w:p>
                    <w:p w:rsidR="009F74C3" w:rsidRDefault="009F74C3" w:rsidP="009D0624">
                      <w:pPr>
                        <w:jc w:val="center"/>
                        <w:rPr>
                          <w:sz w:val="20"/>
                          <w:szCs w:val="20"/>
                          <w:rtl/>
                        </w:rPr>
                      </w:pPr>
                      <w:r>
                        <w:rPr>
                          <w:rFonts w:hint="cs"/>
                          <w:sz w:val="20"/>
                          <w:szCs w:val="20"/>
                          <w:rtl/>
                        </w:rPr>
                        <w:t>5</w:t>
                      </w:r>
                      <w:r>
                        <w:rPr>
                          <w:sz w:val="20"/>
                          <w:szCs w:val="20"/>
                          <w:rtl/>
                        </w:rPr>
                        <w:t>%</w:t>
                      </w:r>
                    </w:p>
                  </w:txbxContent>
                </v:textbox>
              </v:shape>
              <v:shape id="Text Box 5528" o:spid="_x0000_s3647" type="#_x0000_t202" style="position:absolute;left:3958;top:4937;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R6cUA&#10;AADdAAAADwAAAGRycy9kb3ducmV2LnhtbESPQWvCQBCF7wX/wzKCt7prsaVGV5GK4KmlVgVvQ3ZM&#10;gtnZkF1N/PedQ6G3Gd6b975ZrHpfqzu1sQpsYTI2oIjz4CouLBx+ts/voGJCdlgHJgsPirBaDp4W&#10;mLnQ8Tfd96lQEsIxQwtlSk2mdcxL8hjHoSEW7RJaj0nWttCuxU7Cfa1fjHnTHiuWhhIb+igpv+5v&#10;3sLx83I+Tc1XsfGvTRd6o9nPtLWjYb+eg0rUp3/z3/XOCf50I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VHpxQAAAN0AAAAPAAAAAAAAAAAAAAAAAJgCAABkcnMv&#10;ZG93bnJldi54bWxQSwUGAAAAAAQABAD1AAAAigMAAAAA&#10;" filled="f" stroked="f">
                <v:textbox>
                  <w:txbxContent>
                    <w:p w:rsidR="009F74C3" w:rsidRDefault="009F74C3" w:rsidP="009D0624">
                      <w:pPr>
                        <w:jc w:val="center"/>
                        <w:rPr>
                          <w:sz w:val="20"/>
                          <w:szCs w:val="20"/>
                          <w:rtl/>
                        </w:rPr>
                      </w:pPr>
                      <w:r>
                        <w:rPr>
                          <w:sz w:val="20"/>
                          <w:szCs w:val="20"/>
                          <w:rtl/>
                        </w:rPr>
                        <w:t>55-84</w:t>
                      </w:r>
                    </w:p>
                    <w:p w:rsidR="009F74C3" w:rsidRDefault="009F74C3" w:rsidP="009D0624">
                      <w:pPr>
                        <w:pStyle w:val="a4"/>
                        <w:tabs>
                          <w:tab w:val="clear" w:pos="4153"/>
                          <w:tab w:val="clear" w:pos="8306"/>
                        </w:tabs>
                        <w:jc w:val="center"/>
                        <w:rPr>
                          <w:sz w:val="20"/>
                          <w:szCs w:val="20"/>
                          <w:rtl/>
                        </w:rPr>
                      </w:pPr>
                      <w:r>
                        <w:rPr>
                          <w:rFonts w:hint="cs"/>
                          <w:sz w:val="20"/>
                          <w:szCs w:val="20"/>
                          <w:rtl/>
                        </w:rPr>
                        <w:t>30</w:t>
                      </w:r>
                      <w:r>
                        <w:rPr>
                          <w:sz w:val="20"/>
                          <w:szCs w:val="20"/>
                          <w:rtl/>
                        </w:rPr>
                        <w:t>%</w:t>
                      </w:r>
                    </w:p>
                  </w:txbxContent>
                </v:textbox>
              </v:shape>
              <v:shape id="Text Box 5529" o:spid="_x0000_s3648" type="#_x0000_t202" style="position:absolute;left:1544;top:4802;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0csMA&#10;AADdAAAADwAAAGRycy9kb3ducmV2LnhtbERPTWvCQBC9C/0PyxS8mV2LShPdhFIRerKobcHbkB2T&#10;0OxsyK4m/ffdQsHbPN7nbIrRtuJGvW8ca5gnCgRx6UzDlYaP0272DMIHZIOtY9LwQx6K/GGywcy4&#10;gQ90O4ZKxBD2GWqoQ+gyKX1Zk0WfuI44chfXWwwR9pU0PQ4x3LbySamVtNhwbKixo9eayu/j1Wr4&#10;3F/OXwv1Xm3tshvcqCTbVGo9fRxf1iACjeEu/ne/mTh/MU/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X0csMAAADdAAAADwAAAAAAAAAAAAAAAACYAgAAZHJzL2Rv&#10;d25yZXYueG1sUEsFBgAAAAAEAAQA9QAAAIgDAAAAAA==&#10;" filled="f" stroked="f">
                <v:textbox>
                  <w:txbxContent>
                    <w:p w:rsidR="009F74C3" w:rsidRDefault="009F74C3" w:rsidP="009D0624">
                      <w:pPr>
                        <w:jc w:val="center"/>
                        <w:rPr>
                          <w:sz w:val="20"/>
                          <w:szCs w:val="20"/>
                          <w:rtl/>
                        </w:rPr>
                      </w:pPr>
                      <w:r>
                        <w:rPr>
                          <w:sz w:val="20"/>
                          <w:szCs w:val="20"/>
                          <w:rtl/>
                        </w:rPr>
                        <w:t>85-100</w:t>
                      </w:r>
                    </w:p>
                    <w:p w:rsidR="009F74C3" w:rsidRDefault="009F74C3" w:rsidP="009D0624">
                      <w:pPr>
                        <w:pStyle w:val="a4"/>
                        <w:tabs>
                          <w:tab w:val="clear" w:pos="4153"/>
                          <w:tab w:val="clear" w:pos="8306"/>
                        </w:tabs>
                        <w:jc w:val="center"/>
                        <w:rPr>
                          <w:sz w:val="20"/>
                          <w:szCs w:val="20"/>
                          <w:rtl/>
                        </w:rPr>
                      </w:pPr>
                      <w:r>
                        <w:rPr>
                          <w:rFonts w:hint="cs"/>
                          <w:sz w:val="20"/>
                          <w:szCs w:val="20"/>
                          <w:rtl/>
                        </w:rPr>
                        <w:t>62</w:t>
                      </w:r>
                      <w:r>
                        <w:rPr>
                          <w:sz w:val="20"/>
                          <w:szCs w:val="20"/>
                          <w:rtl/>
                        </w:rPr>
                        <w:t>%</w:t>
                      </w:r>
                    </w:p>
                  </w:txbxContent>
                </v:textbox>
              </v:shape>
              <v:group id="Group 5894" o:spid="_x0000_s3649" style="position:absolute;left:2229;top:4781;width:2160;height:2160" coordorigin="2165,7827"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Arc 5890" o:spid="_x0000_s3650" style="position:absolute;left:3233;top:7827;width:1092;height:1411;visibility:visible" coordsize="21840,28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kU8IA&#10;AADdAAAADwAAAGRycy9kb3ducmV2LnhtbERPTWvCQBC9C/0PyxR6001CERvdBClYSr2oKXodsmMS&#10;zM6G7Krbf98VCr3N433OqgymFzcaXWdZQTpLQBDXVnfcKPiuNtMFCOeRNfaWScEPOSiLp8kKc23v&#10;vKfbwTcihrDLUUHr/ZBL6eqWDLqZHYgjd7ajQR/h2Eg94j2Gm15mSTKXBjuODS0O9N5SfTlcjYKN&#10;rb6wv4Yspfqj0ttTtnsLR6VensN6CcJT8P/iP/enjvNfsxQe38QT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iRTwgAAAN0AAAAPAAAAAAAAAAAAAAAAAJgCAABkcnMvZG93&#10;bnJldi54bWxQSwUGAAAAAAQABAD1AAAAhwMAAAAA&#10;" adj="0,,0" path="m,1nfc79,,159,-1,240,,12169,,21840,9670,21840,21600v,2243,-350,4473,-1037,6609em,1nsc79,,159,-1,240,,12169,,21840,9670,21840,21600v,2243,-350,4473,-1037,6609l240,21600,,1xe" fillcolor="#9cf">
                  <v:stroke joinstyle="round"/>
                  <v:formulas/>
                  <v:path arrowok="t" o:extrusionok="f" o:connecttype="custom" o:connectlocs="0,0;1040,1411;12,1080" o:connectangles="0,0,0"/>
                </v:shape>
                <v:shape id="Arc 5891" o:spid="_x0000_s3651" style="position:absolute;left:3245;top:8907;width:1028;height:517;visibility:visible" coordsize="20564,10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wwcMA&#10;AADdAAAADwAAAGRycy9kb3ducmV2LnhtbERPTWvCQBC9F/wPywje6sagoqmriEXxJo099Dhmp0kw&#10;Oxt3txr99d1Cwds83ucsVp1pxJWcry0rGA0TEMSF1TWXCj6P29cZCB+QNTaWScGdPKyWvZcFZtre&#10;+IOueShFDGGfoYIqhDaT0hcVGfRD2xJH7ts6gyFCV0rt8BbDTSPTJJlKgzXHhgpb2lRUnPMfo+Dw&#10;Nc63u82jvbjT/DDB4h0n04dSg363fgMRqAtP8b97r+P8cZr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wwcMAAADdAAAADwAAAAAAAAAAAAAAAACYAgAAZHJzL2Rv&#10;d25yZXYueG1sUEsFBgAAAAAEAAQA9QAAAIgDAAAAAA==&#10;" adj="0,,0" path="m20563,6609nfc20148,7901,19612,9151,18962,10342em20563,6609nsc20148,7901,19612,9151,18962,10342l,,20563,6609xe" fillcolor="#ff6">
                  <v:stroke joinstyle="round"/>
                  <v:formulas/>
                  <v:path arrowok="t" o:extrusionok="f" o:connecttype="custom" o:connectlocs="1028,330;948,517;0,0" o:connectangles="0,0,0"/>
                </v:shape>
                <v:shape id="Arc 5892" o:spid="_x0000_s3652" style="position:absolute;left:3245;top:8907;width:948;height:788;visibility:visible" coordsize="18963,157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mNsEA&#10;AADdAAAADwAAAGRycy9kb3ducmV2LnhtbERPTYvCMBC9C/sfwgjeNFWLlWqURVhYL4J1Ya9DMzbF&#10;ZlKbqN1/vxEEb/N4n7Pe9rYRd+p87VjBdJKAIC6drrlS8HP6Gi9B+ICssXFMCv7Iw3bzMVhjrt2D&#10;j3QvQiViCPscFZgQ2lxKXxqy6CeuJY7c2XUWQ4RdJXWHjxhuGzlLkoW0WHNsMNjSzlB5KW5WAV1w&#10;ej3+ZiZL/b6010V6KPZOqdGw/1yBCNSHt/jl/tZxfjqbw/Obe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85jbBAAAA3QAAAA8AAAAAAAAAAAAAAAAAmAIAAGRycy9kb3du&#10;cmV2LnhtbFBLBQYAAAAABAAEAPUAAACGAwAAAAA=&#10;" adj="0,,0" path="m18962,10342nfc17862,12359,16448,14187,14773,15758em18962,10342nsc17862,12359,16448,14187,14773,15758l,,18962,10342xe" fillcolor="black">
                  <v:stroke joinstyle="round"/>
                  <v:formulas/>
                  <v:path arrowok="t" o:extrusionok="f" o:connecttype="custom" o:connectlocs="948,517;739,788;0,0" o:connectangles="0,0,0"/>
                </v:shape>
                <v:shape id="Arc 5893" o:spid="_x0000_s3653" style="position:absolute;left:2165;top:7827;width:1819;height:2160;visibility:visible" coordsize="36373,43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CvMMA&#10;AADdAAAADwAAAGRycy9kb3ducmV2LnhtbERPS2vCQBC+F/oflhG81Y0hFEldRYRAL63Ux6G3ITvd&#10;hGZn092tif/eFQRv8/E9Z7kebSfO5EPrWMF8loEgrp1u2Sg4HqqXBYgQkTV2jknBhQKsV89PSyy1&#10;G/iLzvtoRArhUKKCJsa+lDLUDVkMM9cTJ+7HeYsxQW+k9jikcNvJPMtepcWWU0ODPW0bqn/3/1ZB&#10;MWj/cernh2q7+/7Lo6nM53hSajoZN28gIo3xIb6733WaX+QF3L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NCvMMAAADdAAAADwAAAAAAAAAAAAAAAACYAgAAZHJzL2Rv&#10;d25yZXYueG1sUEsFBgAAAAAEAAQA9QAAAIgDAAAAAA==&#10;" adj="0,,0" path="m36373,37357nfc32369,41110,27087,43198,21600,43199,9670,43199,,33528,,21599,-1,9763,9525,131,21360,em36373,37357nsc32369,41110,27087,43198,21600,43199,9670,43199,,33528,,21599,-1,9763,9525,131,21360,r240,21599l36373,37357xe" fillcolor="#f6f">
                  <v:stroke joinstyle="round"/>
                  <v:formulas/>
                  <v:path arrowok="t" o:extrusionok="f" o:connecttype="custom" o:connectlocs="1819,1868;1068,0;1080,1080" o:connectangles="0,0,0"/>
                </v:shape>
              </v:group>
            </v:group>
            <w10:wrap anchorx="page"/>
          </v:group>
          <o:OLEObject Type="Embed" ProgID="Excel.Sheet.8" ShapeID="Object 5537" DrawAspect="Content" ObjectID="_1561898471" r:id="rId222">
            <o:FieldCodes>\s</o:FieldCodes>
          </o:OLEObject>
        </w:pic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b/>
          <w:bCs/>
          <w:color w:val="008000"/>
          <w:sz w:val="28"/>
          <w:szCs w:val="28"/>
          <w:rtl/>
        </w:rPr>
      </w:pPr>
    </w:p>
    <w:p w:rsidR="009D0624" w:rsidRDefault="009D0624" w:rsidP="009D0624">
      <w:pPr>
        <w:spacing w:line="360" w:lineRule="auto"/>
        <w:rPr>
          <w:rFonts w:cs="David"/>
          <w:b/>
          <w:bCs/>
          <w:color w:val="008000"/>
          <w:sz w:val="28"/>
          <w:szCs w:val="28"/>
          <w:rtl/>
        </w:rPr>
      </w:pPr>
    </w:p>
    <w:p w:rsidR="009D0624" w:rsidRDefault="009D0624" w:rsidP="009D0624">
      <w:pPr>
        <w:spacing w:line="360" w:lineRule="auto"/>
        <w:rPr>
          <w:rFonts w:cs="David"/>
          <w:b/>
          <w:bCs/>
          <w:color w:val="008000"/>
          <w:sz w:val="28"/>
          <w:szCs w:val="28"/>
          <w:rtl/>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להסביר שלוש רמות של ארגון החלבון: מבנה ראשוני, מבנה שניוני, מבנה שלישוני.</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לזהות את סוגי הקשרים בכל אחת משלוש רמות הארגון של החלבון.</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לציין את סוגי הכוחות המייצבים את המבנה השלישוני של חלבון.</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להסביר כיצד המבנה המרחבי של המולקולות מאפשר את המסיסות של הריבונוקלאז במים.</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להבחין בין גדיל </w:t>
      </w:r>
      <w:r>
        <w:rPr>
          <w:rFonts w:cs="David"/>
        </w:rPr>
        <w:t>DNA</w:t>
      </w:r>
      <w:r>
        <w:rPr>
          <w:rFonts w:cs="David" w:hint="cs"/>
          <w:rtl/>
        </w:rPr>
        <w:t xml:space="preserve"> לגדיל </w:t>
      </w:r>
      <w:r>
        <w:rPr>
          <w:rFonts w:cs="David"/>
        </w:rPr>
        <w:t>RNA</w:t>
      </w:r>
      <w:r>
        <w:rPr>
          <w:rFonts w:cs="David" w:hint="cs"/>
          <w:rtl/>
        </w:rPr>
        <w:t xml:space="preserve"> על פי מבנה שונה של נוקלאוטידים.</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לרשום את רצף הקודונים לקטע </w:t>
      </w:r>
      <w:r>
        <w:rPr>
          <w:rFonts w:cs="David"/>
        </w:rPr>
        <w:t>DNA</w:t>
      </w:r>
      <w:r>
        <w:rPr>
          <w:rFonts w:cs="David" w:hint="cs"/>
          <w:rtl/>
        </w:rPr>
        <w:t xml:space="preserve">, ולהפך - על פי רצף הקודונים לרשום נוסחת מבנה של קטע </w:t>
      </w:r>
      <w:r>
        <w:rPr>
          <w:rFonts w:cs="David"/>
        </w:rPr>
        <w:t>DNA</w:t>
      </w:r>
      <w:r>
        <w:rPr>
          <w:rFonts w:cs="David" w:hint="cs"/>
          <w:rtl/>
        </w:rPr>
        <w:t xml:space="preserve"> .</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לתרגם את רצף הקודונים ב- </w:t>
      </w:r>
      <w:r>
        <w:rPr>
          <w:rFonts w:cs="David"/>
        </w:rPr>
        <w:t>RNA</w:t>
      </w:r>
      <w:r>
        <w:rPr>
          <w:rFonts w:cs="David" w:hint="cs"/>
          <w:rtl/>
        </w:rPr>
        <w:t xml:space="preserve"> לרצף חומצות אמיניות.</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לקבוע שבסליל הכפול בין הגדילים של </w:t>
      </w:r>
      <w:r>
        <w:rPr>
          <w:rFonts w:cs="David"/>
        </w:rPr>
        <w:t>DNA</w:t>
      </w:r>
      <w:r>
        <w:rPr>
          <w:rFonts w:cs="David" w:hint="cs"/>
          <w:rtl/>
        </w:rPr>
        <w:t xml:space="preserve"> קיימים קשרי מימן - בין הבסיסים החנקניים שבגדילים שונים.</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להשוות את חוזק הקשרים הקוולנטיים בין הנוקליאוטידים של ה- </w:t>
      </w:r>
      <w:r>
        <w:rPr>
          <w:rFonts w:cs="David"/>
        </w:rPr>
        <w:t>DNA</w:t>
      </w:r>
      <w:r>
        <w:rPr>
          <w:rFonts w:cs="David" w:hint="cs"/>
          <w:rtl/>
        </w:rPr>
        <w:t xml:space="preserve"> לבין חוזק קשרי המימן בין הגדילים בסליל הכפול.</w:t>
      </w: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Pr>
      </w:pPr>
      <w:r>
        <w:rPr>
          <w:rFonts w:cs="David" w:hint="eastAsia"/>
          <w:b/>
          <w:bCs/>
          <w:color w:val="0000FF"/>
          <w:sz w:val="28"/>
          <w:szCs w:val="28"/>
          <w:rtl/>
        </w:rPr>
        <w:lastRenderedPageBreak/>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9D0624" w:rsidRDefault="009D0624" w:rsidP="009D0624">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רמת</w:t>
            </w:r>
            <w:r>
              <w:rPr>
                <w:rFonts w:cs="David"/>
                <w:rtl/>
              </w:rPr>
              <w:t xml:space="preserve"> חשיבה לפי בלום</w:t>
            </w:r>
          </w:p>
        </w:tc>
      </w:tr>
      <w:tr w:rsidR="009D0624" w:rsidTr="00E70308">
        <w:trPr>
          <w:cantSplit/>
        </w:trPr>
        <w:tc>
          <w:tcPr>
            <w:tcW w:w="851" w:type="dxa"/>
            <w:vMerge w:val="restart"/>
            <w:tcBorders>
              <w:top w:val="single" w:sz="4" w:space="0" w:color="auto"/>
              <w:left w:val="single" w:sz="4" w:space="0" w:color="auto"/>
              <w:right w:val="single" w:sz="4" w:space="0" w:color="auto"/>
            </w:tcBorders>
          </w:tcPr>
          <w:p w:rsidR="009D0624" w:rsidRDefault="009D0624" w:rsidP="00E70308">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rPr>
          <w:cantSplit/>
        </w:trPr>
        <w:tc>
          <w:tcPr>
            <w:tcW w:w="0" w:type="auto"/>
            <w:vMerge/>
            <w:tcBorders>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ה</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bl>
    <w:p w:rsidR="009D0624" w:rsidRDefault="009D0624" w:rsidP="009D0624">
      <w:pPr>
        <w:spacing w:line="360" w:lineRule="auto"/>
        <w:rPr>
          <w:rFonts w:cs="David"/>
          <w:rtl/>
        </w:rPr>
      </w:pPr>
    </w:p>
    <w:p w:rsidR="009D0624" w:rsidRDefault="009D0624" w:rsidP="009D0624">
      <w:pPr>
        <w:rPr>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9D0624" w:rsidRDefault="009D0624" w:rsidP="009D0624">
      <w:pPr>
        <w:spacing w:line="360" w:lineRule="auto"/>
        <w:ind w:left="-58" w:right="-567"/>
        <w:rPr>
          <w:rFonts w:cs="David"/>
          <w:rtl/>
        </w:rPr>
      </w:pPr>
      <w:r>
        <w:rPr>
          <w:rFonts w:cs="David" w:hint="cs"/>
          <w:rtl/>
        </w:rPr>
        <w:t xml:space="preserve">האנזים ריבונוקלאז </w:t>
      </w:r>
      <w:r>
        <w:rPr>
          <w:rFonts w:cs="David"/>
        </w:rPr>
        <w:t>(Ribonuclease)</w:t>
      </w:r>
      <w:r>
        <w:rPr>
          <w:rFonts w:cs="David" w:hint="cs"/>
          <w:rtl/>
        </w:rPr>
        <w:t xml:space="preserve"> הוא חלבון כדורי, שאת המבנה שלו קבע לראשונה הביוכימאי אָנפִינסֶן, ועל מחקר זה הוא זכה בפרס נובל בכימיה בשנת </w:t>
      </w:r>
      <w:r>
        <w:rPr>
          <w:rFonts w:cs="David"/>
        </w:rPr>
        <w:t>1972</w:t>
      </w:r>
      <w:r>
        <w:rPr>
          <w:rFonts w:cs="David" w:hint="cs"/>
          <w:rtl/>
        </w:rPr>
        <w:t xml:space="preserve">. </w:t>
      </w:r>
    </w:p>
    <w:p w:rsidR="009D0624" w:rsidRDefault="009D0624" w:rsidP="009D0624">
      <w:pPr>
        <w:spacing w:line="360" w:lineRule="auto"/>
        <w:ind w:left="-58" w:right="-567"/>
        <w:rPr>
          <w:rFonts w:cs="David"/>
          <w:rtl/>
        </w:rPr>
      </w:pPr>
      <w:r>
        <w:rPr>
          <w:rFonts w:cs="David" w:hint="cs"/>
          <w:rtl/>
        </w:rPr>
        <w:t>באיור שלפניך מוצג מודל של המבנה המרחבי של מולקולת הריבונוקלאז.</w:t>
      </w:r>
    </w:p>
    <w:p w:rsidR="009D0624" w:rsidRDefault="009D0624" w:rsidP="009D0624">
      <w:pPr>
        <w:spacing w:line="360" w:lineRule="auto"/>
        <w:ind w:left="-58"/>
        <w:rPr>
          <w:rFonts w:cs="David"/>
          <w:rtl/>
        </w:rPr>
      </w:pPr>
      <w:r>
        <w:rPr>
          <w:noProof/>
          <w:sz w:val="20"/>
          <w:lang w:eastAsia="en-US"/>
        </w:rPr>
        <w:drawing>
          <wp:anchor distT="0" distB="0" distL="114300" distR="114300" simplePos="0" relativeHeight="251741184" behindDoc="0" locked="1" layoutInCell="1" allowOverlap="1">
            <wp:simplePos x="0" y="0"/>
            <wp:positionH relativeFrom="column">
              <wp:posOffset>1344930</wp:posOffset>
            </wp:positionH>
            <wp:positionV relativeFrom="paragraph">
              <wp:posOffset>101600</wp:posOffset>
            </wp:positionV>
            <wp:extent cx="2204720" cy="1703070"/>
            <wp:effectExtent l="0" t="0" r="5080" b="0"/>
            <wp:wrapNone/>
            <wp:docPr id="574" name="Picture 574" descr="RNas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RNase_A"/>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4720" cy="1703070"/>
                    </a:xfrm>
                    <a:prstGeom prst="rect">
                      <a:avLst/>
                    </a:prstGeom>
                    <a:noFill/>
                    <a:ln>
                      <a:noFill/>
                    </a:ln>
                  </pic:spPr>
                </pic:pic>
              </a:graphicData>
            </a:graphic>
          </wp:anchor>
        </w:drawing>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tabs>
          <w:tab w:val="left" w:pos="935"/>
        </w:tabs>
        <w:spacing w:line="360" w:lineRule="auto"/>
        <w:ind w:left="509" w:hanging="567"/>
        <w:rPr>
          <w:rFonts w:cs="David"/>
          <w:rtl/>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82</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2A2400" w:rsidP="009D0624">
      <w:pPr>
        <w:spacing w:line="360" w:lineRule="auto"/>
        <w:ind w:left="-58"/>
        <w:rPr>
          <w:rFonts w:cs="David"/>
          <w:b/>
          <w:bCs/>
          <w:color w:val="FF0000"/>
          <w:sz w:val="28"/>
          <w:szCs w:val="28"/>
          <w:rtl/>
          <w:lang w:eastAsia="en-US"/>
        </w:rPr>
      </w:pPr>
      <w:r w:rsidRPr="002A2400">
        <w:rPr>
          <w:rFonts w:cs="David"/>
          <w:b/>
          <w:bCs/>
          <w:noProof/>
          <w:color w:val="FF0000"/>
          <w:sz w:val="20"/>
          <w:szCs w:val="28"/>
          <w:rtl/>
          <w:lang w:eastAsia="en-US"/>
        </w:rPr>
        <w:pict>
          <v:group id="Group 5792" o:spid="_x0000_s3654" style="position:absolute;left:0;text-align:left;margin-left:135.55pt;margin-top:2.7pt;width:215.45pt;height:155pt;z-index:251788288" coordorigin="4558,10065" coordsize="4309,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">
            <v:shape id="Text Box 5579" o:spid="_x0000_s3655" type="#_x0000_t202" style="position:absolute;left:5101;top:12727;width:1753;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DDsIA&#10;AADdAAAADwAAAGRycy9kb3ducmV2LnhtbERPS4vCMBC+C/sfwizsbU3Wx6LVKIsieFLWF3gbmrEt&#10;NpPSZG3990ZY8DYf33Om89aW4ka1Lxxr+OoqEMSpMwVnGg771ecIhA/IBkvHpOFOHuazt84UE+Ma&#10;/qXbLmQihrBPUEMeQpVI6dOcLPquq4gjd3G1xRBhnUlTYxPDbSl7Sn1LiwXHhhwrWuSUXnd/VsNx&#10;czmfBmqbLe2walyrJNux1Prjvf2ZgAjUhpf43702cX5/NI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AMOwgAAAN0AAAAPAAAAAAAAAAAAAAAAAJgCAABkcnMvZG93&#10;bnJldi54bWxQSwUGAAAAAAQABAD1AAAAhwMAAAAA&#10;" filled="f" stroked="f">
              <v:textbox>
                <w:txbxContent>
                  <w:p w:rsidR="009F74C3" w:rsidRDefault="009F74C3" w:rsidP="009D0624">
                    <w:pPr>
                      <w:bidi w:val="0"/>
                      <w:rPr>
                        <w:rFonts w:cs="David"/>
                        <w:b/>
                        <w:bCs/>
                        <w:rtl/>
                      </w:rPr>
                    </w:pPr>
                    <w:r>
                      <w:rPr>
                        <w:rFonts w:cs="David"/>
                        <w:b/>
                        <w:bCs/>
                      </w:rPr>
                      <w:t xml:space="preserve">i               ii              </w:t>
                    </w:r>
                  </w:p>
                </w:txbxContent>
              </v:textbox>
            </v:shape>
            <v:rect id="Rectangle 5580" o:spid="_x0000_s3656" style="position:absolute;left:5015;top:10065;width:46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rsidR="009F74C3" w:rsidRDefault="009F74C3" w:rsidP="009D0624">
                    <w:pPr>
                      <w:rPr>
                        <w:rtl/>
                      </w:rPr>
                    </w:pPr>
                    <w:r>
                      <w:rPr>
                        <w:b/>
                        <w:bCs/>
                        <w:color w:val="0000FF"/>
                        <w:lang w:eastAsia="en-US"/>
                      </w:rPr>
                      <w:t>100</w:t>
                    </w:r>
                  </w:p>
                </w:txbxContent>
              </v:textbox>
            </v:rect>
            <v:rect id="Rectangle 5581" o:spid="_x0000_s3657" style="position:absolute;left:6030;top:10871;width:34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MMA&#10;AADdAAAADwAAAGRycy9kb3ducmV2LnhtbERPS4vCMBC+C/sfwix401QF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MMAAADdAAAADwAAAAAAAAAAAAAAAACYAgAAZHJzL2Rv&#10;d25yZXYueG1sUEsFBgAAAAAEAAQA9QAAAIgDAAAAAA==&#10;" filled="f" stroked="f">
              <v:textbox inset="0,0,0,0">
                <w:txbxContent>
                  <w:p w:rsidR="009F74C3" w:rsidRDefault="009F74C3" w:rsidP="009D0624">
                    <w:pPr>
                      <w:rPr>
                        <w:rtl/>
                      </w:rPr>
                    </w:pPr>
                    <w:r>
                      <w:rPr>
                        <w:b/>
                        <w:bCs/>
                        <w:color w:val="0000FF"/>
                        <w:lang w:eastAsia="en-US"/>
                      </w:rPr>
                      <w:t>68</w:t>
                    </w:r>
                  </w:p>
                </w:txbxContent>
              </v:textbox>
            </v:rect>
            <v:group id="Group 5582" o:spid="_x0000_s3658" style="position:absolute;left:4558;top:10301;width:4248;height:2632" coordorigin="1908,11045" coordsize="4248,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rect id="Rectangle 5583" o:spid="_x0000_s3659" style="position:absolute;left:2484;top:11141;width:288;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8YA&#10;AADdAAAADwAAAGRycy9kb3ducmV2LnhtbESPT2vCQBDF7wW/wzKCt7qplRJSVymCtCDBav+ch+yY&#10;hGZn0+wa47d3DoK3Gd6b936zWA2uUT11ofZs4GmagCIuvK25NPD9tXlMQYWIbLHxTAYuFGC1HD0s&#10;MLP+zHvqD7FUEsIhQwNVjG2mdSgqchimviUW7eg7h1HWrtS2w7OEu0bPkuRFO6xZGipsaV1R8Xc4&#10;OQPlZ55vm998/r75d31Kx91POO2MmYyHt1dQkYZ4N9+uP6zgP6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W/8YAAADdAAAADwAAAAAAAAAAAAAAAACYAgAAZHJz&#10;L2Rvd25yZXYueG1sUEsFBgAAAAAEAAQA9QAAAIsDAAAAAA==&#10;" fillcolor="fuchsia" strokeweight=".6pt"/>
              <v:rect id="Rectangle 5584" o:spid="_x0000_s3660" style="position:absolute;left:3456;top:11931;width:288;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zZMMA&#10;AADdAAAADwAAAGRycy9kb3ducmV2LnhtbERPTWvCQBC9F/wPywi91Y22SBpdRQSpIEFrq+chOybB&#10;7GyaXWP6711B8DaP9znTeWcq0VLjSssKhoMIBHFmdcm5gt+f1VsMwnlkjZVlUvBPDuaz3ssUE22v&#10;/E3t3ucihLBLUEHhfZ1I6bKCDLqBrYkDd7KNQR9gk0vd4DWEm0qOomgsDZYcGgqsaVlQdt5fjIJ8&#10;l6ab6ph+fK3+TBvTaXtwl61Sr/1uMQHhqfNP8cO91mH+e/wJ92/C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NzZMMAAADdAAAADwAAAAAAAAAAAAAAAACYAgAAZHJzL2Rv&#10;d25yZXYueG1sUEsFBgAAAAAEAAQA9QAAAIgDAAAAAA==&#10;" fillcolor="fuchsia" strokeweight=".6pt"/>
              <v:line id="Line 5585" o:spid="_x0000_s3661" style="position:absolute;visibility:visible" from="2280,11141" to="2281,1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PuXcgAAADdAAAADwAAAGRycy9kb3ducmV2LnhtbESPT2sCQQzF74V+hyGF3uqsVaTdOoqU&#10;Ch4UUVtob2En+4fuZKY7U3f99uZQ6C3hvbz3y3w5uFadqYuNZwPjUQaKuPC24crA+2n98AQqJmSL&#10;rWcycKEIy8XtzRxz63s+0PmYKiUhHHM0UKcUcq1jUZPDOPKBWLTSdw6TrF2lbYe9hLtWP2bZTDts&#10;WBpqDPRaU/F9/HUGyj68nT7H+x+25cdqs5+G3TZ9GXN/N6xeQCUa0r/573pjBX/yLPzyjYy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PuXcgAAADdAAAADwAAAAAA&#10;AAAAAAAAAAChAgAAZHJzL2Rvd25yZXYueG1sUEsFBgAAAAAEAAQA+QAAAJYDAAAAAA==&#10;" strokeweight=".6pt"/>
              <v:line id="Line 5586" o:spid="_x0000_s3662" style="position:absolute;visibility:visible" from="2232,13522" to="2280,1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9LxsQAAADdAAAADwAAAGRycy9kb3ducmV2LnhtbERPS2sCMRC+F/ofwhS81eyqlHZrFBEF&#10;DxZRW9DbsJl90M0kbqK7/fdNoeBtPr7nTOe9acSNWl9bVpAOExDEudU1lwo+j+vnVxA+IGtsLJOC&#10;H/Iwnz0+TDHTtuM93Q6hFDGEfYYKqhBcJqXPKzLoh9YRR66wrcEQYVtK3WIXw00jR0nyIg3WHBsq&#10;dLSsKP8+XI2ConOr4yndXVgXX4vNbuI+tuGs1OCpX7yDCNSHu/jfvdFx/vgthb9v4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0vGxAAAAN0AAAAPAAAAAAAAAAAA&#10;AAAAAKECAABkcnMvZG93bnJldi54bWxQSwUGAAAAAAQABAD5AAAAkgMAAAAA&#10;" strokeweight=".6pt"/>
              <v:line id="Line 5587" o:spid="_x0000_s3663" style="position:absolute;visibility:visible" from="2232,13283" to="2280,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3VscQAAADdAAAADwAAAGRycy9kb3ducmV2LnhtbERPS2sCMRC+C/0PYYTeNKstoqtRpLTg&#10;oUV8gd6GzewDN5N0k7rbf98UBG/z8T1nsepMLW7U+MqygtEwAUGcWV1xoeB4+BhMQfiArLG2TAp+&#10;ycNq+dRbYKptyzu67UMhYgj7FBWUIbhUSp+VZNAPrSOOXG4bgyHCppC6wTaGm1qOk2QiDVYcG0p0&#10;9FZSdt3/GAV5694P59H2m3V+Wm+2r+7rM1yUeu536zmIQF14iO/ujY7zX2Zj+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dWxxAAAAN0AAAAPAAAAAAAAAAAA&#10;AAAAAKECAABkcnMvZG93bnJldi54bWxQSwUGAAAAAAQABAD5AAAAkgMAAAAA&#10;" strokeweight=".6pt"/>
              <v:line id="Line 5588" o:spid="_x0000_s3664" style="position:absolute;visibility:visible" from="2232,13043" to="2280,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wKsQAAADdAAAADwAAAGRycy9kb3ducmV2LnhtbERPS2sCMRC+C/0PYYTeNGstoqtRpLTg&#10;oUV8gd6GzewDN5N0k7rbf98UBG/z8T1nsepMLW7U+MqygtEwAUGcWV1xoeB4+BhMQfiArLG2TAp+&#10;ycNq+dRbYKptyzu67UMhYgj7FBWUIbhUSp+VZNAPrSOOXG4bgyHCppC6wTaGm1q+JMlEGqw4NpTo&#10;6K2k7Lr/MQry1r0fzqPtN+v8tN5sX93XZ7go9dzv1nMQgbrwEN/dGx3nj2dj+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XAqxAAAAN0AAAAPAAAAAAAAAAAA&#10;AAAAAKECAABkcnMvZG93bnJldi54bWxQSwUGAAAAAAQABAD5AAAAkgMAAAAA&#10;" strokeweight=".6pt"/>
              <v:line id="Line 5589" o:spid="_x0000_s3665" style="position:absolute;visibility:visible" from="2232,12804" to="2280,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oXsQAAADdAAAADwAAAGRycy9kb3ducmV2LnhtbERPS2sCMRC+C/0PYQRvmrVK0dUoUlrw&#10;0CK+QG/DZvaBm0m6Sd3tv28KBW/z8T1nue5MLe7U+MqygvEoAUGcWV1xoeB0fB/OQPiArLG2TAp+&#10;yMN69dRbYqpty3u6H0IhYgj7FBWUIbhUSp+VZNCPrCOOXG4bgyHCppC6wTaGm1o+J8mLNFhxbCjR&#10;0WtJ2e3wbRTkrXs7Xsa7L9b5ebPdTd3nR7gqNeh3mwWIQF14iP/dWx3nT+ZT+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OhexAAAAN0AAAAPAAAAAAAAAAAA&#10;AAAAAKECAABkcnMvZG93bnJldi54bWxQSwUGAAAAAAQABAD5AAAAkgMAAAAA&#10;" strokeweight=".6pt"/>
              <v:line id="Line 5590" o:spid="_x0000_s3666" style="position:absolute;visibility:visible" from="2232,12565" to="2280,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NxcQAAADdAAAADwAAAGRycy9kb3ducmV2LnhtbERPS2sCMRC+C/6HMIXealZbRbdGEWnB&#10;Q0V8QXsbNrMP3EzSTepu/30jFLzNx/ec+bIztbhS4yvLCoaDBARxZnXFhYLT8f1pCsIHZI21ZVLw&#10;Sx6Wi35vjqm2Le/pegiFiCHsU1RQhuBSKX1WkkE/sI44crltDIYIm0LqBtsYbmo5SpKJNFhxbCjR&#10;0bqk7HL4MQry1r0dP4e7b9b5ebXZvbjtR/hS6vGhW72CCNSFu/jfvdFx/vNsDL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E3FxAAAAN0AAAAPAAAAAAAAAAAA&#10;AAAAAKECAABkcnMvZG93bnJldi54bWxQSwUGAAAAAAQABAD5AAAAkgMAAAAA&#10;" strokeweight=".6pt"/>
              <v:line id="Line 5591" o:spid="_x0000_s3667" style="position:absolute;visibility:visible" from="2232,12326" to="2280,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TssQAAADdAAAADwAAAGRycy9kb3ducmV2LnhtbERPS2sCMRC+C/0PYQRvmrUWqatRpLTg&#10;oSK+QG/DZvaBm0m6Sd3tv2+EQm/z8T1nsepMLe7U+MqygvEoAUGcWV1xoeB0/Bi+gvABWWNtmRT8&#10;kIfV8qm3wFTblvd0P4RCxBD2KSooQ3CplD4ryaAfWUccudw2BkOETSF1g20MN7V8TpKpNFhxbCjR&#10;0VtJ2e3wbRTkrXs/Xsa7L9b5eb3ZvbjtZ7gqNeh36zmIQF34F/+5NzrOn8ym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tOyxAAAAN0AAAAPAAAAAAAAAAAA&#10;AAAAAKECAABkcnMvZG93bnJldi54bWxQSwUGAAAAAAQABAD5AAAAkgMAAAAA&#10;" strokeweight=".6pt"/>
              <v:line id="Line 5592" o:spid="_x0000_s3668" style="position:absolute;visibility:visible" from="2232,12098" to="2280,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2KcQAAADdAAAADwAAAGRycy9kb3ducmV2LnhtbERPS2sCMRC+C/6HMIXealZbfGyNItKC&#10;h4r4gvY2bGYfuJmkm9Td/vtGKHibj+8582VnanGlxleWFQwHCQjizOqKCwWn4/vTFIQPyBpry6Tg&#10;lzwsF/3eHFNtW97T9RAKEUPYp6igDMGlUvqsJIN+YB1x5HLbGAwRNoXUDbYx3NRylCRjabDi2FCi&#10;o3VJ2eXwYxTkrXs7fg5336zz82qze3Hbj/Cl1ONDt3oFEagLd/G/e6Pj/OfZBG7fx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2nYpxAAAAN0AAAAPAAAAAAAAAAAA&#10;AAAAAKECAABkcnMvZG93bnJldi54bWxQSwUGAAAAAAQABAD5AAAAkgMAAAAA&#10;" strokeweight=".6pt"/>
              <v:line id="Line 5593" o:spid="_x0000_s3669" style="position:absolute;visibility:visible" from="2232,11859" to="2280,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iW8gAAADdAAAADwAAAGRycy9kb3ducmV2LnhtbESPT2sCQQzF74V+hyGF3uqsVaTdOoqU&#10;Ch4UUVtob2En+4fuZKY7U3f99uZQ6C3hvbz3y3w5uFadqYuNZwPjUQaKuPC24crA+2n98AQqJmSL&#10;rWcycKEIy8XtzRxz63s+0PmYKiUhHHM0UKcUcq1jUZPDOPKBWLTSdw6TrF2lbYe9hLtWP2bZTDts&#10;WBpqDPRaU/F9/HUGyj68nT7H+x+25cdqs5+G3TZ9GXN/N6xeQCUa0r/573pjBX/yLLjyjYy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XiW8gAAADdAAAADwAAAAAA&#10;AAAAAAAAAAChAgAAZHJzL2Rvd25yZXYueG1sUEsFBgAAAAAEAAQA+QAAAJYDAAAAAA==&#10;" strokeweight=".6pt"/>
              <v:line id="Line 5594" o:spid="_x0000_s3670" style="position:absolute;visibility:visible" from="2232,11620" to="2280,1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HwMQAAADdAAAADwAAAGRycy9kb3ducmV2LnhtbERPS2sCMRC+F/ofwhS81aytFF2NIsWC&#10;B0XUFvQ2bGYfuJnETXTXf98UCt7m43vOdN6ZWtyo8ZVlBYN+AoI4s7riQsH34et1BMIHZI21ZVJw&#10;Jw/z2fPTFFNtW97RbR8KEUPYp6igDMGlUvqsJIO+bx1x5HLbGAwRNoXUDbYx3NTyLUk+pMGKY0OJ&#10;jj5Lys77q1GQt255OA62F9b5z2K1HbrNOpyU6r10iwmIQF14iP/dKx3nv4/H8PdNPE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UfAxAAAAN0AAAAPAAAAAAAAAAAA&#10;AAAAAKECAABkcnMvZG93bnJldi54bWxQSwUGAAAAAAQABAD5AAAAkgMAAAAA&#10;" strokeweight=".6pt"/>
              <v:line id="Line 5595" o:spid="_x0000_s3671" style="position:absolute;visibility:visible" from="2232,11380" to="2280,1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2v8cAAADdAAAADwAAAGRycy9kb3ducmV2LnhtbESPS2sCQRCE70L+w9CB3HTWICFsHEVC&#10;BA8RiQ+It2an94E7PePOxF3/ffoQyK2bqq76er4cXKtu1MXGs4HpJANFXHjbcGXgeFiPX0HFhGyx&#10;9UwG7hRhuXgYzTG3vucvuu1TpSSEY44G6pRCrnUsanIYJz4Qi1b6zmGStau07bCXcNfq5yx70Q4b&#10;loYaA73XVFz2P85A2YePw/d0d2Vbnlab3SxsP9PZmKfHYfUGKtGQ/s1/1xsr+LNM+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7a/xwAAAN0AAAAPAAAAAAAA&#10;AAAAAAAAAKECAABkcnMvZG93bnJldi54bWxQSwUGAAAAAAQABAD5AAAAlQMAAAAA&#10;" strokeweight=".6pt"/>
              <v:line id="Line 5596" o:spid="_x0000_s24224" style="position:absolute;visibility:visible" from="2232,11141" to="2280,1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8TJMMAAADdAAAADwAAAGRycy9kb3ducmV2LnhtbERPS2sCMRC+C/6HMAVvml2RUrZGkWLB&#10;g0V8Qb0Nm9kHbibpJrrbf98IBW/z8T1nvuxNI+7U+tqygnSSgCDOra65VHA6fo7fQPiArLGxTAp+&#10;ycNyMRzMMdO24z3dD6EUMYR9hgqqEFwmpc8rMugn1hFHrrCtwRBhW0rdYhfDTSOnSfIqDdYcGyp0&#10;9FFRfj3cjIKic+vjd7r7YV2cV5vdzH1tw0Wp0Uu/egcRqA9P8b97o+P8WZL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EyTDAAAA3QAAAA8AAAAAAAAAAAAA&#10;AAAAoQIAAGRycy9kb3ducmV2LnhtbFBLBQYAAAAABAAEAPkAAACRAwAAAAA=&#10;" strokeweight=".6pt"/>
              <v:line id="Line 5597" o:spid="_x0000_s24223" style="position:absolute;visibility:visible" from="2280,13522" to="6156,1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2NU8QAAADdAAAADwAAAGRycy9kb3ducmV2LnhtbERPyWrDMBC9F/oPYgq51XJCCMGNYkxp&#10;IYeUkKXQ3gZrvFBrpFpq7P59FAjkNo+3ziofTSfO1PvWsoJpkoIgLq1uuVZwOr4/L0H4gKyxs0wK&#10;/slDvn58WGGm7cB7Oh9CLWII+wwVNCG4TEpfNmTQJ9YRR66yvcEQYV9L3eMQw00nZ2m6kAZbjg0N&#10;OnptqPw5/BkF1eDejl/T3S/r6rPY7ObuYxu+lZo8jcULiEBjuItv7o2O8+fpDK7fxBP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Y1TxAAAAN0AAAAPAAAAAAAAAAAA&#10;AAAAAKECAABkcnMvZG93bnJldi54bWxQSwUGAAAAAAQABAD5AAAAkgMAAAAA&#10;" strokeweight=".6pt"/>
              <v:rect id="Rectangle 5598" o:spid="_x0000_s24222" style="position:absolute;left:2076;top:13426;width:156;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9F74C3" w:rsidRDefault="009F74C3" w:rsidP="009D0624">
                      <w:pPr>
                        <w:rPr>
                          <w:rtl/>
                        </w:rPr>
                      </w:pPr>
                      <w:r>
                        <w:rPr>
                          <w:color w:val="000000"/>
                          <w:sz w:val="16"/>
                          <w:szCs w:val="16"/>
                          <w:lang w:eastAsia="en-US"/>
                        </w:rPr>
                        <w:t>0</w:t>
                      </w:r>
                    </w:p>
                  </w:txbxContent>
                </v:textbox>
              </v:rect>
              <v:rect id="Rectangle 5599" o:spid="_x0000_s24221" style="position:absolute;left:1992;top:13187;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9F74C3" w:rsidRDefault="009F74C3" w:rsidP="009D0624">
                      <w:pPr>
                        <w:rPr>
                          <w:rtl/>
                        </w:rPr>
                      </w:pPr>
                      <w:r>
                        <w:rPr>
                          <w:color w:val="000000"/>
                          <w:sz w:val="18"/>
                          <w:szCs w:val="18"/>
                          <w:lang w:eastAsia="en-US"/>
                        </w:rPr>
                        <w:t>10</w:t>
                      </w:r>
                    </w:p>
                  </w:txbxContent>
                </v:textbox>
              </v:rect>
              <v:rect id="Rectangle 5600" o:spid="_x0000_s24220" style="position:absolute;left:1992;top:12948;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9F74C3" w:rsidRDefault="009F74C3" w:rsidP="009D0624">
                      <w:pPr>
                        <w:rPr>
                          <w:rtl/>
                        </w:rPr>
                      </w:pPr>
                      <w:r>
                        <w:rPr>
                          <w:color w:val="000000"/>
                          <w:sz w:val="16"/>
                          <w:szCs w:val="16"/>
                          <w:lang w:eastAsia="en-US"/>
                        </w:rPr>
                        <w:t>20</w:t>
                      </w:r>
                    </w:p>
                  </w:txbxContent>
                </v:textbox>
              </v:rect>
              <v:rect id="Rectangle 5601" o:spid="_x0000_s24219" style="position:absolute;left:1992;top:12708;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9F74C3" w:rsidRDefault="009F74C3" w:rsidP="009D0624">
                      <w:pPr>
                        <w:rPr>
                          <w:rtl/>
                        </w:rPr>
                      </w:pPr>
                      <w:r>
                        <w:rPr>
                          <w:color w:val="000000"/>
                          <w:sz w:val="16"/>
                          <w:szCs w:val="16"/>
                          <w:lang w:eastAsia="en-US"/>
                        </w:rPr>
                        <w:t>30</w:t>
                      </w:r>
                    </w:p>
                  </w:txbxContent>
                </v:textbox>
              </v:rect>
              <v:rect id="Rectangle 5602" o:spid="_x0000_s24218" style="position:absolute;left:1992;top:12469;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rsidR="009F74C3" w:rsidRDefault="009F74C3" w:rsidP="009D0624">
                      <w:pPr>
                        <w:rPr>
                          <w:rtl/>
                        </w:rPr>
                      </w:pPr>
                      <w:r>
                        <w:rPr>
                          <w:color w:val="000000"/>
                          <w:sz w:val="16"/>
                          <w:szCs w:val="16"/>
                          <w:lang w:eastAsia="en-US"/>
                        </w:rPr>
                        <w:t>40</w:t>
                      </w:r>
                    </w:p>
                  </w:txbxContent>
                </v:textbox>
              </v:rect>
              <v:rect id="Rectangle 5603" o:spid="_x0000_s24217" style="position:absolute;left:1992;top:12230;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KlscA&#10;AADdAAAADwAAAGRycy9kb3ducmV2LnhtbESPQWvCQBCF7wX/wzJCb3Wjl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CpbHAAAA3QAAAA8AAAAAAAAAAAAAAAAAmAIAAGRy&#10;cy9kb3ducmV2LnhtbFBLBQYAAAAABAAEAPUAAACMAwAAAAA=&#10;" filled="f" stroked="f">
                <v:textbox inset="0,0,0,0">
                  <w:txbxContent>
                    <w:p w:rsidR="009F74C3" w:rsidRDefault="009F74C3" w:rsidP="009D0624">
                      <w:pPr>
                        <w:rPr>
                          <w:rtl/>
                        </w:rPr>
                      </w:pPr>
                      <w:r>
                        <w:rPr>
                          <w:color w:val="000000"/>
                          <w:sz w:val="16"/>
                          <w:szCs w:val="16"/>
                          <w:lang w:eastAsia="en-US"/>
                        </w:rPr>
                        <w:t>50</w:t>
                      </w:r>
                    </w:p>
                  </w:txbxContent>
                </v:textbox>
              </v:rect>
              <v:rect id="Rectangle 5604" o:spid="_x0000_s24216" style="position:absolute;left:1992;top:12002;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rsidR="009F74C3" w:rsidRDefault="009F74C3" w:rsidP="009D0624">
                      <w:pPr>
                        <w:rPr>
                          <w:rtl/>
                        </w:rPr>
                      </w:pPr>
                      <w:r>
                        <w:rPr>
                          <w:color w:val="000000"/>
                          <w:sz w:val="16"/>
                          <w:szCs w:val="16"/>
                          <w:lang w:eastAsia="en-US"/>
                        </w:rPr>
                        <w:t>60</w:t>
                      </w:r>
                    </w:p>
                  </w:txbxContent>
                </v:textbox>
              </v:rect>
              <v:rect id="Rectangle 5605" o:spid="_x0000_s24215" style="position:absolute;left:1992;top:11763;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9F74C3" w:rsidRDefault="009F74C3" w:rsidP="009D0624">
                      <w:pPr>
                        <w:rPr>
                          <w:rtl/>
                        </w:rPr>
                      </w:pPr>
                      <w:r>
                        <w:rPr>
                          <w:color w:val="000000"/>
                          <w:sz w:val="16"/>
                          <w:szCs w:val="16"/>
                          <w:lang w:eastAsia="en-US"/>
                        </w:rPr>
                        <w:t>70</w:t>
                      </w:r>
                    </w:p>
                  </w:txbxContent>
                </v:textbox>
              </v:rect>
              <v:rect id="Rectangle 5606" o:spid="_x0000_s24214" style="position:absolute;left:1992;top:11524;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rsidR="009F74C3" w:rsidRDefault="009F74C3" w:rsidP="009D0624">
                      <w:pPr>
                        <w:rPr>
                          <w:rtl/>
                        </w:rPr>
                      </w:pPr>
                      <w:r>
                        <w:rPr>
                          <w:color w:val="000000"/>
                          <w:sz w:val="16"/>
                          <w:szCs w:val="16"/>
                          <w:lang w:eastAsia="en-US"/>
                        </w:rPr>
                        <w:t>80</w:t>
                      </w:r>
                    </w:p>
                  </w:txbxContent>
                </v:textbox>
              </v:rect>
              <v:rect id="Rectangle 5607" o:spid="_x0000_s24213" style="position:absolute;left:1992;top:11285;width:240;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9F74C3" w:rsidRDefault="009F74C3" w:rsidP="009D0624">
                      <w:pPr>
                        <w:rPr>
                          <w:rtl/>
                        </w:rPr>
                      </w:pPr>
                      <w:r>
                        <w:rPr>
                          <w:color w:val="000000"/>
                          <w:sz w:val="16"/>
                          <w:szCs w:val="16"/>
                          <w:lang w:eastAsia="en-US"/>
                        </w:rPr>
                        <w:t>90</w:t>
                      </w:r>
                    </w:p>
                  </w:txbxContent>
                </v:textbox>
              </v:rect>
              <v:rect id="Rectangle 5608" o:spid="_x0000_s24212" style="position:absolute;left:1908;top:11045;width:324;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9F74C3" w:rsidRDefault="009F74C3" w:rsidP="009D0624">
                      <w:pPr>
                        <w:rPr>
                          <w:rtl/>
                        </w:rPr>
                      </w:pPr>
                      <w:r>
                        <w:rPr>
                          <w:color w:val="000000"/>
                          <w:sz w:val="16"/>
                          <w:szCs w:val="16"/>
                          <w:lang w:eastAsia="en-US"/>
                        </w:rPr>
                        <w:t>100</w:t>
                      </w:r>
                    </w:p>
                  </w:txbxContent>
                </v:textbox>
              </v:rect>
            </v:group>
            <v:rect id="Rectangle 5609" o:spid="_x0000_s24211" style="position:absolute;left:6963;top:12669;width:1904;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7jMMA&#10;AADdAAAADwAAAGRycy9kb3ducmV2LnhtbERPS2sCMRC+F/wPYQRvNbFul3a7UYogCLYHH9DrsJl9&#10;4GaybqKu/74pFLzNx/ecfDnYVlyp941jDbOpAkFcONNwpeF4WD+/gfAB2WDrmDTcycNyMXrKMTPu&#10;xju67kMlYgj7DDXUIXSZlL6oyaKfuo44cqXrLYYI+0qaHm8x3LbyRalUWmw4NtTY0aqm4rS/WA2Y&#10;Jub8Xc6/DttLiu/VoNavP0rryXj4/AARaAgP8b97Y+L8ZJb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U7jMMAAADdAAAADwAAAAAAAAAAAAAAAACYAgAAZHJzL2Rv&#10;d25yZXYueG1sUEsFBgAAAAAEAAQA9QAAAIgDAAAAAA==&#10;" stroked="f"/>
            <w10:anchorlock/>
          </v:group>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AD5964" w:rsidRDefault="00AD5964" w:rsidP="009D0624">
      <w:pPr>
        <w:spacing w:line="360" w:lineRule="auto"/>
        <w:ind w:left="-58"/>
        <w:rPr>
          <w:rFonts w:cs="David"/>
          <w:b/>
          <w:bCs/>
          <w:color w:val="FF0000"/>
          <w:sz w:val="28"/>
          <w:szCs w:val="28"/>
          <w:rtl/>
          <w:lang w:eastAsia="en-US"/>
        </w:rPr>
      </w:pPr>
    </w:p>
    <w:p w:rsidR="006E06E1" w:rsidRDefault="006E06E1"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100</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ight="-567"/>
        <w:rPr>
          <w:rFonts w:cs="David"/>
          <w:rtl/>
        </w:rPr>
      </w:pPr>
      <w:r>
        <w:rPr>
          <w:rFonts w:cs="David" w:hint="cs"/>
          <w:rtl/>
        </w:rPr>
        <w:t>הכוחות המייצבים את המבנה השלישוני של חלבון הם כוחות הפועלים בין קבוצות הצד של</w:t>
      </w:r>
    </w:p>
    <w:p w:rsidR="009D0624" w:rsidRDefault="009D0624" w:rsidP="009D0624">
      <w:pPr>
        <w:spacing w:line="360" w:lineRule="auto"/>
        <w:ind w:left="-58"/>
        <w:rPr>
          <w:rFonts w:cs="David"/>
          <w:rtl/>
        </w:rPr>
      </w:pPr>
      <w:r>
        <w:rPr>
          <w:rFonts w:cs="David" w:hint="cs"/>
          <w:rtl/>
        </w:rPr>
        <w:t xml:space="preserve">שיירי החומצות האמיניות. ציין </w:t>
      </w:r>
      <w:r>
        <w:rPr>
          <w:rFonts w:cs="David" w:hint="cs"/>
          <w:u w:val="single"/>
          <w:rtl/>
        </w:rPr>
        <w:t>שלושה</w:t>
      </w:r>
      <w:r>
        <w:rPr>
          <w:rFonts w:cs="David" w:hint="cs"/>
          <w:rtl/>
        </w:rPr>
        <w:t xml:space="preserve"> סוגי כוחות המייצבים את המבנה השלישוני. </w:t>
      </w: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u w:val="single"/>
          <w:rtl/>
        </w:rPr>
        <w:t>שלושה</w:t>
      </w:r>
      <w:r>
        <w:rPr>
          <w:rFonts w:cs="David" w:hint="cs"/>
          <w:color w:val="000080"/>
          <w:rtl/>
        </w:rPr>
        <w:t xml:space="preserve"> סוגים מבין:</w:t>
      </w:r>
    </w:p>
    <w:p w:rsidR="009D0624" w:rsidRDefault="009D0624" w:rsidP="009D0624">
      <w:pPr>
        <w:spacing w:line="360" w:lineRule="auto"/>
        <w:ind w:left="-58"/>
        <w:rPr>
          <w:rFonts w:cs="David"/>
          <w:color w:val="000080"/>
          <w:rtl/>
        </w:rPr>
      </w:pPr>
      <w:r>
        <w:rPr>
          <w:rFonts w:cs="David" w:hint="cs"/>
          <w:color w:val="000080"/>
          <w:rtl/>
        </w:rPr>
        <w:t>-   קשרים יוניים</w:t>
      </w:r>
    </w:p>
    <w:p w:rsidR="009D0624" w:rsidRDefault="009D0624" w:rsidP="009D0624">
      <w:pPr>
        <w:spacing w:line="360" w:lineRule="auto"/>
        <w:ind w:left="-58"/>
        <w:rPr>
          <w:rFonts w:cs="David"/>
          <w:color w:val="000080"/>
          <w:rtl/>
        </w:rPr>
      </w:pPr>
      <w:r>
        <w:rPr>
          <w:rFonts w:cs="David" w:hint="cs"/>
          <w:color w:val="000080"/>
          <w:rtl/>
        </w:rPr>
        <w:t>-   קשרי מימן</w:t>
      </w:r>
    </w:p>
    <w:p w:rsidR="009D0624" w:rsidRDefault="009D0624" w:rsidP="009D0624">
      <w:pPr>
        <w:spacing w:line="360" w:lineRule="auto"/>
        <w:ind w:left="-58"/>
        <w:rPr>
          <w:rFonts w:cs="David"/>
          <w:color w:val="000080"/>
          <w:rtl/>
        </w:rPr>
      </w:pPr>
      <w:r>
        <w:rPr>
          <w:rFonts w:cs="David" w:hint="cs"/>
          <w:color w:val="000080"/>
          <w:rtl/>
        </w:rPr>
        <w:t>-   אינטראקציות ון-דר-ואלס (</w:t>
      </w:r>
      <w:r>
        <w:rPr>
          <w:rFonts w:cs="David" w:hint="cs"/>
          <w:color w:val="000080"/>
          <w:u w:val="single"/>
          <w:rtl/>
        </w:rPr>
        <w:t>או</w:t>
      </w:r>
      <w:r>
        <w:rPr>
          <w:rFonts w:cs="David" w:hint="cs"/>
          <w:color w:val="000080"/>
          <w:rtl/>
        </w:rPr>
        <w:t>: אינטראקציות הידרופוביות)</w:t>
      </w:r>
    </w:p>
    <w:p w:rsidR="009D0624" w:rsidRDefault="009D0624" w:rsidP="009D0624">
      <w:pPr>
        <w:tabs>
          <w:tab w:val="left" w:pos="935"/>
        </w:tabs>
        <w:spacing w:line="360" w:lineRule="auto"/>
        <w:ind w:left="-58"/>
        <w:rPr>
          <w:rFonts w:cs="David"/>
          <w:color w:val="000080"/>
          <w:rtl/>
        </w:rPr>
      </w:pPr>
      <w:r>
        <w:rPr>
          <w:rFonts w:cs="David" w:hint="cs"/>
          <w:color w:val="000080"/>
          <w:rtl/>
        </w:rPr>
        <w:t>-   קשרי דו-גפרית</w:t>
      </w:r>
    </w:p>
    <w:p w:rsidR="009D0624" w:rsidRDefault="009D0624" w:rsidP="009D0624">
      <w:pPr>
        <w:tabs>
          <w:tab w:val="left" w:pos="935"/>
        </w:tabs>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הבנה</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spacing w:line="360" w:lineRule="auto"/>
        <w:ind w:left="-58" w:right="-567"/>
        <w:rPr>
          <w:rFonts w:cs="David"/>
        </w:rPr>
      </w:pPr>
      <w:r>
        <w:rPr>
          <w:rFonts w:cs="David" w:hint="cs"/>
          <w:rtl/>
        </w:rPr>
        <w:t xml:space="preserve">הציון </w:t>
      </w:r>
      <w:r>
        <w:rPr>
          <w:rFonts w:cs="David"/>
        </w:rPr>
        <w:t>100</w:t>
      </w:r>
      <w:r>
        <w:rPr>
          <w:rFonts w:cs="David" w:hint="cs"/>
          <w:rtl/>
        </w:rPr>
        <w:t>. לא הופיעו טעויות.</w:t>
      </w:r>
    </w:p>
    <w:p w:rsidR="009D0624" w:rsidRDefault="009D0624" w:rsidP="009D0624">
      <w:pPr>
        <w:spacing w:line="360" w:lineRule="auto"/>
        <w:ind w:left="-58" w:right="-567"/>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ight="-284"/>
        <w:rPr>
          <w:rFonts w:cs="David"/>
          <w:rtl/>
        </w:rPr>
      </w:pPr>
      <w:r>
        <w:rPr>
          <w:rFonts w:cs="David" w:hint="cs"/>
          <w:rtl/>
        </w:rPr>
        <w:t>מומלץ לבקש מהתלמידים להסביר בין אילו קבוצות אטומים מתקיים כל אחד מסוגי הקשרים המייצבים את המבנה השלישוני, ובין אילו אטומים מתקיימים קשרי דו-גופרית</w:t>
      </w:r>
    </w:p>
    <w:p w:rsidR="009D0624" w:rsidRDefault="009D0624" w:rsidP="009D0624">
      <w:pPr>
        <w:spacing w:line="360" w:lineRule="auto"/>
        <w:ind w:left="-58" w:right="-284"/>
        <w:rPr>
          <w:rFonts w:cs="David"/>
          <w:rtl/>
        </w:rPr>
      </w:pP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68</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ריבונוקלאז הוא חלבון מסיס במים. הסבר כיצד המבנה המרחבי של המולקולות מאפשר את המסיסות של הריבונוקלאז במים.</w:t>
      </w:r>
    </w:p>
    <w:p w:rsidR="009D0624" w:rsidRDefault="009D0624" w:rsidP="009D0624">
      <w:pPr>
        <w:spacing w:line="360" w:lineRule="auto"/>
        <w:ind w:left="-58"/>
        <w:rPr>
          <w:rFonts w:cs="David"/>
          <w:b/>
          <w:bCs/>
          <w:color w:val="0000FF"/>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rtl/>
        </w:rPr>
        <w:t>הקבוצות הצדדיות הבלתי קוטביות של שיירי חומצות אמיניות פונות כלפי פנים המולקולה כדי להימנע ממגע עם המים. בין קבוצות אלה פועלות אינטראקציות ון-דר-ואלס (</w:t>
      </w:r>
      <w:r>
        <w:rPr>
          <w:rFonts w:cs="David" w:hint="cs"/>
          <w:color w:val="000080"/>
          <w:u w:val="single"/>
          <w:rtl/>
        </w:rPr>
        <w:t>או</w:t>
      </w:r>
      <w:r>
        <w:rPr>
          <w:rFonts w:cs="David" w:hint="cs"/>
          <w:color w:val="000080"/>
          <w:rtl/>
        </w:rPr>
        <w:t xml:space="preserve">: אינטראקציות ההידרופוביות).               </w:t>
      </w:r>
    </w:p>
    <w:p w:rsidR="009D0624" w:rsidRDefault="009D0624" w:rsidP="009D0624">
      <w:pPr>
        <w:spacing w:line="360" w:lineRule="auto"/>
        <w:ind w:left="-58"/>
        <w:rPr>
          <w:rFonts w:cs="David"/>
          <w:color w:val="000080"/>
          <w:rtl/>
        </w:rPr>
      </w:pPr>
      <w:r>
        <w:rPr>
          <w:rFonts w:cs="David" w:hint="cs"/>
          <w:color w:val="000080"/>
          <w:rtl/>
        </w:rPr>
        <w:t>הקבוצות הצדדיות הקוטביות והטעונות פונות כלפי חוץ - אל הסביבה המימית תוך יצירת כוחות משיכה עם מולקולות המים (</w:t>
      </w:r>
      <w:r>
        <w:rPr>
          <w:rFonts w:cs="David" w:hint="cs"/>
          <w:color w:val="000080"/>
          <w:u w:val="single"/>
          <w:rtl/>
        </w:rPr>
        <w:t>או</w:t>
      </w:r>
      <w:r>
        <w:rPr>
          <w:rFonts w:cs="David" w:hint="cs"/>
          <w:color w:val="000080"/>
          <w:rtl/>
        </w:rPr>
        <w:t xml:space="preserve">: קשרי מימן ומשיכה חשמלית בין יונים למולקולות מים). </w:t>
      </w:r>
    </w:p>
    <w:p w:rsidR="009D0624" w:rsidRDefault="009D0624" w:rsidP="009D0624">
      <w:pPr>
        <w:tabs>
          <w:tab w:val="left" w:pos="935"/>
        </w:tabs>
        <w:spacing w:line="360" w:lineRule="auto"/>
        <w:ind w:left="-58"/>
        <w:rPr>
          <w:rFonts w:cs="David"/>
          <w:color w:val="000080"/>
          <w:sz w:val="16"/>
          <w:szCs w:val="16"/>
          <w:rtl/>
        </w:rPr>
      </w:pPr>
      <w:r>
        <w:rPr>
          <w:rFonts w:cs="David" w:hint="cs"/>
          <w:noProof/>
          <w:color w:val="000080"/>
          <w:rtl/>
        </w:rPr>
        <w:t xml:space="preserve">ולכן מולקולות החלבון מוקפות במולקולות המים, והחלבון מתמוסס.                 </w:t>
      </w:r>
    </w:p>
    <w:p w:rsidR="009D0624" w:rsidRDefault="009D0624" w:rsidP="009D0624">
      <w:pPr>
        <w:tabs>
          <w:tab w:val="left" w:pos="935"/>
        </w:tabs>
        <w:spacing w:line="360" w:lineRule="auto"/>
        <w:ind w:left="509" w:hanging="567"/>
        <w:rPr>
          <w:rFonts w:cs="David"/>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C5240F" w:rsidRDefault="00C5240F"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lastRenderedPageBreak/>
        <w:t>ניתוח</w:t>
      </w:r>
      <w:r>
        <w:rPr>
          <w:rFonts w:ascii="Times New Roman" w:hAnsi="Times New Roman" w:cs="David"/>
          <w:b/>
          <w:bCs/>
          <w:color w:val="FF0000"/>
          <w:sz w:val="28"/>
          <w:szCs w:val="28"/>
          <w:rtl/>
        </w:rPr>
        <w:t xml:space="preserve"> טעויות אופייניות</w:t>
      </w:r>
    </w:p>
    <w:p w:rsidR="009D0624" w:rsidRDefault="009D0624" w:rsidP="009D0624">
      <w:pPr>
        <w:tabs>
          <w:tab w:val="left" w:pos="935"/>
        </w:tabs>
        <w:spacing w:line="360" w:lineRule="auto"/>
        <w:ind w:left="-58"/>
        <w:rPr>
          <w:rFonts w:cs="David"/>
          <w:rtl/>
        </w:rPr>
      </w:pPr>
      <w:r>
        <w:rPr>
          <w:rFonts w:cs="David" w:hint="cs"/>
          <w:rtl/>
        </w:rPr>
        <w:t>הציון די נמוך. חלק ניכר מהתלמידים התקשו להסביר כיצד המבנה המרחבי של המולקולות מאפשר את המסיסות של הריבונוקלאז במים. הטעות האופיינית העיקרית היא התעלמות מתפקיד המבנה המרחבי - שהקבוצות הצדדיות הבלתי קוטביות של שיירי חומצות אמיניות פונות כלפי פנים המולקולה כדי להימנע ממגע עם המים, בין קבוצות אלה פועלות אינטראקציות ון-דר-ואלס, וגם שהקבוצות הצדדיות הקוטביות והטעונות פונות כלפי חוץ - אל הסביבה המימית. תשובות רבות מתייחסות לקשרי מימן בלבד בין מולקולות החלבון לבין מולקולות המים:</w:t>
      </w:r>
    </w:p>
    <w:p w:rsidR="009D0624" w:rsidRDefault="009D0624"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"מתקיימים קשרים עם מולקולות המים."</w:t>
      </w:r>
    </w:p>
    <w:p w:rsidR="009D0624" w:rsidRDefault="009D0624" w:rsidP="006C29DD">
      <w:pPr>
        <w:numPr>
          <w:ilvl w:val="1"/>
          <w:numId w:val="17"/>
        </w:numPr>
        <w:tabs>
          <w:tab w:val="clear" w:pos="1472"/>
          <w:tab w:val="num" w:pos="509"/>
        </w:tabs>
        <w:spacing w:line="360" w:lineRule="auto"/>
        <w:ind w:left="509" w:right="-426" w:hanging="567"/>
        <w:rPr>
          <w:rFonts w:cs="David"/>
          <w:color w:val="800000"/>
        </w:rPr>
      </w:pPr>
      <w:r>
        <w:rPr>
          <w:rFonts w:cs="David" w:hint="cs"/>
          <w:color w:val="800000"/>
          <w:rtl/>
        </w:rPr>
        <w:t>"מתקיימים קשרי מימן עם מולקולות המים."</w:t>
      </w:r>
    </w:p>
    <w:p w:rsidR="009D0624" w:rsidRPr="00C5240F" w:rsidRDefault="009D0624" w:rsidP="009D0624">
      <w:pPr>
        <w:pStyle w:val="12"/>
        <w:tabs>
          <w:tab w:val="left" w:pos="793"/>
        </w:tabs>
        <w:spacing w:after="0" w:line="360" w:lineRule="auto"/>
        <w:ind w:left="0" w:right="662"/>
        <w:rPr>
          <w:rFonts w:ascii="Times New Roman" w:eastAsia="Times New Roman" w:hAnsi="Times New Roman" w:cs="David"/>
          <w:sz w:val="16"/>
          <w:szCs w:val="16"/>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C5240F">
      <w:pPr>
        <w:tabs>
          <w:tab w:val="left" w:pos="935"/>
        </w:tabs>
        <w:spacing w:line="360" w:lineRule="auto"/>
        <w:ind w:left="-58"/>
        <w:rPr>
          <w:rFonts w:cs="David"/>
          <w:rtl/>
        </w:rPr>
      </w:pPr>
      <w:r>
        <w:rPr>
          <w:rFonts w:cs="David" w:hint="cs"/>
          <w:rtl/>
        </w:rPr>
        <w:t>מומלץ להבהיר לתלמידים את אופן קיפול החלבון וכיצד מבנה כדורי מאפשר לחלבון להיות מסיס במים. מומלץ לבקש מהתלמידים לציין את סוג הקשרים שעשוי להיווצר בין מולקולות החלבון לבין מולקולות המים, ולציין אילו כוחות פועלים ובין אילו אטומים.</w:t>
      </w:r>
      <w:r w:rsidR="00C5240F">
        <w:rPr>
          <w:rFonts w:cs="David" w:hint="cs"/>
          <w:rtl/>
        </w:rPr>
        <w:t xml:space="preserve"> </w:t>
      </w:r>
      <w:r>
        <w:rPr>
          <w:rFonts w:cs="David" w:hint="cs"/>
          <w:rtl/>
        </w:rPr>
        <w:t>למשל: פועלים כוחות משיכה חשמליים בין המטען השלילי בקבוצת הצד של חומצה אספרטית לקוטב החיובי של מולקולות המים. מומלץ להדגיש את ההבדל בין כוחות משיכה מסוג זה לבין קשרי מימן.</w:t>
      </w:r>
    </w:p>
    <w:p w:rsidR="009D0624" w:rsidRPr="00C5240F" w:rsidRDefault="009D0624" w:rsidP="009D0624">
      <w:pPr>
        <w:pStyle w:val="12"/>
        <w:tabs>
          <w:tab w:val="left" w:pos="793"/>
        </w:tabs>
        <w:spacing w:after="0" w:line="360" w:lineRule="auto"/>
        <w:ind w:left="-58"/>
        <w:rPr>
          <w:rFonts w:ascii="Times New Roman" w:hAnsi="Times New Roman" w:cs="David"/>
          <w:sz w:val="16"/>
          <w:szCs w:val="16"/>
          <w:rtl/>
        </w:rPr>
      </w:pPr>
    </w:p>
    <w:p w:rsidR="009D0624" w:rsidRPr="00C5240F" w:rsidRDefault="009D0624" w:rsidP="009D0624">
      <w:pPr>
        <w:tabs>
          <w:tab w:val="left" w:pos="935"/>
        </w:tabs>
        <w:spacing w:line="360" w:lineRule="auto"/>
        <w:ind w:left="509" w:hanging="567"/>
        <w:rPr>
          <w:rFonts w:cs="David"/>
          <w:sz w:val="16"/>
          <w:szCs w:val="16"/>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89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בנוכחות</w:t>
      </w:r>
      <w:r>
        <w:rPr>
          <w:rFonts w:cs="David" w:hint="cs"/>
          <w:b/>
          <w:bCs/>
          <w:rtl/>
        </w:rPr>
        <w:t xml:space="preserve"> </w:t>
      </w:r>
      <w:r>
        <w:rPr>
          <w:rFonts w:cs="David" w:hint="cs"/>
          <w:rtl/>
        </w:rPr>
        <w:t xml:space="preserve">האנזים ריבונוקלאז מתרחשת הידרוליזה חלקית של גדיל </w:t>
      </w:r>
      <w:r>
        <w:rPr>
          <w:rFonts w:cs="David"/>
        </w:rPr>
        <w:t>RNA</w:t>
      </w:r>
      <w:r>
        <w:rPr>
          <w:rFonts w:cs="David" w:hint="cs"/>
          <w:rtl/>
        </w:rPr>
        <w:t xml:space="preserve"> . גדיל ה- </w:t>
      </w:r>
      <w:r>
        <w:rPr>
          <w:rFonts w:cs="David"/>
        </w:rPr>
        <w:t>RNA</w:t>
      </w:r>
      <w:r>
        <w:rPr>
          <w:rFonts w:cs="David" w:hint="cs"/>
          <w:rtl/>
        </w:rPr>
        <w:t xml:space="preserve"> מתפרק למולקולות המכילות רצפים קצרים של נוקלאוטידים.</w:t>
      </w:r>
    </w:p>
    <w:p w:rsidR="009D0624" w:rsidRDefault="009D0624" w:rsidP="009D0624">
      <w:pPr>
        <w:spacing w:line="360" w:lineRule="auto"/>
        <w:ind w:left="-58"/>
        <w:rPr>
          <w:rFonts w:cs="David"/>
          <w:rtl/>
        </w:rPr>
      </w:pPr>
      <w:r>
        <w:rPr>
          <w:rFonts w:cs="David" w:hint="cs"/>
          <w:rtl/>
        </w:rPr>
        <w:t xml:space="preserve">לפניך נוסחת מבנה של מולקולה שהתקבלה בהידרוליזה חלקית של גדיל </w:t>
      </w:r>
      <w:r>
        <w:rPr>
          <w:rFonts w:cs="David"/>
        </w:rPr>
        <w:t>RNA</w:t>
      </w:r>
      <w:r>
        <w:rPr>
          <w:rFonts w:cs="David" w:hint="cs"/>
          <w:rtl/>
        </w:rPr>
        <w:t xml:space="preserve"> . </w:t>
      </w:r>
    </w:p>
    <w:p w:rsidR="009D0624" w:rsidRDefault="00965A15" w:rsidP="009D0624">
      <w:pPr>
        <w:spacing w:line="360" w:lineRule="auto"/>
        <w:ind w:left="-58"/>
        <w:rPr>
          <w:rFonts w:cs="David"/>
          <w:rtl/>
        </w:rPr>
      </w:pPr>
      <w:r>
        <w:rPr>
          <w:rFonts w:cs="David"/>
          <w:noProof/>
          <w:rtl/>
          <w:lang w:eastAsia="en-US"/>
        </w:rPr>
        <w:pict>
          <v:group id="_x0000_s24479" style="position:absolute;left:0;text-align:left;margin-left:100.6pt;margin-top:14.05pt;width:166.7pt;height:282pt;z-index:251936768" coordorigin="3812,9923" coordsize="3334,5640">
            <v:shape id="Picture 4" o:spid="_x0000_s24477" type="#_x0000_t75" alt="רנא אוליגונוקליאוטיד.png" style="position:absolute;left:3812;top:10283;width:3334;height:5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AX5HDAAAA3QAAAA8AAABkcnMvZG93bnJldi54bWxET01rg0AQvRfyH5YJ9FLimgqtmKwhFAo5&#10;NrYm14k7UdGdFXcT7b/vFgq9zeN9znY3m17caXStZQXrKAZBXFndcq3g6/N9lYJwHlljb5kUfJOD&#10;Xb542GKm7cRHuhe+FiGEXYYKGu+HTEpXNWTQRXYgDtzVjgZ9gGMt9YhTCDe9fI7jF2mw5dDQ4EBv&#10;DVVdcTMKTmdKpu6SvF4Lj+XwxFV5/EiVelzO+w0IT7P/F/+5DzrMT9I1/H4TTp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BfkcMAAADdAAAADwAAAAAAAAAAAAAAAACf&#10;AgAAZHJzL2Rvd25yZXYueG1sUEsFBgAAAAAEAAQA9wAAAI8DAAAAAA==&#10;">
              <v:imagedata r:id="rId224" o:title="רנא אוליגונוקליאוטיד" cropbottom="3486f" cropleft="32237f" cropright="3148f"/>
            </v:shape>
            <v:shape id="Text Box 689" o:spid="_x0000_s24478" type="#_x0000_t202" style="position:absolute;left:5527;top:9923;width:68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4cIA&#10;AADdAAAADwAAAGRycy9kb3ducmV2LnhtbERPS4vCMBC+L/gfwgjeNPGxotUossuCJxef4G1oxrbY&#10;TEqTtd1/vxGEvc3H95zlurWleFDtC8cahgMFgjh1puBMw+n41Z+B8AHZYOmYNPySh/Wq87bExLiG&#10;9/Q4hEzEEPYJashDqBIpfZqTRT9wFXHkbq62GCKsM2lqbGK4LeVIqam0WHBsyLGij5zS++HHajjv&#10;btfLRH1nn/a9alyrJNu51LrXbTcLEIHa8C9+ubcmzh/PR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7hwgAAAN0AAAAPAAAAAAAAAAAAAAAAAJgCAABkcnMvZG93&#10;bnJldi54bWxQSwUGAAAAAAQABAD1AAAAhwMAAAAA&#10;" filled="f" stroked="f">
              <v:textbox>
                <w:txbxContent>
                  <w:p w:rsidR="009F74C3" w:rsidRDefault="009F74C3" w:rsidP="00C5240F">
                    <w:pPr>
                      <w:bidi w:val="0"/>
                      <w:jc w:val="center"/>
                      <w:rPr>
                        <w:b/>
                        <w:bCs/>
                      </w:rPr>
                    </w:pPr>
                    <w:r>
                      <w:rPr>
                        <w:b/>
                        <w:bCs/>
                      </w:rPr>
                      <w:t>A</w:t>
                    </w:r>
                  </w:p>
                </w:txbxContent>
              </v:textbox>
            </v:shape>
            <w10:wrap anchorx="page"/>
          </v:group>
        </w:pict>
      </w:r>
      <w:r w:rsidR="009D0624">
        <w:rPr>
          <w:rFonts w:cs="David" w:hint="cs"/>
          <w:rtl/>
        </w:rPr>
        <w:t xml:space="preserve">נסמן מולקולה זו באות </w:t>
      </w:r>
      <w:r w:rsidR="009D0624">
        <w:rPr>
          <w:rFonts w:cs="David" w:hint="cs"/>
        </w:rPr>
        <w:t>A</w:t>
      </w:r>
      <w:r w:rsidR="009D0624">
        <w:rPr>
          <w:rFonts w:cs="David" w:hint="cs"/>
          <w:rtl/>
        </w:rPr>
        <w:t xml:space="preserve"> .</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2A2400" w:rsidP="00C5240F">
      <w:pPr>
        <w:spacing w:line="360" w:lineRule="auto"/>
        <w:ind w:left="-58"/>
        <w:rPr>
          <w:rFonts w:cs="David"/>
          <w:b/>
          <w:bCs/>
          <w:color w:val="FF0000"/>
          <w:sz w:val="28"/>
          <w:szCs w:val="28"/>
          <w:rtl/>
          <w:lang w:eastAsia="en-US"/>
        </w:rPr>
      </w:pPr>
      <w:r>
        <w:rPr>
          <w:rFonts w:cs="David"/>
          <w:b/>
          <w:bCs/>
          <w:noProof/>
          <w:color w:val="FF0000"/>
          <w:sz w:val="28"/>
          <w:szCs w:val="28"/>
          <w:rtl/>
          <w:lang w:eastAsia="en-US"/>
        </w:rPr>
        <w:lastRenderedPageBreak/>
        <w:pict>
          <v:group id="_x0000_s27740" style="position:absolute;left:0;text-align:left;margin-left:135.15pt;margin-top:9.35pt;width:235.2pt;height:156.95pt;z-index:252033024" coordorigin="1778,11084" coordsize="4704,3139">
            <v:shape id="_x0000_s27741" type="#_x0000_t202" style="position:absolute;left:2561;top:13785;width:1753;height:438" filled="f" stroked="f">
              <v:textbox style="mso-next-textbox:#_x0000_s27741">
                <w:txbxContent>
                  <w:p w:rsidR="009F74C3" w:rsidRDefault="009F74C3" w:rsidP="00416621">
                    <w:pPr>
                      <w:bidi w:val="0"/>
                      <w:rPr>
                        <w:rFonts w:cs="David"/>
                        <w:b/>
                        <w:bCs/>
                        <w:rtl/>
                      </w:rPr>
                    </w:pPr>
                    <w:r>
                      <w:rPr>
                        <w:rFonts w:cs="David"/>
                        <w:b/>
                        <w:bCs/>
                      </w:rPr>
                      <w:t xml:space="preserve">i              ii              </w:t>
                    </w:r>
                  </w:p>
                </w:txbxContent>
              </v:textbox>
            </v:shape>
            <v:shape id="_x0000_s27742" type="#_x0000_t75" style="position:absolute;left:1778;top:11084;width:4704;height:3123">
              <v:imagedata r:id="rId225" o:title=""/>
            </v:shape>
            <v:rect id="_x0000_s27743" style="position:absolute;left:4423;top:13727;width:1904;height:251" stroked="f"/>
            <w10:anchorlock/>
          </v:group>
          <o:OLEObject Type="Embed" ProgID="MSGraph.Chart.8" ShapeID="_x0000_s27742" DrawAspect="Content" ObjectID="_1561898472" r:id="rId226">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84 </w:t>
      </w:r>
      <w:r>
        <w:rPr>
          <w:rFonts w:cs="David"/>
          <w:b/>
          <w:bCs/>
          <w:color w:val="0000FF"/>
          <w:sz w:val="28"/>
          <w:szCs w:val="28"/>
          <w:rtl/>
          <w:lang w:eastAsia="en-US"/>
        </w:rPr>
        <w:t>)</w:t>
      </w:r>
    </w:p>
    <w:p w:rsidR="009D0624" w:rsidRDefault="009D0624" w:rsidP="009D0624">
      <w:pPr>
        <w:spacing w:line="360" w:lineRule="auto"/>
        <w:ind w:left="-58" w:right="-567"/>
        <w:rPr>
          <w:rFonts w:cs="David"/>
          <w:rtl/>
        </w:rPr>
      </w:pPr>
      <w:r>
        <w:rPr>
          <w:rFonts w:cs="David" w:hint="cs"/>
          <w:rtl/>
        </w:rPr>
        <w:t xml:space="preserve">על פי נוסחת המבנה, הסבר כיצד קבעו שמולקולה </w:t>
      </w:r>
      <w:r>
        <w:rPr>
          <w:rFonts w:cs="David" w:hint="cs"/>
        </w:rPr>
        <w:t>A</w:t>
      </w:r>
      <w:r>
        <w:rPr>
          <w:rFonts w:cs="David" w:hint="cs"/>
          <w:rtl/>
        </w:rPr>
        <w:t xml:space="preserve"> התקבלה בהידרוליזה חלקית של גדיל </w:t>
      </w:r>
      <w:r>
        <w:rPr>
          <w:rFonts w:cs="David"/>
        </w:rPr>
        <w:t>RNA</w:t>
      </w:r>
      <w:r>
        <w:rPr>
          <w:rFonts w:cs="David" w:hint="cs"/>
          <w:rtl/>
        </w:rPr>
        <w:t xml:space="preserve"> ולא בהידרוליזה חלקית של גדיל </w:t>
      </w:r>
      <w:r>
        <w:rPr>
          <w:rFonts w:cs="David"/>
        </w:rPr>
        <w:t>DNA</w:t>
      </w:r>
      <w:r>
        <w:rPr>
          <w:rFonts w:cs="David" w:hint="cs"/>
          <w:rtl/>
        </w:rPr>
        <w:t xml:space="preserve"> . הבא </w:t>
      </w:r>
      <w:r>
        <w:rPr>
          <w:rFonts w:cs="David" w:hint="cs"/>
          <w:u w:val="single"/>
          <w:rtl/>
        </w:rPr>
        <w:t>שני</w:t>
      </w:r>
      <w:r>
        <w:rPr>
          <w:rFonts w:cs="David" w:hint="cs"/>
          <w:rtl/>
        </w:rPr>
        <w:t xml:space="preserve"> נימוקים.</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noProof/>
          <w:color w:val="000080"/>
          <w:rtl/>
        </w:rPr>
      </w:pPr>
      <w:r>
        <w:rPr>
          <w:rFonts w:cs="David" w:hint="cs"/>
          <w:noProof/>
          <w:color w:val="000080"/>
          <w:u w:val="single"/>
          <w:rtl/>
        </w:rPr>
        <w:t>נימוקים</w:t>
      </w:r>
      <w:r>
        <w:rPr>
          <w:rFonts w:cs="David" w:hint="cs"/>
          <w:noProof/>
          <w:color w:val="000080"/>
          <w:rtl/>
        </w:rPr>
        <w:t>:</w:t>
      </w:r>
    </w:p>
    <w:p w:rsidR="009D0624" w:rsidRDefault="009D0624" w:rsidP="009D0624">
      <w:pPr>
        <w:spacing w:line="360" w:lineRule="auto"/>
        <w:ind w:left="-58"/>
        <w:rPr>
          <w:rFonts w:cs="David"/>
          <w:color w:val="000080"/>
          <w:rtl/>
        </w:rPr>
      </w:pPr>
      <w:r>
        <w:rPr>
          <w:rFonts w:cs="David" w:hint="cs"/>
          <w:noProof/>
          <w:color w:val="000080"/>
          <w:rtl/>
        </w:rPr>
        <w:t xml:space="preserve">-  במולקולת </w:t>
      </w:r>
      <w:r>
        <w:rPr>
          <w:rFonts w:cs="David" w:hint="cs"/>
          <w:noProof/>
          <w:color w:val="000080"/>
        </w:rPr>
        <w:t>A</w:t>
      </w:r>
      <w:r>
        <w:rPr>
          <w:rFonts w:cs="David" w:hint="cs"/>
          <w:noProof/>
          <w:color w:val="000080"/>
          <w:rtl/>
        </w:rPr>
        <w:t xml:space="preserve"> הסוכר </w:t>
      </w:r>
      <w:r>
        <w:rPr>
          <w:rFonts w:cs="David" w:hint="cs"/>
          <w:color w:val="000080"/>
          <w:rtl/>
        </w:rPr>
        <w:t xml:space="preserve">הוא ריבוז (ולא דהאוקסיריבוז).  </w:t>
      </w:r>
    </w:p>
    <w:p w:rsidR="009D0624" w:rsidRDefault="009D0624" w:rsidP="009D0624">
      <w:pPr>
        <w:spacing w:line="360" w:lineRule="auto"/>
        <w:ind w:left="-58"/>
        <w:rPr>
          <w:rFonts w:cs="David"/>
          <w:color w:val="000080"/>
          <w:rtl/>
        </w:rPr>
      </w:pPr>
      <w:r>
        <w:rPr>
          <w:rFonts w:cs="David" w:hint="cs"/>
          <w:noProof/>
          <w:color w:val="000080"/>
          <w:rtl/>
        </w:rPr>
        <w:t xml:space="preserve">-  אחד מהבסיסים החנקניים במולקולת </w:t>
      </w:r>
      <w:r>
        <w:rPr>
          <w:rFonts w:cs="David" w:hint="cs"/>
          <w:noProof/>
          <w:color w:val="000080"/>
        </w:rPr>
        <w:t>A</w:t>
      </w:r>
      <w:r>
        <w:rPr>
          <w:rFonts w:cs="David" w:hint="cs"/>
          <w:noProof/>
          <w:color w:val="000080"/>
          <w:rtl/>
        </w:rPr>
        <w:t xml:space="preserve"> הוא אורציל.</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spacing w:line="360" w:lineRule="auto"/>
        <w:ind w:left="-58" w:right="-567"/>
        <w:rPr>
          <w:rFonts w:cs="David"/>
          <w:rtl/>
        </w:rPr>
      </w:pPr>
      <w:r>
        <w:rPr>
          <w:rFonts w:cs="David" w:hint="cs"/>
          <w:rtl/>
        </w:rPr>
        <w:t xml:space="preserve">הציון גבוה. רוב התלמידים ידעו להבחין בין מאפיינים של גדיל </w:t>
      </w:r>
      <w:r>
        <w:rPr>
          <w:rFonts w:cs="David"/>
        </w:rPr>
        <w:t>RNA</w:t>
      </w:r>
      <w:r>
        <w:rPr>
          <w:rFonts w:cs="David" w:hint="cs"/>
          <w:rtl/>
        </w:rPr>
        <w:t xml:space="preserve"> למאפיינים של גדיל </w:t>
      </w:r>
      <w:r>
        <w:rPr>
          <w:rFonts w:cs="David"/>
        </w:rPr>
        <w:t>DNA</w:t>
      </w:r>
      <w:r>
        <w:rPr>
          <w:rFonts w:cs="David" w:hint="cs"/>
          <w:rtl/>
        </w:rPr>
        <w:t xml:space="preserve"> .</w:t>
      </w:r>
    </w:p>
    <w:p w:rsidR="009D0624" w:rsidRDefault="009D0624" w:rsidP="009D0624">
      <w:pPr>
        <w:spacing w:line="360" w:lineRule="auto"/>
        <w:ind w:left="-58" w:right="-567"/>
        <w:rPr>
          <w:rFonts w:cs="David"/>
          <w:rtl/>
        </w:rPr>
      </w:pPr>
      <w:r>
        <w:rPr>
          <w:rFonts w:cs="David" w:hint="cs"/>
          <w:rtl/>
        </w:rPr>
        <w:t xml:space="preserve">הטעות העיקרית שאותרה היא ציון של הבדל אחד בלבד בין הגדילים - בסיס חנקני אורציל. </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ight="-567"/>
        <w:rPr>
          <w:rFonts w:cs="David"/>
          <w:rtl/>
        </w:rPr>
      </w:pPr>
      <w:r>
        <w:rPr>
          <w:rFonts w:cs="David" w:hint="cs"/>
          <w:rtl/>
        </w:rPr>
        <w:t xml:space="preserve">מומלץ לחדד את ההבדלים בין גדיל </w:t>
      </w:r>
      <w:r>
        <w:rPr>
          <w:rFonts w:cs="David"/>
        </w:rPr>
        <w:t>RNA</w:t>
      </w:r>
      <w:r>
        <w:rPr>
          <w:rFonts w:cs="David" w:hint="cs"/>
          <w:rtl/>
        </w:rPr>
        <w:t xml:space="preserve"> לגדיל </w:t>
      </w:r>
      <w:r>
        <w:rPr>
          <w:rFonts w:cs="David"/>
        </w:rPr>
        <w:t>DNA</w:t>
      </w:r>
      <w:r>
        <w:rPr>
          <w:rFonts w:cs="David" w:hint="cs"/>
          <w:rtl/>
        </w:rPr>
        <w:t xml:space="preserve"> , ואת ההבדלים במבנה של שני הסוכרים:</w:t>
      </w:r>
    </w:p>
    <w:p w:rsidR="009D0624" w:rsidRDefault="009D0624" w:rsidP="009D0624">
      <w:pPr>
        <w:spacing w:line="360" w:lineRule="auto"/>
        <w:ind w:left="-58" w:right="-567"/>
        <w:rPr>
          <w:rFonts w:cs="David"/>
          <w:rtl/>
        </w:rPr>
      </w:pPr>
      <w:r>
        <w:rPr>
          <w:rFonts w:cs="David" w:hint="cs"/>
          <w:rtl/>
        </w:rPr>
        <w:t>ריבוז ודאוקסיריבוז.</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97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רשום את רצף הנוקלאוטידים במולקולה </w:t>
      </w:r>
      <w:r>
        <w:rPr>
          <w:rFonts w:cs="David" w:hint="cs"/>
        </w:rPr>
        <w:t>A</w:t>
      </w:r>
      <w:r>
        <w:rPr>
          <w:rFonts w:cs="David" w:hint="cs"/>
          <w:rtl/>
        </w:rPr>
        <w:t xml:space="preserve"> . ציין את קצה </w:t>
      </w:r>
      <w:r>
        <w:rPr>
          <w:rFonts w:hint="cs"/>
          <w:rtl/>
        </w:rPr>
        <w:t>'3</w:t>
      </w:r>
      <w:r>
        <w:rPr>
          <w:rFonts w:cs="David" w:hint="cs"/>
          <w:rtl/>
        </w:rPr>
        <w:t xml:space="preserve"> ואת קצה </w:t>
      </w:r>
      <w:r>
        <w:rPr>
          <w:rFonts w:hint="cs"/>
          <w:rtl/>
        </w:rPr>
        <w:t>'5</w:t>
      </w:r>
      <w:r>
        <w:rPr>
          <w:rFonts w:cs="David" w:hint="cs"/>
          <w:rtl/>
        </w:rPr>
        <w:t xml:space="preserve"> . </w:t>
      </w:r>
    </w:p>
    <w:p w:rsidR="009D0624" w:rsidRDefault="009D0624" w:rsidP="009D0624">
      <w:pPr>
        <w:tabs>
          <w:tab w:val="left" w:pos="935"/>
        </w:tabs>
        <w:spacing w:line="360" w:lineRule="auto"/>
        <w:ind w:left="509" w:hanging="567"/>
        <w:rPr>
          <w:rFonts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tabs>
          <w:tab w:val="left" w:pos="935"/>
        </w:tabs>
        <w:bidi w:val="0"/>
        <w:spacing w:line="360" w:lineRule="auto"/>
        <w:ind w:left="509" w:hanging="567"/>
        <w:jc w:val="center"/>
        <w:rPr>
          <w:rFonts w:cs="David"/>
          <w:color w:val="000080"/>
          <w:sz w:val="16"/>
          <w:szCs w:val="16"/>
          <w:rtl/>
        </w:rPr>
      </w:pPr>
      <w:r>
        <w:rPr>
          <w:rFonts w:cs="David"/>
          <w:color w:val="000080"/>
        </w:rPr>
        <w:t>5’   AGCU    3</w:t>
      </w:r>
      <w:r>
        <w:rPr>
          <w:rFonts w:cs="David"/>
          <w:color w:val="000080"/>
          <w:rtl/>
        </w:rPr>
        <w:t>‘</w:t>
      </w:r>
    </w:p>
    <w:p w:rsidR="009D0624" w:rsidRDefault="009D0624" w:rsidP="009D0624">
      <w:pPr>
        <w:tabs>
          <w:tab w:val="left" w:pos="935"/>
        </w:tabs>
        <w:spacing w:line="360" w:lineRule="auto"/>
        <w:ind w:left="509" w:hanging="567"/>
        <w:rPr>
          <w:rFonts w:cs="David"/>
          <w:sz w:val="16"/>
          <w:szCs w:val="16"/>
          <w:rtl/>
        </w:rPr>
      </w:pPr>
    </w:p>
    <w:p w:rsidR="00965A15" w:rsidRDefault="00965A15" w:rsidP="009D0624">
      <w:pPr>
        <w:pStyle w:val="12"/>
        <w:tabs>
          <w:tab w:val="left" w:pos="793"/>
        </w:tabs>
        <w:spacing w:after="0" w:line="360" w:lineRule="auto"/>
        <w:ind w:left="-58"/>
        <w:rPr>
          <w:rFonts w:ascii="Times New Roman" w:hAnsi="Times New Roman" w:cs="David" w:hint="cs"/>
          <w:b/>
          <w:bCs/>
          <w:color w:val="008000"/>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spacing w:line="360" w:lineRule="auto"/>
        <w:ind w:left="-58"/>
        <w:rPr>
          <w:rFonts w:cs="David"/>
          <w:rtl/>
        </w:rPr>
      </w:pPr>
      <w:r>
        <w:rPr>
          <w:rFonts w:cs="David" w:hint="cs"/>
          <w:rtl/>
        </w:rPr>
        <w:t>הציון גבוה מאוד. כמעט ולא אותרו טעויות. תלמידים מעטים טעו בקביעת קצוות.</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86</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ברצף שרשמת בתת-סעיף ב </w:t>
      </w:r>
      <w:r>
        <w:rPr>
          <w:rFonts w:cs="David"/>
        </w:rPr>
        <w:t>ii</w:t>
      </w:r>
      <w:r>
        <w:rPr>
          <w:rFonts w:cs="David" w:hint="cs"/>
          <w:rtl/>
        </w:rPr>
        <w:t xml:space="preserve"> אפשר למצוא שני קודונים.</w:t>
      </w:r>
    </w:p>
    <w:p w:rsidR="009D0624" w:rsidRDefault="009D0624" w:rsidP="009D0624">
      <w:pPr>
        <w:spacing w:line="360" w:lineRule="auto"/>
        <w:ind w:left="-58"/>
        <w:rPr>
          <w:rFonts w:cs="David"/>
          <w:b/>
          <w:bCs/>
          <w:color w:val="FF0000"/>
          <w:sz w:val="28"/>
          <w:szCs w:val="28"/>
          <w:rtl/>
          <w:lang w:eastAsia="en-US"/>
        </w:rPr>
      </w:pP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44" style="position:absolute;left:0;text-align:left;margin-left:122.6pt;margin-top:-8.85pt;width:235.2pt;height:156.95pt;z-index:252034048" coordorigin="1751,11121" coordsize="4704,3139">
            <v:shape id="_x0000_s27745" type="#_x0000_t202" style="position:absolute;left:2534;top:13822;width:1753;height:438" filled="f" stroked="f">
              <v:textbox style="mso-next-textbox:#_x0000_s27745">
                <w:txbxContent>
                  <w:p w:rsidR="009F74C3" w:rsidRDefault="009F74C3" w:rsidP="00416621">
                    <w:pPr>
                      <w:bidi w:val="0"/>
                      <w:rPr>
                        <w:rFonts w:cs="David"/>
                        <w:b/>
                        <w:bCs/>
                        <w:rtl/>
                      </w:rPr>
                    </w:pPr>
                    <w:r>
                      <w:rPr>
                        <w:rFonts w:cs="David"/>
                        <w:b/>
                        <w:bCs/>
                      </w:rPr>
                      <w:t xml:space="preserve">i              ii              </w:t>
                    </w:r>
                  </w:p>
                </w:txbxContent>
              </v:textbox>
            </v:shape>
            <v:shape id="_x0000_s27746" type="#_x0000_t75" style="position:absolute;left:1751;top:11121;width:4704;height:3123">
              <v:imagedata r:id="rId227" o:title=""/>
            </v:shape>
            <v:rect id="_x0000_s27747" style="position:absolute;left:4396;top:13764;width:1904;height:251" stroked="f"/>
            <w10:anchorlock/>
          </v:group>
          <o:OLEObject Type="Embed" ProgID="MSGraph.Chart.8" ShapeID="_x0000_s27746" DrawAspect="Content" ObjectID="_1561898473" r:id="rId228">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82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רשום  את הרצפים של הנוקלאוטידים ב</w:t>
      </w:r>
      <w:r>
        <w:rPr>
          <w:rFonts w:cs="David" w:hint="cs"/>
          <w:u w:val="single"/>
          <w:rtl/>
        </w:rPr>
        <w:t>שני</w:t>
      </w:r>
      <w:r>
        <w:rPr>
          <w:rFonts w:cs="David" w:hint="cs"/>
          <w:rtl/>
        </w:rPr>
        <w:t xml:space="preserve"> הקודונים. ציין את קצה </w:t>
      </w:r>
      <w:r>
        <w:rPr>
          <w:rFonts w:hint="cs"/>
          <w:rtl/>
        </w:rPr>
        <w:t>'3</w:t>
      </w:r>
      <w:r>
        <w:rPr>
          <w:rFonts w:cs="David" w:hint="cs"/>
          <w:rtl/>
        </w:rPr>
        <w:t xml:space="preserve"> ואת קצה </w:t>
      </w:r>
      <w:r>
        <w:rPr>
          <w:rFonts w:hint="cs"/>
          <w:rtl/>
        </w:rPr>
        <w:t xml:space="preserve">'5 </w:t>
      </w:r>
      <w:r>
        <w:rPr>
          <w:rFonts w:cs="David" w:hint="cs"/>
          <w:rtl/>
        </w:rPr>
        <w:t>.</w:t>
      </w:r>
    </w:p>
    <w:p w:rsidR="009D0624" w:rsidRDefault="009D0624" w:rsidP="009D0624">
      <w:pPr>
        <w:spacing w:line="360" w:lineRule="auto"/>
        <w:ind w:left="-58" w:right="-426"/>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317" w:hanging="283"/>
        <w:rPr>
          <w:rFonts w:cs="David"/>
          <w:color w:val="000080"/>
          <w:rtl/>
        </w:rPr>
      </w:pPr>
      <w:r>
        <w:rPr>
          <w:rFonts w:cs="David" w:hint="cs"/>
          <w:color w:val="000080"/>
          <w:rtl/>
        </w:rPr>
        <w:t>שני הקודונים:</w:t>
      </w:r>
    </w:p>
    <w:p w:rsidR="009D0624" w:rsidRDefault="009D0624" w:rsidP="009D0624">
      <w:pPr>
        <w:bidi w:val="0"/>
        <w:spacing w:line="360" w:lineRule="auto"/>
        <w:ind w:left="509" w:hanging="509"/>
        <w:jc w:val="center"/>
        <w:rPr>
          <w:rFonts w:cs="David"/>
          <w:color w:val="000080"/>
        </w:rPr>
      </w:pPr>
      <w:r>
        <w:rPr>
          <w:rFonts w:cs="David"/>
          <w:color w:val="000080"/>
        </w:rPr>
        <w:t>5’   AGC    3</w:t>
      </w:r>
      <w:r>
        <w:rPr>
          <w:rFonts w:cs="David"/>
          <w:color w:val="000080"/>
          <w:rtl/>
        </w:rPr>
        <w:t>‘</w:t>
      </w:r>
    </w:p>
    <w:p w:rsidR="009D0624" w:rsidRDefault="009D0624" w:rsidP="009D0624">
      <w:pPr>
        <w:bidi w:val="0"/>
        <w:spacing w:line="360" w:lineRule="auto"/>
        <w:ind w:left="509" w:hanging="509"/>
        <w:jc w:val="center"/>
        <w:rPr>
          <w:rFonts w:cs="David"/>
          <w:color w:val="000080"/>
        </w:rPr>
      </w:pPr>
      <w:r>
        <w:rPr>
          <w:rFonts w:cs="David"/>
          <w:color w:val="000080"/>
        </w:rPr>
        <w:t>5’   GCU    3</w:t>
      </w:r>
      <w:r>
        <w:rPr>
          <w:rFonts w:cs="David"/>
          <w:color w:val="000080"/>
          <w:rtl/>
        </w:rPr>
        <w:t>‘</w:t>
      </w:r>
    </w:p>
    <w:p w:rsidR="009D0624" w:rsidRDefault="009D0624" w:rsidP="009D0624">
      <w:pPr>
        <w:spacing w:line="360" w:lineRule="auto"/>
        <w:ind w:left="-58" w:right="-426"/>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אנליזה</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spacing w:line="360" w:lineRule="auto"/>
        <w:ind w:left="-58"/>
        <w:rPr>
          <w:rFonts w:cs="David"/>
          <w:rtl/>
        </w:rPr>
      </w:pPr>
      <w:r>
        <w:rPr>
          <w:rFonts w:cs="David" w:hint="cs"/>
          <w:rtl/>
        </w:rPr>
        <w:t>הציון די גבוה. רוב התלמידים זיהו נכון את שני הקודונים. הטעות העיקרית שאותרה היא רישום</w:t>
      </w:r>
    </w:p>
    <w:p w:rsidR="009D0624" w:rsidRDefault="009D0624" w:rsidP="009D0624">
      <w:pPr>
        <w:spacing w:line="360" w:lineRule="auto"/>
        <w:ind w:left="-58"/>
        <w:rPr>
          <w:rFonts w:cs="David"/>
          <w:rtl/>
        </w:rPr>
      </w:pPr>
      <w:r>
        <w:rPr>
          <w:rFonts w:cs="David" w:hint="cs"/>
          <w:rtl/>
        </w:rPr>
        <w:t xml:space="preserve">רצף הפוך לזה שרשום בסעיף ב </w:t>
      </w:r>
      <w:r>
        <w:rPr>
          <w:rFonts w:cs="David"/>
        </w:rPr>
        <w:t>ii</w:t>
      </w:r>
      <w:r>
        <w:rPr>
          <w:rFonts w:cs="David" w:hint="cs"/>
          <w:rtl/>
        </w:rPr>
        <w:t xml:space="preserve"> :</w:t>
      </w:r>
    </w:p>
    <w:p w:rsidR="009D0624" w:rsidRDefault="009D0624" w:rsidP="006C29DD">
      <w:pPr>
        <w:pStyle w:val="12"/>
        <w:numPr>
          <w:ilvl w:val="1"/>
          <w:numId w:val="29"/>
        </w:numPr>
        <w:tabs>
          <w:tab w:val="clear" w:pos="1735"/>
          <w:tab w:val="num" w:pos="567"/>
        </w:tabs>
        <w:bidi w:val="0"/>
        <w:spacing w:after="0" w:line="360" w:lineRule="auto"/>
        <w:ind w:left="567" w:hanging="567"/>
        <w:rPr>
          <w:rFonts w:ascii="Times New Roman" w:hAnsi="Times New Roman" w:cs="Times New Roman"/>
          <w:color w:val="800000"/>
          <w:sz w:val="24"/>
          <w:szCs w:val="24"/>
          <w:rtl/>
        </w:rPr>
      </w:pPr>
      <w:r>
        <w:rPr>
          <w:rFonts w:ascii="Times New Roman" w:hAnsi="Times New Roman" w:cs="Times New Roman"/>
          <w:color w:val="800000"/>
          <w:sz w:val="24"/>
          <w:szCs w:val="24"/>
        </w:rPr>
        <w:t>5’   UCGA    3</w:t>
      </w:r>
      <w:r>
        <w:rPr>
          <w:rFonts w:ascii="Times New Roman" w:hAnsi="Times New Roman" w:cs="Times New Roman"/>
          <w:color w:val="800000"/>
          <w:sz w:val="24"/>
          <w:szCs w:val="24"/>
          <w:rtl/>
        </w:rPr>
        <w:t>‘</w:t>
      </w:r>
    </w:p>
    <w:p w:rsidR="009D0624" w:rsidRDefault="009D0624" w:rsidP="009D0624">
      <w:pPr>
        <w:spacing w:line="360" w:lineRule="auto"/>
        <w:ind w:left="-58" w:right="-426"/>
        <w:rPr>
          <w:rFonts w:cs="David"/>
          <w:rtl/>
        </w:rPr>
      </w:pPr>
    </w:p>
    <w:p w:rsidR="00AB4DF2" w:rsidRDefault="00AB4DF2" w:rsidP="009D0624">
      <w:pPr>
        <w:spacing w:line="360" w:lineRule="auto"/>
        <w:ind w:left="-58" w:right="-426"/>
        <w:rPr>
          <w:rFonts w:cs="David"/>
          <w:rtl/>
        </w:rPr>
      </w:pPr>
    </w:p>
    <w:p w:rsidR="00AB4DF2" w:rsidRDefault="00AB4DF2" w:rsidP="009D0624">
      <w:pPr>
        <w:spacing w:line="360" w:lineRule="auto"/>
        <w:ind w:left="-58" w:right="-426"/>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92 </w:t>
      </w:r>
      <w:r>
        <w:rPr>
          <w:rFonts w:cs="David"/>
          <w:b/>
          <w:bCs/>
          <w:color w:val="0000FF"/>
          <w:sz w:val="28"/>
          <w:szCs w:val="28"/>
          <w:rtl/>
          <w:lang w:eastAsia="en-US"/>
        </w:rPr>
        <w:t>)</w:t>
      </w:r>
    </w:p>
    <w:p w:rsidR="009D0624" w:rsidRDefault="009D0624" w:rsidP="009D0624">
      <w:pPr>
        <w:spacing w:line="360" w:lineRule="auto"/>
        <w:ind w:left="-58" w:right="-426"/>
        <w:rPr>
          <w:rFonts w:cs="David"/>
          <w:rtl/>
        </w:rPr>
      </w:pPr>
      <w:r>
        <w:rPr>
          <w:rFonts w:cs="David" w:hint="cs"/>
          <w:rtl/>
        </w:rPr>
        <w:t xml:space="preserve">ציין את </w:t>
      </w:r>
      <w:r>
        <w:rPr>
          <w:rFonts w:cs="David" w:hint="cs"/>
          <w:u w:val="single"/>
          <w:rtl/>
        </w:rPr>
        <w:t>שתי</w:t>
      </w:r>
      <w:r>
        <w:rPr>
          <w:rFonts w:cs="David" w:hint="cs"/>
          <w:rtl/>
        </w:rPr>
        <w:t xml:space="preserve"> החומצות האמיניות שאפשר לקבל בתרגום של רצף הנוקלאוטידים הנתון.</w:t>
      </w:r>
    </w:p>
    <w:p w:rsidR="009D0624" w:rsidRDefault="009D0624" w:rsidP="009D0624">
      <w:pPr>
        <w:spacing w:line="360" w:lineRule="auto"/>
        <w:ind w:left="-58"/>
        <w:rPr>
          <w:rFonts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sz w:val="16"/>
          <w:szCs w:val="16"/>
          <w:rtl/>
        </w:rPr>
      </w:pPr>
      <w:r>
        <w:rPr>
          <w:rFonts w:cs="David" w:hint="cs"/>
          <w:color w:val="000080"/>
          <w:u w:val="single"/>
          <w:rtl/>
        </w:rPr>
        <w:t>קביעה</w:t>
      </w:r>
      <w:r>
        <w:rPr>
          <w:rFonts w:cs="David" w:hint="cs"/>
          <w:color w:val="000080"/>
          <w:rtl/>
        </w:rPr>
        <w:t xml:space="preserve">: שתי החומצות האמיניות הן סרין </w:t>
      </w:r>
      <w:r>
        <w:rPr>
          <w:rFonts w:cs="David"/>
          <w:color w:val="000080"/>
        </w:rPr>
        <w:t>(Ser)</w:t>
      </w:r>
      <w:r>
        <w:rPr>
          <w:rFonts w:cs="David" w:hint="cs"/>
          <w:color w:val="000080"/>
          <w:rtl/>
        </w:rPr>
        <w:t xml:space="preserve"> ואלנין </w:t>
      </w:r>
      <w:r>
        <w:rPr>
          <w:rFonts w:cs="David"/>
          <w:color w:val="000080"/>
        </w:rPr>
        <w:t>(Ala)</w:t>
      </w:r>
      <w:r>
        <w:rPr>
          <w:rFonts w:cs="David" w:hint="cs"/>
          <w:color w:val="000080"/>
          <w:rtl/>
        </w:rPr>
        <w:t xml:space="preserve">.                               </w:t>
      </w:r>
    </w:p>
    <w:p w:rsidR="009D0624" w:rsidRDefault="009D0624" w:rsidP="009D0624">
      <w:pPr>
        <w:spacing w:line="360" w:lineRule="auto"/>
        <w:ind w:left="-58"/>
        <w:rPr>
          <w:rFonts w:cs="David"/>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pStyle w:val="12"/>
        <w:tabs>
          <w:tab w:val="left" w:pos="793"/>
        </w:tabs>
        <w:spacing w:after="0" w:line="360" w:lineRule="auto"/>
        <w:ind w:left="-58"/>
        <w:rPr>
          <w:rFonts w:ascii="Times New Roman" w:hAnsi="Times New Roman" w:cs="David"/>
          <w:color w:val="000000"/>
          <w:sz w:val="24"/>
          <w:szCs w:val="24"/>
          <w:rtl/>
        </w:rPr>
      </w:pPr>
      <w:r>
        <w:rPr>
          <w:rFonts w:ascii="Times New Roman" w:hAnsi="Times New Roman" w:cs="David" w:hint="cs"/>
          <w:sz w:val="24"/>
          <w:szCs w:val="24"/>
          <w:rtl/>
        </w:rPr>
        <w:t xml:space="preserve">הציון גבוה. </w:t>
      </w:r>
      <w:r>
        <w:rPr>
          <w:rFonts w:ascii="Times New Roman" w:hAnsi="Times New Roman" w:cs="David" w:hint="cs"/>
          <w:color w:val="000000"/>
          <w:sz w:val="24"/>
          <w:szCs w:val="24"/>
          <w:rtl/>
        </w:rPr>
        <w:t>רוב התלמידים קבעו נכון את שתי החומצות האמיניות.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color w:val="000000"/>
          <w:sz w:val="24"/>
          <w:szCs w:val="24"/>
          <w:rtl/>
        </w:rPr>
        <w:t xml:space="preserve">תלמידים מעטים </w:t>
      </w:r>
      <w:r>
        <w:rPr>
          <w:rFonts w:ascii="Times New Roman" w:hAnsi="Times New Roman" w:cs="David" w:hint="cs"/>
          <w:sz w:val="24"/>
          <w:szCs w:val="24"/>
          <w:rtl/>
        </w:rPr>
        <w:t>תרגמו את רצף הנוקלאוטידים מ</w:t>
      </w:r>
      <w:r>
        <w:rPr>
          <w:rFonts w:cs="David" w:hint="cs"/>
          <w:rtl/>
        </w:rPr>
        <w:t xml:space="preserve">קצה </w:t>
      </w:r>
      <w:r>
        <w:rPr>
          <w:rFonts w:ascii="Times New Roman" w:hAnsi="Times New Roman" w:cs="Times New Roman" w:hint="cs"/>
          <w:rtl/>
        </w:rPr>
        <w:t>'3</w:t>
      </w:r>
      <w:r>
        <w:rPr>
          <w:rFonts w:cs="David" w:hint="cs"/>
          <w:rtl/>
        </w:rPr>
        <w:t xml:space="preserve"> לקצה </w:t>
      </w:r>
      <w:r>
        <w:rPr>
          <w:rFonts w:ascii="Times New Roman" w:hAnsi="Times New Roman" w:cs="Times New Roman" w:hint="cs"/>
          <w:rtl/>
        </w:rPr>
        <w:t xml:space="preserve">'5 , </w:t>
      </w:r>
      <w:r>
        <w:rPr>
          <w:rFonts w:ascii="Times New Roman" w:hAnsi="Times New Roman" w:cs="David" w:hint="cs"/>
          <w:sz w:val="24"/>
          <w:szCs w:val="24"/>
          <w:rtl/>
        </w:rPr>
        <w:t>ולכן התקבלה חומצה אמינית ארגינין במקום סרין.</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12"/>
        <w:tabs>
          <w:tab w:val="left" w:pos="793"/>
        </w:tabs>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מומלץ לתרגל תרגום של רצף קודונים לחומצות אמיניות, ולהדגיש שקודון נקרא רק מ</w:t>
      </w:r>
      <w:r>
        <w:rPr>
          <w:rFonts w:cs="David" w:hint="cs"/>
          <w:rtl/>
        </w:rPr>
        <w:t xml:space="preserve">קצה </w:t>
      </w:r>
      <w:r>
        <w:rPr>
          <w:rFonts w:ascii="Times New Roman" w:hAnsi="Times New Roman" w:cs="Times New Roman" w:hint="cs"/>
          <w:rtl/>
        </w:rPr>
        <w:t>'5 ל</w:t>
      </w:r>
      <w:r>
        <w:rPr>
          <w:rFonts w:cs="David" w:hint="cs"/>
          <w:rtl/>
        </w:rPr>
        <w:t xml:space="preserve">קצה </w:t>
      </w:r>
      <w:r>
        <w:rPr>
          <w:rFonts w:ascii="Times New Roman" w:hAnsi="Times New Roman" w:cs="Times New Roman" w:hint="cs"/>
          <w:rtl/>
        </w:rPr>
        <w:t>'3 .</w:t>
      </w:r>
    </w:p>
    <w:p w:rsidR="009D0624" w:rsidRDefault="009D0624" w:rsidP="009D0624">
      <w:pPr>
        <w:spacing w:line="360" w:lineRule="auto"/>
        <w:ind w:left="-58"/>
        <w:rPr>
          <w:rFonts w:cs="David"/>
          <w:rtl/>
        </w:rPr>
      </w:pPr>
      <w:r>
        <w:rPr>
          <w:rFonts w:cs="David" w:hint="cs"/>
          <w:rtl/>
        </w:rPr>
        <w:t>שאלה לדוגמה:</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לפניך שני קטעי של </w:t>
      </w:r>
      <w:r>
        <w:rPr>
          <w:rFonts w:ascii="Times New Roman" w:hAnsi="Times New Roman" w:cs="David"/>
          <w:sz w:val="24"/>
          <w:szCs w:val="24"/>
        </w:rPr>
        <w:t>m-RNA</w:t>
      </w:r>
      <w:r>
        <w:rPr>
          <w:rFonts w:ascii="Times New Roman" w:hAnsi="Times New Roman" w:cs="David" w:hint="cs"/>
          <w:sz w:val="24"/>
          <w:szCs w:val="24"/>
          <w:rtl/>
        </w:rPr>
        <w:t>.</w:t>
      </w:r>
    </w:p>
    <w:p w:rsidR="009D0624" w:rsidRDefault="009D0624" w:rsidP="009D0624">
      <w:pPr>
        <w:bidi w:val="0"/>
        <w:spacing w:line="360" w:lineRule="auto"/>
        <w:ind w:left="-567" w:right="-483"/>
        <w:rPr>
          <w:rFonts w:cs="David"/>
          <w:lang w:eastAsia="en-US"/>
        </w:rPr>
      </w:pPr>
      <w:r>
        <w:rPr>
          <w:rFonts w:cs="David"/>
          <w:lang w:eastAsia="en-US"/>
        </w:rPr>
        <w:t>I.   5’  UUU</w:t>
      </w:r>
      <w:r>
        <w:rPr>
          <w:rFonts w:cs="David"/>
          <w:sz w:val="16"/>
          <w:szCs w:val="16"/>
          <w:lang w:eastAsia="en-US"/>
        </w:rPr>
        <w:t xml:space="preserve"> </w:t>
      </w:r>
      <w:r>
        <w:rPr>
          <w:rFonts w:cs="David"/>
          <w:lang w:eastAsia="en-US"/>
        </w:rPr>
        <w:t>UCU</w:t>
      </w:r>
      <w:r>
        <w:rPr>
          <w:rFonts w:cs="David"/>
          <w:sz w:val="16"/>
          <w:szCs w:val="16"/>
          <w:lang w:eastAsia="en-US"/>
        </w:rPr>
        <w:t xml:space="preserve"> </w:t>
      </w:r>
      <w:r>
        <w:rPr>
          <w:rFonts w:cs="David"/>
          <w:lang w:eastAsia="en-US"/>
        </w:rPr>
        <w:t>AUG</w:t>
      </w:r>
      <w:r>
        <w:rPr>
          <w:rFonts w:cs="David"/>
          <w:sz w:val="16"/>
          <w:szCs w:val="16"/>
          <w:lang w:eastAsia="en-US"/>
        </w:rPr>
        <w:t xml:space="preserve"> </w:t>
      </w:r>
      <w:r>
        <w:rPr>
          <w:rFonts w:cs="David"/>
          <w:lang w:eastAsia="en-US"/>
        </w:rPr>
        <w:t>GUC</w:t>
      </w:r>
      <w:r>
        <w:rPr>
          <w:rFonts w:cs="David"/>
          <w:sz w:val="16"/>
          <w:szCs w:val="16"/>
          <w:lang w:eastAsia="en-US"/>
        </w:rPr>
        <w:t xml:space="preserve"> </w:t>
      </w:r>
      <w:r>
        <w:rPr>
          <w:rFonts w:cs="David"/>
          <w:lang w:eastAsia="en-US"/>
        </w:rPr>
        <w:t>AGU</w:t>
      </w:r>
      <w:r>
        <w:rPr>
          <w:rFonts w:cs="David"/>
          <w:sz w:val="16"/>
          <w:szCs w:val="16"/>
          <w:lang w:eastAsia="en-US"/>
        </w:rPr>
        <w:t xml:space="preserve"> </w:t>
      </w:r>
      <w:r>
        <w:rPr>
          <w:rFonts w:cs="David"/>
          <w:lang w:eastAsia="en-US"/>
        </w:rPr>
        <w:t>GAA</w:t>
      </w:r>
      <w:r>
        <w:rPr>
          <w:rFonts w:cs="David"/>
          <w:sz w:val="16"/>
          <w:szCs w:val="16"/>
          <w:lang w:eastAsia="en-US"/>
        </w:rPr>
        <w:t xml:space="preserve"> </w:t>
      </w:r>
      <w:r>
        <w:rPr>
          <w:rFonts w:cs="David"/>
          <w:lang w:eastAsia="en-US"/>
        </w:rPr>
        <w:t>AUA</w:t>
      </w:r>
      <w:r>
        <w:rPr>
          <w:rFonts w:cs="David"/>
          <w:sz w:val="16"/>
          <w:szCs w:val="16"/>
          <w:lang w:eastAsia="en-US"/>
        </w:rPr>
        <w:t xml:space="preserve"> </w:t>
      </w:r>
      <w:r>
        <w:rPr>
          <w:rFonts w:cs="David"/>
          <w:lang w:eastAsia="en-US"/>
        </w:rPr>
        <w:t>AGU</w:t>
      </w:r>
      <w:r>
        <w:rPr>
          <w:rFonts w:cs="David"/>
          <w:sz w:val="16"/>
          <w:szCs w:val="16"/>
          <w:lang w:eastAsia="en-US"/>
        </w:rPr>
        <w:t xml:space="preserve"> </w:t>
      </w:r>
      <w:r>
        <w:rPr>
          <w:rFonts w:cs="David"/>
          <w:lang w:eastAsia="en-US"/>
        </w:rPr>
        <w:t>GUC</w:t>
      </w:r>
      <w:r>
        <w:rPr>
          <w:rFonts w:cs="David"/>
          <w:sz w:val="16"/>
          <w:szCs w:val="16"/>
          <w:lang w:eastAsia="en-US"/>
        </w:rPr>
        <w:t xml:space="preserve"> </w:t>
      </w:r>
      <w:r>
        <w:rPr>
          <w:rFonts w:cs="David"/>
          <w:lang w:eastAsia="en-US"/>
        </w:rPr>
        <w:t>AGA</w:t>
      </w:r>
      <w:r>
        <w:rPr>
          <w:rFonts w:cs="David"/>
          <w:sz w:val="16"/>
          <w:szCs w:val="16"/>
          <w:lang w:eastAsia="en-US"/>
        </w:rPr>
        <w:t xml:space="preserve"> </w:t>
      </w:r>
      <w:r>
        <w:rPr>
          <w:rFonts w:cs="David"/>
          <w:lang w:eastAsia="en-US"/>
        </w:rPr>
        <w:t>ACC</w:t>
      </w:r>
      <w:r>
        <w:rPr>
          <w:rFonts w:cs="David"/>
          <w:sz w:val="16"/>
          <w:szCs w:val="16"/>
          <w:lang w:eastAsia="en-US"/>
        </w:rPr>
        <w:t xml:space="preserve"> </w:t>
      </w:r>
      <w:r>
        <w:rPr>
          <w:rFonts w:cs="David"/>
          <w:lang w:eastAsia="en-US"/>
        </w:rPr>
        <w:t>GUC</w:t>
      </w:r>
      <w:r>
        <w:rPr>
          <w:rFonts w:cs="David"/>
          <w:sz w:val="16"/>
          <w:szCs w:val="16"/>
          <w:lang w:eastAsia="en-US"/>
        </w:rPr>
        <w:t xml:space="preserve"> </w:t>
      </w:r>
      <w:r>
        <w:rPr>
          <w:rFonts w:cs="David"/>
          <w:lang w:eastAsia="en-US"/>
        </w:rPr>
        <w:t>UAU</w:t>
      </w:r>
      <w:r>
        <w:rPr>
          <w:rFonts w:cs="David"/>
          <w:sz w:val="16"/>
          <w:szCs w:val="16"/>
          <w:lang w:eastAsia="en-US"/>
        </w:rPr>
        <w:t xml:space="preserve"> </w:t>
      </w:r>
      <w:r>
        <w:rPr>
          <w:rFonts w:cs="David"/>
          <w:lang w:eastAsia="en-US"/>
        </w:rPr>
        <w:t>UAA</w:t>
      </w:r>
      <w:r>
        <w:rPr>
          <w:rFonts w:cs="David"/>
          <w:sz w:val="16"/>
          <w:szCs w:val="16"/>
          <w:lang w:eastAsia="en-US"/>
        </w:rPr>
        <w:t xml:space="preserve"> </w:t>
      </w:r>
      <w:r>
        <w:rPr>
          <w:rFonts w:cs="David"/>
          <w:lang w:eastAsia="en-US"/>
        </w:rPr>
        <w:t>UAU  3’</w:t>
      </w:r>
    </w:p>
    <w:p w:rsidR="009D0624" w:rsidRDefault="009D0624" w:rsidP="009D0624">
      <w:pPr>
        <w:bidi w:val="0"/>
        <w:spacing w:line="360" w:lineRule="auto"/>
        <w:ind w:left="-567" w:right="-766"/>
        <w:rPr>
          <w:rFonts w:cs="David"/>
          <w:lang w:eastAsia="en-US"/>
        </w:rPr>
      </w:pPr>
      <w:r>
        <w:rPr>
          <w:rFonts w:cs="David"/>
          <w:lang w:eastAsia="en-US"/>
        </w:rPr>
        <w:t>II.  5’  AAA</w:t>
      </w:r>
      <w:r>
        <w:rPr>
          <w:rFonts w:cs="David"/>
          <w:sz w:val="16"/>
          <w:szCs w:val="16"/>
          <w:lang w:eastAsia="en-US"/>
        </w:rPr>
        <w:t xml:space="preserve"> </w:t>
      </w:r>
      <w:r>
        <w:rPr>
          <w:rFonts w:cs="David"/>
          <w:lang w:eastAsia="en-US"/>
        </w:rPr>
        <w:t>AUG</w:t>
      </w:r>
      <w:r>
        <w:rPr>
          <w:rFonts w:cs="David"/>
          <w:sz w:val="16"/>
          <w:szCs w:val="16"/>
          <w:lang w:eastAsia="en-US"/>
        </w:rPr>
        <w:t xml:space="preserve"> </w:t>
      </w:r>
      <w:r>
        <w:rPr>
          <w:rFonts w:cs="David"/>
          <w:lang w:eastAsia="en-US"/>
        </w:rPr>
        <w:t>AUU</w:t>
      </w:r>
      <w:r>
        <w:rPr>
          <w:rFonts w:cs="David"/>
          <w:sz w:val="16"/>
          <w:szCs w:val="16"/>
          <w:lang w:eastAsia="en-US"/>
        </w:rPr>
        <w:t xml:space="preserve"> </w:t>
      </w:r>
      <w:r>
        <w:rPr>
          <w:rFonts w:cs="David"/>
          <w:lang w:eastAsia="en-US"/>
        </w:rPr>
        <w:t>ACC</w:t>
      </w:r>
      <w:r>
        <w:rPr>
          <w:rFonts w:cs="David"/>
          <w:sz w:val="16"/>
          <w:szCs w:val="16"/>
          <w:lang w:eastAsia="en-US"/>
        </w:rPr>
        <w:t xml:space="preserve"> </w:t>
      </w:r>
      <w:r>
        <w:rPr>
          <w:rFonts w:cs="David"/>
          <w:lang w:eastAsia="en-US"/>
        </w:rPr>
        <w:t>CUG</w:t>
      </w:r>
      <w:r>
        <w:rPr>
          <w:rFonts w:cs="David"/>
          <w:sz w:val="16"/>
          <w:szCs w:val="16"/>
          <w:lang w:eastAsia="en-US"/>
        </w:rPr>
        <w:t xml:space="preserve"> </w:t>
      </w:r>
      <w:r>
        <w:rPr>
          <w:rFonts w:cs="David"/>
          <w:lang w:eastAsia="en-US"/>
        </w:rPr>
        <w:t>AUC</w:t>
      </w:r>
      <w:r>
        <w:rPr>
          <w:rFonts w:cs="David"/>
          <w:sz w:val="16"/>
          <w:szCs w:val="16"/>
          <w:lang w:eastAsia="en-US"/>
        </w:rPr>
        <w:t xml:space="preserve"> </w:t>
      </w:r>
      <w:r>
        <w:rPr>
          <w:rFonts w:cs="David"/>
          <w:lang w:eastAsia="en-US"/>
        </w:rPr>
        <w:t>AUC</w:t>
      </w:r>
      <w:r>
        <w:rPr>
          <w:rFonts w:cs="David"/>
          <w:sz w:val="16"/>
          <w:szCs w:val="16"/>
          <w:lang w:eastAsia="en-US"/>
        </w:rPr>
        <w:t xml:space="preserve"> </w:t>
      </w:r>
      <w:r>
        <w:rPr>
          <w:rFonts w:cs="David"/>
          <w:lang w:eastAsia="en-US"/>
        </w:rPr>
        <w:t>UUU</w:t>
      </w:r>
      <w:r>
        <w:rPr>
          <w:rFonts w:cs="David"/>
          <w:sz w:val="16"/>
          <w:szCs w:val="16"/>
          <w:lang w:eastAsia="en-US"/>
        </w:rPr>
        <w:t xml:space="preserve"> </w:t>
      </w:r>
      <w:r>
        <w:rPr>
          <w:rFonts w:cs="David"/>
          <w:lang w:eastAsia="en-US"/>
        </w:rPr>
        <w:t>GGU</w:t>
      </w:r>
      <w:r>
        <w:rPr>
          <w:rFonts w:cs="David"/>
          <w:sz w:val="16"/>
          <w:szCs w:val="16"/>
          <w:lang w:eastAsia="en-US"/>
        </w:rPr>
        <w:t xml:space="preserve"> </w:t>
      </w:r>
      <w:r>
        <w:rPr>
          <w:rFonts w:cs="David"/>
          <w:lang w:eastAsia="en-US"/>
        </w:rPr>
        <w:t>GUA</w:t>
      </w:r>
      <w:r>
        <w:rPr>
          <w:rFonts w:cs="David"/>
          <w:sz w:val="16"/>
          <w:szCs w:val="16"/>
          <w:lang w:eastAsia="en-US"/>
        </w:rPr>
        <w:t xml:space="preserve"> </w:t>
      </w:r>
      <w:r>
        <w:rPr>
          <w:rFonts w:cs="David"/>
          <w:lang w:eastAsia="en-US"/>
        </w:rPr>
        <w:t>AUG</w:t>
      </w:r>
      <w:r>
        <w:rPr>
          <w:rFonts w:cs="David"/>
          <w:sz w:val="16"/>
          <w:szCs w:val="16"/>
          <w:lang w:eastAsia="en-US"/>
        </w:rPr>
        <w:t xml:space="preserve"> </w:t>
      </w:r>
      <w:r>
        <w:rPr>
          <w:rFonts w:cs="David"/>
          <w:lang w:eastAsia="en-US"/>
        </w:rPr>
        <w:t>GCG</w:t>
      </w:r>
      <w:r>
        <w:rPr>
          <w:rFonts w:cs="David"/>
          <w:sz w:val="16"/>
          <w:szCs w:val="16"/>
          <w:lang w:eastAsia="en-US"/>
        </w:rPr>
        <w:t xml:space="preserve"> </w:t>
      </w:r>
      <w:r>
        <w:rPr>
          <w:rFonts w:cs="David"/>
          <w:lang w:eastAsia="en-US"/>
        </w:rPr>
        <w:t>UAG</w:t>
      </w:r>
      <w:r>
        <w:rPr>
          <w:rFonts w:cs="David"/>
          <w:sz w:val="16"/>
          <w:szCs w:val="16"/>
          <w:lang w:eastAsia="en-US"/>
        </w:rPr>
        <w:t xml:space="preserve"> </w:t>
      </w:r>
      <w:r>
        <w:rPr>
          <w:rFonts w:cs="David"/>
          <w:lang w:eastAsia="en-US"/>
        </w:rPr>
        <w:t>AAG</w:t>
      </w:r>
      <w:r>
        <w:rPr>
          <w:rFonts w:cs="David"/>
          <w:sz w:val="16"/>
          <w:szCs w:val="16"/>
          <w:lang w:eastAsia="en-US"/>
        </w:rPr>
        <w:t xml:space="preserve"> </w:t>
      </w:r>
      <w:r>
        <w:rPr>
          <w:rFonts w:cs="David"/>
          <w:lang w:eastAsia="en-US"/>
        </w:rPr>
        <w:t>AAU  3’</w:t>
      </w:r>
    </w:p>
    <w:p w:rsidR="009D0624" w:rsidRDefault="009D0624" w:rsidP="006C29DD">
      <w:pPr>
        <w:pStyle w:val="12"/>
        <w:numPr>
          <w:ilvl w:val="0"/>
          <w:numId w:val="35"/>
        </w:numPr>
        <w:tabs>
          <w:tab w:val="clear" w:pos="302"/>
          <w:tab w:val="num" w:pos="84"/>
        </w:tabs>
        <w:spacing w:after="0" w:line="360" w:lineRule="auto"/>
        <w:ind w:left="84" w:right="-567" w:hanging="425"/>
        <w:rPr>
          <w:rFonts w:ascii="Times New Roman" w:hAnsi="Times New Roman" w:cs="David"/>
          <w:sz w:val="24"/>
          <w:szCs w:val="24"/>
          <w:rtl/>
        </w:rPr>
      </w:pPr>
      <w:r>
        <w:rPr>
          <w:rFonts w:ascii="Times New Roman" w:hAnsi="Times New Roman" w:cs="David" w:hint="cs"/>
          <w:sz w:val="24"/>
          <w:szCs w:val="24"/>
          <w:rtl/>
        </w:rPr>
        <w:t xml:space="preserve">רשום את הרצף של גדיל ה- </w:t>
      </w:r>
      <w:r>
        <w:rPr>
          <w:rFonts w:ascii="Times New Roman" w:hAnsi="Times New Roman" w:cs="David" w:hint="cs"/>
          <w:sz w:val="24"/>
          <w:szCs w:val="24"/>
        </w:rPr>
        <w:t>DNA</w:t>
      </w:r>
      <w:r>
        <w:rPr>
          <w:rFonts w:ascii="Times New Roman" w:hAnsi="Times New Roman" w:cs="David" w:hint="cs"/>
          <w:sz w:val="24"/>
          <w:szCs w:val="24"/>
          <w:rtl/>
        </w:rPr>
        <w:t xml:space="preserve"> שממנו הועתק מקטע </w:t>
      </w:r>
      <w:r>
        <w:rPr>
          <w:rFonts w:ascii="Times New Roman" w:hAnsi="Times New Roman" w:cs="David" w:hint="cs"/>
          <w:sz w:val="24"/>
          <w:szCs w:val="24"/>
        </w:rPr>
        <w:t>I</w:t>
      </w:r>
      <w:r>
        <w:rPr>
          <w:rFonts w:ascii="Times New Roman" w:hAnsi="Times New Roman" w:cs="David" w:hint="cs"/>
          <w:sz w:val="24"/>
          <w:szCs w:val="24"/>
          <w:rtl/>
        </w:rPr>
        <w:t xml:space="preserve"> של</w:t>
      </w:r>
      <w:r>
        <w:rPr>
          <w:rFonts w:ascii="Times New Roman" w:hAnsi="Times New Roman" w:cs="David"/>
          <w:sz w:val="24"/>
          <w:szCs w:val="24"/>
        </w:rPr>
        <w:t xml:space="preserve">m-RNA </w:t>
      </w:r>
      <w:r>
        <w:rPr>
          <w:rFonts w:ascii="Times New Roman" w:hAnsi="Times New Roman" w:cs="David" w:hint="cs"/>
          <w:sz w:val="24"/>
          <w:szCs w:val="24"/>
          <w:rtl/>
        </w:rPr>
        <w:t xml:space="preserve"> . </w:t>
      </w:r>
      <w:r>
        <w:rPr>
          <w:rFonts w:cs="David" w:hint="cs"/>
          <w:rtl/>
        </w:rPr>
        <w:t xml:space="preserve">ציין את קצה </w:t>
      </w:r>
      <w:r>
        <w:rPr>
          <w:rFonts w:ascii="Times New Roman" w:hAnsi="Times New Roman" w:cs="Times New Roman" w:hint="cs"/>
          <w:rtl/>
        </w:rPr>
        <w:t>'3</w:t>
      </w:r>
      <w:r>
        <w:rPr>
          <w:rFonts w:cs="David" w:hint="cs"/>
          <w:rtl/>
        </w:rPr>
        <w:t xml:space="preserve"> ואת קצה </w:t>
      </w:r>
      <w:r>
        <w:rPr>
          <w:rFonts w:ascii="Times New Roman" w:hAnsi="Times New Roman" w:cs="Times New Roman" w:hint="cs"/>
          <w:rtl/>
        </w:rPr>
        <w:t xml:space="preserve">'5 </w:t>
      </w:r>
      <w:r>
        <w:rPr>
          <w:rFonts w:cs="David" w:hint="cs"/>
          <w:rtl/>
        </w:rPr>
        <w:t>.</w:t>
      </w:r>
    </w:p>
    <w:p w:rsidR="009D0624" w:rsidRDefault="009D0624" w:rsidP="006C29DD">
      <w:pPr>
        <w:pStyle w:val="12"/>
        <w:numPr>
          <w:ilvl w:val="0"/>
          <w:numId w:val="35"/>
        </w:numPr>
        <w:tabs>
          <w:tab w:val="clear" w:pos="302"/>
          <w:tab w:val="num" w:pos="84"/>
        </w:tabs>
        <w:spacing w:after="0" w:line="360" w:lineRule="auto"/>
        <w:ind w:left="84" w:right="-567" w:hanging="425"/>
        <w:rPr>
          <w:rFonts w:ascii="Times New Roman" w:hAnsi="Times New Roman" w:cs="David"/>
          <w:sz w:val="24"/>
          <w:szCs w:val="24"/>
          <w:rtl/>
        </w:rPr>
      </w:pPr>
      <w:r>
        <w:rPr>
          <w:rFonts w:ascii="Times New Roman" w:hAnsi="Times New Roman" w:cs="David" w:hint="cs"/>
          <w:sz w:val="24"/>
          <w:szCs w:val="24"/>
          <w:rtl/>
        </w:rPr>
        <w:t xml:space="preserve">רשום את הרצף של החומצות האמיניות המתורגם מקטע </w:t>
      </w:r>
      <w:r>
        <w:rPr>
          <w:rFonts w:ascii="Times New Roman" w:hAnsi="Times New Roman" w:cs="David" w:hint="cs"/>
          <w:sz w:val="24"/>
          <w:szCs w:val="24"/>
        </w:rPr>
        <w:t>II</w:t>
      </w:r>
      <w:r>
        <w:rPr>
          <w:rFonts w:ascii="Times New Roman" w:hAnsi="Times New Roman" w:cs="David" w:hint="cs"/>
          <w:sz w:val="24"/>
          <w:szCs w:val="24"/>
          <w:rtl/>
        </w:rPr>
        <w:t xml:space="preserve"> של</w:t>
      </w:r>
      <w:r>
        <w:rPr>
          <w:rFonts w:ascii="Times New Roman" w:hAnsi="Times New Roman" w:cs="David"/>
          <w:sz w:val="24"/>
          <w:szCs w:val="24"/>
        </w:rPr>
        <w:t xml:space="preserve">m-RNA </w:t>
      </w:r>
      <w:r>
        <w:rPr>
          <w:rFonts w:ascii="Times New Roman" w:hAnsi="Times New Roman" w:cs="David" w:hint="cs"/>
          <w:sz w:val="24"/>
          <w:szCs w:val="24"/>
          <w:rtl/>
        </w:rPr>
        <w:t xml:space="preserve"> . </w:t>
      </w:r>
      <w:r>
        <w:rPr>
          <w:rFonts w:cs="David" w:hint="cs"/>
          <w:rtl/>
        </w:rPr>
        <w:t xml:space="preserve">ציין את קצה </w:t>
      </w:r>
      <w:r>
        <w:rPr>
          <w:rFonts w:ascii="Times New Roman" w:hAnsi="Times New Roman" w:cs="Times New Roman" w:hint="cs"/>
          <w:rtl/>
        </w:rPr>
        <w:t>'3</w:t>
      </w:r>
      <w:r>
        <w:rPr>
          <w:rFonts w:cs="David" w:hint="cs"/>
          <w:rtl/>
        </w:rPr>
        <w:t xml:space="preserve"> ואת קצה </w:t>
      </w:r>
      <w:r>
        <w:rPr>
          <w:rFonts w:ascii="Times New Roman" w:hAnsi="Times New Roman" w:cs="Times New Roman" w:hint="cs"/>
          <w:rtl/>
        </w:rPr>
        <w:t xml:space="preserve">'5 </w:t>
      </w:r>
      <w:r>
        <w:rPr>
          <w:rFonts w:cs="David" w:hint="cs"/>
          <w:rtl/>
        </w:rPr>
        <w:t>.</w:t>
      </w:r>
    </w:p>
    <w:p w:rsidR="009D0624" w:rsidRDefault="009D0624" w:rsidP="009D0624">
      <w:pPr>
        <w:pStyle w:val="12"/>
        <w:spacing w:after="0" w:line="360" w:lineRule="auto"/>
        <w:ind w:left="368" w:hanging="426"/>
        <w:rPr>
          <w:rFonts w:ascii="Times New Roman" w:hAnsi="Times New Roman" w:cs="David"/>
          <w:sz w:val="24"/>
          <w:szCs w:val="24"/>
          <w:rtl/>
        </w:rPr>
      </w:pPr>
    </w:p>
    <w:p w:rsidR="009D0624" w:rsidRDefault="009D0624" w:rsidP="009D0624">
      <w:pPr>
        <w:pStyle w:val="12"/>
        <w:spacing w:after="0" w:line="360" w:lineRule="auto"/>
        <w:ind w:left="368" w:hanging="426"/>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85</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רשום את רצף הנוקלאוטידים בקטע של גדיל ה- </w:t>
      </w:r>
      <w:r>
        <w:rPr>
          <w:rFonts w:cs="David"/>
        </w:rPr>
        <w:t>DNA</w:t>
      </w:r>
      <w:r>
        <w:rPr>
          <w:rFonts w:cs="David" w:hint="cs"/>
          <w:rtl/>
        </w:rPr>
        <w:t xml:space="preserve"> , שממנו נוצר, בתהליך התעתוק, הרצף שרשמת בתת-סעיף ב </w:t>
      </w:r>
      <w:r>
        <w:rPr>
          <w:rFonts w:cs="David"/>
        </w:rPr>
        <w:t>ii</w:t>
      </w:r>
      <w:r>
        <w:rPr>
          <w:rFonts w:cs="David" w:hint="cs"/>
          <w:rtl/>
        </w:rPr>
        <w:t xml:space="preserve"> . ציין את קצה </w:t>
      </w:r>
      <w:r>
        <w:rPr>
          <w:rFonts w:hint="cs"/>
          <w:rtl/>
        </w:rPr>
        <w:t>'3</w:t>
      </w:r>
      <w:r>
        <w:rPr>
          <w:rFonts w:cs="David" w:hint="cs"/>
          <w:rtl/>
        </w:rPr>
        <w:t xml:space="preserve"> ואת קצה </w:t>
      </w:r>
      <w:r>
        <w:rPr>
          <w:rFonts w:hint="cs"/>
          <w:rtl/>
        </w:rPr>
        <w:t xml:space="preserve">'5 </w:t>
      </w:r>
      <w:r>
        <w:rPr>
          <w:rFonts w:cs="David" w:hint="cs"/>
          <w:rtl/>
        </w:rPr>
        <w:t>.</w:t>
      </w:r>
    </w:p>
    <w:p w:rsidR="009D0624" w:rsidRDefault="009D0624" w:rsidP="009D0624">
      <w:pPr>
        <w:spacing w:line="360" w:lineRule="auto"/>
        <w:ind w:left="-58"/>
        <w:rPr>
          <w:rFonts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bidi w:val="0"/>
        <w:spacing w:line="360" w:lineRule="auto"/>
        <w:ind w:left="-58"/>
        <w:jc w:val="center"/>
        <w:rPr>
          <w:rFonts w:cs="David"/>
          <w:color w:val="000080"/>
          <w:sz w:val="16"/>
          <w:szCs w:val="16"/>
        </w:rPr>
      </w:pPr>
      <w:r>
        <w:rPr>
          <w:rFonts w:cs="David"/>
          <w:color w:val="000080"/>
        </w:rPr>
        <w:t>3’   TCGA    5</w:t>
      </w:r>
      <w:r>
        <w:rPr>
          <w:rFonts w:cs="David"/>
          <w:color w:val="000080"/>
          <w:rtl/>
        </w:rPr>
        <w:t>‘</w:t>
      </w:r>
    </w:p>
    <w:p w:rsidR="009D0624" w:rsidRDefault="009D0624" w:rsidP="009D0624">
      <w:pPr>
        <w:spacing w:line="360" w:lineRule="auto"/>
        <w:ind w:left="-58"/>
        <w:rPr>
          <w:rFonts w:cs="David"/>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spacing w:line="360" w:lineRule="auto"/>
        <w:ind w:left="-58"/>
        <w:rPr>
          <w:rFonts w:cs="David"/>
          <w:rtl/>
        </w:rPr>
      </w:pPr>
      <w:r>
        <w:rPr>
          <w:rFonts w:cs="David" w:hint="cs"/>
          <w:rtl/>
        </w:rPr>
        <w:t xml:space="preserve">הציון גבוה. רוב התלמידים רשמו נכון את רצף הנוקלאוטידים בקטע של גדיל ה- </w:t>
      </w:r>
      <w:r>
        <w:rPr>
          <w:rFonts w:cs="David"/>
        </w:rPr>
        <w:t>DNA</w:t>
      </w:r>
      <w:r>
        <w:rPr>
          <w:rFonts w:cs="David" w:hint="cs"/>
          <w:rtl/>
        </w:rPr>
        <w:t xml:space="preserve"> .</w:t>
      </w:r>
    </w:p>
    <w:p w:rsidR="009D0624" w:rsidRDefault="009D0624" w:rsidP="009D0624">
      <w:pPr>
        <w:spacing w:line="360" w:lineRule="auto"/>
        <w:ind w:left="-58"/>
        <w:rPr>
          <w:rFonts w:cs="David"/>
        </w:rPr>
      </w:pPr>
      <w:r>
        <w:rPr>
          <w:rFonts w:cs="David" w:hint="cs"/>
          <w:rtl/>
        </w:rPr>
        <w:t>הטעות העיקרית שאותרה היא קביעה שגויה של קצוות.</w:t>
      </w: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lastRenderedPageBreak/>
        <w:t>סעיף</w:t>
      </w:r>
      <w:r>
        <w:rPr>
          <w:rFonts w:cs="David"/>
          <w:b/>
          <w:bCs/>
          <w:color w:val="FF0000"/>
          <w:sz w:val="28"/>
          <w:szCs w:val="28"/>
          <w:rtl/>
          <w:lang w:eastAsia="en-US"/>
        </w:rPr>
        <w:t xml:space="preserve"> </w:t>
      </w:r>
      <w:r>
        <w:rPr>
          <w:rFonts w:cs="David" w:hint="cs"/>
          <w:b/>
          <w:bCs/>
          <w:color w:val="FF0000"/>
          <w:sz w:val="28"/>
          <w:szCs w:val="28"/>
          <w:rtl/>
          <w:lang w:eastAsia="en-US"/>
        </w:rPr>
        <w:t>ה</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77</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noProof/>
          <w:rtl/>
        </w:rPr>
      </w:pPr>
      <w:r>
        <w:rPr>
          <w:rFonts w:cs="David" w:hint="cs"/>
          <w:noProof/>
          <w:rtl/>
        </w:rPr>
        <w:t xml:space="preserve">בחימום ל- </w:t>
      </w:r>
      <w:r>
        <w:rPr>
          <w:rFonts w:cs="David"/>
          <w:noProof/>
        </w:rPr>
        <w:t>100</w:t>
      </w:r>
      <w:r>
        <w:rPr>
          <w:rFonts w:cs="David"/>
          <w:noProof/>
          <w:vertAlign w:val="superscript"/>
        </w:rPr>
        <w:t>o</w:t>
      </w:r>
      <w:r>
        <w:rPr>
          <w:rFonts w:cs="David"/>
          <w:noProof/>
        </w:rPr>
        <w:t>C</w:t>
      </w:r>
      <w:r>
        <w:rPr>
          <w:rFonts w:cs="David" w:hint="cs"/>
          <w:noProof/>
          <w:rtl/>
        </w:rPr>
        <w:t xml:space="preserve"> הסליל הכפול של ה- </w:t>
      </w:r>
      <w:r>
        <w:rPr>
          <w:rFonts w:cs="David"/>
          <w:noProof/>
        </w:rPr>
        <w:t>DNA</w:t>
      </w:r>
      <w:r>
        <w:rPr>
          <w:rFonts w:cs="David" w:hint="cs"/>
          <w:noProof/>
          <w:rtl/>
        </w:rPr>
        <w:t xml:space="preserve"> מתפרק לשני גדילים נפרדים.</w:t>
      </w: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7748" style="position:absolute;left:0;text-align:left;margin-left:124.35pt;margin-top:-2.25pt;width:235.2pt;height:156.95pt;z-index:252035072" coordorigin="2499,11158" coordsize="4704,3139">
            <v:shape id="_x0000_s27749" type="#_x0000_t202" style="position:absolute;left:3282;top:13859;width:1753;height:438" filled="f" stroked="f">
              <v:textbox style="mso-next-textbox:#_x0000_s27749">
                <w:txbxContent>
                  <w:p w:rsidR="009F74C3" w:rsidRDefault="009F74C3" w:rsidP="00416621">
                    <w:pPr>
                      <w:bidi w:val="0"/>
                      <w:rPr>
                        <w:rFonts w:cs="David"/>
                        <w:b/>
                        <w:bCs/>
                        <w:rtl/>
                      </w:rPr>
                    </w:pPr>
                    <w:r>
                      <w:rPr>
                        <w:rFonts w:cs="David"/>
                        <w:b/>
                        <w:bCs/>
                      </w:rPr>
                      <w:t xml:space="preserve">i              ii              </w:t>
                    </w:r>
                  </w:p>
                </w:txbxContent>
              </v:textbox>
            </v:shape>
            <v:shape id="_x0000_s27750" type="#_x0000_t75" style="position:absolute;left:2499;top:11158;width:4704;height:3123">
              <v:imagedata r:id="rId229" o:title=""/>
            </v:shape>
            <v:rect id="_x0000_s27751" style="position:absolute;left:5144;top:13801;width:1904;height:251" stroked="f"/>
            <w10:anchorlock/>
          </v:group>
          <o:OLEObject Type="Embed" ProgID="MSGraph.Chart.8" ShapeID="_x0000_s27750" DrawAspect="Content" ObjectID="_1561898474" r:id="rId230">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98</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noProof/>
          <w:rtl/>
        </w:rPr>
      </w:pPr>
      <w:r>
        <w:rPr>
          <w:rFonts w:cs="David" w:hint="cs"/>
          <w:rtl/>
        </w:rPr>
        <w:t>אילו קשרים ב</w:t>
      </w:r>
      <w:r>
        <w:rPr>
          <w:rFonts w:cs="David" w:hint="cs"/>
          <w:u w:val="single"/>
          <w:rtl/>
        </w:rPr>
        <w:t>סליל הכפול</w:t>
      </w:r>
      <w:r>
        <w:rPr>
          <w:rFonts w:cs="David" w:hint="cs"/>
          <w:rtl/>
        </w:rPr>
        <w:t xml:space="preserve"> של </w:t>
      </w:r>
      <w:r>
        <w:rPr>
          <w:rFonts w:cs="David" w:hint="cs"/>
          <w:noProof/>
          <w:rtl/>
        </w:rPr>
        <w:t xml:space="preserve">ה- </w:t>
      </w:r>
      <w:r>
        <w:rPr>
          <w:rFonts w:cs="David"/>
          <w:noProof/>
        </w:rPr>
        <w:t>DNA</w:t>
      </w:r>
      <w:r>
        <w:rPr>
          <w:rFonts w:cs="David" w:hint="cs"/>
          <w:noProof/>
          <w:rtl/>
        </w:rPr>
        <w:t xml:space="preserve"> מתפרקים ב- </w:t>
      </w:r>
      <w:r>
        <w:rPr>
          <w:rFonts w:cs="David"/>
          <w:noProof/>
        </w:rPr>
        <w:t>100</w:t>
      </w:r>
      <w:r>
        <w:rPr>
          <w:rFonts w:cs="David"/>
          <w:noProof/>
          <w:vertAlign w:val="superscript"/>
        </w:rPr>
        <w:t>o</w:t>
      </w:r>
      <w:r>
        <w:rPr>
          <w:rFonts w:cs="David"/>
          <w:noProof/>
        </w:rPr>
        <w:t>C</w:t>
      </w:r>
      <w:r>
        <w:rPr>
          <w:rFonts w:cs="David" w:hint="cs"/>
          <w:noProof/>
          <w:rtl/>
        </w:rPr>
        <w:t xml:space="preserve"> ?</w:t>
      </w: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noProof/>
          <w:color w:val="000080"/>
          <w:rtl/>
        </w:rPr>
      </w:pPr>
      <w:r>
        <w:rPr>
          <w:rFonts w:cs="David" w:hint="cs"/>
          <w:noProof/>
          <w:color w:val="000080"/>
          <w:rtl/>
        </w:rPr>
        <w:t>קשרי מימן (בין הבסיסים החנקניים שבגדילים שונים).</w:t>
      </w:r>
    </w:p>
    <w:p w:rsidR="009D0624" w:rsidRDefault="009D0624" w:rsidP="009D0624">
      <w:pPr>
        <w:spacing w:line="360" w:lineRule="auto"/>
        <w:ind w:left="-58"/>
        <w:rPr>
          <w:rFonts w:cs="David"/>
          <w:noProof/>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הבנה</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spacing w:line="360" w:lineRule="auto"/>
        <w:ind w:left="-58"/>
        <w:rPr>
          <w:rFonts w:cs="David"/>
          <w:noProof/>
          <w:rtl/>
        </w:rPr>
      </w:pPr>
      <w:r>
        <w:rPr>
          <w:rFonts w:cs="David" w:hint="cs"/>
          <w:noProof/>
          <w:rtl/>
        </w:rPr>
        <w:t xml:space="preserve">הציון גבוה מאוד. התלמידים ידעו שבסליל הכפול של ה- </w:t>
      </w:r>
      <w:r>
        <w:rPr>
          <w:rFonts w:cs="David"/>
          <w:noProof/>
        </w:rPr>
        <w:t>DNA</w:t>
      </w:r>
      <w:r>
        <w:rPr>
          <w:rFonts w:cs="David" w:hint="cs"/>
          <w:noProof/>
          <w:rtl/>
        </w:rPr>
        <w:t xml:space="preserve"> בין הבסיסים החנקניים שבגדילים שונים קיימים קשרי מימן. תלמידים בודדים טעו וכתבו:</w:t>
      </w:r>
    </w:p>
    <w:p w:rsidR="009D0624" w:rsidRDefault="009D0624" w:rsidP="006C29DD">
      <w:pPr>
        <w:numPr>
          <w:ilvl w:val="1"/>
          <w:numId w:val="17"/>
        </w:numPr>
        <w:tabs>
          <w:tab w:val="clear" w:pos="1472"/>
          <w:tab w:val="num" w:pos="509"/>
        </w:tabs>
        <w:spacing w:line="360" w:lineRule="auto"/>
        <w:ind w:left="509" w:right="-426" w:hanging="567"/>
        <w:rPr>
          <w:rFonts w:cs="David"/>
          <w:color w:val="800000"/>
        </w:rPr>
      </w:pPr>
      <w:r>
        <w:rPr>
          <w:rFonts w:cs="David" w:hint="cs"/>
          <w:color w:val="800000"/>
          <w:rtl/>
        </w:rPr>
        <w:t>קשר פפטידי</w:t>
      </w:r>
    </w:p>
    <w:p w:rsidR="009D0624" w:rsidRDefault="009D0624"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קשר אמידי</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68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noProof/>
          <w:rtl/>
        </w:rPr>
        <w:t xml:space="preserve">בחימום ל- </w:t>
      </w:r>
      <w:r>
        <w:rPr>
          <w:rFonts w:cs="David"/>
          <w:noProof/>
        </w:rPr>
        <w:t>100</w:t>
      </w:r>
      <w:r>
        <w:rPr>
          <w:rFonts w:cs="David"/>
          <w:noProof/>
          <w:vertAlign w:val="superscript"/>
        </w:rPr>
        <w:t>o</w:t>
      </w:r>
      <w:r>
        <w:rPr>
          <w:rFonts w:cs="David"/>
          <w:noProof/>
        </w:rPr>
        <w:t>C</w:t>
      </w:r>
      <w:r>
        <w:rPr>
          <w:rFonts w:cs="David" w:hint="cs"/>
          <w:noProof/>
          <w:rtl/>
        </w:rPr>
        <w:t xml:space="preserve"> </w:t>
      </w:r>
      <w:r>
        <w:rPr>
          <w:rFonts w:cs="David" w:hint="cs"/>
          <w:noProof/>
          <w:u w:val="single"/>
          <w:rtl/>
        </w:rPr>
        <w:t xml:space="preserve">גדיל ה- </w:t>
      </w:r>
      <w:r>
        <w:rPr>
          <w:rFonts w:cs="David" w:hint="cs"/>
          <w:noProof/>
          <w:u w:val="single"/>
        </w:rPr>
        <w:t>DNA</w:t>
      </w:r>
      <w:r>
        <w:rPr>
          <w:rFonts w:cs="David" w:hint="cs"/>
          <w:noProof/>
          <w:rtl/>
        </w:rPr>
        <w:t xml:space="preserve"> אינו מתפרק לנוקלאוטידים. </w:t>
      </w:r>
      <w:r>
        <w:rPr>
          <w:rFonts w:cs="David" w:hint="cs"/>
          <w:noProof/>
          <w:u w:val="single"/>
          <w:rtl/>
        </w:rPr>
        <w:t>הסבר מדוע</w:t>
      </w:r>
      <w:r>
        <w:rPr>
          <w:rFonts w:cs="David" w:hint="cs"/>
          <w:noProof/>
          <w:rtl/>
        </w:rPr>
        <w:t>.</w:t>
      </w:r>
    </w:p>
    <w:p w:rsidR="00AB4DF2" w:rsidRDefault="00AB4DF2"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noProof/>
          <w:color w:val="000080"/>
          <w:rtl/>
        </w:rPr>
        <w:t xml:space="preserve">הקשרים בין הנוקלאוטידים בגדיל </w:t>
      </w:r>
      <w:r>
        <w:rPr>
          <w:rFonts w:cs="David" w:hint="cs"/>
          <w:noProof/>
          <w:color w:val="000080"/>
        </w:rPr>
        <w:t>DNA</w:t>
      </w:r>
      <w:r>
        <w:rPr>
          <w:rFonts w:cs="David" w:hint="cs"/>
          <w:noProof/>
          <w:color w:val="000080"/>
          <w:rtl/>
        </w:rPr>
        <w:t xml:space="preserve"> הם קשרים קוולנטיים (</w:t>
      </w:r>
      <w:r>
        <w:rPr>
          <w:rFonts w:cs="David" w:hint="cs"/>
          <w:noProof/>
          <w:color w:val="000080"/>
          <w:u w:val="single"/>
          <w:rtl/>
        </w:rPr>
        <w:t>או</w:t>
      </w:r>
      <w:r>
        <w:rPr>
          <w:rFonts w:cs="David" w:hint="cs"/>
          <w:noProof/>
          <w:color w:val="000080"/>
          <w:rtl/>
        </w:rPr>
        <w:t>: פוספואסטריים), שהם חזקים בהרבה מקשרי מימן שבין הגדילים. לכן נדרשת אנרגיה גדולה יותר, והתהליך יתרחש בטמפרטורה גבוהה יותר.</w:t>
      </w:r>
    </w:p>
    <w:p w:rsidR="009D0624" w:rsidRDefault="009D0624" w:rsidP="009D0624">
      <w:pPr>
        <w:spacing w:line="360" w:lineRule="auto"/>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spacing w:line="360" w:lineRule="auto"/>
        <w:ind w:left="-58" w:right="-284"/>
        <w:rPr>
          <w:rFonts w:cs="David"/>
          <w:noProof/>
          <w:rtl/>
        </w:rPr>
      </w:pPr>
      <w:r>
        <w:rPr>
          <w:rFonts w:cs="David" w:hint="cs"/>
          <w:noProof/>
          <w:rtl/>
        </w:rPr>
        <w:t xml:space="preserve">הציון נמוך יחסית. חלק ניכר מהתלמידים לא ערכו השוואה בין חוזק הקשרים הקוולנטיים לקשרי מימן וגם התקשו להבחין בין קשרים פוספואסטריים, הקיימים בין נוקלאוטידים של ה- </w:t>
      </w:r>
      <w:r>
        <w:rPr>
          <w:rFonts w:cs="David"/>
          <w:noProof/>
        </w:rPr>
        <w:t>DNA</w:t>
      </w:r>
      <w:r>
        <w:rPr>
          <w:rFonts w:cs="David" w:hint="cs"/>
          <w:noProof/>
          <w:rtl/>
        </w:rPr>
        <w:t xml:space="preserve"> ,</w:t>
      </w:r>
    </w:p>
    <w:p w:rsidR="009D0624" w:rsidRDefault="009D0624" w:rsidP="009D0624">
      <w:pPr>
        <w:spacing w:line="360" w:lineRule="auto"/>
        <w:ind w:left="-58"/>
        <w:rPr>
          <w:rFonts w:cs="David"/>
          <w:noProof/>
          <w:rtl/>
        </w:rPr>
      </w:pPr>
      <w:r>
        <w:rPr>
          <w:rFonts w:cs="David" w:hint="cs"/>
          <w:noProof/>
          <w:rtl/>
        </w:rPr>
        <w:t>לבין קשרים פפטידיים בין שיירי חומצות אמיניות בחלבון:</w:t>
      </w:r>
    </w:p>
    <w:p w:rsidR="009D0624" w:rsidRDefault="009D0624"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"קשר פפטידי לא מתפרק."</w:t>
      </w:r>
    </w:p>
    <w:p w:rsidR="009D0624" w:rsidRDefault="009D0624"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"קשר אמידי הוא קשר חזק."</w:t>
      </w:r>
    </w:p>
    <w:p w:rsidR="009D0624" w:rsidRDefault="009D0624" w:rsidP="009D0624">
      <w:pPr>
        <w:spacing w:line="360" w:lineRule="auto"/>
        <w:ind w:left="-58"/>
        <w:rPr>
          <w:rFonts w:cs="David"/>
          <w:noProof/>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Pr>
          <w:rFonts w:cs="David"/>
          <w:noProof/>
          <w:rtl/>
        </w:rPr>
      </w:pPr>
      <w:r>
        <w:rPr>
          <w:rFonts w:cs="David" w:hint="cs"/>
          <w:noProof/>
          <w:rtl/>
        </w:rPr>
        <w:t>מומלץ להבהיר לתלמידים את ההבדל בחוזק הקשרים בין קשרי מימן לקשרים קוולנטיים.</w:t>
      </w:r>
    </w:p>
    <w:p w:rsidR="009D0624" w:rsidRDefault="009D0624" w:rsidP="009D0624">
      <w:pPr>
        <w:spacing w:line="360" w:lineRule="auto"/>
        <w:ind w:left="-58"/>
        <w:rPr>
          <w:rFonts w:cs="David"/>
          <w:noProof/>
          <w:rtl/>
        </w:rPr>
      </w:pPr>
      <w:r>
        <w:rPr>
          <w:rFonts w:cs="David" w:hint="cs"/>
          <w:noProof/>
          <w:rtl/>
        </w:rPr>
        <w:t>שאלה לתרגול:</w:t>
      </w:r>
    </w:p>
    <w:p w:rsidR="009D0624" w:rsidRDefault="009D0624" w:rsidP="009D0624">
      <w:pPr>
        <w:spacing w:line="360" w:lineRule="auto"/>
        <w:ind w:left="-58"/>
        <w:rPr>
          <w:rFonts w:cs="David"/>
          <w:noProof/>
          <w:rtl/>
        </w:rPr>
      </w:pPr>
      <w:r>
        <w:rPr>
          <w:rFonts w:cs="David" w:hint="cs"/>
          <w:noProof/>
          <w:rtl/>
        </w:rPr>
        <w:t xml:space="preserve">לפניך קטע מתוך גדיל </w:t>
      </w:r>
      <w:r>
        <w:rPr>
          <w:rFonts w:cs="David"/>
          <w:noProof/>
        </w:rPr>
        <w:t>DNA</w:t>
      </w:r>
      <w:r>
        <w:rPr>
          <w:rFonts w:cs="David" w:hint="cs"/>
          <w:noProof/>
          <w:rtl/>
        </w:rPr>
        <w:t xml:space="preserve"> .</w:t>
      </w: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2A2400" w:rsidP="009D0624">
      <w:pPr>
        <w:spacing w:line="360" w:lineRule="auto"/>
        <w:ind w:left="-58"/>
        <w:rPr>
          <w:rFonts w:cs="David"/>
          <w:noProof/>
          <w:rtl/>
        </w:rPr>
      </w:pPr>
      <w:r>
        <w:rPr>
          <w:rFonts w:cs="David"/>
          <w:noProof/>
          <w:rtl/>
          <w:lang w:eastAsia="en-US"/>
        </w:rPr>
        <w:pict>
          <v:group id="Group 19726" o:spid="_x0000_s3701" style="position:absolute;left:0;text-align:left;margin-left:127.6pt;margin-top:-178.8pt;width:288.85pt;height:417.4pt;z-index:-251577344" coordorigin="3417,6725" coordsize="5777,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">
            <v:group id="Group 19727" o:spid="_x0000_s3702" style="position:absolute;left:3417;top:6725;width:5590;height:7992" coordorigin="3194,3362" coordsize="5590,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group id="Group 19728" o:spid="_x0000_s3703" style="position:absolute;left:3194;top:3362;width:5590;height:7992" coordorigin="3182,2636" coordsize="5590,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group id="Group 19729" o:spid="_x0000_s3704" style="position:absolute;left:3182;top:2636;width:5590;height:7992" coordorigin="3360,4132" coordsize="5590,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group id="Group 19730" o:spid="_x0000_s3705" style="position:absolute;left:3360;top:4132;width:5590;height:7992" coordorigin="3360,4132" coordsize="5590,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group id="Group 19731" o:spid="_x0000_s3706" style="position:absolute;left:3360;top:4132;width:5590;height:7992" coordorigin="3360,4132" coordsize="5590,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group id="Group 19732" o:spid="_x0000_s3707" style="position:absolute;left:3360;top:4699;width:5590;height:7425" coordorigin="3320,3317" coordsize="5590,7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group id="Group 19733" o:spid="_x0000_s3708" style="position:absolute;left:3320;top:3317;width:5590;height:6822" coordorigin="3320,3317" coordsize="5590,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group id="Group 19734" o:spid="_x0000_s3709" style="position:absolute;left:3320;top:3317;width:5590;height:6822" coordorigin="3320,3317" coordsize="5590,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group id="Group 19735" o:spid="_x0000_s3710" style="position:absolute;left:3320;top:3317;width:5590;height:6822" coordorigin="3320,3317" coordsize="5590,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group id="Group 19736" o:spid="_x0000_s3711" style="position:absolute;left:3320;top:3317;width:5590;height:6822" coordorigin="1897,78" coordsize="3312,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o:lock v:ext="edit" aspectratio="t"/>
                                <v:group id="Group 19737" o:spid="_x0000_s3712" style="position:absolute;left:1897;top:78;width:3312;height:4042" coordorigin="1897,78" coordsize="3312,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o:lock v:ext="edit" aspectratio="t"/>
                                  <v:group id="Group 19738" o:spid="_x0000_s3713" style="position:absolute;left:1897;top:78;width:3312;height:4042" coordorigin="775,102" coordsize="3312,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o:lock v:ext="edit" aspectratio="t"/>
                                    <v:group id="Group 19739" o:spid="_x0000_s3714" style="position:absolute;left:775;top:102;width:3312;height:4042" coordorigin="775,102" coordsize="3312,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o:lock v:ext="edit" aspectratio="t"/>
                                      <v:group id="Group 19740" o:spid="_x0000_s3715" style="position:absolute;left:775;top:102;width:3312;height:4042" coordorigin="775,102" coordsize="3312,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o:lock v:ext="edit" aspectratio="t"/>
                                        <v:group id="Group 19741" o:spid="_x0000_s3716" style="position:absolute;left:775;top:102;width:3312;height:4042" coordorigin="1143,86" coordsize="3312,4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o:lock v:ext="edit" aspectratio="t"/>
                                          <v:shape id="Picture 19742" o:spid="_x0000_s3717" type="#_x0000_t75" alt="DNA" style="position:absolute;left:1143;top:86;width:3312;height:40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pbFAAAA3QAAAA8AAABkcnMvZG93bnJldi54bWxET01rwkAQvQv+h2UEb7qJSCmpq6hYsJc2&#10;xpZ6HLJjEszOptmtSfvruwXB2zze5yxWvanFlVpXWVYQTyMQxLnVFRcK3o/Pk0cQziNrrC2Tgh9y&#10;sFoOBwtMtO34QNfMFyKEsEtQQel9k0jp8pIMuqltiAN3tq1BH2BbSN1iF8JNLWdR9CANVhwaSmxo&#10;W1J+yb6NghSbT/2Rm5evONu9/b5u5ullflJqPOrXTyA89f4uvrn3OsyP4xn8fxNO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666WxQAAAN0AAAAPAAAAAAAAAAAAAAAA&#10;AJ8CAABkcnMvZG93bnJldi54bWxQSwUGAAAAAAQABAD3AAAAkQMAAAAA&#10;">
                                            <v:imagedata r:id="rId231" o:title="DNA" croptop="5471f" cropbottom="4191f" cropleft="1941f" cropright="3132f"/>
                                          </v:shape>
                                          <v:rect id="Rectangle 19743" o:spid="_x0000_s3718" style="position:absolute;left:3444;top:1956;width:384;height:2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zD8MA&#10;AADdAAAADwAAAGRycy9kb3ducmV2LnhtbERPzWrCQBC+F/oOyxS81d3UIiV1E4og1IvamAcYstMk&#10;mJ0N2dVEn74rCL3Nx/c7q3yynbjQ4FvHGpK5AkFcOdNyraE8bl4/QPiAbLBzTBqu5CHPnp9WmBo3&#10;8g9dilCLGMI+RQ1NCH0qpa8asujnrieO3K8bLIYIh1qaAccYbjv5ptRSWmw5NjTY07qh6lScrYb9&#10;Yb8t1bu6nZfXrRmLw2nX+VLr2cv09Qki0BT+xQ/3t4nzk2QB9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xzD8MAAADdAAAADwAAAAAAAAAAAAAAAACYAgAAZHJzL2Rv&#10;d25yZXYueG1sUEsFBgAAAAAEAAQA9QAAAIgDAAAAAA==&#10;" stroked="f">
                                            <o:lock v:ext="edit" aspectratio="t"/>
                                          </v:rect>
                                          <v:rect id="Rectangle 19744" o:spid="_x0000_s3719" style="position:absolute;left:3160;top:1948;width:384;height: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re8IA&#10;AADdAAAADwAAAGRycy9kb3ducmV2LnhtbERPzYrCMBC+C75DGMGbJl1EpGuUZUHQy6q1DzA0s22x&#10;mZQm2urTbxYEb/Px/c56O9hG3KnztWMNyVyBIC6cqbnUkF92sxUIH5ANNo5Jw4M8bDfj0RpT43o+&#10;0z0LpYgh7FPUUIXQplL6oiKLfu5a4sj9us5iiLArpemwj+G2kR9KLaXFmmNDhS19V1Rcs5vVcDwd&#10;D7laqOdt+TiYPjtdfxqfaz2dDF+fIAIN4S1+ufcmzk+SB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et7wgAAAN0AAAAPAAAAAAAAAAAAAAAAAJgCAABkcnMvZG93&#10;bnJldi54bWxQSwUGAAAAAAQABAD1AAAAhwMAAAAA&#10;" stroked="f">
                                            <o:lock v:ext="edit" aspectratio="t"/>
                                          </v:rect>
                                          <v:rect id="Rectangle 19745" o:spid="_x0000_s3720" style="position:absolute;left:3512;top:2224;width:304;height:2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O4MMA&#10;AADdAAAADwAAAGRycy9kb3ducmV2LnhtbERPzWrCQBC+F/oOyxS81d0UKyV1E4og1IvamAcYstMk&#10;mJ0N2dVEn74rCL3Nx/c7q3yynbjQ4FvHGpK5AkFcOdNyraE8bl4/QPiAbLBzTBqu5CHPnp9WmBo3&#10;8g9dilCLGMI+RQ1NCH0qpa8asujnrieO3K8bLIYIh1qaAccYbjv5ptRSWmw5NjTY07qh6lScrYb9&#10;Yb8t1ULdzsvr1ozF4bTrfKn17GX6+gQRaAr/4of728T5SfIO9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O4MMAAADdAAAADwAAAAAAAAAAAAAAAACYAgAAZHJzL2Rv&#10;d25yZXYueG1sUEsFBgAAAAAEAAQA9QAAAIgDAAAAAA==&#10;" stroked="f">
                                            <o:lock v:ext="edit" aspectratio="t"/>
                                          </v:rect>
                                          <v:rect id="Rectangle 19746" o:spid="_x0000_s3721" style="position:absolute;left:1856;top:1796;width:328;height:6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Ql8MA&#10;AADdAAAADwAAAGRycy9kb3ducmV2LnhtbERPzWrCQBC+C77DMgVvuhspoaSuoRQEvVSb5gGG7DQJ&#10;yc6G7GqiT98tFHqbj+93dvlse3Gj0beONSQbBYK4cqblWkP5dVi/gPAB2WDvmDTcyUO+Xy52mBk3&#10;8SfdilCLGMI+Qw1NCEMmpa8asug3biCO3LcbLYYIx1qaEacYbnu5VSqVFluODQ0O9N5Q1RVXq+F8&#10;OZ9K9awe1/R+MlNx6T56X2q9eprfXkEEmsO/+M99NHF+kq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vQl8MAAADdAAAADwAAAAAAAAAAAAAAAACYAgAAZHJzL2Rv&#10;d25yZXYueG1sUEsFBgAAAAAEAAQA9QAAAIgDAAAAAA==&#10;" stroked="f">
                                            <o:lock v:ext="edit" aspectratio="t"/>
                                          </v:rect>
                                          <v:rect id="Rectangle 19747" o:spid="_x0000_s3722" style="position:absolute;left:2112;top:1928;width:516;height: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1DMMA&#10;AADdAAAADwAAAGRycy9kb3ducmV2LnhtbERPzWrCQBC+F3yHZQRvdTdFbEndBBGEeqk25gGG7JgE&#10;s7Mhu5rYp+8WCr3Nx/c7m3yynbjT4FvHGpKlAkFcOdNyraE875/fQPiAbLBzTBoe5CHPZk8bTI0b&#10;+YvuRahFDGGfooYmhD6V0lcNWfRL1xNH7uIGiyHCoZZmwDGG206+KLWWFluODQ32tGuouhY3q+F4&#10;Oh5KtVLft/XjYMbidP3sfKn1Yj5t30EEmsK/+M/9YeL8JHmF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1DMMAAADdAAAADwAAAAAAAAAAAAAAAACYAgAAZHJzL2Rv&#10;d25yZXYueG1sUEsFBgAAAAAEAAQA9QAAAIgDAAAAAA==&#10;" stroked="f">
                                            <o:lock v:ext="edit" aspectratio="t"/>
                                          </v:rect>
                                          <v:rect id="Rectangle 19748" o:spid="_x0000_s3723" style="position:absolute;left:2412;top:2056;width:224;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hfsUA&#10;AADdAAAADwAAAGRycy9kb3ducmV2LnhtbESPQWvCQBCF7wX/wzJCb3U3UqREVymFQr2ojfkBQ3ZM&#10;gtnZkF1N7K/vHAq9zfDevPfNZjf5Tt1piG1gC9nCgCKugmu5tlCeP1/eQMWE7LALTBYeFGG3nT1t&#10;MHdh5G+6F6lWEsIxRwtNSn2udawa8hgXoScW7RIGj0nWodZuwFHCfaeXxqy0x5alocGePhqqrsXN&#10;WziejvvSvJqf2+qxd2Nxuh66WFr7PJ/e16ASTenf/Hf95QQ/yw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OF+xQAAAN0AAAAPAAAAAAAAAAAAAAAAAJgCAABkcnMv&#10;ZG93bnJldi54bWxQSwUGAAAAAAQABAD1AAAAigMAAAAA&#10;" stroked="f">
                                            <o:lock v:ext="edit" aspectratio="t"/>
                                          </v:rect>
                                          <v:rect id="Rectangle 19749" o:spid="_x0000_s3724" style="position:absolute;left:2776;top:2168;width:304;height: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E5cMA&#10;AADdAAAADwAAAGRycy9kb3ducmV2LnhtbERPzWrCQBC+F3yHZQRvdTdFpE3dBBGEeqk25gGG7JgE&#10;s7Mhu5rYp+8WCr3Nx/c7m3yynbjT4FvHGpKlAkFcOdNyraE8759fQfiAbLBzTBoe5CHPZk8bTI0b&#10;+YvuRahFDGGfooYmhD6V0lcNWfRL1xNH7uIGiyHCoZZmwDGG206+KLWWFluODQ32tGuouhY3q+F4&#10;Oh5KtVLft/XjYMbidP3sfKn1Yj5t30EEmsK/+M/9YeL8JHmD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RE5cMAAADdAAAADwAAAAAAAAAAAAAAAACYAgAAZHJzL2Rv&#10;d25yZXYueG1sUEsFBgAAAAAEAAQA9QAAAIgDAAAAAA==&#10;" stroked="f">
                                            <o:lock v:ext="edit" aspectratio="t"/>
                                          </v:rect>
                                        </v:group>
                                        <v:group id="Group 19750" o:spid="_x0000_s3725" style="position:absolute;left:1292;top:628;width:348;height:295" coordorigin="1292,628" coordsize="34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o:lock v:ext="edit" aspectratio="t"/>
                                          <v:group id="Group 19751" o:spid="_x0000_s3726" style="position:absolute;left:1300;top:704;width:340;height:219" coordorigin="1300,704" coordsize="34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o:lock v:ext="edit" aspectratio="t"/>
                                            <v:group id="Group 19752" o:spid="_x0000_s3727" style="position:absolute;left:1300;top:704;width:340;height:112" coordorigin="388,1716" coordsize="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o:lock v:ext="edit" aspectratio="t"/>
                                              <v:line id="Line 19753" o:spid="_x0000_s3728" style="position:absolute;flip:y;visibility:visible" from="388,1716" to="54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jfcYAAADdAAAADwAAAGRycy9kb3ducmV2LnhtbESPT4vCMBDF74LfIYzgZdG0CqLVKCIs&#10;LMIe/APqbWjGttpMShNt99sbYcHbDO/N+71ZrFpTiifVrrCsIB5GIIhTqwvOFBwP34MpCOeRNZaW&#10;ScEfOVgtu50FJto2vKPn3mcihLBLUEHufZVI6dKcDLqhrYiDdrW1QR/WOpO6xiaEm1KOomgiDRYc&#10;CDlWtMkpve8fJkBum+zye6P0NDtV22YSfzXn80Opfq9dz0F4av3H/H/9o0P9eDS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x433GAAAA3QAAAA8AAAAAAAAA&#10;AAAAAAAAoQIAAGRycy9kb3ducmV2LnhtbFBLBQYAAAAABAAEAPkAAACUAwAAAAA=&#10;" strokeweight="1pt"/>
                                              <v:line id="Line 19754" o:spid="_x0000_s3729" style="position:absolute;flip:x y;visibility:visible" from="544,1716" to="70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T2cMAAADdAAAADwAAAGRycy9kb3ducmV2LnhtbERPTWsCMRC9F/wPYQQvRbMuspTVKCJW&#10;evCi1vuwGbOLm8mapLrtr2+EQm/zeJ+zWPW2FXfyoXGsYDrJQBBXTjdsFHye3sdvIEJE1tg6JgXf&#10;FGC1HLwssNTuwQe6H6MRKYRDiQrqGLtSylDVZDFMXEecuIvzFmOC3kjt8ZHCbSvzLCukxYZTQ40d&#10;bWqqrscvq+C0pdurX28uVzb7W1Gcdyb+5EqNhv16DiJSH//Ff+4PneZP8xk8v0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009nDAAAA3QAAAA8AAAAAAAAAAAAA&#10;AAAAoQIAAGRycy9kb3ducmV2LnhtbFBLBQYAAAAABAAEAPkAAACRAwAAAAA=&#10;" strokeweight="1pt"/>
                                            </v:group>
                                            <v:group id="Group 19755" o:spid="_x0000_s3730" style="position:absolute;left:1338;top:751;width:264;height:172" coordorigin="1338,751" coordsize="2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o:lock v:ext="edit" aspectratio="t"/>
                                              <v:shapetype id="_x0000_t6" coordsize="21600,21600" o:spt="6" path="m,l,21600r21600,xe">
                                                <v:stroke joinstyle="miter"/>
                                                <v:path gradientshapeok="t" o:connecttype="custom" o:connectlocs="0,0;0,10800;0,21600;10800,21600;21600,21600;10800,10800" textboxrect="1800,12600,12600,19800"/>
                                              </v:shapetype>
                                              <v:shape id="AutoShape 19756" o:spid="_x0000_s3731" type="#_x0000_t6" style="position:absolute;left:1359;top:751;width:183;height:172;rotation:92084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w58UA&#10;AADdAAAADwAAAGRycy9kb3ducmV2LnhtbERP22rCQBB9L/Qflin0rW6UIjW6ioiiBREvheLbmJ1N&#10;gtnZkF1j+vduodC3OZzrTGadrURLjS8dK+j3EhDEmdMl5wq+Tqu3DxA+IGusHJOCH/Iwmz4/TTDV&#10;7s4Hao8hFzGEfYoKihDqVEqfFWTR91xNHDnjGoshwiaXusF7DLeVHCTJUFosOTYUWNOioOx6vFkF&#10;u/Jz9L7P2+18Z5bf5rI26/PFKPX60s3HIAJ14V/8597oOL8/GMLvN/EE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bDnxQAAAN0AAAAPAAAAAAAAAAAAAAAAAJgCAABkcnMv&#10;ZG93bnJldi54bWxQSwUGAAAAAAQABAD1AAAAigMAAAAA&#10;" stroked="f">
                                                <o:lock v:ext="edit" aspectratio="t"/>
                                              </v:shape>
                                              <v:rect id="Rectangle 19757" o:spid="_x0000_s3732" style="position:absolute;left:1442;top:757;width:160;height:63;rotation:-23512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xfMYA&#10;AADdAAAADwAAAGRycy9kb3ducmV2LnhtbESPQWvCQBCF7wX/wzIFb7ox0lpSV4mi0oqXqtDrkJ1m&#10;Q7KzIbtq2l/fLQi9zfDe++bNfNnbRlyp85VjBZNxAoK4cLriUsH5tB29gPABWWPjmBR8k4flYvAw&#10;x0y7G3/Q9RhKESHsM1RgQmgzKX1hyKIfu5Y4al+usxji2pVSd3iLcNvINEmepcWK4wWDLa0NFfXx&#10;YiOFqv3Tbrr5WdX1gb3J39flZ6vU8LHPX0EE6sO/+Z5+07H+JJ3B3zdx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wxfMYAAADdAAAADwAAAAAAAAAAAAAAAACYAgAAZHJz&#10;L2Rvd25yZXYueG1sUEsFBgAAAAAEAAQA9QAAAIsDAAAAAA==&#10;" stroked="f">
                                                <o:lock v:ext="edit" aspectratio="t"/>
                                              </v:rect>
                                              <v:rect id="Rectangle 19758" o:spid="_x0000_s3733" style="position:absolute;left:1338;top:771;width:123;height:67;rotation:-235125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8B8gA&#10;AADdAAAADwAAAGRycy9kb3ducmV2LnhtbESPQU/DMAyF70j7D5GRuLF0PUyoLJvGJiR24NCBkHaz&#10;Gq8ta5yShLbs1+MDEjdb7/m9z6vN5Do1UIitZwOLeQaKuPK25drA+9vz/QOomJAtdp7JwA9F2Kxn&#10;NyssrB+5pOGYaiUhHAs00KTUF1rHqiGHce57YtHOPjhMsoZa24CjhLtO51m21A5bloYGe9o1VF2O&#10;387Argwf59f94Tp+nsahfOLT9Svvjbm7nbaPoBJN6d/8d/1iBX+RC6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LwHyAAAAN0AAAAPAAAAAAAAAAAAAAAAAJgCAABk&#10;cnMvZG93bnJldi54bWxQSwUGAAAAAAQABAD1AAAAjQMAAAAA&#10;" stroked="f">
                                                <o:lock v:ext="edit" aspectratio="t"/>
                                              </v:rect>
                                            </v:group>
                                          </v:group>
                                          <v:group id="Group 19759" o:spid="_x0000_s3734" style="position:absolute;left:1292;top:628;width:340;height:183" coordorigin="284,1828" coordsize="34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o:lock v:ext="edit" aspectratio="t"/>
                                            <v:rect id="Rectangle 19760" o:spid="_x0000_s3735" style="position:absolute;left:420;top:1868;width:84;height: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xGMYA&#10;AADdAAAADwAAAGRycy9kb3ducmV2LnhtbESPQWvCQBCF70L/wzKF3nTXVkRSVymFQr1UjfkBQ3aa&#10;BLOzIbua2F/fOQjeZnhv3vtmvR19q67UxyawhfnMgCIug2u4slCcvqYrUDEhO2wDk4UbRdhuniZr&#10;zFwY+EjXPFVKQjhmaKFOqcu0jmVNHuMsdMSi/YbeY5K1r7TrcZBw3+pXY5baY8PSUGNHnzWV5/zi&#10;LewP+11hFubvsrzt3JAfzj9tLKx9eR4/3kElGtPDfL/+doI/fxN++UZG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xGMYAAADdAAAADwAAAAAAAAAAAAAAAACYAgAAZHJz&#10;L2Rvd25yZXYueG1sUEsFBgAAAAAEAAQA9QAAAIsDAAAAAA==&#10;" stroked="f">
                                              <o:lock v:ext="edit" aspectratio="t"/>
                                            </v:rect>
                                            <v:shape id="Text Box 19761" o:spid="_x0000_s3736" type="#_x0000_t202" style="position:absolute;left:284;top:1828;width:34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yDsUA&#10;AADdAAAADwAAAGRycy9kb3ducmV2LnhtbERPS2vCQBC+F/oflil4q5soFEldpZQqogcfzaG9TbNj&#10;kjY7G3bXmP57VxC8zcf3nOm8N43oyPnasoJ0mIAgLqyuuVSQfy6eJyB8QNbYWCYF/+RhPnt8mGKm&#10;7Zn31B1CKWII+wwVVCG0mZS+qMigH9qWOHJH6wyGCF0ptcNzDDeNHCXJizRYc2yosKX3ioq/w8ko&#10;2B2bPNG/375bjj+KfB02W/f1o9TgqX97BRGoD3fxzb3ScX46TuH6TTx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zIO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Group 19762" o:spid="_x0000_s3737" style="position:absolute;left:1352;top:1496;width:348;height:295" coordorigin="1292,628" coordsize="34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o:lock v:ext="edit" aspectratio="t"/>
                                          <v:group id="Group 19763" o:spid="_x0000_s3738" style="position:absolute;left:1300;top:704;width:340;height:219" coordorigin="1300,704" coordsize="34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o:lock v:ext="edit" aspectratio="t"/>
                                            <v:group id="Group 19764" o:spid="_x0000_s3739" style="position:absolute;left:1300;top:704;width:340;height:112" coordorigin="388,1716" coordsize="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o:lock v:ext="edit" aspectratio="t"/>
                                              <v:line id="Line 19765" o:spid="_x0000_s3740" style="position:absolute;flip:y;visibility:visible" from="388,1716" to="54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IT8gAAADdAAAADwAAAGRycy9kb3ducmV2LnhtbESPQWvCQBCF7wX/wzJCL6Vu0mKwqatI&#10;QBChh1oh9jZkxySanQ3ZjUn/fbcg9DbDe/O+N8v1aBpxo87VlhXEswgEcWF1zaWC49f2eQHCeWSN&#10;jWVS8EMO1qvJwxJTbQf+pNvBlyKEsEtRQeV9m0rpiooMupltiYN2tp1BH9aulLrDIYSbRr5EUSIN&#10;1hwIFbaUVVRcD70JkEtWfn9cqMjf8nY/JPHTcDr1Sj1Ox807CE+j/zffr3c61I9f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1IT8gAAADdAAAADwAAAAAA&#10;AAAAAAAAAAChAgAAZHJzL2Rvd25yZXYueG1sUEsFBgAAAAAEAAQA+QAAAJYDAAAAAA==&#10;" strokeweight="1pt"/>
                                              <v:line id="Line 19766" o:spid="_x0000_s3741" style="position:absolute;flip:x y;visibility:visible" from="544,1716" to="70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6MIAAADdAAAADwAAAGRycy9kb3ducmV2LnhtbERPS2sCMRC+F/wPYQQvRbMqLLIaRcSK&#10;By/1cR82Y3ZxM1mTVNf++qZQ6G0+vucsVp1txIN8qB0rGI8yEMSl0zUbBefTx3AGIkRkjY1jUvCi&#10;AKtl722BhXZP/qTHMRqRQjgUqKCKsS2kDGVFFsPItcSJuzpvMSbojdQenyncNnKSZbm0WHNqqLCl&#10;TUXl7fhlFZy2dH/36831xuZwz/PLzsTviVKDfreeg4jUxX/xn3uv0/zxNIf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N+6MIAAADdAAAADwAAAAAAAAAAAAAA&#10;AAChAgAAZHJzL2Rvd25yZXYueG1sUEsFBgAAAAAEAAQA+QAAAJADAAAAAA==&#10;" strokeweight="1pt"/>
                                            </v:group>
                                            <v:group id="Group 19767" o:spid="_x0000_s3742" style="position:absolute;left:1338;top:751;width:264;height:172" coordorigin="1338,751" coordsize="2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o:lock v:ext="edit" aspectratio="t"/>
                                              <v:shape id="AutoShape 19768" o:spid="_x0000_s3743" type="#_x0000_t6" style="position:absolute;left:1359;top:751;width:183;height:172;rotation:92084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X08gA&#10;AADdAAAADwAAAGRycy9kb3ducmV2LnhtbESPQUvDQBCF74L/YRnBm920FdHYbSnSUgulaBXE2zQ7&#10;mwSzsyG7pum/7xwEbzO8N+99M1sMvlE9dbEObGA8ykARF8HWXBr4/FjfPYKKCdliE5gMnCnCYn59&#10;NcPchhO/U39IpZIQjjkaqFJqc61jUZHHOAotsWgudB6TrF2pbYcnCfeNnmTZg/ZYszRU2NJLRcXP&#10;4dcb2Nfbp/u3st8t92715Y4bt/k+OmNub4blM6hEQ/o3/12/WsEfTwVXvpER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1xfTyAAAAN0AAAAPAAAAAAAAAAAAAAAAAJgCAABk&#10;cnMvZG93bnJldi54bWxQSwUGAAAAAAQABAD1AAAAjQMAAAAA&#10;" stroked="f">
                                                <o:lock v:ext="edit" aspectratio="t"/>
                                              </v:shape>
                                              <v:rect id="Rectangle 19769" o:spid="_x0000_s3744" style="position:absolute;left:1442;top:757;width:160;height:63;rotation:-23512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SMYA&#10;AADdAAAADwAAAGRycy9kb3ducmV2LnhtbESPQWvCQBCF74X+h2UEb7pRaWlTV0mDipVeqkKvQ3bM&#10;hmRnQ3bV1F/fLQi9zfDe++bNfNnbRlyo85VjBZNxAoK4cLriUsHxsB69gPABWWPjmBT8kIfl4vFh&#10;jql2V/6iyz6UIkLYp6jAhNCmUvrCkEU/di1x1E6usxji2pVSd3iNcNvIaZI8S4sVxwsGW8oNFfX+&#10;bCOFqt3TZra6vdf1J3uTfeTld6vUcNBnbyAC9eHffE9vdaw/mb3C3zdx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WSMYAAADdAAAADwAAAAAAAAAAAAAAAACYAgAAZHJz&#10;L2Rvd25yZXYueG1sUEsFBgAAAAAEAAQA9QAAAIsDAAAAAA==&#10;" stroked="f">
                                                <o:lock v:ext="edit" aspectratio="t"/>
                                              </v:rect>
                                              <v:rect id="Rectangle 19770" o:spid="_x0000_s3745" style="position:absolute;left:1338;top:771;width:123;height:67;rotation:-235125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VocgA&#10;AADdAAAADwAAAGRycy9kb3ducmV2LnhtbESPQUvDQBCF74X+h2UEb3bTIiKx21Irgh48pBWhtyE7&#10;TWKzs+numsT+eucg9DbDe/PeN8v16FrVU4iNZwPzWQaKuPS24crA5/717hFUTMgWW89k4JcirFfT&#10;yRJz6wcuqN+lSkkIxxwN1Cl1udaxrMlhnPmOWLSjDw6TrKHSNuAg4a7Viyx70A4bloYaO9rWVJ52&#10;P87Atghfx4+X98vwfRj64pkPl/OiM+b2Ztw8gUo0pqv5//rNCv78Xvj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oVWhyAAAAN0AAAAPAAAAAAAAAAAAAAAAAJgCAABk&#10;cnMvZG93bnJldi54bWxQSwUGAAAAAAQABAD1AAAAjQMAAAAA&#10;" stroked="f">
                                                <o:lock v:ext="edit" aspectratio="t"/>
                                              </v:rect>
                                            </v:group>
                                          </v:group>
                                          <v:group id="Group 19771" o:spid="_x0000_s3746" style="position:absolute;left:1292;top:628;width:340;height:183" coordorigin="284,1828" coordsize="34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o:lock v:ext="edit" aspectratio="t"/>
                                            <v:rect id="Rectangle 19772" o:spid="_x0000_s3747" style="position:absolute;left:420;top:1868;width:84;height: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5icIA&#10;AADdAAAADwAAAGRycy9kb3ducmV2LnhtbERPzYrCMBC+L/gOYQRv20QRka5RRBDWy6rdPsDQjG2x&#10;mZQm2urTG2Fhb/Px/c5qM9hG3KnztWMN00SBIC6cqbnUkP/uP5cgfEA22DgmDQ/ysFmPPlaYGtfz&#10;me5ZKEUMYZ+ihiqENpXSFxVZ9IlriSN3cZ3FEGFXStNhH8NtI2dKLaTFmmNDhS3tKiqu2c1qOJ6O&#10;h1zN1fO2eBxMn52uP43PtZ6Mh+0XiEBD+Bf/ub9NnD+dz+D9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mJwgAAAN0AAAAPAAAAAAAAAAAAAAAAAJgCAABkcnMvZG93&#10;bnJldi54bWxQSwUGAAAAAAQABAD1AAAAhwMAAAAA&#10;" stroked="f">
                                              <o:lock v:ext="edit" aspectratio="t"/>
                                            </v:rect>
                                            <v:shape id="Text Box 19773" o:spid="_x0000_s3748" type="#_x0000_t202" style="position:absolute;left:284;top:1828;width:34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n8UA&#10;AADdAAAADwAAAGRycy9kb3ducmV2LnhtbERPTWvCQBC9F/wPywi96cYqRVJXEbFF7KFqc2hvY3ZM&#10;otnZsLvG9N93C0Jv83ifM1t0phYtOV9ZVjAaJiCIc6srLhRkn6+DKQgfkDXWlknBD3lYzHsPM0y1&#10;vfGe2kMoRAxhn6KCMoQmldLnJRn0Q9sQR+5kncEQoSukdniL4aaWT0nyLA1WHBtKbGhVUn45XI2C&#10;3anOEn3+9u3beJ1n2/D+4b6OSj32u+ULiEBd+Bff3Rsd548m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3qf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Group 19774" o:spid="_x0000_s3749" style="position:absolute;left:1412;top:2364;width:348;height:295" coordorigin="1292,628" coordsize="34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o:lock v:ext="edit" aspectratio="t"/>
                                          <v:group id="Group 19775" o:spid="_x0000_s3750" style="position:absolute;left:1300;top:704;width:340;height:219" coordorigin="1300,704" coordsize="34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o:lock v:ext="edit" aspectratio="t"/>
                                            <v:group id="Group 19776" o:spid="_x0000_s3751" style="position:absolute;left:1300;top:704;width:340;height:112" coordorigin="388,1716" coordsize="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o:lock v:ext="edit" aspectratio="t"/>
                                              <v:line id="Line 19777" o:spid="_x0000_s3752" style="position:absolute;flip:y;visibility:visible" from="388,1716" to="54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UA3sgAAADdAAAADwAAAGRycy9kb3ducmV2LnhtbESPT2vCQBDF7wW/wzKCl1I3KUXb6Bok&#10;UJBCD7WC9jZkxySanQ3ZzR+/vVso9DbDe/N+b9bpaGrRU+sqywrieQSCOLe64kLB4fv96RWE88ga&#10;a8uk4EYO0s3kYY2JtgN/Ub/3hQgh7BJUUHrfJFK6vCSDbm4b4qCdbWvQh7UtpG5xCOGmls9RtJAG&#10;Kw6EEhvKSsqv+84EyCUrfj4vlB/fjs3HsIgfh9OpU2o2HbcrEJ5G/2/+u97pUD9+WcL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pUA3sgAAADdAAAADwAAAAAA&#10;AAAAAAAAAAChAgAAZHJzL2Rvd25yZXYueG1sUEsFBgAAAAAEAAQA+QAAAJYDAAAAAA==&#10;" strokeweight="1pt"/>
                                              <v:line id="Line 19778" o:spid="_x0000_s3753" style="position:absolute;flip:x y;visibility:visible" from="544,1716" to="70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Y8fMYAAADdAAAADwAAAGRycy9kb3ducmV2LnhtbESPT2sCMRDF7wW/Qxihl1KzSllkaxQR&#10;W3ropf65D5sxu7iZrEnUbT9951DobYb35r3fLFaD79SNYmoDG5hOClDEdbAtOwOH/dvzHFTKyBa7&#10;wGTgmxKslqOHBVY23PmLbrvslIRwqtBAk3NfaZ3qhjymSeiJRTuF6DHLGp22Ee8S7js9K4pSe2xZ&#10;GhrsadNQfd5dvYH9li5Pcb05ndl9Xsry+O7yz8yYx/GwfgWVacj/5r/rDyv40xf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mPHzGAAAA3QAAAA8AAAAAAAAA&#10;AAAAAAAAoQIAAGRycy9kb3ducmV2LnhtbFBLBQYAAAAABAAEAPkAAACUAwAAAAA=&#10;" strokeweight="1pt"/>
                                            </v:group>
                                            <v:group id="Group 19779" o:spid="_x0000_s3754" style="position:absolute;left:1338;top:751;width:264;height:172" coordorigin="1338,751" coordsize="2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o:lock v:ext="edit" aspectratio="t"/>
                                              <v:shape id="AutoShape 19780" o:spid="_x0000_s3755" type="#_x0000_t6" style="position:absolute;left:1359;top:751;width:183;height:172;rotation:92084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dcgA&#10;AADdAAAADwAAAGRycy9kb3ducmV2LnhtbESPQUvDQBCF74L/YRnBm920VNHYbSnSUgulaBXE2zQ7&#10;mwSzsyG7pum/7xwEbzO8N+99M1sMvlE9dbEObGA8ykARF8HWXBr4/FjfPYKKCdliE5gMnCnCYn59&#10;NcPchhO/U39IpZIQjjkaqFJqc61jUZHHOAotsWgudB6TrF2pbYcnCfeNnmTZg/ZYszRU2NJLRcXP&#10;4dcb2Nfbp+lb2e+We7f6cseN23wfnTG3N8PyGVSiIf2b/65freCP74VfvpER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fv51yAAAAN0AAAAPAAAAAAAAAAAAAAAAAJgCAABk&#10;cnMvZG93bnJldi54bWxQSwUGAAAAAAQABAD1AAAAjQMAAAAA&#10;" stroked="f">
                                                <o:lock v:ext="edit" aspectratio="t"/>
                                              </v:shape>
                                              <v:rect id="Rectangle 19781" o:spid="_x0000_s3756" style="position:absolute;left:1442;top:757;width:160;height:63;rotation:-23512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7sUA&#10;AADdAAAADwAAAGRycy9kb3ducmV2LnhtbESPQWvCQBCF74X+h2UK3nQTxSLRVVRU2uJFLfQ6ZMds&#10;SHY2ZFdN/fVuQehthvfeN29mi87W4kqtLx0rSAcJCOLc6ZILBd+nbX8CwgdkjbVjUvBLHhbz15cZ&#10;Ztrd+EDXYyhEhLDPUIEJocmk9Lkhi37gGuKonV1rMcS1LaRu8RbhtpbDJHmXFkuOFww2tDaUV8eL&#10;jRQqv8a70ea+qqo9e7P8XBc/jVK9t245BRGoC//mZ/pDx/rpOIW/b+II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3/uxQAAAN0AAAAPAAAAAAAAAAAAAAAAAJgCAABkcnMv&#10;ZG93bnJldi54bWxQSwUGAAAAAAQABAD1AAAAigMAAAAA&#10;" stroked="f">
                                                <o:lock v:ext="edit" aspectratio="t"/>
                                              </v:rect>
                                              <v:rect id="Rectangle 19782" o:spid="_x0000_s3757" style="position:absolute;left:1338;top:771;width:123;height:67;rotation:-235125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kMUA&#10;AADdAAAADwAAAGRycy9kb3ducmV2LnhtbERPTWvCQBC9C/6HZYTe6sZApURXaZVCe+ghtgjehuyY&#10;RLOzcXebpP56t1DwNo/3Ocv1YBrRkfO1ZQWzaQKCuLC65lLB99fb4zMIH5A1NpZJwS95WK/GoyVm&#10;2vacU7cLpYgh7DNUUIXQZlL6oiKDfmpb4sgdrTMYInSl1A77GG4amSbJXBqsOTZU2NKmouK8+zEK&#10;NrnbHz+3H9f+dOi7/JUP10vaKvUwGV4WIAIN4S7+d7/rOH/2lMLf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viQxQAAAN0AAAAPAAAAAAAAAAAAAAAAAJgCAABkcnMv&#10;ZG93bnJldi54bWxQSwUGAAAAAAQABAD1AAAAigMAAAAA&#10;" stroked="f">
                                                <o:lock v:ext="edit" aspectratio="t"/>
                                              </v:rect>
                                            </v:group>
                                          </v:group>
                                          <v:group id="Group 19783" o:spid="_x0000_s3758" style="position:absolute;left:1292;top:628;width:340;height:183" coordorigin="284,1828" coordsize="34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o:lock v:ext="edit" aspectratio="t"/>
                                            <v:rect id="Rectangle 19784" o:spid="_x0000_s3759" style="position:absolute;left:420;top:1868;width:84;height: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Su8IA&#10;AADdAAAADwAAAGRycy9kb3ducmV2LnhtbERPzYrCMBC+C75DGMGbJoor0jWKCIJe1K19gKGZbYvN&#10;pDTRVp9+s7Cwt/n4fme97W0tntT6yrGG2VSBIM6dqbjQkN0OkxUIH5AN1o5Jw4s8bDfDwRoT4zr+&#10;omcaChFD2CeooQyhSaT0eUkW/dQ1xJH7dq3FEGFbSNNiF8NtLedKLaXFimNDiQ3tS8rv6cNquFwv&#10;p0wt1PuxfJ1Ml17v59pnWo9H/e4TRKA+/Iv/3EcT588+Fv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1K7wgAAAN0AAAAPAAAAAAAAAAAAAAAAAJgCAABkcnMvZG93&#10;bnJldi54bWxQSwUGAAAAAAQABAD1AAAAhwMAAAAA&#10;" stroked="f">
                                              <o:lock v:ext="edit" aspectratio="t"/>
                                            </v:rect>
                                            <v:shape id="Text Box 19785" o:spid="_x0000_s3760" type="#_x0000_t202" style="position:absolute;left:284;top:1828;width:34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RrcUA&#10;AADdAAAADwAAAGRycy9kb3ducmV2LnhtbERPTWvCQBC9C/0PyxS86UbFUlJXKaIi9qC1ObS3aXZM&#10;0mZnw+4a03/vFgRv83ifM1t0phYtOV9ZVjAaJiCIc6srLhRkH+vBMwgfkDXWlknBH3lYzB96M0y1&#10;vfA7tcdQiBjCPkUFZQhNKqXPSzLoh7YhjtzJOoMhQldI7fASw00tx0nyJA1WHBtKbGhZUv57PBsF&#10;h1OdJfrny7ebySrPduFt7z6/leo/dq8vIAJ14S6+ubc6zh9Np/D/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9Gt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Group 19786" o:spid="_x0000_s3761" style="position:absolute;left:1472;top:3232;width:348;height:295" coordorigin="1292,628" coordsize="34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o:lock v:ext="edit" aspectratio="t"/>
                                          <v:group id="Group 19787" o:spid="_x0000_s3762" style="position:absolute;left:1300;top:704;width:340;height:219" coordorigin="1300,704" coordsize="34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o:lock v:ext="edit" aspectratio="t"/>
                                            <v:group id="Group 19788" o:spid="_x0000_s3763" style="position:absolute;left:1300;top:704;width:340;height:112" coordorigin="388,1716" coordsize="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o:lock v:ext="edit" aspectratio="t"/>
                                              <v:line id="Line 19789" o:spid="_x0000_s3764" style="position:absolute;flip:y;visibility:visible" from="388,1716" to="54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6sYAAADdAAAADwAAAGRycy9kb3ducmV2LnhtbESPQYvCMBCF7wv+hzCCF9G0gqLVKCII&#10;InhYd0G9Dc3YVptJaaKt/94sCHub4b1535vFqjWleFLtCssK4mEEgji1uuBMwe/PdjAF4TyyxtIy&#10;KXiRg9Wy87XARNuGv+l59JkIIewSVJB7XyVSujQng25oK+KgXW1t0Ie1zqSusQnhppSjKJpIgwUH&#10;Qo4VbXJK78eHCZDbJrscbpSeZqdq30zifnM+P5Tqddv1HISn1v+bP9c7HerH4xn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fp+rGAAAA3QAAAA8AAAAAAAAA&#10;AAAAAAAAoQIAAGRycy9kb3ducmV2LnhtbFBLBQYAAAAABAAEAPkAAACUAwAAAAA=&#10;" strokeweight="1pt"/>
                                              <v:line id="Line 19790" o:spid="_x0000_s3765" style="position:absolute;flip:x y;visibility:visible" from="544,1716" to="70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sGsYAAADdAAAADwAAAGRycy9kb3ducmV2LnhtbESPT2vDMAzF74N9B6PBLmN12kMoWdxS&#10;yjZ22KX/7iJWndBYTm2vzfbpp0OhN4n39N5P9XL0vbpQTF1gA9NJAYq4CbZjZ2C/+3idg0oZ2WIf&#10;mAz8UoLl4vGhxsqGK2/oss1OSQinCg20OQ+V1qlpyWOahIFYtGOIHrOs0Wkb8Srhvtezoii1x46l&#10;ocWB1i01p+2PN7B7p/NLXK2PJ3bf57I8fLr8NzPm+WlcvYHKNOa7+Xb9ZQV/Wgq/fCM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lbBrGAAAA3QAAAA8AAAAAAAAA&#10;AAAAAAAAoQIAAGRycy9kb3ducmV2LnhtbFBLBQYAAAAABAAEAPkAAACUAwAAAAA=&#10;" strokeweight="1pt"/>
                                            </v:group>
                                            <v:group id="Group 19791" o:spid="_x0000_s3766" style="position:absolute;left:1338;top:751;width:264;height:172" coordorigin="1338,751" coordsize="2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o:lock v:ext="edit" aspectratio="t"/>
                                              <v:shape id="AutoShape 19792" o:spid="_x0000_s3767" type="#_x0000_t6" style="position:absolute;left:1359;top:751;width:183;height:172;rotation:92084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PJMUA&#10;AADdAAAADwAAAGRycy9kb3ducmV2LnhtbERP22rCQBB9L/Qflin0rW6UIjW6ioiiBREvheLbmJ1N&#10;gtnZkF1j+vduodC3OZzrTGadrURLjS8dK+j3EhDEmdMl5wq+Tqu3DxA+IGusHJOCH/Iwmz4/TTDV&#10;7s4Hao8hFzGEfYoKihDqVEqfFWTR91xNHDnjGoshwiaXusF7DLeVHCTJUFosOTYUWNOioOx6vFkF&#10;u/Jz9L7P2+18Z5bf5rI26/PFKPX60s3HIAJ14V/8597oOL8/HMDvN/EE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A8kxQAAAN0AAAAPAAAAAAAAAAAAAAAAAJgCAABkcnMv&#10;ZG93bnJldi54bWxQSwUGAAAAAAQABAD1AAAAigMAAAAA&#10;" stroked="f">
                                                <o:lock v:ext="edit" aspectratio="t"/>
                                              </v:shape>
                                              <v:rect id="Rectangle 19793" o:spid="_x0000_s3768" style="position:absolute;left:1442;top:757;width:160;height:63;rotation:-23512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Ov8YA&#10;AADdAAAADwAAAGRycy9kb3ducmV2LnhtbESPQWvCQBCF74L/YZlCb3WjoVKiq2jQUsVLbcHrkJ1m&#10;Q7KzIbtq2l/vCgVvM7z3vnkzX/a2ERfqfOVYwXiUgCAunK64VPD9tX15A+EDssbGMSn4JQ/LxXAw&#10;x0y7K3/S5RhKESHsM1RgQmgzKX1hyKIfuZY4aj+usxji2pVSd3iNcNvISZJMpcWK4wWDLeWGivp4&#10;tpFC1f71Pd38rev6wN6sdnl5apV6fupXMxCB+vAw/6c/dKw/nqZw/ya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2Ov8YAAADdAAAADwAAAAAAAAAAAAAAAACYAgAAZHJz&#10;L2Rvd25yZXYueG1sUEsFBgAAAAAEAAQA9QAAAIsDAAAAAA==&#10;" stroked="f">
                                                <o:lock v:ext="edit" aspectratio="t"/>
                                              </v:rect>
                                              <v:rect id="Rectangle 19794" o:spid="_x0000_s3769" style="position:absolute;left:1338;top:771;width:123;height:67;rotation:-235125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PwsUA&#10;AADdAAAADwAAAGRycy9kb3ducmV2LnhtbERPTWvCQBC9F/wPyxR6041SpERXsZZCe/AQFcHbkB2T&#10;aHY27m6T1F/vFoTe5vE+Z77sTS1acr6yrGA8SkAQ51ZXXCjY7z6HbyB8QNZYWyYFv+RhuRg8zTHV&#10;tuOM2m0oRAxhn6KCMoQmldLnJRn0I9sQR+5kncEQoSukdtjFcFPLSZJMpcGKY0OJDa1Lyi/bH6Ng&#10;nbnDafPxfevOx67N3vl4u04apV6e+9UMRKA+/Isf7i8d54+nr/D3TT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w/CxQAAAN0AAAAPAAAAAAAAAAAAAAAAAJgCAABkcnMv&#10;ZG93bnJldi54bWxQSwUGAAAAAAQABAD1AAAAigMAAAAA&#10;" stroked="f">
                                                <o:lock v:ext="edit" aspectratio="t"/>
                                              </v:rect>
                                            </v:group>
                                          </v:group>
                                          <v:group id="Group 19795" o:spid="_x0000_s3770" style="position:absolute;left:1292;top:628;width:340;height:183" coordorigin="284,1828" coordsize="34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o:lock v:ext="edit" aspectratio="t"/>
                                            <v:rect id="Rectangle 19796" o:spid="_x0000_s3771" style="position:absolute;left:420;top:1868;width:84;height: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2j6sIA&#10;AADdAAAADwAAAGRycy9kb3ducmV2LnhtbERP24rCMBB9F/yHMMK+aeIiRapRFkFYX7zUfsDQzLbF&#10;ZlKaaOt+vREW9m0O5zrr7WAb8aDO1441zGcKBHHhTM2lhvy6ny5B+IBssHFMGp7kYbsZj9aYGtfz&#10;hR5ZKEUMYZ+ihiqENpXSFxVZ9DPXEkfux3UWQ4RdKU2HfQy3jfxUKpEWa44NFba0q6i4ZXer4XQ+&#10;HXK1UL/35HkwfXa+HRufa/0xGb5WIAIN4V/85/42cf48SeD9TTx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aPqwgAAAN0AAAAPAAAAAAAAAAAAAAAAAJgCAABkcnMvZG93&#10;bnJldi54bWxQSwUGAAAAAAQABAD1AAAAhwMAAAAA&#10;" stroked="f">
                                              <o:lock v:ext="edit" aspectratio="t"/>
                                            </v:rect>
                                            <v:shape id="Text Box 19797" o:spid="_x0000_s3772" type="#_x0000_t202" style="position:absolute;left:284;top:1828;width:34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g/MUA&#10;AADdAAAADwAAAGRycy9kb3ducmV2LnhtbERPTWvCQBC9C/0PyxS86UYFW1JXKaIi9qC1ObS3aXZM&#10;0mZnw+4a03/vFgRv83ifM1t0phYtOV9ZVjAaJiCIc6srLhRkH+vBMwgfkDXWlknBH3lYzB96M0y1&#10;vfA7tcdQiBjCPkUFZQhNKqXPSzLoh7YhjtzJOoMhQldI7fASw00tx0kylQYrjg0lNrQsKf89no2C&#10;w6nOEv3z5dvNZJVnu/C2d5/fSvUfu9cXEIG6cBff3Fsd54+mT/D/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SD8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v:group id="Group 19798" o:spid="_x0000_s3773" style="position:absolute;left:3160;top:1572;width:340;height:295" coordorigin="3092,712" coordsize="34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o:lock v:ext="edit" aspectratio="t"/>
                                        <v:group id="Group 19799" o:spid="_x0000_s3774" style="position:absolute;left:3092;top:712;width:340;height:219;flip:y" coordorigin="1300,704" coordsize="34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S2sR8EAAADdAAAADwAA&#10;AAAAAAAAAAAAAACqAgAAZHJzL2Rvd25yZXYueG1sUEsFBgAAAAAEAAQA+gAAAJgDAAAAAA==&#10;">
                                          <o:lock v:ext="edit" aspectratio="t"/>
                                          <v:group id="Group 19800" o:spid="_x0000_s3775" style="position:absolute;left:1300;top:704;width:340;height:112" coordorigin="388,1716" coordsize="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o:lock v:ext="edit" aspectratio="t"/>
                                            <v:line id="Line 19801" o:spid="_x0000_s3776" style="position:absolute;flip:y;visibility:visible" from="388,1716" to="54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z3jMcAAADdAAAADwAAAGRycy9kb3ducmV2LnhtbESPS4vCQBCE74L/YWjBi+gkHnxER1mE&#10;BRH24AOitybTm8TN9ITMaLL/3llY8NZNVddXvd52phJPalxpWUE8iUAQZ1aXnCu4nD/HCxDOI2us&#10;LJOCX3Kw3fR7a0y0bflIz5PPRQhhl6CCwvs6kdJlBRl0E1sTB+3bNgZ9WJtc6gbbEG4qOY2imTRY&#10;ciAUWNOuoOzn9DABct/lt687ZekyrQ/tLB611+tDqeGg+1iB8NT5t/n/eq9D/Xgew983YQS5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PeMxwAAAN0AAAAPAAAAAAAA&#10;AAAAAAAAAKECAABkcnMvZG93bnJldi54bWxQSwUGAAAAAAQABAD5AAAAlQMAAAAA&#10;" strokeweight="1pt"/>
                                            <v:line id="Line 19802" o:spid="_x0000_s3777" style="position:absolute;flip:x y;visibility:visible" from="544,1716" to="70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BK8MAAADdAAAADwAAAGRycy9kb3ducmV2LnhtbERPTWsCMRC9F/wPYQQvRbPuYVtWo4hY&#10;6cGLWu/DZswubiZrkuq2v74RhN7m8T5nvuxtK27kQ+NYwXSSgSCunG7YKPg6fozfQYSIrLF1TAp+&#10;KMByMXiZY6ndnfd0O0QjUgiHEhXUMXallKGqyWKYuI44cWfnLcYEvZHa4z2F21bmWVZIiw2nhho7&#10;WtdUXQ7fVsFxQ9dXv1qfL2x216I4bU38zZUaDfvVDESkPv6Ln+5PneZP33J4fJ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iwSvDAAAA3QAAAA8AAAAAAAAAAAAA&#10;AAAAoQIAAGRycy9kb3ducmV2LnhtbFBLBQYAAAAABAAEAPkAAACRAwAAAAA=&#10;" strokeweight="1pt"/>
                                          </v:group>
                                          <v:group id="Group 19803" o:spid="_x0000_s3778" style="position:absolute;left:1338;top:751;width:264;height:172" coordorigin="1338,751" coordsize="2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o:lock v:ext="edit" aspectratio="t"/>
                                            <v:shape id="AutoShape 19804" o:spid="_x0000_s3779" type="#_x0000_t6" style="position:absolute;left:1359;top:751;width:183;height:172;rotation:92084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FsUA&#10;AADdAAAADwAAAGRycy9kb3ducmV2LnhtbERP22rCQBB9L/Qflin4VjeK9JK6ioiihSLWCtK3MTub&#10;BLOzIbvG+PeuUOjbHM51xtPOVqKlxpeOFQz6CQjizOmScwX7n+XzGwgfkDVWjknBlTxMJ48PY0y1&#10;u/A3tbuQixjCPkUFRQh1KqXPCrLo+64mjpxxjcUQYZNL3eAlhttKDpPkRVosOTYUWNO8oOy0O1sF&#10;m/LzfbTN26/ZxiwO5rgyq9+jUar31M0+QATqwr/4z73Wcf7gdQT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KQWxQAAAN0AAAAPAAAAAAAAAAAAAAAAAJgCAABkcnMv&#10;ZG93bnJldi54bWxQSwUGAAAAAAQABAD1AAAAigMAAAAA&#10;" stroked="f">
                                              <o:lock v:ext="edit" aspectratio="t"/>
                                            </v:shape>
                                            <v:rect id="Rectangle 19805" o:spid="_x0000_s3780" style="position:absolute;left:1442;top:757;width:160;height:63;rotation:-23512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ljcYA&#10;AADdAAAADwAAAGRycy9kb3ducmV2LnhtbESPT2sCMRDF74V+hzCCt5pV0cpqFCtarPTiH/A6bMbN&#10;spvJsom69dM3QqG3Gd57v3kzW7S2EjdqfOFYQb+XgCDOnC44V3A6bt4mIHxA1lg5JgU/5GExf32Z&#10;Yardnfd0O4RcRAj7FBWYEOpUSp8Zsuh7riaO2sU1FkNcm1zqBu8Rbis5SJKxtFhwvGCwppWhrDxc&#10;baRQsRt9DtePj7L8Zm+WX6v8XCvV7bTLKYhAbfg3/6W3Otbvv4/g+U0c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EljcYAAADdAAAADwAAAAAAAAAAAAAAAACYAgAAZHJz&#10;L2Rvd25yZXYueG1sUEsFBgAAAAAEAAQA9QAAAIsDAAAAAA==&#10;" stroked="f">
                                              <o:lock v:ext="edit" aspectratio="t"/>
                                            </v:rect>
                                            <v:rect id="Rectangle 19806" o:spid="_x0000_s3781" style="position:absolute;left:1338;top:771;width:123;height:67;rotation:-235125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i88UA&#10;AADdAAAADwAAAGRycy9kb3ducmV2LnhtbERPTWvCQBC9F/wPywi91Y0eVFJXqZaCPfQQFcHbkB2T&#10;tNnZuLsmqb/eFQq9zeN9zmLVm1q05HxlWcF4lIAgzq2uuFBw2H+8zEH4gKyxtkwKfsnDajl4WmCq&#10;bccZtbtQiBjCPkUFZQhNKqXPSzLoR7YhjtzZOoMhQldI7bCL4aaWkySZSoMVx4YSG9qUlP/srkbB&#10;JnPH89f75637PnVttubT7TJplHoe9m+vIAL14V/8597qOH88m8Ljm3i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KLzxQAAAN0AAAAPAAAAAAAAAAAAAAAAAJgCAABkcnMv&#10;ZG93bnJldi54bWxQSwUGAAAAAAQABAD1AAAAigMAAAAA&#10;" stroked="f">
                                              <o:lock v:ext="edit" aspectratio="t"/>
                                            </v:rect>
                                          </v:group>
                                        </v:group>
                                        <v:group id="Group 19807" o:spid="_x0000_s3782" style="position:absolute;left:3092;top:824;width:340;height:183" coordorigin="284,1828" coordsize="34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o:lock v:ext="edit" aspectratio="t"/>
                                          <v:rect id="Rectangle 19808" o:spid="_x0000_s3783" style="position:absolute;left:420;top:1868;width:84;height: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E3sYA&#10;AADdAAAADwAAAGRycy9kb3ducmV2LnhtbESPQWvCQBCF70L/wzKF3nRXKSqpq5SCUC9VY37AkJ0m&#10;wexsyK4m9td3DoXeZnhv3vtmsxt9q+7UxyawhfnMgCIug2u4slBc9tM1qJiQHbaBycKDIuy2T5MN&#10;Zi4MfKZ7niolIRwztFCn1GVax7Imj3EWOmLRvkPvMcnaV9r1OEi4b/XCmKX22LA01NjRR03lNb95&#10;C8fT8VCYV/NzWz4ObshP1682Fta+PI/vb6ASjenf/Hf96QR/vhJ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cE3sYAAADdAAAADwAAAAAAAAAAAAAAAACYAgAAZHJz&#10;L2Rvd25yZXYueG1sUEsFBgAAAAAEAAQA9QAAAIsDAAAAAA==&#10;" stroked="f">
                                            <o:lock v:ext="edit" aspectratio="t"/>
                                          </v:rect>
                                          <v:shape id="Text Box 19809" o:spid="_x0000_s3784" type="#_x0000_t202" style="position:absolute;left:284;top:1828;width:34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HyMUA&#10;AADdAAAADwAAAGRycy9kb3ducmV2LnhtbERPTUvEMBC9C/6HMII3N62C69ZNi4iK6GG128PubWxm&#10;22ozKUls6783woK3ebzPWRez6cVIzneWFaSLBARxbXXHjYJq+3hxA8IHZI29ZVLwQx6K/PRkjZm2&#10;E7/TWIZGxBD2GSpoQxgyKX3dkkG/sANx5A7WGQwRukZqh1MMN728TJJrabDj2NDiQPct1V/lt1Hw&#10;duirRH/u/fh09VBXL+F143YfSp2fzXe3IALN4V98dD/rOD9druDvm3i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4fI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Group 19810" o:spid="_x0000_s3785" style="position:absolute;left:3232;top:2448;width:340;height:295" coordorigin="3092,712" coordsize="34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o:lock v:ext="edit" aspectratio="t"/>
                                        <v:group id="Group 19811" o:spid="_x0000_s3786" style="position:absolute;left:3092;top:712;width:340;height:219;flip:y" coordorigin="1300,704" coordsize="34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1dGu8EAAADdAAAADwAA&#10;AAAAAAAAAAAAAACqAgAAZHJzL2Rvd25yZXYueG1sUEsFBgAAAAAEAAQA+gAAAJgDAAAAAA==&#10;">
                                          <o:lock v:ext="edit" aspectratio="t"/>
                                          <v:group id="Group 19812" o:spid="_x0000_s3787" style="position:absolute;left:1300;top:704;width:340;height:112" coordorigin="388,1716" coordsize="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o:lock v:ext="edit" aspectratio="t"/>
                                            <v:line id="Line 19813" o:spid="_x0000_s3788" style="position:absolute;flip:y;visibility:visible" from="388,1716" to="54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8R8YAAADdAAAADwAAAGRycy9kb3ducmV2LnhtbESPQYvCMBCF7wv+hzCCF9G0CqLVKCII&#10;InhYd0G9Dc3YVptJaaKt/94sCHub4b1535vFqjWleFLtCssK4mEEgji1uuBMwe/PdjAF4TyyxtIy&#10;KXiRg9Wy87XARNuGv+l59JkIIewSVJB7XyVSujQng25oK+KgXW1t0Ie1zqSusQnhppSjKJpIgwUH&#10;Qo4VbXJK78eHCZDbJrscbpSeZqdq30zifnM+P5Tqddv1HISn1v+bP9c7HerH0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XvEfGAAAA3QAAAA8AAAAAAAAA&#10;AAAAAAAAoQIAAGRycy9kb3ducmV2LnhtbFBLBQYAAAAABAAEAPkAAACUAwAAAAA=&#10;" strokeweight="1pt"/>
                                            <v:line id="Line 19814" o:spid="_x0000_s3789" style="position:absolute;flip:x y;visibility:visible" from="544,1716" to="70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M48IAAADdAAAADwAAAGRycy9kb3ducmV2LnhtbERPS2sCMRC+F/wPYQQvRbNKWWQ1ioiV&#10;HnrxdR82Y3ZxM1mTVLf99Y0geJuP7znzZWcbcSMfascKxqMMBHHpdM1GwfHwOZyCCBFZY+OYFPxS&#10;gOWi9zbHQrs77+i2j0akEA4FKqhibAspQ1mRxTByLXHizs5bjAl6I7XHewq3jZxkWS4t1pwaKmxp&#10;XVF52f9YBYcNXd/9an2+sPm+5vlpa+LfRKlBv1vNQETq4kv8dH/pNH88/YDH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KM48IAAADdAAAADwAAAAAAAAAAAAAA&#10;AAChAgAAZHJzL2Rvd25yZXYueG1sUEsFBgAAAAAEAAQA+QAAAJADAAAAAA==&#10;" strokeweight="1pt"/>
                                          </v:group>
                                          <v:group id="Group 19815" o:spid="_x0000_s3790" style="position:absolute;left:1338;top:751;width:264;height:172" coordorigin="1338,751" coordsize="2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o:lock v:ext="edit" aspectratio="t"/>
                                            <v:shape id="AutoShape 19816" o:spid="_x0000_s3791" type="#_x0000_t6" style="position:absolute;left:1359;top:751;width:183;height:172;rotation:92084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v3cUA&#10;AADdAAAADwAAAGRycy9kb3ducmV2LnhtbERP22rCQBB9F/oPyxT6VjdKEY2uImKxhSJeCsW3MTub&#10;BLOzIbuN6d+7QsG3OZzrzBadrURLjS8dKxj0ExDEmdMl5wq+j++vYxA+IGusHJOCP/KwmD/1Zphq&#10;d+U9tYeQixjCPkUFRQh1KqXPCrLo+64mjpxxjcUQYZNL3eA1httKDpNkJC2WHBsKrGlVUHY5/FoF&#10;2/Jz8rbL26/l1qx/zHljNqezUerluVtOQQTqwkP87/7Qcf5gPIL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dxQAAAN0AAAAPAAAAAAAAAAAAAAAAAJgCAABkcnMv&#10;ZG93bnJldi54bWxQSwUGAAAAAAQABAD1AAAAigMAAAAA&#10;" stroked="f">
                                              <o:lock v:ext="edit" aspectratio="t"/>
                                            </v:shape>
                                            <v:rect id="Rectangle 19817" o:spid="_x0000_s3792" style="position:absolute;left:1442;top:757;width:160;height:63;rotation:-23512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uRsUA&#10;AADdAAAADwAAAGRycy9kb3ducmV2LnhtbESPQWsCMRCF70L/Q5iCN81a0crWKFZUqvRSK3gdNtPN&#10;spvJsom69tcbQfA2w3vvmzfTeWsrcabGF44VDPoJCOLM6YJzBYffdW8CwgdkjZVjUnAlD/PZS2eK&#10;qXYX/qHzPuQiQtinqMCEUKdS+syQRd93NXHU/lxjMcS1yaVu8BLhtpJvSTKWFguOFwzWtDSUlfuT&#10;jRQqdqPNcPX/WZbf7M1iu8yPtVLd13bxASJQG57mR/pLx/qDyTvcv4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m5GxQAAAN0AAAAPAAAAAAAAAAAAAAAAAJgCAABkcnMv&#10;ZG93bnJldi54bWxQSwUGAAAAAAQABAD1AAAAigMAAAAA&#10;" stroked="f">
                                              <o:lock v:ext="edit" aspectratio="t"/>
                                            </v:rect>
                                            <v:rect id="Rectangle 19818" o:spid="_x0000_s3793" style="position:absolute;left:1338;top:771;width:123;height:67;rotation:-235125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jPcgA&#10;AADdAAAADwAAAGRycy9kb3ducmV2LnhtbESPQW/CMAyF75P2HyJP2m2kcJhQISBgmrQddihDSNys&#10;xrSFxumSrO349fNh0m623vN7n5fr0bWqpxAbzwamkwwUceltw5WBw+fr0xxUTMgWW89k4IcirFf3&#10;d0vMrR+4oH6fKiUhHHM0UKfU5VrHsiaHceI7YtHOPjhMsoZK24CDhLtWz7LsWTtsWBpq7GhXU3nd&#10;fzsDuyIczx8v77fhchr6Ysun29esM+bxYdwsQCUa07/57/rNCv50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buM9yAAAAN0AAAAPAAAAAAAAAAAAAAAAAJgCAABk&#10;cnMvZG93bnJldi54bWxQSwUGAAAAAAQABAD1AAAAjQMAAAAA&#10;" stroked="f">
                                              <o:lock v:ext="edit" aspectratio="t"/>
                                            </v:rect>
                                          </v:group>
                                        </v:group>
                                        <v:group id="Group 19819" o:spid="_x0000_s3794" style="position:absolute;left:3092;top:824;width:340;height:183" coordorigin="284,1828" coordsize="34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o:lock v:ext="edit" aspectratio="t"/>
                                          <v:rect id="Rectangle 19820" o:spid="_x0000_s3795" style="position:absolute;left:420;top:1868;width:84;height: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uIsYA&#10;AADdAAAADwAAAGRycy9kb3ducmV2LnhtbESPQWvCQBCF70L/wzKF3nRXKaKpq5SCUC9VY37AkJ0m&#10;wexsyK4m9td3DoXeZnhv3vtmsxt9q+7UxyawhfnMgCIug2u4slBc9tMVqJiQHbaBycKDIuy2T5MN&#10;Zi4MfKZ7niolIRwztFCn1GVax7Imj3EWOmLRvkPvMcnaV9r1OEi4b/XCmKX22LA01NjRR03lNb95&#10;C8fT8VCYV/NzWz4ObshP1682Fta+PI/vb6ASjenf/Hf96QR/vhZ++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3uIsYAAADdAAAADwAAAAAAAAAAAAAAAACYAgAAZHJz&#10;L2Rvd25yZXYueG1sUEsFBgAAAAAEAAQA9QAAAIsDAAAAAA==&#10;" stroked="f">
                                            <o:lock v:ext="edit" aspectratio="t"/>
                                          </v:rect>
                                          <v:shape id="Text Box 19821" o:spid="_x0000_s3796" type="#_x0000_t202" style="position:absolute;left:284;top:1828;width:34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tNMUA&#10;AADdAAAADwAAAGRycy9kb3ducmV2LnhtbERPTWvCQBC9C/0PyxS81U0UShtdpRRbpB5sbQ56G7Nj&#10;kjY7G3bXGP+9Wyh4m8f7nNmiN43oyPnasoJ0lIAgLqyuuVSQf789PIHwAVljY5kUXMjDYn43mGGm&#10;7Zm/qNuGUsQQ9hkqqEJoMyl9UZFBP7ItceSO1hkMEbpSaofnGG4aOU6SR2mw5thQYUuvFRW/25NR&#10;8Hls8kT/7H33PlkW+UdYb9zuoNTwvn+ZggjUh5v4373ScX76nMLf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W00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Group 19822" o:spid="_x0000_s3797" style="position:absolute;left:3288;top:3304;width:340;height:295" coordorigin="3092,712" coordsize="34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o:lock v:ext="edit" aspectratio="t"/>
                                        <v:group id="Group 19823" o:spid="_x0000_s3798" style="position:absolute;left:3092;top:712;width:340;height:219;flip:y" coordorigin="1300,704" coordsize="34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EOuKwwAAAN0AAAAP&#10;AAAAAAAAAAAAAAAAAKoCAABkcnMvZG93bnJldi54bWxQSwUGAAAAAAQABAD6AAAAmgMAAAAA&#10;">
                                          <o:lock v:ext="edit" aspectratio="t"/>
                                          <v:group id="Group 19824" o:spid="_x0000_s3799" style="position:absolute;left:1300;top:704;width:340;height:112" coordorigin="388,1716" coordsize="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o:lock v:ext="edit" aspectratio="t"/>
                                            <v:line id="Line 19825" o:spid="_x0000_s3800" style="position:absolute;flip:y;visibility:visible" from="388,1716" to="54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XdcYAAADdAAAADwAAAGRycy9kb3ducmV2LnhtbESPQYvCMBCF7wv+hzCCF9G0gqLVKCII&#10;InhYd0G9Dc3YVptJaaKt/94sCHub4b1535vFqjWleFLtCssK4mEEgji1uuBMwe/PdjAF4TyyxtIy&#10;KXiRg9Wy87XARNuGv+l59JkIIewSVJB7XyVSujQng25oK+KgXW1t0Ie1zqSusQnhppSjKJpIgwUH&#10;Qo4VbXJK78eHCZDbJrscbpSeZqdq30zifnM+P5Tqddv1HISn1v+bP9c7HerHs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rF3XGAAAA3QAAAA8AAAAAAAAA&#10;AAAAAAAAoQIAAGRycy9kb3ducmV2LnhtbFBLBQYAAAAABAAEAPkAAACUAwAAAAA=&#10;" strokeweight="1pt"/>
                                            <v:line id="Line 19826" o:spid="_x0000_s3801" style="position:absolute;flip:x y;visibility:visible" from="544,1716" to="70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h0sIAAADdAAAADwAAAGRycy9kb3ducmV2LnhtbERPS2sCMRC+F/wPYQQvRbN6WOpqFBEr&#10;HrzUx33YjNnFzWRNUl376xuh0Nt8fM+ZLzvbiDv5UDtWMB5lIIhLp2s2Ck7Hz+EHiBCRNTaOScGT&#10;AiwXvbc5Fto9+Ivuh2hECuFQoIIqxraQMpQVWQwj1xIn7uK8xZigN1J7fKRw28hJluXSYs2pocKW&#10;1hWV18O3VXDc0O3dr9aXK5v9Lc/PWxN/JkoN+t1qBiJSF//Ff+6dTvPH0xxe36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Uh0sIAAADdAAAADwAAAAAAAAAAAAAA&#10;AAChAgAAZHJzL2Rvd25yZXYueG1sUEsFBgAAAAAEAAQA+QAAAJADAAAAAA==&#10;" strokeweight="1pt"/>
                                          </v:group>
                                          <v:group id="Group 19827" o:spid="_x0000_s3802" style="position:absolute;left:1338;top:751;width:264;height:172" coordorigin="1338,751" coordsize="2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o:lock v:ext="edit" aspectratio="t"/>
                                            <v:shape id="AutoShape 19828" o:spid="_x0000_s3803" type="#_x0000_t6" style="position:absolute;left:1359;top:751;width:183;height:172;rotation:92084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I6cgA&#10;AADdAAAADwAAAGRycy9kb3ducmV2LnhtbESPQWvCQBCF70L/wzKF3upGKaWmriKlogWR1hZKb2N2&#10;NgnNzobsGuO/7xwK3mZ4b977Zr4cfKN66mId2MBknIEiLoKtuTTw9bm+fwIVE7LFJjAZuFCE5eJm&#10;NMfchjN/UH9IpZIQjjkaqFJqc61jUZHHOA4tsWgudB6TrF2pbYdnCfeNnmbZo/ZYszRU2NJLRcXv&#10;4eQN7Ou32cN72e9We/f67Y4bt/k5OmPubofVM6hEQ7qa/6+3VvAnM8GV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UjpyAAAAN0AAAAPAAAAAAAAAAAAAAAAAJgCAABk&#10;cnMvZG93bnJldi54bWxQSwUGAAAAAAQABAD1AAAAjQMAAAAA&#10;" stroked="f">
                                              <o:lock v:ext="edit" aspectratio="t"/>
                                            </v:shape>
                                            <v:rect id="Rectangle 19829" o:spid="_x0000_s3804" style="position:absolute;left:1442;top:757;width:160;height:63;rotation:-23512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JcsUA&#10;AADdAAAADwAAAGRycy9kb3ducmV2LnhtbESPQWsCMRCF70L/Q5iCN81aUerWKFZUqvRSK3gdNtPN&#10;spvJsom69tcbQfA2w3vvmzfTeWsrcabGF44VDPoJCOLM6YJzBYffde8dhA/IGivHpOBKHuazl84U&#10;U+0u/EPnfchFhLBPUYEJoU6l9Jkhi77vauKo/bnGYohrk0vd4CXCbSXfkmQsLRYcLxisaWkoK/cn&#10;GylU7Eab4er/syy/2ZvFdpkfa6W6r+3iA0SgNjzNj/SXjvUHkwncv4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MlyxQAAAN0AAAAPAAAAAAAAAAAAAAAAAJgCAABkcnMv&#10;ZG93bnJldi54bWxQSwUGAAAAAAQABAD1AAAAigMAAAAA&#10;" stroked="f">
                                              <o:lock v:ext="edit" aspectratio="t"/>
                                            </v:rect>
                                            <v:rect id="Rectangle 19830" o:spid="_x0000_s3805" style="position:absolute;left:1338;top:771;width:123;height:67;rotation:-235125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6NHcYA&#10;AADdAAAADwAAAGRycy9kb3ducmV2LnhtbESPQWvCQBCF7wX/wzJCb3WjB5HUVaoi1EMP0VLwNmTH&#10;JDU7G3e3SfTXu4LQ2wzvvW/ezJe9qUVLzleWFYxHCQji3OqKCwXfh+3bDIQPyBpry6TgSh6Wi8HL&#10;HFNtO86o3YdCRAj7FBWUITSplD4vyaAf2YY4aifrDIa4ukJqh12Em1pOkmQqDVYcL5TY0Lqk/Lz/&#10;MwrWmfs5fW12t+732LXZio+3y6RR6nXYf7yDCNSHf/Mz/alj/YiExzdxB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6NHcYAAADdAAAADwAAAAAAAAAAAAAAAACYAgAAZHJz&#10;L2Rvd25yZXYueG1sUEsFBgAAAAAEAAQA9QAAAIsDAAAAAA==&#10;" stroked="f">
                                              <o:lock v:ext="edit" aspectratio="t"/>
                                            </v:rect>
                                          </v:group>
                                        </v:group>
                                        <v:group id="Group 19831" o:spid="_x0000_s3806" style="position:absolute;left:3092;top:824;width:340;height:183" coordorigin="284,1828" coordsize="34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o:lock v:ext="edit" aspectratio="t"/>
                                          <v:rect id="Rectangle 19832" o:spid="_x0000_s3807" style="position:absolute;left:420;top:1868;width:84;height: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hNcEA&#10;AADdAAAADwAAAGRycy9kb3ducmV2LnhtbERPzYrCMBC+C75DGGFvmlgWWapRFkHQy+rWPsDQzLbF&#10;ZlKaaOs+vREEb/Px/c5qM9hG3KjztWMN85kCQVw4U3OpIT/vpl8gfEA22DgmDXfysFmPRytMjev5&#10;l25ZKEUMYZ+ihiqENpXSFxVZ9DPXEkfuz3UWQ4RdKU2HfQy3jUyUWkiLNceGClvaVlRcsqvVcDwd&#10;D7n6VP/Xxf1g+ux0+Wl8rvXHZPheggg0hLf45d6bOD9RCTy/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8ITXBAAAA3QAAAA8AAAAAAAAAAAAAAAAAmAIAAGRycy9kb3du&#10;cmV2LnhtbFBLBQYAAAAABAAEAPUAAACGAwAAAAA=&#10;" stroked="f">
                                            <o:lock v:ext="edit" aspectratio="t"/>
                                          </v:rect>
                                          <v:shape id="Text Box 19833" o:spid="_x0000_s3808" type="#_x0000_t202" style="position:absolute;left:284;top:1828;width:34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I8UA&#10;AADdAAAADwAAAGRycy9kb3ducmV2LnhtbERPTWsCMRC9C/6HMIXeNKmClNUopbSl6MFW96C36Wbc&#10;3bqZLEm6rv/eFAq9zeN9zmLV20Z05EPtWMPDWIEgLpypudSQ719HjyBCRDbYOCYNVwqwWg4HC8yM&#10;u/AndbtYihTCIUMNVYxtJmUoKrIYxq4lTtzJeYsxQV9K4/GSwm0jJ0rNpMWaU0OFLT1XVJx3P1bD&#10;x6nJlfk+hu5t+lLk67jZ+sOX1vd3/dMcRKQ+/ov/3O8mzZ+oKfx+k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KIj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v:group id="Group 19834" o:spid="_x0000_s3809" style="position:absolute;left:3112;top:716;width:340;height:295" coordorigin="3092,712" coordsize="34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o:lock v:ext="edit" aspectratio="t"/>
                                      <v:group id="Group 19835" o:spid="_x0000_s3810" style="position:absolute;left:3092;top:712;width:340;height:219;flip:y" coordorigin="1300,704" coordsize="34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qaIp7CAAAA3QAAAA8A&#10;AAAAAAAAAAAAAAAAqgIAAGRycy9kb3ducmV2LnhtbFBLBQYAAAAABAAEAPoAAACZAwAAAAA=&#10;">
                                        <o:lock v:ext="edit" aspectratio="t"/>
                                        <v:group id="Group 19836" o:spid="_x0000_s3811" style="position:absolute;left:1300;top:704;width:340;height:112" coordorigin="388,1716" coordsize="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o:lock v:ext="edit" aspectratio="t"/>
                                          <v:line id="Line 19837" o:spid="_x0000_s3812" style="position:absolute;flip:y;visibility:visible" from="388,1716" to="54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rYYsYAAADdAAAADwAAAGRycy9kb3ducmV2LnhtbESPzarCMBCF9xd8hzCCm4umuvBqNYoI&#10;gggu/AF1NzRjW20mpYm2vr0RhLub4Zw535npvDGFeFLlcssK+r0IBHFidc6pguNh1R2BcB5ZY2GZ&#10;FLzIwXzW+plirG3NO3rufSpCCLsYFWTel7GULsnIoOvZkjhoV1sZ9GGtUqkrrEO4KeQgiobSYM6B&#10;kGFJy4yS+/5hAuS2TC/bGyWn8anc1MP+b30+P5TqtJvFBISnxv+bv9drHeoPoj/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a2GLGAAAA3QAAAA8AAAAAAAAA&#10;AAAAAAAAoQIAAGRycy9kb3ducmV2LnhtbFBLBQYAAAAABAAEAPkAAACUAwAAAAA=&#10;" strokeweight="1pt"/>
                                          <v:line id="Line 19838" o:spid="_x0000_s3813" style="position:absolute;flip:x y;visibility:visible" from="544,1716" to="70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kwMUAAADdAAAADwAAAGRycy9kb3ducmV2LnhtbESPQW/CMAyF75P4D5EncZlGuh6qqSMg&#10;hBjisMuA3a3GpBWNU5IA3X79fJi0m633/N7n+XL0vbpRTF1gAy+zAhRxE2zHzsDx8P78CiplZIt9&#10;YDLwTQmWi8nDHGsb7vxJt312SkI41WigzXmotU5NSx7TLAzEop1C9JhljU7biHcJ970ui6LSHjuW&#10;hhYHWrfUnPdXb+CwoctTXK1PZ3Yfl6r62rr8UxozfRxXb6Ayjfnf/He9s4JfFoIr38gI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nkwMUAAADdAAAADwAAAAAAAAAA&#10;AAAAAAChAgAAZHJzL2Rvd25yZXYueG1sUEsFBgAAAAAEAAQA+QAAAJMDAAAAAA==&#10;" strokeweight="1pt"/>
                                        </v:group>
                                        <v:group id="Group 19839" o:spid="_x0000_s3814" style="position:absolute;left:1338;top:751;width:264;height:172" coordorigin="1338,751" coordsize="2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o:lock v:ext="edit" aspectratio="t"/>
                                          <v:shape id="AutoShape 19840" o:spid="_x0000_s3815" type="#_x0000_t6" style="position:absolute;left:1359;top:751;width:183;height:172;rotation:92084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mycgA&#10;AADdAAAADwAAAGRycy9kb3ducmV2LnhtbESPQWvCQBCF70L/wzKF3nSjlNJGV5HSYgtFWiuItzE7&#10;m4RmZ0N2G9N/3zkI3mZ4b977ZrEafKN66mId2MB0koEiLoKtuTSw/34dP4KKCdliE5gM/FGE1fJm&#10;tMDchjN/Ub9LpZIQjjkaqFJqc61jUZHHOAktsWgudB6TrF2pbYdnCfeNnmXZg/ZYszRU2NJzRcXP&#10;7tcb2NbvT/efZf+x3rqXgztt3OZ4csbc3Q7rOahEQ7qaL9dvVvBnU+GXb2QEv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SbJyAAAAN0AAAAPAAAAAAAAAAAAAAAAAJgCAABk&#10;cnMvZG93bnJldi54bWxQSwUGAAAAAAQABAD1AAAAjQMAAAAA&#10;" stroked="f">
                                            <o:lock v:ext="edit" aspectratio="t"/>
                                          </v:shape>
                                          <v:rect id="Rectangle 19841" o:spid="_x0000_s3816" style="position:absolute;left:1442;top:757;width:160;height:63;rotation:-23512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nUsUA&#10;AADdAAAADwAAAGRycy9kb3ducmV2LnhtbESPQWvCQBCF7wX/wzKCt7qJYpHoKipatPRSFbwO2TEb&#10;kp0N2VXT/vquUOhthvfeN2/my87W4k6tLx0rSIcJCOLc6ZILBefT7nUKwgdkjbVjUvBNHpaL3ssc&#10;M+0e/EX3YyhEhLDPUIEJocmk9Lkhi37oGuKoXV1rMcS1LaRu8RHhtpajJHmTFkuOFww2tDGUV8eb&#10;jRQqPybv4+3Puqo+2ZvVYVNcGqUG/W41AxGoC//mv/Rex/qjNIXnN3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KdSxQAAAN0AAAAPAAAAAAAAAAAAAAAAAJgCAABkcnMv&#10;ZG93bnJldi54bWxQSwUGAAAAAAQABAD1AAAAigMAAAAA&#10;" stroked="f">
                                            <o:lock v:ext="edit" aspectratio="t"/>
                                          </v:rect>
                                          <v:rect id="Rectangle 19842" o:spid="_x0000_s3817" style="position:absolute;left:1338;top:771;width:123;height:67;rotation:-235125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gLMUA&#10;AADdAAAADwAAAGRycy9kb3ducmV2LnhtbERPTWvCQBC9F/wPywje6sYcSkldpSqCPXiILQVvQ3ZM&#10;0mZn4+6apP56Vyh4m8f7nPlyMI3oyPnasoLZNAFBXFhdc6ng63P7/ArCB2SNjWVS8EcelovR0xwz&#10;bXvOqTuEUsQQ9hkqqEJoMyl9UZFBP7UtceRO1hkMEbpSaod9DDeNTJPkRRqsOTZU2NK6ouL3cDEK&#10;1rn7Pu03H9f+59h3+YqP13PaKjUZD+9vIAIN4SH+d+90nJ/OUrh/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SAsxQAAAN0AAAAPAAAAAAAAAAAAAAAAAJgCAABkcnMv&#10;ZG93bnJldi54bWxQSwUGAAAAAAQABAD1AAAAigMAAAAA&#10;" stroked="f">
                                            <o:lock v:ext="edit" aspectratio="t"/>
                                          </v:rect>
                                        </v:group>
                                      </v:group>
                                      <v:group id="Group 19843" o:spid="_x0000_s3818" style="position:absolute;left:3092;top:824;width:340;height:183" coordorigin="284,1828" coordsize="34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o:lock v:ext="edit" aspectratio="t"/>
                                        <v:rect id="Rectangle 19844" o:spid="_x0000_s3819" style="position:absolute;left:420;top:1868;width:84;height: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KB8IA&#10;AADdAAAADwAAAGRycy9kb3ducmV2LnhtbERPzYrCMBC+L/gOYQRv20QRka5RRBDWy6rdPsDQjG2x&#10;mZQm2urTG2Fhb/Px/c5qM9hG3KnztWMN00SBIC6cqbnUkP/uP5cgfEA22DgmDQ/ysFmPPlaYGtfz&#10;me5ZKEUMYZ+ihiqENpXSFxVZ9IlriSN3cZ3FEGFXStNhH8NtI2dKLaTFmmNDhS3tKiqu2c1qOJ6O&#10;h1zN1fO2eBxMn52uP43PtZ6Mh+0XiEBD+Bf/ub9NnD+bzuH9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IoHwgAAAN0AAAAPAAAAAAAAAAAAAAAAAJgCAABkcnMvZG93&#10;bnJldi54bWxQSwUGAAAAAAQABAD1AAAAhwMAAAAA&#10;" stroked="f">
                                          <o:lock v:ext="edit" aspectratio="t"/>
                                        </v:rect>
                                        <v:shape id="Text Box 19845" o:spid="_x0000_s3820" type="#_x0000_t202" style="position:absolute;left:284;top:1828;width:34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JEcUA&#10;AADdAAAADwAAAGRycy9kb3ducmV2LnhtbERPTWvCQBC9C/6HZYTe6kZLRVJXEbFF2kPV5tDexuyY&#10;RLOzYXeN6b/vCgVv83ifM1t0phYtOV9ZVjAaJiCIc6srLhRkX6+PUxA+IGusLZOCX/KwmPd7M0y1&#10;vfKO2n0oRAxhn6KCMoQmldLnJRn0Q9sQR+5oncEQoSukdniN4aaW4ySZSIMVx4YSG1qVlJ/3F6Ng&#10;e6yzRJ9+fPv2tM6z9/Dx6b4PSj0MuuULiEBduIv/3Rsd549Hz3D7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AkR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v:group id="Group 19846" o:spid="_x0000_s3821" style="position:absolute;left:2424;top:660;width:606;height:2814" coordorigin="2424,660" coordsize="606,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o:lock v:ext="edit" aspectratio="t"/>
                                    <v:rect id="Rectangle 19847" o:spid="_x0000_s3822" style="position:absolute;left:2424;top:660;width:426;height:2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UcMIA&#10;AADdAAAADwAAAGRycy9kb3ducmV2LnhtbERP24rCMBB9F/Yfwgi+aaKILl2jyMLC+uKl2w8Ymtm2&#10;2ExKE231640g+DaHc53Vpre1uFLrK8caphMFgjh3puJCQ/b3M/4E4QOywdoxabiRh836Y7DCxLiO&#10;T3RNQyFiCPsENZQhNImUPi/Jop+4hjhy/661GCJsC2la7GK4reVMqYW0WHFsKLGh75Lyc3qxGg7H&#10;wy5Tc3W/LG4706XH8772mdajYb/9AhGoD2/xy/1r4vzZdAn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hRwwgAAAN0AAAAPAAAAAAAAAAAAAAAAAJgCAABkcnMvZG93&#10;bnJldi54bWxQSwUGAAAAAAQABAD1AAAAhwMAAAAA&#10;" stroked="f">
                                      <o:lock v:ext="edit" aspectratio="t"/>
                                    </v:rect>
                                    <v:rect id="Rectangle 19848" o:spid="_x0000_s3823" style="position:absolute;left:2484;top:1524;width:426;height:2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AAsUA&#10;AADdAAAADwAAAGRycy9kb3ducmV2LnhtbESPQWvCQBCF7wX/wzIFb3VXESmpq0hBqJdq0/yAITsm&#10;wexsyK4m9td3DoK3Gd6b975Zb0ffqhv1sQlsYT4zoIjL4BquLBS/+7d3UDEhO2wDk4U7RdhuJi9r&#10;zFwY+IdueaqUhHDM0EKdUpdpHcuaPMZZ6IhFO4feY5K1r7TrcZBw3+qFMSvtsWFpqLGjz5rKS371&#10;Fo6n46EwS/N3Xd0PbshPl+82FtZOX8fdB6hEY3qaH9dfTvAXc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YACxQAAAN0AAAAPAAAAAAAAAAAAAAAAAJgCAABkcnMv&#10;ZG93bnJldi54bWxQSwUGAAAAAAQABAD1AAAAigMAAAAA&#10;" stroked="f">
                                      <o:lock v:ext="edit" aspectratio="t"/>
                                    </v:rect>
                                    <v:rect id="Rectangle 19849" o:spid="_x0000_s3824" style="position:absolute;left:2544;top:2394;width:426;height:2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lmcIA&#10;AADdAAAADwAAAGRycy9kb3ducmV2LnhtbERP24rCMBB9F/Yfwgi+aaKIuF2jyMLC+uKl2w8Ymtm2&#10;2ExKE231640g+DaHc53Vpre1uFLrK8caphMFgjh3puJCQ/b3M16C8AHZYO2YNNzIw2b9MVhhYlzH&#10;J7qmoRAxhH2CGsoQmkRKn5dk0U9cQxy5f9daDBG2hTQtdjHc1nKm1EJarDg2lNjQd0n5Ob1YDYfj&#10;YZepubpfFred6dLjeV/7TOvRsN9+gQjUh7f45f41cf5s+gn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SWZwgAAAN0AAAAPAAAAAAAAAAAAAAAAAJgCAABkcnMvZG93&#10;bnJldi54bWxQSwUGAAAAAAQABAD1AAAAhwMAAAAA&#10;" stroked="f">
                                      <o:lock v:ext="edit" aspectratio="t"/>
                                    </v:rect>
                                    <v:rect id="Rectangle 19850" o:spid="_x0000_s3825" style="position:absolute;left:2604;top:3258;width:426;height:2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GucUA&#10;AADdAAAADwAAAGRycy9kb3ducmV2LnhtbESPQWvCQBCF7wX/wzJCb3XXUERSVykFoV6qxvyAITtN&#10;gtnZkF1N7K/vHAq9zfDevPfNZjf5Tt1piG1gC8uFAUVcBddybaG87F/WoGJCdtgFJgsPirDbzp42&#10;mLsw8pnuRaqVhHDM0UKTUp9rHauGPMZF6IlF+w6DxyTrUGs34CjhvtOZMSvtsWVpaLCnj4aqa3Hz&#10;Fo6n46E0r+bntnoc3Ficrl9dLK19nk/vb6ASTenf/Hf96QQ/y4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0a5xQAAAN0AAAAPAAAAAAAAAAAAAAAAAJgCAABkcnMv&#10;ZG93bnJldi54bWxQSwUGAAAAAAQABAD1AAAAigMAAAAA&#10;" stroked="f">
                                      <o:lock v:ext="edit" aspectratio="t"/>
                                    </v:rect>
                                  </v:group>
                                </v:group>
                                <v:group id="Group 19851" o:spid="_x0000_s3826" style="position:absolute;left:4122;top:702;width:678;height:2862" coordorigin="4122,702" coordsize="678,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o:lock v:ext="edit" aspectratio="t"/>
                                  <v:rect id="Rectangle 19852" o:spid="_x0000_s3827" style="position:absolute;left:4122;top:702;width:480;height:2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9VcIA&#10;AADdAAAADwAAAGRycy9kb3ducmV2LnhtbERPzYrCMBC+C75DGGFvmlgWWapRFkHQy+rWPsDQzLbF&#10;ZlKaaOs+vREEb/Px/c5qM9hG3KjztWMN85kCQVw4U3OpIT/vpl8gfEA22DgmDXfysFmPRytMjev5&#10;l25ZKEUMYZ+ihiqENpXSFxVZ9DPXEkfuz3UWQ4RdKU2HfQy3jUyUWkiLNceGClvaVlRcsqvVcDwd&#10;D7n6VP/Xxf1g+ux0+Wl8rvXHZPheggg0hLf45d6bOD9JEn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X1VwgAAAN0AAAAPAAAAAAAAAAAAAAAAAJgCAABkcnMvZG93&#10;bnJldi54bWxQSwUGAAAAAAQABAD1AAAAhwMAAAAA&#10;" stroked="f">
                                    <o:lock v:ext="edit" aspectratio="t"/>
                                  </v:rect>
                                  <v:rect id="Rectangle 19853" o:spid="_x0000_s3828" style="position:absolute;left:4182;top:1572;width:480;height:2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YzsIA&#10;AADdAAAADwAAAGRycy9kb3ducmV2LnhtbERPzYrCMBC+C75DmAVvmmwVkWqURVhYL6tb+wBDM9sW&#10;m0lpoq379EYQ9jYf3+9sdoNtxI06XzvW8D5TIIgLZ2ouNeTnz+kKhA/IBhvHpOFOHnbb8WiDqXE9&#10;/9AtC6WIIexT1FCF0KZS+qIii37mWuLI/brOYoiwK6XpsI/htpGJUktpsebYUGFL+4qKS3a1Go6n&#10;4yFXC/V3Xd4Pps9Ol+/G51pP3oaPNYhAQ/gXv9xfJs5Pkjk8v4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djOwgAAAN0AAAAPAAAAAAAAAAAAAAAAAJgCAABkcnMvZG93&#10;bnJldi54bWxQSwUGAAAAAAQABAD1AAAAhwMAAAAA&#10;" stroked="f">
                                    <o:lock v:ext="edit" aspectratio="t"/>
                                  </v:rect>
                                  <v:rect id="Rectangle 19854" o:spid="_x0000_s3829" style="position:absolute;left:4260;top:2424;width:480;height:2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AusIA&#10;AADdAAAADwAAAGRycy9kb3ducmV2LnhtbERP24rCMBB9X/Afwgj7tiYWEalGEUHQFy+1HzA0Y1ts&#10;JqWJtu7XbxYW9m0O5zqrzWAb8aLO1441TCcKBHHhTM2lhvy2/1qA8AHZYOOYNLzJw2Y9+lhhalzP&#10;V3ploRQxhH2KGqoQ2lRKX1Rk0U9cSxy5u+sshgi7UpoO+xhuG5koNZcWa44NFba0q6h4ZE+r4Xw5&#10;H3M1U9/P+fto+uzyODU+1/pzPGyXIAIN4V/85z6YOD9JZv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EC6wgAAAN0AAAAPAAAAAAAAAAAAAAAAAJgCAABkcnMvZG93&#10;bnJldi54bWxQSwUGAAAAAAQABAD1AAAAhwMAAAAA&#10;" stroked="f">
                                    <o:lock v:ext="edit" aspectratio="t"/>
                                  </v:rect>
                                  <v:rect id="Rectangle 19855" o:spid="_x0000_s3830" style="position:absolute;left:4320;top:3306;width:480;height:2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lIcIA&#10;AADdAAAADwAAAGRycy9kb3ducmV2LnhtbERPzYrCMBC+C75DmAVvmmxRkWqURVhYL6tb+wBDM9sW&#10;m0lpoq379EYQ9jYf3+9sdoNtxI06XzvW8D5TIIgLZ2ouNeTnz+kKhA/IBhvHpOFOHnbb8WiDqXE9&#10;/9AtC6WIIexT1FCF0KZS+qIii37mWuLI/brOYoiwK6XpsI/htpGJUktpsebYUGFL+4qKS3a1Go6n&#10;4yFXc/V3Xd4Pps9Ol+/G51pP3oaPNYhAQ/gXv9xfJs5PkgU8v4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OUhwgAAAN0AAAAPAAAAAAAAAAAAAAAAAJgCAABkcnMvZG93&#10;bnJldi54bWxQSwUGAAAAAAQABAD1AAAAhwMAAAAA&#10;" stroked="f">
                                    <o:lock v:ext="edit" aspectratio="t"/>
                                  </v:rect>
                                </v:group>
                              </v:group>
                              <v:line id="Line 19856" o:spid="_x0000_s3831" style="position:absolute;visibility:visible" from="7092,4414" to="7255,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group id="Group 19857" o:spid="_x0000_s3832" style="position:absolute;left:7249;top:4380;width:635;height:517" coordorigin="8940,3365" coordsize="6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group id="Group 19858" o:spid="_x0000_s3833" style="position:absolute;left:8940;top:3365;width:635;height:517" coordorigin="9591,4154" coordsize="6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group id="Group 19859" o:spid="_x0000_s3834" style="position:absolute;left:9598;top:4154;width:628;height:383" coordorigin="9598,4154" coordsize="62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9860" o:spid="_x0000_s3835" type="#_x0000_t56" style="position:absolute;left:9598;top:4154;width:628;height:383;rotation:-52749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wXMYA&#10;AADdAAAADwAAAGRycy9kb3ducmV2LnhtbESPQWvCQBCF74X+h2UKvdWNa5E2ukqpWAQRWlv0OmTH&#10;JJidjdmtxn/vHAq9zfDevPfNdN77Rp2pi3VgC8NBBoq4CK7m0sLP9/LpBVRMyA6bwGThShHms/u7&#10;KeYuXPiLzttUKgnhmKOFKqU21zoWFXmMg9ASi3YInccka1dq1+FFwn2jTZaNtceapaHClt4rKo7b&#10;X28hvV77rNR7s/uMJ7PeOLNaPH9Y+/jQv01AJerTv/nveuUE34yEX76RE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nwXMYAAADdAAAADwAAAAAAAAAAAAAAAACYAgAAZHJz&#10;L2Rvd25yZXYueG1sUEsFBgAAAAAEAAQA9QAAAIsDAAAAAA==&#10;" filled="f" fillcolor="#0c9">
                                      <o:lock v:ext="edit" aspectratio="t"/>
                                      <v:textbox style="mso-rotate:180">
                                        <w:txbxContent>
                                          <w:p w:rsidR="009F74C3" w:rsidRDefault="009F74C3" w:rsidP="009D0624">
                                            <w:pPr>
                                              <w:autoSpaceDE w:val="0"/>
                                              <w:autoSpaceDN w:val="0"/>
                                              <w:bidi w:val="0"/>
                                              <w:adjustRightInd w:val="0"/>
                                              <w:jc w:val="center"/>
                                              <w:rPr>
                                                <w:color w:val="000000"/>
                                                <w:sz w:val="48"/>
                                                <w:szCs w:val="48"/>
                                                <w:lang w:eastAsia="en-US"/>
                                              </w:rPr>
                                            </w:pPr>
                                          </w:p>
                                        </w:txbxContent>
                                      </v:textbox>
                                    </v:shape>
                                    <v:line id="Line 19861" o:spid="_x0000_s3836" style="position:absolute;visibility:visible" from="9717,4169" to="10118,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X5cMAAADdAAAADwAAAGRycy9kb3ducmV2LnhtbERP22oCMRB9F/yHMELfNLsKpd0apXiB&#10;Sh9KVz9g3Ew3WzeTJYm67dc3BcG3OZzrzJe9bcWFfGgcK8gnGQjiyumGawWH/Xb8BCJEZI2tY1Lw&#10;QwGWi+FgjoV2V/6kSxlrkUI4FKjAxNgVUobKkMUwcR1x4r6ctxgT9LXUHq8p3LZymmWP0mLDqcFg&#10;RytD1ak8WwU7f3w/5b+1kUfe+U37sX4O9luph1H/+gIiUh/v4pv7Taf501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4V+XDAAAA3QAAAA8AAAAAAAAAAAAA&#10;AAAAoQIAAGRycy9kb3ducmV2LnhtbFBLBQYAAAAABAAEAPkAAACRAwAAAAA=&#10;" strokeweight="1pt"/>
                                  </v:group>
                                  <v:group id="Group 19862" o:spid="_x0000_s3837" style="position:absolute;left:9591;top:4362;width:597;height:309" coordorigin="1404,1134" coordsize="35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o:lock v:ext="edit" aspectratio="t"/>
                                    <v:rect id="Rectangle 19863" o:spid="_x0000_s3838" style="position:absolute;left:1536;top:1164;width:108;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OE8IA&#10;AADdAAAADwAAAGRycy9kb3ducmV2LnhtbERP24rCMBB9F/YfwizsmyZeEOkaRRYW1hcvtR8wNLNt&#10;sZmUJtrq1xtB8G0O5zrLdW9rcaXWV441jEcKBHHuTMWFhuz0O1yA8AHZYO2YNNzIw3r1MVhiYlzH&#10;R7qmoRAxhH2CGsoQmkRKn5dk0Y9cQxy5f9daDBG2hTQtdjHc1nKi1FxarDg2lNjQT0n5Ob1YDfvD&#10;fpupmbpf5ret6dLDeVf7TOuvz37zDSJQH97il/vPxPmT6RS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E4TwgAAAN0AAAAPAAAAAAAAAAAAAAAAAJgCAABkcnMvZG93&#10;bnJldi54bWxQSwUGAAAAAAQABAD1AAAAhwMAAAAA&#10;" stroked="f">
                                      <o:lock v:ext="edit" aspectratio="t"/>
                                    </v:rect>
                                    <v:shape id="Text Box 19864" o:spid="_x0000_s3839" type="#_x0000_t202" style="position:absolute;left:1404;top:1134;width:35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w6sUA&#10;AADdAAAADwAAAGRycy9kb3ducmV2LnhtbERPS2vCQBC+C/6HZQRvdaOWIqmrSFEp7cFHc2hvY3ZM&#10;YrOzYXcb03/vFgre5uN7znzZmVq05HxlWcF4lIAgzq2uuFCQfWweZiB8QNZYWyYFv+Rhuej35phq&#10;e+UDtcdQiBjCPkUFZQhNKqXPSzLoR7YhjtzZOoMhQldI7fAaw00tJ0nyJA1WHBtKbOilpPz7+GMU&#10;7M91lujLl2+303WevYX3nfs8KTUcdKtnEIG6cBf/u191nD+ZPs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fDq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Line 19865" o:spid="_x0000_s3840" style="position:absolute;rotation:783621fd;visibility:visible" from="9466,3394" to="9554,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9zMIAAADdAAAADwAAAGRycy9kb3ducmV2LnhtbERPTWsCMRC9F/ofwhS81axKS1mNogtF&#10;oRfdCl6HzbgbTCZLkur6702h0Ns83ucsVoOz4kohGs8KJuMCBHHjteFWwfH78/UDREzIGq1nUnCn&#10;CKvl89MCS+1vfKBrnVqRQziWqKBLqS+ljE1HDuPY98SZO/vgMGUYWqkD3nK4s3JaFO/SoeHc0GFP&#10;VUfNpf5xCkK9GbamuR+q/elrb3ebSSWNVWr0MqznIBIN6V/8597pPH86e4Pfb/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y9zMIAAADdAAAADwAAAAAAAAAAAAAA&#10;AAChAgAAZHJzL2Rvd25yZXYueG1sUEsFBgAAAAAEAAQA+QAAAJADAAAAAA==&#10;" strokeweight="1.5pt"/>
                                <v:line id="Line 19866" o:spid="_x0000_s3841" style="position:absolute;rotation:783621fd;flip:x;visibility:visible" from="8980,3396" to="9068,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sOcUAAADdAAAADwAAAGRycy9kb3ducmV2LnhtbERPO2/CMBDeK/U/WIfEVhyoFLUBg9IH&#10;qIM7lMLAdoqPJCI+R7aB8O/rSpW63afveYvVYDtxIR9axwqmkwwEceVMy7WC3ff64QlEiMgGO8ek&#10;4EYBVsv7uwUWxl35iy7bWIsUwqFABU2MfSFlqBqyGCauJ07c0XmLMUFfS+PxmsJtJ2dZlkuLLaeG&#10;Bnt6bag6bc9WwaanZ787lVqXh/dP/aLX+ZveKzUeDeUcRKQh/ov/3B8mzZ895vD7TTp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AsOcUAAADdAAAADwAAAAAAAAAA&#10;AAAAAAChAgAAZHJzL2Rvd25yZXYueG1sUEsFBgAAAAAEAAQA+QAAAJMDAAAAAA==&#10;" strokeweight="1.5pt"/>
                              </v:group>
                              <v:line id="Line 19867" o:spid="_x0000_s3842" style="position:absolute;visibility:visible" from="4777,4370" to="4969,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line id="Line 19868" o:spid="_x0000_s3843" style="position:absolute;visibility:visible" from="4878,5839" to="5070,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line id="Line 19869" o:spid="_x0000_s3844" style="position:absolute;visibility:visible" from="4979,7297" to="5172,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v:line id="Line 19870" o:spid="_x0000_s3845" style="position:absolute;visibility:visible" from="5070,8765" to="5263,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line id="Line 19871" o:spid="_x0000_s3846" style="position:absolute;visibility:visible" from="7202,5889" to="7343,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v:line id="Line 19872" o:spid="_x0000_s3847" style="position:absolute;visibility:visible" from="7298,7347" to="7440,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line id="Line 19873" o:spid="_x0000_s3848" style="position:absolute;visibility:visible" from="7410,8816" to="7551,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AzcUAAADdAAAADwAAAGRycy9kb3ducmV2LnhtbERPS2vCQBC+C/0PyxR60021BE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LAzcUAAADdAAAADwAAAAAAAAAA&#10;AAAAAAChAgAAZHJzL2Rvd25yZXYueG1sUEsFBgAAAAAEAAQA+QAAAJMDAAAAAA==&#10;"/>
                              <v:group id="Group 19874" o:spid="_x0000_s3849" style="position:absolute;left:7566;top:8764;width:635;height:517" coordorigin="8940,3365" coordsize="6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group id="Group 19875" o:spid="_x0000_s3850" style="position:absolute;left:8940;top:3365;width:635;height:517" coordorigin="9591,4154" coordsize="6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group id="Group 19876" o:spid="_x0000_s3851" style="position:absolute;left:9598;top:4154;width:628;height:383" coordorigin="9598,4154" coordsize="62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AutoShape 19877" o:spid="_x0000_s3852" type="#_x0000_t56" style="position:absolute;left:9598;top:4154;width:628;height:383;rotation:-52749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bVcQA&#10;AADdAAAADwAAAGRycy9kb3ducmV2LnhtbERP32vCMBB+F/wfwgl703RBdOuaijg2BBmoG/p6NLe2&#10;rLl0Tab1v18Ewbf7+H5etuhtI07U+dqxhsdJAoK4cKbmUsPX59v4CYQPyAYbx6ThQh4W+XCQYWrc&#10;mXd02odSxBD2KWqoQmhTKX1RkUU/cS1x5L5dZzFE2JXSdHiO4baRKklm0mLNsaHCllYVFT/7P6sh&#10;PF/6pJRHddj6X7X5MGr9On3X+mHUL19ABOrDXXxzr02cr6ZzuH4TT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G1XEAAAA3QAAAA8AAAAAAAAAAAAAAAAAmAIAAGRycy9k&#10;b3ducmV2LnhtbFBLBQYAAAAABAAEAPUAAACJAwAAAAA=&#10;" filled="f" fillcolor="#0c9">
                                      <o:lock v:ext="edit" aspectratio="t"/>
                                      <v:textbox style="mso-rotate:180">
                                        <w:txbxContent>
                                          <w:p w:rsidR="009F74C3" w:rsidRDefault="009F74C3" w:rsidP="009D0624">
                                            <w:pPr>
                                              <w:autoSpaceDE w:val="0"/>
                                              <w:autoSpaceDN w:val="0"/>
                                              <w:bidi w:val="0"/>
                                              <w:adjustRightInd w:val="0"/>
                                              <w:jc w:val="center"/>
                                              <w:rPr>
                                                <w:color w:val="000000"/>
                                                <w:sz w:val="48"/>
                                                <w:szCs w:val="48"/>
                                                <w:lang w:eastAsia="en-US"/>
                                              </w:rPr>
                                            </w:pPr>
                                          </w:p>
                                        </w:txbxContent>
                                      </v:textbox>
                                    </v:shape>
                                    <v:line id="Line 19878" o:spid="_x0000_s3853" style="position:absolute;visibility:visible" from="9717,4169" to="10118,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BcYAAADdAAAADwAAAGRycy9kb3ducmV2LnhtbESPQWsCMRCF74X+hzAFbzWrSGm3RilV&#10;oeKhaPsDxs24Wd1MliTqtr/eORR6m+G9ee+b6bz3rbpQTE1gA6NhAYq4Crbh2sD31+rxGVTKyBbb&#10;wGTghxLMZ/d3UyxtuPKWLrtcKwnhVKIBl3NXap0qRx7TMHTEoh1C9JhljbW2Ea8S7ls9Loon7bFh&#10;aXDY0buj6rQ7ewPruN+cRr+103tex2X7uXhJ/mjM4K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EjQXGAAAA3QAAAA8AAAAAAAAA&#10;AAAAAAAAoQIAAGRycy9kb3ducmV2LnhtbFBLBQYAAAAABAAEAPkAAACUAwAAAAA=&#10;" strokeweight="1pt"/>
                                  </v:group>
                                  <v:group id="Group 19879" o:spid="_x0000_s3854" style="position:absolute;left:9591;top:4362;width:597;height:309" coordorigin="1404,1134" coordsize="35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o:lock v:ext="edit" aspectratio="t"/>
                                    <v:rect id="Rectangle 19880" o:spid="_x0000_s3855" style="position:absolute;left:1536;top:1164;width:108;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1xMYA&#10;AADdAAAADwAAAGRycy9kb3ducmV2LnhtbESPQWvDMAyF74X9B6PBbo3d0pWR1S1lMGgva5flB4hY&#10;S0JjOcRuk+7XT4fBbhLv6b1Pm93kO3WjIbaBLSwyA4q4Cq7l2kL59T5/ARUTssMuMFm4U4Td9mG2&#10;wdyFkT/pVqRaSQjHHC00KfW51rFqyGPMQk8s2ncYPCZZh1q7AUcJ951eGrPWHluWhgZ7emuouhRX&#10;b+F0Ph1LszI/1/X96MbifPnoYmnt0+O0fwWVaEr/5r/rgxP85bP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E1xMYAAADdAAAADwAAAAAAAAAAAAAAAACYAgAAZHJz&#10;L2Rvd25yZXYueG1sUEsFBgAAAAAEAAQA9QAAAIsDAAAAAA==&#10;" stroked="f">
                                      <o:lock v:ext="edit" aspectratio="t"/>
                                    </v:rect>
                                    <v:shape id="Text Box 19881" o:spid="_x0000_s3856" type="#_x0000_t202" style="position:absolute;left:1404;top:1134;width:35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20sUA&#10;AADdAAAADwAAAGRycy9kb3ducmV2LnhtbERPTWvCQBC9C/6HZYTe6kZLRVJXEbFF2kPV5tDexuyY&#10;RLOzYXeN6b/vCgVv83ifM1t0phYtOV9ZVjAaJiCIc6srLhRkX6+PUxA+IGusLZOCX/KwmPd7M0y1&#10;vfKO2n0oRAxhn6KCMoQmldLnJRn0Q9sQR+5oncEQoSukdniN4aaW4ySZSIMVx4YSG1qVlJ/3F6Ng&#10;e6yzRJ9+fPv2tM6z9/Dx6b4PSj0MuuULiEBduIv/3Rsd54+fR3D7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bbS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Line 19882" o:spid="_x0000_s3857" style="position:absolute;rotation:783621fd;visibility:visible" from="9466,3394" to="9554,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rAGMIAAADdAAAADwAAAGRycy9kb3ducmV2LnhtbERPTWsCMRC9F/ofwhR6q1kXlLI1ii4U&#10;BS+6FnodNtPdYDJZklTXf98IQm/zeJ+zWI3OiguFaDwrmE4KEMSt14Y7BV+nz7d3EDEha7SeScGN&#10;IqyWz08LrLS/8pEuTepEDuFYoYI+paGSMrY9OYwTPxBn7scHhynD0Ekd8JrDnZVlUcylQ8O5oceB&#10;6p7ac/PrFIRmM25NezvWh+/9we4201oaq9Try7j+AJFoTP/ih3un8/xyVsL9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rAGMIAAADdAAAADwAAAAAAAAAAAAAA&#10;AAChAgAAZHJzL2Rvd25yZXYueG1sUEsFBgAAAAAEAAQA+QAAAJADAAAAAA==&#10;" strokeweight="1.5pt"/>
                                <v:line id="Line 19883" o:spid="_x0000_s3858" style="position:absolute;rotation:783621fd;flip:x;visibility:visible" from="8980,3396" to="9068,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qAcUAAADdAAAADwAAAGRycy9kb3ducmV2LnhtbERPyW7CMBC9V+IfrEHqrTilKioBg9IF&#10;1IN7YDtwG8XTJCIeR7YL4e/rSki9zdNbZ77sbSvO5EPjWMHjKANBXDrTcKVgv1s9vIAIEdlg65gU&#10;XCnAcjG4m2Nu3IU3dN7GSqQQDjkqqGPscilDWZPFMHIdceK+nbcYE/SVNB4vKdy2cpxlE2mx4dRQ&#10;Y0dvNZWn7Y9VsO5o6venQuvi+PGlX/Vq8q4PSt0P+2IGIlIf/8U396dJ88fPT/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hqAcUAAADdAAAADwAAAAAAAAAA&#10;AAAAAAChAgAAZHJzL2Rvd25yZXYueG1sUEsFBgAAAAAEAAQA+QAAAJMDAAAAAA==&#10;" strokeweight="1.5pt"/>
                              </v:group>
                              <v:group id="Group 19884" o:spid="_x0000_s3859" style="position:absolute;left:7342;top:5850;width:635;height:517" coordorigin="8940,3365" coordsize="6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group id="Group 19885" o:spid="_x0000_s3860" style="position:absolute;left:8940;top:3365;width:635;height:517" coordorigin="9591,4154" coordsize="6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group id="Group 19886" o:spid="_x0000_s3861" style="position:absolute;left:9598;top:4154;width:628;height:383" coordorigin="9598,4154" coordsize="62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AutoShape 19887" o:spid="_x0000_s3862" type="#_x0000_t56" style="position:absolute;left:9598;top:4154;width:628;height:383;rotation:-52749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MQA&#10;AADdAAAADwAAAGRycy9kb3ducmV2LnhtbERP32vCMBB+F/wfwgl7s6lhm1s1ijg2hCGoG/p6NGdb&#10;bC5dk2n975eB4Nt9fD9vOu9sLc7U+sqxhlGSgiDOnam40PD99T58AeEDssHaMWm4kof5rN+bYmbc&#10;hbd03oVCxBD2GWooQ2gyKX1ekkWfuIY4ckfXWgwRtoU0LV5iuK2lStNnabHi2FBiQ8uS8tPu12oI&#10;r9cuLeRB7Tf+R32ujVq9PX5o/TDoFhMQgbpwF9/cKxPnq6cx/H8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YjEAAAA3QAAAA8AAAAAAAAAAAAAAAAAmAIAAGRycy9k&#10;b3ducmV2LnhtbFBLBQYAAAAABAAEAPUAAACJAwAAAAA=&#10;" filled="f" fillcolor="#0c9">
                                      <o:lock v:ext="edit" aspectratio="t"/>
                                      <v:textbox style="mso-rotate:180">
                                        <w:txbxContent>
                                          <w:p w:rsidR="009F74C3" w:rsidRDefault="009F74C3" w:rsidP="009D0624">
                                            <w:pPr>
                                              <w:autoSpaceDE w:val="0"/>
                                              <w:autoSpaceDN w:val="0"/>
                                              <w:bidi w:val="0"/>
                                              <w:adjustRightInd w:val="0"/>
                                              <w:jc w:val="center"/>
                                              <w:rPr>
                                                <w:color w:val="000000"/>
                                                <w:sz w:val="48"/>
                                                <w:szCs w:val="48"/>
                                                <w:lang w:eastAsia="en-US"/>
                                              </w:rPr>
                                            </w:pPr>
                                          </w:p>
                                        </w:txbxContent>
                                      </v:textbox>
                                    </v:shape>
                                    <v:line id="Line 19888" o:spid="_x0000_s3863" style="position:absolute;visibility:visible" from="9717,4169" to="10118,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0b2MYAAADdAAAADwAAAGRycy9kb3ducmV2LnhtbESPQWsCMRCF74X+hzAFbzWrYGm3RilV&#10;oeKhaPsDxs24Wd1MliTqtr/eORR6m+G9ee+b6bz3rbpQTE1gA6NhAYq4Crbh2sD31+rxGVTKyBbb&#10;wGTghxLMZ/d3UyxtuPKWLrtcKwnhVKIBl3NXap0qRx7TMHTEoh1C9JhljbW2Ea8S7ls9Loon7bFh&#10;aXDY0buj6rQ7ewPruN+cRr+103tex2X7uXhJ/mjM4K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dG9jGAAAA3QAAAA8AAAAAAAAA&#10;AAAAAAAAoQIAAGRycy9kb3ducmV2LnhtbFBLBQYAAAAABAAEAPkAAACUAwAAAAA=&#10;" strokeweight="1pt"/>
                                  </v:group>
                                  <v:group id="Group 19889" o:spid="_x0000_s3864" style="position:absolute;left:9591;top:4362;width:597;height:309" coordorigin="1404,1134" coordsize="35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o:lock v:ext="edit" aspectratio="t"/>
                                    <v:rect id="Rectangle 19890" o:spid="_x0000_s3865" style="position:absolute;left:1536;top:1164;width:108;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ecUA&#10;AADdAAAADwAAAGRycy9kb3ducmV2LnhtbESPQWvCQBCF74X+h2WE3uquUoJEVymFQr1UjfkBQ3ZM&#10;gtnZkF1N7K/vHAq9zfDevPfNZjf5Tt1piG1gC4u5AUVcBddybaE8f76uQMWE7LALTBYeFGG3fX7a&#10;YO7CyCe6F6lWEsIxRwtNSn2udawa8hjnoScW7RIGj0nWodZuwFHCfaeXxmTaY8vS0GBPHw1V1+Lm&#10;LRyOh31p3szPLXvs3Vgcr99dLK19mU3va1CJpvRv/rv+coK/zI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f95xQAAAN0AAAAPAAAAAAAAAAAAAAAAAJgCAABkcnMv&#10;ZG93bnJldi54bWxQSwUGAAAAAAQABAD1AAAAigMAAAAA&#10;" stroked="f">
                                      <o:lock v:ext="edit" aspectratio="t"/>
                                    </v:rect>
                                    <v:shape id="Text Box 19891" o:spid="_x0000_s3866" type="#_x0000_t202" style="position:absolute;left:1404;top:1134;width:35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8b8QA&#10;AADdAAAADwAAAGRycy9kb3ducmV2LnhtbERPTWvCQBC9F/wPywje6kYFKamriLQi9WDVHNrbNDsm&#10;0exs2N3G+O/dQsHbPN7nzBadqUVLzleWFYyGCQji3OqKCwXZ8f35BYQPyBpry6TgRh4W897TDFNt&#10;r7yn9hAKEUPYp6igDKFJpfR5SQb90DbEkTtZZzBE6AqpHV5juKnlOEmm0mDFsaHEhlYl5ZfDr1Hw&#10;eaqzRJ+/fbuevOXZR9ju3NePUoN+t3wFEagLD/G/e6Pj/PF0BH/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ZfG/EAAAA3QAAAA8AAAAAAAAAAAAAAAAAmAIAAGRycy9k&#10;b3ducmV2LnhtbFBLBQYAAAAABAAEAPUAAACJAw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Line 19892" o:spid="_x0000_s3867" style="position:absolute;rotation:783621fd;visibility:visible" from="9466,3394" to="9554,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YKpcIAAADdAAAADwAAAGRycy9kb3ducmV2LnhtbERPTWsCMRC9C/0PYQreNOseRLZGqQtF&#10;wYtuhV6HzXQ3NJksSdT13zcFobd5vM9Zb0dnxY1CNJ4VLOYFCOLWa8Odgsvnx2wFIiZkjdYzKXhQ&#10;hO3mZbLGSvs7n+nWpE7kEI4VKuhTGiopY9uTwzj3A3Hmvn1wmDIMndQB7zncWVkWxVI6NJwbehyo&#10;7qn9aa5OQWh24960j3N9+jqe7GG3qKWxSk1fx/c3EInG9C9+ug86zy+XJfx9k0+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YKpcIAAADdAAAADwAAAAAAAAAAAAAA&#10;AAChAgAAZHJzL2Rvd25yZXYueG1sUEsFBgAAAAAEAAQA+QAAAJADAAAAAA==&#10;" strokeweight="1.5pt"/>
                                <v:line id="Line 19893" o:spid="_x0000_s3868" style="position:absolute;rotation:783621fd;flip:x;visibility:visible" from="8980,3396" to="9068,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SgvMUAAADdAAAADwAAAGRycy9kb3ducmV2LnhtbERPO2/CMBDeK/U/WIfEVhyoFLUBg9IH&#10;qIM7lMLAdoqPJCI+R7aB8O/rSpW63afveYvVYDtxIR9axwqmkwwEceVMy7WC3ff64QlEiMgGO8ek&#10;4EYBVsv7uwUWxl35iy7bWIsUwqFABU2MfSFlqBqyGCauJ07c0XmLMUFfS+PxmsJtJ2dZlkuLLaeG&#10;Bnt6bag6bc9WwaanZ787lVqXh/dP/aLX+ZveKzUeDeUcRKQh/ov/3B8mzZ/lj/D7TTp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SgvMUAAADdAAAADwAAAAAAAAAA&#10;AAAAAAChAgAAZHJzL2Rvd25yZXYueG1sUEsFBgAAAAAEAAQA+QAAAJMDAAAAAA==&#10;" strokeweight="1.5pt"/>
                              </v:group>
                              <v:group id="Group 19894" o:spid="_x0000_s3869" style="position:absolute;left:7430;top:7302;width:635;height:517" coordorigin="8940,3365" coordsize="6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group id="Group 19895" o:spid="_x0000_s3870" style="position:absolute;left:8940;top:3365;width:635;height:517" coordorigin="9591,4154" coordsize="6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group id="Group 19896" o:spid="_x0000_s3871" style="position:absolute;left:9598;top:4154;width:628;height:383" coordorigin="9598,4154" coordsize="62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AutoShape 19897" o:spid="_x0000_s3872" type="#_x0000_t56" style="position:absolute;left:9598;top:4154;width:628;height:383;rotation:-52749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HNcMA&#10;AADdAAAADwAAAGRycy9kb3ducmV2LnhtbERP32vCMBB+H/g/hBP2pqlBnFajiMMhDGFT0dejOdti&#10;c+maTOt/bwbC3u7j+3mzRWsrcaXGl441DPoJCOLMmZJzDYf9ujcG4QOywcoxabiTh8W88zLD1Lgb&#10;f9N1F3IRQ9inqKEIoU6l9FlBFn3f1cSRO7vGYoiwyaVp8BbDbSVVkoykxZJjQ4E1rQrKLrtfqyFM&#10;7m2Sy5M6fvkf9bk1avM+/ND6tdsupyACteFf/HRvTJyvRm/w90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NHNcMAAADdAAAADwAAAAAAAAAAAAAAAACYAgAAZHJzL2Rv&#10;d25yZXYueG1sUEsFBgAAAAAEAAQA9QAAAIgDAAAAAA==&#10;" filled="f" fillcolor="#0c9">
                                      <o:lock v:ext="edit" aspectratio="t"/>
                                      <v:textbox style="mso-rotate:180">
                                        <w:txbxContent>
                                          <w:p w:rsidR="009F74C3" w:rsidRDefault="009F74C3" w:rsidP="009D0624">
                                            <w:pPr>
                                              <w:autoSpaceDE w:val="0"/>
                                              <w:autoSpaceDN w:val="0"/>
                                              <w:bidi w:val="0"/>
                                              <w:adjustRightInd w:val="0"/>
                                              <w:jc w:val="center"/>
                                              <w:rPr>
                                                <w:color w:val="000000"/>
                                                <w:sz w:val="48"/>
                                                <w:szCs w:val="48"/>
                                                <w:lang w:eastAsia="en-US"/>
                                              </w:rPr>
                                            </w:pPr>
                                          </w:p>
                                        </w:txbxContent>
                                      </v:textbox>
                                    </v:shape>
                                    <v:line id="Line 19898" o:spid="_x0000_s3873" style="position:absolute;visibility:visible" from="9717,4169" to="10118,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RZcUAAADdAAAADwAAAGRycy9kb3ducmV2LnhtbESPzW4CMQyE75X6DpErcStZOCC6JaCq&#10;PxKIAyr0AczGbBY2zipJYdunxwckbrZmPPN5tuh9q84UUxPYwGhYgCKugm24NvCz+3qegkoZ2WIb&#10;mAz8UYLF/PFhhqUNF/6m8zbXSkI4lWjA5dyVWqfKkcc0DB2xaIcQPWZZY61txIuE+1aPi2KiPTYs&#10;DQ47endUnba/3sAq7ten0X/t9J5X8bPdfLwkfzRm8NS/vYLK1Oe7+Xa9tII/ngi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RZcUAAADdAAAADwAAAAAAAAAA&#10;AAAAAAChAgAAZHJzL2Rvd25yZXYueG1sUEsFBgAAAAAEAAQA+QAAAJMDAAAAAA==&#10;" strokeweight="1pt"/>
                                  </v:group>
                                  <v:group id="Group 19899" o:spid="_x0000_s3874" style="position:absolute;left:9591;top:4362;width:597;height:309" coordorigin="1404,1134" coordsize="35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o:lock v:ext="edit" aspectratio="t"/>
                                    <v:rect id="Rectangle 19900" o:spid="_x0000_s3875" style="position:absolute;left:1536;top:1164;width:108;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ppMYA&#10;AADdAAAADwAAAGRycy9kb3ducmV2LnhtbESPQWvCQBCF70L/wzIFb7pbKSqpq5RCoV6qxvyAITtN&#10;gtnZkF1N9Nd3DoXeZnhv3vtmsxt9q27UxyawhZe5AUVcBtdwZaE4f87WoGJCdtgGJgt3irDbPk02&#10;mLkw8IlueaqUhHDM0EKdUpdpHcuaPMZ56IhF+wm9xyRrX2nX4yDhvtULY5baY8PSUGNHHzWVl/zq&#10;LRyOh31hXs3jurzv3ZAfL99tLKydPo/vb6ASjenf/Hf95QR/sRJ++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RppMYAAADdAAAADwAAAAAAAAAAAAAAAACYAgAAZHJz&#10;L2Rvd25yZXYueG1sUEsFBgAAAAAEAAQA9QAAAIsDAAAAAA==&#10;" stroked="f">
                                      <o:lock v:ext="edit" aspectratio="t"/>
                                    </v:rect>
                                    <v:shape id="Text Box 19901" o:spid="_x0000_s3876" type="#_x0000_t202" style="position:absolute;left:1404;top:1134;width:35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qssUA&#10;AADdAAAADwAAAGRycy9kb3ducmV2LnhtbERPTWvCQBC9C/6HZYTe6kYLVVJXEbFF2kPV5tDexuyY&#10;RLOzYXeN6b/vCgVv83ifM1t0phYtOV9ZVjAaJiCIc6srLhRkX6+PUxA+IGusLZOCX/KwmPd7M0y1&#10;vfKO2n0oRAxhn6KCMoQmldLnJRn0Q9sQR+5oncEQoSukdniN4aaW4yR5lgYrjg0lNrQqKT/vL0bB&#10;9lhniT79+PbtaZ1n7+Hj030flHoYdMsXEIG6cBf/uzc6zh9PRnD7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OqyxQAAAN0AAAAPAAAAAAAAAAAAAAAAAJgCAABkcnMv&#10;ZG93bnJldi54bWxQSwUGAAAAAAQABAD1AAAAigMAAAAA&#10;" filled="f" fillcolor="#0c9" stroked="f">
                                      <o:lock v:ext="edit" aspectratio="t"/>
                                      <v:textbox>
                                        <w:txbxContent>
                                          <w:p w:rsidR="009F74C3" w:rsidRDefault="009F74C3" w:rsidP="009D0624">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Line 19902" o:spid="_x0000_s3877" style="position:absolute;rotation:783621fd;visibility:visible" from="9466,3394" to="9554,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eMIAAADdAAAADwAAAGRycy9kb3ducmV2LnhtbERPTWsCMRC9F/ofwhR6q1n3oGVrFF0o&#10;Cl50LfQ6bKa7wWSyJKmu/74RhN7m8T5nsRqdFRcK0XhWMJ0UIIhbrw13Cr5On2/vIGJC1mg9k4Ib&#10;RVgtn58WWGl/5SNdmtSJHMKxQgV9SkMlZWx7chgnfiDO3I8PDlOGoZM64DWHOyvLophJh4ZzQ48D&#10;1T215+bXKQjNZtya9nasD9/7g91tprU0VqnXl3H9ASLRmP7FD/dO5/nlvIT7N/k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ceMIAAADdAAAADwAAAAAAAAAAAAAA&#10;AAChAgAAZHJzL2Rvd25yZXYueG1sUEsFBgAAAAAEAAQA+QAAAJADAAAAAA==&#10;" strokeweight="1.5pt"/>
                                <v:line id="Line 19903" o:spid="_x0000_s3878" style="position:absolute;rotation:783621fd;flip:x;visibility:visible" from="8980,3396" to="9068,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02YcUAAADdAAAADwAAAGRycy9kb3ducmV2LnhtbERPyU7DMBC9I/EP1iBxIw5FKhDqVmEp&#10;6sEc6HLgNoqHJGo8jmyThL/HlSpxm6e3zmI12U4M5EPrWMFtloMgrpxpuVaw361vHkCEiGywc0wK&#10;finAanl5scDCuJE/adjGWqQQDgUqaGLsCylD1ZDFkLmeOHHfzluMCfpaGo9jCrednOX5XFpsOTU0&#10;2NNLQ9Vx+2MVvPf06PfHUuvy6+1DP+v1/FUflLq+msonEJGm+C8+uzcmzZ/d38Hp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02YcUAAADdAAAADwAAAAAAAAAA&#10;AAAAAAChAgAAZHJzL2Rvd25yZXYueG1sUEsFBgAAAAAEAAQA+QAAAJMDAAAAAA==&#10;" strokeweight="1.5pt"/>
                              </v:group>
                              <v:group id="Group 19904" o:spid="_x0000_s3879" style="position:absolute;left:4432;top:8496;width:646;height:536" coordorigin="1088,6117" coordsize="646,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group id="Group 19905" o:spid="_x0000_s3880" style="position:absolute;left:1106;top:6255;width:628;height:398" coordorigin="1106,6255" coordsize="62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group id="Group 19906" o:spid="_x0000_s3881" style="position:absolute;left:1106;top:6255;width:628;height:382" coordorigin="1106,6255" coordsize="62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group id="Group 19907" o:spid="_x0000_s3882" style="position:absolute;left:1106;top:6255;width:628;height:382" coordorigin="1106,6255" coordsize="62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AutoShape 19908" o:spid="_x0000_s3883" type="#_x0000_t56" style="position:absolute;left:1106;top:6255;width:628;height:382;rotation:-38026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dhcQA&#10;AADdAAAADwAAAGRycy9kb3ducmV2LnhtbESPQWvCQBCF74X+h2UEb3WjYCypq9hCoVdjoNchOyah&#10;2dmYXZPUX+8cBG8zvDfvfbPdT65VA/Wh8WxguUhAEZfeNlwZKE7fb++gQkS22HomA/8UYL97fdli&#10;Zv3IRxryWCkJ4ZChgTrGLtM6lDU5DAvfEYt29r3DKGtfadvjKOGu1askSbXDhqWhxo6+air/8qsz&#10;kA/n3/XtWHxO15imzeUyFmV7MGY+mw4foCJN8Wl+XP9YwV9tBFe+kRH0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XYXEAAAA3QAAAA8AAAAAAAAAAAAAAAAAmAIAAGRycy9k&#10;b3ducmV2LnhtbFBLBQYAAAAABAAEAPUAAACJAwAAAAA=&#10;" filled="f" fillcolor="#0c9">
                                        <o:lock v:ext="edit" aspectratio="t"/>
                                        <v:textbox>
                                          <w:txbxContent>
                                            <w:p w:rsidR="009F74C3" w:rsidRDefault="009F74C3" w:rsidP="009D0624">
                                              <w:pPr>
                                                <w:autoSpaceDE w:val="0"/>
                                                <w:autoSpaceDN w:val="0"/>
                                                <w:bidi w:val="0"/>
                                                <w:adjustRightInd w:val="0"/>
                                                <w:jc w:val="center"/>
                                                <w:rPr>
                                                  <w:color w:val="000000"/>
                                                  <w:sz w:val="48"/>
                                                  <w:szCs w:val="48"/>
                                                  <w:lang w:eastAsia="en-US"/>
                                                </w:rPr>
                                              </w:pPr>
                                            </w:p>
                                          </w:txbxContent>
                                        </v:textbox>
                                      </v:shape>
                                      <v:line id="Line 19909" o:spid="_x0000_s3884" style="position:absolute;rotation:586404fd;flip:y;visibility:visible" from="1258,6631" to="1659,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FE8QAAADdAAAADwAAAGRycy9kb3ducmV2LnhtbERPTWvCQBC9F/wPywi9FN2YQmPTbMRK&#10;K71q9D5kxyRtdjZmtxr99W6h4G0e73OyxWBacaLeNZYVzKYRCOLS6oYrBbviczIH4TyyxtYyKbiQ&#10;g0U+esgw1fbMGzptfSVCCLsUFdTed6mUrqzJoJvajjhwB9sb9AH2ldQ9nkO4aWUcRS/SYMOhocaO&#10;VjWVP9tfo+Dp2K7f90Uy+15f8fkg40tZfKyUehwPyzcQngZ/F/+7v3SYHyev8PdNO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AUTxAAAAN0AAAAPAAAAAAAAAAAA&#10;AAAAAKECAABkcnMvZG93bnJldi54bWxQSwUGAAAAAAQABAD5AAAAkgMAAAAA&#10;" strokeweight="1pt"/>
                                    </v:group>
                                    <v:line id="Line 19910" o:spid="_x0000_s3885" style="position:absolute;rotation:783621fd;flip:y;visibility:visible" from="1621,6465" to="170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YMccAAADdAAAADwAAAGRycy9kb3ducmV2LnhtbESPO2/DMAyE9wL9DwILdGvkZghSJ0rg&#10;PhJ0UIc8OnQjLNY2YlGGpCbOvy+HAt1I3PHu43I9+l6dKaYusIHHSQGKuA6u48bA8bB5mINKGdlh&#10;H5gMXCnBenV7s8TShQvv6LzPjZIQTiUaaHMeSq1T3ZLHNAkDsWjfIXrMssZGu4gXCfe9nhbFTHvs&#10;WBpaHOilpfq0//EGtgM9xeOpsrb6evuwz3Yze7WfxtzfjdUCVKYx/5v/rt+d4E/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etgxxwAAAN0AAAAPAAAAAAAA&#10;AAAAAAAAAKECAABkcnMvZG93bnJldi54bWxQSwUGAAAAAAQABAD5AAAAlQMAAAAA&#10;" strokeweight="1.5pt"/>
                                  </v:group>
                                  <v:line id="Line 19911" o:spid="_x0000_s3886" style="position:absolute;rotation:783621fd;flip:x y;visibility:visible" from="1158,6540" to="1246,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lIKcIAAADdAAAADwAAAGRycy9kb3ducmV2LnhtbERPzWqDQBC+B/oOyxRyS1Y9iLHZhFII&#10;5FCEah5g4k5V4s6Ku1H79tlCILf5+H5nf1xMLyYaXWdZQbyNQBDXVnfcKLhUp00Gwnlkjb1lUvBH&#10;Do6Ht9Uec21n/qGp9I0IIexyVNB6P+RSurolg25rB+LA/drRoA9wbKQecQ7hppdJFKXSYMehocWB&#10;vlqqb+XdKPiu+12aTrs5rq7l/XK7FpOJCqXW78vnBwhPi3+Jn+6zDvOTLIb/b8IJ8vA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lIKcIAAADdAAAADwAAAAAAAAAAAAAA&#10;AAChAgAAZHJzL2Rvd25yZXYueG1sUEsFBgAAAAAEAAQA+QAAAJADAAAAAA==&#10;" strokeweight="1.5pt"/>
                                </v:group>
                                <v:group id="Group 19912" o:spid="_x0000_s3887" style="position:absolute;left:1088;top:6117;width:597;height:309" coordorigin="1404,1134" coordsize="35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o:lock v:ext="edit" aspectratio="t"/>
                                  <v:rect id="Rectangle 19913" o:spid="_x0000_s3888" style="position:absolute;left:1536;top:1164;width:108;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H9MIA&#10;AADdAAAADwAAAGRycy9kb3ducmV2LnhtbERPzYrCMBC+C75DGMGbJuoiUo2yCIJe1K19gKGZbYvN&#10;pDTRVp9+s7Cwt/n4fmez620tntT6yrGG2VSBIM6dqbjQkN0OkxUIH5AN1o5Jw4s87LbDwQYT4zr+&#10;omcaChFD2CeooQyhSaT0eUkW/dQ1xJH7dq3FEGFbSNNiF8NtLedKLaXFimNDiQ3tS8rv6cNquFwv&#10;p0x9qPdj+TqZLr3ez7XPtB6P+s81iEB9+Bf/uY8mzp+vFv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4f0wgAAAN0AAAAPAAAAAAAAAAAAAAAAAJgCAABkcnMvZG93&#10;bnJldi54bWxQSwUGAAAAAAQABAD1AAAAhwMAAAAA&#10;" stroked="f">
                                    <o:lock v:ext="edit" aspectratio="t"/>
                                  </v:rect>
                                  <v:shape id="Text Box 19914" o:spid="_x0000_s3889" type="#_x0000_t202" style="position:absolute;left:1404;top:1134;width:35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5DcUA&#10;AADdAAAADwAAAGRycy9kb3ducmV2LnhtbERPS2vCQBC+C/6HZYTedOODIqmrSFEpeqi1ObS3MTsm&#10;sdnZsLvG9N93C4Xe5uN7zmLVmVq05HxlWcF4lIAgzq2uuFCQvW+HcxA+IGusLZOCb/KwWvZ7C0y1&#10;vfMbtadQiBjCPkUFZQhNKqXPSzLoR7YhjtzFOoMhQldI7fAew00tJ0nyKA1WHBtKbOi5pPzrdDMK&#10;jpc6S/T107e76SbP9uHw6j7OSj0MuvUTiEBd+Bf/uV90nD+Zz+D3m3i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jkNxQAAAN0AAAAPAAAAAAAAAAAAAAAAAJgCAABkcnMv&#10;ZG93bnJldi54bWxQSwUGAAAAAAQABAD1AAAAigMAAAAA&#10;" filled="f" fillcolor="#0c9" stroked="f">
                                    <o:lock v:ext="edit" aspectratio="t"/>
                                    <v:textbox>
                                      <w:txbxContent>
                                        <w:p w:rsidR="009F74C3" w:rsidRDefault="009F74C3" w:rsidP="009D0624">
                                          <w:pPr>
                                            <w:pStyle w:val="4"/>
                                            <w:jc w:val="center"/>
                                            <w:rPr>
                                              <w:b w:val="0"/>
                                              <w:bCs w:val="0"/>
                                              <w:sz w:val="18"/>
                                              <w:szCs w:val="18"/>
                                              <w:rtl/>
                                            </w:rPr>
                                          </w:pPr>
                                          <w:r>
                                            <w:rPr>
                                              <w:b w:val="0"/>
                                              <w:bCs w:val="0"/>
                                              <w:sz w:val="18"/>
                                              <w:szCs w:val="18"/>
                                            </w:rPr>
                                            <w:t xml:space="preserve"> O</w:t>
                                          </w:r>
                                        </w:p>
                                      </w:txbxContent>
                                    </v:textbox>
                                  </v:shape>
                                </v:group>
                              </v:group>
                              <v:group id="Group 19915" o:spid="_x0000_s3890" style="position:absolute;left:4119;top:4115;width:646;height:536" coordorigin="1088,6117" coordsize="646,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group id="Group 19916" o:spid="_x0000_s3891" style="position:absolute;left:1106;top:6255;width:628;height:398" coordorigin="1106,6255" coordsize="62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group id="Group 19917" o:spid="_x0000_s3892" style="position:absolute;left:1106;top:6255;width:628;height:382" coordorigin="1106,6255" coordsize="62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group id="Group 19918" o:spid="_x0000_s3893" style="position:absolute;left:1106;top:6255;width:628;height:382" coordorigin="1106,6255" coordsize="62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AutoShape 19919" o:spid="_x0000_s3894" type="#_x0000_t56" style="position:absolute;left:1106;top:6255;width:628;height:382;rotation:-38026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6IOcIA&#10;AADdAAAADwAAAGRycy9kb3ducmV2LnhtbERPS2uDQBC+B/oflgn0lqwJVFLjJthCoddYodfBHR/E&#10;nVV3o7a/vhsI9DYf33PS82I6MdHoWssKdtsIBHFpdcu1guLrY3MA4Tyyxs4yKfghB+fT0yrFRNuZ&#10;LzTlvhYhhF2CChrv+0RKVzZk0G1tTxy4yo4GfYBjLfWIcwg3ndxHUSwNthwaGuzpvaHymt+Mgnyq&#10;vl9+L8XbcvNx3A7DXJRdptTzesmOIDwt/l/8cH/qMH9/eIX7N+EEe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og5wgAAAN0AAAAPAAAAAAAAAAAAAAAAAJgCAABkcnMvZG93&#10;bnJldi54bWxQSwUGAAAAAAQABAD1AAAAhwMAAAAA&#10;" filled="f" fillcolor="#0c9">
                                        <o:lock v:ext="edit" aspectratio="t"/>
                                        <v:textbox>
                                          <w:txbxContent>
                                            <w:p w:rsidR="009F74C3" w:rsidRDefault="009F74C3" w:rsidP="009D0624">
                                              <w:pPr>
                                                <w:autoSpaceDE w:val="0"/>
                                                <w:autoSpaceDN w:val="0"/>
                                                <w:bidi w:val="0"/>
                                                <w:adjustRightInd w:val="0"/>
                                                <w:jc w:val="center"/>
                                                <w:rPr>
                                                  <w:color w:val="000000"/>
                                                  <w:sz w:val="48"/>
                                                  <w:szCs w:val="48"/>
                                                  <w:lang w:eastAsia="en-US"/>
                                                </w:rPr>
                                              </w:pPr>
                                            </w:p>
                                          </w:txbxContent>
                                        </v:textbox>
                                      </v:shape>
                                      <v:line id="Line 19920" o:spid="_x0000_s3895" style="position:absolute;rotation:586404fd;flip:y;visibility:visible" from="1258,6631" to="1659,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KdMYAAADdAAAADwAAAGRycy9kb3ducmV2LnhtbESPQW/CMAyF75P4D5GRdkGQUqRtFAJi&#10;aKBdR8fdakzbrXFKk0HZr58PSLvZes/vfV6ue9eoC3Wh9mxgOklAERfe1lwa+Mx34xdQISJbbDyT&#10;gRsFWK8GD0vMrL/yB10OsVQSwiFDA1WMbaZ1KCpyGCa+JRbt5DuHUdau1LbDq4S7RqdJ8qQd1iwN&#10;Fba0raj4Pvw4A6Nzs3895s/Tr/0vzk46vRX529aYx2G/WYCK1Md/8/363Qp+Ohd++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SnTGAAAA3QAAAA8AAAAAAAAA&#10;AAAAAAAAoQIAAGRycy9kb3ducmV2LnhtbFBLBQYAAAAABAAEAPkAAACUAwAAAAA=&#10;" strokeweight="1pt"/>
                                    </v:group>
                                    <v:line id="Line 19921" o:spid="_x0000_s3896" style="position:absolute;rotation:783621fd;flip:y;visibility:visible" from="1621,6465" to="170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d8QAAADdAAAADwAAAGRycy9kb3ducmV2LnhtbERPPW/CMBDdkfofrEPqBg4MqAQMCm2p&#10;OpihFAa2U3wkEfE5sl1I/31dCYntnt7nLde9bcWVfGgcK5iMMxDEpTMNVwoO39vRC4gQkQ22jknB&#10;LwVYr54GS8yNu/EXXfexEimEQ44K6hi7XMpQ1mQxjF1HnLiz8xZjgr6SxuMthdtWTrNsJi02nBpq&#10;7Oi1pvKy/7EKPjqa+8Ol0Lo4ve/0Rm9nb/qo1POwLxYgIvXxIb67P02aP51P4P+bd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t3xAAAAN0AAAAPAAAAAAAAAAAA&#10;AAAAAKECAABkcnMvZG93bnJldi54bWxQSwUGAAAAAAQABAD5AAAAkgMAAAAA&#10;" strokeweight="1.5pt"/>
                                  </v:group>
                                  <v:line id="Line 19922" o:spid="_x0000_s3897" style="position:absolute;rotation:783621fd;flip:x y;visibility:visible" from="1158,6540" to="1246,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Ag8EAAADdAAAADwAAAGRycy9kb3ducmV2LnhtbERPzYrCMBC+L/gOYYS9rak9FFuNIoLg&#10;QQSrDzA2Y1tsJqWJbX17syB4m4/vd1ab0TSip87VlhXMZxEI4sLqmksF18v+bwHCeWSNjWVS8CIH&#10;m/XkZ4WZtgOfqc99KUIIuwwVVN63mZSuqMigm9mWOHB32xn0AXal1B0OIdw0Mo6iRBqsOTRU2NKu&#10;ouKRP42CY9GkSdKnw/xyy5/Xx+3Um+ik1O903C5BeBr9V/xxH3SYH6cx/H8TTp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gkCDwQAAAN0AAAAPAAAAAAAAAAAAAAAA&#10;AKECAABkcnMvZG93bnJldi54bWxQSwUGAAAAAAQABAD5AAAAjwMAAAAA&#10;" strokeweight="1.5pt"/>
                                </v:group>
                                <v:group id="Group 19923" o:spid="_x0000_s3898" style="position:absolute;left:1088;top:6117;width:597;height:309" coordorigin="1404,1134" coordsize="35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o:lock v:ext="edit" aspectratio="t"/>
                                  <v:rect id="Rectangle 19924" o:spid="_x0000_s3899" style="position:absolute;left:1536;top:1164;width:108;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JXcIA&#10;AADdAAAADwAAAGRycy9kb3ducmV2LnhtbERP24rCMBB9F/YfwizsmyaKiHaNIgsL64uX2g8Ymtm2&#10;2ExKE231640g+DaHc53lure1uFLrK8caxiMFgjh3puJCQ3b6Hc5B+IBssHZMGm7kYb36GCwxMa7j&#10;I13TUIgYwj5BDWUITSKlz0uy6EeuIY7cv2sthgjbQpoWuxhuazlRaiYtVhwbSmzop6T8nF6shv1h&#10;v83UVN0vs9vWdOnhvKt9pvXXZ7/5BhGoD2/xy/1n4vzJYgr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4ldwgAAAN0AAAAPAAAAAAAAAAAAAAAAAJgCAABkcnMvZG93&#10;bnJldi54bWxQSwUGAAAAAAQABAD1AAAAhwMAAAAA&#10;" stroked="f">
                                    <o:lock v:ext="edit" aspectratio="t"/>
                                  </v:rect>
                                  <v:shape id="Text Box 19925" o:spid="_x0000_s3900" type="#_x0000_t202" style="position:absolute;left:1404;top:1134;width:35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KS8UA&#10;AADdAAAADwAAAGRycy9kb3ducmV2LnhtbERPTUvEMBC9C/6HMII3N7WiaN20LMsqix5Waw96G5vZ&#10;tm4zKUm2rf/eCIK3ebzPWRaz6cVIzneWFVwuEhDEtdUdNwqqt4eLWxA+IGvsLZOCb/JQ5KcnS8y0&#10;nfiVxjI0Ioawz1BBG8KQSenrlgz6hR2II7e3zmCI0DVSO5xiuOllmiQ30mDHsaHFgdYt1YfyaBS8&#10;7Psq0V8ffny82tTVU3jeufdPpc7P5tU9iEBz+Bf/ubc6zk/vruH3m3i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wpLxQAAAN0AAAAPAAAAAAAAAAAAAAAAAJgCAABkcnMv&#10;ZG93bnJldi54bWxQSwUGAAAAAAQABAD1AAAAigMAAAAA&#10;" filled="f" fillcolor="#0c9" stroked="f">
                                    <o:lock v:ext="edit" aspectratio="t"/>
                                    <v:textbox>
                                      <w:txbxContent>
                                        <w:p w:rsidR="009F74C3" w:rsidRDefault="009F74C3" w:rsidP="009D0624">
                                          <w:pPr>
                                            <w:pStyle w:val="4"/>
                                            <w:jc w:val="center"/>
                                            <w:rPr>
                                              <w:b w:val="0"/>
                                              <w:bCs w:val="0"/>
                                              <w:sz w:val="18"/>
                                              <w:szCs w:val="18"/>
                                              <w:rtl/>
                                            </w:rPr>
                                          </w:pPr>
                                          <w:r>
                                            <w:rPr>
                                              <w:b w:val="0"/>
                                              <w:bCs w:val="0"/>
                                              <w:sz w:val="18"/>
                                              <w:szCs w:val="18"/>
                                            </w:rPr>
                                            <w:t xml:space="preserve"> O</w:t>
                                          </w:r>
                                        </w:p>
                                      </w:txbxContent>
                                    </v:textbox>
                                  </v:shape>
                                </v:group>
                              </v:group>
                              <v:group id="Group 19926" o:spid="_x0000_s3901" style="position:absolute;left:4233;top:5569;width:646;height:536" coordorigin="1088,6117" coordsize="646,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group id="Group 19927" o:spid="_x0000_s3902" style="position:absolute;left:1106;top:6255;width:628;height:398" coordorigin="1106,6255" coordsize="62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group id="Group 19928" o:spid="_x0000_s3903" style="position:absolute;left:1106;top:6255;width:628;height:382" coordorigin="1106,6255" coordsize="62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group id="Group 19929" o:spid="_x0000_s3904" style="position:absolute;left:1106;top:6255;width:628;height:382" coordorigin="1106,6255" coordsize="62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AutoShape 19930" o:spid="_x0000_s3905" type="#_x0000_t56" style="position:absolute;left:1106;top:6255;width:628;height:382;rotation:-38026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tY8QA&#10;AADdAAAADwAAAGRycy9kb3ducmV2LnhtbESPQWvCQBCF70L/wzIFb7qxYiipq9hCoVdjwOuQHZNg&#10;djZm1yTtr+8cBG8zvDfvfbPdT65VA/Wh8WxgtUxAEZfeNlwZKE7fi3dQISJbbD2TgV8KsN+9zLaY&#10;WT/ykYY8VkpCOGRooI6xy7QOZU0Ow9J3xKJdfO8wytpX2vY4Srhr9VuSpNphw9JQY0dfNZXX/O4M&#10;5MPlvPk7Fp/TPaZpc7uNRdkejJm/TocPUJGm+DQ/rn+s4K8T4ZdvZAS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LWPEAAAA3QAAAA8AAAAAAAAAAAAAAAAAmAIAAGRycy9k&#10;b3ducmV2LnhtbFBLBQYAAAAABAAEAPUAAACJAwAAAAA=&#10;" filled="f" fillcolor="#0c9">
                                        <o:lock v:ext="edit" aspectratio="t"/>
                                        <v:textbox>
                                          <w:txbxContent>
                                            <w:p w:rsidR="009F74C3" w:rsidRDefault="009F74C3" w:rsidP="009D0624">
                                              <w:pPr>
                                                <w:autoSpaceDE w:val="0"/>
                                                <w:autoSpaceDN w:val="0"/>
                                                <w:bidi w:val="0"/>
                                                <w:adjustRightInd w:val="0"/>
                                                <w:jc w:val="center"/>
                                                <w:rPr>
                                                  <w:color w:val="000000"/>
                                                  <w:sz w:val="48"/>
                                                  <w:szCs w:val="48"/>
                                                  <w:lang w:eastAsia="en-US"/>
                                                </w:rPr>
                                              </w:pPr>
                                            </w:p>
                                          </w:txbxContent>
                                        </v:textbox>
                                      </v:shape>
                                      <v:line id="Line 19931" o:spid="_x0000_s3906" style="position:absolute;rotation:586404fd;flip:y;visibility:visible" from="1258,6631" to="1659,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119cIAAADdAAAADwAAAGRycy9kb3ducmV2LnhtbERPTYvCMBC9C/6HMIIX0bQKq1SjuKKy&#10;17V6H5qxrTaT2mS1+us3Cwve5vE+Z7FqTSXu1LjSsoJ4FIEgzqwuOVdwTHfDGQjnkTVWlknBkxys&#10;lt3OAhNtH/xN94PPRQhhl6CCwvs6kdJlBRl0I1sTB+5sG4M+wCaXusFHCDeVHEfRhzRYcmgosKZN&#10;Qdn18GMUDG7V/vOUTuPL/oWTsxw/s3S7Uarfa9dzEJ5a/xb/u790mD+JYvj7Jpw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119cIAAADdAAAADwAAAAAAAAAAAAAA&#10;AAChAgAAZHJzL2Rvd25yZXYueG1sUEsFBgAAAAAEAAQA+QAAAJADAAAAAA==&#10;" strokeweight="1pt"/>
                                    </v:group>
                                    <v:line id="Line 19932" o:spid="_x0000_s3907" style="position:absolute;rotation:783621fd;flip:y;visibility:visible" from="1621,6465" to="170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bvGsUAAADdAAAADwAAAGRycy9kb3ducmV2LnhtbERPS2sCMRC+F/wPYYTeNKuC1K1R1lfp&#10;IT1U7aG3YTPdXdxMliTV7b9vCkJv8/E9Z7nubSuu5EPjWMFknIEgLp1puFJwPh1GTyBCRDbYOiYF&#10;PxRgvRo8LDE37sbvdD3GSqQQDjkqqGPscilDWZPFMHYdceK+nLcYE/SVNB5vKdy2cpplc2mx4dRQ&#10;Y0fbmsrL8dsqeOlo4c+XQuvic/+mN/ow3+kPpR6HffEMIlIf/8V396tJ82fZFP6+S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bvGsUAAADdAAAADwAAAAAAAAAA&#10;AAAAAAChAgAAZHJzL2Rvd25yZXYueG1sUEsFBgAAAAAEAAQA+QAAAJMDAAAAAA==&#10;" strokeweight="1.5pt"/>
                                  </v:group>
                                  <v:line id="Line 19933" o:spid="_x0000_s3908" style="position:absolute;rotation:783621fd;flip:x y;visibility:visible" from="1158,6540" to="1246,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AsEAAADdAAAADwAAAGRycy9kb3ducmV2LnhtbERPzYrCMBC+C75DGMGbJq5QtGsUERY8&#10;iLDVBxib2bbYTEoT2/r2RljwNh/f72x2g61FR62vHGtYzBUI4tyZigsN18vPbAXCB2SDtWPS8CQP&#10;u+14tMHUuJ5/qctCIWII+xQ1lCE0qZQ+L8min7uGOHJ/rrUYImwLaVrsY7it5ZdSibRYcWwosaFD&#10;Sfk9e1gNp7xeJ0m37heXW/a43m/nzqqz1tPJsP8GEWgIH/G/+2ji/KVawvubeIL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X8CwQAAAN0AAAAPAAAAAAAAAAAAAAAA&#10;AKECAABkcnMvZG93bnJldi54bWxQSwUGAAAAAAQABAD5AAAAjwMAAAAA&#10;" strokeweight="1.5pt"/>
                                </v:group>
                                <v:group id="Group 19934" o:spid="_x0000_s3909" style="position:absolute;left:1088;top:6117;width:597;height:309" coordorigin="1404,1134" coordsize="35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o:lock v:ext="edit" aspectratio="t"/>
                                  <v:rect id="Rectangle 19935" o:spid="_x0000_s3910" style="position:absolute;left:1536;top:1164;width:108;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23MIA&#10;AADdAAAADwAAAGRycy9kb3ducmV2LnhtbERPzYrCMBC+L/gOYQRva+K6ilSjyIKgl1VrH2BoxrbY&#10;TEoTbd2n3ywseJuP73dWm97W4kGtrxxrmIwVCOLcmYoLDdll974A4QOywdoxaXiSh8168LbCxLiO&#10;z/RIQyFiCPsENZQhNImUPi/Joh+7hjhyV9daDBG2hTQtdjHc1vJDqbm0WHFsKLGhr5LyW3q3Go6n&#10;4yFTn+rnPn8eTJeebt+1z7QeDfvtEkSgPrzE/+69ifOnagZ/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LbcwgAAAN0AAAAPAAAAAAAAAAAAAAAAAJgCAABkcnMvZG93&#10;bnJldi54bWxQSwUGAAAAAAQABAD1AAAAhwMAAAAA&#10;" stroked="f">
                                    <o:lock v:ext="edit" aspectratio="t"/>
                                  </v:rect>
                                  <v:shape id="Text Box 19936" o:spid="_x0000_s3911" type="#_x0000_t202" style="position:absolute;left:1404;top:1134;width:35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OJsUA&#10;AADdAAAADwAAAGRycy9kb3ducmV2LnhtbERPTWsCMRC9F/wPYQq91aQVpKxGKUVL0YOt7kFv0824&#10;u3UzWZK4rv/eFAq9zeN9znTe20Z05EPtWMPTUIEgLpypudSQ75aPLyBCRDbYOCYNVwownw3uppgZ&#10;d+Ev6raxFCmEQ4YaqhjbTMpQVGQxDF1LnLij8xZjgr6UxuMlhdtGPis1lhZrTg0VtvRWUXHanq2G&#10;z2OTK/NzCN37aFHkq7je+P231g/3/esERKQ+/ov/3B8mzR+pMfx+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g4mxQAAAN0AAAAPAAAAAAAAAAAAAAAAAJgCAABkcnMv&#10;ZG93bnJldi54bWxQSwUGAAAAAAQABAD1AAAAigMAAAAA&#10;" filled="f" fillcolor="#0c9" stroked="f">
                                    <o:lock v:ext="edit" aspectratio="t"/>
                                    <v:textbox>
                                      <w:txbxContent>
                                        <w:p w:rsidR="009F74C3" w:rsidRDefault="009F74C3" w:rsidP="009D0624">
                                          <w:pPr>
                                            <w:pStyle w:val="4"/>
                                            <w:jc w:val="center"/>
                                            <w:rPr>
                                              <w:b w:val="0"/>
                                              <w:bCs w:val="0"/>
                                              <w:sz w:val="18"/>
                                              <w:szCs w:val="18"/>
                                              <w:rtl/>
                                            </w:rPr>
                                          </w:pPr>
                                          <w:r>
                                            <w:rPr>
                                              <w:b w:val="0"/>
                                              <w:bCs w:val="0"/>
                                              <w:sz w:val="18"/>
                                              <w:szCs w:val="18"/>
                                            </w:rPr>
                                            <w:t xml:space="preserve"> O</w:t>
                                          </w:r>
                                        </w:p>
                                      </w:txbxContent>
                                    </v:textbox>
                                  </v:shape>
                                </v:group>
                              </v:group>
                              <v:group id="Group 19937" o:spid="_x0000_s3912" style="position:absolute;left:4320;top:7047;width:646;height:536" coordorigin="1088,6117" coordsize="646,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group id="Group 19938" o:spid="_x0000_s3913" style="position:absolute;left:1106;top:6255;width:628;height:398" coordorigin="1106,6255" coordsize="62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group id="Group 19939" o:spid="_x0000_s3914" style="position:absolute;left:1106;top:6255;width:628;height:382" coordorigin="1106,6255" coordsize="62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group id="Group 19940" o:spid="_x0000_s3915" style="position:absolute;left:1106;top:6255;width:628;height:382" coordorigin="1106,6255" coordsize="62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AutoShape 19941" o:spid="_x0000_s3916" type="#_x0000_t56" style="position:absolute;left:1106;top:6255;width:628;height:382;rotation:-38026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eJcEA&#10;AADdAAAADwAAAGRycy9kb3ducmV2LnhtbERPTYvCMBC9L/gfwgh7W9OuWKQaRRcEr9aC16EZ22Iz&#10;qU1s6/76zYLgbR7vc9bb0TSip87VlhXEswgEcWF1zaWC/Hz4WoJwHlljY5kUPMnBdjP5WGOq7cAn&#10;6jNfihDCLkUFlfdtKqUrKjLoZrYlDtzVdgZ9gF0pdYdDCDeN/I6iRBqsOTRU2NJPRcUtexgFWX+9&#10;LH5P+X58+CSp7/chL5qdUp/TcbcC4Wn0b/HLfdRh/jyO4f+bc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THiXBAAAA3QAAAA8AAAAAAAAAAAAAAAAAmAIAAGRycy9kb3du&#10;cmV2LnhtbFBLBQYAAAAABAAEAPUAAACGAwAAAAA=&#10;" filled="f" fillcolor="#0c9">
                                        <o:lock v:ext="edit" aspectratio="t"/>
                                        <v:textbox>
                                          <w:txbxContent>
                                            <w:p w:rsidR="009F74C3" w:rsidRDefault="009F74C3" w:rsidP="009D0624">
                                              <w:pPr>
                                                <w:autoSpaceDE w:val="0"/>
                                                <w:autoSpaceDN w:val="0"/>
                                                <w:bidi w:val="0"/>
                                                <w:adjustRightInd w:val="0"/>
                                                <w:jc w:val="center"/>
                                                <w:rPr>
                                                  <w:color w:val="000000"/>
                                                  <w:sz w:val="48"/>
                                                  <w:szCs w:val="48"/>
                                                  <w:lang w:eastAsia="en-US"/>
                                                </w:rPr>
                                              </w:pPr>
                                            </w:p>
                                          </w:txbxContent>
                                        </v:textbox>
                                      </v:shape>
                                      <v:line id="Line 19942" o:spid="_x0000_s3917" style="position:absolute;rotation:586404fd;flip:y;visibility:visible" from="1258,6631" to="1659,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9X8IAAADdAAAADwAAAGRycy9kb3ducmV2LnhtbERPTWvCQBC9C/6HZQQvUjeJoJK6ihUr&#10;vWr0PmTHJG12Nma3Gvvru4LgbR7vcxarztTiSq2rLCuIxxEI4tzqigsFx+zzbQ7CeWSNtWVScCcH&#10;q2W/t8BU2xvv6XrwhQgh7FJUUHrfpFK6vCSDbmwb4sCdbWvQB9gWUrd4C+GmlkkUTaXBikNDiQ1t&#10;Ssp/Dr9GwehS7z5O2Sz+3v3h5CyTe55tN0oNB936HYSnzr/ET/eXDvMncQKPb8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Z9X8IAAADdAAAADwAAAAAAAAAAAAAA&#10;AAChAgAAZHJzL2Rvd25yZXYueG1sUEsFBgAAAAAEAAQA+QAAAJADAAAAAA==&#10;" strokeweight="1pt"/>
                                    </v:group>
                                    <v:line id="Line 19943" o:spid="_x0000_s3918" style="position:absolute;rotation:783621fd;flip:y;visibility:visible" from="1621,6465" to="170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cXMUAAADdAAAADwAAAGRycy9kb3ducmV2LnhtbERPS2sCMRC+F/ofwhR606wK0q5G2dpa&#10;PMRDfRy8DZvp7uJmsiSpbv+9KQi9zcf3nPmyt624kA+NYwWjYQaCuHSm4UrBYb8evIAIEdlg65gU&#10;/FKA5eLxYY65cVf+ossuViKFcMhRQR1jl0sZyposhqHriBP37bzFmKCvpPF4TeG2leMsm0qLDaeG&#10;Gjta1VSedz9WwWdHr/5wLrQuTh9b/abX03d9VOr5qS9mICL18V98d29Mmj8ZTe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PcXMUAAADdAAAADwAAAAAAAAAA&#10;AAAAAAChAgAAZHJzL2Rvd25yZXYueG1sUEsFBgAAAAAEAAQA+QAAAJMDAAAAAA==&#10;" strokeweight="1.5pt"/>
                                  </v:group>
                                  <v:line id="Line 19944" o:spid="_x0000_s3919" style="position:absolute;rotation:783621fd;flip:x y;visibility:visible" from="1158,6540" to="1246,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xq8IAAADdAAAADwAAAGRycy9kb3ducmV2LnhtbERPzYrCMBC+L/gOYQRva1qVotUoIgge&#10;FmFbH2BsxrbYTEoT2+7bbxaEvc3H9zu7w2ga0VPnassK4nkEgriwuuZSwS0/f65BOI+ssbFMCn7I&#10;wWE/+dhhqu3A39RnvhQhhF2KCirv21RKV1Rk0M1tSxy4h+0M+gC7UuoOhxBuGrmIokQarDk0VNjS&#10;qaLimb2Mgq+i2SRJvxni/J69bs/7tTfRVanZdDxuQXga/b/47b7oMH8Zr+Dvm3C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Vxq8IAAADdAAAADwAAAAAAAAAAAAAA&#10;AAChAgAAZHJzL2Rvd25yZXYueG1sUEsFBgAAAAAEAAQA+QAAAJADAAAAAA==&#10;" strokeweight="1.5pt"/>
                                </v:group>
                                <v:group id="Group 19945" o:spid="_x0000_s3920" style="position:absolute;left:1088;top:6117;width:597;height:309" coordorigin="1404,1134" coordsize="35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o:lock v:ext="edit" aspectratio="t"/>
                                  <v:rect id="Rectangle 19946" o:spid="_x0000_s3921" style="position:absolute;left:1536;top:1164;width:108;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sMA&#10;AADdAAAADwAAAGRycy9kb3ducmV2LnhtbERPzWrCQBC+F/oOyxS8NbtWCRJdpRQK9aI25gGG7DQJ&#10;ZmdDdjXRp3cFobf5+H5ntRltKy7U+8axhmmiQBCXzjRcaSiO3+8LED4gG2wdk4YredisX19WmBk3&#10;8C9d8lCJGMI+Qw11CF0mpS9rsugT1xFH7s/1FkOEfSVNj0MMt638UCqVFhuODTV29FVTecrPVsP+&#10;sN8Waq5u5/S6NUN+OO1aX2g9eRs/lyACjeFf/HT/mDh/Nk3h8U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dsMAAADdAAAADwAAAAAAAAAAAAAAAACYAgAAZHJzL2Rv&#10;d25yZXYueG1sUEsFBgAAAAAEAAQA9QAAAIgDAAAAAA==&#10;" stroked="f">
                                    <o:lock v:ext="edit" aspectratio="t"/>
                                  </v:rect>
                                  <v:shape id="Text Box 19947" o:spid="_x0000_s3922" type="#_x0000_t202" style="position:absolute;left:1404;top:1134;width:354;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9YMUA&#10;AADdAAAADwAAAGRycy9kb3ducmV2LnhtbERPTWvCQBC9F/wPywi96cYKVlJXEbFF7KFqc2hvY3ZM&#10;otnZsLvG9N93C0Jv83ifM1t0phYtOV9ZVjAaJiCIc6srLhRkn6+DKQgfkDXWlknBD3lYzHsPM0y1&#10;vfGe2kMoRAxhn6KCMoQmldLnJRn0Q9sQR+5kncEQoSukdniL4aaWT0kykQYrjg0lNrQqKb8crkbB&#10;7lRniT5/+/ZtvM6zbXj/cF9HpR773fIFRKAu/Ivv7o2O88ejZ/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z1gxQAAAN0AAAAPAAAAAAAAAAAAAAAAAJgCAABkcnMv&#10;ZG93bnJldi54bWxQSwUGAAAAAAQABAD1AAAAigMAAAAA&#10;" filled="f" fillcolor="#0c9" stroked="f">
                                    <o:lock v:ext="edit" aspectratio="t"/>
                                    <v:textbox>
                                      <w:txbxContent>
                                        <w:p w:rsidR="009F74C3" w:rsidRDefault="009F74C3" w:rsidP="009D0624">
                                          <w:pPr>
                                            <w:pStyle w:val="4"/>
                                            <w:jc w:val="center"/>
                                            <w:rPr>
                                              <w:b w:val="0"/>
                                              <w:bCs w:val="0"/>
                                              <w:sz w:val="18"/>
                                              <w:szCs w:val="18"/>
                                              <w:rtl/>
                                            </w:rPr>
                                          </w:pPr>
                                          <w:r>
                                            <w:rPr>
                                              <w:b w:val="0"/>
                                              <w:bCs w:val="0"/>
                                              <w:sz w:val="18"/>
                                              <w:szCs w:val="18"/>
                                            </w:rPr>
                                            <w:t xml:space="preserve"> O</w:t>
                                          </w:r>
                                        </w:p>
                                      </w:txbxContent>
                                    </v:textbox>
                                  </v:shape>
                                </v:group>
                              </v:group>
                            </v:group>
                            <v:rect id="Rectangle 19948" o:spid="_x0000_s3923" style="position:absolute;left:7876;top:9792;width:201;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87MYA&#10;AADdAAAADwAAAGRycy9kb3ducmV2LnhtbESPQWvCQBCF74X+h2UK3uqu1QaNrlIEQdAeqgWvQ3ZM&#10;QrOzaXbV+O+dQ6G3Gd6b975ZrHrfqCt1sQ5sYTQ0oIiL4GouLXwfN69TUDEhO2wCk4U7RVgtn58W&#10;mLtw4y+6HlKpJIRjjhaqlNpc61hU5DEOQ0ss2jl0HpOsXaldhzcJ941+MybTHmuWhgpbWldU/Bwu&#10;3gJmE/f7eR7vj7tLhrOyN5v3k7F28NJ/zEEl6tO/+e966wR/PBJc+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87MYAAADdAAAADwAAAAAAAAAAAAAAAACYAgAAZHJz&#10;L2Rvd25yZXYueG1sUEsFBgAAAAAEAAQA9QAAAIsDAAAAAA==&#10;" stroked="f"/>
                          </v:group>
                          <v:rect id="Rectangle 19949" o:spid="_x0000_s3924" style="position:absolute;left:4420;top:9066;width:514;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Zd8QA&#10;AADdAAAADwAAAGRycy9kb3ducmV2LnhtbERPS2vCQBC+F/wPywje6q61DRpdpQiBQttDVfA6ZMck&#10;mJ2N2c2j/75bKPQ2H99ztvvR1qKn1leONSzmCgRx7kzFhYbzKXtcgfAB2WDtmDR8k4f9bvKwxdS4&#10;gb+oP4ZCxBD2KWooQ2hSKX1ekkU/dw1x5K6utRgibAtpWhxiuK3lk1KJtFhxbCixoUNJ+e3YWQ2Y&#10;PJv753X5cXrvElwXo8peLkrr2XR83YAINIZ/8Z/7zcT5y8Ua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WXfEAAAA3QAAAA8AAAAAAAAAAAAAAAAAmAIAAGRycy9k&#10;b3ducmV2LnhtbFBLBQYAAAAABAAEAPUAAACJAwAAAAA=&#10;" stroked="f"/>
                        </v:group>
                        <v:group id="Group 19950" o:spid="_x0000_s3925" style="position:absolute;left:4347;top:9069;width:553;height:1221" coordorigin="4245,6661" coordsize="5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group id="Group 19951" o:spid="_x0000_s3926" style="position:absolute;left:4245;top:6661;width:488;height:754" coordorigin="4245,6661" coordsize="48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line id="Line 19952" o:spid="_x0000_s3927" style="position:absolute;visibility:visible" from="4489,6661" to="4489,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Pa8UAAADdAAAADwAAAGRycy9kb3ducmV2LnhtbERPTWvCQBC9F/wPywi91U0jhBJdRSqC&#10;9lCqLehxzI5JNDsbdrdJ+u+7hYK3ebzPmS8H04iOnK8tK3ieJCCIC6trLhV8fW6eXkD4gKyxsUwK&#10;fsjDcjF6mGOubc976g6hFDGEfY4KqhDaXEpfVGTQT2xLHLmLdQZDhK6U2mEfw00j0yTJpMGaY0OF&#10;Lb1WVNwO30bB+/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Pa8UAAADdAAAADwAAAAAAAAAA&#10;AAAAAAChAgAAZHJzL2Rvd25yZXYueG1sUEsFBgAAAAAEAAQA+QAAAJMDAAAAAA==&#10;"/>
                            <v:line id="Line 19953" o:spid="_x0000_s3928" style="position:absolute;visibility:visible" from="4489,7139" to="4489,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8MUAAADdAAAADwAAAGRycy9kb3ducmV2LnhtbERPTWvCQBC9F/wPywi91U0NhBJdRSqC&#10;9lCqLehxzI5JNDsbdrdJ+u+7hYK3ebzPmS8H04iOnK8tK3ieJCCIC6trLhV8fW6eXkD4gKyxsUwK&#10;fsjDcjF6mGOubc976g6hFDGEfY4KqhDaXEpfVGTQT2xLHLmLdQZDhK6U2mEfw00jp0mSSYM1x4YK&#10;W3qtqLgdvo2C9/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q8MUAAADdAAAADwAAAAAAAAAA&#10;AAAAAAChAgAAZHJzL2Rvd25yZXYueG1sUEsFBgAAAAAEAAQA+QAAAJMDAAAAAA==&#10;"/>
                            <v:shape id="Text Box 19954" o:spid="_x0000_s3929" type="#_x0000_t202" style="position:absolute;left:4245;top:6860;width:488;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cNMIA&#10;AADdAAAADwAAAGRycy9kb3ducmV2LnhtbERPS4vCMBC+L/gfwgjeNFl1F+0aRRTBk8v6gr0NzdiW&#10;bSalibb+eyMIe5uP7zmzRWtLcaPaF441vA8UCOLUmYIzDcfDpj8B4QOywdIxabiTh8W88zbDxLiG&#10;f+i2D5mIIewT1JCHUCVS+jQni37gKuLIXVxtMURYZ9LU2MRwW8qhUp/SYsGxIceKVjmlf/ur1XDa&#10;XX7PY/Wdre1H1bhWSbZTqXWv2y6/QARqw7/45d6aOH80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lw0wgAAAN0AAAAPAAAAAAAAAAAAAAAAAJgCAABkcnMvZG93&#10;bnJldi54bWxQSwUGAAAAAAQABAD1AAAAhwMAAAAA&#10;" filled="f" stroked="f">
                              <v:textbox>
                                <w:txbxContent>
                                  <w:p w:rsidR="009F74C3" w:rsidRDefault="009F74C3" w:rsidP="009D0624">
                                    <w:pPr>
                                      <w:bidi w:val="0"/>
                                      <w:jc w:val="center"/>
                                      <w:rPr>
                                        <w:sz w:val="20"/>
                                        <w:szCs w:val="20"/>
                                        <w:rtl/>
                                      </w:rPr>
                                    </w:pPr>
                                    <w:r>
                                      <w:rPr>
                                        <w:sz w:val="20"/>
                                        <w:szCs w:val="20"/>
                                      </w:rPr>
                                      <w:t>O</w:t>
                                    </w:r>
                                  </w:p>
                                </w:txbxContent>
                              </v:textbox>
                            </v:shape>
                          </v:group>
                          <v:shape id="Text Box 19955" o:spid="_x0000_s3930" type="#_x0000_t202" style="position:absolute;left:4278;top:7362;width:520;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ij8IA&#10;AADdAAAADwAAAGRycy9kb3ducmV2LnhtbERPS2sCMRC+F/ofwhR6q1ntg2U1iiiCh1pwW+/DZrq7&#10;NZksSXTXf28Eobf5+J4zWwzWiDP50DpWMB5lIIgrp1uuFfx8b15yECEiazSOScGFAizmjw8zLLTr&#10;eU/nMtYihXAoUEETY1dIGaqGLIaR64gT9+u8xZigr6X22Kdwa+Qkyz6kxZZTQ4MdrRqqjuXJKtjQ&#10;ri/3b/ilTTx8+rz+c7lZK/X8NCynICIN8V98d291mv86eYfbN+kE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KKPwgAAAN0AAAAPAAAAAAAAAAAAAAAAAJgCAABkcnMvZG93&#10;bnJldi54bWxQSwUGAAAAAAQABAD1AAAAhwMAAAAA&#10;" filled="f" stroked="f">
                            <v:textbox style="layout-flow:vertical">
                              <w:txbxContent>
                                <w:p w:rsidR="009F74C3" w:rsidRDefault="009F74C3" w:rsidP="009D0624">
                                  <w:pPr>
                                    <w:bidi w:val="0"/>
                                    <w:rPr>
                                      <w:b/>
                                      <w:bCs/>
                                    </w:rPr>
                                  </w:pPr>
                                  <w:r>
                                    <w:rPr>
                                      <w:b/>
                                      <w:bCs/>
                                    </w:rPr>
                                    <w:t>….</w:t>
                                  </w:r>
                                </w:p>
                              </w:txbxContent>
                            </v:textbox>
                          </v:shape>
                        </v:group>
                        <v:group id="Group 19956" o:spid="_x0000_s3931" style="position:absolute;left:7939;top:9999;width:520;height:743" coordorigin="10340,7254" coordsize="520,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line id="Line 19957" o:spid="_x0000_s3932" style="position:absolute;visibility:visible" from="10539,7254" to="10539,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shape id="Text Box 19958" o:spid="_x0000_s3933" type="#_x0000_t202" style="position:absolute;left:10340;top:7477;width:520;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NEcUA&#10;AADdAAAADwAAAGRycy9kb3ducmV2LnhtbESPQUvDQBCF74L/YRmhN7uxFQlpt0WUQg9VaLT3ITtN&#10;Undnw+7axH/vHARvM7w3732z3k7eqSvF1Ac28DAvQBE3wfbcGvj82N2XoFJGtugCk4EfSrDd3N6s&#10;sbJh5CNd69wqCeFUoYEu56HSOjUdeUzzMBCLdg7RY5Y1ttpGHCXcO70oiiftsWdp6HCgl46ar/rb&#10;G9jR21gfH/Hdunw6xLK9hNK9GjO7m55XoDJN+d/8d723gr9c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Q0RxQAAAN0AAAAPAAAAAAAAAAAAAAAAAJgCAABkcnMv&#10;ZG93bnJldi54bWxQSwUGAAAAAAQABAD1AAAAigMAAAAA&#10;" filled="f" stroked="f">
                            <v:textbox style="layout-flow:vertical">
                              <w:txbxContent>
                                <w:p w:rsidR="009F74C3" w:rsidRDefault="009F74C3" w:rsidP="009D0624">
                                  <w:pPr>
                                    <w:bidi w:val="0"/>
                                    <w:rPr>
                                      <w:b/>
                                      <w:bCs/>
                                    </w:rPr>
                                  </w:pPr>
                                  <w:r>
                                    <w:rPr>
                                      <w:b/>
                                      <w:bCs/>
                                    </w:rPr>
                                    <w:t>….</w:t>
                                  </w:r>
                                </w:p>
                              </w:txbxContent>
                            </v:textbox>
                          </v:shape>
                        </v:group>
                      </v:group>
                      <v:group id="Group 19959" o:spid="_x0000_s3934" style="position:absolute;left:4011;top:4132;width:520;height:702" coordorigin="10543,3850" coordsize="52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line id="Line 19960" o:spid="_x0000_s3935" style="position:absolute;visibility:visible" from="10742,4276" to="10742,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iWscAAADdAAAADwAAAGRycy9kb3ducmV2LnhtbESPQUvDQBCF74L/YRnBm93UQJDYbSkt&#10;hdaD2CrocZodk2h2NuyuSfz3zkHobYb35r1vFqvJdWqgEFvPBuazDBRx5W3LtYG3193dA6iYkC12&#10;nsnAL0VYLa+vFlhaP/KRhlOqlYRwLNFAk1Jfah2rhhzGme+JRfv0wWGSNdTaBhwl3HX6PssK7bBl&#10;aWiwp01D1ffpxxl4zl+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yJaxwAAAN0AAAAPAAAAAAAA&#10;AAAAAAAAAKECAABkcnMvZG93bnJldi54bWxQSwUGAAAAAAQABAD5AAAAlQMAAAAA&#10;"/>
                        <v:shape id="Text Box 19961" o:spid="_x0000_s3936" type="#_x0000_t202" style="position:absolute;left:10543;top:3850;width:520;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yUcIA&#10;AADdAAAADwAAAGRycy9kb3ducmV2LnhtbERP32vCMBB+H/g/hBN8m6lzjFKNIorggxvYzfejOdtq&#10;cilJZut/vwwGe7uP7+ct14M14k4+tI4VzKYZCOLK6ZZrBV+f++ccRIjIGo1jUvCgAOvV6GmJhXY9&#10;n+hexlqkEA4FKmhi7AopQ9WQxTB1HXHiLs5bjAn6WmqPfQq3Rr5k2Zu02HJqaLCjbUPVrfy2Cvb0&#10;3penV/zQJp6PPq+vLjc7pSbjYbMAEWmI/+I/90Gn+fP5DH6/S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jJRwgAAAN0AAAAPAAAAAAAAAAAAAAAAAJgCAABkcnMvZG93&#10;bnJldi54bWxQSwUGAAAAAAQABAD1AAAAhwMAAAAA&#10;" filled="f" stroked="f">
                          <v:textbox style="layout-flow:vertical">
                            <w:txbxContent>
                              <w:p w:rsidR="009F74C3" w:rsidRDefault="009F74C3" w:rsidP="009D0624">
                                <w:pPr>
                                  <w:bidi w:val="0"/>
                                  <w:rPr>
                                    <w:b/>
                                    <w:bCs/>
                                  </w:rPr>
                                </w:pPr>
                                <w:r>
                                  <w:rPr>
                                    <w:b/>
                                    <w:bCs/>
                                  </w:rPr>
                                  <w:t>….</w:t>
                                </w:r>
                              </w:p>
                            </w:txbxContent>
                          </v:textbox>
                        </v:shape>
                      </v:group>
                      <v:rect id="Rectangle 19962" o:spid="_x0000_s3937" style="position:absolute;left:4308;top:4821;width:155;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ZsMA&#10;AADdAAAADwAAAGRycy9kb3ducmV2LnhtbERPS2sCMRC+F/wPYYTeaqJbl3a7UaQgFKoHH9DrsJl9&#10;4GaybqJu/70pFLzNx/ecfDnYVlyp941jDdOJAkFcONNwpeF4WL+8gfAB2WDrmDT8koflYvSUY2bc&#10;jXd03YdKxBD2GWqoQ+gyKX1Rk0U/cR1x5ErXWwwR9pU0Pd5iuG3lTKlUWmw4NtTY0WdNxWl/sRow&#10;fTXnbZlsDt+XFN+rQa3nP0rr5/Gw+gARaAgP8b/7y8T5STKD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XZsMAAADdAAAADwAAAAAAAAAAAAAAAACYAgAAZHJzL2Rv&#10;d25yZXYueG1sUEsFBgAAAAAEAAQA9QAAAIgDAAAAAA==&#10;" stroked="f"/>
                    </v:group>
                    <v:rect id="Rectangle 19963" o:spid="_x0000_s3938" style="position:absolute;left:7651;top:5384;width:451;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y/cMA&#10;AADdAAAADwAAAGRycy9kb3ducmV2LnhtbERPTWvCQBC9C/0PyxR6090aDTV1FSkIBfVgLHgdsmMS&#10;mp1Ns6um/94VBG/zeJ8zX/a2ERfqfO1Yw/tIgSAunKm51PBzWA8/QPiAbLBxTBr+ycNy8TKYY2bc&#10;lfd0yUMpYgj7DDVUIbSZlL6oyKIfuZY4cifXWQwRdqU0HV5juG3kWKlUWqw5NlTY0ldFxW9+thow&#10;nZi/3SnZHjbnFGdlr9bTo9L67bVffYII1Ien+OH+NnF+kiR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My/cMAAADdAAAADwAAAAAAAAAAAAAAAACYAgAAZHJzL2Rv&#10;d25yZXYueG1sUEsFBgAAAAAEAAQA9QAAAIgDAAAAAA==&#10;" stroked="f"/>
                  </v:group>
                  <v:group id="Group 19964" o:spid="_x0000_s3939" style="position:absolute;left:7572;top:4619;width:565;height:1180" coordorigin="9897,4061" coordsize="565,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group id="Group 19965" o:spid="_x0000_s3940" style="position:absolute;left:9897;top:4487;width:488;height:754" coordorigin="4245,6661" coordsize="48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line id="Line 19966" o:spid="_x0000_s3941" style="position:absolute;visibility:visible" from="4489,6661" to="4489,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ft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Z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IftcUAAADdAAAADwAAAAAAAAAA&#10;AAAAAAChAgAAZHJzL2Rvd25yZXYueG1sUEsFBgAAAAAEAAQA+QAAAJMDAAAAAA==&#10;"/>
                      <v:line id="Line 19967" o:spid="_x0000_s3942" style="position:absolute;visibility:visible" from="4489,7139" to="4489,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6LsYAAADdAAAADwAAAGRycy9kb3ducmV2LnhtbERPS2vCQBC+F/oflil4q5s2kEp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ui7GAAAA3QAAAA8AAAAAAAAA&#10;AAAAAAAAoQIAAGRycy9kb3ducmV2LnhtbFBLBQYAAAAABAAEAPkAAACUAwAAAAA=&#10;"/>
                      <v:shape id="Text Box 19968" o:spid="_x0000_s3943" type="#_x0000_t202" style="position:absolute;left:4245;top:6860;width:488;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A7MYA&#10;AADdAAAADwAAAGRycy9kb3ducmV2LnhtbESPT2vCQBDF74LfYRnBW92ttsVGV5GWQk+V+qfgbciO&#10;SWh2NmRXk377zkHwNsN7895vluve1+pKbawCW3icGFDEeXAVFxYO+4+HOaiYkB3WgcnCH0VYr4aD&#10;JWYudPxN110qlIRwzNBCmVKTaR3zkjzGSWiIRTuH1mOStS20a7GTcF/rqTEv2mPF0lBiQ28l5b+7&#10;i7dw/Dqffp7Mtnj3z00XeqPZv2prx6N+swCVqE938+360wn+bC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A7MYAAADdAAAADwAAAAAAAAAAAAAAAACYAgAAZHJz&#10;L2Rvd25yZXYueG1sUEsFBgAAAAAEAAQA9QAAAIsDAAAAAA==&#10;" filled="f" stroked="f">
                        <v:textbox>
                          <w:txbxContent>
                            <w:p w:rsidR="009F74C3" w:rsidRDefault="009F74C3" w:rsidP="009D0624">
                              <w:pPr>
                                <w:bidi w:val="0"/>
                                <w:jc w:val="center"/>
                                <w:rPr>
                                  <w:sz w:val="20"/>
                                  <w:szCs w:val="20"/>
                                  <w:rtl/>
                                </w:rPr>
                              </w:pPr>
                              <w:r>
                                <w:rPr>
                                  <w:sz w:val="20"/>
                                  <w:szCs w:val="20"/>
                                </w:rPr>
                                <w:t>O</w:t>
                              </w:r>
                            </w:p>
                          </w:txbxContent>
                        </v:textbox>
                      </v:shape>
                    </v:group>
                    <v:shape id="Text Box 19969" o:spid="_x0000_s3944" type="#_x0000_t202" style="position:absolute;left:9942;top:4061;width:520;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V8IA&#10;AADdAAAADwAAAGRycy9kb3ducmV2LnhtbERP32vCMBB+H/g/hBP2NlPnGLUaRRyCD9vATt+P5myr&#10;yaUkma3//TIY7O0+vp+3XA/WiBv50DpWMJ1kIIgrp1uuFRy/dk85iBCRNRrHpOBOAdar0cMSC+16&#10;PtCtjLVIIRwKVNDE2BVShqohi2HiOuLEnZ23GBP0tdQe+xRujXzOsldpseXU0GBH24aqa/ltFezo&#10;oy8PL/ipTTy9+7y+uNy8KfU4HjYLEJGG+C/+c+91mj+bze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D5XwgAAAN0AAAAPAAAAAAAAAAAAAAAAAJgCAABkcnMvZG93&#10;bnJldi54bWxQSwUGAAAAAAQABAD1AAAAhwMAAAAA&#10;" filled="f" stroked="f">
                      <v:textbox style="layout-flow:vertical">
                        <w:txbxContent>
                          <w:p w:rsidR="009F74C3" w:rsidRDefault="009F74C3" w:rsidP="009D0624">
                            <w:pPr>
                              <w:bidi w:val="0"/>
                              <w:rPr>
                                <w:b/>
                                <w:bCs/>
                              </w:rPr>
                            </w:pPr>
                            <w:r>
                              <w:rPr>
                                <w:b/>
                                <w:bCs/>
                              </w:rPr>
                              <w:t>….</w:t>
                            </w:r>
                          </w:p>
                        </w:txbxContent>
                      </v:textbox>
                    </v:shape>
                  </v:group>
                </v:group>
                <v:group id="Group 19970" o:spid="_x0000_s3945" style="position:absolute;left:5068;top:4264;width:565;height:413" coordorigin="2767,10744" coordsize="565,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rect id="Rectangle 19971" o:spid="_x0000_s3946" style="position:absolute;left:2993;top:10856;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6bMIA&#10;AADdAAAADwAAAGRycy9kb3ducmV2LnhtbERPS4vCMBC+C/6HMMLeNHHVotUoy4Kw4HrwAV6HZmyL&#10;zaTbRK3/fiMI3ubje85i1dpK3KjxpWMNw4ECQZw5U3Ku4XhY96cgfEA2WDkmDQ/ysFp2OwtMjbvz&#10;jm77kIsYwj5FDUUIdSqlzwqy6AeuJo7c2TUWQ4RNLk2D9xhuK/mpVCItlhwbCqzpu6Dssr9aDZiM&#10;zd/2PPo9bK4JzvJWrScnpfVHr/2agwjUhrf45f4xcf5oPIT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3pswgAAAN0AAAAPAAAAAAAAAAAAAAAAAJgCAABkcnMvZG93&#10;bnJldi54bWxQSwUGAAAAAAQABAD1AAAAhwMAAAAA&#10;" stroked="f"/>
                  <v:shape id="Text Box 19972" o:spid="_x0000_s3947" type="#_x0000_t202" style="position:absolute;left:2767;top:10744;width:56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Ee8IA&#10;AADdAAAADwAAAGRycy9kb3ducmV2LnhtbERPS4vCMBC+L/gfwgjeNFl1F+0aRRTBk8v6gr0NzdiW&#10;bSalibb+eyMIe5uP7zmzRWtLcaPaF441vA8UCOLUmYIzDcfDpj8B4QOywdIxabiTh8W88zbDxLiG&#10;f+i2D5mIIewT1JCHUCVS+jQni37gKuLIXVxtMURYZ9LU2MRwW8qhUp/SYsGxIceKVjmlf/ur1XDa&#10;XX7PY/Wdre1H1bhWSbZTqXWv2y6/QARqw7/45d6aOH80H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R7wgAAAN0AAAAPAAAAAAAAAAAAAAAAAJgCAABkcnMvZG93&#10;bnJldi54bWxQSwUGAAAAAAQABAD1AAAAhwMAAAAA&#10;" filled="f" stroked="f">
                    <v:textbox>
                      <w:txbxContent>
                        <w:p w:rsidR="009F74C3" w:rsidRDefault="009F74C3" w:rsidP="009D0624">
                          <w:pPr>
                            <w:bidi w:val="0"/>
                            <w:jc w:val="center"/>
                            <w:rPr>
                              <w:rFonts w:ascii="Arial" w:hAnsi="Arial" w:cs="Arial"/>
                              <w:sz w:val="18"/>
                              <w:szCs w:val="18"/>
                              <w:rtl/>
                            </w:rPr>
                          </w:pPr>
                          <w:r>
                            <w:rPr>
                              <w:rFonts w:ascii="Arial" w:hAnsi="Arial" w:cs="Arial"/>
                              <w:sz w:val="18"/>
                              <w:szCs w:val="18"/>
                            </w:rPr>
                            <w:t>N</w:t>
                          </w:r>
                        </w:p>
                      </w:txbxContent>
                    </v:textbox>
                  </v:shape>
                </v:group>
              </v:group>
              <v:group id="Group 19973" o:spid="_x0000_s3948" style="position:absolute;left:5434;top:4271;width:1184;height:5035" coordorigin="5434,4271" coordsize="1184,5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group id="Group 19974" o:spid="_x0000_s3949" style="position:absolute;left:5882;top:8704;width:364;height:602" coordorigin="5882,8704" coordsize="36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oval id="Oval 19975" o:spid="_x0000_s3950" style="position:absolute;left:5913;top:8704;width:27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VcIA&#10;AADdAAAADwAAAGRycy9kb3ducmV2LnhtbERPTUsDMRC9C/6HMEIv0mbtalvWpkVaBa+tpefpZtwN&#10;biZLErfZf28Ewds83uest8l2YiAfjGMFD7MCBHHttOFGwenjbboCESKyxs4xKRgpwHZze7PGSrsr&#10;H2g4xkbkEA4VKmhj7CspQ92SxTBzPXHmPp23GDP0jdQerzncdnJeFAtp0XBuaLGnXUv11/HbKhhO&#10;/pz8aMyyH8t02Zev9h4LpSZ36eUZRKQU/8V/7ned55ePT/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xVwgAAAN0AAAAPAAAAAAAAAAAAAAAAAJgCAABkcnMvZG93&#10;bnJldi54bWxQSwUGAAAAAAQABAD1AAAAhwMAAAAA&#10;" stroked="f"/>
                  <v:oval id="Oval 19976" o:spid="_x0000_s3951" style="position:absolute;left:5882;top:9188;width:36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SIsIA&#10;AADdAAAADwAAAGRycy9kb3ducmV2LnhtbERPTWsCMRC9F/ofwhR6KTWrW6xsjSK1gteq9DzdjLuh&#10;m8mSpGv23xuh0Ns83ucs18l2YiAfjGMF00kBgrh22nCj4HTcPS9AhIissXNMCkYKsF7d3y2x0u7C&#10;nzQcYiNyCIcKFbQx9pWUoW7JYpi4njhzZ+ctxgx9I7XHSw63nZwVxVxaNJwbWuzpvaX65/BrFQwn&#10;/5X8aMxrP5bpe1t+2CcslHp8SJs3EJFS/Bf/ufc6zy9f5nD7Jp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hIiwgAAAN0AAAAPAAAAAAAAAAAAAAAAAJgCAABkcnMvZG93&#10;bnJldi54bWxQSwUGAAAAAAQABAD1AAAAhwMAAAAA&#10;" stroked="f"/>
                </v:group>
                <v:group id="Group 19977" o:spid="_x0000_s3952" style="position:absolute;left:5434;top:4271;width:1184;height:4079" coordorigin="5434,4271" coordsize="1184,4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group id="Group 19978" o:spid="_x0000_s3953" style="position:absolute;left:5940;top:7254;width:678;height:1096" coordorigin="5940,7254" coordsize="678,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oval id="Oval 19979" o:spid="_x0000_s3954" style="position:absolute;left:5940;top:7254;width:26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GUMIA&#10;AADdAAAADwAAAGRycy9kb3ducmV2LnhtbERPTUsDMRC9C/6HMEIv0mbtim3XpkVaBa+tpefpZtwN&#10;biZLErfZf28Ewds83uest8l2YiAfjGMFD7MCBHHttOFGwenjbboEESKyxs4xKRgpwHZze7PGSrsr&#10;H2g4xkbkEA4VKmhj7CspQ92SxTBzPXHmPp23GDP0jdQerzncdnJeFE/SouHc0GJPu5bqr+O3VTCc&#10;/Dn50ZhFP5bpsi9f7T0WSk3u0ssziEgp/ov/3O86zy8f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YZQwgAAAN0AAAAPAAAAAAAAAAAAAAAAAJgCAABkcnMvZG93&#10;bnJldi54bWxQSwUGAAAAAAQABAD1AAAAhwMAAAAA&#10;" stroked="f"/>
                    <v:oval id="Oval 19980" o:spid="_x0000_s3955" style="position:absolute;left:6143;top:7745;width:389;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5EMQA&#10;AADdAAAADwAAAGRycy9kb3ducmV2LnhtbESPT0/DMAzF70h8h8iTuCCWQsVAZdmE+CNxZZt2No1p&#10;ozVOlYQu/fb4gMTN1nt+7+f1tvhBTRSTC2zgdlmBIm6DddwZOOzfbx5BpYxscQhMBmZKsN1cXqyx&#10;seHMnzTtcqckhFODBvqcx0br1PbkMS3DSCzad4ges6yx0zbiWcL9oO+qaqU9OpaGHkd66ak97X68&#10;gekQjyXOzj2Mc12+Xus3f42VMVeL8vwEKlPJ/+a/6w8r+PW9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uRDEAAAA3QAAAA8AAAAAAAAAAAAAAAAAmAIAAGRycy9k&#10;b3ducmV2LnhtbFBLBQYAAAAABAAEAPUAAACJAwAAAAA=&#10;" stroked="f"/>
                    <v:oval id="Oval 19981" o:spid="_x0000_s3956" style="position:absolute;left:6330;top:8220;width:288;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4ci8IA&#10;AADdAAAADwAAAGRycy9kb3ducmV2LnhtbERPTWsCMRC9F/ofwgi9lJrVpa1sjVJqC16r0vO4me4G&#10;N5MlSdfsv28Ewds83ucs18l2YiAfjGMFs2kBgrh22nCj4LD/elqACBFZY+eYFIwUYL26v1tipd2Z&#10;v2nYxUbkEA4VKmhj7CspQ92SxTB1PXHmfp23GDP0jdQezzncdnJeFC/SouHc0GJPHy3Vp92fVTAc&#10;/E/yozGv/Vim46b8tI9YKPUwSe9vICKleBNf3Vud55fPM7h8k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hyLwgAAAN0AAAAPAAAAAAAAAAAAAAAAAJgCAABkcnMvZG93&#10;bnJldi54bWxQSwUGAAAAAAQABAD1AAAAhwMAAAAA&#10;" stroked="f"/>
                  </v:group>
                  <v:group id="Group 19982" o:spid="_x0000_s3957" style="position:absolute;left:5434;top:4271;width:771;height:2646" coordorigin="5434,4271" coordsize="771,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group id="Group 19983" o:spid="_x0000_s3958" style="position:absolute;left:5434;top:5762;width:704;height:1155" coordorigin="5434,5762" coordsize="704,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oval id="Oval 19984" o:spid="_x0000_s3959" style="position:absolute;left:5434;top:6774;width:27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E8IA&#10;AADdAAAADwAAAGRycy9kb3ducmV2LnhtbERPTUsDMRC9C/6HMEIv0mbtalvWpkVaBa+tpefpZtwN&#10;biZLErfZf28Ewds83uest8l2YiAfjGMFD7MCBHHttOFGwenjbboCESKyxs4xKRgpwHZze7PGSrsr&#10;H2g4xkbkEA4VKmhj7CspQ92SxTBzPXHmPp23GDP0jdQerzncdnJeFAtp0XBuaLGnXUv11/HbKhhO&#10;/pz8aMyyH8t02Zev9h4LpSZ36eUZRKQU/8V/7ned55dPj/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b8TwgAAAN0AAAAPAAAAAAAAAAAAAAAAAJgCAABkcnMvZG93&#10;bnJldi54bWxQSwUGAAAAAAQABAD1AAAAhwMAAAAA&#10;" stroked="f"/>
                      <v:oval id="Oval 19985" o:spid="_x0000_s3960" style="position:absolute;left:5887;top:5762;width:25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aiMIA&#10;AADdAAAADwAAAGRycy9kb3ducmV2LnhtbERPTWsCMRC9F/ofwgi9lJq1i61sjVK0Ba9V6XncTHeD&#10;m8mSxDX775uC0Ns83ucs18l2YiAfjGMFs2kBgrh22nCj4Hj4fFqACBFZY+eYFIwUYL26v1tipd2V&#10;v2jYx0bkEA4VKmhj7CspQ92SxTB1PXHmfpy3GDP0jdQerzncdvK5KF6kRcO5ocWeNi3V5/3FKhiO&#10;/jv50ZjXfizTaVt+2EcslHqYpPc3EJFS/Bff3Dud55fzOfx9k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RqIwgAAAN0AAAAPAAAAAAAAAAAAAAAAAJgCAABkcnMvZG93&#10;bnJldi54bWxQSwUGAAAAAAQABAD1AAAAhwMAAAAA&#10;" stroked="f"/>
                      <v:oval id="Oval 19986" o:spid="_x0000_s3961" style="position:absolute;left:5564;top:6265;width:36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8IA&#10;AADdAAAADwAAAGRycy9kb3ducmV2LnhtbERPTWsCMRC9F/ofwhR6KTWrS61sjSK1gteq9DzdjLuh&#10;m8mSpGv23xuh0Ns83ucs18l2YiAfjGMF00kBgrh22nCj4HTcPS9AhIissXNMCkYKsF7d3y2x0u7C&#10;nzQcYiNyCIcKFbQx9pWUoW7JYpi4njhzZ+ctxgx9I7XHSw63nZwVxVxaNJwbWuzpvaX65/BrFQwn&#10;/5X8aMxrP5bpe1t+2CcslHp8SJs3EJFS/Bf/ufc6zy9f5nD7Jp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4T/wgAAAN0AAAAPAAAAAAAAAAAAAAAAAJgCAABkcnMvZG93&#10;bnJldi54bWxQSwUGAAAAAAQABAD1AAAAhwMAAAAA&#10;" stroked="f"/>
                    </v:group>
                    <v:group id="Group 19987" o:spid="_x0000_s3962" style="position:absolute;left:5816;top:4271;width:389;height:649" coordorigin="5816,4271" coordsize="389,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oval id="Oval 19988" o:spid="_x0000_s3963" style="position:absolute;left:5874;top:4271;width:302;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FsQA&#10;AADdAAAADwAAAGRycy9kb3ducmV2LnhtbESPT0/DMAzF70h8h8iTuCCWQsVAZdmE+CNxZZt2No1p&#10;ozVOlYQu/fb4gMTN1nt+7+f1tvhBTRSTC2zgdlmBIm6DddwZOOzfbx5BpYxscQhMBmZKsN1cXqyx&#10;seHMnzTtcqckhFODBvqcx0br1PbkMS3DSCzad4ges6yx0zbiWcL9oO+qaqU9OpaGHkd66ak97X68&#10;gekQjyXOzj2Mc12+Xus3f42VMVeL8vwEKlPJ/+a/6w8r+PW9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ktRbEAAAA3QAAAA8AAAAAAAAAAAAAAAAAmAIAAGRycy9k&#10;b3ducmV2LnhtbFBLBQYAAAAABAAEAPUAAACJAwAAAAA=&#10;" stroked="f"/>
                      <v:oval id="Oval 19989" o:spid="_x0000_s3964" style="position:absolute;left:5816;top:4802;width:389;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QjcIA&#10;AADdAAAADwAAAGRycy9kb3ducmV2LnhtbERPTUsDMRC9C/6HMEIv0mbtom3XpkVaBa+tpefpZtwN&#10;biZLErfZf28Ewds83uest8l2YiAfjGMFD7MCBHHttOFGwenjbboEESKyxs4xKRgpwHZze7PGSrsr&#10;H2g4xkbkEA4VKmhj7CspQ92SxTBzPXHmPp23GDP0jdQerzncdnJeFE/SouHc0GJPu5bqr+O3VTCc&#10;/Dn50ZhFP5bpsi9f7T0WSk3u0ssziEgp/ov/3O86zy8f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BCNwgAAAN0AAAAPAAAAAAAAAAAAAAAAAJgCAABkcnMvZG93&#10;bnJldi54bWxQSwUGAAAAAAQABAD1AAAAhwMAAAAA&#10;" stroked="f"/>
                    </v:group>
                  </v:group>
                </v:group>
              </v:group>
            </v:group>
            <v:group id="Group 19990" o:spid="_x0000_s3965" style="position:absolute;left:5898;top:6775;width:3296;height:8298" coordorigin="5898,6775" coordsize="3296,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rect id="Rectangle 19991" o:spid="_x0000_s3966" style="position:absolute;left:6120;top:6775;width:2594;height:3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mDMIA&#10;AADdAAAADwAAAGRycy9kb3ducmV2LnhtbERPS4vCMBC+C/sfwgh708RX0WoUWRAW1MPqgtehGdti&#10;M+k2Ubv/3giCt/n4nrNYtbYSN2p86VjDoK9AEGfOlJxr+D1uelMQPiAbrByThn/ysFp+dBaYGnfn&#10;H7odQi5iCPsUNRQh1KmUPivIou+7mjhyZ9dYDBE2uTQN3mO4reRQqURaLDk2FFjTV0HZ5XC1GjAZ&#10;m7/9ebQ7bq8JzvJWbSYnpfVnt13PQQRqw1v8cn+bOH+UD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iYMwgAAAN0AAAAPAAAAAAAAAAAAAAAAAJgCAABkcnMvZG93&#10;bnJldi54bWxQSwUGAAAAAAQABAD1AAAAhwMAAAAA&#10;" stroked="f"/>
              <v:group id="Group 19992" o:spid="_x0000_s3967" style="position:absolute;left:5898;top:10034;width:3296;height:5039" coordorigin="5898,10034" coordsize="3296,5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rect id="Rectangle 19993" o:spid="_x0000_s3968" style="position:absolute;left:6637;top:10181;width:2557;height:4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d4MMA&#10;AADdAAAADwAAAGRycy9kb3ducmV2LnhtbERPTWvCQBC9F/wPywje6q5NGzS6CUUQhLaHquB1yI5J&#10;MDsbs6vGf98tFHqbx/ucVTHYVtyo941jDbOpAkFcOtNwpeGw3zzPQfiAbLB1TBoe5KHIR08rzIy7&#10;8zfddqESMYR9hhrqELpMSl/WZNFPXUccuZPrLYYI+0qaHu8x3LbyRalUWmw4NtTY0bqm8ry7Wg2Y&#10;vprL1yn53H9cU1xUg9q8HZXWk/HwvgQRaAj/4j/31sT5SZrA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Ad4MMAAADdAAAADwAAAAAAAAAAAAAAAACYAgAAZHJzL2Rv&#10;d25yZXYueG1sUEsFBgAAAAAEAAQA9QAAAIgDAAAAAA==&#10;" stroked="f"/>
                <v:group id="Group 19994" o:spid="_x0000_s3969" style="position:absolute;left:5898;top:10034;width:1182;height:2917" coordorigin="5898,10034" coordsize="1182,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rect id="Rectangle 19995" o:spid="_x0000_s3970" style="position:absolute;left:5898;top:10034;width:72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gD8IA&#10;AADdAAAADwAAAGRycy9kb3ducmV2LnhtbERPTYvCMBC9C/sfwizsTRNXLVqNIgvCgnpYXfA6NGNb&#10;bCa1iVr/vREEb/N4nzNbtLYSV2p86VhDv6dAEGfOlJxr+N+vumMQPiAbrByThjt5WMw/OjNMjbvx&#10;H113IRcxhH2KGooQ6lRKnxVk0fdcTRy5o2sshgibXJoGbzHcVvJbqURaLDk2FFjTT0HZaXexGjAZ&#10;mvP2ONjs15cEJ3mrVqOD0vrrs11OQQRqw1v8cv+aOH+Qj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SAPwgAAAN0AAAAPAAAAAAAAAAAAAAAAAJgCAABkcnMvZG93&#10;bnJldi54bWxQSwUGAAAAAAQABAD1AAAAhwMAAAAA&#10;" stroked="f"/>
                  <v:rect id="Rectangle 19996" o:spid="_x0000_s3971" style="position:absolute;left:6332;top:10449;width:72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eMIA&#10;AADdAAAADwAAAGRycy9kb3ducmV2LnhtbERPS2sCMRC+C/0PYQq9aVIfod0aRQqCoB7UQq/DZtxd&#10;uplsN1HXf28Ewdt8fM+ZzjtXizO1ofJs4H2gQBDn3lZcGPg5LPsfIEJEtlh7JgNXCjCfvfSmmFl/&#10;4R2d97EQKYRDhgbKGJtMypCX5DAMfEOcuKNvHcYE20LaFi8p3NVyqJSWDitODSU29F1S/rc/OQOo&#10;x/Z/exxtDuuTxs+iU8vJrzLm7bVbfIGI1MWn+OFe2TR/pDXcv0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754wgAAAN0AAAAPAAAAAAAAAAAAAAAAAJgCAABkcnMvZG93&#10;bnJldi54bWxQSwUGAAAAAAQABAD1AAAAhwMAAAAA&#10;" stroked="f"/>
                  <v:rect id="Rectangle 19997" o:spid="_x0000_s3972" style="position:absolute;left:6360;top:11954;width:720;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b48MA&#10;AADdAAAADwAAAGRycy9kb3ducmV2LnhtbERPTYvCMBC9L+x/CCN408RVq3aNIoIgqAd1Ya9DM7Zl&#10;m0ltonb//UYQ9jaP9znzZWsrcafGl441DPoKBHHmTMm5hq/zpjcF4QOywcoxafglD8vF+9scU+Me&#10;fKT7KeQihrBPUUMRQp1K6bOCLPq+q4kjd3GNxRBhk0vT4COG20p+KJVIiyXHhgJrWheU/ZxuVgMm&#10;I3M9XIb78+6W4Cxv1Wb8rbTudtrVJ4hAbfgXv9xbE+cPkwk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sb48MAAADdAAAADwAAAAAAAAAAAAAAAACYAgAAZHJzL2Rv&#10;d25yZXYueG1sUEsFBgAAAAAEAAQA9QAAAIgDAAAAAA==&#10;" stroked="f"/>
                </v:group>
              </v:group>
            </v:group>
            <w10:anchorlock/>
          </v:group>
        </w:pict>
      </w: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6C29DD">
      <w:pPr>
        <w:numPr>
          <w:ilvl w:val="0"/>
          <w:numId w:val="36"/>
        </w:numPr>
        <w:spacing w:line="360" w:lineRule="auto"/>
        <w:ind w:right="0" w:hanging="520"/>
        <w:rPr>
          <w:rFonts w:cs="David"/>
          <w:rtl/>
        </w:rPr>
      </w:pPr>
      <w:r>
        <w:rPr>
          <w:rFonts w:cs="David" w:hint="cs"/>
          <w:rtl/>
        </w:rPr>
        <w:t xml:space="preserve">רשום את רצף הנוקלאוטידים בגדיל הנתון. ציין את קצה </w:t>
      </w:r>
      <w:r>
        <w:rPr>
          <w:rFonts w:hint="cs"/>
          <w:rtl/>
        </w:rPr>
        <w:t>'3</w:t>
      </w:r>
      <w:r>
        <w:rPr>
          <w:rFonts w:cs="David" w:hint="cs"/>
          <w:rtl/>
        </w:rPr>
        <w:t xml:space="preserve"> ואת קצה </w:t>
      </w:r>
      <w:r>
        <w:rPr>
          <w:rFonts w:hint="cs"/>
          <w:rtl/>
        </w:rPr>
        <w:t>'5</w:t>
      </w:r>
      <w:r>
        <w:rPr>
          <w:rFonts w:cs="David" w:hint="cs"/>
          <w:rtl/>
        </w:rPr>
        <w:t>.</w:t>
      </w:r>
    </w:p>
    <w:p w:rsidR="009D0624" w:rsidRDefault="009D0624" w:rsidP="006C29DD">
      <w:pPr>
        <w:numPr>
          <w:ilvl w:val="0"/>
          <w:numId w:val="36"/>
        </w:numPr>
        <w:spacing w:line="360" w:lineRule="auto"/>
        <w:ind w:right="0" w:hanging="520"/>
        <w:rPr>
          <w:rFonts w:cs="David"/>
          <w:rtl/>
        </w:rPr>
      </w:pPr>
      <w:r>
        <w:rPr>
          <w:rFonts w:cs="David" w:hint="cs"/>
          <w:rtl/>
        </w:rPr>
        <w:t>ציין את סוג הקשרים הנוצרים:</w:t>
      </w:r>
    </w:p>
    <w:p w:rsidR="009D0624" w:rsidRDefault="009D0624" w:rsidP="006C29DD">
      <w:pPr>
        <w:numPr>
          <w:ilvl w:val="1"/>
          <w:numId w:val="37"/>
        </w:numPr>
        <w:tabs>
          <w:tab w:val="clear" w:pos="1382"/>
          <w:tab w:val="num" w:pos="1076"/>
        </w:tabs>
        <w:spacing w:line="360" w:lineRule="auto"/>
        <w:ind w:left="1076" w:right="0" w:hanging="425"/>
        <w:rPr>
          <w:rFonts w:cs="David"/>
          <w:rtl/>
        </w:rPr>
      </w:pPr>
      <w:r>
        <w:rPr>
          <w:rFonts w:cs="David" w:hint="cs"/>
          <w:rtl/>
        </w:rPr>
        <w:t>בין קבוצת זרחה לסוכר</w:t>
      </w:r>
    </w:p>
    <w:p w:rsidR="009D0624" w:rsidRDefault="009D0624" w:rsidP="006C29DD">
      <w:pPr>
        <w:numPr>
          <w:ilvl w:val="1"/>
          <w:numId w:val="37"/>
        </w:numPr>
        <w:tabs>
          <w:tab w:val="clear" w:pos="1382"/>
          <w:tab w:val="num" w:pos="1076"/>
        </w:tabs>
        <w:spacing w:line="360" w:lineRule="auto"/>
        <w:ind w:left="1076" w:right="0" w:hanging="425"/>
        <w:rPr>
          <w:rFonts w:cs="David"/>
        </w:rPr>
      </w:pPr>
      <w:r>
        <w:rPr>
          <w:rFonts w:cs="David" w:hint="cs"/>
          <w:rtl/>
        </w:rPr>
        <w:t>בין סוכר לבסיס חנקני.</w:t>
      </w:r>
    </w:p>
    <w:p w:rsidR="008A272A" w:rsidRDefault="008A272A" w:rsidP="008A272A">
      <w:pPr>
        <w:spacing w:line="360" w:lineRule="auto"/>
        <w:ind w:left="651" w:right="604"/>
        <w:rPr>
          <w:rFonts w:cs="David" w:hint="cs"/>
          <w:rtl/>
        </w:rPr>
      </w:pPr>
    </w:p>
    <w:p w:rsidR="00965A15" w:rsidRDefault="00965A15" w:rsidP="008A272A">
      <w:pPr>
        <w:spacing w:line="360" w:lineRule="auto"/>
        <w:ind w:left="651" w:right="604"/>
        <w:rPr>
          <w:rFonts w:cs="David"/>
          <w:rtl/>
        </w:rPr>
      </w:pPr>
    </w:p>
    <w:p w:rsidR="009D0624" w:rsidRDefault="009D0624" w:rsidP="006C29DD">
      <w:pPr>
        <w:numPr>
          <w:ilvl w:val="0"/>
          <w:numId w:val="36"/>
        </w:numPr>
        <w:spacing w:line="360" w:lineRule="auto"/>
        <w:ind w:right="0" w:hanging="520"/>
        <w:rPr>
          <w:rFonts w:cs="David"/>
          <w:rtl/>
        </w:rPr>
      </w:pPr>
      <w:r>
        <w:rPr>
          <w:rFonts w:cs="David" w:hint="cs"/>
          <w:rtl/>
        </w:rPr>
        <w:t xml:space="preserve">רשום את רצף הנוקלאוטידים בגדיל המשלים לגדיל ה- </w:t>
      </w:r>
      <w:r>
        <w:rPr>
          <w:rFonts w:cs="David"/>
        </w:rPr>
        <w:t>DNA</w:t>
      </w:r>
      <w:r>
        <w:rPr>
          <w:rFonts w:cs="David" w:hint="cs"/>
          <w:rtl/>
        </w:rPr>
        <w:t xml:space="preserve"> הנתון.</w:t>
      </w:r>
    </w:p>
    <w:p w:rsidR="009D0624" w:rsidRDefault="009D0624" w:rsidP="006C29DD">
      <w:pPr>
        <w:numPr>
          <w:ilvl w:val="0"/>
          <w:numId w:val="36"/>
        </w:numPr>
        <w:spacing w:line="360" w:lineRule="auto"/>
        <w:ind w:right="0" w:hanging="520"/>
        <w:rPr>
          <w:rFonts w:cs="David"/>
          <w:rtl/>
        </w:rPr>
      </w:pPr>
      <w:r>
        <w:rPr>
          <w:rFonts w:cs="David" w:hint="cs"/>
          <w:rtl/>
        </w:rPr>
        <w:t>מהו סוג הקשרים בין שני הגדילים?</w:t>
      </w:r>
    </w:p>
    <w:p w:rsidR="009D0624" w:rsidRDefault="009D0624" w:rsidP="006C29DD">
      <w:pPr>
        <w:numPr>
          <w:ilvl w:val="0"/>
          <w:numId w:val="36"/>
        </w:numPr>
        <w:spacing w:line="360" w:lineRule="auto"/>
        <w:ind w:right="0" w:hanging="520"/>
        <w:rPr>
          <w:rFonts w:cs="David"/>
          <w:rtl/>
        </w:rPr>
      </w:pPr>
      <w:r>
        <w:rPr>
          <w:rFonts w:cs="David" w:hint="cs"/>
          <w:rtl/>
        </w:rPr>
        <w:t>אילו קשרים חזקים יותר: הקשרים בין קבוצת זרחה לסוכר או הקשרים בין שני הגדילים? נמק.</w:t>
      </w:r>
    </w:p>
    <w:p w:rsidR="009D0624" w:rsidRDefault="009D0624" w:rsidP="006C29DD">
      <w:pPr>
        <w:numPr>
          <w:ilvl w:val="0"/>
          <w:numId w:val="36"/>
        </w:numPr>
        <w:spacing w:line="360" w:lineRule="auto"/>
        <w:ind w:right="0" w:hanging="520"/>
        <w:rPr>
          <w:rFonts w:cs="David"/>
          <w:rtl/>
        </w:rPr>
      </w:pPr>
      <w:r>
        <w:rPr>
          <w:rFonts w:cs="David" w:hint="cs"/>
          <w:rtl/>
        </w:rPr>
        <w:t xml:space="preserve">רשום את רצף הנוקלאוטידים בגדיל ה- </w:t>
      </w:r>
      <w:r>
        <w:rPr>
          <w:rFonts w:cs="David"/>
        </w:rPr>
        <w:t>mRNA</w:t>
      </w:r>
      <w:r>
        <w:rPr>
          <w:rFonts w:cs="David" w:hint="cs"/>
          <w:rtl/>
        </w:rPr>
        <w:t xml:space="preserve"> המועתק מגדיל הנתון של ה- </w:t>
      </w:r>
      <w:r>
        <w:rPr>
          <w:rFonts w:cs="David"/>
        </w:rPr>
        <w:t>DNA</w:t>
      </w:r>
      <w:r>
        <w:rPr>
          <w:rFonts w:cs="David" w:hint="cs"/>
          <w:rtl/>
        </w:rPr>
        <w:t>.</w:t>
      </w:r>
    </w:p>
    <w:p w:rsidR="009D0624" w:rsidRDefault="009D0624" w:rsidP="009D0624">
      <w:pPr>
        <w:spacing w:line="360" w:lineRule="auto"/>
        <w:ind w:firstLine="604"/>
        <w:rPr>
          <w:rFonts w:cs="David"/>
          <w:rtl/>
        </w:rPr>
      </w:pPr>
      <w:r>
        <w:rPr>
          <w:rFonts w:cs="David" w:hint="cs"/>
          <w:rtl/>
        </w:rPr>
        <w:t xml:space="preserve">ציין את קצה </w:t>
      </w:r>
      <w:r>
        <w:rPr>
          <w:rFonts w:hint="cs"/>
          <w:rtl/>
        </w:rPr>
        <w:t>'3</w:t>
      </w:r>
      <w:r>
        <w:rPr>
          <w:rFonts w:cs="David" w:hint="cs"/>
          <w:rtl/>
        </w:rPr>
        <w:t xml:space="preserve"> ואת קצה </w:t>
      </w:r>
      <w:r>
        <w:rPr>
          <w:rFonts w:hint="cs"/>
          <w:rtl/>
        </w:rPr>
        <w:t>'5</w:t>
      </w:r>
      <w:r>
        <w:rPr>
          <w:rFonts w:cs="David" w:hint="cs"/>
          <w:rtl/>
        </w:rPr>
        <w:t>.</w:t>
      </w:r>
    </w:p>
    <w:p w:rsidR="008A272A" w:rsidRDefault="008A272A" w:rsidP="009D0624">
      <w:pPr>
        <w:pStyle w:val="12"/>
        <w:tabs>
          <w:tab w:val="left" w:pos="793"/>
        </w:tabs>
        <w:spacing w:after="0" w:line="360" w:lineRule="auto"/>
        <w:ind w:left="-58"/>
        <w:jc w:val="center"/>
        <w:rPr>
          <w:rFonts w:ascii="Times New Roman" w:hAnsi="Times New Roman" w:cs="David"/>
          <w:b/>
          <w:bCs/>
          <w:color w:val="FF00FF"/>
          <w:sz w:val="28"/>
          <w:szCs w:val="28"/>
          <w:rtl/>
        </w:rPr>
      </w:pPr>
    </w:p>
    <w:p w:rsidR="008A272A" w:rsidRDefault="008A272A" w:rsidP="009D0624">
      <w:pPr>
        <w:pStyle w:val="12"/>
        <w:tabs>
          <w:tab w:val="left" w:pos="793"/>
        </w:tabs>
        <w:spacing w:after="0" w:line="360" w:lineRule="auto"/>
        <w:ind w:left="-58"/>
        <w:jc w:val="center"/>
        <w:rPr>
          <w:rFonts w:ascii="Times New Roman" w:hAnsi="Times New Roman" w:cs="David"/>
          <w:b/>
          <w:bCs/>
          <w:color w:val="FF00FF"/>
          <w:sz w:val="28"/>
          <w:szCs w:val="28"/>
          <w:rtl/>
        </w:rPr>
      </w:pPr>
    </w:p>
    <w:p w:rsidR="008A272A" w:rsidRDefault="008A272A" w:rsidP="009D0624">
      <w:pPr>
        <w:pStyle w:val="12"/>
        <w:tabs>
          <w:tab w:val="left" w:pos="793"/>
        </w:tabs>
        <w:spacing w:after="0" w:line="360" w:lineRule="auto"/>
        <w:ind w:left="-58"/>
        <w:jc w:val="center"/>
        <w:rPr>
          <w:rFonts w:ascii="Times New Roman" w:hAnsi="Times New Roman" w:cs="David"/>
          <w:b/>
          <w:bCs/>
          <w:color w:val="FF00FF"/>
          <w:sz w:val="28"/>
          <w:szCs w:val="28"/>
          <w:rtl/>
        </w:rPr>
      </w:pPr>
    </w:p>
    <w:p w:rsidR="008A272A" w:rsidRDefault="008A272A" w:rsidP="009D0624">
      <w:pPr>
        <w:pStyle w:val="12"/>
        <w:tabs>
          <w:tab w:val="left" w:pos="793"/>
        </w:tabs>
        <w:spacing w:after="0" w:line="360" w:lineRule="auto"/>
        <w:ind w:left="-58"/>
        <w:jc w:val="center"/>
        <w:rPr>
          <w:rFonts w:ascii="Times New Roman" w:hAnsi="Times New Roman" w:cs="David"/>
          <w:b/>
          <w:bCs/>
          <w:color w:val="FF00FF"/>
          <w:sz w:val="28"/>
          <w:szCs w:val="28"/>
          <w:rtl/>
        </w:rPr>
      </w:pP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 xml:space="preserve">המלצות לפעילויות שאפשר לשלב בהוראת נושאי </w:t>
      </w:r>
      <w:r w:rsidRPr="008149B8">
        <w:rPr>
          <w:rFonts w:asciiTheme="majorBidi" w:hAnsiTheme="majorBidi" w:cstheme="majorBidi"/>
          <w:b/>
          <w:bCs/>
          <w:color w:val="FF00FF"/>
          <w:sz w:val="28"/>
          <w:szCs w:val="28"/>
          <w:rtl/>
        </w:rPr>
        <w:t>30%</w:t>
      </w: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כימיה של חלבונים ושל חומצות גרעין</w:t>
      </w:r>
    </w:p>
    <w:p w:rsidR="009D0624" w:rsidRPr="005B0E51" w:rsidRDefault="008149B8" w:rsidP="009D0624">
      <w:pPr>
        <w:spacing w:line="360" w:lineRule="auto"/>
        <w:ind w:left="-58"/>
        <w:rPr>
          <w:rFonts w:cs="David"/>
          <w:b/>
          <w:bCs/>
          <w:color w:val="FF0000"/>
          <w:rtl/>
        </w:rPr>
      </w:pPr>
      <w:r w:rsidRPr="005B0E51">
        <w:rPr>
          <w:rFonts w:cs="David" w:hint="cs"/>
          <w:b/>
          <w:bCs/>
          <w:color w:val="FF0000"/>
          <w:rtl/>
        </w:rPr>
        <w:t>יישומוני</w:t>
      </w:r>
      <w:r w:rsidRPr="005B0E51">
        <w:rPr>
          <w:rFonts w:cs="David" w:hint="eastAsia"/>
          <w:b/>
          <w:bCs/>
          <w:color w:val="FF0000"/>
          <w:rtl/>
        </w:rPr>
        <w:t>ם</w:t>
      </w:r>
    </w:p>
    <w:p w:rsidR="009D0624" w:rsidRPr="00C142F9" w:rsidRDefault="009D0624" w:rsidP="009D0624">
      <w:pPr>
        <w:tabs>
          <w:tab w:val="left" w:pos="793"/>
          <w:tab w:val="left" w:pos="1218"/>
        </w:tabs>
        <w:spacing w:line="360" w:lineRule="auto"/>
        <w:ind w:left="-58"/>
        <w:rPr>
          <w:rFonts w:cs="David"/>
          <w:b/>
          <w:bCs/>
          <w:rtl/>
        </w:rPr>
      </w:pPr>
      <w:r w:rsidRPr="00C142F9">
        <w:rPr>
          <w:rFonts w:cs="David" w:hint="cs"/>
          <w:b/>
          <w:bCs/>
          <w:rtl/>
        </w:rPr>
        <w:t>כדי להמחיש את תהליך הדנטורציה מומלץ להשתמש באנימציות:</w:t>
      </w:r>
    </w:p>
    <w:p w:rsidR="009D0624" w:rsidRDefault="002A2400" w:rsidP="008149B8">
      <w:pPr>
        <w:tabs>
          <w:tab w:val="left" w:pos="793"/>
          <w:tab w:val="left" w:pos="1218"/>
        </w:tabs>
        <w:bidi w:val="0"/>
      </w:pPr>
      <w:hyperlink r:id="rId232" w:history="1">
        <w:r w:rsidR="009D0624">
          <w:rPr>
            <w:rStyle w:val="Hyperlink"/>
          </w:rPr>
          <w:t>http://highered.mheducation.com/sites/0072943696/student_view0/chapter2/animation__protein_denaturation.html</w:t>
        </w:r>
      </w:hyperlink>
    </w:p>
    <w:p w:rsidR="008149B8" w:rsidRPr="008149B8" w:rsidRDefault="008149B8" w:rsidP="008149B8">
      <w:pPr>
        <w:tabs>
          <w:tab w:val="left" w:pos="793"/>
          <w:tab w:val="left" w:pos="1218"/>
        </w:tabs>
        <w:bidi w:val="0"/>
        <w:rPr>
          <w:sz w:val="16"/>
          <w:szCs w:val="16"/>
        </w:rPr>
      </w:pPr>
    </w:p>
    <w:p w:rsidR="009D0624" w:rsidRDefault="002A2400" w:rsidP="008149B8">
      <w:pPr>
        <w:tabs>
          <w:tab w:val="left" w:pos="793"/>
          <w:tab w:val="left" w:pos="1218"/>
        </w:tabs>
        <w:bidi w:val="0"/>
        <w:spacing w:line="360" w:lineRule="auto"/>
        <w:rPr>
          <w:rtl/>
        </w:rPr>
      </w:pPr>
      <w:hyperlink r:id="rId233" w:history="1">
        <w:r w:rsidR="009D0624">
          <w:rPr>
            <w:rStyle w:val="Hyperlink"/>
          </w:rPr>
          <w:t>http://www.sumanasinc.com/webcontent/animations/content/proteinstructure.html</w:t>
        </w:r>
      </w:hyperlink>
    </w:p>
    <w:p w:rsidR="009D0624" w:rsidRDefault="009D0624" w:rsidP="009D0624">
      <w:pPr>
        <w:spacing w:line="360" w:lineRule="auto"/>
        <w:rPr>
          <w:rFonts w:cs="David"/>
          <w:b/>
          <w:bCs/>
          <w:sz w:val="20"/>
          <w:u w:val="single"/>
          <w:rtl/>
          <w:lang w:eastAsia="en-US"/>
        </w:rPr>
      </w:pPr>
    </w:p>
    <w:p w:rsidR="009D0624" w:rsidRDefault="009D0624" w:rsidP="009D0624">
      <w:pPr>
        <w:spacing w:line="360" w:lineRule="auto"/>
        <w:ind w:left="-58"/>
        <w:rPr>
          <w:rFonts w:eastAsia="Calibri" w:cs="David"/>
          <w:noProof/>
          <w:sz w:val="20"/>
          <w:rtl/>
          <w:lang w:val="he-IL"/>
        </w:rPr>
      </w:pPr>
      <w:r>
        <w:rPr>
          <w:rFonts w:eastAsia="Calibri" w:cs="David" w:hint="cs"/>
          <w:noProof/>
          <w:sz w:val="20"/>
          <w:rtl/>
          <w:lang w:val="he-IL"/>
        </w:rPr>
        <w:t xml:space="preserve">מומלץ להציג לתלמידים </w:t>
      </w:r>
      <w:r w:rsidRPr="00C142F9">
        <w:rPr>
          <w:rFonts w:cs="David" w:hint="cs"/>
          <w:b/>
          <w:bCs/>
          <w:rtl/>
        </w:rPr>
        <w:t xml:space="preserve">אנימציות הממחישות היווצרות מיצלות שונות וכוחות בין מולקולריים </w:t>
      </w:r>
      <w:r>
        <w:rPr>
          <w:rFonts w:eastAsia="Calibri" w:cs="David" w:hint="cs"/>
          <w:noProof/>
          <w:sz w:val="20"/>
          <w:rtl/>
          <w:lang w:val="he-IL"/>
        </w:rPr>
        <w:t>בתוך המיצלות, ובין מולקולות המיצלות לבין מולקולות המים שבסביבה המימית, מבנה המיצלות ומבנה קרום התא. קישורים לאנימציות:</w:t>
      </w:r>
    </w:p>
    <w:p w:rsidR="009D0624" w:rsidRDefault="002A2400" w:rsidP="009D0624">
      <w:pPr>
        <w:tabs>
          <w:tab w:val="left" w:pos="849"/>
        </w:tabs>
        <w:bidi w:val="0"/>
        <w:spacing w:line="360" w:lineRule="auto"/>
        <w:ind w:left="424" w:hanging="425"/>
        <w:rPr>
          <w:rFonts w:cs="David"/>
          <w:lang w:eastAsia="en-US"/>
        </w:rPr>
      </w:pPr>
      <w:hyperlink r:id="rId234" w:history="1">
        <w:r w:rsidR="009D0624">
          <w:rPr>
            <w:rStyle w:val="Hyperlink"/>
            <w:rFonts w:cs="David"/>
            <w:lang w:eastAsia="en-US"/>
          </w:rPr>
          <w:t>https://www.youtube.com/watch?v=JvKpJhEMb60</w:t>
        </w:r>
      </w:hyperlink>
    </w:p>
    <w:p w:rsidR="009D0624" w:rsidRDefault="002A2400" w:rsidP="009D0624">
      <w:pPr>
        <w:tabs>
          <w:tab w:val="left" w:pos="849"/>
        </w:tabs>
        <w:bidi w:val="0"/>
        <w:spacing w:line="360" w:lineRule="auto"/>
        <w:ind w:left="424" w:hanging="425"/>
        <w:rPr>
          <w:rFonts w:cs="David"/>
          <w:color w:val="FF0000"/>
          <w:lang w:eastAsia="en-US"/>
        </w:rPr>
      </w:pPr>
      <w:hyperlink r:id="rId235" w:history="1">
        <w:r w:rsidR="009D0624">
          <w:rPr>
            <w:rStyle w:val="Hyperlink"/>
            <w:rFonts w:cs="David"/>
            <w:lang w:eastAsia="en-US"/>
          </w:rPr>
          <w:t>https://www.youtube.com/watch?v=VpaeI0FeiEA</w:t>
        </w:r>
      </w:hyperlink>
    </w:p>
    <w:p w:rsidR="009D0624" w:rsidRPr="005C1B1B" w:rsidRDefault="009D0624" w:rsidP="009D0624">
      <w:pPr>
        <w:spacing w:line="360" w:lineRule="auto"/>
        <w:rPr>
          <w:rFonts w:cs="David"/>
          <w:b/>
          <w:bCs/>
          <w:sz w:val="20"/>
          <w:u w:val="single"/>
          <w:rtl/>
          <w:lang w:eastAsia="en-US"/>
        </w:rPr>
      </w:pPr>
    </w:p>
    <w:p w:rsidR="009D0624" w:rsidRPr="00C46504" w:rsidRDefault="009D0624" w:rsidP="009D0624">
      <w:pPr>
        <w:spacing w:line="360" w:lineRule="auto"/>
        <w:ind w:left="-58"/>
        <w:rPr>
          <w:rFonts w:cs="David"/>
          <w:b/>
          <w:bCs/>
          <w:color w:val="FF0000"/>
          <w:rtl/>
        </w:rPr>
      </w:pPr>
      <w:r w:rsidRPr="00C46504">
        <w:rPr>
          <w:rFonts w:cs="David" w:hint="cs"/>
          <w:b/>
          <w:bCs/>
          <w:color w:val="FF0000"/>
          <w:rtl/>
        </w:rPr>
        <w:t>סרטונים</w:t>
      </w:r>
    </w:p>
    <w:p w:rsidR="009D0624" w:rsidRPr="00C142F9" w:rsidRDefault="009D0624" w:rsidP="00C142F9">
      <w:pPr>
        <w:tabs>
          <w:tab w:val="left" w:pos="793"/>
          <w:tab w:val="left" w:pos="1218"/>
        </w:tabs>
        <w:spacing w:line="360" w:lineRule="auto"/>
        <w:ind w:left="-58"/>
        <w:rPr>
          <w:rFonts w:cs="David"/>
          <w:b/>
          <w:bCs/>
          <w:rtl/>
        </w:rPr>
      </w:pPr>
      <w:r w:rsidRPr="00C142F9">
        <w:rPr>
          <w:rFonts w:cs="David" w:hint="cs"/>
          <w:b/>
          <w:bCs/>
          <w:rtl/>
        </w:rPr>
        <w:t>סרטון על פענוח הרצח של עו"ד ענת פלינר המתאר ביקור במעבדות מז"פ:</w:t>
      </w:r>
    </w:p>
    <w:p w:rsidR="009D0624" w:rsidRDefault="002A2400" w:rsidP="009D0624">
      <w:pPr>
        <w:bidi w:val="0"/>
        <w:spacing w:line="360" w:lineRule="auto"/>
        <w:ind w:left="284"/>
        <w:rPr>
          <w:rFonts w:cs="David"/>
        </w:rPr>
      </w:pPr>
      <w:hyperlink r:id="rId236" w:history="1">
        <w:r w:rsidR="009D0624">
          <w:rPr>
            <w:rStyle w:val="Hyperlink"/>
            <w:rFonts w:cs="David"/>
          </w:rPr>
          <w:t>https://www.youtube.com/watch?v=FE9Bfbkek-Q</w:t>
        </w:r>
      </w:hyperlink>
    </w:p>
    <w:p w:rsidR="009D0624" w:rsidRDefault="009D0624" w:rsidP="009D0624">
      <w:pPr>
        <w:spacing w:line="360" w:lineRule="auto"/>
        <w:rPr>
          <w:rFonts w:cs="David"/>
          <w:b/>
          <w:bCs/>
          <w:sz w:val="20"/>
          <w:u w:val="single"/>
          <w:rtl/>
          <w:lang w:eastAsia="en-US"/>
        </w:rPr>
      </w:pPr>
    </w:p>
    <w:p w:rsidR="009D0624" w:rsidRDefault="009D0624" w:rsidP="009D0624">
      <w:pPr>
        <w:spacing w:line="360" w:lineRule="auto"/>
        <w:ind w:left="-58"/>
        <w:rPr>
          <w:rFonts w:cs="David"/>
          <w:b/>
          <w:bCs/>
          <w:color w:val="FF0000"/>
          <w:rtl/>
        </w:rPr>
      </w:pPr>
      <w:r>
        <w:rPr>
          <w:rFonts w:cs="David" w:hint="cs"/>
          <w:b/>
          <w:bCs/>
          <w:color w:val="FF0000"/>
          <w:rtl/>
        </w:rPr>
        <w:t>מצגות</w:t>
      </w:r>
    </w:p>
    <w:p w:rsidR="009D0624" w:rsidRDefault="009D0624" w:rsidP="008149B8">
      <w:pPr>
        <w:spacing w:line="360" w:lineRule="auto"/>
        <w:ind w:left="-58"/>
        <w:rPr>
          <w:rFonts w:cs="David"/>
          <w:rtl/>
        </w:rPr>
      </w:pPr>
      <w:r>
        <w:rPr>
          <w:rFonts w:cs="David" w:hint="cs"/>
          <w:rtl/>
        </w:rPr>
        <w:t xml:space="preserve">מומלץ להיעזר </w:t>
      </w:r>
      <w:r w:rsidRPr="00C142F9">
        <w:rPr>
          <w:rFonts w:cs="David" w:hint="cs"/>
          <w:b/>
          <w:bCs/>
          <w:rtl/>
        </w:rPr>
        <w:t>במצגת "</w:t>
      </w:r>
      <w:r w:rsidRPr="00C142F9">
        <w:rPr>
          <w:rFonts w:cs="David"/>
          <w:b/>
          <w:bCs/>
          <w:rtl/>
        </w:rPr>
        <w:t>התבטאות הגנים:</w:t>
      </w:r>
      <w:r w:rsidRPr="00C142F9">
        <w:rPr>
          <w:rFonts w:cs="David" w:hint="cs"/>
          <w:b/>
          <w:bCs/>
          <w:rtl/>
        </w:rPr>
        <w:t xml:space="preserve"> </w:t>
      </w:r>
      <w:r w:rsidRPr="00C142F9">
        <w:rPr>
          <w:rFonts w:cs="David"/>
          <w:b/>
          <w:bCs/>
          <w:rtl/>
        </w:rPr>
        <w:t>הרכבת חלבונים</w:t>
      </w:r>
      <w:r w:rsidRPr="00C142F9">
        <w:rPr>
          <w:rFonts w:cs="David" w:hint="cs"/>
          <w:b/>
          <w:bCs/>
          <w:rtl/>
        </w:rPr>
        <w:t>",</w:t>
      </w:r>
      <w:r>
        <w:rPr>
          <w:rFonts w:cs="David" w:hint="cs"/>
          <w:rtl/>
        </w:rPr>
        <w:t xml:space="preserve"> ה</w:t>
      </w:r>
      <w:r>
        <w:rPr>
          <w:rFonts w:cs="David"/>
          <w:rtl/>
        </w:rPr>
        <w:t>מבוסס</w:t>
      </w:r>
      <w:r>
        <w:rPr>
          <w:rFonts w:cs="David" w:hint="cs"/>
          <w:rtl/>
        </w:rPr>
        <w:t>ת</w:t>
      </w:r>
      <w:r>
        <w:rPr>
          <w:rFonts w:cs="David"/>
          <w:rtl/>
        </w:rPr>
        <w:t xml:space="preserve"> על המצגת של אלישבע גבע "תרגום"</w:t>
      </w:r>
      <w:r w:rsidR="008149B8">
        <w:rPr>
          <w:rFonts w:cs="David" w:hint="cs"/>
          <w:rtl/>
        </w:rPr>
        <w:t>.</w:t>
      </w:r>
      <w:r>
        <w:rPr>
          <w:rFonts w:cs="David" w:hint="cs"/>
          <w:rtl/>
        </w:rPr>
        <w:t xml:space="preserve"> עריכה: גליה גויכברג, אורית מולווידזון ונאוה תמם:</w:t>
      </w:r>
    </w:p>
    <w:p w:rsidR="009D0624" w:rsidRDefault="009D0624" w:rsidP="009D0624">
      <w:pPr>
        <w:bidi w:val="0"/>
        <w:spacing w:line="360" w:lineRule="auto"/>
        <w:ind w:left="-58"/>
        <w:rPr>
          <w:rFonts w:cs="David"/>
          <w:color w:val="0000FF"/>
          <w:shd w:val="clear" w:color="auto" w:fill="FFFFFF"/>
        </w:rPr>
      </w:pPr>
      <w:r>
        <w:rPr>
          <w:rFonts w:cs="David"/>
          <w:color w:val="0000FF"/>
          <w:shd w:val="clear" w:color="auto" w:fill="FFFFFF"/>
        </w:rPr>
        <w:t>www1.amalnet.k12.il/mzgalil/kimia/resources%20reserve/</w:t>
      </w:r>
      <w:r>
        <w:rPr>
          <w:rFonts w:cs="David"/>
          <w:color w:val="0000FF"/>
          <w:shd w:val="clear" w:color="auto" w:fill="FFFFFF"/>
          <w:rtl/>
        </w:rPr>
        <w:t>התבטאות%20הגנים%201</w:t>
      </w:r>
      <w:r>
        <w:rPr>
          <w:rFonts w:cs="David"/>
          <w:color w:val="0000FF"/>
          <w:shd w:val="clear" w:color="auto" w:fill="FFFFFF"/>
        </w:rPr>
        <w:t>.ppt</w: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65A15" w:rsidRPr="00965A15" w:rsidRDefault="00965A15" w:rsidP="009D0624">
      <w:pPr>
        <w:spacing w:line="360" w:lineRule="auto"/>
        <w:ind w:left="-58"/>
        <w:rPr>
          <w:rFonts w:cs="David" w:hint="cs"/>
          <w:b/>
          <w:bCs/>
          <w:color w:val="FF0000"/>
          <w:sz w:val="16"/>
          <w:szCs w:val="16"/>
          <w:rtl/>
        </w:rPr>
      </w:pPr>
    </w:p>
    <w:p w:rsidR="009D0624" w:rsidRDefault="009D0624" w:rsidP="009D0624">
      <w:pPr>
        <w:spacing w:line="360" w:lineRule="auto"/>
        <w:ind w:left="-58"/>
        <w:rPr>
          <w:rFonts w:cs="David"/>
          <w:b/>
          <w:bCs/>
          <w:color w:val="FF0000"/>
          <w:rtl/>
        </w:rPr>
      </w:pPr>
      <w:r>
        <w:rPr>
          <w:rFonts w:cs="David" w:hint="cs"/>
          <w:b/>
          <w:bCs/>
          <w:color w:val="FF0000"/>
          <w:rtl/>
        </w:rPr>
        <w:t>כתבות</w:t>
      </w:r>
    </w:p>
    <w:p w:rsidR="009D0624" w:rsidRDefault="009D0624" w:rsidP="009D0624">
      <w:pPr>
        <w:spacing w:line="360" w:lineRule="auto"/>
        <w:ind w:left="-58"/>
        <w:rPr>
          <w:rFonts w:cs="David"/>
          <w:noProof/>
        </w:rPr>
      </w:pPr>
      <w:r w:rsidRPr="00C142F9">
        <w:rPr>
          <w:rFonts w:cs="David" w:hint="cs"/>
          <w:b/>
          <w:bCs/>
          <w:rtl/>
        </w:rPr>
        <w:t>כתבה "</w:t>
      </w:r>
      <w:r w:rsidRPr="00C142F9">
        <w:rPr>
          <w:rFonts w:cs="David"/>
          <w:b/>
          <w:bCs/>
          <w:rtl/>
        </w:rPr>
        <w:t>חלבונים ממוחזרים</w:t>
      </w:r>
      <w:r w:rsidRPr="00C142F9">
        <w:rPr>
          <w:rFonts w:cs="David" w:hint="cs"/>
          <w:b/>
          <w:bCs/>
          <w:rtl/>
        </w:rPr>
        <w:t>"</w:t>
      </w:r>
      <w:r>
        <w:rPr>
          <w:rFonts w:cs="David" w:hint="cs"/>
          <w:noProof/>
          <w:rtl/>
        </w:rPr>
        <w:t xml:space="preserve"> - </w:t>
      </w:r>
      <w:r>
        <w:rPr>
          <w:rFonts w:cs="David"/>
          <w:noProof/>
          <w:rtl/>
        </w:rPr>
        <w:t>חלבונים בלויים או פגומים, או כאלה שאין בהם יותר צורך, מפורקים ומורכבים מחדש באופן תמידי כמעט בכל תאי גופנו. עם המכונות המבקרות את התהליך הזה נמנה צבר מולקולרי גדול, הסיגנלוזום, אשר מורכב משמונה חלבונים. הוא משחרר את הפקודה המובילה בסופו של דבר לסימון החלבון על-ידי יוביקוויטין</w:t>
      </w:r>
      <w:r>
        <w:rPr>
          <w:rFonts w:cs="David"/>
          <w:noProof/>
        </w:rPr>
        <w:t>.</w:t>
      </w:r>
    </w:p>
    <w:p w:rsidR="009D0624" w:rsidRDefault="009D0624" w:rsidP="00E50C69">
      <w:pPr>
        <w:spacing w:line="360" w:lineRule="auto"/>
        <w:ind w:left="-58"/>
        <w:rPr>
          <w:rFonts w:cs="David"/>
          <w:noProof/>
        </w:rPr>
      </w:pPr>
      <w:r>
        <w:rPr>
          <w:rFonts w:cs="David"/>
          <w:noProof/>
          <w:rtl/>
        </w:rPr>
        <w:t>המאמר מאפשר הרחבה יישומית ל</w:t>
      </w:r>
      <w:r w:rsidR="00E50C69">
        <w:rPr>
          <w:rFonts w:cs="David" w:hint="cs"/>
          <w:noProof/>
          <w:rtl/>
        </w:rPr>
        <w:t>נושא</w:t>
      </w:r>
      <w:r>
        <w:rPr>
          <w:rFonts w:cs="David"/>
          <w:noProof/>
        </w:rPr>
        <w:t>.</w:t>
      </w:r>
      <w:r>
        <w:rPr>
          <w:rFonts w:cs="David" w:hint="cs"/>
          <w:noProof/>
          <w:rtl/>
        </w:rPr>
        <w:t xml:space="preserve"> המרכז הארצי למורי הכימיה, דף:</w:t>
      </w:r>
    </w:p>
    <w:p w:rsidR="009D0624" w:rsidRDefault="002A2400" w:rsidP="009D0624">
      <w:pPr>
        <w:bidi w:val="0"/>
        <w:spacing w:line="360" w:lineRule="auto"/>
        <w:rPr>
          <w:rFonts w:cs="David"/>
        </w:rPr>
      </w:pPr>
      <w:hyperlink r:id="rId237" w:history="1">
        <w:r w:rsidR="009D0624">
          <w:rPr>
            <w:rStyle w:val="Hyperlink"/>
            <w:rFonts w:cs="David"/>
          </w:rPr>
          <w:t>http://chemcenter.weizmann.ac.il/?CategoryID=378&amp;ArticleID=5125</w:t>
        </w:r>
      </w:hyperlink>
    </w:p>
    <w:p w:rsidR="009D0624" w:rsidRPr="008A272A" w:rsidRDefault="009D0624" w:rsidP="008A272A">
      <w:pPr>
        <w:rPr>
          <w:rFonts w:cs="David"/>
          <w:sz w:val="16"/>
          <w:szCs w:val="16"/>
          <w:rtl/>
        </w:rPr>
      </w:pPr>
    </w:p>
    <w:p w:rsidR="009D0624" w:rsidRPr="00CF673B" w:rsidRDefault="009D0624" w:rsidP="008A272A">
      <w:pPr>
        <w:spacing w:line="360" w:lineRule="auto"/>
        <w:ind w:left="-58"/>
        <w:rPr>
          <w:rFonts w:cs="David"/>
          <w:noProof/>
        </w:rPr>
      </w:pPr>
      <w:r w:rsidRPr="00C142F9">
        <w:rPr>
          <w:rFonts w:cs="David" w:hint="cs"/>
          <w:b/>
          <w:bCs/>
          <w:rtl/>
        </w:rPr>
        <w:t>כתבה "קיצור תולדות האהבה"</w:t>
      </w:r>
      <w:r w:rsidR="008A272A">
        <w:rPr>
          <w:rFonts w:cs="David" w:hint="cs"/>
          <w:noProof/>
          <w:rtl/>
        </w:rPr>
        <w:t xml:space="preserve"> - </w:t>
      </w:r>
      <w:r w:rsidRPr="00CF673B">
        <w:rPr>
          <w:rFonts w:cs="David"/>
          <w:noProof/>
          <w:rtl/>
        </w:rPr>
        <w:t>מתוך: מאגר מדע, דוידסון און-ליין</w:t>
      </w:r>
      <w:r>
        <w:rPr>
          <w:rFonts w:cs="David" w:hint="cs"/>
          <w:noProof/>
          <w:rtl/>
        </w:rPr>
        <w:t>,</w:t>
      </w:r>
      <w:r w:rsidRPr="00CF673B">
        <w:rPr>
          <w:rFonts w:cs="David"/>
          <w:noProof/>
          <w:rtl/>
        </w:rPr>
        <w:t xml:space="preserve"> מאת ד"ר ליאת יקיר</w:t>
      </w:r>
      <w:r w:rsidR="00E50C69">
        <w:rPr>
          <w:rFonts w:cs="David" w:hint="cs"/>
          <w:noProof/>
          <w:rtl/>
        </w:rPr>
        <w:t>.</w:t>
      </w:r>
      <w:r>
        <w:rPr>
          <w:rFonts w:cs="David" w:hint="cs"/>
          <w:noProof/>
          <w:rtl/>
        </w:rPr>
        <w:t xml:space="preserve"> </w:t>
      </w:r>
    </w:p>
    <w:p w:rsidR="009D0624" w:rsidRDefault="009D0624" w:rsidP="009D0624">
      <w:pPr>
        <w:spacing w:line="360" w:lineRule="auto"/>
        <w:ind w:left="-58"/>
        <w:rPr>
          <w:rFonts w:cs="David"/>
          <w:noProof/>
        </w:rPr>
      </w:pPr>
      <w:r w:rsidRPr="00CF673B">
        <w:rPr>
          <w:rFonts w:cs="David"/>
          <w:noProof/>
          <w:rtl/>
        </w:rPr>
        <w:t>ההורמון שיוצר את רגש אהבה הוא אוקסיטוצין, שמכונה גם "ההורמון החברתי". מקורותיו האבולוציוניים טמונים כבר בתולעים, שמהם הוא הגיע אלינו, בני האדם, דרך הדגים, הזוחלים והיונקים האחרים</w:t>
      </w:r>
      <w:r w:rsidRPr="00CF673B">
        <w:rPr>
          <w:rFonts w:cs="David"/>
          <w:noProof/>
        </w:rPr>
        <w:t>.</w:t>
      </w:r>
      <w:r>
        <w:rPr>
          <w:rFonts w:cs="David" w:hint="cs"/>
          <w:noProof/>
          <w:rtl/>
        </w:rPr>
        <w:t xml:space="preserve"> המרכז הארצי למורי הכימיה, דף:</w:t>
      </w:r>
    </w:p>
    <w:p w:rsidR="009D0624" w:rsidRDefault="002A2400" w:rsidP="009D0624">
      <w:pPr>
        <w:bidi w:val="0"/>
        <w:spacing w:line="360" w:lineRule="auto"/>
        <w:rPr>
          <w:rFonts w:cs="David"/>
        </w:rPr>
      </w:pPr>
      <w:hyperlink r:id="rId238" w:history="1">
        <w:r w:rsidR="009D0624" w:rsidRPr="00CA6D50">
          <w:rPr>
            <w:rStyle w:val="Hyperlink"/>
            <w:rFonts w:cs="David"/>
          </w:rPr>
          <w:t>http://chemcenter.weizmann.ac.il/?CategoryID=378&amp;ArticleID=4030</w:t>
        </w:r>
      </w:hyperlink>
    </w:p>
    <w:p w:rsidR="009D0624" w:rsidRPr="008A272A" w:rsidRDefault="009D0624" w:rsidP="008A272A">
      <w:pPr>
        <w:rPr>
          <w:rFonts w:cs="David"/>
          <w:sz w:val="16"/>
          <w:szCs w:val="16"/>
        </w:rPr>
      </w:pPr>
    </w:p>
    <w:p w:rsidR="009D0624" w:rsidRPr="00C142F9" w:rsidRDefault="009D0624" w:rsidP="00C142F9">
      <w:pPr>
        <w:tabs>
          <w:tab w:val="left" w:pos="793"/>
          <w:tab w:val="left" w:pos="1218"/>
        </w:tabs>
        <w:spacing w:line="360" w:lineRule="auto"/>
        <w:ind w:left="-58"/>
        <w:rPr>
          <w:rFonts w:cs="David"/>
          <w:b/>
          <w:bCs/>
          <w:rtl/>
        </w:rPr>
      </w:pPr>
      <w:r w:rsidRPr="00C142F9">
        <w:rPr>
          <w:rFonts w:cs="David" w:hint="cs"/>
          <w:b/>
          <w:bCs/>
          <w:rtl/>
        </w:rPr>
        <w:t>כתבה "קולגן מצמחי טבק"</w:t>
      </w:r>
    </w:p>
    <w:p w:rsidR="009D0624" w:rsidRDefault="009D0624" w:rsidP="009D0624">
      <w:pPr>
        <w:spacing w:line="360" w:lineRule="auto"/>
        <w:ind w:left="-58"/>
        <w:rPr>
          <w:rFonts w:cs="David"/>
          <w:noProof/>
        </w:rPr>
      </w:pPr>
      <w:r w:rsidRPr="00987196">
        <w:rPr>
          <w:rFonts w:cs="David"/>
          <w:noProof/>
          <w:rtl/>
        </w:rPr>
        <w:t xml:space="preserve">פרופ´ עודד שוסיוב </w:t>
      </w:r>
      <w:r>
        <w:rPr>
          <w:rFonts w:cs="David" w:hint="cs"/>
          <w:noProof/>
          <w:rtl/>
        </w:rPr>
        <w:t>הצליח</w:t>
      </w:r>
      <w:r w:rsidRPr="00987196">
        <w:rPr>
          <w:rFonts w:cs="David"/>
          <w:noProof/>
          <w:rtl/>
        </w:rPr>
        <w:t xml:space="preserve"> לייצר כמויות גדולות של קולגן אנושי מצמחי טבק</w:t>
      </w:r>
      <w:r>
        <w:rPr>
          <w:rFonts w:cs="David" w:hint="cs"/>
          <w:noProof/>
          <w:rtl/>
        </w:rPr>
        <w:t>.</w:t>
      </w:r>
      <w:r w:rsidR="00E50C69">
        <w:rPr>
          <w:rFonts w:cs="David" w:hint="cs"/>
          <w:noProof/>
          <w:rtl/>
        </w:rPr>
        <w:t xml:space="preserve"> </w:t>
      </w:r>
      <w:r>
        <w:rPr>
          <w:rFonts w:cs="David" w:hint="cs"/>
          <w:noProof/>
          <w:rtl/>
        </w:rPr>
        <w:t xml:space="preserve">הוא </w:t>
      </w:r>
      <w:r w:rsidRPr="00987196">
        <w:rPr>
          <w:rFonts w:cs="David"/>
          <w:noProof/>
        </w:rPr>
        <w:t> </w:t>
      </w:r>
      <w:r w:rsidRPr="00987196">
        <w:rPr>
          <w:rFonts w:cs="David"/>
          <w:noProof/>
          <w:rtl/>
        </w:rPr>
        <w:t xml:space="preserve">הצליח להחדיר </w:t>
      </w:r>
      <w:r>
        <w:rPr>
          <w:rFonts w:cs="David" w:hint="cs"/>
          <w:noProof/>
          <w:rtl/>
        </w:rPr>
        <w:t xml:space="preserve">חמישה </w:t>
      </w:r>
      <w:r w:rsidRPr="00987196">
        <w:rPr>
          <w:rFonts w:cs="David"/>
          <w:noProof/>
          <w:rtl/>
        </w:rPr>
        <w:t>גנים אנושיים האחראים על ייצור הקולגן ל</w:t>
      </w:r>
      <w:r>
        <w:rPr>
          <w:rFonts w:cs="David" w:hint="cs"/>
          <w:noProof/>
          <w:rtl/>
        </w:rPr>
        <w:t>-</w:t>
      </w:r>
      <w:r>
        <w:rPr>
          <w:rFonts w:cs="David"/>
          <w:noProof/>
        </w:rPr>
        <w:t xml:space="preserve"> </w:t>
      </w:r>
      <w:r w:rsidRPr="00987196">
        <w:rPr>
          <w:rFonts w:cs="David"/>
          <w:noProof/>
        </w:rPr>
        <w:t xml:space="preserve">DNA </w:t>
      </w:r>
      <w:r w:rsidRPr="00987196">
        <w:rPr>
          <w:rFonts w:cs="David"/>
          <w:noProof/>
          <w:rtl/>
        </w:rPr>
        <w:t>של צמחי הטבק ובכך לגרום לצמח לייצר קולגן</w:t>
      </w:r>
      <w:r w:rsidRPr="00987196">
        <w:rPr>
          <w:rFonts w:cs="David"/>
          <w:noProof/>
        </w:rPr>
        <w:t>.</w:t>
      </w:r>
      <w:r>
        <w:rPr>
          <w:rFonts w:cs="David" w:hint="cs"/>
          <w:noProof/>
          <w:rtl/>
        </w:rPr>
        <w:t xml:space="preserve"> המרכז הארצי למורי הכימיה, דף:</w:t>
      </w:r>
    </w:p>
    <w:p w:rsidR="009D0624" w:rsidRDefault="002A2400" w:rsidP="009D0624">
      <w:pPr>
        <w:bidi w:val="0"/>
        <w:spacing w:line="360" w:lineRule="auto"/>
        <w:ind w:left="-58"/>
        <w:rPr>
          <w:rFonts w:cs="David"/>
          <w:noProof/>
        </w:rPr>
      </w:pPr>
      <w:hyperlink r:id="rId239" w:history="1">
        <w:r w:rsidR="009D0624" w:rsidRPr="00CA6D50">
          <w:rPr>
            <w:rStyle w:val="Hyperlink"/>
            <w:rFonts w:cs="David"/>
            <w:noProof/>
          </w:rPr>
          <w:t>http://chemcenter.weizmann.ac.il/?CategoryID=378&amp;ArticleID=4518</w:t>
        </w:r>
      </w:hyperlink>
    </w:p>
    <w:p w:rsidR="009D0624" w:rsidRPr="008A272A" w:rsidRDefault="009D0624" w:rsidP="008A272A">
      <w:pPr>
        <w:rPr>
          <w:rFonts w:cs="David"/>
          <w:sz w:val="16"/>
          <w:szCs w:val="16"/>
        </w:rPr>
      </w:pPr>
    </w:p>
    <w:p w:rsidR="009D0624" w:rsidRPr="00C142F9" w:rsidRDefault="009D0624" w:rsidP="00C142F9">
      <w:pPr>
        <w:tabs>
          <w:tab w:val="left" w:pos="793"/>
          <w:tab w:val="left" w:pos="1218"/>
        </w:tabs>
        <w:spacing w:line="360" w:lineRule="auto"/>
        <w:ind w:left="-58"/>
        <w:rPr>
          <w:rFonts w:cs="David"/>
          <w:b/>
          <w:bCs/>
          <w:rtl/>
        </w:rPr>
      </w:pPr>
      <w:r w:rsidRPr="00C142F9">
        <w:rPr>
          <w:rFonts w:cs="David" w:hint="cs"/>
          <w:b/>
          <w:bCs/>
          <w:rtl/>
        </w:rPr>
        <w:t>כתבה "</w:t>
      </w:r>
      <w:r w:rsidRPr="00C142F9">
        <w:rPr>
          <w:rFonts w:cs="David"/>
          <w:b/>
          <w:bCs/>
          <w:rtl/>
        </w:rPr>
        <w:t>שיטה חדשה לצפייה בחלבונים בזמן התקפלותם</w:t>
      </w:r>
      <w:r w:rsidR="00E50C69" w:rsidRPr="00C142F9">
        <w:rPr>
          <w:rFonts w:cs="David" w:hint="cs"/>
          <w:b/>
          <w:bCs/>
          <w:rtl/>
        </w:rPr>
        <w:t>"</w:t>
      </w:r>
    </w:p>
    <w:p w:rsidR="009D0624" w:rsidRPr="000F75C5" w:rsidRDefault="009D0624" w:rsidP="009D0624">
      <w:pPr>
        <w:spacing w:line="360" w:lineRule="auto"/>
        <w:ind w:left="-58"/>
        <w:rPr>
          <w:rFonts w:cs="David"/>
          <w:noProof/>
          <w:rtl/>
        </w:rPr>
      </w:pPr>
      <w:r w:rsidRPr="000F75C5">
        <w:rPr>
          <w:rFonts w:cs="David" w:hint="cs"/>
          <w:noProof/>
          <w:rtl/>
        </w:rPr>
        <w:t>צ</w:t>
      </w:r>
      <w:r w:rsidRPr="000F75C5">
        <w:rPr>
          <w:rFonts w:cs="David"/>
          <w:noProof/>
          <w:rtl/>
        </w:rPr>
        <w:t>וות כימאים מאוניברסיטת פנסילבניה הצליח לפתח שיטה</w:t>
      </w:r>
      <w:r w:rsidR="00E50C69">
        <w:rPr>
          <w:rFonts w:cs="David" w:hint="cs"/>
          <w:noProof/>
          <w:rtl/>
        </w:rPr>
        <w:t>,</w:t>
      </w:r>
      <w:r w:rsidRPr="000F75C5">
        <w:rPr>
          <w:rFonts w:cs="David"/>
          <w:noProof/>
          <w:rtl/>
        </w:rPr>
        <w:t xml:space="preserve"> שבה ניתן לראות את החלבונים מתקפלים "בזמן אמת", שיטה שתוכל להוביל להבנה טובה יותר של הקיפול הנכון והשגוי של חלבונים</w:t>
      </w:r>
      <w:r w:rsidRPr="000F75C5">
        <w:rPr>
          <w:rFonts w:cs="David"/>
          <w:noProof/>
        </w:rPr>
        <w:t>.</w:t>
      </w:r>
      <w:r>
        <w:rPr>
          <w:rFonts w:cs="David" w:hint="cs"/>
          <w:noProof/>
          <w:rtl/>
        </w:rPr>
        <w:t xml:space="preserve"> המרכז הארצי למורי הכימיה, דף:</w:t>
      </w:r>
    </w:p>
    <w:p w:rsidR="009D0624" w:rsidRDefault="002A2400" w:rsidP="009D0624">
      <w:pPr>
        <w:bidi w:val="0"/>
        <w:spacing w:line="360" w:lineRule="auto"/>
        <w:ind w:left="-58"/>
        <w:rPr>
          <w:rFonts w:cs="David"/>
          <w:noProof/>
        </w:rPr>
      </w:pPr>
      <w:hyperlink r:id="rId240" w:history="1">
        <w:r w:rsidR="009D0624" w:rsidRPr="00CA6D50">
          <w:rPr>
            <w:rStyle w:val="Hyperlink"/>
            <w:rFonts w:cs="David"/>
            <w:noProof/>
          </w:rPr>
          <w:t>http://chemcenter.weizmann.ac.il/?CategoryID=378&amp;ArticleID=4333</w:t>
        </w:r>
      </w:hyperlink>
    </w:p>
    <w:p w:rsidR="009D0624" w:rsidRPr="008A272A" w:rsidRDefault="009D0624" w:rsidP="008A272A">
      <w:pPr>
        <w:rPr>
          <w:rFonts w:cs="David"/>
          <w:sz w:val="16"/>
          <w:szCs w:val="16"/>
          <w:rtl/>
        </w:rPr>
      </w:pPr>
    </w:p>
    <w:p w:rsidR="009D0624" w:rsidRDefault="009D0624" w:rsidP="008A272A">
      <w:pPr>
        <w:tabs>
          <w:tab w:val="left" w:pos="935"/>
        </w:tabs>
        <w:spacing w:line="360" w:lineRule="auto"/>
        <w:ind w:left="509" w:right="-426" w:hanging="509"/>
        <w:rPr>
          <w:rFonts w:cs="David"/>
          <w:rtl/>
          <w:lang w:eastAsia="en-US"/>
        </w:rPr>
      </w:pPr>
      <w:r w:rsidRPr="00C142F9">
        <w:rPr>
          <w:rFonts w:cs="David" w:hint="cs"/>
          <w:b/>
          <w:bCs/>
          <w:rtl/>
        </w:rPr>
        <w:t>מאמר</w:t>
      </w:r>
      <w:r w:rsidRPr="00C142F9">
        <w:rPr>
          <w:rFonts w:cs="David"/>
          <w:b/>
          <w:bCs/>
          <w:rtl/>
        </w:rPr>
        <w:t xml:space="preserve"> </w:t>
      </w:r>
      <w:r w:rsidRPr="00C142F9">
        <w:rPr>
          <w:rFonts w:cs="David" w:hint="cs"/>
          <w:b/>
          <w:bCs/>
          <w:rtl/>
        </w:rPr>
        <w:t>"</w:t>
      </w:r>
      <w:r w:rsidRPr="00C142F9">
        <w:rPr>
          <w:rFonts w:cs="David"/>
          <w:b/>
          <w:bCs/>
          <w:rtl/>
        </w:rPr>
        <w:t>החלבון, היציבות והאבולוציה</w:t>
      </w:r>
      <w:r w:rsidRPr="00C142F9">
        <w:rPr>
          <w:rFonts w:cs="David" w:hint="cs"/>
          <w:b/>
          <w:bCs/>
          <w:rtl/>
        </w:rPr>
        <w:t>"</w:t>
      </w:r>
      <w:r>
        <w:rPr>
          <w:rFonts w:cs="David" w:hint="cs"/>
          <w:rtl/>
          <w:lang w:eastAsia="en-US"/>
        </w:rPr>
        <w:t xml:space="preserve"> מאת מאיה שולדינר, שפורסם </w:t>
      </w:r>
      <w:r>
        <w:rPr>
          <w:rFonts w:cs="David"/>
          <w:rtl/>
          <w:lang w:eastAsia="en-US"/>
        </w:rPr>
        <w:t xml:space="preserve">ב"גליליאו" גיליון </w:t>
      </w:r>
      <w:r w:rsidRPr="00E50C69">
        <w:rPr>
          <w:rFonts w:asciiTheme="majorBidi" w:hAnsiTheme="majorBidi" w:cstheme="majorBidi"/>
          <w:rtl/>
          <w:lang w:eastAsia="en-US"/>
        </w:rPr>
        <w:t>39</w:t>
      </w:r>
      <w:r>
        <w:rPr>
          <w:rFonts w:cs="David"/>
          <w:rtl/>
          <w:lang w:eastAsia="en-US"/>
        </w:rPr>
        <w:t xml:space="preserve">, </w:t>
      </w:r>
      <w:r w:rsidRPr="00E50C69">
        <w:rPr>
          <w:rFonts w:asciiTheme="majorBidi" w:hAnsiTheme="majorBidi" w:cstheme="majorBidi"/>
          <w:rtl/>
          <w:lang w:eastAsia="en-US"/>
        </w:rPr>
        <w:t>2000</w:t>
      </w:r>
      <w:r>
        <w:rPr>
          <w:rFonts w:cs="David" w:hint="cs"/>
          <w:rtl/>
          <w:lang w:eastAsia="en-US"/>
        </w:rPr>
        <w:t>:</w:t>
      </w:r>
    </w:p>
    <w:p w:rsidR="009D0624" w:rsidRDefault="002A2400" w:rsidP="009D0624">
      <w:pPr>
        <w:tabs>
          <w:tab w:val="left" w:pos="935"/>
        </w:tabs>
        <w:bidi w:val="0"/>
        <w:spacing w:line="360" w:lineRule="auto"/>
        <w:rPr>
          <w:rtl/>
        </w:rPr>
      </w:pPr>
      <w:hyperlink r:id="rId241" w:history="1">
        <w:r w:rsidR="009D0624">
          <w:rPr>
            <w:rStyle w:val="Hyperlink"/>
          </w:rPr>
          <w:t>http://telem.openu.ac.il/courses/c20214/protstab-g.htm</w:t>
        </w:r>
      </w:hyperlink>
    </w:p>
    <w:p w:rsidR="009D0624" w:rsidRPr="008A272A" w:rsidRDefault="009D0624" w:rsidP="008A272A">
      <w:pPr>
        <w:rPr>
          <w:rFonts w:cs="David"/>
          <w:sz w:val="16"/>
          <w:szCs w:val="16"/>
          <w:rtl/>
        </w:rPr>
      </w:pPr>
    </w:p>
    <w:p w:rsidR="009D0624" w:rsidRDefault="009D0624" w:rsidP="00C142F9">
      <w:pPr>
        <w:tabs>
          <w:tab w:val="left" w:pos="793"/>
          <w:tab w:val="left" w:pos="1218"/>
        </w:tabs>
        <w:spacing w:line="360" w:lineRule="auto"/>
        <w:ind w:left="-58"/>
        <w:rPr>
          <w:rFonts w:cs="David"/>
          <w:rtl/>
        </w:rPr>
      </w:pPr>
      <w:r>
        <w:rPr>
          <w:rFonts w:cs="David" w:hint="cs"/>
          <w:rtl/>
        </w:rPr>
        <w:t xml:space="preserve">לקבלת מידע על שימוש בבדיקות </w:t>
      </w:r>
      <w:r>
        <w:rPr>
          <w:rFonts w:cs="David"/>
        </w:rPr>
        <w:t>DNA</w:t>
      </w:r>
      <w:r>
        <w:rPr>
          <w:rFonts w:cs="David" w:hint="cs"/>
          <w:rtl/>
        </w:rPr>
        <w:t xml:space="preserve"> לזיהוי פלילי, מומלץ להיעזר </w:t>
      </w:r>
      <w:r w:rsidRPr="00C142F9">
        <w:rPr>
          <w:rFonts w:cs="David" w:hint="cs"/>
          <w:b/>
          <w:bCs/>
          <w:rtl/>
        </w:rPr>
        <w:t>בכתבה "הפשע הופך פחות משתלם"</w:t>
      </w:r>
      <w:r>
        <w:rPr>
          <w:rFonts w:cs="David" w:hint="cs"/>
          <w:rtl/>
        </w:rPr>
        <w:t xml:space="preserve"> מאת תובל בן יחזקאל, הנמצאת באתר של מכון דוידסון, בדף:</w:t>
      </w:r>
    </w:p>
    <w:p w:rsidR="009D0624" w:rsidRDefault="002A2400" w:rsidP="008A272A">
      <w:pPr>
        <w:bidi w:val="0"/>
      </w:pPr>
      <w:hyperlink r:id="rId242" w:history="1">
        <w:r w:rsidR="009D0624">
          <w:rPr>
            <w:rStyle w:val="Hyperlink"/>
          </w:rPr>
          <w:t>http://davidson.weizmann.ac.il/online/maagarmada/life_sci/%D7%94%D7%A4%D7%A9%D7%A2-%D7%94%D7%95%D7%A4%D7%9A-%D7%9C%D7%A4%D7%97%D7%95%D7%AA-%D7%9E%D7%A9%D7%AA%D7%9C%D7%9D</w:t>
        </w:r>
      </w:hyperlink>
    </w:p>
    <w:p w:rsidR="009D0624" w:rsidRDefault="009D0624" w:rsidP="008A272A">
      <w:pPr>
        <w:rPr>
          <w:rFonts w:cs="David"/>
          <w:sz w:val="16"/>
          <w:szCs w:val="16"/>
          <w:rtl/>
        </w:rPr>
      </w:pPr>
    </w:p>
    <w:p w:rsidR="009D0624" w:rsidRPr="00C142F9" w:rsidRDefault="009D0624" w:rsidP="00C142F9">
      <w:pPr>
        <w:tabs>
          <w:tab w:val="left" w:pos="793"/>
          <w:tab w:val="left" w:pos="1218"/>
        </w:tabs>
        <w:spacing w:line="360" w:lineRule="auto"/>
        <w:ind w:left="-58"/>
        <w:rPr>
          <w:rFonts w:cs="David"/>
          <w:b/>
          <w:bCs/>
          <w:rtl/>
        </w:rPr>
      </w:pPr>
      <w:r w:rsidRPr="00C142F9">
        <w:rPr>
          <w:rFonts w:cs="David" w:hint="cs"/>
          <w:b/>
          <w:bCs/>
          <w:rtl/>
        </w:rPr>
        <w:t>ובכתבות נוספות באתרים שונים, לדוגמה:</w:t>
      </w:r>
    </w:p>
    <w:p w:rsidR="009D0624" w:rsidRDefault="002A2400" w:rsidP="008A272A">
      <w:pPr>
        <w:pStyle w:val="ae"/>
        <w:bidi w:val="0"/>
        <w:spacing w:line="240" w:lineRule="auto"/>
        <w:ind w:left="-58"/>
        <w:rPr>
          <w:rFonts w:cs="Times New Roman"/>
          <w:szCs w:val="20"/>
          <w:rtl/>
        </w:rPr>
      </w:pPr>
      <w:hyperlink r:id="rId243" w:history="1">
        <w:r w:rsidR="009D0624">
          <w:rPr>
            <w:rStyle w:val="Hyperlink"/>
            <w:rFonts w:cs="Times New Roman"/>
            <w:szCs w:val="20"/>
            <w:rtl/>
          </w:rPr>
          <w:t>http://he.wikipedia.org/wiki/%D7%91%D7%93%D7%99%D7%A7%D7%AA_%D7%A1%D7%9E%D7%A0%D7%99_DNA</w:t>
        </w:r>
      </w:hyperlink>
    </w:p>
    <w:p w:rsidR="008A272A" w:rsidRPr="008A272A" w:rsidRDefault="008A272A" w:rsidP="008A272A">
      <w:pPr>
        <w:rPr>
          <w:rFonts w:cs="David"/>
          <w:sz w:val="16"/>
          <w:szCs w:val="16"/>
        </w:rPr>
      </w:pPr>
    </w:p>
    <w:p w:rsidR="009D0624" w:rsidRDefault="002A2400" w:rsidP="008A272A">
      <w:pPr>
        <w:bidi w:val="0"/>
        <w:spacing w:line="360" w:lineRule="auto"/>
        <w:ind w:left="-58" w:right="-199"/>
        <w:rPr>
          <w:rFonts w:cs="David"/>
        </w:rPr>
      </w:pPr>
      <w:hyperlink r:id="rId244" w:history="1">
        <w:r w:rsidR="009D0624">
          <w:rPr>
            <w:rStyle w:val="Hyperlink"/>
            <w:rFonts w:cs="David"/>
          </w:rPr>
          <w:t>http://www.amalnet.k12.il/sites/genetic/articles.asp?url=gar0006.htm&amp;bid=5&amp;tat=6</w:t>
        </w:r>
      </w:hyperlink>
    </w:p>
    <w:p w:rsidR="009D0624" w:rsidRDefault="009D0624" w:rsidP="008A272A">
      <w:pPr>
        <w:rPr>
          <w:rFonts w:cs="David"/>
          <w:sz w:val="16"/>
          <w:szCs w:val="16"/>
        </w:rPr>
      </w:pPr>
    </w:p>
    <w:p w:rsidR="009B3D50" w:rsidRPr="009B3D50" w:rsidRDefault="009B3D50" w:rsidP="009B3D50">
      <w:pPr>
        <w:rPr>
          <w:rtl/>
          <w:lang w:eastAsia="en-US"/>
        </w:rPr>
      </w:pPr>
    </w:p>
    <w:p w:rsidR="009D0624" w:rsidRDefault="009D0624" w:rsidP="009D0624">
      <w:pPr>
        <w:pStyle w:val="8"/>
        <w:spacing w:line="360" w:lineRule="auto"/>
        <w:ind w:left="0" w:right="0"/>
        <w:rPr>
          <w:rFonts w:cs="David"/>
          <w:color w:val="FF0000"/>
          <w:rtl/>
        </w:rPr>
      </w:pPr>
      <w:r>
        <w:rPr>
          <w:rFonts w:cs="David" w:hint="cs"/>
          <w:color w:val="FF0000"/>
          <w:rtl/>
        </w:rPr>
        <w:t>כימיה של הסביבה</w:t>
      </w:r>
    </w:p>
    <w:p w:rsidR="009D0624" w:rsidRDefault="009D0624" w:rsidP="009D0624">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3B46F6">
        <w:rPr>
          <w:rFonts w:asciiTheme="majorBidi" w:hAnsiTheme="majorBidi" w:cstheme="majorBidi" w:hint="cs"/>
          <w:color w:val="FF0000"/>
          <w:rtl/>
        </w:rPr>
        <w:t>13</w:t>
      </w:r>
    </w:p>
    <w:p w:rsidR="009D0624" w:rsidRDefault="009D0624" w:rsidP="009D0624">
      <w:pPr>
        <w:spacing w:line="360" w:lineRule="auto"/>
        <w:rPr>
          <w:rFonts w:cs="David"/>
          <w:rtl/>
        </w:rPr>
      </w:pPr>
    </w:p>
    <w:p w:rsidR="009D0624" w:rsidRDefault="009D0624" w:rsidP="009D0624">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76</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9D0624" w:rsidRDefault="009D0624" w:rsidP="009D0624">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2% מהתלמידים</w:t>
      </w:r>
      <w:r>
        <w:rPr>
          <w:color w:val="000080"/>
          <w:rtl/>
          <w:lang w:eastAsia="en-US"/>
        </w:rPr>
        <w:tab/>
      </w:r>
    </w:p>
    <w:p w:rsidR="009D0624" w:rsidRDefault="002A2400" w:rsidP="009D0624">
      <w:pPr>
        <w:spacing w:line="360" w:lineRule="auto"/>
        <w:rPr>
          <w:rFonts w:cs="David"/>
          <w:rtl/>
        </w:rPr>
      </w:pPr>
      <w:r>
        <w:rPr>
          <w:rFonts w:cs="David"/>
          <w:noProof/>
          <w:rtl/>
          <w:lang w:eastAsia="en-US"/>
        </w:rPr>
        <w:pict>
          <v:group id="_x0000_s24423" style="position:absolute;left:0;text-align:left;margin-left:-16pt;margin-top:10.95pt;width:456.6pt;height:157.65pt;z-index:251839488" coordorigin="1480,1936" coordsize="9132,3153">
            <v:group id="_x0000_s24424" style="position:absolute;left:5908;top:1936;width:4704;height:3153" coordorigin="5788,4215" coordsize="4704,3153">
              <v:shape id="_x0000_s24425" type="#_x0000_t202" style="position:absolute;left:5908;top:6930;width:4079;height:438" filled="f" stroked="f">
                <v:textbox style="mso-next-textbox:#_x0000_s24425">
                  <w:txbxContent>
                    <w:p w:rsidR="009F74C3" w:rsidRDefault="009F74C3" w:rsidP="00076E7C">
                      <w:pPr>
                        <w:rPr>
                          <w:rFonts w:cs="David"/>
                          <w:b/>
                          <w:bCs/>
                          <w:sz w:val="28"/>
                          <w:szCs w:val="28"/>
                          <w:rtl/>
                        </w:rPr>
                      </w:pPr>
                      <w:r>
                        <w:rPr>
                          <w:rFonts w:cs="David" w:hint="cs"/>
                          <w:b/>
                          <w:bCs/>
                          <w:sz w:val="28"/>
                          <w:szCs w:val="28"/>
                          <w:rtl/>
                        </w:rPr>
                        <w:t>ה          ד          ג           ב          א</w:t>
                      </w:r>
                    </w:p>
                  </w:txbxContent>
                </v:textbox>
              </v:shape>
              <v:shape id="_x0000_s24426" type="#_x0000_t75" style="position:absolute;left:5788;top:4215;width:4704;height:3123">
                <v:imagedata r:id="rId245" o:title=""/>
              </v:shape>
            </v:group>
            <v:group id="_x0000_s24427" style="position:absolute;left:1480;top:2257;width:3758;height:2246" coordorigin="1480,4891" coordsize="3758,2246">
              <v:shape id="_x0000_s24428" type="#_x0000_t202" style="position:absolute;left:1542;top:6337;width:1160;height:800" filled="f" stroked="f">
                <v:textbox style="mso-next-textbox:#_x0000_s24428">
                  <w:txbxContent>
                    <w:p w:rsidR="009F74C3" w:rsidRDefault="009F74C3" w:rsidP="00076E7C">
                      <w:pPr>
                        <w:jc w:val="center"/>
                        <w:rPr>
                          <w:sz w:val="20"/>
                          <w:szCs w:val="20"/>
                          <w:rtl/>
                        </w:rPr>
                      </w:pPr>
                      <w:r>
                        <w:rPr>
                          <w:sz w:val="20"/>
                          <w:szCs w:val="20"/>
                          <w:rtl/>
                        </w:rPr>
                        <w:t>41-54</w:t>
                      </w:r>
                    </w:p>
                    <w:p w:rsidR="009F74C3" w:rsidRDefault="009F74C3" w:rsidP="00076E7C">
                      <w:pPr>
                        <w:pStyle w:val="a4"/>
                        <w:tabs>
                          <w:tab w:val="clear" w:pos="4153"/>
                          <w:tab w:val="clear" w:pos="8306"/>
                        </w:tabs>
                        <w:jc w:val="center"/>
                        <w:rPr>
                          <w:sz w:val="20"/>
                          <w:szCs w:val="20"/>
                          <w:rtl/>
                        </w:rPr>
                      </w:pPr>
                      <w:r>
                        <w:rPr>
                          <w:rFonts w:hint="cs"/>
                          <w:sz w:val="20"/>
                          <w:szCs w:val="20"/>
                          <w:rtl/>
                        </w:rPr>
                        <w:t>2</w:t>
                      </w:r>
                      <w:r>
                        <w:rPr>
                          <w:sz w:val="20"/>
                          <w:szCs w:val="20"/>
                          <w:rtl/>
                        </w:rPr>
                        <w:t>%</w:t>
                      </w:r>
                    </w:p>
                  </w:txbxContent>
                </v:textbox>
              </v:shape>
              <v:shape id="_x0000_s24429" type="#_x0000_t202" style="position:absolute;left:1480;top:5876;width:1160;height:800" filled="f" stroked="f">
                <v:textbox style="mso-next-textbox:#_x0000_s24429">
                  <w:txbxContent>
                    <w:p w:rsidR="009F74C3" w:rsidRDefault="009F74C3" w:rsidP="00076E7C">
                      <w:pPr>
                        <w:jc w:val="center"/>
                        <w:rPr>
                          <w:sz w:val="20"/>
                          <w:szCs w:val="20"/>
                          <w:rtl/>
                        </w:rPr>
                      </w:pPr>
                      <w:r>
                        <w:rPr>
                          <w:sz w:val="20"/>
                          <w:szCs w:val="20"/>
                          <w:rtl/>
                        </w:rPr>
                        <w:t>0-40</w:t>
                      </w:r>
                    </w:p>
                    <w:p w:rsidR="009F74C3" w:rsidRDefault="009F74C3" w:rsidP="00076E7C">
                      <w:pPr>
                        <w:jc w:val="center"/>
                        <w:rPr>
                          <w:sz w:val="20"/>
                          <w:szCs w:val="20"/>
                          <w:rtl/>
                        </w:rPr>
                      </w:pPr>
                      <w:r>
                        <w:rPr>
                          <w:rFonts w:hint="cs"/>
                          <w:sz w:val="20"/>
                          <w:szCs w:val="20"/>
                          <w:rtl/>
                        </w:rPr>
                        <w:t>2</w:t>
                      </w:r>
                      <w:r>
                        <w:rPr>
                          <w:sz w:val="20"/>
                          <w:szCs w:val="20"/>
                          <w:rtl/>
                        </w:rPr>
                        <w:t>%</w:t>
                      </w:r>
                    </w:p>
                  </w:txbxContent>
                </v:textbox>
              </v:shape>
              <v:shape id="_x0000_s24430" type="#_x0000_t202" style="position:absolute;left:4078;top:5122;width:1160;height:800" filled="f" stroked="f">
                <v:textbox style="mso-next-textbox:#_x0000_s24430">
                  <w:txbxContent>
                    <w:p w:rsidR="009F74C3" w:rsidRDefault="009F74C3" w:rsidP="00076E7C">
                      <w:pPr>
                        <w:jc w:val="center"/>
                        <w:rPr>
                          <w:sz w:val="20"/>
                          <w:szCs w:val="20"/>
                          <w:rtl/>
                        </w:rPr>
                      </w:pPr>
                      <w:r>
                        <w:rPr>
                          <w:sz w:val="20"/>
                          <w:szCs w:val="20"/>
                          <w:rtl/>
                        </w:rPr>
                        <w:t>55-84</w:t>
                      </w:r>
                    </w:p>
                    <w:p w:rsidR="009F74C3" w:rsidRDefault="009F74C3" w:rsidP="00076E7C">
                      <w:pPr>
                        <w:pStyle w:val="a4"/>
                        <w:tabs>
                          <w:tab w:val="clear" w:pos="4153"/>
                          <w:tab w:val="clear" w:pos="8306"/>
                        </w:tabs>
                        <w:jc w:val="center"/>
                        <w:rPr>
                          <w:sz w:val="20"/>
                          <w:szCs w:val="20"/>
                          <w:rtl/>
                        </w:rPr>
                      </w:pPr>
                      <w:r>
                        <w:rPr>
                          <w:rFonts w:hint="cs"/>
                          <w:sz w:val="20"/>
                          <w:szCs w:val="20"/>
                          <w:rtl/>
                        </w:rPr>
                        <w:t>68</w:t>
                      </w:r>
                      <w:r>
                        <w:rPr>
                          <w:sz w:val="20"/>
                          <w:szCs w:val="20"/>
                          <w:rtl/>
                        </w:rPr>
                        <w:t>%</w:t>
                      </w:r>
                    </w:p>
                  </w:txbxContent>
                </v:textbox>
              </v:shape>
              <v:shape id="_x0000_s24431" type="#_x0000_t202" style="position:absolute;left:1625;top:4959;width:1160;height:800" filled="f" stroked="f">
                <v:textbox style="mso-next-textbox:#_x0000_s24431">
                  <w:txbxContent>
                    <w:p w:rsidR="009F74C3" w:rsidRDefault="009F74C3" w:rsidP="00076E7C">
                      <w:pPr>
                        <w:jc w:val="center"/>
                        <w:rPr>
                          <w:sz w:val="20"/>
                          <w:szCs w:val="20"/>
                          <w:rtl/>
                        </w:rPr>
                      </w:pPr>
                      <w:r>
                        <w:rPr>
                          <w:sz w:val="20"/>
                          <w:szCs w:val="20"/>
                          <w:rtl/>
                        </w:rPr>
                        <w:t>85-100</w:t>
                      </w:r>
                    </w:p>
                    <w:p w:rsidR="009F74C3" w:rsidRDefault="009F74C3" w:rsidP="00076E7C">
                      <w:pPr>
                        <w:pStyle w:val="a4"/>
                        <w:tabs>
                          <w:tab w:val="clear" w:pos="4153"/>
                          <w:tab w:val="clear" w:pos="8306"/>
                        </w:tabs>
                        <w:jc w:val="center"/>
                        <w:rPr>
                          <w:sz w:val="20"/>
                          <w:szCs w:val="20"/>
                          <w:rtl/>
                        </w:rPr>
                      </w:pPr>
                      <w:r>
                        <w:rPr>
                          <w:rFonts w:hint="cs"/>
                          <w:sz w:val="20"/>
                          <w:szCs w:val="20"/>
                          <w:rtl/>
                        </w:rPr>
                        <w:t>28</w:t>
                      </w:r>
                      <w:r>
                        <w:rPr>
                          <w:sz w:val="20"/>
                          <w:szCs w:val="20"/>
                          <w:rtl/>
                        </w:rPr>
                        <w:t>%</w:t>
                      </w:r>
                    </w:p>
                  </w:txbxContent>
                </v:textbox>
              </v:shape>
              <v:group id="_x0000_s24432" style="position:absolute;left:2329;top:4891;width:2160;height:2160" coordorigin="2329,4891" coordsize="2160,2160">
                <v:shape id="_x0000_s24433" type="#_x0000_t19" style="position:absolute;left:2425;top:4891;width:2064;height:2160" coordsize="41289,43200" adj="17653000,10204884,19689" path="wr-1911,,41289,43200,19449,1,,30484nfewr-1911,,41289,43200,19449,1,,30484l19689,21600nsxe" filled="t" fillcolor="#9cf">
                  <v:path o:connectlocs="19449,1;0,30484;19689,21600"/>
                </v:shape>
                <v:shape id="_x0000_s24434" type="#_x0000_t19" style="position:absolute;left:2379;top:5971;width:1030;height:444" coordsize="20608,8884" adj="10204884,10654197,20608,0" path="wr-992,-21600,42208,21600,919,8884,,6470nfewr-992,-21600,42208,21600,919,8884,,6470l20608,nsxe" filled="t" fillcolor="#ff6">
                  <v:path o:connectlocs="919,8884;0,6470;20608,0"/>
                </v:shape>
                <v:shape id="_x0000_s24435" type="#_x0000_t19" style="position:absolute;left:2346;top:5971;width:1063;height:324" coordsize="21252,6470" adj="10654197,11121142,21252,0" path="wr-348,-21600,42852,21600,644,6470,,3864nfewr-348,-21600,42852,21600,644,6470,,3864l21252,nsxe" filled="t" fillcolor="black">
                  <v:path o:connectlocs="644,6470;0,3864;21252,0"/>
                </v:shape>
                <v:shape id="_x0000_s24436" type="#_x0000_t19" style="position:absolute;left:2329;top:4891;width:1080;height:1273" coordsize="21600,25463" adj="11121142,17653000,21600,21599" path="wr,-1,43200,43199,348,25463,21360,nfewr,-1,43200,43199,348,25463,21360,l21600,21599nsxe" filled="t" fillcolor="#f6f">
                  <v:path o:connectlocs="348,25463;21360,0;21600,21599"/>
                </v:shape>
              </v:group>
            </v:group>
            <w10:wrap anchorx="page"/>
          </v:group>
          <o:OLEObject Type="Embed" ProgID="MSGraph.Chart.8" ShapeID="_x0000_s24426" DrawAspect="Content" ObjectID="_1561898475" r:id="rId246">
            <o:FieldCodes>\s</o:FieldCodes>
          </o:OLEObject>
        </w:pic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9D0624" w:rsidRDefault="009D0624" w:rsidP="001C4603">
      <w:pPr>
        <w:numPr>
          <w:ilvl w:val="0"/>
          <w:numId w:val="2"/>
        </w:numPr>
        <w:tabs>
          <w:tab w:val="clear" w:pos="2513"/>
          <w:tab w:val="num" w:pos="509"/>
        </w:tabs>
        <w:spacing w:line="360" w:lineRule="auto"/>
        <w:ind w:left="509" w:right="0" w:hanging="567"/>
        <w:rPr>
          <w:rFonts w:cs="David"/>
          <w:rtl/>
        </w:rPr>
      </w:pPr>
      <w:r>
        <w:rPr>
          <w:rFonts w:cs="David" w:hint="cs"/>
          <w:rtl/>
        </w:rPr>
        <w:t xml:space="preserve">להסביר את השיטה לקביעת הריכוז של יוני </w:t>
      </w:r>
      <w:r>
        <w:rPr>
          <w:rFonts w:cs="David"/>
        </w:rPr>
        <w:t>Ni</w:t>
      </w:r>
      <w:r>
        <w:rPr>
          <w:rFonts w:cs="David"/>
          <w:vertAlign w:val="superscript"/>
        </w:rPr>
        <w:t>2+</w:t>
      </w:r>
      <w:r>
        <w:rPr>
          <w:rFonts w:cs="David"/>
          <w:vertAlign w:val="subscript"/>
        </w:rPr>
        <w:t>(aq)</w:t>
      </w:r>
      <w:r>
        <w:rPr>
          <w:rFonts w:cs="David"/>
          <w:rtl/>
        </w:rPr>
        <w:t xml:space="preserve"> </w:t>
      </w:r>
      <w:r>
        <w:rPr>
          <w:rFonts w:cs="David" w:hint="cs"/>
          <w:rtl/>
        </w:rPr>
        <w:t xml:space="preserve">במי שתייה באמצעות טיטרציה עם תמיסת </w:t>
      </w:r>
      <w:r>
        <w:rPr>
          <w:rFonts w:cs="David"/>
        </w:rPr>
        <w:t>EDTA</w:t>
      </w:r>
      <w:r>
        <w:rPr>
          <w:rFonts w:cs="David" w:hint="cs"/>
          <w:rtl/>
        </w:rPr>
        <w:t>, בנוכחות האינדיקטור קסִילֵנול כתום</w:t>
      </w:r>
      <w:r w:rsidR="001C4603">
        <w:rPr>
          <w:rFonts w:cs="David" w:hint="cs"/>
          <w:rtl/>
        </w:rPr>
        <w:t xml:space="preserve"> למרות שהם לא מכירים קביעה זו באופן ישיר, על התלמידים להשליך את העקרונות שלמדו על קביעה דומה).</w:t>
      </w:r>
      <w:r>
        <w:rPr>
          <w:rFonts w:cs="David" w:hint="cs"/>
          <w:rtl/>
        </w:rPr>
        <w:t xml:space="preserve"> </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לבצע חישובים סטויכיומטריים, כולל השימוש ביחידות שונות לקביעת הריכוז של יונים בתמיסה.</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להסביר כיצד קובעים את ריכוז היונים במים בשיטה ספקטרופוטומטרית.</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להשוות בין שתי השיטות לקביעת ריכוז יונים בתמיסה - להעריך יתרונות וחסרונות של        כל שיטה.</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לקרוא נתונים מגרף הכיול ולהשתמש בהם כדי לקבוע את ריכוז היונים בתמיסה הנבדקת.</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לקשר בין ריכוז היונים בתמיסה לבין מספר הפוטונים הנבלעים על ידי התמיסה.</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לתכנן ניסוי במעבדה כדי לקבוע את הריכוז של יונים בתמיסה.</w:t>
      </w: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tl/>
        </w:rPr>
      </w:pPr>
    </w:p>
    <w:p w:rsidR="009D0624" w:rsidRDefault="009D0624" w:rsidP="009D0624">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9D0624" w:rsidRDefault="009D0624" w:rsidP="009D0624">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רמת</w:t>
            </w:r>
            <w:r>
              <w:rPr>
                <w:rFonts w:cs="David"/>
                <w:rtl/>
              </w:rPr>
              <w:t xml:space="preserve"> חשיבה לפי בלום</w:t>
            </w:r>
          </w:p>
        </w:tc>
      </w:tr>
      <w:tr w:rsidR="009D0624" w:rsidTr="00E70308">
        <w:trPr>
          <w:cantSplit/>
        </w:trPr>
        <w:tc>
          <w:tcPr>
            <w:tcW w:w="851" w:type="dxa"/>
            <w:vMerge w:val="restart"/>
            <w:tcBorders>
              <w:top w:val="single" w:sz="4" w:space="0" w:color="auto"/>
              <w:left w:val="single" w:sz="4" w:space="0" w:color="auto"/>
              <w:right w:val="single" w:sz="4" w:space="0" w:color="auto"/>
            </w:tcBorders>
          </w:tcPr>
          <w:p w:rsidR="009D0624" w:rsidRDefault="009D0624" w:rsidP="00E70308">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rPr>
          <w:cantSplit/>
        </w:trPr>
        <w:tc>
          <w:tcPr>
            <w:tcW w:w="0" w:type="auto"/>
            <w:vMerge/>
            <w:tcBorders>
              <w:left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ה</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bl>
    <w:p w:rsidR="009D0624" w:rsidRDefault="009D0624" w:rsidP="009D0624">
      <w:pPr>
        <w:rPr>
          <w:rtl/>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9D0624" w:rsidRDefault="009D0624" w:rsidP="009D0624">
      <w:pPr>
        <w:spacing w:line="360" w:lineRule="auto"/>
        <w:ind w:left="-58" w:right="-567"/>
        <w:rPr>
          <w:rFonts w:cs="David"/>
          <w:rtl/>
        </w:rPr>
      </w:pPr>
      <w:r>
        <w:rPr>
          <w:rFonts w:cs="David"/>
          <w:rtl/>
        </w:rPr>
        <w:t xml:space="preserve">נחל בצפון הארץ זוהם בשפכים המכילים יוני ניקל,  </w:t>
      </w:r>
      <w:r>
        <w:rPr>
          <w:rFonts w:cs="David"/>
        </w:rPr>
        <w:t>Ni</w:t>
      </w:r>
      <w:r>
        <w:rPr>
          <w:rFonts w:cs="David"/>
          <w:vertAlign w:val="superscript"/>
        </w:rPr>
        <w:t>2+</w:t>
      </w:r>
      <w:r>
        <w:rPr>
          <w:rFonts w:cs="David"/>
          <w:vertAlign w:val="subscript"/>
        </w:rPr>
        <w:t>(aq)</w:t>
      </w:r>
      <w:r>
        <w:rPr>
          <w:rFonts w:cs="David"/>
          <w:rtl/>
        </w:rPr>
        <w:t xml:space="preserve"> .</w:t>
      </w:r>
    </w:p>
    <w:p w:rsidR="009D0624" w:rsidRDefault="009D0624" w:rsidP="009D0624">
      <w:pPr>
        <w:spacing w:line="360" w:lineRule="auto"/>
        <w:ind w:left="-58" w:right="-567"/>
        <w:rPr>
          <w:rFonts w:cs="David"/>
          <w:rtl/>
        </w:rPr>
      </w:pPr>
      <w:r>
        <w:rPr>
          <w:rFonts w:cs="David" w:hint="cs"/>
          <w:rtl/>
        </w:rPr>
        <w:t xml:space="preserve">מים שבהם ריכוז </w:t>
      </w:r>
      <w:r>
        <w:rPr>
          <w:rFonts w:cs="David"/>
          <w:rtl/>
        </w:rPr>
        <w:t xml:space="preserve">יוני </w:t>
      </w:r>
      <w:r>
        <w:rPr>
          <w:rFonts w:cs="David"/>
        </w:rPr>
        <w:t>Ni</w:t>
      </w:r>
      <w:r>
        <w:rPr>
          <w:rFonts w:cs="David"/>
          <w:vertAlign w:val="superscript"/>
        </w:rPr>
        <w:t>2+</w:t>
      </w:r>
      <w:r>
        <w:rPr>
          <w:rFonts w:cs="David"/>
          <w:vertAlign w:val="subscript"/>
        </w:rPr>
        <w:t>(aq)</w:t>
      </w:r>
      <w:r>
        <w:rPr>
          <w:rFonts w:cs="David"/>
          <w:rtl/>
        </w:rPr>
        <w:t xml:space="preserve"> </w:t>
      </w:r>
      <w:r>
        <w:rPr>
          <w:rFonts w:cs="David" w:hint="cs"/>
          <w:rtl/>
        </w:rPr>
        <w:t xml:space="preserve">גבוה מ- </w:t>
      </w:r>
      <w:r>
        <w:rPr>
          <w:rFonts w:cs="David"/>
        </w:rPr>
        <w:t>0.02</w:t>
      </w:r>
      <w:r>
        <w:rPr>
          <w:rFonts w:cs="David"/>
          <w:sz w:val="16"/>
          <w:szCs w:val="16"/>
        </w:rPr>
        <w:t xml:space="preserve"> </w:t>
      </w:r>
      <w:r>
        <w:rPr>
          <w:rFonts w:cs="David"/>
        </w:rPr>
        <w:t>ppm</w:t>
      </w:r>
      <w:r>
        <w:rPr>
          <w:rFonts w:cs="David"/>
          <w:rtl/>
        </w:rPr>
        <w:t xml:space="preserve"> </w:t>
      </w:r>
      <w:r>
        <w:rPr>
          <w:rFonts w:cs="David" w:hint="cs"/>
          <w:rtl/>
        </w:rPr>
        <w:t>פוגעים בבריאות האדם,</w:t>
      </w:r>
      <w:r>
        <w:rPr>
          <w:rFonts w:cs="David"/>
          <w:rtl/>
        </w:rPr>
        <w:t xml:space="preserve"> </w:t>
      </w:r>
      <w:r>
        <w:rPr>
          <w:rFonts w:cs="David" w:hint="cs"/>
          <w:rtl/>
        </w:rPr>
        <w:t xml:space="preserve">ולכן </w:t>
      </w:r>
      <w:r>
        <w:rPr>
          <w:rFonts w:cs="David"/>
          <w:rtl/>
        </w:rPr>
        <w:t xml:space="preserve">אסורים </w:t>
      </w:r>
      <w:r>
        <w:rPr>
          <w:rFonts w:cs="David" w:hint="cs"/>
          <w:rtl/>
        </w:rPr>
        <w:t>לשתייה</w:t>
      </w:r>
      <w:r>
        <w:rPr>
          <w:rFonts w:cs="David"/>
          <w:rtl/>
        </w:rPr>
        <w:t>.</w:t>
      </w:r>
    </w:p>
    <w:p w:rsidR="009D0624" w:rsidRDefault="009D0624" w:rsidP="009D0624">
      <w:pPr>
        <w:pStyle w:val="a9"/>
        <w:ind w:left="-58" w:right="0"/>
        <w:rPr>
          <w:rtl/>
        </w:rPr>
      </w:pPr>
      <w:r>
        <w:rPr>
          <w:rFonts w:hint="cs"/>
          <w:rtl/>
        </w:rPr>
        <w:t xml:space="preserve">אחת השיטות לקביעת ריכוז יוני </w:t>
      </w:r>
      <w:r>
        <w:t>Ni</w:t>
      </w:r>
      <w:r>
        <w:rPr>
          <w:vertAlign w:val="superscript"/>
        </w:rPr>
        <w:t>2+</w:t>
      </w:r>
      <w:r>
        <w:rPr>
          <w:vertAlign w:val="subscript"/>
        </w:rPr>
        <w:t>(aq)</w:t>
      </w:r>
      <w:r>
        <w:rPr>
          <w:rtl/>
        </w:rPr>
        <w:t xml:space="preserve"> </w:t>
      </w:r>
      <w:r>
        <w:rPr>
          <w:rFonts w:hint="cs"/>
          <w:rtl/>
        </w:rPr>
        <w:t xml:space="preserve">במי שתייה היא טיטרציה עם תמיסת </w:t>
      </w:r>
      <w:r>
        <w:t>EDTA</w:t>
      </w:r>
      <w:r>
        <w:rPr>
          <w:rFonts w:hint="cs"/>
          <w:rtl/>
        </w:rPr>
        <w:t xml:space="preserve"> , בנוכחות האינדיקטור קסִילֵנול כתום. </w:t>
      </w:r>
    </w:p>
    <w:p w:rsidR="009D0624" w:rsidRDefault="009D0624" w:rsidP="009D0624">
      <w:pPr>
        <w:pStyle w:val="a9"/>
        <w:ind w:left="-58" w:right="0"/>
        <w:rPr>
          <w:rtl/>
        </w:rPr>
      </w:pPr>
      <w:r>
        <w:rPr>
          <w:rFonts w:hint="cs"/>
          <w:rtl/>
        </w:rPr>
        <w:t xml:space="preserve">במעבדה קבעו את ריכוז יוני ה- </w:t>
      </w:r>
      <w:r>
        <w:t>Ni</w:t>
      </w:r>
      <w:r>
        <w:rPr>
          <w:vertAlign w:val="superscript"/>
        </w:rPr>
        <w:t>2+</w:t>
      </w:r>
      <w:r>
        <w:rPr>
          <w:vertAlign w:val="subscript"/>
        </w:rPr>
        <w:t>(aq)</w:t>
      </w:r>
      <w:r>
        <w:rPr>
          <w:rtl/>
        </w:rPr>
        <w:t xml:space="preserve"> </w:t>
      </w:r>
      <w:r>
        <w:rPr>
          <w:rFonts w:hint="cs"/>
          <w:rtl/>
        </w:rPr>
        <w:t>במי הנחל על פי השלבים האלה:</w:t>
      </w:r>
    </w:p>
    <w:p w:rsidR="009D0624" w:rsidRDefault="009D0624" w:rsidP="009D0624">
      <w:pPr>
        <w:tabs>
          <w:tab w:val="left" w:pos="935"/>
        </w:tabs>
        <w:spacing w:line="360" w:lineRule="auto"/>
        <w:ind w:left="-58"/>
        <w:rPr>
          <w:rFonts w:cs="David"/>
          <w:b/>
          <w:bCs/>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95</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4505" style="position:absolute;left:0;text-align:left;margin-left:115.35pt;margin-top:2.6pt;width:235.2pt;height:156.95pt;z-index:252013568" coordorigin="1752,11317" coordsize="4704,3139">
            <v:shape id="_x0000_s24506" type="#_x0000_t202" style="position:absolute;left:2535;top:14018;width:1753;height:438" filled="f" stroked="f">
              <v:textbox style="mso-next-textbox:#_x0000_s24506">
                <w:txbxContent>
                  <w:p w:rsidR="009F74C3" w:rsidRDefault="009F74C3" w:rsidP="006F6381">
                    <w:pPr>
                      <w:bidi w:val="0"/>
                      <w:rPr>
                        <w:rFonts w:cs="David"/>
                        <w:b/>
                        <w:bCs/>
                        <w:rtl/>
                      </w:rPr>
                    </w:pPr>
                    <w:r>
                      <w:rPr>
                        <w:rFonts w:cs="David"/>
                        <w:b/>
                        <w:bCs/>
                      </w:rPr>
                      <w:t xml:space="preserve">i              ii              </w:t>
                    </w:r>
                  </w:p>
                </w:txbxContent>
              </v:textbox>
            </v:shape>
            <v:shape id="_x0000_s24507" type="#_x0000_t75" style="position:absolute;left:1752;top:11317;width:4704;height:3123">
              <v:imagedata r:id="rId247" o:title=""/>
            </v:shape>
            <v:rect id="_x0000_s24508" style="position:absolute;left:4397;top:13960;width:1904;height:251" stroked="f"/>
            <w10:anchorlock/>
          </v:group>
          <o:OLEObject Type="Embed" ProgID="MSGraph.Chart.8" ShapeID="_x0000_s24507" DrawAspect="Content" ObjectID="_1561898476" r:id="rId248">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hint="cs"/>
          <w:b/>
          <w:bCs/>
          <w:color w:val="FF0000"/>
          <w:sz w:val="28"/>
          <w:szCs w:val="28"/>
          <w:rtl/>
          <w:lang w:eastAsia="en-US"/>
        </w:rPr>
      </w:pPr>
    </w:p>
    <w:p w:rsidR="00965A15" w:rsidRDefault="00965A15" w:rsidP="009D0624">
      <w:pPr>
        <w:spacing w:line="360" w:lineRule="auto"/>
        <w:ind w:left="-58"/>
        <w:rPr>
          <w:rFonts w:cs="David" w:hint="cs"/>
          <w:b/>
          <w:bCs/>
          <w:color w:val="FF0000"/>
          <w:sz w:val="28"/>
          <w:szCs w:val="28"/>
          <w:rtl/>
          <w:lang w:eastAsia="en-US"/>
        </w:rPr>
      </w:pPr>
    </w:p>
    <w:p w:rsidR="00965A15" w:rsidRDefault="00965A15" w:rsidP="009D0624">
      <w:pPr>
        <w:spacing w:line="360" w:lineRule="auto"/>
        <w:ind w:left="-58"/>
        <w:rPr>
          <w:rFonts w:cs="David" w:hint="cs"/>
          <w:b/>
          <w:bCs/>
          <w:color w:val="FF0000"/>
          <w:sz w:val="28"/>
          <w:szCs w:val="28"/>
          <w:rtl/>
          <w:lang w:eastAsia="en-US"/>
        </w:rPr>
      </w:pPr>
    </w:p>
    <w:p w:rsidR="00965A15" w:rsidRDefault="00965A15" w:rsidP="009D0624">
      <w:pPr>
        <w:spacing w:line="360" w:lineRule="auto"/>
        <w:ind w:left="-58"/>
        <w:rPr>
          <w:rFonts w:cs="David" w:hint="cs"/>
          <w:b/>
          <w:bCs/>
          <w:color w:val="FF0000"/>
          <w:sz w:val="28"/>
          <w:szCs w:val="28"/>
          <w:rtl/>
          <w:lang w:eastAsia="en-US"/>
        </w:rPr>
      </w:pPr>
    </w:p>
    <w:p w:rsidR="00965A15" w:rsidRDefault="00965A15"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95</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לדגימה של מי הנחל שנפחה </w:t>
      </w:r>
      <w:r>
        <w:rPr>
          <w:rFonts w:cs="David"/>
        </w:rPr>
        <w:t>25</w:t>
      </w:r>
      <w:r>
        <w:rPr>
          <w:rFonts w:cs="David" w:hint="cs"/>
          <w:rtl/>
        </w:rPr>
        <w:t xml:space="preserve"> מ"ל, הוסיפו </w:t>
      </w:r>
      <w:r>
        <w:rPr>
          <w:rFonts w:cs="David"/>
        </w:rPr>
        <w:t>25</w:t>
      </w:r>
      <w:r>
        <w:rPr>
          <w:rFonts w:cs="David" w:hint="cs"/>
          <w:rtl/>
        </w:rPr>
        <w:t xml:space="preserve"> מ"ל של תמיסת </w:t>
      </w:r>
      <w:r>
        <w:rPr>
          <w:rFonts w:cs="David" w:hint="cs"/>
        </w:rPr>
        <w:t>EDTA</w:t>
      </w:r>
      <w:r>
        <w:rPr>
          <w:rFonts w:cs="David"/>
          <w:vertAlign w:val="subscript"/>
        </w:rPr>
        <w:t>(aq)</w:t>
      </w:r>
      <w:r>
        <w:rPr>
          <w:rFonts w:cs="David" w:hint="cs"/>
          <w:rtl/>
        </w:rPr>
        <w:t xml:space="preserve"> בריכוז </w:t>
      </w:r>
      <w:r>
        <w:rPr>
          <w:rFonts w:cs="David"/>
        </w:rPr>
        <w:t>0.001</w:t>
      </w:r>
      <w:r>
        <w:rPr>
          <w:rFonts w:cs="David"/>
          <w:sz w:val="16"/>
          <w:szCs w:val="16"/>
        </w:rPr>
        <w:t xml:space="preserve"> </w:t>
      </w:r>
      <w:r>
        <w:rPr>
          <w:rFonts w:cs="David"/>
        </w:rPr>
        <w:t>M</w:t>
      </w:r>
      <w:r>
        <w:rPr>
          <w:rFonts w:cs="David" w:hint="cs"/>
          <w:rtl/>
        </w:rPr>
        <w:t xml:space="preserve"> . תמיסת </w:t>
      </w:r>
      <w:r>
        <w:rPr>
          <w:rFonts w:cs="David" w:hint="cs"/>
        </w:rPr>
        <w:t>EDTA</w:t>
      </w:r>
      <w:r>
        <w:rPr>
          <w:rFonts w:cs="David"/>
          <w:vertAlign w:val="subscript"/>
        </w:rPr>
        <w:t>(aq)</w:t>
      </w:r>
      <w:r>
        <w:rPr>
          <w:rFonts w:cs="David" w:hint="cs"/>
          <w:rtl/>
        </w:rPr>
        <w:t xml:space="preserve"> הוספה בעודף, כדי שכל יוני ה- </w:t>
      </w:r>
      <w:r>
        <w:rPr>
          <w:rFonts w:cs="David"/>
        </w:rPr>
        <w:t>Ni</w:t>
      </w:r>
      <w:r>
        <w:rPr>
          <w:rFonts w:cs="David"/>
          <w:vertAlign w:val="superscript"/>
        </w:rPr>
        <w:t>2+</w:t>
      </w:r>
      <w:r>
        <w:rPr>
          <w:rFonts w:cs="David"/>
          <w:vertAlign w:val="subscript"/>
        </w:rPr>
        <w:t>(aq)</w:t>
      </w:r>
      <w:r>
        <w:rPr>
          <w:rFonts w:cs="David"/>
          <w:rtl/>
        </w:rPr>
        <w:t xml:space="preserve"> </w:t>
      </w:r>
      <w:r>
        <w:rPr>
          <w:rFonts w:cs="David" w:hint="cs"/>
          <w:rtl/>
        </w:rPr>
        <w:t>יגיבו ליצירת יוני תצמיד, על פי התגובה:</w:t>
      </w:r>
    </w:p>
    <w:p w:rsidR="009D0624" w:rsidRDefault="009D0624" w:rsidP="009D0624">
      <w:pPr>
        <w:bidi w:val="0"/>
        <w:spacing w:line="360" w:lineRule="auto"/>
        <w:ind w:left="-58"/>
        <w:rPr>
          <w:rFonts w:cs="David"/>
        </w:rPr>
      </w:pPr>
      <w:r>
        <w:rPr>
          <w:rFonts w:cs="David" w:hint="cs"/>
          <w:rtl/>
        </w:rPr>
        <w:t xml:space="preserve">  </w:t>
      </w:r>
      <w:r>
        <w:rPr>
          <w:rFonts w:cs="David"/>
        </w:rPr>
        <w:t>Ni</w:t>
      </w:r>
      <w:r>
        <w:rPr>
          <w:rFonts w:cs="David"/>
          <w:vertAlign w:val="superscript"/>
        </w:rPr>
        <w:t>2+</w:t>
      </w:r>
      <w:r>
        <w:rPr>
          <w:rFonts w:cs="David"/>
          <w:vertAlign w:val="subscript"/>
        </w:rPr>
        <w:t>(aq)</w:t>
      </w:r>
      <w:r>
        <w:rPr>
          <w:rFonts w:cs="David"/>
        </w:rPr>
        <w:t xml:space="preserve">  +  EDTA</w:t>
      </w:r>
      <w:r>
        <w:rPr>
          <w:rFonts w:cs="David"/>
          <w:vertAlign w:val="subscript"/>
        </w:rPr>
        <w:t>(aq)</w:t>
      </w:r>
      <w:r>
        <w:rPr>
          <w:rFonts w:cs="David"/>
        </w:rPr>
        <w:t xml:space="preserve">   </w:t>
      </w:r>
      <w:r>
        <w:rPr>
          <w:rFonts w:cs="David"/>
        </w:rPr>
        <w:sym w:font="Symbol" w:char="F0AE"/>
      </w:r>
      <w:r>
        <w:rPr>
          <w:rFonts w:cs="David"/>
        </w:rPr>
        <w:t xml:space="preserve">   Ni(EDTA)</w:t>
      </w:r>
      <w:r>
        <w:rPr>
          <w:rFonts w:cs="David"/>
          <w:vertAlign w:val="superscript"/>
        </w:rPr>
        <w:t>2+</w:t>
      </w:r>
      <w:r>
        <w:rPr>
          <w:rFonts w:cs="David"/>
          <w:vertAlign w:val="subscript"/>
        </w:rPr>
        <w:t>(aq)</w:t>
      </w:r>
      <w:r>
        <w:rPr>
          <w:rFonts w:cs="David"/>
        </w:rPr>
        <w:t xml:space="preserve">  </w:t>
      </w:r>
      <w:r>
        <w:rPr>
          <w:rFonts w:cs="David"/>
        </w:rPr>
        <w:tab/>
      </w:r>
    </w:p>
    <w:p w:rsidR="009D0624" w:rsidRDefault="002A2400" w:rsidP="009D0624">
      <w:pPr>
        <w:spacing w:line="360" w:lineRule="auto"/>
        <w:ind w:left="-58"/>
        <w:rPr>
          <w:rFonts w:cs="David"/>
          <w:rtl/>
        </w:rPr>
      </w:pPr>
      <w:r w:rsidRPr="002A2400">
        <w:rPr>
          <w:rFonts w:cs="David"/>
          <w:noProof/>
          <w:sz w:val="20"/>
          <w:rtl/>
          <w:lang w:eastAsia="en-US"/>
        </w:rPr>
        <w:pict>
          <v:group id="Group 20004" o:spid="_x0000_s3990" style="position:absolute;left:0;text-align:left;margin-left:23.85pt;margin-top:478.75pt;width:210.15pt;height:40.15pt;z-index:251820032" coordorigin="1615,4526" coordsize="420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">
            <v:shape id="Text Box 20005" o:spid="_x0000_s3991" type="#_x0000_t202" style="position:absolute;left:1615;top:4579;width:420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rsidR="009F74C3" w:rsidRDefault="009F74C3" w:rsidP="009D0624">
                    <w:pPr>
                      <w:bidi w:val="0"/>
                      <w:rPr>
                        <w:color w:val="000080"/>
                        <w:rtl/>
                      </w:rPr>
                    </w:pPr>
                    <w:r>
                      <w:rPr>
                        <w:color w:val="000080"/>
                      </w:rPr>
                      <w:t xml:space="preserve">0.001        </w:t>
                    </w:r>
                    <w:r>
                      <w:rPr>
                        <w:color w:val="000080"/>
                      </w:rPr>
                      <w:sym w:font="Symbol" w:char="F0B4"/>
                    </w:r>
                    <w:r>
                      <w:rPr>
                        <w:color w:val="000080"/>
                      </w:rPr>
                      <w:t xml:space="preserve"> 0.022 liter = 2.2·10</w:t>
                    </w:r>
                    <w:r>
                      <w:rPr>
                        <w:color w:val="000080"/>
                        <w:vertAlign w:val="superscript"/>
                      </w:rPr>
                      <w:sym w:font="Symbol" w:char="F02D"/>
                    </w:r>
                    <w:r>
                      <w:rPr>
                        <w:color w:val="000080"/>
                        <w:vertAlign w:val="superscript"/>
                      </w:rPr>
                      <w:t>5</w:t>
                    </w:r>
                    <w:r>
                      <w:rPr>
                        <w:color w:val="000080"/>
                      </w:rPr>
                      <w:t xml:space="preserve"> mol</w:t>
                    </w:r>
                  </w:p>
                </w:txbxContent>
              </v:textbox>
            </v:shape>
            <v:group id="Group 20006" o:spid="_x0000_s3992" style="position:absolute;left:2013;top:4526;width:1019;height:803" coordorigin="8534,13377" coordsize="1019,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Text Box 20007" o:spid="_x0000_s3993" type="#_x0000_t202" style="position:absolute;left:8534;top:13377;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IsIA&#10;AADdAAAADwAAAGRycy9kb3ducmV2LnhtbERPS2vCQBC+C/0PyxR6092Kjza6SlEKPSnGKvQ2ZMck&#10;mJ0N2a2J/94VBG/z8T1nvuxsJS7U+NKxhveBAkGcOVNyruF3/93/AOEDssHKMWm4kofl4qU3x8S4&#10;lnd0SUMuYgj7BDUUIdSJlD4ryKIfuJo4cifXWAwRNrk0DbYx3FZyqNREWiw5NhRY06qg7Jz+Ww2H&#10;zenvOFLbfG3Hdes6Jdl+Sq3fXruvGYhAXXiKH+4fE+er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owiwgAAAN0AAAAPAAAAAAAAAAAAAAAAAJgCAABkcnMvZG93&#10;bnJldi54bWxQSwUGAAAAAAQABAD1AAAAhwMAAAAA&#10;" filled="f" stroked="f">
                <v:textbox>
                  <w:txbxContent>
                    <w:p w:rsidR="009F74C3" w:rsidRDefault="009F74C3" w:rsidP="009D0624">
                      <w:pPr>
                        <w:jc w:val="center"/>
                        <w:rPr>
                          <w:rFonts w:cs="David"/>
                          <w:u w:val="single"/>
                        </w:rPr>
                      </w:pPr>
                      <w:r>
                        <w:rPr>
                          <w:color w:val="000080"/>
                          <w:u w:val="single"/>
                        </w:rPr>
                        <w:t>mol</w:t>
                      </w:r>
                    </w:p>
                  </w:txbxContent>
                </v:textbox>
              </v:shape>
              <v:shape id="Text Box 20008" o:spid="_x0000_s3994" type="#_x0000_t202" style="position:absolute;left:8564;top:13629;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UMUA&#10;AADdAAAADwAAAGRycy9kb3ducmV2LnhtbESPT2vCQBDF70K/wzKCN921qG1TVykVwZNF+wd6G7Jj&#10;EpqdDdnVxG/vHAreZnhv3vvNct37Wl2ojVVgC9OJAUWcB1dxYeHrczt+BhUTssM6MFm4UoT16mGw&#10;xMyFjg90OaZCSQjHDC2UKTWZ1jEvyWOchIZYtFNoPSZZ20K7FjsJ97V+NGahPVYsDSU29F5S/nc8&#10;ewvf+9Pvz8x8FBs/b7rQG83+RVs7GvZvr6AS9elu/r/eOcE3T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hQxQAAAN0AAAAPAAAAAAAAAAAAAAAAAJgCAABkcnMv&#10;ZG93bnJldi54bWxQSwUGAAAAAAQABAD1AAAAigMAAAAA&#10;" filled="f" stroked="f">
                <v:textbox>
                  <w:txbxContent>
                    <w:p w:rsidR="009F74C3" w:rsidRDefault="009F74C3" w:rsidP="009D0624">
                      <w:pPr>
                        <w:jc w:val="center"/>
                        <w:rPr>
                          <w:rFonts w:cs="David"/>
                          <w:rtl/>
                        </w:rPr>
                      </w:pPr>
                      <w:r>
                        <w:rPr>
                          <w:color w:val="000080"/>
                        </w:rPr>
                        <w:t>liter</w:t>
                      </w:r>
                    </w:p>
                  </w:txbxContent>
                </v:textbox>
              </v:shape>
            </v:group>
            <w10:anchorlock/>
          </v:group>
        </w:pict>
      </w:r>
      <w:r w:rsidR="009D0624">
        <w:rPr>
          <w:rFonts w:cs="David" w:hint="cs"/>
          <w:rtl/>
        </w:rPr>
        <w:t xml:space="preserve">חשב את מספר המולים של </w:t>
      </w:r>
      <w:r w:rsidR="009D0624">
        <w:rPr>
          <w:rFonts w:cs="David"/>
        </w:rPr>
        <w:t>EDTA</w:t>
      </w:r>
      <w:r w:rsidR="009D0624">
        <w:rPr>
          <w:rFonts w:cs="David" w:hint="cs"/>
          <w:rtl/>
        </w:rPr>
        <w:t xml:space="preserve"> ב- </w:t>
      </w:r>
      <w:r w:rsidR="009D0624">
        <w:rPr>
          <w:rFonts w:cs="David"/>
        </w:rPr>
        <w:t>25</w:t>
      </w:r>
      <w:r w:rsidR="009D0624">
        <w:rPr>
          <w:rFonts w:cs="David" w:hint="cs"/>
          <w:rtl/>
        </w:rPr>
        <w:t xml:space="preserve"> מ"ל תמיסה. </w:t>
      </w:r>
      <w:r w:rsidR="009D0624">
        <w:rPr>
          <w:rFonts w:cs="David" w:hint="cs"/>
          <w:u w:val="single"/>
          <w:rtl/>
        </w:rPr>
        <w:t>פרט את חישוביך</w:t>
      </w:r>
      <w:r w:rsidR="009D0624">
        <w:rPr>
          <w:rFonts w:cs="David" w:hint="cs"/>
          <w:rtl/>
        </w:rPr>
        <w:t>.</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23"/>
        <w:spacing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rtl/>
        </w:rPr>
        <w:t xml:space="preserve">מספר המולים של </w:t>
      </w:r>
      <w:r>
        <w:rPr>
          <w:rFonts w:ascii="Times New Roman" w:hAnsi="Times New Roman" w:cs="David"/>
          <w:color w:val="000080"/>
          <w:sz w:val="24"/>
          <w:szCs w:val="24"/>
        </w:rPr>
        <w:t>EDTA</w:t>
      </w:r>
      <w:r>
        <w:rPr>
          <w:rFonts w:ascii="Times New Roman" w:hAnsi="Times New Roman" w:cs="David" w:hint="cs"/>
          <w:color w:val="000080"/>
          <w:sz w:val="24"/>
          <w:szCs w:val="24"/>
          <w:rtl/>
        </w:rPr>
        <w:t xml:space="preserve"> ב- </w:t>
      </w:r>
      <w:r>
        <w:rPr>
          <w:rFonts w:ascii="Times New Roman" w:hAnsi="Times New Roman" w:cs="David"/>
          <w:color w:val="000080"/>
          <w:sz w:val="24"/>
          <w:szCs w:val="24"/>
        </w:rPr>
        <w:t>25</w:t>
      </w:r>
      <w:r>
        <w:rPr>
          <w:rFonts w:ascii="Times New Roman" w:hAnsi="Times New Roman" w:cs="David" w:hint="cs"/>
          <w:color w:val="000080"/>
          <w:sz w:val="24"/>
          <w:szCs w:val="24"/>
          <w:rtl/>
        </w:rPr>
        <w:t xml:space="preserve"> מ"ל תמיסה:</w:t>
      </w:r>
    </w:p>
    <w:p w:rsidR="009D0624" w:rsidRDefault="009D0624" w:rsidP="009D0624">
      <w:pPr>
        <w:pStyle w:val="23"/>
        <w:spacing w:line="360" w:lineRule="auto"/>
        <w:rPr>
          <w:rFonts w:ascii="Times New Roman" w:hAnsi="Times New Roman" w:cs="David"/>
          <w:sz w:val="24"/>
          <w:szCs w:val="24"/>
          <w:rtl/>
        </w:rPr>
      </w:pPr>
    </w:p>
    <w:p w:rsidR="009D0624" w:rsidRDefault="002A2400" w:rsidP="009D0624">
      <w:pPr>
        <w:spacing w:line="360" w:lineRule="auto"/>
        <w:ind w:left="-58"/>
        <w:rPr>
          <w:rFonts w:cs="David"/>
          <w:rtl/>
        </w:rPr>
      </w:pPr>
      <w:r w:rsidRPr="002A2400">
        <w:rPr>
          <w:rFonts w:cs="David"/>
          <w:noProof/>
          <w:sz w:val="20"/>
          <w:rtl/>
          <w:lang w:eastAsia="en-US"/>
        </w:rPr>
        <w:pict>
          <v:group id="Group 2406" o:spid="_x0000_s3995" style="position:absolute;left:0;text-align:left;margin-left:20.6pt;margin-top:-24.45pt;width:210.15pt;height:40.15pt;z-index:251765760" coordorigin="1750,3271" coordsize="420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">
            <v:shape id="Text Box 2407" o:spid="_x0000_s3996" type="#_x0000_t202" style="position:absolute;left:1750;top:3325;width:420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UVsUA&#10;AADdAAAADwAAAGRycy9kb3ducmV2LnhtbESPT2vCQBDF70K/wzKCN921qG1TVykVwZNF+wd6G7Jj&#10;EpqdDdnVxG/vHAreZnhv3vvNct37Wl2ojVVgC9OJAUWcB1dxYeHrczt+BhUTssM6MFm4UoT16mGw&#10;xMyFjg90OaZCSQjHDC2UKTWZ1jEvyWOchIZYtFNoPSZZ20K7FjsJ97V+NGahPVYsDSU29F5S/nc8&#10;ewvf+9Pvz8x8FBs/b7rQG83+RVs7GvZvr6AS9elu/r/eOcE3T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xRWxQAAAN0AAAAPAAAAAAAAAAAAAAAAAJgCAABkcnMv&#10;ZG93bnJldi54bWxQSwUGAAAAAAQABAD1AAAAigMAAAAA&#10;" filled="f" stroked="f">
              <v:textbox>
                <w:txbxContent>
                  <w:p w:rsidR="009F74C3" w:rsidRDefault="009F74C3" w:rsidP="009D0624">
                    <w:pPr>
                      <w:bidi w:val="0"/>
                      <w:rPr>
                        <w:color w:val="000080"/>
                        <w:rtl/>
                      </w:rPr>
                    </w:pPr>
                    <w:r>
                      <w:rPr>
                        <w:color w:val="000080"/>
                      </w:rPr>
                      <w:t xml:space="preserve">0.001        </w:t>
                    </w:r>
                    <w:r>
                      <w:rPr>
                        <w:color w:val="000080"/>
                      </w:rPr>
                      <w:sym w:font="Symbol" w:char="F0B4"/>
                    </w:r>
                    <w:r>
                      <w:rPr>
                        <w:color w:val="000080"/>
                      </w:rPr>
                      <w:t xml:space="preserve"> 0.025 liter = 2.5·10</w:t>
                    </w:r>
                    <w:r>
                      <w:rPr>
                        <w:color w:val="000080"/>
                        <w:vertAlign w:val="superscript"/>
                      </w:rPr>
                      <w:sym w:font="Symbol" w:char="F02D"/>
                    </w:r>
                    <w:r>
                      <w:rPr>
                        <w:color w:val="000080"/>
                        <w:vertAlign w:val="superscript"/>
                      </w:rPr>
                      <w:t>5</w:t>
                    </w:r>
                    <w:r>
                      <w:rPr>
                        <w:color w:val="000080"/>
                      </w:rPr>
                      <w:t xml:space="preserve"> mol</w:t>
                    </w:r>
                  </w:p>
                </w:txbxContent>
              </v:textbox>
            </v:shape>
            <v:group id="Group 2408" o:spid="_x0000_s3997" style="position:absolute;left:2147;top:3271;width:1019;height:803" coordorigin="8534,13377" coordsize="1019,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Text Box 2409" o:spid="_x0000_s3998" type="#_x0000_t202" style="position:absolute;left:8534;top:13377;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vusMA&#10;AADdAAAADwAAAGRycy9kb3ducmV2LnhtbERPS2vCQBC+F/oflil4092K9pFmI0URPFlMq9DbkB2T&#10;0OxsyK4m/ntXEHqbj+856WKwjThT52vHGp4nCgRx4UzNpYaf7/X4DYQPyAYbx6ThQh4W2eNDiolx&#10;Pe/onIdSxBD2CWqoQmgTKX1RkUU/cS1x5I6usxgi7EppOuxjuG3kVKkXabHm2FBhS8uKir/8ZDXs&#10;t8ffw0x9lSs7b3s3KMn2XWo9eho+P0AEGsK/+O7emDhfvU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EvusMAAADdAAAADwAAAAAAAAAAAAAAAACYAgAAZHJzL2Rv&#10;d25yZXYueG1sUEsFBgAAAAAEAAQA9QAAAIgDAAAAAA==&#10;" filled="f" stroked="f">
                <v:textbox>
                  <w:txbxContent>
                    <w:p w:rsidR="009F74C3" w:rsidRDefault="009F74C3" w:rsidP="009D0624">
                      <w:pPr>
                        <w:jc w:val="center"/>
                        <w:rPr>
                          <w:rFonts w:cs="David"/>
                          <w:u w:val="single"/>
                        </w:rPr>
                      </w:pPr>
                      <w:r>
                        <w:rPr>
                          <w:color w:val="000080"/>
                          <w:u w:val="single"/>
                        </w:rPr>
                        <w:t>mol</w:t>
                      </w:r>
                    </w:p>
                  </w:txbxContent>
                </v:textbox>
              </v:shape>
              <v:shape id="Text Box 2410" o:spid="_x0000_s3999" type="#_x0000_t202" style="position:absolute;left:8564;top:13629;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9F74C3" w:rsidRDefault="009F74C3" w:rsidP="009D0624">
                      <w:pPr>
                        <w:jc w:val="center"/>
                        <w:rPr>
                          <w:rFonts w:cs="David"/>
                        </w:rPr>
                      </w:pPr>
                      <w:r>
                        <w:rPr>
                          <w:color w:val="000080"/>
                        </w:rPr>
                        <w:t>liter</w:t>
                      </w:r>
                    </w:p>
                  </w:txbxContent>
                </v:textbox>
              </v:shape>
            </v:group>
            <w10:anchorlock/>
          </v:group>
        </w:pict>
      </w:r>
    </w:p>
    <w:p w:rsidR="009D0624" w:rsidRDefault="009D0624" w:rsidP="009D0624">
      <w:pPr>
        <w:spacing w:line="360" w:lineRule="auto"/>
        <w:ind w:left="-58"/>
        <w:rPr>
          <w:rFonts w:cs="David"/>
          <w:noProof/>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הבנה</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A33B85">
      <w:pPr>
        <w:pStyle w:val="a3"/>
        <w:tabs>
          <w:tab w:val="left" w:pos="793"/>
        </w:tabs>
        <w:spacing w:after="0" w:line="360" w:lineRule="auto"/>
        <w:ind w:left="-58"/>
        <w:rPr>
          <w:rFonts w:cs="David"/>
          <w:rtl/>
        </w:rPr>
      </w:pPr>
      <w:r>
        <w:rPr>
          <w:rFonts w:cs="David" w:hint="cs"/>
          <w:rtl/>
        </w:rPr>
        <w:t>הציון גבוה מאוד. כמעט ולא נמצאו טעויות.</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94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הוסיפו את האינדיקטור קסילנול</w:t>
      </w:r>
      <w:r>
        <w:rPr>
          <w:rFonts w:cs="David" w:hint="cs"/>
        </w:rPr>
        <w:t xml:space="preserve"> </w:t>
      </w:r>
      <w:r>
        <w:rPr>
          <w:rFonts w:cs="David" w:hint="cs"/>
          <w:rtl/>
        </w:rPr>
        <w:t xml:space="preserve">לאחר הוספת </w:t>
      </w:r>
      <w:r>
        <w:rPr>
          <w:rFonts w:cs="David" w:hint="cs"/>
        </w:rPr>
        <w:t>EDTA</w:t>
      </w:r>
      <w:r>
        <w:rPr>
          <w:rFonts w:cs="David"/>
          <w:vertAlign w:val="subscript"/>
        </w:rPr>
        <w:t>(aq)</w:t>
      </w:r>
      <w:r>
        <w:rPr>
          <w:rFonts w:cs="David" w:hint="cs"/>
          <w:rtl/>
        </w:rPr>
        <w:t xml:space="preserve"> לתמיסה שנוצרה.</w:t>
      </w:r>
    </w:p>
    <w:p w:rsidR="009D0624" w:rsidRDefault="009D0624" w:rsidP="009D0624">
      <w:pPr>
        <w:spacing w:line="360" w:lineRule="auto"/>
        <w:ind w:left="-58"/>
        <w:rPr>
          <w:rFonts w:cs="David"/>
          <w:rtl/>
        </w:rPr>
      </w:pPr>
      <w:r>
        <w:rPr>
          <w:rFonts w:cs="David" w:hint="cs"/>
          <w:rtl/>
        </w:rPr>
        <w:t>צבע התמיסה השתנה לאדום.</w:t>
      </w:r>
    </w:p>
    <w:p w:rsidR="009D0624" w:rsidRDefault="009D0624" w:rsidP="009D0624">
      <w:pPr>
        <w:spacing w:line="360" w:lineRule="auto"/>
        <w:ind w:left="-58"/>
        <w:rPr>
          <w:rFonts w:cs="David"/>
          <w:rtl/>
        </w:rPr>
      </w:pPr>
      <w:r>
        <w:rPr>
          <w:rFonts w:cs="David" w:hint="cs"/>
          <w:rtl/>
        </w:rPr>
        <w:t xml:space="preserve">טיטרו את העודף של </w:t>
      </w:r>
      <w:r>
        <w:rPr>
          <w:rFonts w:cs="David" w:hint="cs"/>
        </w:rPr>
        <w:t>EDTA</w:t>
      </w:r>
      <w:r>
        <w:rPr>
          <w:rFonts w:cs="David"/>
          <w:vertAlign w:val="subscript"/>
        </w:rPr>
        <w:t>(aq)</w:t>
      </w:r>
      <w:r>
        <w:rPr>
          <w:rFonts w:cs="David" w:hint="cs"/>
          <w:rtl/>
        </w:rPr>
        <w:t xml:space="preserve"> על ידי תמיסת יוני אבץ, </w:t>
      </w:r>
      <w:r>
        <w:rPr>
          <w:rFonts w:cs="David"/>
        </w:rPr>
        <w:t>Zn</w:t>
      </w:r>
      <w:r>
        <w:rPr>
          <w:rFonts w:cs="David"/>
          <w:vertAlign w:val="superscript"/>
        </w:rPr>
        <w:t>2+</w:t>
      </w:r>
      <w:r>
        <w:rPr>
          <w:rFonts w:cs="David"/>
          <w:vertAlign w:val="subscript"/>
        </w:rPr>
        <w:t>(aq)</w:t>
      </w:r>
      <w:r>
        <w:rPr>
          <w:rFonts w:cs="David" w:hint="cs"/>
          <w:rtl/>
        </w:rPr>
        <w:t xml:space="preserve"> , בריכוז </w:t>
      </w:r>
      <w:r>
        <w:rPr>
          <w:rFonts w:cs="David"/>
        </w:rPr>
        <w:t>0.001</w:t>
      </w:r>
      <w:r>
        <w:rPr>
          <w:rFonts w:cs="David"/>
          <w:sz w:val="16"/>
          <w:szCs w:val="16"/>
        </w:rPr>
        <w:t xml:space="preserve"> </w:t>
      </w:r>
      <w:r>
        <w:rPr>
          <w:rFonts w:cs="David"/>
        </w:rPr>
        <w:t>M</w:t>
      </w:r>
      <w:r>
        <w:rPr>
          <w:rFonts w:cs="David" w:hint="cs"/>
          <w:rtl/>
        </w:rPr>
        <w:t xml:space="preserve"> .</w:t>
      </w:r>
    </w:p>
    <w:p w:rsidR="009D0624" w:rsidRDefault="009D0624" w:rsidP="009D0624">
      <w:pPr>
        <w:tabs>
          <w:tab w:val="left" w:pos="935"/>
        </w:tabs>
        <w:spacing w:line="360" w:lineRule="auto"/>
        <w:ind w:left="-58"/>
        <w:rPr>
          <w:rFonts w:cs="David"/>
          <w:rtl/>
        </w:rPr>
      </w:pPr>
      <w:r>
        <w:rPr>
          <w:rFonts w:cs="David" w:hint="cs"/>
          <w:rtl/>
        </w:rPr>
        <w:t xml:space="preserve">יוני </w:t>
      </w:r>
      <w:r>
        <w:rPr>
          <w:rFonts w:cs="David"/>
        </w:rPr>
        <w:t>Zn</w:t>
      </w:r>
      <w:r>
        <w:rPr>
          <w:rFonts w:cs="David"/>
          <w:vertAlign w:val="superscript"/>
        </w:rPr>
        <w:t>2+</w:t>
      </w:r>
      <w:r>
        <w:rPr>
          <w:rFonts w:cs="David"/>
          <w:vertAlign w:val="subscript"/>
        </w:rPr>
        <w:t>(aq)</w:t>
      </w:r>
      <w:r>
        <w:rPr>
          <w:rFonts w:cs="David" w:hint="cs"/>
          <w:rtl/>
        </w:rPr>
        <w:t xml:space="preserve">  יוצרים  עם </w:t>
      </w:r>
      <w:r>
        <w:rPr>
          <w:rFonts w:cs="David" w:hint="cs"/>
        </w:rPr>
        <w:t>EDTA</w:t>
      </w:r>
      <w:r>
        <w:rPr>
          <w:rFonts w:cs="David" w:hint="cs"/>
          <w:rtl/>
        </w:rPr>
        <w:t xml:space="preserve"> תצמיד</w:t>
      </w:r>
      <w:r>
        <w:rPr>
          <w:rFonts w:cs="David"/>
        </w:rPr>
        <w:t>Zn(EDTA)</w:t>
      </w:r>
      <w:r>
        <w:rPr>
          <w:rFonts w:cs="David"/>
          <w:vertAlign w:val="superscript"/>
        </w:rPr>
        <w:t>2+</w:t>
      </w:r>
      <w:r>
        <w:rPr>
          <w:rFonts w:cs="David"/>
          <w:vertAlign w:val="subscript"/>
        </w:rPr>
        <w:t>(aq)</w:t>
      </w:r>
      <w:r>
        <w:rPr>
          <w:rFonts w:cs="David"/>
        </w:rPr>
        <w:t xml:space="preserve"> </w:t>
      </w:r>
      <w:r>
        <w:rPr>
          <w:rFonts w:cs="David" w:hint="cs"/>
          <w:rtl/>
        </w:rPr>
        <w:t xml:space="preserve"> . </w:t>
      </w:r>
    </w:p>
    <w:p w:rsidR="009D0624" w:rsidRDefault="009D0624" w:rsidP="009D0624">
      <w:pPr>
        <w:tabs>
          <w:tab w:val="left" w:pos="935"/>
        </w:tabs>
        <w:spacing w:line="360" w:lineRule="auto"/>
        <w:ind w:left="-58"/>
        <w:rPr>
          <w:rFonts w:cs="David"/>
          <w:rtl/>
        </w:rPr>
      </w:pPr>
      <w:r>
        <w:rPr>
          <w:rFonts w:cs="David" w:hint="cs"/>
          <w:rtl/>
        </w:rPr>
        <w:t>נקודת הסוף של הטיטרציה נקבעה על פי שינוי צבע התמיסה מאדום לצהוב.</w:t>
      </w:r>
    </w:p>
    <w:p w:rsidR="009D0624" w:rsidRDefault="009D0624" w:rsidP="009D0624">
      <w:pPr>
        <w:tabs>
          <w:tab w:val="left" w:pos="891"/>
          <w:tab w:val="left" w:pos="935"/>
        </w:tabs>
        <w:spacing w:line="360" w:lineRule="auto"/>
        <w:ind w:left="-58"/>
        <w:rPr>
          <w:rFonts w:cs="David"/>
          <w:rtl/>
        </w:rPr>
      </w:pPr>
      <w:r>
        <w:rPr>
          <w:rFonts w:cs="David" w:hint="cs"/>
          <w:rtl/>
        </w:rPr>
        <w:t xml:space="preserve">לטיטרציה נדרשו </w:t>
      </w:r>
      <w:r>
        <w:rPr>
          <w:rFonts w:cs="David"/>
        </w:rPr>
        <w:t>22</w:t>
      </w:r>
      <w:r>
        <w:rPr>
          <w:rFonts w:cs="David" w:hint="cs"/>
          <w:rtl/>
        </w:rPr>
        <w:t xml:space="preserve"> מ"ל של תמיסת יוני </w:t>
      </w:r>
      <w:r>
        <w:rPr>
          <w:rFonts w:cs="David"/>
        </w:rPr>
        <w:t>Zn</w:t>
      </w:r>
      <w:r>
        <w:rPr>
          <w:rFonts w:cs="David"/>
          <w:vertAlign w:val="superscript"/>
        </w:rPr>
        <w:t>2+</w:t>
      </w:r>
      <w:r>
        <w:rPr>
          <w:rFonts w:cs="David"/>
          <w:vertAlign w:val="subscript"/>
        </w:rPr>
        <w:t>(aq)</w:t>
      </w:r>
      <w:r>
        <w:rPr>
          <w:rFonts w:cs="David" w:hint="cs"/>
          <w:rtl/>
        </w:rPr>
        <w:t xml:space="preserve"> . </w:t>
      </w:r>
    </w:p>
    <w:p w:rsidR="009D0624" w:rsidRDefault="009D0624" w:rsidP="009D0624">
      <w:pPr>
        <w:tabs>
          <w:tab w:val="left" w:pos="891"/>
          <w:tab w:val="left" w:pos="935"/>
        </w:tabs>
        <w:spacing w:line="360" w:lineRule="auto"/>
        <w:ind w:left="-58"/>
        <w:rPr>
          <w:rFonts w:cs="David"/>
          <w:rtl/>
        </w:rPr>
      </w:pPr>
      <w:r>
        <w:rPr>
          <w:rFonts w:cs="David" w:hint="cs"/>
          <w:rtl/>
        </w:rPr>
        <w:t xml:space="preserve">חשב את מספר המולים של יוני </w:t>
      </w:r>
      <w:r>
        <w:rPr>
          <w:rFonts w:cs="David"/>
        </w:rPr>
        <w:t>Zn</w:t>
      </w:r>
      <w:r>
        <w:rPr>
          <w:rFonts w:cs="David"/>
          <w:vertAlign w:val="superscript"/>
        </w:rPr>
        <w:t>2+</w:t>
      </w:r>
      <w:r>
        <w:rPr>
          <w:rFonts w:cs="David"/>
          <w:vertAlign w:val="subscript"/>
        </w:rPr>
        <w:t>(aq)</w:t>
      </w:r>
      <w:r>
        <w:rPr>
          <w:rFonts w:cs="David" w:hint="cs"/>
          <w:rtl/>
        </w:rPr>
        <w:t xml:space="preserve"> ב- </w:t>
      </w:r>
      <w:r>
        <w:rPr>
          <w:rFonts w:cs="David"/>
        </w:rPr>
        <w:t>22</w:t>
      </w:r>
      <w:r>
        <w:rPr>
          <w:rFonts w:cs="David" w:hint="cs"/>
          <w:rtl/>
        </w:rPr>
        <w:t xml:space="preserve"> מ"ל תמיסה. </w:t>
      </w:r>
      <w:r>
        <w:rPr>
          <w:rFonts w:cs="David" w:hint="cs"/>
          <w:u w:val="single"/>
          <w:rtl/>
        </w:rPr>
        <w:t>פרט את חישוביך</w:t>
      </w:r>
      <w:r>
        <w:rPr>
          <w:rFonts w:cs="David" w:hint="cs"/>
          <w:rtl/>
        </w:rPr>
        <w:t>.</w:t>
      </w:r>
      <w:r>
        <w:rPr>
          <w:rFonts w:cs="David" w:hint="cs"/>
          <w:rtl/>
        </w:rPr>
        <w:tab/>
      </w:r>
    </w:p>
    <w:p w:rsidR="009D0624" w:rsidRDefault="009D0624" w:rsidP="009D0624">
      <w:pPr>
        <w:tabs>
          <w:tab w:val="left" w:pos="891"/>
          <w:tab w:val="left" w:pos="935"/>
        </w:tabs>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tabs>
          <w:tab w:val="left" w:pos="891"/>
          <w:tab w:val="left" w:pos="935"/>
        </w:tabs>
        <w:spacing w:line="360" w:lineRule="auto"/>
        <w:ind w:left="-58"/>
        <w:rPr>
          <w:rFonts w:cs="David"/>
          <w:color w:val="000080"/>
          <w:rtl/>
        </w:rPr>
      </w:pPr>
      <w:r>
        <w:rPr>
          <w:rFonts w:cs="David" w:hint="cs"/>
          <w:color w:val="000080"/>
          <w:rtl/>
        </w:rPr>
        <w:t xml:space="preserve">מספר המולים של יוני </w:t>
      </w:r>
      <w:r>
        <w:rPr>
          <w:rFonts w:cs="David"/>
          <w:color w:val="000080"/>
        </w:rPr>
        <w:t>Zn</w:t>
      </w:r>
      <w:r>
        <w:rPr>
          <w:rFonts w:cs="David"/>
          <w:color w:val="000080"/>
          <w:vertAlign w:val="superscript"/>
        </w:rPr>
        <w:t>2+</w:t>
      </w:r>
      <w:r>
        <w:rPr>
          <w:rFonts w:cs="David"/>
          <w:color w:val="000080"/>
          <w:vertAlign w:val="subscript"/>
        </w:rPr>
        <w:t>(aq)</w:t>
      </w:r>
      <w:r>
        <w:rPr>
          <w:rFonts w:cs="David" w:hint="cs"/>
          <w:color w:val="000080"/>
          <w:rtl/>
        </w:rPr>
        <w:t xml:space="preserve"> ב- </w:t>
      </w:r>
      <w:r>
        <w:rPr>
          <w:rFonts w:cs="David"/>
          <w:color w:val="000080"/>
        </w:rPr>
        <w:t>22</w:t>
      </w:r>
      <w:r>
        <w:rPr>
          <w:rFonts w:cs="David" w:hint="cs"/>
          <w:color w:val="000080"/>
          <w:rtl/>
        </w:rPr>
        <w:t xml:space="preserve"> מ"ל תמיסה:</w:t>
      </w: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noProof/>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w:t>
      </w:r>
      <w:r>
        <w:rPr>
          <w:rFonts w:ascii="Times New Roman" w:hAnsi="Times New Roman" w:cs="David" w:hint="cs"/>
          <w:b/>
          <w:bCs/>
          <w:color w:val="008000"/>
          <w:sz w:val="24"/>
          <w:szCs w:val="24"/>
          <w:rtl/>
        </w:rPr>
        <w:t xml:space="preserve"> </w:t>
      </w:r>
      <w:r>
        <w:rPr>
          <w:rFonts w:ascii="Times New Roman" w:hAnsi="Times New Roman" w:cs="David" w:hint="cs"/>
          <w:b/>
          <w:bCs/>
          <w:color w:val="008000"/>
          <w:sz w:val="28"/>
          <w:szCs w:val="28"/>
          <w:rtl/>
        </w:rPr>
        <w:t>הבנה</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pStyle w:val="a3"/>
        <w:tabs>
          <w:tab w:val="left" w:pos="793"/>
        </w:tabs>
        <w:spacing w:line="360" w:lineRule="auto"/>
        <w:ind w:left="-58"/>
        <w:rPr>
          <w:rFonts w:cs="David"/>
          <w:rtl/>
        </w:rPr>
      </w:pPr>
      <w:r>
        <w:rPr>
          <w:rFonts w:cs="David" w:hint="cs"/>
          <w:rtl/>
        </w:rPr>
        <w:t>הציון גבוה מאוד. כמעט ולא נמצאו טעויות.</w:t>
      </w:r>
    </w:p>
    <w:p w:rsidR="009D0624" w:rsidRDefault="009D0624" w:rsidP="009D0624">
      <w:pPr>
        <w:tabs>
          <w:tab w:val="left" w:pos="891"/>
          <w:tab w:val="left" w:pos="935"/>
        </w:tabs>
        <w:spacing w:line="360" w:lineRule="auto"/>
        <w:ind w:left="-58"/>
        <w:rPr>
          <w:rFonts w:cs="David"/>
          <w:b/>
          <w:bCs/>
          <w:sz w:val="16"/>
          <w:szCs w:val="16"/>
          <w:rtl/>
        </w:rPr>
      </w:pPr>
    </w:p>
    <w:p w:rsidR="009D0624" w:rsidRDefault="009D0624" w:rsidP="009D0624">
      <w:pPr>
        <w:tabs>
          <w:tab w:val="left" w:pos="891"/>
          <w:tab w:val="left" w:pos="935"/>
        </w:tabs>
        <w:spacing w:line="360" w:lineRule="auto"/>
        <w:ind w:left="-58"/>
        <w:rPr>
          <w:rFonts w:cs="David"/>
          <w:b/>
          <w:bCs/>
          <w:sz w:val="16"/>
          <w:szCs w:val="16"/>
          <w:rtl/>
        </w:rPr>
      </w:pPr>
    </w:p>
    <w:p w:rsidR="009D0624" w:rsidRDefault="002A2400" w:rsidP="009D0624">
      <w:pPr>
        <w:spacing w:line="360" w:lineRule="auto"/>
        <w:ind w:left="-58"/>
        <w:rPr>
          <w:rFonts w:cs="David"/>
          <w:b/>
          <w:bCs/>
          <w:color w:val="0000FF"/>
          <w:sz w:val="28"/>
          <w:szCs w:val="28"/>
          <w:lang w:eastAsia="en-US"/>
        </w:rPr>
      </w:pPr>
      <w:r w:rsidRPr="002A2400">
        <w:rPr>
          <w:rFonts w:cs="David"/>
          <w:b/>
          <w:bCs/>
          <w:noProof/>
          <w:color w:val="FF0000"/>
          <w:sz w:val="28"/>
          <w:szCs w:val="28"/>
          <w:lang w:eastAsia="en-US"/>
        </w:rPr>
        <w:pict>
          <v:group id="_x0000_s24509" style="position:absolute;left:0;text-align:left;margin-left:104.65pt;margin-top:15.95pt;width:235.2pt;height:156.95pt;z-index:252014592" coordorigin="2316,11501" coordsize="4704,3139">
            <v:shape id="_x0000_s24510" type="#_x0000_t202" style="position:absolute;left:3099;top:14202;width:1753;height:438" filled="f" stroked="f">
              <v:textbox style="mso-next-textbox:#_x0000_s24510">
                <w:txbxContent>
                  <w:p w:rsidR="009F74C3" w:rsidRDefault="009F74C3" w:rsidP="004D5B60">
                    <w:pPr>
                      <w:bidi w:val="0"/>
                      <w:rPr>
                        <w:rFonts w:cs="David"/>
                        <w:b/>
                        <w:bCs/>
                        <w:rtl/>
                      </w:rPr>
                    </w:pPr>
                    <w:r>
                      <w:rPr>
                        <w:rFonts w:cs="David"/>
                        <w:b/>
                        <w:bCs/>
                      </w:rPr>
                      <w:t xml:space="preserve">i              ii              </w:t>
                    </w:r>
                  </w:p>
                </w:txbxContent>
              </v:textbox>
            </v:shape>
            <v:shape id="_x0000_s24511" type="#_x0000_t75" style="position:absolute;left:2316;top:11501;width:4704;height:3123">
              <v:imagedata r:id="rId249" o:title=""/>
            </v:shape>
            <v:rect id="_x0000_s24512" style="position:absolute;left:4961;top:14144;width:1904;height:251" stroked="f"/>
            <w10:anchorlock/>
          </v:group>
          <o:OLEObject Type="Embed" ProgID="MSGraph.Chart.8" ShapeID="_x0000_s24511" DrawAspect="Content" ObjectID="_1561898477" r:id="rId250">
            <o:FieldCodes>\s</o:FieldCodes>
          </o:OLEObject>
        </w:pict>
      </w:r>
      <w:r w:rsidR="009D0624">
        <w:rPr>
          <w:rFonts w:cs="David" w:hint="eastAsia"/>
          <w:b/>
          <w:bCs/>
          <w:color w:val="FF0000"/>
          <w:sz w:val="28"/>
          <w:szCs w:val="28"/>
          <w:rtl/>
          <w:lang w:eastAsia="en-US"/>
        </w:rPr>
        <w:t>סעיף</w:t>
      </w:r>
      <w:r w:rsidR="009D0624">
        <w:rPr>
          <w:rFonts w:cs="David"/>
          <w:b/>
          <w:bCs/>
          <w:color w:val="FF0000"/>
          <w:sz w:val="28"/>
          <w:szCs w:val="28"/>
          <w:rtl/>
          <w:lang w:eastAsia="en-US"/>
        </w:rPr>
        <w:t xml:space="preserve"> </w:t>
      </w:r>
      <w:r w:rsidR="009D0624">
        <w:rPr>
          <w:rFonts w:cs="David" w:hint="cs"/>
          <w:b/>
          <w:bCs/>
          <w:color w:val="FF0000"/>
          <w:sz w:val="28"/>
          <w:szCs w:val="28"/>
          <w:rtl/>
          <w:lang w:eastAsia="en-US"/>
        </w:rPr>
        <w:t>ב</w:t>
      </w:r>
      <w:r w:rsidR="009D0624">
        <w:rPr>
          <w:rFonts w:cs="David"/>
          <w:b/>
          <w:bCs/>
          <w:color w:val="FF0000"/>
          <w:sz w:val="28"/>
          <w:szCs w:val="28"/>
          <w:rtl/>
          <w:lang w:eastAsia="en-US"/>
        </w:rPr>
        <w:t>'</w:t>
      </w:r>
      <w:r w:rsidR="009D0624">
        <w:rPr>
          <w:rFonts w:cs="David"/>
          <w:b/>
          <w:bCs/>
          <w:color w:val="0000FF"/>
          <w:sz w:val="28"/>
          <w:szCs w:val="28"/>
          <w:rtl/>
          <w:lang w:eastAsia="en-US"/>
        </w:rPr>
        <w:t xml:space="preserve">  (הציון</w:t>
      </w:r>
      <w:r w:rsidR="009D0624">
        <w:rPr>
          <w:rFonts w:cs="David"/>
          <w:b/>
          <w:bCs/>
          <w:color w:val="FF0000"/>
          <w:sz w:val="28"/>
          <w:szCs w:val="28"/>
          <w:lang w:eastAsia="en-US"/>
        </w:rPr>
        <w:t xml:space="preserve">83 </w:t>
      </w:r>
      <w:r w:rsidR="009D0624">
        <w:rPr>
          <w:rFonts w:cs="David"/>
          <w:b/>
          <w:bCs/>
          <w:color w:val="0000FF"/>
          <w:sz w:val="28"/>
          <w:szCs w:val="28"/>
          <w:rtl/>
          <w:lang w:eastAsia="en-US"/>
        </w:rPr>
        <w:t>)</w: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A33B85" w:rsidRDefault="00A33B85"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86 </w:t>
      </w:r>
      <w:r>
        <w:rPr>
          <w:rFonts w:cs="David"/>
          <w:b/>
          <w:bCs/>
          <w:color w:val="0000FF"/>
          <w:sz w:val="28"/>
          <w:szCs w:val="28"/>
          <w:rtl/>
          <w:lang w:eastAsia="en-US"/>
        </w:rPr>
        <w:t>)</w:t>
      </w:r>
    </w:p>
    <w:p w:rsidR="009D0624" w:rsidRDefault="009D0624" w:rsidP="009D0624">
      <w:pPr>
        <w:tabs>
          <w:tab w:val="left" w:pos="891"/>
          <w:tab w:val="left" w:pos="935"/>
        </w:tabs>
        <w:spacing w:line="360" w:lineRule="auto"/>
        <w:ind w:left="-58"/>
        <w:rPr>
          <w:rFonts w:cs="David"/>
          <w:rtl/>
        </w:rPr>
      </w:pPr>
      <w:r>
        <w:rPr>
          <w:rFonts w:cs="David" w:hint="cs"/>
          <w:rtl/>
        </w:rPr>
        <w:t xml:space="preserve">כדי לחשב את מספר המולים של יוני </w:t>
      </w:r>
      <w:r>
        <w:rPr>
          <w:rFonts w:cs="David"/>
        </w:rPr>
        <w:t>Ni</w:t>
      </w:r>
      <w:r>
        <w:rPr>
          <w:rFonts w:cs="David"/>
          <w:vertAlign w:val="superscript"/>
        </w:rPr>
        <w:t>2+</w:t>
      </w:r>
      <w:r>
        <w:rPr>
          <w:rFonts w:cs="David"/>
          <w:vertAlign w:val="subscript"/>
        </w:rPr>
        <w:t>(aq)</w:t>
      </w:r>
      <w:r>
        <w:rPr>
          <w:rFonts w:cs="David"/>
          <w:rtl/>
        </w:rPr>
        <w:t xml:space="preserve"> </w:t>
      </w:r>
      <w:r>
        <w:rPr>
          <w:rFonts w:cs="David" w:hint="cs"/>
          <w:rtl/>
        </w:rPr>
        <w:t xml:space="preserve">בדגימה, יש להחסיר את מספר המולים של יוני </w:t>
      </w:r>
      <w:r>
        <w:rPr>
          <w:rFonts w:cs="David"/>
        </w:rPr>
        <w:t>Zn</w:t>
      </w:r>
      <w:r>
        <w:rPr>
          <w:rFonts w:cs="David"/>
          <w:vertAlign w:val="superscript"/>
        </w:rPr>
        <w:t>2+</w:t>
      </w:r>
      <w:r>
        <w:rPr>
          <w:rFonts w:cs="David"/>
          <w:vertAlign w:val="subscript"/>
        </w:rPr>
        <w:t>(aq)</w:t>
      </w:r>
      <w:r>
        <w:rPr>
          <w:rFonts w:cs="David" w:hint="cs"/>
          <w:rtl/>
        </w:rPr>
        <w:t xml:space="preserve"> ממספר המולים של </w:t>
      </w:r>
      <w:r>
        <w:rPr>
          <w:rFonts w:cs="David" w:hint="cs"/>
        </w:rPr>
        <w:t>EDTA</w:t>
      </w:r>
      <w:r>
        <w:rPr>
          <w:rFonts w:cs="David" w:hint="cs"/>
          <w:rtl/>
        </w:rPr>
        <w:t xml:space="preserve"> , שהוסיפו לדגימת מי הנחל.</w:t>
      </w:r>
    </w:p>
    <w:p w:rsidR="009D0624" w:rsidRDefault="009D0624" w:rsidP="009D0624">
      <w:pPr>
        <w:tabs>
          <w:tab w:val="left" w:pos="935"/>
        </w:tabs>
        <w:spacing w:line="360" w:lineRule="auto"/>
        <w:ind w:left="-58"/>
        <w:rPr>
          <w:rFonts w:cs="David"/>
          <w:rtl/>
        </w:rPr>
      </w:pPr>
      <w:r>
        <w:rPr>
          <w:rFonts w:cs="David" w:hint="cs"/>
          <w:rtl/>
        </w:rPr>
        <w:t>חשב את הריכוז המולרי של 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בדגימה. </w:t>
      </w:r>
      <w:r>
        <w:rPr>
          <w:rFonts w:cs="David" w:hint="cs"/>
          <w:u w:val="single"/>
          <w:rtl/>
        </w:rPr>
        <w:t>פרט את חישוביך</w:t>
      </w:r>
      <w:r>
        <w:rPr>
          <w:rFonts w:cs="David" w:hint="cs"/>
          <w:rtl/>
        </w:rPr>
        <w:t>.</w:t>
      </w:r>
    </w:p>
    <w:p w:rsidR="009D0624" w:rsidRDefault="009D0624"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rtl/>
        </w:rPr>
        <w:t xml:space="preserve">מספר המולים של יוני </w:t>
      </w:r>
      <w:r>
        <w:rPr>
          <w:rFonts w:cs="David"/>
          <w:color w:val="000080"/>
        </w:rPr>
        <w:t>Ni</w:t>
      </w:r>
      <w:r>
        <w:rPr>
          <w:rFonts w:cs="David"/>
          <w:color w:val="000080"/>
          <w:vertAlign w:val="superscript"/>
        </w:rPr>
        <w:t>2+</w:t>
      </w:r>
      <w:r>
        <w:rPr>
          <w:rFonts w:cs="David"/>
          <w:color w:val="000080"/>
          <w:vertAlign w:val="subscript"/>
        </w:rPr>
        <w:t>(aq)</w:t>
      </w:r>
      <w:r>
        <w:rPr>
          <w:rFonts w:cs="David"/>
          <w:color w:val="000080"/>
          <w:rtl/>
        </w:rPr>
        <w:t xml:space="preserve"> </w:t>
      </w:r>
      <w:r>
        <w:rPr>
          <w:rFonts w:cs="David" w:hint="cs"/>
          <w:color w:val="000080"/>
          <w:rtl/>
        </w:rPr>
        <w:t>בדגימה:</w:t>
      </w:r>
    </w:p>
    <w:p w:rsidR="009D0624" w:rsidRDefault="009D0624" w:rsidP="009D0624">
      <w:pPr>
        <w:pStyle w:val="23"/>
        <w:bidi w:val="0"/>
        <w:spacing w:line="360" w:lineRule="auto"/>
        <w:rPr>
          <w:rFonts w:ascii="Times New Roman" w:hAnsi="Times New Roman" w:cs="David"/>
          <w:color w:val="000080"/>
          <w:sz w:val="24"/>
          <w:szCs w:val="24"/>
          <w:rtl/>
        </w:rPr>
      </w:pPr>
      <w:r>
        <w:rPr>
          <w:rFonts w:ascii="Times New Roman" w:hAnsi="Times New Roman" w:cs="David"/>
          <w:color w:val="000080"/>
          <w:sz w:val="24"/>
          <w:szCs w:val="24"/>
        </w:rPr>
        <w:t xml:space="preserve"> 2.5·10</w:t>
      </w:r>
      <w:r>
        <w:rPr>
          <w:rFonts w:ascii="Times New Roman" w:hAnsi="Times New Roman" w:cs="David"/>
          <w:color w:val="000080"/>
          <w:sz w:val="24"/>
          <w:szCs w:val="24"/>
          <w:vertAlign w:val="superscript"/>
        </w:rPr>
        <w:sym w:font="Symbol" w:char="F02D"/>
      </w:r>
      <w:r>
        <w:rPr>
          <w:rFonts w:ascii="Times New Roman" w:hAnsi="Times New Roman" w:cs="David"/>
          <w:color w:val="000080"/>
          <w:sz w:val="24"/>
          <w:szCs w:val="24"/>
          <w:vertAlign w:val="superscript"/>
        </w:rPr>
        <w:t>5</w:t>
      </w:r>
      <w:r>
        <w:rPr>
          <w:rFonts w:ascii="Times New Roman" w:hAnsi="Times New Roman" w:cs="David"/>
          <w:color w:val="000080"/>
          <w:sz w:val="24"/>
          <w:szCs w:val="24"/>
        </w:rPr>
        <w:t xml:space="preserve"> mol  </w:t>
      </w:r>
      <w:r>
        <w:rPr>
          <w:rFonts w:ascii="Times New Roman" w:hAnsi="Times New Roman" w:cs="David"/>
          <w:color w:val="000080"/>
          <w:sz w:val="24"/>
          <w:szCs w:val="24"/>
        </w:rPr>
        <w:sym w:font="Symbol" w:char="F02D"/>
      </w:r>
      <w:r>
        <w:rPr>
          <w:rFonts w:ascii="Times New Roman" w:hAnsi="Times New Roman" w:cs="David"/>
          <w:color w:val="000080"/>
          <w:sz w:val="24"/>
          <w:szCs w:val="24"/>
        </w:rPr>
        <w:t xml:space="preserve">  2.2·10</w:t>
      </w:r>
      <w:r>
        <w:rPr>
          <w:rFonts w:ascii="Times New Roman" w:hAnsi="Times New Roman" w:cs="David"/>
          <w:color w:val="000080"/>
          <w:sz w:val="24"/>
          <w:szCs w:val="24"/>
          <w:vertAlign w:val="superscript"/>
        </w:rPr>
        <w:sym w:font="Symbol" w:char="F02D"/>
      </w:r>
      <w:r>
        <w:rPr>
          <w:rFonts w:ascii="Times New Roman" w:hAnsi="Times New Roman" w:cs="David"/>
          <w:color w:val="000080"/>
          <w:sz w:val="24"/>
          <w:szCs w:val="24"/>
          <w:vertAlign w:val="superscript"/>
        </w:rPr>
        <w:t>5</w:t>
      </w:r>
      <w:r>
        <w:rPr>
          <w:rFonts w:ascii="Times New Roman" w:hAnsi="Times New Roman" w:cs="David"/>
          <w:color w:val="000080"/>
          <w:sz w:val="24"/>
          <w:szCs w:val="24"/>
        </w:rPr>
        <w:t xml:space="preserve"> mol  (= 0.3·10</w:t>
      </w:r>
      <w:r>
        <w:rPr>
          <w:rFonts w:ascii="Times New Roman" w:hAnsi="Times New Roman" w:cs="David"/>
          <w:color w:val="000080"/>
          <w:sz w:val="24"/>
          <w:szCs w:val="24"/>
          <w:vertAlign w:val="superscript"/>
        </w:rPr>
        <w:sym w:font="Symbol" w:char="F02D"/>
      </w:r>
      <w:r>
        <w:rPr>
          <w:rFonts w:ascii="Times New Roman" w:hAnsi="Times New Roman" w:cs="David"/>
          <w:color w:val="000080"/>
          <w:sz w:val="24"/>
          <w:szCs w:val="24"/>
          <w:vertAlign w:val="superscript"/>
        </w:rPr>
        <w:t>5</w:t>
      </w:r>
      <w:r>
        <w:rPr>
          <w:rFonts w:ascii="Times New Roman" w:hAnsi="Times New Roman" w:cs="David"/>
          <w:color w:val="000080"/>
          <w:sz w:val="24"/>
          <w:szCs w:val="24"/>
        </w:rPr>
        <w:t xml:space="preserve"> mol) = 3.0·10</w:t>
      </w:r>
      <w:r>
        <w:rPr>
          <w:rFonts w:ascii="Times New Roman" w:hAnsi="Times New Roman" w:cs="David"/>
          <w:color w:val="000080"/>
          <w:sz w:val="24"/>
          <w:szCs w:val="24"/>
          <w:vertAlign w:val="superscript"/>
        </w:rPr>
        <w:sym w:font="Symbol" w:char="F02D"/>
      </w:r>
      <w:r>
        <w:rPr>
          <w:rFonts w:ascii="Times New Roman" w:hAnsi="Times New Roman" w:cs="David"/>
          <w:color w:val="000080"/>
          <w:sz w:val="24"/>
          <w:szCs w:val="24"/>
          <w:vertAlign w:val="superscript"/>
        </w:rPr>
        <w:t>6</w:t>
      </w:r>
      <w:r>
        <w:rPr>
          <w:rFonts w:ascii="Times New Roman" w:hAnsi="Times New Roman" w:cs="David"/>
          <w:color w:val="000080"/>
          <w:sz w:val="24"/>
          <w:szCs w:val="24"/>
        </w:rPr>
        <w:t xml:space="preserve"> mol</w:t>
      </w:r>
      <w:r>
        <w:rPr>
          <w:rFonts w:ascii="Times New Roman" w:hAnsi="Times New Roman" w:cs="David"/>
          <w:noProof/>
          <w:color w:val="000080"/>
          <w:sz w:val="24"/>
          <w:szCs w:val="24"/>
          <w:rtl/>
          <w:lang w:eastAsia="he-IL"/>
        </w:rPr>
        <w:t xml:space="preserve"> </w:t>
      </w:r>
      <w:r w:rsidR="002A2400">
        <w:rPr>
          <w:rFonts w:ascii="Times New Roman" w:hAnsi="Times New Roman" w:cs="David"/>
          <w:noProof/>
          <w:color w:val="000080"/>
          <w:sz w:val="24"/>
          <w:szCs w:val="24"/>
          <w:rtl/>
        </w:rPr>
        <w:pict>
          <v:group id="Group 2421" o:spid="_x0000_s4004" style="position:absolute;margin-left:-11.8pt;margin-top:28.45pt;width:161.6pt;height:39.75pt;z-index:251766784;mso-position-horizontal-relative:text;mso-position-vertical-relative:text" coordorigin="4930,7963" coordsize="323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">
            <v:group id="Group 2422" o:spid="_x0000_s4005" style="position:absolute;left:4930;top:7963;width:1846;height:795" coordorigin="4930,7963" coordsize="1846,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Text Box 2423" o:spid="_x0000_s4006" type="#_x0000_t202" style="position:absolute;left:4976;top:7963;width:180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Z8MA&#10;AADdAAAADwAAAGRycy9kb3ducmV2LnhtbERPyWrDMBC9F/IPYgK91VJCaxLHSggphZ5amg1yG6yJ&#10;bWKNjKXa7t9XhUJu83jr5JvRNqKnzteONcwSBYK4cKbmUsPx8Pa0AOEDssHGMWn4IQ+b9eQhx8y4&#10;gb+o34dSxBD2GWqoQmgzKX1RkUWfuJY4clfXWQwRdqU0HQ4x3DZyrlQqLdYcGypsaVdRcdt/Ww2n&#10;j+vl/Kw+y1f70g5uVJLtUmr9OB2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5Z8MAAADdAAAADwAAAAAAAAAAAAAAAACYAgAAZHJzL2Rv&#10;d25yZXYueG1sUEsFBgAAAAAEAAQA9QAAAIgDAAAAAA==&#10;" filled="f" stroked="f">
                <v:textbox>
                  <w:txbxContent>
                    <w:p w:rsidR="009F74C3" w:rsidRDefault="009F74C3" w:rsidP="009D0624">
                      <w:pPr>
                        <w:bidi w:val="0"/>
                        <w:jc w:val="center"/>
                        <w:rPr>
                          <w:color w:val="000080"/>
                          <w:u w:val="single"/>
                          <w:rtl/>
                        </w:rPr>
                      </w:pPr>
                      <w:r>
                        <w:rPr>
                          <w:color w:val="000080"/>
                          <w:u w:val="single"/>
                        </w:rPr>
                        <w:t>3.0·10</w:t>
                      </w:r>
                      <w:r>
                        <w:rPr>
                          <w:color w:val="000080"/>
                          <w:u w:val="single"/>
                          <w:vertAlign w:val="superscript"/>
                        </w:rPr>
                        <w:sym w:font="Symbol" w:char="F02D"/>
                      </w:r>
                      <w:r>
                        <w:rPr>
                          <w:color w:val="000080"/>
                          <w:u w:val="single"/>
                          <w:vertAlign w:val="superscript"/>
                        </w:rPr>
                        <w:t>6</w:t>
                      </w:r>
                      <w:r>
                        <w:rPr>
                          <w:color w:val="000080"/>
                          <w:u w:val="single"/>
                        </w:rPr>
                        <w:t xml:space="preserve"> mol</w:t>
                      </w:r>
                    </w:p>
                  </w:txbxContent>
                </v:textbox>
              </v:shape>
              <v:shape id="Text Box 2424" o:spid="_x0000_s4007" type="#_x0000_t202" style="position:absolute;left:4930;top:8233;width:180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rsidR="009F74C3" w:rsidRDefault="009F74C3" w:rsidP="009D0624">
                      <w:pPr>
                        <w:bidi w:val="0"/>
                        <w:jc w:val="center"/>
                        <w:rPr>
                          <w:color w:val="000080"/>
                          <w:rtl/>
                        </w:rPr>
                      </w:pPr>
                      <w:r>
                        <w:rPr>
                          <w:color w:val="000080"/>
                        </w:rPr>
                        <w:t>0.025 liter</w:t>
                      </w:r>
                    </w:p>
                  </w:txbxContent>
                </v:textbox>
              </v:shape>
            </v:group>
            <v:shape id="Text Box 2425" o:spid="_x0000_s4008" type="#_x0000_t202" style="position:absolute;left:6362;top:8068;width:180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9F74C3" w:rsidRDefault="009F74C3" w:rsidP="009D0624">
                    <w:pPr>
                      <w:bidi w:val="0"/>
                      <w:rPr>
                        <w:color w:val="000080"/>
                        <w:vertAlign w:val="superscript"/>
                        <w:rtl/>
                      </w:rPr>
                    </w:pPr>
                    <w:r>
                      <w:rPr>
                        <w:color w:val="000080"/>
                      </w:rPr>
                      <w:t>= 1.2·10</w:t>
                    </w:r>
                    <w:r>
                      <w:rPr>
                        <w:color w:val="000080"/>
                        <w:vertAlign w:val="superscript"/>
                      </w:rPr>
                      <w:sym w:font="Symbol" w:char="F02D"/>
                    </w:r>
                    <w:r>
                      <w:rPr>
                        <w:color w:val="000080"/>
                        <w:vertAlign w:val="superscript"/>
                      </w:rPr>
                      <w:t>4</w:t>
                    </w:r>
                    <w:r>
                      <w:rPr>
                        <w:color w:val="000080"/>
                      </w:rPr>
                      <w:t xml:space="preserve"> M</w:t>
                    </w:r>
                    <w:r>
                      <w:rPr>
                        <w:color w:val="000080"/>
                        <w:vertAlign w:val="superscript"/>
                      </w:rPr>
                      <w:t xml:space="preserve"> </w:t>
                    </w:r>
                  </w:p>
                </w:txbxContent>
              </v:textbox>
            </v:shape>
            <w10:anchorlock/>
          </v:group>
        </w:pict>
      </w:r>
    </w:p>
    <w:p w:rsidR="009D0624" w:rsidRDefault="009D0624" w:rsidP="009D0624">
      <w:pPr>
        <w:pStyle w:val="23"/>
        <w:spacing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rtl/>
        </w:rPr>
        <w:t>הריכוז המולרי של יוני</w:t>
      </w:r>
      <w:r>
        <w:rPr>
          <w:rFonts w:ascii="Times New Roman" w:hAnsi="Times New Roman" w:cs="David"/>
          <w:color w:val="000080"/>
          <w:sz w:val="24"/>
          <w:szCs w:val="24"/>
        </w:rPr>
        <w:t>Ni</w:t>
      </w:r>
      <w:r>
        <w:rPr>
          <w:rFonts w:ascii="Times New Roman" w:hAnsi="Times New Roman" w:cs="David"/>
          <w:color w:val="000080"/>
          <w:sz w:val="24"/>
          <w:szCs w:val="24"/>
          <w:vertAlign w:val="superscript"/>
        </w:rPr>
        <w:t>2+</w:t>
      </w:r>
      <w:r>
        <w:rPr>
          <w:rFonts w:ascii="Times New Roman" w:hAnsi="Times New Roman" w:cs="David"/>
          <w:color w:val="000080"/>
          <w:sz w:val="24"/>
          <w:szCs w:val="24"/>
          <w:vertAlign w:val="subscript"/>
        </w:rPr>
        <w:t>(aq)</w:t>
      </w:r>
      <w:r>
        <w:rPr>
          <w:rFonts w:ascii="Times New Roman" w:hAnsi="Times New Roman" w:cs="David"/>
          <w:color w:val="000080"/>
          <w:sz w:val="24"/>
          <w:szCs w:val="24"/>
        </w:rPr>
        <w:t xml:space="preserve"> </w:t>
      </w:r>
      <w:r>
        <w:rPr>
          <w:rFonts w:ascii="Times New Roman" w:hAnsi="Times New Roman" w:cs="David" w:hint="cs"/>
          <w:color w:val="000080"/>
          <w:sz w:val="24"/>
          <w:szCs w:val="24"/>
          <w:rtl/>
        </w:rPr>
        <w:t xml:space="preserve"> בדגימה:</w:t>
      </w:r>
    </w:p>
    <w:p w:rsidR="009D0624" w:rsidRDefault="009D0624" w:rsidP="009D0624">
      <w:pPr>
        <w:pStyle w:val="23"/>
        <w:bidi w:val="0"/>
        <w:spacing w:line="360" w:lineRule="auto"/>
        <w:rPr>
          <w:rtl/>
        </w:rPr>
      </w:pPr>
      <w:r>
        <w:t xml:space="preserve"> </w:t>
      </w:r>
    </w:p>
    <w:p w:rsidR="009D0624" w:rsidRDefault="009D0624" w:rsidP="009D0624">
      <w:pPr>
        <w:tabs>
          <w:tab w:val="left" w:pos="935"/>
        </w:tabs>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tabs>
          <w:tab w:val="left" w:pos="891"/>
          <w:tab w:val="left" w:pos="935"/>
        </w:tabs>
        <w:spacing w:line="360" w:lineRule="auto"/>
        <w:ind w:left="-58"/>
        <w:rPr>
          <w:rFonts w:cs="David"/>
          <w:rtl/>
        </w:rPr>
      </w:pPr>
      <w:r>
        <w:rPr>
          <w:rFonts w:cs="David" w:hint="cs"/>
          <w:rtl/>
        </w:rPr>
        <w:t xml:space="preserve">הציון גבוה. רוב התלמידים חישבו נכון את מספר המולים של יוני </w:t>
      </w:r>
      <w:r>
        <w:rPr>
          <w:rFonts w:cs="David"/>
        </w:rPr>
        <w:t>Ni</w:t>
      </w:r>
      <w:r>
        <w:rPr>
          <w:rFonts w:cs="David"/>
          <w:vertAlign w:val="superscript"/>
        </w:rPr>
        <w:t>2+</w:t>
      </w:r>
      <w:r>
        <w:rPr>
          <w:rFonts w:cs="David"/>
          <w:vertAlign w:val="subscript"/>
        </w:rPr>
        <w:t>(aq)</w:t>
      </w:r>
      <w:r>
        <w:rPr>
          <w:rFonts w:cs="David"/>
          <w:rtl/>
        </w:rPr>
        <w:t xml:space="preserve"> </w:t>
      </w:r>
      <w:r>
        <w:rPr>
          <w:rFonts w:cs="David" w:hint="cs"/>
          <w:rtl/>
        </w:rPr>
        <w:t>בדגימה - על פי הנתונים בשאלה, ואת הריכוז המולרי של 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בדגימה, אך היו תלמידים שטעו. הטעות האופיינית בתת-סעיף זה היא שימוש בנפח לא נכון של התמיסה: משתמשים בנפח </w:t>
      </w:r>
      <w:r>
        <w:rPr>
          <w:rFonts w:cs="David"/>
        </w:rPr>
        <w:t>0.072</w:t>
      </w:r>
      <w:r>
        <w:rPr>
          <w:rFonts w:cs="David" w:hint="cs"/>
          <w:rtl/>
        </w:rPr>
        <w:t xml:space="preserve"> ליטר במקום </w:t>
      </w:r>
    </w:p>
    <w:p w:rsidR="009D0624" w:rsidRDefault="002A2400" w:rsidP="009D0624">
      <w:pPr>
        <w:tabs>
          <w:tab w:val="left" w:pos="891"/>
          <w:tab w:val="left" w:pos="935"/>
        </w:tabs>
        <w:spacing w:line="360" w:lineRule="auto"/>
        <w:ind w:left="-58"/>
        <w:rPr>
          <w:rFonts w:cs="David"/>
          <w:rtl/>
        </w:rPr>
      </w:pPr>
      <w:r w:rsidRPr="002A2400">
        <w:rPr>
          <w:rFonts w:cs="David"/>
          <w:noProof/>
          <w:sz w:val="20"/>
          <w:rtl/>
          <w:lang w:eastAsia="en-US"/>
        </w:rPr>
        <w:pict>
          <v:group id="Group 20014" o:spid="_x0000_s4009" style="position:absolute;left:0;text-align:left;margin-left:-8.95pt;margin-top:23.95pt;width:182.3pt;height:39.75pt;z-index:251821056" coordorigin="1344,13574" coordsize="364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">
            <v:group id="Group 20010" o:spid="_x0000_s4010" style="position:absolute;left:1656;top:13574;width:1846;height:795" coordorigin="4930,7963" coordsize="1846,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Text Box 20011" o:spid="_x0000_s4011" type="#_x0000_t202" style="position:absolute;left:4976;top:7963;width:180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sIA&#10;AADdAAAADwAAAGRycy9kb3ducmV2LnhtbERPTWvCQBC9C/0PyxS86W6L1ja6SqkInizGKvQ2ZMck&#10;mJ0N2dXEf+8Kgrd5vM+ZLTpbiQs1vnSs4W2oQBBnzpSca/jbrQafIHxANlg5Jg1X8rCYv/RmmBjX&#10;8pYuachFDGGfoIYihDqR0mcFWfRDVxNH7ugaiyHCJpemwTaG20q+K/UhLZYcGwqs6aeg7JSerYb9&#10;5vh/GKnffGnHdes6Jdl+Sa37r933FESgLjzFD/faxPlqPI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9BCwgAAAN0AAAAPAAAAAAAAAAAAAAAAAJgCAABkcnMvZG93&#10;bnJldi54bWxQSwUGAAAAAAQABAD1AAAAhwMAAAAA&#10;" filled="f" stroked="f">
                <v:textbox>
                  <w:txbxContent>
                    <w:p w:rsidR="009F74C3" w:rsidRDefault="009F74C3" w:rsidP="009D0624">
                      <w:pPr>
                        <w:bidi w:val="0"/>
                        <w:jc w:val="center"/>
                        <w:rPr>
                          <w:color w:val="800000"/>
                          <w:u w:val="single"/>
                          <w:rtl/>
                        </w:rPr>
                      </w:pPr>
                      <w:r>
                        <w:rPr>
                          <w:color w:val="800000"/>
                          <w:u w:val="single"/>
                        </w:rPr>
                        <w:t>3.0·10</w:t>
                      </w:r>
                      <w:r>
                        <w:rPr>
                          <w:color w:val="800000"/>
                          <w:u w:val="single"/>
                          <w:vertAlign w:val="superscript"/>
                        </w:rPr>
                        <w:sym w:font="Symbol" w:char="F02D"/>
                      </w:r>
                      <w:r>
                        <w:rPr>
                          <w:color w:val="800000"/>
                          <w:u w:val="single"/>
                          <w:vertAlign w:val="superscript"/>
                        </w:rPr>
                        <w:t>6</w:t>
                      </w:r>
                      <w:r>
                        <w:rPr>
                          <w:color w:val="800000"/>
                          <w:u w:val="single"/>
                        </w:rPr>
                        <w:t xml:space="preserve"> mol</w:t>
                      </w:r>
                    </w:p>
                  </w:txbxContent>
                </v:textbox>
              </v:shape>
              <v:shape id="Text Box 20012" o:spid="_x0000_s4012" type="#_x0000_t202" style="position:absolute;left:4930;top:8233;width:180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rsidR="009F74C3" w:rsidRDefault="009F74C3" w:rsidP="009D0624">
                      <w:pPr>
                        <w:bidi w:val="0"/>
                        <w:jc w:val="center"/>
                        <w:rPr>
                          <w:color w:val="800000"/>
                          <w:rtl/>
                        </w:rPr>
                      </w:pPr>
                      <w:r>
                        <w:rPr>
                          <w:color w:val="800000"/>
                        </w:rPr>
                        <w:t>0.072 liter</w:t>
                      </w:r>
                    </w:p>
                  </w:txbxContent>
                </v:textbox>
              </v:shape>
            </v:group>
            <v:shape id="Text Box 20013" o:spid="_x0000_s4013" type="#_x0000_t202" style="position:absolute;left:1344;top:13670;width:3646;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hq8MA&#10;AADdAAAADwAAAGRycy9kb3ducmV2LnhtbERPyWrDMBC9F/IPYgK91VJKUmInsgktgZ5amg1yG6yJ&#10;bWKNjKXG7t9XhUJu83jrrIvRtuJGvW8ca5glCgRx6UzDlYbDfvu0BOEDssHWMWn4IQ9FPnlYY2bc&#10;wF9024VKxBD2GWqoQ+gyKX1Zk0WfuI44chfXWwwR9pU0PQ4x3LbyWakXabHh2FBjR681ldfdt9Vw&#10;/LicT3P1Wb3ZRT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hq8MAAADdAAAADwAAAAAAAAAAAAAAAACYAgAAZHJzL2Rv&#10;d25yZXYueG1sUEsFBgAAAAAEAAQA9QAAAIgDAAAAAA==&#10;" filled="f" stroked="f">
              <v:textbox>
                <w:txbxContent>
                  <w:p w:rsidR="009F74C3" w:rsidRDefault="009F74C3" w:rsidP="006513F5">
                    <w:pPr>
                      <w:bidi w:val="0"/>
                      <w:rPr>
                        <w:color w:val="800000"/>
                        <w:vertAlign w:val="superscript"/>
                        <w:rtl/>
                      </w:rPr>
                    </w:pPr>
                    <w:r>
                      <w:rPr>
                        <w:color w:val="800000"/>
                      </w:rPr>
                      <w:sym w:font="Symbol" w:char="F0B7"/>
                    </w:r>
                    <w:r>
                      <w:rPr>
                        <w:color w:val="800000"/>
                      </w:rPr>
                      <w:t xml:space="preserve">                            = 4.2·10</w:t>
                    </w:r>
                    <w:r>
                      <w:rPr>
                        <w:color w:val="800000"/>
                        <w:vertAlign w:val="superscript"/>
                      </w:rPr>
                      <w:sym w:font="Symbol" w:char="F02D"/>
                    </w:r>
                    <w:r>
                      <w:rPr>
                        <w:color w:val="800000"/>
                        <w:vertAlign w:val="superscript"/>
                      </w:rPr>
                      <w:t>5</w:t>
                    </w:r>
                    <w:r>
                      <w:rPr>
                        <w:color w:val="800000"/>
                      </w:rPr>
                      <w:t xml:space="preserve"> M</w:t>
                    </w:r>
                    <w:r>
                      <w:rPr>
                        <w:color w:val="800000"/>
                        <w:vertAlign w:val="superscript"/>
                      </w:rPr>
                      <w:t xml:space="preserve"> </w:t>
                    </w:r>
                  </w:p>
                </w:txbxContent>
              </v:textbox>
            </v:shape>
            <w10:anchorlock/>
          </v:group>
        </w:pict>
      </w:r>
      <w:r w:rsidR="009D0624">
        <w:rPr>
          <w:rFonts w:cs="David"/>
        </w:rPr>
        <w:t>0.025</w:t>
      </w:r>
      <w:r w:rsidR="009D0624">
        <w:rPr>
          <w:rFonts w:cs="David" w:hint="cs"/>
          <w:rtl/>
        </w:rPr>
        <w:t xml:space="preserve"> ליטר, ז.א. מחברים נפחים של כל התמיסות המקוריות:</w:t>
      </w:r>
    </w:p>
    <w:p w:rsidR="009D0624" w:rsidRDefault="009D0624" w:rsidP="009D0624">
      <w:pPr>
        <w:tabs>
          <w:tab w:val="left" w:pos="891"/>
          <w:tab w:val="left" w:pos="935"/>
        </w:tabs>
        <w:spacing w:line="360" w:lineRule="auto"/>
        <w:ind w:left="-58"/>
        <w:rPr>
          <w:rFonts w:cs="David"/>
          <w:rtl/>
        </w:rPr>
      </w:pPr>
    </w:p>
    <w:p w:rsidR="009D0624" w:rsidRDefault="009D0624" w:rsidP="009D0624">
      <w:pPr>
        <w:tabs>
          <w:tab w:val="left" w:pos="891"/>
          <w:tab w:val="left" w:pos="935"/>
        </w:tabs>
        <w:spacing w:line="360" w:lineRule="auto"/>
        <w:ind w:left="-58"/>
        <w:rPr>
          <w:rFonts w:cs="David"/>
          <w:rtl/>
        </w:rPr>
      </w:pPr>
    </w:p>
    <w:p w:rsidR="009D0624" w:rsidRDefault="009D0624" w:rsidP="009D0624">
      <w:pPr>
        <w:spacing w:line="360" w:lineRule="auto"/>
        <w:ind w:left="-58"/>
        <w:rPr>
          <w:rFonts w:cs="David"/>
          <w:noProof/>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79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חשב את הריכוז של 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בדגימה ביחידות </w:t>
      </w:r>
      <w:r>
        <w:rPr>
          <w:rFonts w:cs="David"/>
        </w:rPr>
        <w:t>ppm</w:t>
      </w:r>
      <w:r>
        <w:rPr>
          <w:rFonts w:cs="David" w:hint="cs"/>
          <w:rtl/>
        </w:rPr>
        <w:t xml:space="preserve"> . </w:t>
      </w:r>
      <w:r>
        <w:rPr>
          <w:rFonts w:cs="David" w:hint="cs"/>
          <w:u w:val="single"/>
          <w:rtl/>
        </w:rPr>
        <w:t>פרט את חישוביך</w:t>
      </w:r>
      <w:r>
        <w:rPr>
          <w:rFonts w:cs="David" w:hint="cs"/>
          <w:rtl/>
        </w:rPr>
        <w:t>.</w:t>
      </w:r>
    </w:p>
    <w:p w:rsidR="009D0624" w:rsidRDefault="009D0624" w:rsidP="009D0624">
      <w:pPr>
        <w:tabs>
          <w:tab w:val="left" w:pos="891"/>
          <w:tab w:val="left" w:pos="935"/>
        </w:tabs>
        <w:spacing w:line="360" w:lineRule="auto"/>
        <w:ind w:left="-58"/>
        <w:rPr>
          <w:rFonts w:cs="David"/>
          <w:rtl/>
        </w:rPr>
      </w:pPr>
    </w:p>
    <w:p w:rsidR="009D0624" w:rsidRDefault="002A2400" w:rsidP="009D0624">
      <w:pPr>
        <w:spacing w:line="360" w:lineRule="auto"/>
        <w:ind w:left="-58"/>
        <w:rPr>
          <w:rFonts w:cs="David"/>
          <w:b/>
          <w:bCs/>
          <w:color w:val="0000FF"/>
          <w:sz w:val="28"/>
          <w:szCs w:val="28"/>
          <w:rtl/>
        </w:rPr>
      </w:pPr>
      <w:r>
        <w:rPr>
          <w:rFonts w:cs="David"/>
          <w:b/>
          <w:bCs/>
          <w:noProof/>
          <w:color w:val="0000FF"/>
          <w:sz w:val="28"/>
          <w:szCs w:val="28"/>
          <w:rtl/>
          <w:lang w:eastAsia="en-US"/>
        </w:rPr>
        <w:pict>
          <v:group id="Group 20067" o:spid="_x0000_s4014" style="position:absolute;left:0;text-align:left;margin-left:2.95pt;margin-top:5.2pt;width:326.6pt;height:91.85pt;z-index:251767808" coordorigin="1859,3238" coordsize="6532,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">
            <v:group id="Group 2426" o:spid="_x0000_s4015" style="position:absolute;left:1859;top:4246;width:6532;height:829" coordorigin="1541,8979" coordsize="653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group id="Group 2427" o:spid="_x0000_s4016" style="position:absolute;left:1541;top:8979;width:6532;height:829" coordorigin="1541,8979" coordsize="653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Text Box 2428" o:spid="_x0000_s4017" type="#_x0000_t202" style="position:absolute;left:1541;top:9054;width:653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9F74C3" w:rsidRDefault="009F74C3" w:rsidP="009D0624">
                        <w:pPr>
                          <w:bidi w:val="0"/>
                          <w:rPr>
                            <w:color w:val="000080"/>
                            <w:rtl/>
                          </w:rPr>
                        </w:pPr>
                        <w:r>
                          <w:rPr>
                            <w:color w:val="000080"/>
                          </w:rPr>
                          <w:t>1.2·10</w:t>
                        </w:r>
                        <w:r>
                          <w:rPr>
                            <w:color w:val="000080"/>
                            <w:vertAlign w:val="superscript"/>
                          </w:rPr>
                          <w:sym w:font="Symbol" w:char="F02D"/>
                        </w:r>
                        <w:r>
                          <w:rPr>
                            <w:color w:val="000080"/>
                            <w:vertAlign w:val="superscript"/>
                          </w:rPr>
                          <w:t>4</w:t>
                        </w:r>
                        <w:r>
                          <w:rPr>
                            <w:color w:val="000080"/>
                          </w:rPr>
                          <w:t xml:space="preserve">         </w:t>
                        </w:r>
                        <w:r>
                          <w:rPr>
                            <w:color w:val="000080"/>
                          </w:rPr>
                          <w:sym w:font="Symbol" w:char="F0B4"/>
                        </w:r>
                        <w:r>
                          <w:rPr>
                            <w:color w:val="000080"/>
                          </w:rPr>
                          <w:t xml:space="preserve"> 59       = 7.08·10</w:t>
                        </w:r>
                        <w:r>
                          <w:rPr>
                            <w:color w:val="000080"/>
                            <w:vertAlign w:val="superscript"/>
                          </w:rPr>
                          <w:sym w:font="Symbol" w:char="F02D"/>
                        </w:r>
                        <w:r>
                          <w:rPr>
                            <w:color w:val="000080"/>
                            <w:vertAlign w:val="superscript"/>
                          </w:rPr>
                          <w:t>3</w:t>
                        </w:r>
                        <w:r>
                          <w:rPr>
                            <w:color w:val="000080"/>
                          </w:rPr>
                          <w:t xml:space="preserve">       = 7.08        = 7.08 ppm</w:t>
                        </w:r>
                      </w:p>
                    </w:txbxContent>
                  </v:textbox>
                </v:shape>
                <v:group id="Group 2429" o:spid="_x0000_s4018" style="position:absolute;left:2177;top:8990;width:1019;height:803" coordorigin="8534,13377" coordsize="1019,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Text Box 2430" o:spid="_x0000_s4019" type="#_x0000_t202" style="position:absolute;left:8534;top:13377;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9F74C3" w:rsidRDefault="009F74C3" w:rsidP="009D0624">
                          <w:pPr>
                            <w:jc w:val="center"/>
                            <w:rPr>
                              <w:rFonts w:cs="David"/>
                              <w:u w:val="single"/>
                              <w:rtl/>
                            </w:rPr>
                          </w:pPr>
                          <w:r>
                            <w:rPr>
                              <w:color w:val="000080"/>
                              <w:u w:val="single"/>
                            </w:rPr>
                            <w:t>mol</w:t>
                          </w:r>
                        </w:p>
                      </w:txbxContent>
                    </v:textbox>
                  </v:shape>
                  <v:shape id="Text Box 2431" o:spid="_x0000_s4020" type="#_x0000_t202" style="position:absolute;left:8564;top:13629;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9F74C3" w:rsidRDefault="009F74C3" w:rsidP="009D0624">
                          <w:pPr>
                            <w:jc w:val="center"/>
                            <w:rPr>
                              <w:rFonts w:cs="David"/>
                              <w:rtl/>
                            </w:rPr>
                          </w:pPr>
                          <w:r>
                            <w:rPr>
                              <w:color w:val="000080"/>
                            </w:rPr>
                            <w:t>liter</w:t>
                          </w:r>
                        </w:p>
                      </w:txbxContent>
                    </v:textbox>
                  </v:shape>
                </v:group>
                <v:group id="Group 2432" o:spid="_x0000_s4021" style="position:absolute;left:3080;top:8979;width:1019;height:778" coordorigin="8754,11155" coordsize="1019,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Text Box 2433" o:spid="_x0000_s4022" type="#_x0000_t202" style="position:absolute;left:8754;top:11155;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rsidR="009F74C3" w:rsidRDefault="009F74C3" w:rsidP="009D0624">
                          <w:pPr>
                            <w:jc w:val="center"/>
                            <w:rPr>
                              <w:rFonts w:cs="David"/>
                              <w:u w:val="single"/>
                            </w:rPr>
                          </w:pPr>
                          <w:r>
                            <w:rPr>
                              <w:rFonts w:cs="David"/>
                              <w:color w:val="000080"/>
                              <w:u w:val="single"/>
                            </w:rPr>
                            <w:t>gr</w:t>
                          </w:r>
                        </w:p>
                      </w:txbxContent>
                    </v:textbox>
                  </v:shape>
                  <v:shape id="Text Box 2434" o:spid="_x0000_s4023" type="#_x0000_t202" style="position:absolute;left:8784;top:11382;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textbox>
                      <w:txbxContent>
                        <w:p w:rsidR="009F74C3" w:rsidRDefault="009F74C3" w:rsidP="009D0624">
                          <w:pPr>
                            <w:jc w:val="center"/>
                            <w:rPr>
                              <w:rFonts w:cs="David"/>
                              <w:rtl/>
                            </w:rPr>
                          </w:pPr>
                          <w:r>
                            <w:rPr>
                              <w:rFonts w:cs="David"/>
                              <w:color w:val="000080"/>
                            </w:rPr>
                            <w:t>mol</w:t>
                          </w:r>
                        </w:p>
                      </w:txbxContent>
                    </v:textbox>
                  </v:shape>
                </v:group>
                <v:group id="Group 2435" o:spid="_x0000_s4024" style="position:absolute;left:4594;top:9005;width:1019;height:803" coordorigin="8534,13377" coordsize="1019,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Text Box 2436" o:spid="_x0000_s4025" type="#_x0000_t202" style="position:absolute;left:8534;top:13377;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rsidR="009F74C3" w:rsidRDefault="009F74C3" w:rsidP="009D0624">
                          <w:pPr>
                            <w:jc w:val="center"/>
                            <w:rPr>
                              <w:rFonts w:cs="David"/>
                              <w:u w:val="single"/>
                              <w:rtl/>
                            </w:rPr>
                          </w:pPr>
                          <w:r>
                            <w:rPr>
                              <w:rFonts w:cs="David"/>
                              <w:color w:val="000080"/>
                              <w:u w:val="single"/>
                            </w:rPr>
                            <w:t>gr</w:t>
                          </w:r>
                        </w:p>
                      </w:txbxContent>
                    </v:textbox>
                  </v:shape>
                  <v:shape id="Text Box 2437" o:spid="_x0000_s4026" type="#_x0000_t202" style="position:absolute;left:8564;top:13629;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9F74C3" w:rsidRDefault="009F74C3" w:rsidP="009D0624">
                          <w:pPr>
                            <w:jc w:val="center"/>
                            <w:rPr>
                              <w:rFonts w:cs="David"/>
                              <w:rtl/>
                            </w:rPr>
                          </w:pPr>
                          <w:r>
                            <w:rPr>
                              <w:color w:val="000080"/>
                            </w:rPr>
                            <w:t>liter</w:t>
                          </w:r>
                        </w:p>
                      </w:txbxContent>
                    </v:textbox>
                  </v:shape>
                </v:group>
              </v:group>
              <v:group id="Group 2438" o:spid="_x0000_s4027" style="position:absolute;left:5624;top:8994;width:1019;height:803" coordorigin="8534,13377" coordsize="1019,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Text Box 2439" o:spid="_x0000_s4028" type="#_x0000_t202" style="position:absolute;left:8534;top:13377;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rsidR="009F74C3" w:rsidRDefault="009F74C3" w:rsidP="009D0624">
                        <w:pPr>
                          <w:jc w:val="center"/>
                          <w:rPr>
                            <w:rFonts w:cs="David"/>
                            <w:u w:val="single"/>
                            <w:rtl/>
                          </w:rPr>
                        </w:pPr>
                        <w:r>
                          <w:rPr>
                            <w:rFonts w:cs="David"/>
                            <w:color w:val="000080"/>
                            <w:u w:val="single"/>
                          </w:rPr>
                          <w:t>mg</w:t>
                        </w:r>
                      </w:p>
                    </w:txbxContent>
                  </v:textbox>
                </v:shape>
                <v:shape id="Text Box 2440" o:spid="_x0000_s4029" type="#_x0000_t202" style="position:absolute;left:8564;top:13629;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3dsMA&#10;AADdAAAADwAAAGRycy9kb3ducmV2LnhtbERPyWrDMBC9F/IPYgK51VJKWmInsgktgZ5amg1yG6yJ&#10;bWKNjKXG7t9XhUJu83jrrIvRtuJGvW8ca5gnCgRx6UzDlYbDfvu4BOEDssHWMWn4IQ9FPnlYY2bc&#10;wF9024VKxBD2GWqoQ+gyKX1Zk0WfuI44chfXWwwR9pU0PQ4x3LbySakXabHh2FBjR681ldfdt9Vw&#10;/LicTwv1Wb3Z525wo5JsU6n1bD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l3dsMAAADdAAAADwAAAAAAAAAAAAAAAACYAgAAZHJzL2Rv&#10;d25yZXYueG1sUEsFBgAAAAAEAAQA9QAAAIgDAAAAAA==&#10;" filled="f" stroked="f">
                  <v:textbox>
                    <w:txbxContent>
                      <w:p w:rsidR="009F74C3" w:rsidRDefault="009F74C3" w:rsidP="009D0624">
                        <w:pPr>
                          <w:jc w:val="center"/>
                          <w:rPr>
                            <w:rFonts w:cs="David"/>
                            <w:rtl/>
                          </w:rPr>
                        </w:pPr>
                        <w:r>
                          <w:rPr>
                            <w:color w:val="000080"/>
                          </w:rPr>
                          <w:t>liter</w:t>
                        </w:r>
                      </w:p>
                    </w:txbxContent>
                  </v:textbox>
                </v:shape>
              </v:group>
            </v:group>
            <v:group id="Group 2441" o:spid="_x0000_s4030" style="position:absolute;left:1883;top:3238;width:1116;height:778" coordorigin="1682,8006" coordsize="1116,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group id="Group 2442" o:spid="_x0000_s4031" style="position:absolute;left:1779;top:8006;width:1019;height:778" coordorigin="8754,11155" coordsize="1019,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Text Box 2443" o:spid="_x0000_s4032" type="#_x0000_t202" style="position:absolute;left:8754;top:11155;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9F74C3" w:rsidRDefault="009F74C3" w:rsidP="009D0624">
                        <w:pPr>
                          <w:jc w:val="center"/>
                          <w:rPr>
                            <w:rFonts w:cs="David"/>
                            <w:u w:val="single"/>
                          </w:rPr>
                        </w:pPr>
                        <w:r>
                          <w:rPr>
                            <w:rFonts w:cs="David"/>
                            <w:color w:val="000080"/>
                            <w:u w:val="single"/>
                          </w:rPr>
                          <w:t>gr</w:t>
                        </w:r>
                      </w:p>
                    </w:txbxContent>
                  </v:textbox>
                </v:shape>
                <v:shape id="Text Box 2444" o:spid="_x0000_s4033" type="#_x0000_t202" style="position:absolute;left:8784;top:11382;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rsidR="009F74C3" w:rsidRDefault="009F74C3" w:rsidP="009D0624">
                        <w:pPr>
                          <w:jc w:val="center"/>
                          <w:rPr>
                            <w:rFonts w:cs="David"/>
                            <w:rtl/>
                          </w:rPr>
                        </w:pPr>
                        <w:r>
                          <w:rPr>
                            <w:rFonts w:cs="David"/>
                            <w:color w:val="000080"/>
                          </w:rPr>
                          <w:t>mol</w:t>
                        </w:r>
                      </w:p>
                    </w:txbxContent>
                  </v:textbox>
                </v:shape>
              </v:group>
              <v:shape id="Text Box 2445" o:spid="_x0000_s4034" type="#_x0000_t202" style="position:absolute;left:1682;top:8109;width:73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ONcMA&#10;AADdAAAADwAAAGRycy9kb3ducmV2LnhtbERPTWvCQBC9C/6HZQRvZtdipKZZpbQUPLVoW6G3ITsm&#10;wexsyG6T9N93BcHbPN7n5LvRNqKnzteONSwTBYK4cKbmUsPX59viEYQPyAYbx6ThjzzsttNJjplx&#10;Ax+oP4ZSxBD2GWqoQmgzKX1RkUWfuJY4cmfXWQwRdqU0HQ4x3DbyQam1tFhzbKiwpZeKisvx12r4&#10;fj//nFbqo3y1aTu4UUm2G6n1fDY+P4EINIa7+Obemzhfp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ONcMAAADdAAAADwAAAAAAAAAAAAAAAACYAgAAZHJzL2Rv&#10;d25yZXYueG1sUEsFBgAAAAAEAAQA9QAAAIgDAAAAAA==&#10;" filled="f" stroked="f">
                <v:textbox>
                  <w:txbxContent>
                    <w:p w:rsidR="009F74C3" w:rsidRDefault="009F74C3" w:rsidP="009D0624">
                      <w:pPr>
                        <w:jc w:val="right"/>
                        <w:rPr>
                          <w:rFonts w:cs="David"/>
                        </w:rPr>
                      </w:pPr>
                      <w:r>
                        <w:rPr>
                          <w:rFonts w:cs="David"/>
                        </w:rPr>
                        <w:t xml:space="preserve"> </w:t>
                      </w:r>
                      <w:r>
                        <w:rPr>
                          <w:rFonts w:cs="David"/>
                          <w:color w:val="000080"/>
                        </w:rPr>
                        <w:t>59</w:t>
                      </w:r>
                    </w:p>
                  </w:txbxContent>
                </v:textbox>
              </v:shape>
            </v:group>
          </v:group>
        </w:pict>
      </w:r>
      <w:r w:rsidR="009D0624">
        <w:rPr>
          <w:rFonts w:cs="David" w:hint="cs"/>
          <w:b/>
          <w:bCs/>
          <w:color w:val="0000FF"/>
          <w:sz w:val="28"/>
          <w:szCs w:val="28"/>
          <w:rtl/>
        </w:rPr>
        <w:t>התשובה:</w:t>
      </w:r>
    </w:p>
    <w:p w:rsidR="009D0624" w:rsidRDefault="009D0624" w:rsidP="009D0624">
      <w:pPr>
        <w:pStyle w:val="23"/>
        <w:spacing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rtl/>
        </w:rPr>
        <w:t>המסה המולרית של יוני ניקל:</w:t>
      </w:r>
    </w:p>
    <w:p w:rsidR="009D0624" w:rsidRDefault="009D0624" w:rsidP="009D0624">
      <w:pPr>
        <w:pStyle w:val="23"/>
        <w:spacing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rtl/>
        </w:rPr>
        <w:t>הריכוז של יוני</w:t>
      </w:r>
      <w:r>
        <w:rPr>
          <w:rFonts w:ascii="Times New Roman" w:hAnsi="Times New Roman" w:cs="David"/>
          <w:color w:val="000080"/>
          <w:sz w:val="24"/>
          <w:szCs w:val="24"/>
        </w:rPr>
        <w:t>Ni</w:t>
      </w:r>
      <w:r>
        <w:rPr>
          <w:rFonts w:ascii="Times New Roman" w:hAnsi="Times New Roman" w:cs="David"/>
          <w:color w:val="000080"/>
          <w:sz w:val="24"/>
          <w:szCs w:val="24"/>
          <w:vertAlign w:val="superscript"/>
        </w:rPr>
        <w:t>2+</w:t>
      </w:r>
      <w:r>
        <w:rPr>
          <w:rFonts w:ascii="Times New Roman" w:hAnsi="Times New Roman" w:cs="David"/>
          <w:color w:val="000080"/>
          <w:sz w:val="24"/>
          <w:szCs w:val="24"/>
          <w:vertAlign w:val="subscript"/>
        </w:rPr>
        <w:t>(aq)</w:t>
      </w:r>
      <w:r>
        <w:rPr>
          <w:rFonts w:ascii="Times New Roman" w:hAnsi="Times New Roman" w:cs="David"/>
          <w:color w:val="000080"/>
          <w:sz w:val="24"/>
          <w:szCs w:val="24"/>
        </w:rPr>
        <w:t xml:space="preserve"> </w:t>
      </w:r>
      <w:r>
        <w:rPr>
          <w:rFonts w:ascii="Times New Roman" w:hAnsi="Times New Roman" w:cs="David" w:hint="cs"/>
          <w:color w:val="000080"/>
          <w:sz w:val="24"/>
          <w:szCs w:val="24"/>
          <w:rtl/>
        </w:rPr>
        <w:t xml:space="preserve"> בדגימה ביחידות </w:t>
      </w:r>
      <w:r>
        <w:rPr>
          <w:rFonts w:ascii="Times New Roman" w:hAnsi="Times New Roman" w:cs="David"/>
          <w:color w:val="000080"/>
          <w:sz w:val="24"/>
          <w:szCs w:val="24"/>
        </w:rPr>
        <w:t>ppm</w:t>
      </w:r>
      <w:r>
        <w:rPr>
          <w:rFonts w:ascii="Times New Roman" w:hAnsi="Times New Roman" w:cs="David" w:hint="cs"/>
          <w:color w:val="000080"/>
          <w:sz w:val="24"/>
          <w:szCs w:val="24"/>
          <w:rtl/>
        </w:rPr>
        <w:t>:</w:t>
      </w:r>
    </w:p>
    <w:p w:rsidR="009D0624" w:rsidRDefault="009D0624" w:rsidP="009D0624">
      <w:pPr>
        <w:pStyle w:val="23"/>
        <w:spacing w:line="360" w:lineRule="auto"/>
        <w:rPr>
          <w:rFonts w:ascii="Times New Roman" w:hAnsi="Times New Roman" w:cs="David"/>
          <w:color w:val="000080"/>
          <w:sz w:val="24"/>
          <w:szCs w:val="24"/>
          <w:rtl/>
        </w:rPr>
      </w:pPr>
    </w:p>
    <w:p w:rsidR="009D0624" w:rsidRDefault="009D0624" w:rsidP="009D0624">
      <w:pPr>
        <w:pStyle w:val="23"/>
        <w:spacing w:line="360" w:lineRule="auto"/>
        <w:rPr>
          <w:rFonts w:ascii="Times New Roman" w:hAnsi="Times New Roman" w:cs="David"/>
          <w:sz w:val="24"/>
          <w:szCs w:val="24"/>
          <w:rtl/>
        </w:rPr>
      </w:pPr>
    </w:p>
    <w:p w:rsidR="009D0624" w:rsidRDefault="009D0624" w:rsidP="009D0624">
      <w:pPr>
        <w:pStyle w:val="23"/>
        <w:spacing w:line="360" w:lineRule="auto"/>
        <w:rPr>
          <w:rFonts w:ascii="Times New Roman" w:hAnsi="Times New Roman" w:cs="David" w:hint="cs"/>
          <w:rtl/>
        </w:rPr>
      </w:pPr>
    </w:p>
    <w:p w:rsidR="00965A15" w:rsidRDefault="00965A15" w:rsidP="009D0624">
      <w:pPr>
        <w:pStyle w:val="23"/>
        <w:spacing w:line="360" w:lineRule="auto"/>
        <w:rPr>
          <w:rFonts w:ascii="Times New Roman" w:hAnsi="Times New Roman"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pStyle w:val="a3"/>
        <w:tabs>
          <w:tab w:val="left" w:pos="793"/>
        </w:tabs>
        <w:spacing w:line="360" w:lineRule="auto"/>
        <w:ind w:left="-58"/>
        <w:rPr>
          <w:rFonts w:cs="David"/>
          <w:rtl/>
        </w:rPr>
      </w:pPr>
      <w:r>
        <w:rPr>
          <w:rFonts w:cs="David" w:hint="cs"/>
          <w:rtl/>
        </w:rPr>
        <w:t>הציון בינוני. רוב התלמידים חישבו נכון את הריכוז של 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בדגימה ביחידות </w:t>
      </w:r>
      <w:r>
        <w:rPr>
          <w:rFonts w:cs="David"/>
        </w:rPr>
        <w:t>ppm</w:t>
      </w:r>
      <w:r>
        <w:rPr>
          <w:rFonts w:cs="David" w:hint="cs"/>
          <w:rtl/>
        </w:rPr>
        <w:t xml:space="preserve">, </w:t>
      </w:r>
    </w:p>
    <w:p w:rsidR="009D0624" w:rsidRDefault="009D0624" w:rsidP="009D0624">
      <w:pPr>
        <w:pStyle w:val="a3"/>
        <w:tabs>
          <w:tab w:val="left" w:pos="793"/>
        </w:tabs>
        <w:spacing w:line="360" w:lineRule="auto"/>
        <w:ind w:left="-58"/>
        <w:rPr>
          <w:rFonts w:cs="David"/>
          <w:rtl/>
        </w:rPr>
      </w:pPr>
      <w:r>
        <w:rPr>
          <w:rFonts w:cs="David" w:hint="cs"/>
          <w:rtl/>
        </w:rPr>
        <w:t>אך חלק מהתלמידים טעו. הטעויות האופייניות שאותרו:</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טעויות ביחידות ואי-התאמת יחידות. </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hint="cs"/>
          <w:sz w:val="24"/>
          <w:szCs w:val="24"/>
          <w:rtl/>
        </w:rPr>
        <w:t xml:space="preserve">ביצוע חלק מהחישוב ודילוג על ערך הריכוז במ"ג לליטר:   </w:t>
      </w:r>
    </w:p>
    <w:p w:rsidR="009D0624" w:rsidRDefault="009D0624" w:rsidP="006C29DD">
      <w:pPr>
        <w:pStyle w:val="12"/>
        <w:numPr>
          <w:ilvl w:val="1"/>
          <w:numId w:val="21"/>
        </w:numPr>
        <w:tabs>
          <w:tab w:val="clear" w:pos="1382"/>
          <w:tab w:val="left" w:pos="509"/>
        </w:tabs>
        <w:spacing w:after="0" w:line="360" w:lineRule="auto"/>
        <w:ind w:left="509" w:right="0" w:hanging="567"/>
        <w:rPr>
          <w:rFonts w:ascii="Times New Roman" w:hAnsi="Times New Roman" w:cs="David"/>
          <w:sz w:val="24"/>
          <w:szCs w:val="24"/>
          <w:rtl/>
        </w:rPr>
      </w:pPr>
      <w:r>
        <w:rPr>
          <w:rFonts w:ascii="Times New Roman" w:hAnsi="Times New Roman" w:cs="David"/>
          <w:sz w:val="24"/>
          <w:szCs w:val="24"/>
          <w:rtl/>
        </w:rPr>
        <w:t>חישוב מספר המולים של יוני</w:t>
      </w:r>
      <w:r>
        <w:rPr>
          <w:rFonts w:ascii="Times New Roman" w:hAnsi="Times New Roman" w:cs="David"/>
          <w:sz w:val="24"/>
          <w:szCs w:val="24"/>
        </w:rPr>
        <w:t>Ni</w:t>
      </w:r>
      <w:r>
        <w:rPr>
          <w:rFonts w:ascii="Times New Roman" w:hAnsi="Times New Roman" w:cs="David"/>
          <w:sz w:val="24"/>
          <w:szCs w:val="24"/>
          <w:vertAlign w:val="superscript"/>
        </w:rPr>
        <w:t>2+</w:t>
      </w:r>
      <w:r>
        <w:rPr>
          <w:rFonts w:ascii="Times New Roman" w:hAnsi="Times New Roman" w:cs="David"/>
          <w:sz w:val="24"/>
          <w:szCs w:val="24"/>
          <w:vertAlign w:val="subscript"/>
        </w:rPr>
        <w:t>(aq)</w:t>
      </w:r>
      <w:r>
        <w:rPr>
          <w:rFonts w:ascii="Times New Roman" w:hAnsi="Times New Roman" w:cs="David"/>
          <w:sz w:val="24"/>
          <w:szCs w:val="24"/>
        </w:rPr>
        <w:t xml:space="preserve"> </w:t>
      </w:r>
      <w:r>
        <w:rPr>
          <w:rFonts w:ascii="Times New Roman" w:hAnsi="Times New Roman" w:cs="David"/>
          <w:sz w:val="24"/>
          <w:szCs w:val="24"/>
          <w:rtl/>
        </w:rPr>
        <w:t xml:space="preserve"> בדגימה במקום הריכוז.</w:t>
      </w:r>
    </w:p>
    <w:p w:rsidR="009D0624" w:rsidRPr="00965A15" w:rsidRDefault="009D0624" w:rsidP="00965A15">
      <w:pPr>
        <w:pStyle w:val="a3"/>
        <w:tabs>
          <w:tab w:val="left" w:pos="793"/>
        </w:tabs>
        <w:spacing w:after="0" w:line="360" w:lineRule="auto"/>
        <w:ind w:left="-58"/>
        <w:rPr>
          <w:rFonts w:cs="David"/>
          <w:sz w:val="24"/>
          <w:szCs w:val="24"/>
          <w:rtl/>
        </w:rPr>
      </w:pPr>
    </w:p>
    <w:p w:rsidR="009D0624" w:rsidRDefault="009D0624" w:rsidP="00965A15">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65A15">
      <w:pPr>
        <w:pStyle w:val="NormalWeb"/>
        <w:bidi/>
        <w:spacing w:before="0" w:beforeAutospacing="0" w:after="0" w:afterAutospacing="0" w:line="360" w:lineRule="auto"/>
        <w:ind w:right="-142"/>
        <w:rPr>
          <w:rFonts w:eastAsia="Calibri" w:cs="David"/>
          <w:rtl/>
        </w:rPr>
      </w:pPr>
      <w:r>
        <w:rPr>
          <w:rFonts w:eastAsia="Calibri" w:cs="David" w:hint="cs"/>
          <w:rtl/>
        </w:rPr>
        <w:t>מומלץ לבקש מהתלמידים - לאחר כל ניסוי, שכולל טיטרציה, לכתוב בדו"ח מעבדה, מול תצפיות בכל אחד מהשלבים, את הפירוש - מה מתרחש בשלב זה.</w:t>
      </w:r>
    </w:p>
    <w:p w:rsidR="009D0624" w:rsidRDefault="009D0624" w:rsidP="00965A15">
      <w:pPr>
        <w:pStyle w:val="NormalWeb"/>
        <w:bidi/>
        <w:spacing w:before="0" w:beforeAutospacing="0" w:after="0" w:afterAutospacing="0" w:line="360" w:lineRule="auto"/>
        <w:ind w:right="-142"/>
        <w:rPr>
          <w:rFonts w:eastAsia="Calibri" w:cs="David"/>
          <w:rtl/>
        </w:rPr>
      </w:pPr>
      <w:r>
        <w:rPr>
          <w:rFonts w:eastAsia="Calibri" w:cs="David" w:hint="cs"/>
          <w:rtl/>
        </w:rPr>
        <w:t>מומלץ בעת ביצוע טיטרציה, להזכיר לתלמידים מדוע מוסיפים תמיסה מביורטה על ידי טפטוף.</w:t>
      </w:r>
    </w:p>
    <w:p w:rsidR="009D0624" w:rsidRDefault="009D0624" w:rsidP="009D0624">
      <w:pPr>
        <w:tabs>
          <w:tab w:val="left" w:pos="891"/>
        </w:tabs>
        <w:spacing w:line="360" w:lineRule="auto"/>
        <w:ind w:left="-58"/>
        <w:rPr>
          <w:rFonts w:cs="David"/>
          <w:rtl/>
        </w:rPr>
      </w:pPr>
      <w:r>
        <w:rPr>
          <w:rFonts w:cs="David" w:hint="cs"/>
          <w:rtl/>
        </w:rPr>
        <w:t xml:space="preserve">ביצוע מעשי של הניסוי יכול לסייע להבנת מגבלות השיטה הוולומטרית, במיוחד אם התלמיד כותב את דו"ח המעבדה על פי הדרישות של מעבדת חקר ברמה </w:t>
      </w:r>
      <w:r>
        <w:rPr>
          <w:rFonts w:cs="David" w:hint="cs"/>
        </w:rPr>
        <w:t>II</w:t>
      </w:r>
      <w:r>
        <w:rPr>
          <w:rFonts w:cs="David" w:hint="cs"/>
          <w:rtl/>
        </w:rPr>
        <w:t>.</w: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83 </w:t>
      </w:r>
      <w:r>
        <w:rPr>
          <w:rFonts w:cs="David"/>
          <w:b/>
          <w:bCs/>
          <w:color w:val="0000FF"/>
          <w:sz w:val="28"/>
          <w:szCs w:val="28"/>
          <w:rtl/>
          <w:lang w:eastAsia="en-US"/>
        </w:rPr>
        <w:t>)</w:t>
      </w:r>
    </w:p>
    <w:p w:rsidR="009D0624" w:rsidRDefault="009D0624" w:rsidP="009D0624">
      <w:pPr>
        <w:tabs>
          <w:tab w:val="left" w:pos="935"/>
        </w:tabs>
        <w:spacing w:line="360" w:lineRule="auto"/>
        <w:ind w:left="-58" w:right="-426"/>
        <w:rPr>
          <w:rFonts w:cs="David"/>
          <w:rtl/>
        </w:rPr>
      </w:pPr>
      <w:r>
        <w:rPr>
          <w:rFonts w:cs="David" w:hint="cs"/>
          <w:rtl/>
        </w:rPr>
        <w:t xml:space="preserve">לאחר הטיהור של מי הנחל, החליטו לבדוק את ריכוז יוני </w:t>
      </w:r>
      <w:r>
        <w:rPr>
          <w:rFonts w:cs="David"/>
        </w:rPr>
        <w:t>Ni</w:t>
      </w:r>
      <w:r>
        <w:rPr>
          <w:rFonts w:cs="David"/>
          <w:vertAlign w:val="superscript"/>
        </w:rPr>
        <w:t>2+</w:t>
      </w:r>
      <w:r>
        <w:rPr>
          <w:rFonts w:cs="David"/>
          <w:vertAlign w:val="subscript"/>
        </w:rPr>
        <w:t>(aq)</w:t>
      </w:r>
      <w:r>
        <w:rPr>
          <w:rFonts w:cs="David" w:hint="cs"/>
          <w:rtl/>
        </w:rPr>
        <w:t xml:space="preserve"> במים בשיטה ספקטרופוטומטרית ולא בטיטרציה. </w:t>
      </w:r>
      <w:r>
        <w:rPr>
          <w:rFonts w:cs="David" w:hint="cs"/>
          <w:u w:val="single"/>
          <w:rtl/>
        </w:rPr>
        <w:t>הסבר מדוע</w:t>
      </w:r>
      <w:r>
        <w:rPr>
          <w:rFonts w:cs="David" w:hint="cs"/>
          <w:rtl/>
        </w:rPr>
        <w:t xml:space="preserve">. </w:t>
      </w:r>
    </w:p>
    <w:p w:rsidR="009D0624" w:rsidRPr="00965A15" w:rsidRDefault="009D0624" w:rsidP="009D0624">
      <w:pPr>
        <w:tabs>
          <w:tab w:val="left" w:pos="793"/>
        </w:tabs>
        <w:spacing w:line="360" w:lineRule="auto"/>
        <w:ind w:left="-58"/>
        <w:rPr>
          <w:rFonts w:cs="David"/>
          <w:sz w:val="20"/>
          <w:szCs w:val="20"/>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23"/>
        <w:spacing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rtl/>
        </w:rPr>
        <w:t xml:space="preserve">לאחר הטיהור הריכוז של יוני </w:t>
      </w:r>
      <w:r>
        <w:rPr>
          <w:rFonts w:ascii="Times New Roman" w:hAnsi="Times New Roman" w:cs="David"/>
          <w:color w:val="000080"/>
          <w:sz w:val="24"/>
          <w:szCs w:val="24"/>
        </w:rPr>
        <w:t>Ni</w:t>
      </w:r>
      <w:r>
        <w:rPr>
          <w:rFonts w:ascii="Times New Roman" w:hAnsi="Times New Roman" w:cs="David"/>
          <w:color w:val="000080"/>
          <w:sz w:val="24"/>
          <w:szCs w:val="24"/>
          <w:vertAlign w:val="superscript"/>
        </w:rPr>
        <w:t>2+</w:t>
      </w:r>
      <w:r>
        <w:rPr>
          <w:rFonts w:ascii="Times New Roman" w:hAnsi="Times New Roman" w:cs="David"/>
          <w:color w:val="000080"/>
          <w:sz w:val="24"/>
          <w:szCs w:val="24"/>
          <w:vertAlign w:val="subscript"/>
        </w:rPr>
        <w:t>(aq)</w:t>
      </w:r>
      <w:r>
        <w:rPr>
          <w:rFonts w:ascii="Times New Roman" w:hAnsi="Times New Roman" w:cs="David" w:hint="cs"/>
          <w:color w:val="000080"/>
          <w:sz w:val="24"/>
          <w:szCs w:val="24"/>
          <w:rtl/>
        </w:rPr>
        <w:t xml:space="preserve"> במי הנחל נמוך מריכוזו לפני הטיהור.</w:t>
      </w:r>
    </w:p>
    <w:p w:rsidR="009D0624" w:rsidRDefault="009D0624" w:rsidP="009D0624">
      <w:pPr>
        <w:pStyle w:val="23"/>
        <w:spacing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rtl/>
        </w:rPr>
        <w:t>שיטת הטיטרציה אינה מתאימה לקביעת ריכוזים נמוכים.</w:t>
      </w:r>
    </w:p>
    <w:p w:rsidR="009D0624" w:rsidRDefault="009D0624" w:rsidP="009D0624">
      <w:pPr>
        <w:tabs>
          <w:tab w:val="left" w:pos="793"/>
        </w:tabs>
        <w:spacing w:line="360" w:lineRule="auto"/>
        <w:ind w:left="-58"/>
        <w:rPr>
          <w:rFonts w:cs="David"/>
          <w:color w:val="000080"/>
          <w:rtl/>
        </w:rPr>
      </w:pPr>
      <w:r>
        <w:rPr>
          <w:rFonts w:cs="David" w:hint="cs"/>
          <w:color w:val="000080"/>
          <w:rtl/>
        </w:rPr>
        <w:lastRenderedPageBreak/>
        <w:t xml:space="preserve">בשיטה ספקטרופוטומטרית אפשר לקבוע ריכוז נמוך מאוד של יוני </w:t>
      </w:r>
      <w:r>
        <w:rPr>
          <w:rFonts w:cs="David"/>
          <w:color w:val="000080"/>
        </w:rPr>
        <w:t>Ni</w:t>
      </w:r>
      <w:r>
        <w:rPr>
          <w:rFonts w:cs="David"/>
          <w:color w:val="000080"/>
          <w:vertAlign w:val="superscript"/>
        </w:rPr>
        <w:t>2+</w:t>
      </w:r>
      <w:r>
        <w:rPr>
          <w:rFonts w:cs="David"/>
          <w:color w:val="000080"/>
          <w:vertAlign w:val="subscript"/>
        </w:rPr>
        <w:t>(aq)</w:t>
      </w:r>
      <w:r>
        <w:rPr>
          <w:rFonts w:cs="David" w:hint="cs"/>
          <w:color w:val="000080"/>
          <w:rtl/>
        </w:rPr>
        <w:t xml:space="preserve"> במי הנחל בדיוק רב יותר.</w:t>
      </w:r>
    </w:p>
    <w:p w:rsidR="009D0624" w:rsidRPr="00965A15" w:rsidRDefault="009D0624" w:rsidP="009D0624">
      <w:pPr>
        <w:spacing w:line="360" w:lineRule="auto"/>
        <w:ind w:left="-58"/>
        <w:rPr>
          <w:rFonts w:cs="David"/>
          <w:noProof/>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Pr="00965A15" w:rsidRDefault="009D0624" w:rsidP="00965A15">
      <w:pPr>
        <w:spacing w:line="360" w:lineRule="auto"/>
        <w:ind w:left="-58"/>
        <w:rPr>
          <w:rFonts w:cs="David"/>
          <w:noProof/>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65A15">
      <w:pPr>
        <w:pStyle w:val="a3"/>
        <w:tabs>
          <w:tab w:val="left" w:pos="793"/>
        </w:tabs>
        <w:spacing w:after="0" w:line="360" w:lineRule="auto"/>
        <w:ind w:left="-58"/>
        <w:rPr>
          <w:rFonts w:cs="David"/>
          <w:rtl/>
        </w:rPr>
      </w:pPr>
      <w:r>
        <w:rPr>
          <w:rFonts w:cs="David" w:hint="cs"/>
          <w:rtl/>
        </w:rPr>
        <w:t xml:space="preserve">הציון די גבוה. רוב התלמידים הבינו שאחרי הטיהור של מי הנחל, יש לבדוק את ריכוז יוני </w:t>
      </w:r>
      <w:r>
        <w:rPr>
          <w:rFonts w:cs="David"/>
        </w:rPr>
        <w:t>Ni</w:t>
      </w:r>
      <w:r>
        <w:rPr>
          <w:rFonts w:cs="David"/>
          <w:vertAlign w:val="superscript"/>
        </w:rPr>
        <w:t>2+</w:t>
      </w:r>
      <w:r>
        <w:rPr>
          <w:rFonts w:cs="David"/>
          <w:vertAlign w:val="subscript"/>
        </w:rPr>
        <w:t>(aq)</w:t>
      </w:r>
      <w:r>
        <w:rPr>
          <w:rFonts w:cs="David" w:hint="cs"/>
          <w:rtl/>
        </w:rPr>
        <w:t xml:space="preserve"> במים בשיטה מדויקת יותר - בשיטה ספקטרופוטומטרית, אך חלק מהתלמידים התקשו בהסבר. הטעות האופיינית העיקרית בסעיף זה היא תיאור השיטות במקום השוואת הדיוק שלהן:</w:t>
      </w:r>
    </w:p>
    <w:p w:rsidR="009D0624" w:rsidRDefault="009D0624"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"כי בשיטה הספקטרופוטומטרית יש יחס ישר בין ריכוז היונים לבליעה."</w:t>
      </w:r>
    </w:p>
    <w:p w:rsidR="009D0624" w:rsidRDefault="009D0624" w:rsidP="006C29DD">
      <w:pPr>
        <w:numPr>
          <w:ilvl w:val="1"/>
          <w:numId w:val="17"/>
        </w:numPr>
        <w:tabs>
          <w:tab w:val="clear" w:pos="1472"/>
          <w:tab w:val="num" w:pos="509"/>
        </w:tabs>
        <w:spacing w:line="360" w:lineRule="auto"/>
        <w:ind w:left="509" w:right="-426" w:hanging="567"/>
        <w:rPr>
          <w:rFonts w:cs="David"/>
          <w:color w:val="800000"/>
          <w:rtl/>
        </w:rPr>
      </w:pPr>
      <w:r>
        <w:rPr>
          <w:rFonts w:cs="David" w:hint="cs"/>
          <w:color w:val="800000"/>
          <w:rtl/>
        </w:rPr>
        <w:t>" כי בשיטה הספקטרופוטומטרית עובדים עם מכשיר."</w:t>
      </w:r>
    </w:p>
    <w:p w:rsidR="009D0624" w:rsidRPr="00965A15" w:rsidRDefault="009D0624" w:rsidP="00965A15">
      <w:pPr>
        <w:spacing w:line="360" w:lineRule="auto"/>
        <w:ind w:left="-58"/>
        <w:rPr>
          <w:rFonts w:cs="David"/>
          <w:noProof/>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NormalWeb"/>
        <w:bidi/>
        <w:spacing w:before="0" w:beforeAutospacing="0" w:after="0" w:afterAutospacing="0" w:line="360" w:lineRule="auto"/>
        <w:ind w:right="-142"/>
        <w:rPr>
          <w:rFonts w:eastAsia="Calibri" w:cs="David"/>
          <w:rtl/>
        </w:rPr>
      </w:pPr>
      <w:r>
        <w:rPr>
          <w:rFonts w:eastAsia="Calibri" w:cs="David" w:hint="cs"/>
          <w:rtl/>
        </w:rPr>
        <w:t>אנחנו משתמשים במושג "דיוק" בשלבים שונים של ניסויים, ולכן כדאי לקחת בחשבון, שהתלמידים לא תמיד מבינים במה מדובר. מומלץ לבקש מהתלמידים, בדוחות על הניסויים של קביעת ריכוז המומס במים מינרליים, לחשב סטיית תקן - גם בקבוצת העבודה וגם על פי תוצאות של כל הכיתה, ולאחר מכן להתייחס גם לנתונים בתווית שעל הבקבוק ולהסביר את ההבד</w:t>
      </w:r>
      <w:r w:rsidR="004115C4">
        <w:rPr>
          <w:rFonts w:eastAsia="Calibri" w:cs="David" w:hint="cs"/>
          <w:rtl/>
        </w:rPr>
        <w:t>ל בין המושגים "דיוק" ו"מהימנות" (התלמידים לא אמורים לדעת איך מחשבים סטיית תקן, אלא להבין את המשמעות שלה באופן כללי ואת הקשר של סטיית תקן למהימנות).</w:t>
      </w:r>
    </w:p>
    <w:p w:rsidR="009D0624" w:rsidRPr="00965A15" w:rsidRDefault="009D0624" w:rsidP="009D0624">
      <w:pPr>
        <w:spacing w:line="360" w:lineRule="auto"/>
        <w:ind w:left="-58"/>
        <w:rPr>
          <w:rFonts w:cs="David"/>
          <w:noProof/>
          <w:sz w:val="16"/>
          <w:szCs w:val="16"/>
          <w:rtl/>
        </w:rPr>
      </w:pPr>
    </w:p>
    <w:p w:rsidR="009D0624" w:rsidRPr="00965A15" w:rsidRDefault="009D0624" w:rsidP="009D0624">
      <w:pPr>
        <w:spacing w:line="360" w:lineRule="auto"/>
        <w:ind w:left="-58"/>
        <w:rPr>
          <w:rFonts w:cs="David"/>
          <w:noProof/>
          <w:sz w:val="16"/>
          <w:szCs w:val="16"/>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לסעיפים ד-ה</w:t>
      </w:r>
    </w:p>
    <w:p w:rsidR="009D0624" w:rsidRDefault="009D0624" w:rsidP="009D0624">
      <w:pPr>
        <w:tabs>
          <w:tab w:val="left" w:pos="793"/>
        </w:tabs>
        <w:spacing w:line="360" w:lineRule="auto"/>
        <w:ind w:left="-58"/>
        <w:rPr>
          <w:rFonts w:cs="David"/>
          <w:rtl/>
        </w:rPr>
      </w:pPr>
      <w:r>
        <w:rPr>
          <w:rFonts w:cs="David" w:hint="cs"/>
          <w:rtl/>
        </w:rPr>
        <w:t>גרף הכיול שלפניך מציג קשר בין הבליעה של תמיסות המכילות 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לבין הריכוז של </w:t>
      </w:r>
    </w:p>
    <w:p w:rsidR="009D0624" w:rsidRDefault="009D0624" w:rsidP="009D0624">
      <w:pPr>
        <w:tabs>
          <w:tab w:val="left" w:pos="793"/>
        </w:tabs>
        <w:spacing w:line="360" w:lineRule="auto"/>
        <w:ind w:left="-58"/>
        <w:rPr>
          <w:rFonts w:cs="David"/>
          <w:rtl/>
        </w:rPr>
      </w:pPr>
      <w:r>
        <w:rPr>
          <w:rFonts w:cs="David" w:hint="cs"/>
          <w:rtl/>
        </w:rPr>
        <w:t>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בתמיסות אלה. כל המדידות בוצעו באורך גל קבוע </w:t>
      </w:r>
      <w:r>
        <w:rPr>
          <w:rFonts w:cs="David"/>
        </w:rPr>
        <w:t>232</w:t>
      </w:r>
      <w:r>
        <w:rPr>
          <w:rFonts w:cs="David"/>
          <w:sz w:val="16"/>
          <w:szCs w:val="16"/>
        </w:rPr>
        <w:t xml:space="preserve"> </w:t>
      </w:r>
      <w:r>
        <w:rPr>
          <w:rFonts w:cs="David"/>
        </w:rPr>
        <w:t>nm</w:t>
      </w:r>
      <w:r>
        <w:rPr>
          <w:rFonts w:cs="David" w:hint="cs"/>
          <w:rtl/>
        </w:rPr>
        <w:t xml:space="preserve"> .</w:t>
      </w:r>
    </w:p>
    <w:p w:rsidR="007C376A" w:rsidRDefault="007C376A" w:rsidP="009D0624">
      <w:pPr>
        <w:tabs>
          <w:tab w:val="left" w:pos="793"/>
        </w:tabs>
        <w:spacing w:line="360" w:lineRule="auto"/>
        <w:ind w:left="-58"/>
        <w:rPr>
          <w:rFonts w:cs="David"/>
          <w:rtl/>
        </w:rPr>
      </w:pPr>
    </w:p>
    <w:p w:rsidR="009D0624" w:rsidRDefault="009D0624" w:rsidP="009D0624">
      <w:pPr>
        <w:tabs>
          <w:tab w:val="left" w:pos="793"/>
        </w:tabs>
        <w:spacing w:line="360" w:lineRule="auto"/>
        <w:ind w:left="-58"/>
        <w:rPr>
          <w:rFonts w:cs="David"/>
          <w:rtl/>
        </w:rPr>
      </w:pPr>
    </w:p>
    <w:p w:rsidR="009D0624" w:rsidRDefault="009D0624" w:rsidP="009D0624">
      <w:pPr>
        <w:tabs>
          <w:tab w:val="left" w:pos="793"/>
        </w:tabs>
        <w:spacing w:line="360" w:lineRule="auto"/>
        <w:ind w:left="-58"/>
        <w:rPr>
          <w:rFonts w:cs="David"/>
          <w:rtl/>
        </w:rPr>
      </w:pPr>
    </w:p>
    <w:p w:rsidR="009D0624" w:rsidRDefault="009D0624" w:rsidP="009D0624">
      <w:pPr>
        <w:tabs>
          <w:tab w:val="left" w:pos="935"/>
        </w:tabs>
        <w:spacing w:line="360" w:lineRule="auto"/>
        <w:ind w:left="-58"/>
        <w:jc w:val="both"/>
        <w:rPr>
          <w:rFonts w:cs="David"/>
          <w:rtl/>
        </w:rPr>
      </w:pPr>
    </w:p>
    <w:p w:rsidR="009D0624" w:rsidRDefault="009D0624" w:rsidP="009D0624">
      <w:pPr>
        <w:tabs>
          <w:tab w:val="left" w:pos="935"/>
        </w:tabs>
        <w:spacing w:line="360" w:lineRule="auto"/>
        <w:ind w:left="-58"/>
        <w:jc w:val="both"/>
        <w:rPr>
          <w:rFonts w:cs="David"/>
          <w:rtl/>
        </w:rPr>
      </w:pPr>
    </w:p>
    <w:p w:rsidR="009D0624" w:rsidRDefault="009D0624" w:rsidP="009D0624">
      <w:pPr>
        <w:tabs>
          <w:tab w:val="left" w:pos="935"/>
        </w:tabs>
        <w:spacing w:line="360" w:lineRule="auto"/>
        <w:ind w:left="-58"/>
        <w:jc w:val="both"/>
        <w:rPr>
          <w:rFonts w:cs="David"/>
          <w:rtl/>
        </w:rPr>
      </w:pPr>
    </w:p>
    <w:p w:rsidR="009D0624" w:rsidRDefault="009D0624" w:rsidP="009D0624">
      <w:pPr>
        <w:tabs>
          <w:tab w:val="left" w:pos="935"/>
        </w:tabs>
        <w:spacing w:line="360" w:lineRule="auto"/>
        <w:ind w:left="-58"/>
        <w:jc w:val="both"/>
        <w:rPr>
          <w:rFonts w:cs="David"/>
          <w:rtl/>
        </w:rPr>
      </w:pPr>
    </w:p>
    <w:p w:rsidR="009D0624" w:rsidRDefault="009D0624" w:rsidP="009D0624">
      <w:pPr>
        <w:tabs>
          <w:tab w:val="left" w:pos="935"/>
        </w:tabs>
        <w:spacing w:line="360" w:lineRule="auto"/>
        <w:ind w:left="-58"/>
        <w:jc w:val="both"/>
        <w:rPr>
          <w:rFonts w:cs="David"/>
          <w:rtl/>
        </w:rPr>
      </w:pPr>
    </w:p>
    <w:p w:rsidR="009D0624" w:rsidRDefault="002A2400" w:rsidP="009D0624">
      <w:pPr>
        <w:tabs>
          <w:tab w:val="left" w:pos="935"/>
        </w:tabs>
        <w:spacing w:line="360" w:lineRule="auto"/>
        <w:ind w:left="-58"/>
        <w:jc w:val="both"/>
        <w:rPr>
          <w:rFonts w:cs="David"/>
          <w:rtl/>
        </w:rPr>
      </w:pPr>
      <w:r w:rsidRPr="002A2400">
        <w:rPr>
          <w:rFonts w:cs="David"/>
          <w:noProof/>
          <w:sz w:val="20"/>
          <w:rtl/>
          <w:lang w:eastAsia="en-US"/>
        </w:rPr>
        <w:pict>
          <v:group id="Group 20038" o:spid="_x0000_s4046" style="position:absolute;left:0;text-align:left;margin-left:23.45pt;margin-top:-139.9pt;width:411.65pt;height:265.3pt;z-index:251823104" coordorigin="2571,2740" coordsize="8233,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">
            <v:group id="Group 20033" o:spid="_x0000_s4047" style="position:absolute;left:2591;top:3093;width:8213;height:4953" coordorigin="2563,5787" coordsize="821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group id="Group 2381" o:spid="_x0000_s4048" style="position:absolute;left:8433;top:9800;width:2343;height:940" coordorigin="8039,6982" coordsize="234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group id="Group 2382" o:spid="_x0000_s4049" style="position:absolute;left:9020;top:7244;width:1126;height:678" coordorigin="2286,7508" coordsize="1126,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group id="Group 2383" o:spid="_x0000_s4050" style="position:absolute;left:2440;top:7508;width:852;height:678" coordorigin="9683,14416" coordsize="852,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Text Box 2384" o:spid="_x0000_s4051" type="#_x0000_t202" style="position:absolute;left:9683;top:14416;width:82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rsidR="009F74C3" w:rsidRDefault="009F74C3" w:rsidP="009D0624">
                            <w:pPr>
                              <w:bidi w:val="0"/>
                              <w:jc w:val="center"/>
                              <w:rPr>
                                <w:rFonts w:cs="David"/>
                                <w:u w:val="single"/>
                                <w:rtl/>
                              </w:rPr>
                            </w:pPr>
                            <w:r>
                              <w:rPr>
                                <w:rFonts w:cs="David"/>
                                <w:u w:val="single"/>
                              </w:rPr>
                              <w:t>mg</w:t>
                            </w:r>
                          </w:p>
                        </w:txbxContent>
                      </v:textbox>
                    </v:shape>
                    <v:shape id="Text Box 2385" o:spid="_x0000_s4052" type="#_x0000_t202" style="position:absolute;left:9710;top:14643;width:82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rsidR="009F74C3" w:rsidRDefault="009F74C3" w:rsidP="009D0624">
                            <w:pPr>
                              <w:bidi w:val="0"/>
                              <w:jc w:val="center"/>
                              <w:rPr>
                                <w:rFonts w:cs="David"/>
                                <w:rtl/>
                              </w:rPr>
                            </w:pPr>
                            <w:r>
                              <w:rPr>
                                <w:rFonts w:cs="David"/>
                              </w:rPr>
                              <w:t>liter</w:t>
                            </w:r>
                          </w:p>
                        </w:txbxContent>
                      </v:textbox>
                    </v:shape>
                  </v:group>
                  <v:shape id="Text Box 2386" o:spid="_x0000_s4053" type="#_x0000_t202" style="position:absolute;left:2286;top:7631;width:1126;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rsidR="009F74C3" w:rsidRDefault="009F74C3" w:rsidP="009D0624">
                          <w:pPr>
                            <w:pStyle w:val="31"/>
                            <w:rPr>
                              <w:rFonts w:cs="David"/>
                              <w:rtl/>
                            </w:rPr>
                          </w:pPr>
                          <w:r>
                            <w:rPr>
                              <w:rFonts w:cs="David"/>
                              <w:rtl/>
                            </w:rPr>
                            <w:t xml:space="preserve">(      </w:t>
                          </w:r>
                          <w:r>
                            <w:rPr>
                              <w:rFonts w:cs="David"/>
                            </w:rPr>
                            <w:t xml:space="preserve"> </w:t>
                          </w:r>
                          <w:r>
                            <w:rPr>
                              <w:rFonts w:cs="David"/>
                              <w:rtl/>
                            </w:rPr>
                            <w:t>)</w:t>
                          </w:r>
                        </w:p>
                        <w:p w:rsidR="009F74C3" w:rsidRDefault="009F74C3" w:rsidP="009D0624">
                          <w:pPr>
                            <w:spacing w:after="200" w:line="276" w:lineRule="auto"/>
                            <w:jc w:val="center"/>
                            <w:rPr>
                              <w:rFonts w:ascii="Calibri" w:hAnsi="Calibri" w:cs="David"/>
                              <w:sz w:val="22"/>
                              <w:szCs w:val="22"/>
                              <w:rtl/>
                            </w:rPr>
                          </w:pPr>
                        </w:p>
                      </w:txbxContent>
                    </v:textbox>
                  </v:shape>
                </v:group>
                <v:shape id="Text Box 2387" o:spid="_x0000_s4054" type="#_x0000_t202" style="position:absolute;left:8039;top:6982;width:234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9F74C3" w:rsidRDefault="009F74C3" w:rsidP="009D0624">
                        <w:pPr>
                          <w:rPr>
                            <w:rFonts w:cs="David"/>
                            <w:b/>
                            <w:bCs/>
                            <w:vertAlign w:val="subscript"/>
                          </w:rPr>
                        </w:pPr>
                        <w:r>
                          <w:rPr>
                            <w:rFonts w:cs="David" w:hint="cs"/>
                            <w:b/>
                            <w:bCs/>
                            <w:rtl/>
                          </w:rPr>
                          <w:t xml:space="preserve">ריכוז יוני </w:t>
                        </w:r>
                        <w:r>
                          <w:rPr>
                            <w:rFonts w:cs="David"/>
                            <w:b/>
                            <w:bCs/>
                          </w:rPr>
                          <w:t>Ni</w:t>
                        </w:r>
                        <w:r>
                          <w:rPr>
                            <w:rFonts w:cs="David"/>
                            <w:b/>
                            <w:bCs/>
                            <w:vertAlign w:val="superscript"/>
                          </w:rPr>
                          <w:t>2+</w:t>
                        </w:r>
                        <w:r>
                          <w:rPr>
                            <w:rFonts w:cs="David"/>
                            <w:b/>
                            <w:bCs/>
                            <w:vertAlign w:val="subscript"/>
                          </w:rPr>
                          <w:t>(aq)</w:t>
                        </w:r>
                      </w:p>
                      <w:p w:rsidR="009F74C3" w:rsidRDefault="009F74C3" w:rsidP="009D0624">
                        <w:pPr>
                          <w:spacing w:after="200" w:line="276" w:lineRule="auto"/>
                          <w:rPr>
                            <w:rFonts w:ascii="Calibri" w:hAnsi="Calibri" w:cs="David"/>
                            <w:sz w:val="22"/>
                            <w:szCs w:val="22"/>
                            <w:rtl/>
                          </w:rPr>
                        </w:pPr>
                      </w:p>
                    </w:txbxContent>
                  </v:textbox>
                </v:shape>
              </v:group>
              <v:group id="Group 2309" o:spid="_x0000_s4055" style="position:absolute;left:2563;top:5787;width:7605;height:4486" coordorigin="1267,9294" coordsize="7605,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Text Box 2310" o:spid="_x0000_s4056" type="#_x0000_t202" style="position:absolute;left:1627;top:13305;width:6124;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9F74C3" w:rsidRDefault="009F74C3" w:rsidP="009D0624">
                        <w:pPr>
                          <w:bidi w:val="0"/>
                          <w:rPr>
                            <w:sz w:val="20"/>
                            <w:szCs w:val="20"/>
                            <w:rtl/>
                          </w:rPr>
                        </w:pPr>
                        <w:r>
                          <w:rPr>
                            <w:sz w:val="20"/>
                            <w:szCs w:val="20"/>
                          </w:rPr>
                          <w:t xml:space="preserve">0               0.003             0.006            0.009            0.012             0.015                                             </w:t>
                        </w:r>
                      </w:p>
                    </w:txbxContent>
                  </v:textbox>
                </v:shape>
                <v:shape id="Text Box 2311" o:spid="_x0000_s4057" type="#_x0000_t202" style="position:absolute;left:1267;top:9437;width:701;height:4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9F74C3" w:rsidRDefault="009F74C3" w:rsidP="009D0624">
                        <w:pPr>
                          <w:bidi w:val="0"/>
                          <w:rPr>
                            <w:sz w:val="20"/>
                            <w:szCs w:val="20"/>
                          </w:rPr>
                        </w:pPr>
                        <w:r>
                          <w:rPr>
                            <w:sz w:val="20"/>
                            <w:szCs w:val="20"/>
                          </w:rPr>
                          <w:t>1.0</w:t>
                        </w:r>
                      </w:p>
                      <w:p w:rsidR="009F74C3" w:rsidRDefault="009F74C3" w:rsidP="009D0624">
                        <w:pPr>
                          <w:bidi w:val="0"/>
                          <w:rPr>
                            <w:sz w:val="20"/>
                            <w:szCs w:val="20"/>
                          </w:rPr>
                        </w:pPr>
                      </w:p>
                      <w:p w:rsidR="009F74C3" w:rsidRDefault="009F74C3" w:rsidP="009D0624">
                        <w:pPr>
                          <w:pStyle w:val="NormalWeb"/>
                          <w:spacing w:before="0" w:beforeAutospacing="0" w:after="0" w:afterAutospacing="0"/>
                          <w:rPr>
                            <w:lang w:eastAsia="he-IL"/>
                          </w:rPr>
                        </w:pPr>
                      </w:p>
                      <w:p w:rsidR="009F74C3" w:rsidRDefault="009F74C3" w:rsidP="009D0624">
                        <w:pPr>
                          <w:bidi w:val="0"/>
                          <w:rPr>
                            <w:sz w:val="20"/>
                            <w:szCs w:val="20"/>
                          </w:rPr>
                        </w:pPr>
                        <w:r>
                          <w:rPr>
                            <w:sz w:val="20"/>
                            <w:szCs w:val="20"/>
                          </w:rPr>
                          <w:t>0.8</w:t>
                        </w:r>
                      </w:p>
                      <w:p w:rsidR="009F74C3" w:rsidRDefault="009F74C3" w:rsidP="009D0624">
                        <w:pPr>
                          <w:pStyle w:val="NormalWeb"/>
                          <w:spacing w:before="0" w:beforeAutospacing="0" w:after="0" w:afterAutospacing="0"/>
                          <w:rPr>
                            <w:lang w:eastAsia="he-IL"/>
                          </w:rPr>
                        </w:pPr>
                      </w:p>
                      <w:p w:rsidR="009F74C3" w:rsidRDefault="009F74C3" w:rsidP="009D0624">
                        <w:pPr>
                          <w:bidi w:val="0"/>
                          <w:rPr>
                            <w:sz w:val="20"/>
                            <w:szCs w:val="20"/>
                          </w:rPr>
                        </w:pPr>
                      </w:p>
                      <w:p w:rsidR="009F74C3" w:rsidRDefault="009F74C3" w:rsidP="009D0624">
                        <w:pPr>
                          <w:bidi w:val="0"/>
                          <w:rPr>
                            <w:sz w:val="20"/>
                            <w:szCs w:val="20"/>
                          </w:rPr>
                        </w:pPr>
                        <w:r>
                          <w:rPr>
                            <w:sz w:val="20"/>
                            <w:szCs w:val="20"/>
                          </w:rPr>
                          <w:t>0.6</w:t>
                        </w:r>
                      </w:p>
                      <w:p w:rsidR="009F74C3" w:rsidRDefault="009F74C3" w:rsidP="009D0624">
                        <w:pPr>
                          <w:bidi w:val="0"/>
                          <w:rPr>
                            <w:sz w:val="20"/>
                            <w:szCs w:val="20"/>
                          </w:rPr>
                        </w:pPr>
                      </w:p>
                      <w:p w:rsidR="009F74C3" w:rsidRDefault="009F74C3" w:rsidP="009D0624">
                        <w:pPr>
                          <w:pStyle w:val="NormalWeb"/>
                          <w:spacing w:before="0" w:beforeAutospacing="0" w:after="0" w:afterAutospacing="0"/>
                          <w:rPr>
                            <w:lang w:eastAsia="he-IL"/>
                          </w:rPr>
                        </w:pPr>
                      </w:p>
                      <w:p w:rsidR="009F74C3" w:rsidRDefault="009F74C3" w:rsidP="009D0624">
                        <w:pPr>
                          <w:bidi w:val="0"/>
                          <w:rPr>
                            <w:sz w:val="20"/>
                            <w:szCs w:val="20"/>
                          </w:rPr>
                        </w:pPr>
                        <w:r>
                          <w:rPr>
                            <w:sz w:val="20"/>
                            <w:szCs w:val="20"/>
                          </w:rPr>
                          <w:t>0.4</w:t>
                        </w:r>
                      </w:p>
                      <w:p w:rsidR="009F74C3" w:rsidRDefault="009F74C3" w:rsidP="009D0624">
                        <w:pPr>
                          <w:bidi w:val="0"/>
                          <w:rPr>
                            <w:sz w:val="20"/>
                            <w:szCs w:val="20"/>
                          </w:rPr>
                        </w:pPr>
                      </w:p>
                      <w:p w:rsidR="009F74C3" w:rsidRDefault="009F74C3" w:rsidP="009D0624">
                        <w:pPr>
                          <w:pStyle w:val="NormalWeb"/>
                          <w:spacing w:before="0" w:beforeAutospacing="0" w:after="0" w:afterAutospacing="0"/>
                          <w:rPr>
                            <w:lang w:eastAsia="he-IL"/>
                          </w:rPr>
                        </w:pPr>
                      </w:p>
                      <w:p w:rsidR="009F74C3" w:rsidRDefault="009F74C3" w:rsidP="009D0624">
                        <w:pPr>
                          <w:bidi w:val="0"/>
                          <w:rPr>
                            <w:sz w:val="20"/>
                            <w:szCs w:val="20"/>
                          </w:rPr>
                        </w:pPr>
                        <w:r>
                          <w:rPr>
                            <w:sz w:val="20"/>
                            <w:szCs w:val="20"/>
                          </w:rPr>
                          <w:t>0.2</w:t>
                        </w:r>
                      </w:p>
                      <w:p w:rsidR="009F74C3" w:rsidRDefault="009F74C3" w:rsidP="009D0624">
                        <w:pPr>
                          <w:bidi w:val="0"/>
                          <w:rPr>
                            <w:sz w:val="20"/>
                            <w:szCs w:val="20"/>
                          </w:rPr>
                        </w:pPr>
                      </w:p>
                      <w:p w:rsidR="009F74C3" w:rsidRDefault="009F74C3" w:rsidP="009D0624">
                        <w:pPr>
                          <w:bidi w:val="0"/>
                          <w:rPr>
                            <w:sz w:val="20"/>
                            <w:szCs w:val="20"/>
                          </w:rPr>
                        </w:pPr>
                      </w:p>
                      <w:p w:rsidR="009F74C3" w:rsidRDefault="009F74C3" w:rsidP="009D0624">
                        <w:pPr>
                          <w:bidi w:val="0"/>
                          <w:rPr>
                            <w:sz w:val="20"/>
                            <w:szCs w:val="20"/>
                            <w:rtl/>
                          </w:rPr>
                        </w:pPr>
                        <w:r>
                          <w:rPr>
                            <w:sz w:val="20"/>
                            <w:szCs w:val="20"/>
                          </w:rPr>
                          <w:t>0</w:t>
                        </w:r>
                      </w:p>
                    </w:txbxContent>
                  </v:textbox>
                </v:shape>
                <v:group id="Group 2312" o:spid="_x0000_s4058" style="position:absolute;left:1656;top:9294;width:7216;height:4093" coordorigin="1656,9294" coordsize="7216,4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line id="Line 2313" o:spid="_x0000_s4059" style="position:absolute;rotation:-90;visibility:visible" from="6607,10546" to="8452,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e/8cAAADcAAAADwAAAGRycy9kb3ducmV2LnhtbESPQWvCQBSE70L/w/IKXqRuFC1t6irS&#10;KggVitpKj8/sMwnJvo3ZNcZ/7xaEHoeZ+YaZzFpTioZql1tWMOhHIIgTq3NOFXzvlk8vIJxH1lha&#10;JgVXcjCbPnQmGGt74Q01W5+KAGEXo4LM+yqW0iUZGXR9WxEH72hrgz7IOpW6xkuAm1IOo+hZGsw5&#10;LGRY0XtGSbE9GwXFz+f+V7v1/nBeNKfR1+ajKno7pbqP7fwNhKfW/4fv7ZVW8Doewt+Zc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zF7/xwAAANwAAAAPAAAAAAAA&#10;AAAAAAAAAKECAABkcnMvZG93bnJldi54bWxQSwUGAAAAAAQABAD5AAAAlQMAAAAA&#10;" strokecolor="#5f5f5f" strokeweight=".5pt">
                    <v:stroke dashstyle="dash"/>
                  </v:line>
                  <v:group id="Group 2314" o:spid="_x0000_s4060" style="position:absolute;left:1656;top:9294;width:7216;height:4093" coordorigin="1656,9294" coordsize="9195,4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line id="Line 2315" o:spid="_x0000_s4061" style="position:absolute;visibility:visible" from="1656,13269" to="10851,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gZ8UAAADcAAAADwAAAGRycy9kb3ducmV2LnhtbESPQUvDQBSE74L/YXmCN7uJVGvSboo0&#10;FHpQoa14fs0+s8Hs25Bd0/Xfu4LQ4zAz3zCrdbS9mGj0nWMF+SwDQdw43XGr4P24vXsC4QOyxt4x&#10;KfghD+vq+mqFpXZn3tN0CK1IEPYlKjAhDKWUvjFk0c/cQJy8TzdaDEmOrdQjnhPc9vI+yx6lxY7T&#10;gsGBNoaar8O3VbAw9V4uZP1yfKunLi/ia/w4FUrd3sTnJYhAMVzC/+2dVlA8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egZ8UAAADcAAAADwAAAAAAAAAA&#10;AAAAAAChAgAAZHJzL2Rvd25yZXYueG1sUEsFBgAAAAAEAAQA+QAAAJMDAAAAAA==&#10;">
                      <v:stroke endarrow="block"/>
                    </v:line>
                    <v:line id="Line 2316" o:spid="_x0000_s4062" style="position:absolute;visibility:visible" from="1814,9294" to="1814,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MI8QAAADcAAAADwAAAGRycy9kb3ducmV2LnhtbESPQYvCMBSE74L/ITxhb5oqKlobRYQF&#10;2QVBV8Hjs3m2xealNNna9dcbQdjjMDPfMMmqNaVoqHaFZQXDQQSCOLW64EzB8eezPwPhPLLG0jIp&#10;+CMHq2W3k2Cs7Z331Bx8JgKEXYwKcu+rWEqX5mTQDWxFHLyrrQ36IOtM6hrvAW5KOYqiqTRYcFjI&#10;saJNTunt8GsUoNw8/Gzffo/nJyPPu/X0dHl8KfXRa9cLEJ5a/x9+t7dawXwygde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IwjxAAAANwAAAAPAAAAAAAAAAAA&#10;AAAAAKECAABkcnMvZG93bnJldi54bWxQSwUGAAAAAAQABAD5AAAAkgMAAAAA&#10;">
                      <v:stroke startarrow="block"/>
                    </v:line>
                  </v:group>
                  <v:group id="Group 2317" o:spid="_x0000_s4063" style="position:absolute;left:1715;top:9623;width:5826;height:3734" coordorigin="1715,9623" coordsize="5826,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line id="Line 2318" o:spid="_x0000_s4064" style="position:absolute;rotation:-90;visibility:visible" from="5159,10546" to="7004,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9Z8gAAADcAAAADwAAAGRycy9kb3ducmV2LnhtbESPQWvCQBSE74L/YXlCL1I3Fmvb1FWk&#10;VSgoFGMrHp/Z1yQk+zbNrjH9926h0OMwM98ws0VnKtFS4wrLCsajCARxanXBmYKP/fr2EYTzyBor&#10;y6Tghxws5v3eDGNtL7yjNvGZCBB2MSrIva9jKV2ak0E3sjVx8L5sY9AH2WRSN3gJcFPJuyiaSoMF&#10;h4Uca3rJKS2Ts1FQfm4OR+22h9N51X5P3nevdTncK3Uz6JbPIDx1/j/8137TCp7uH+D3TD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v9Z8gAAADcAAAADwAAAAAA&#10;AAAAAAAAAAChAgAAZHJzL2Rvd25yZXYueG1sUEsFBgAAAAAEAAQA+QAAAJYDAAAAAA==&#10;" strokecolor="#5f5f5f" strokeweight=".5pt">
                      <v:stroke dashstyle="dash"/>
                    </v:line>
                    <v:line id="Line 2319" o:spid="_x0000_s4065" style="position:absolute;rotation:-90;visibility:visible" from="5521,10546" to="736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pFcUAAADcAAAADwAAAGRycy9kb3ducmV2LnhtbERPy2rCQBTdF/yH4QrdFJ1YrLTRUcQH&#10;FCqIj4rL28xtEpK5EzNjjH/vLApdHs57MmtNKRqqXW5ZwaAfgSBOrM45VXA8rHvvIJxH1lhaJgV3&#10;cjCbdp4mGGt74x01e5+KEMIuRgWZ91UspUsyMuj6tiIO3K+tDfoA61TqGm8h3JTyNYpG0mDOoSHD&#10;ihYZJcX+ahQU31+ns3ab08911VyG292yKl4OSj132/kYhKfW/4v/3J9awcdbWBvOh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RpFcUAAADcAAAADwAAAAAAAAAA&#10;AAAAAAChAgAAZHJzL2Rvd25yZXYueG1sUEsFBgAAAAAEAAQA+QAAAJMDAAAAAA==&#10;" strokecolor="#5f5f5f" strokeweight=".5pt">
                      <v:stroke dashstyle="dash"/>
                    </v:line>
                    <v:line id="Line 2320" o:spid="_x0000_s4066" style="position:absolute;rotation:-90;visibility:visible" from="5883,10546" to="7728,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MjscAAADcAAAADwAAAGRycy9kb3ducmV2LnhtbESP3WrCQBSE7wt9h+UUelN0U1GpqauU&#10;qiBUEH/x8jR7moRkz6bZNca3dwtCL4eZ+YYZT1tTioZql1tW8NqNQBAnVuecKtjvFp03EM4jaywt&#10;k4IrOZhOHh/GGGt74Q01W5+KAGEXo4LM+yqW0iUZGXRdWxEH78fWBn2QdSp1jZcAN6XsRdFQGsw5&#10;LGRY0WdGSbE9GwXF4et40m51/D7Pm9/+ejOripedUs9P7cc7CE+t/w/f20utYDQYwd+Zc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aMyOxwAAANwAAAAPAAAAAAAA&#10;AAAAAAAAAKECAABkcnMvZG93bnJldi54bWxQSwUGAAAAAAQABAD5AAAAlQMAAAAA&#10;" strokecolor="#5f5f5f" strokeweight=".5pt">
                      <v:stroke dashstyle="dash"/>
                    </v:line>
                    <v:line id="Line 2321" o:spid="_x0000_s4067" style="position:absolute;rotation:-90;visibility:visible" from="6245,10546" to="8090,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vrsQAAADcAAAADwAAAGRycy9kb3ducmV2LnhtbERPy2rCQBTdF/yH4QrdFJ1YRGp0lFIt&#10;FCyIT1xeM9ckJHMnZsYY/95ZFLo8nPd03ppSNFS73LKCQT8CQZxYnXOqYL/77n2AcB5ZY2mZFDzI&#10;wXzWeZlirO2dN9RsfSpCCLsYFWTeV7GULsnIoOvbijhwF1sb9AHWqdQ13kO4KeV7FI2kwZxDQ4YV&#10;fWWUFNubUVAcVseTdr/H823ZXIfrzaIq3nZKvXbbzwkIT63/F/+5f7SC8SjMD2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q+uxAAAANwAAAAPAAAAAAAAAAAA&#10;AAAAAKECAABkcnMvZG93bnJldi54bWxQSwUGAAAAAAQABAD5AAAAkgMAAAAA&#10;" strokecolor="#5f5f5f" strokeweight=".5pt">
                      <v:stroke dashstyle="dash"/>
                    </v:line>
                    <v:group id="Group 2322" o:spid="_x0000_s4068" style="position:absolute;left:2123;top:9623;width:3624;height:1846" coordorigin="7170,3837" coordsize="3624,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line id="Line 2323" o:spid="_x0000_s4069" style="position:absolute;rotation:-90;visibility:visible" from="6229,4778" to="8111,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UQscAAADcAAAADwAAAGRycy9kb3ducmV2LnhtbESP3WrCQBSE7wt9h+UUvCl1o4jY1FWK&#10;PyAoiNpKL0+zp0lI9mzMrjG+vSsIvRxm5htmPG1NKRqqXW5ZQa8bgSBOrM45VfB1WL6NQDiPrLG0&#10;TAqu5GA6eX4aY6zthXfU7H0qAoRdjAoy76tYSpdkZNB1bUUcvD9bG/RB1qnUNV4C3JSyH0VDaTDn&#10;sJBhRbOMkmJ/NgqK7/XxR7vN8fe8aE6D7W5eFa8HpTov7ecHCE+t/w8/2iut4H3Yh/uZc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JRCxwAAANwAAAAPAAAAAAAA&#10;AAAAAAAAAKECAABkcnMvZG93bnJldi54bWxQSwUGAAAAAAQABAD5AAAAlQMAAAAA&#10;" strokecolor="#5f5f5f" strokeweight=".5pt">
                        <v:stroke dashstyle="dash"/>
                      </v:line>
                      <v:line id="Line 2324" o:spid="_x0000_s4070" style="position:absolute;rotation:-90;visibility:visible" from="6591,4778" to="8473,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x2cgAAADcAAAADwAAAGRycy9kb3ducmV2LnhtbESP3WrCQBSE74W+w3IK3kjdqEXa1FXE&#10;HyhUKGorvTxmj0lI9mzMrjG+vVso9HKYmW+Yyaw1pWiodrllBYN+BII4sTrnVMHXfv30AsJ5ZI2l&#10;ZVJwIwez6UNngrG2V95Ss/OpCBB2MSrIvK9iKV2SkUHXtxVx8E62NuiDrFOpa7wGuCnlMIrG0mDO&#10;YSHDihYZJcXuYhQU3x+HH+02h+Nl1ZyfP7fLqujtleo+tvM3EJ5a/x/+a79rBa/jEfyeCUd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wx2cgAAADcAAAADwAAAAAA&#10;AAAAAAAAAAChAgAAZHJzL2Rvd25yZXYueG1sUEsFBgAAAAAEAAQA+QAAAJYDAAAAAA==&#10;" strokecolor="#5f5f5f" strokeweight=".5pt">
                        <v:stroke dashstyle="dash"/>
                      </v:line>
                      <v:line id="Line 2325" o:spid="_x0000_s4071" style="position:absolute;rotation:-90;visibility:visible" from="6953,4778" to="8835,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prccAAADcAAAADwAAAGRycy9kb3ducmV2LnhtbESP3WrCQBSE7wt9h+UUvCl1o4jY1FWK&#10;PyAoiNpKL0+zp0lI9mzMrjG+vSsIvRxm5htmPG1NKRqqXW5ZQa8bgSBOrM45VfB1WL6NQDiPrLG0&#10;TAqu5GA6eX4aY6zthXfU7H0qAoRdjAoy76tYSpdkZNB1bUUcvD9bG/RB1qnUNV4C3JSyH0VDaTDn&#10;sJBhRbOMkmJ/NgqK7/XxR7vN8fe8aE6D7W5eFa8HpTov7ecHCE+t/w8/2iut4H04gPuZc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BamtxwAAANwAAAAPAAAAAAAA&#10;AAAAAAAAAKECAABkcnMvZG93bnJldi54bWxQSwUGAAAAAAQABAD5AAAAlQMAAAAA&#10;" strokecolor="#5f5f5f" strokeweight=".5pt">
                        <v:stroke dashstyle="dash"/>
                      </v:line>
                      <v:line id="Line 2326" o:spid="_x0000_s4072" style="position:absolute;rotation:-90;visibility:visible" from="7315,4778" to="9197,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MNsgAAADcAAAADwAAAGRycy9kb3ducmV2LnhtbESP3WrCQBSE74W+w3IK3kjdKFba1FXE&#10;HyhUKGorvTxmj0lI9mzMrjG+vVso9HKYmW+Yyaw1pWiodrllBYN+BII4sTrnVMHXfv30AsJ5ZI2l&#10;ZVJwIwez6UNngrG2V95Ss/OpCBB2MSrIvK9iKV2SkUHXtxVx8E62NuiDrFOpa7wGuCnlMIrG0mDO&#10;YSHDihYZJcXuYhQU3x+HH+02h+Nl1ZxHn9tlVfT2SnUf2/kbCE+t/w//td+1gtfxM/yeCUd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kMNsgAAADcAAAADwAAAAAA&#10;AAAAAAAAAAChAgAAZHJzL2Rvd25yZXYueG1sUEsFBgAAAAAEAAQA+QAAAJYDAAAAAA==&#10;" strokecolor="#5f5f5f" strokeweight=".5pt">
                        <v:stroke dashstyle="dash"/>
                      </v:line>
                      <v:line id="Line 2327" o:spid="_x0000_s4073" style="position:absolute;rotation:-90;visibility:visible" from="7677,4778" to="9559,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SQccAAADcAAAADwAAAGRycy9kb3ducmV2LnhtbESPQWvCQBSE70L/w/IKvYhuLCXU6Cqi&#10;FgoVRG3F42v2NQnJvo3ZNcZ/3y0IPQ4z8w0znXemEi01rrCsYDSMQBCnVhecKfg8vA1eQTiPrLGy&#10;TApu5GA+e+hNMdH2yjtq9z4TAcIuQQW593UipUtzMuiGtiYO3o9tDPogm0zqBq8Bbir5HEWxNFhw&#10;WMixpmVOabm/GAXl18fxpN3m+H1Zt+eX7W5Vl/2DUk+P3WICwlPn/8P39rtWMI5j+DsTj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5JBxwAAANwAAAAPAAAAAAAA&#10;AAAAAAAAAKECAABkcnMvZG93bnJldi54bWxQSwUGAAAAAAQABAD5AAAAlQMAAAAA&#10;" strokecolor="#5f5f5f" strokeweight=".5pt">
                        <v:stroke dashstyle="dash"/>
                      </v:line>
                      <v:line id="Line 2328" o:spid="_x0000_s4074" style="position:absolute;rotation:-90;visibility:visible" from="8031,4779" to="9913,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32sgAAADcAAAADwAAAGRycy9kb3ducmV2LnhtbESP3WrCQBSE7wu+w3IEb4pulKJtdBXR&#10;FgoK4k/Fy9PsaRKSPZtm15i+fbcg9HKYmW+Y2aI1pWiodrllBcNBBII4sTrnVMHp+NZ/BuE8ssbS&#10;Min4IQeLeedhhrG2N95Tc/CpCBB2MSrIvK9iKV2SkUE3sBVx8L5sbdAHWadS13gLcFPKURSNpcGc&#10;w0KGFa0ySorD1SgoPjbni3bb8+f1tfl+2u3XVfF4VKrXbZdTEJ5a/x++t9+1gpfxBP7OhCM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c32sgAAADcAAAADwAAAAAA&#10;AAAAAAAAAAChAgAAZHJzL2Rvd25yZXYueG1sUEsFBgAAAAAEAAQA+QAAAJYDAAAAAA==&#10;" strokecolor="#5f5f5f" strokeweight=".5pt">
                        <v:stroke dashstyle="dash"/>
                      </v:line>
                      <v:line id="Line 2329" o:spid="_x0000_s4075" style="position:absolute;rotation:-90;visibility:visible" from="8393,4779" to="10275,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jqMQAAADcAAAADwAAAGRycy9kb3ducmV2LnhtbERPy2rCQBTdF/yH4QrdFJ1YRGp0lFIt&#10;FCyIT1xeM9ckJHMnZsYY/95ZFLo8nPd03ppSNFS73LKCQT8CQZxYnXOqYL/77n2AcB5ZY2mZFDzI&#10;wXzWeZlirO2dN9RsfSpCCLsYFWTeV7GULsnIoOvbijhwF1sb9AHWqdQ13kO4KeV7FI2kwZxDQ4YV&#10;fWWUFNubUVAcVseTdr/H823ZXIfrzaIq3nZKvXbbzwkIT63/F/+5f7SC8SisDW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KOoxAAAANwAAAAPAAAAAAAAAAAA&#10;AAAAAKECAABkcnMvZG93bnJldi54bWxQSwUGAAAAAAQABAD5AAAAkgMAAAAA&#10;" strokecolor="#5f5f5f" strokeweight=".5pt">
                        <v:stroke dashstyle="dash"/>
                      </v:line>
                      <v:line id="Line 2330" o:spid="_x0000_s4076" style="position:absolute;rotation:-90;visibility:visible" from="8767,4779" to="10649,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QGM8cAAADcAAAADwAAAGRycy9kb3ducmV2LnhtbESP3WrCQBSE7wt9h+UUelN0YxHR6Cql&#10;WhAqiL94eZo9TUKyZ2N2jfHtuwXBy2FmvmEms9aUoqHa5ZYV9LoRCOLE6pxTBfvdV2cIwnlkjaVl&#10;UnAjB7Pp89MEY22vvKFm61MRIOxiVJB5X8VSuiQjg65rK+Lg/draoA+yTqWu8RrgppTvUTSQBnMO&#10;CxlW9JlRUmwvRkFx+D6etFsdfy6L5txfb+ZV8bZT6vWl/RiD8NT6R/jeXmoFo8EI/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BAYzxwAAANwAAAAPAAAAAAAA&#10;AAAAAAAAAKECAABkcnMvZG93bnJldi54bWxQSwUGAAAAAAQABAD5AAAAlQMAAAAA&#10;" strokecolor="#5f5f5f" strokeweight=".5pt">
                        <v:stroke dashstyle="dash"/>
                      </v:line>
                      <v:line id="Line 2331" o:spid="_x0000_s4077" style="position:absolute;rotation:-90;visibility:visible" from="9129,4779" to="11011,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c5c8UAAADcAAAADwAAAGRycy9kb3ducmV2LnhtbERPy2rCQBTdF/yH4QrdFJ1YpLbRUcQH&#10;FCqIj4rL28xtEpK5EzNjjH/vLApdHs57MmtNKRqqXW5ZwaAfgSBOrM45VXA8rHvvIJxH1lhaJgV3&#10;cjCbdp4mGGt74x01e5+KEMIuRgWZ91UspUsyMuj6tiIO3K+tDfoA61TqGm8h3JTyNYrepMGcQ0OG&#10;FS0ySor91Sgovr9OZ+02p5/rqrkMt7tlVbwclHrutvMxCE+t/xf/uT+1go9RmB/Oh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c5c8UAAADcAAAADwAAAAAAAAAA&#10;AAAAAAChAgAAZHJzL2Rvd25yZXYueG1sUEsFBgAAAAAEAAQA+QAAAJMDAAAAAA==&#10;" strokecolor="#5f5f5f" strokeweight=".5pt">
                        <v:stroke dashstyle="dash"/>
                      </v:line>
                      <v:line id="Line 2332" o:spid="_x0000_s4078" style="position:absolute;rotation:-90;visibility:visible" from="9491,4779" to="11373,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uc6MgAAADcAAAADwAAAGRycy9kb3ducmV2LnhtbESPW2vCQBSE34X+h+UUfJG6UUovqauI&#10;FygoFLWVPh6zxyQkezZm1xj/vSsU+jjMzDfMaNKaUjRUu9yygkE/AkGcWJ1zquB7t3x6A+E8ssbS&#10;Mim4koPJ+KEzwljbC2+o2fpUBAi7GBVk3lexlC7JyKDr24o4eEdbG/RB1qnUNV4C3JRyGEUv0mDO&#10;YSHDimYZJcX2bBQUP6v9r3br/eG8aE7PX5t5VfR2SnUf2+kHCE+t/w//tT+1gvfXAdzPhCMgx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6uc6MgAAADcAAAADwAAAAAA&#10;AAAAAAAAAAChAgAAZHJzL2Rvd25yZXYueG1sUEsFBgAAAAAEAAQA+QAAAJYDAAAAAA==&#10;" strokecolor="#5f5f5f" strokeweight=".5pt">
                        <v:stroke dashstyle="dash"/>
                      </v:line>
                      <v:line id="Line 2333" o:spid="_x0000_s4079" style="position:absolute;rotation:-90;visibility:visible" from="9853,4779" to="11735,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kCn8cAAADcAAAADwAAAGRycy9kb3ducmV2LnhtbESPQWvCQBSE70L/w/IKXqRuFLFt6irS&#10;KggVitpKj8/sMwnJvo3ZNcZ/7xaEHoeZ+YaZzFpTioZql1tWMOhHIIgTq3NOFXzvlk8vIJxH1lha&#10;JgVXcjCbPnQmGGt74Q01W5+KAGEXo4LM+yqW0iUZGXR9WxEH72hrgz7IOpW6xkuAm1IOo2gsDeYc&#10;FjKs6D2jpNiejYLi53P/q916fzgvmtPoa/NRFb2dUt3Hdv4GwlPr/8P39koreH0ewt+Zc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QKfxwAAANwAAAAPAAAAAAAA&#10;AAAAAAAAAKECAABkcnMvZG93bnJldi54bWxQSwUGAAAAAAQABAD5AAAAlQMAAAAA&#10;" strokecolor="#5f5f5f" strokeweight=".5pt">
                        <v:stroke dashstyle="dash"/>
                      </v:line>
                    </v:group>
                    <v:group id="Group 2334" o:spid="_x0000_s4080" style="position:absolute;left:1715;top:9642;width:5826;height:3715" coordorigin="1715,9642" coordsize="5826,3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group id="Group 2335" o:spid="_x0000_s4081" style="position:absolute;left:1715;top:9644;width:5826;height:3713" coordorigin="1715,9644" coordsize="5826,3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line id="Line 2336" o:spid="_x0000_s4082" style="position:absolute;rotation:-90;visibility:visible" from="5141,12415" to="7023,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Ca68gAAADcAAAADwAAAGRycy9kb3ducmV2LnhtbESPQWvCQBSE74L/YXlCL1I3Fmvb1FWk&#10;VSgoFGMrHp/Z1yQk+zbNrjH9926h0OMwM98ws0VnKtFS4wrLCsajCARxanXBmYKP/fr2EYTzyBor&#10;y6Tghxws5v3eDGNtL7yjNvGZCBB2MSrIva9jKV2ak0E3sjVx8L5sY9AH2WRSN3gJcFPJuyiaSoMF&#10;h4Uca3rJKS2Ts1FQfm4OR+22h9N51X5P3nevdTncK3Uz6JbPIDx1/j/8137TCp4e7uH3TD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Ca68gAAADcAAAADwAAAAAA&#10;AAAAAAAAAAChAgAAZHJzL2Rvd25yZXYueG1sUEsFBgAAAAAEAAQA+QAAAJYDAAAAAA==&#10;" strokecolor="#5f5f5f" strokeweight=".5pt">
                          <v:stroke dashstyle="dash"/>
                        </v:line>
                        <v:line id="Line 2337" o:spid="_x0000_s4083" style="position:absolute;rotation:-90;visibility:visible" from="5503,12415" to="7385,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EnMgAAADcAAAADwAAAGRycy9kb3ducmV2LnhtbESP3WrCQBSE7wu+w3IEb4pulKJtdBXR&#10;FgoK4k/Fy9PsaRKSPZtm15i+fbcg9HKYmW+Y2aI1pWiodrllBcNBBII4sTrnVMHp+NZ/BuE8ssbS&#10;Min4IQeLeedhhrG2N95Tc/CpCBB2MSrIvK9iKV2SkUE3sBVx8L5sbdAHWadS13gLcFPKURSNpcGc&#10;w0KGFa0ySorD1SgoPjbni3bb8+f1tfl+2u3XVfF4VKrXbZdTEJ5a/x++t9+1gpfJGP7OhCM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IEnMgAAADcAAAADwAAAAAA&#10;AAAAAAAAAAChAgAAZHJzL2Rvd25yZXYueG1sUEsFBgAAAAAEAAQA+QAAAJYDAAAAAA==&#10;" strokecolor="#5f5f5f" strokeweight=".5pt">
                          <v:stroke dashstyle="dash"/>
                        </v:line>
                        <v:line id="Line 2338" o:spid="_x0000_s4084" style="position:absolute;rotation:-90;visibility:visible" from="5865,12415" to="7747,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hB8gAAADcAAAADwAAAGRycy9kb3ducmV2LnhtbESP3WrCQBSE74W+w3IK3kjdKFLb1FXE&#10;HyhUKGorvTxmj0lI9mzMrjG+vVso9HKYmW+Yyaw1pWiodrllBYN+BII4sTrnVMHXfv30AsJ5ZI2l&#10;ZVJwIwez6UNngrG2V95Ss/OpCBB2MSrIvK9iKV2SkUHXtxVx8E62NuiDrFOpa7wGuCnlMIqepcGc&#10;w0KGFS0ySordxSgovj8OP9ptDsfLqjmPPrfLqujtleo+tvM3EJ5a/x/+a79rBa/jMfyeCUd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6hB8gAAADcAAAADwAAAAAA&#10;AAAAAAAAAAChAgAAZHJzL2Rvd25yZXYueG1sUEsFBgAAAAAEAAQA+QAAAJYDAAAAAA==&#10;" strokecolor="#5f5f5f" strokeweight=".5pt">
                          <v:stroke dashstyle="dash"/>
                        </v:line>
                        <v:line id="Line 2339" o:spid="_x0000_s4085" style="position:absolute;rotation:-90;visibility:visible" from="6227,12415" to="8109,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1dcUAAADcAAAADwAAAGRycy9kb3ducmV2LnhtbERPy2rCQBTdF/yH4QrdFJ1YpLbRUcQH&#10;FCqIj4rL28xtEpK5EzNjjH/vLApdHs57MmtNKRqqXW5ZwaAfgSBOrM45VXA8rHvvIJxH1lhaJgV3&#10;cjCbdp4mGGt74x01e5+KEMIuRgWZ91UspUsyMuj6tiIO3K+tDfoA61TqGm8h3JTyNYrepMGcQ0OG&#10;FS0ySor91Sgovr9OZ+02p5/rqrkMt7tlVbwclHrutvMxCE+t/xf/uT+1go9RWBvOh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E1dcUAAADcAAAADwAAAAAAAAAA&#10;AAAAAAChAgAAZHJzL2Rvd25yZXYueG1sUEsFBgAAAAAEAAQA+QAAAJMDAAAAAA==&#10;" strokecolor="#5f5f5f" strokeweight=".5pt">
                          <v:stroke dashstyle="dash"/>
                        </v:line>
                        <v:line id="Line 2340" o:spid="_x0000_s4086" style="position:absolute;rotation:-90;visibility:visible" from="6589,12415" to="8471,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Q7scAAADcAAAADwAAAGRycy9kb3ducmV2LnhtbESP3WrCQBSE7wt9h+UUelN0UxGtqauU&#10;qiBUEH/x8jR7moRkz6bZNca3dwtCL4eZ+YYZT1tTioZql1tW8NqNQBAnVuecKtjvFp03EM4jaywt&#10;k4IrOZhOHh/GGGt74Q01W5+KAGEXo4LM+yqW0iUZGXRdWxEH78fWBn2QdSp1jZcAN6XsRdFAGsw5&#10;LGRY0WdGSbE9GwXF4et40m51/D7Pm9/+ejOripedUs9P7cc7CE+t/w/f20utYDQcwd+Zc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3ZDuxwAAANwAAAAPAAAAAAAA&#10;AAAAAAAAAKECAABkcnMvZG93bnJldi54bWxQSwUGAAAAAAQABAD5AAAAlQMAAAAA&#10;" strokecolor="#5f5f5f" strokeweight=".5pt">
                          <v:stroke dashstyle="dash"/>
                        </v:line>
                        <v:group id="Group 2341" o:spid="_x0000_s4087" style="position:absolute;left:1715;top:10019;width:4037;height:1462" coordorigin="3470,11834" coordsize="5255,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o:lock v:ext="edit" aspectratio="t"/>
                          <v:line id="Line 2342" o:spid="_x0000_s4088" style="position:absolute;visibility:visible" from="3470,11834" to="8725,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iaHMEAAADcAAAADwAAAGRycy9kb3ducmV2LnhtbESP24rCMBCG7xd8hzCCN4umUVa0GkUW&#10;FmQvBA8PMDZjU2wmpYla334jCHv58Z/4l+vO1eJObag8a1CjDARx4U3FpYbT8Wc4AxEissHaM2l4&#10;UoD1qvexxNz4B+/pfoilSCUcctRgY2xyKUNhyWEY+YY4aRffOowJ21KaFh+p3NVynGVT6bDitGCx&#10;oW9LxfVwcxomn787utVK2UuYqq99InMmrQf9brMAEamL/+Z3ems0zGcKXmfSEZ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ocwQAAANwAAAAPAAAAAAAAAAAAAAAA&#10;AKECAABkcnMvZG93bnJldi54bWxQSwUGAAAAAAQABAD5AAAAjwMAAAAA&#10;" strokecolor="#5f5f5f" strokeweight=".5pt">
                            <v:stroke dashstyle="dash"/>
                          </v:line>
                          <v:line id="Line 2343" o:spid="_x0000_s4089" style="position:absolute;visibility:visible" from="3470,12330" to="8725,1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oEa8IAAADcAAAADwAAAGRycy9kb3ducmV2LnhtbESP30rDMBTG7we+QzjCbsaWtrIya7Mh&#10;wkC8ENbtAY7NaVNsTkqTrfXtjSDs8sf3j688zLYXNxp951hBuklAENdOd9wquJyP6x0IH5A19o5J&#10;wQ95OOwfFiUW2k18olsVWhFL2BeowIQwFFL62pBFv3EDcdQaN1oMEcdW6hGnWG57mSVJLi12HBcM&#10;DvRmqP6urlbB0+rjk659mprG5+n2FEl/kVLLx/n1BUSgOdzN/+l3reB5l8Hf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oEa8IAAADcAAAADwAAAAAAAAAAAAAA&#10;AAChAgAAZHJzL2Rvd25yZXYueG1sUEsFBgAAAAAEAAQA+QAAAJADAAAAAA==&#10;" strokecolor="#5f5f5f" strokeweight=".5pt">
                            <v:stroke dashstyle="dash"/>
                          </v:line>
                          <v:line id="Line 2344" o:spid="_x0000_s4090" style="position:absolute;visibility:visible" from="3470,12814" to="8725,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h8MIAAADcAAAADwAAAGRycy9kb3ducmV2LnhtbESP32rCMBTG7we+QziCN0PTWlZcZxQR&#10;hLELweoDnDXHpqw5KU209e2XgbDLH98/vvV2tK24U+8bxwrSRQKCuHK64VrB5XyYr0D4gKyxdUwK&#10;HuRhu5m8rLHQbuAT3ctQi1jCvkAFJoSukNJXhiz6heuIo3Z1vcUQsa+l7nGI5baVyyTJpcWG44LB&#10;jvaGqp/yZhVkr19HurVpaq4+T99OkfQ3KTWbjrsPEIHG8G9+pj+1gvdVBn9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ah8MIAAADcAAAADwAAAAAAAAAAAAAA&#10;AAChAgAAZHJzL2Rvd25yZXYueG1sUEsFBgAAAAAEAAQA+QAAAJADAAAAAA==&#10;" strokecolor="#5f5f5f" strokeweight=".5pt">
                            <v:stroke dashstyle="dash"/>
                          </v:line>
                          <v:line id="Line 2345" o:spid="_x0000_s4091" style="position:absolute;visibility:visible" from="3470,13299" to="8725,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85hMEAAADcAAAADwAAAGRycy9kb3ducmV2LnhtbESP24rCMBCG74V9hzALeyOa1hNajbII&#10;C+KFUPUBxmZsyjaT0kStb2+Ehb38+E/8q01na3Gn1leOFaTDBARx4XTFpYLz6WcwB+EDssbaMSl4&#10;kofN+qO3wky7B+d0P4ZSxBL2GSowITSZlL4wZNEPXUMctatrLYaIbSl1i49Ybms5SpKZtFhxXDDY&#10;0NZQ8Xu8WQXj/v5AtzpNzdXP0mkeSV9Iqa/P7nsJIlAX/s1/6Z1WsJhP4H0mH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HzmEwQAAANwAAAAPAAAAAAAAAAAAAAAA&#10;AKECAABkcnMvZG93bnJldi54bWxQSwUGAAAAAAQABAD5AAAAjwMAAAAA&#10;" strokecolor="#5f5f5f" strokeweight=".5pt">
                            <v:stroke dashstyle="dash"/>
                          </v:line>
                          <v:line id="Line 2346" o:spid="_x0000_s4092" style="position:absolute;visibility:visible" from="3470,13783" to="8725,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cH8IAAADcAAAADwAAAGRycy9kb3ducmV2LnhtbESP32rCMBTG7we+QziCN0PTOiyuM4oI&#10;wtjFoNUHOGuOTVlzUppo69svgrDLH98/vs1utK24Ue8bxwrSRQKCuHK64VrB+XScr0H4gKyxdUwK&#10;7uRht528bDDXbuCCbmWoRSxhn6MCE0KXS+krQxb9wnXEUbu43mKI2NdS9zjEctvKZZJk0mLDccFg&#10;RwdD1W95tQreXr++6dqmqbn4LF0VkfQPKTWbjvsPEIHG8G9+pj+1gvf1Ch5n4h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OcH8IAAADcAAAADwAAAAAAAAAAAAAA&#10;AAChAgAAZHJzL2Rvd25yZXYueG1sUEsFBgAAAAAEAAQA+QAAAJADAAAAAA==&#10;" strokecolor="#5f5f5f" strokeweight=".5pt">
                            <v:stroke dashstyle="dash"/>
                          </v:line>
                        </v:group>
                        <v:group id="Group 2347" o:spid="_x0000_s4093" style="position:absolute;left:1715;top:11474;width:4037;height:1883" coordorigin="3221,11812" coordsize="5379,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o:lock v:ext="edit" aspectratio="t"/>
                          <v:group id="Group 2348" o:spid="_x0000_s4094" style="position:absolute;left:3221;top:11822;width:5379;height:1949" coordorigin="3470,11834" coordsize="5255,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o:lock v:ext="edit" aspectratio="t"/>
                            <v:line id="Line 2349" o:spid="_x0000_s4095" style="position:absolute;visibility:visible" from="3470,11834" to="8725,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zgcAAAADcAAAADwAAAGRycy9kb3ducmV2LnhtbERPzWrCQBC+F3yHZQQvpW7SotjoKiIU&#10;Sg+CsQ8wzY7ZYHY2ZFeNb985CB4/vv/VZvCtulIfm8AG8mkGirgKtuHawO/x620BKiZki21gMnCn&#10;CJv16GWFhQ03PtC1TLWSEI4FGnApdYXWsXLkMU5DRyzcKfQek8C+1rbHm4T7Vr9n2Vx7bFgaHHa0&#10;c1Sdy4s38PH6s6dLm+fuFOf57CDI/pExk/GwXYJKNKSn+OH+tgY+F7JWzsgR0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SM4HAAAAA3AAAAA8AAAAAAAAAAAAAAAAA&#10;oQIAAGRycy9kb3ducmV2LnhtbFBLBQYAAAAABAAEAPkAAACOAwAAAAA=&#10;" strokecolor="#5f5f5f" strokeweight=".5pt">
                              <v:stroke dashstyle="dash"/>
                            </v:line>
                            <v:line id="Line 2350" o:spid="_x0000_s4096" style="position:absolute;visibility:visible" from="3470,12330" to="8725,1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6WGsEAAADcAAAADwAAAGRycy9kb3ducmV2LnhtbESP24rCMBCG7wXfIcyCN2LTKop2jSIL&#10;C7IXgocHmG2mTdlmUpqo9e03guDlx3/iX29724gbdb52rCBLUhDEhdM1Vwou5+/JEoQPyBobx6Tg&#10;QR62m+Fgjbl2dz7S7RQqEUvY56jAhNDmUvrCkEWfuJY4aqXrLIaIXSV1h/dYbhs5TdOFtFhzXDDY&#10;0peh4u90tQpm458DXZssM6VfZPNjJP1LSo0++t0niEB9eJtf6b1WsFqu4Hk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HpYawQAAANwAAAAPAAAAAAAAAAAAAAAA&#10;AKECAABkcnMvZG93bnJldi54bWxQSwUGAAAAAAQABAD5AAAAjwMAAAAA&#10;" strokecolor="#5f5f5f" strokeweight=".5pt">
                              <v:stroke dashstyle="dash"/>
                            </v:line>
                            <v:line id="Line 2351" o:spid="_x0000_s4097" style="position:absolute;visibility:visible" from="3470,12814" to="8725,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2pWsAAAADcAAAADwAAAGRycy9kb3ducmV2LnhtbERPzWrCQBC+F3yHZQQvRTdpUWrqKiIU&#10;Sg+CsQ8wZsdsaHY2ZFeNb985CB4/vv/VZvCtulIfm8AG8lkGirgKtuHawO/xa/oBKiZki21gMnCn&#10;CJv16GWFhQ03PtC1TLWSEI4FGnApdYXWsXLkMc5CRyzcOfQek8C+1rbHm4T7Vr9l2UJ7bFgaHHa0&#10;c1T9lRdv4P31Z0+XNs/dOS7y+UGQPZExk/Gw/QSVaEhP8cP9bQ0slzJfzsgR0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9qVrAAAAA3AAAAA8AAAAAAAAAAAAAAAAA&#10;oQIAAGRycy9kb3ducmV2LnhtbFBLBQYAAAAABAAEAPkAAACOAwAAAAA=&#10;" strokecolor="#5f5f5f" strokeweight=".5pt">
                              <v:stroke dashstyle="dash"/>
                            </v:line>
                            <v:line id="Line 2352" o:spid="_x0000_s4098" style="position:absolute;visibility:visible" from="3470,13299" to="8725,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MwcEAAADcAAAADwAAAGRycy9kb3ducmV2LnhtbESP24rCMBCG7xd8hzCCN4umUVa0GkUW&#10;FmQvBA8PMDZjU2wmpYla334jCHv58Z/4l+vO1eJObag8a1CjDARx4U3FpYbT8Wc4AxEissHaM2l4&#10;UoD1qvexxNz4B+/pfoilSCUcctRgY2xyKUNhyWEY+YY4aRffOowJ21KaFh+p3NVynGVT6bDitGCx&#10;oW9LxfVwcxomn787utVK2UuYqq99InMmrQf9brMAEamL/+Z3ems0zOcKXmfSEZ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sQzBwQAAANwAAAAPAAAAAAAAAAAAAAAA&#10;AKECAABkcnMvZG93bnJldi54bWxQSwUGAAAAAAQABAD5AAAAjwMAAAAA&#10;" strokecolor="#5f5f5f" strokeweight=".5pt">
                              <v:stroke dashstyle="dash"/>
                            </v:line>
                            <v:line id="Line 2353" o:spid="_x0000_s4099" style="position:absolute;visibility:visible" from="3470,13783" to="8725,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StsIAAADcAAAADwAAAGRycy9kb3ducmV2LnhtbESP30rDMBTG7we+QzjCboZLW1nZarMh&#10;wkC8ENbtAY7NaVNsTkqTrfXtjSDs8sf3j688zLYXNxp951hBuk5AENdOd9wquJyPT1sQPiBr7B2T&#10;gh/ycNg/LEostJv4RLcqtCKWsC9QgQlhKKT0tSGLfu0G4qg1brQYIo6t1CNOsdz2MkuSXFrsOC4Y&#10;HOjNUP1dXa2C59XHJ137NDWNz9PNKZL+IqWWj/PrC4hAc7ib/9PvWsFul8Hf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OStsIAAADcAAAADwAAAAAAAAAAAAAA&#10;AAChAgAAZHJzL2Rvd25yZXYueG1sUEsFBgAAAAAEAAQA+QAAAJADAAAAAA==&#10;" strokecolor="#5f5f5f" strokeweight=".5pt">
                              <v:stroke dashstyle="dash"/>
                            </v:line>
                          </v:group>
                          <v:group id="Group 2354" o:spid="_x0000_s4100" style="position:absolute;left:3765;top:11812;width:4829;height:2509" coordorigin="3815,11824" coordsize="4829,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o:lock v:ext="edit" aspectratio="t"/>
                            <v:line id="Line 2355" o:spid="_x0000_s4101" style="position:absolute;rotation:-90;visibility:visible" from="2598,13041" to="5031,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ZiscAAADcAAAADwAAAGRycy9kb3ducmV2LnhtbESPQWvCQBSE74X+h+UVvBTdKCImukqp&#10;FgoVRG3F42v2NQnJvo3ZNab/vlsQPA4z8w0zX3amEi01rrCsYDiIQBCnVhecKfg8vPWnIJxH1lhZ&#10;JgW/5GC5eHyYY6LtlXfU7n0mAoRdggpy7+tESpfmZNANbE0cvB/bGPRBNpnUDV4D3FRyFEUTabDg&#10;sJBjTa85peX+YhSUXx/Hk3ab4/dl3Z7H292qLp8PSvWeupcZCE+dv4dv7XetII7H8H8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0NmKxwAAANwAAAAPAAAAAAAA&#10;AAAAAAAAAKECAABkcnMvZG93bnJldi54bWxQSwUGAAAAAAQABAD5AAAAlQMAAAAA&#10;" strokecolor="#5f5f5f" strokeweight=".5pt">
                              <v:stroke dashstyle="dash"/>
                            </v:line>
                            <v:line id="Line 2356" o:spid="_x0000_s4102" style="position:absolute;rotation:-90;visibility:visible" from="3080,13041" to="5513,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8EccAAADcAAAADwAAAGRycy9kb3ducmV2LnhtbESP3WrCQBSE7wt9h+UUelN0U1GpqauU&#10;qiBUEH/x8jR7moRkz6bZNca3dwtCL4eZ+YYZT1tTioZql1tW8NqNQBAnVuecKtjvFp03EM4jaywt&#10;k4IrOZhOHh/GGGt74Q01W5+KAGEXo4LM+yqW0iUZGXRdWxEH78fWBn2QdSp1jZcAN6XsRdFQGsw5&#10;LGRY0WdGSbE9GwXF4et40m51/D7Pm9/+ejOripedUs9P7cc7CE+t/w/f20utYDQawN+Zc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HwRxwAAANwAAAAPAAAAAAAA&#10;AAAAAAAAAKECAABkcnMvZG93bnJldi54bWxQSwUGAAAAAAQABAD5AAAAlQMAAAAA&#10;" strokecolor="#5f5f5f" strokeweight=".5pt">
                              <v:stroke dashstyle="dash"/>
                            </v:line>
                            <v:line id="Line 2357" o:spid="_x0000_s4103" style="position:absolute;rotation:-90;visibility:visible" from="3563,13041" to="5996,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iZscAAADcAAAADwAAAGRycy9kb3ducmV2LnhtbESP3WrCQBSE7wt9h+UUelN0YxHR6Cql&#10;WhAqiL94eZo9TUKyZ2N2jfHtuwXBy2FmvmEms9aUoqHa5ZYV9LoRCOLE6pxTBfvdV2cIwnlkjaVl&#10;UnAjB7Pp89MEY22vvKFm61MRIOxiVJB5X8VSuiQjg65rK+Lg/draoA+yTqWu8RrgppTvUTSQBnMO&#10;CxlW9JlRUmwvRkFx+D6etFsdfy6L5txfb+ZV8bZT6vWl/RiD8NT6R/jeXmoFo9EA/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uJmxwAAANwAAAAPAAAAAAAA&#10;AAAAAAAAAKECAABkcnMvZG93bnJldi54bWxQSwUGAAAAAAQABAD5AAAAlQMAAAAA&#10;" strokecolor="#5f5f5f" strokeweight=".5pt">
                              <v:stroke dashstyle="dash"/>
                            </v:line>
                            <v:line id="Line 2358" o:spid="_x0000_s4104" style="position:absolute;rotation:-90;visibility:visible" from="4045,13041" to="6478,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ccAAADcAAAADwAAAGRycy9kb3ducmV2LnhtbESP3WrCQBSE7wt9h+UUelN0UxGtqauU&#10;qiBUEH/x8jR7moRkz6bZNca3dwtCL4eZ+YYZT1tTioZql1tW8NqNQBAnVuecKtjvFp03EM4jaywt&#10;k4IrOZhOHh/GGGt74Q01W5+KAGEXo4LM+yqW0iUZGXRdWxEH78fWBn2QdSp1jZcAN6XsRdFAGsw5&#10;LGRY0WdGSbE9GwXF4et40m51/D7Pm9/+ejOripedUs9P7cc7CE+t/w/f20utYDQawt+Zc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f9xwAAANwAAAAPAAAAAAAA&#10;AAAAAAAAAKECAABkcnMvZG93bnJldi54bWxQSwUGAAAAAAQABAD5AAAAlQMAAAAA&#10;" strokecolor="#5f5f5f" strokeweight=".5pt">
                              <v:stroke dashstyle="dash"/>
                            </v:line>
                            <v:line id="Line 2359" o:spid="_x0000_s4105" style="position:absolute;rotation:-90;visibility:visible" from="4528,13041" to="6961,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3Tj8UAAADcAAAADwAAAGRycy9kb3ducmV2LnhtbERPTWvCQBC9C/0PyxS8SLOxFKlpVila&#10;oWBB1Coep9lpEpKdjdk1pv/ePQg9Pt53Ou9NLTpqXWlZwTiKQRBnVpecK/jer55eQTiPrLG2TAr+&#10;yMF89jBIMdH2ylvqdj4XIYRdggoK75tESpcVZNBFtiEO3K9tDfoA21zqFq8h3NTyOY4n0mDJoaHA&#10;hhYFZdXuYhRUh/XxpN3X8efy0Z1fNttlU432Sg0f+/c3EJ56/y++uz+1guk0rA1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3Tj8UAAADcAAAADwAAAAAAAAAA&#10;AAAAAAChAgAAZHJzL2Rvd25yZXYueG1sUEsFBgAAAAAEAAQA+QAAAJMDAAAAAA==&#10;" strokecolor="#5f5f5f" strokeweight=".5pt">
                              <v:stroke dashstyle="dash"/>
                            </v:line>
                            <v:line id="Line 2360" o:spid="_x0000_s4106" style="position:absolute;rotation:-90;visibility:visible" from="4999,13042" to="7432,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F2FMcAAADcAAAADwAAAGRycy9kb3ducmV2LnhtbESP3WrCQBSE7wt9h+UUvCm6sYg0qasU&#10;rVBQEH/x8jR7moRkz8bsGtO37xaEXg4z8w0zmXWmEi01rrCsYDiIQBCnVhecKTjsl/1XEM4ja6ws&#10;k4IfcjCbPj5MMNH2xltqdz4TAcIuQQW593UipUtzMugGtiYO3rdtDPogm0zqBm8Bbir5EkVjabDg&#10;sJBjTfOc0nJ3NQrK4+p01m59+rp+tJfRZruoy+e9Ur2n7v0NhKfO/4fv7U+tII5j+Ds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XYUxwAAANwAAAAPAAAAAAAA&#10;AAAAAAAAAKECAABkcnMvZG93bnJldi54bWxQSwUGAAAAAAQABAD5AAAAlQMAAAAA&#10;" strokecolor="#5f5f5f" strokeweight=".5pt">
                              <v:stroke dashstyle="dash"/>
                            </v:line>
                            <v:line id="Line 2361" o:spid="_x0000_s4107" style="position:absolute;rotation:-90;visibility:visible" from="5481,13042" to="7914,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os8gAAADdAAAADwAAAGRycy9kb3ducmV2LnhtbESPQUvDQBCF74L/YRnBi9jdihSJ3RbR&#10;CoJCaaPF45gdk5DsbMxu0/Tfdw4FbzO8N+99M1+OvlUD9bEObGE6MaCIi+BqLi185q+3D6BiQnbY&#10;BiYLR4qwXFxezDFz4cAbGrapVBLCMUMLVUpdpnUsKvIYJ6EjFu039B6TrH2pXY8HCfetvjNmpj3W&#10;LA0VdvRcUdFs995C8/W++3bxY/ezXw1/9+vNS9fc5NZeX41Pj6ASjenffL5+c4JvjPDLNzKC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Vos8gAAADdAAAADwAAAAAA&#10;AAAAAAAAAAChAgAAZHJzL2Rvd25yZXYueG1sUEsFBgAAAAAEAAQA+QAAAJYDAAAAAA==&#10;" strokecolor="#5f5f5f" strokeweight=".5pt">
                              <v:stroke dashstyle="dash"/>
                            </v:line>
                            <v:line id="Line 2362" o:spid="_x0000_s4108" style="position:absolute;rotation:-90;visibility:visible" from="5980,13042" to="8413,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NKMUAAADdAAAADwAAAGRycy9kb3ducmV2LnhtbERP22rCQBB9L/gPywh9KbqrlFKiq0hb&#10;odCCeMXHMTsmIdnZNLvG9O9dodC3OZzrTOedrURLjS8caxgNFQji1JmCMw277XLwCsIHZIOVY9Lw&#10;Sx7ms97DFBPjrrymdhMyEUPYJ6ghD6FOpPRpThb90NXEkTu7xmKIsMmkafAaw20lx0q9SIsFx4Yc&#10;a3rLKS03F6uh3H8djsZ/H06Xj/bnebV+r8unrdaP/W4xARGoC//iP/enifOVGsH9m3i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nNKMUAAADdAAAADwAAAAAAAAAA&#10;AAAAAAChAgAAZHJzL2Rvd25yZXYueG1sUEsFBgAAAAAEAAQA+QAAAJMDAAAAAA==&#10;" strokecolor="#5f5f5f" strokeweight=".5pt">
                              <v:stroke dashstyle="dash"/>
                            </v:line>
                            <v:line id="Line 2363" o:spid="_x0000_s4109" style="position:absolute;rotation:-90;visibility:visible" from="6462,13042" to="8895,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TX8UAAADdAAAADwAAAGRycy9kb3ducmV2LnhtbERP22rCQBB9L/gPywh9KbpbKSLRVaSt&#10;UGiheKWP0+yYhGRnY3aN6d93BcG3OZzrzBadrURLjS8ca3geKhDEqTMFZxp229VgAsIHZIOVY9Lw&#10;Rx4W897DDBPjLrymdhMyEUPYJ6ghD6FOpPRpThb90NXEkTu6xmKIsMmkafASw20lR0qNpcWCY0OO&#10;Nb3mlJabs9VQ7j8PP8Z/HX7P7+3p5Xv9VpdPW60f+91yCiJQF+7im/vDxPlKjeD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tTX8UAAADdAAAADwAAAAAAAAAA&#10;AAAAAAChAgAAZHJzL2Rvd25yZXYueG1sUEsFBgAAAAAEAAQA+QAAAJMDAAAAAA==&#10;" strokecolor="#5f5f5f" strokeweight=".5pt">
                              <v:stroke dashstyle="dash"/>
                            </v:line>
                            <v:line id="Line 2364" o:spid="_x0000_s4110" style="position:absolute;rotation:-90;visibility:visible" from="6945,13042" to="9378,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2xMYAAADdAAAADwAAAGRycy9kb3ducmV2LnhtbERP22rCQBB9L/gPyxR8KbrbC1JSV5Fa&#10;QWhBvFT6OM1Ok5DsbMyuMf69Kwh9m8O5znja2Uq01PjCsYbHoQJBnDpTcKZht10MXkH4gGywckwa&#10;zuRhOundjTEx7sRrajchEzGEfYIa8hDqREqf5mTRD11NHLk/11gMETaZNA2eYrit5JNSI2mx4NiQ&#10;Y03vOaXl5mg1lN+f+x/jv/a/x4/28LJaz+vyYat1/76bvYEI1IV/8c29NHG+Us9w/Sae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X9sTGAAAA3QAAAA8AAAAAAAAA&#10;AAAAAAAAoQIAAGRycy9kb3ducmV2LnhtbFBLBQYAAAAABAAEAPkAAACUAwAAAAA=&#10;" strokecolor="#5f5f5f" strokeweight=".5pt">
                              <v:stroke dashstyle="dash"/>
                            </v:line>
                            <v:line id="Line 2365" o:spid="_x0000_s4111" style="position:absolute;rotation:-90;visibility:visible" from="7427,13042" to="9860,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usMUAAADdAAAADwAAAGRycy9kb3ducmV2LnhtbERP32vCMBB+F/wfwgm+yEwUGaMaRTYH&#10;goOhTtnjrTnb0ubSNbF2//0iDPZ2H9/PW6w6W4mWGl841jAZKxDEqTMFZxo+jq8PTyB8QDZYOSYN&#10;P+Rhtez3FpgYd+M9tYeQiRjCPkENeQh1IqVPc7Lox64mjtzFNRZDhE0mTYO3GG4rOVXqUVosODbk&#10;WNNzTml5uFoN5Wl3/jT+7fx13bTfs/f9S12OjloPB916DiJQF/7Ff+6tifOVmsH9m3i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5usMUAAADdAAAADwAAAAAAAAAA&#10;AAAAAAChAgAAZHJzL2Rvd25yZXYueG1sUEsFBgAAAAAEAAQA+QAAAJMDAAAAAA==&#10;" strokecolor="#5f5f5f" strokeweight=".5pt">
                              <v:stroke dashstyle="dash"/>
                            </v:line>
                          </v:group>
                        </v:group>
                        <v:group id="Group 2366" o:spid="_x0000_s4112" style="position:absolute;left:5761;top:10019;width:1734;height:1099" coordorigin="5761,10019" coordsize="1734,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line id="Line 2367" o:spid="_x0000_s4113" style="position:absolute;visibility:visible" from="5761,10019" to="7495,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CF8MAAADdAAAADwAAAGRycy9kb3ducmV2LnhtbESP3WrCQBCF7wu+wzJCb0rdxGKQ1FWk&#10;UJBeCP48wJgds8HsbMiumr59Ryh4dw5z5ps5i9XgW3WjPjaBDeSTDBRxFWzDtYHj4ft9DiomZItt&#10;YDLwSxFWy9HLAksb7ryj2z7VSiAcSzTgUupKrWPlyGOchI5YZufQe0xi+1rbHu8C962eZlmhPTYs&#10;Fxx29OWouuyv3sDH28+Wrm2eu3Ms8tlOnD2RMa/jYf0JKtGQnuH/7Y2V94UIjzYiQ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CghfDAAAA3QAAAA8AAAAAAAAAAAAA&#10;AAAAoQIAAGRycy9kb3ducmV2LnhtbFBLBQYAAAAABAAEAPkAAACRAwAAAAA=&#10;" strokecolor="#5f5f5f" strokeweight=".5pt">
                            <v:stroke dashstyle="dash"/>
                          </v:line>
                          <v:line id="Line 2368" o:spid="_x0000_s4114" style="position:absolute;visibility:visible" from="5761,10391" to="7495,1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njMUAAADdAAAADwAAAGRycy9kb3ducmV2LnhtbESPwWrDMBBE74X8g9hCLiWRnFKnuFFC&#10;KBRCD4U4+YCNtbFMrZWxFNv5+6pQ6G0fMzs7u9lNrhUD9aHxrCFbKhDElTcN1xrOp4/FK4gQkQ22&#10;nknDnQLstrOHDRbGj3ykoYy1SCEcCtRgY+wKKUNlyWFY+o44aVffO4wJ+1qaHscU7lq5UiqXDhtO&#10;Fyx29G6p+i5vTsPz0+cX3doss9eQZy/HROZCWs8fp/0biEhT/Df/bR9Mqq/UGn6/SSP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4njMUAAADdAAAADwAAAAAAAAAA&#10;AAAAAAChAgAAZHJzL2Rvd25yZXYueG1sUEsFBgAAAAAEAAQA+QAAAJMDAAAAAA==&#10;" strokecolor="#5f5f5f" strokeweight=".5pt">
                            <v:stroke dashstyle="dash"/>
                          </v:line>
                          <v:line id="Line 2369" o:spid="_x0000_s4115" style="position:absolute;visibility:visible" from="5761,10754" to="7495,10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z/sQAAADdAAAADwAAAGRycy9kb3ducmV2LnhtbESP3WoCMRCF7wu+QxjBm1KTVSplaxQR&#10;BOmF4M8DjJtxs3QzWTZRt2/fuSj0bj7mnDNnlushtOpBfWoiWyimBhRxFV3DtYXLeff2ASplZIdt&#10;ZLLwQwnWq9HLEksXn3ykxynXSkI4lWjB59yVWqfKU8A0jR2x7G6xD5gF+1q7Hp8SHlo9M2ahAzYs&#10;Fzx2tPVUfZ/uwcL89etA97Yo/C0tivejkLuStZPxsPkElWnI/+I/995JfWOkrnwjI+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0bP+xAAAAN0AAAAPAAAAAAAAAAAA&#10;AAAAAKECAABkcnMvZG93bnJldi54bWxQSwUGAAAAAAQABAD5AAAAkgMAAAAA&#10;" strokecolor="#5f5f5f" strokeweight=".5pt">
                            <v:stroke dashstyle="dash"/>
                          </v:line>
                          <v:line id="Line 2370" o:spid="_x0000_s4116" style="position:absolute;visibility:visible" from="5761,11118" to="7495,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0WZcUAAADdAAAADwAAAGRycy9kb3ducmV2LnhtbESPwWrDMBBE74X8g9hCLiWRnFKTulFC&#10;KBRCD4U4+YCNtbFMrZWxFNv5+6pQ6G0fMzs7u9lNrhUD9aHxrCFbKhDElTcN1xrOp4/FGkSIyAZb&#10;z6ThTgF229nDBgvjRz7SUMZapBAOBWqwMXaFlKGy5DAsfUectKvvHcaEfS1Nj2MKd61cKZVLhw2n&#10;CxY7erdUfZc3p+H56fOLbm2W2WvIs5djInMhreeP0/4NRKQp/pv/tg8m1VfqFX6/SSP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0WZcUAAADdAAAADwAAAAAAAAAA&#10;AAAAAAChAgAAZHJzL2Rvd25yZXYueG1sUEsFBgAAAAAEAAQA+QAAAJMDAAAAAA==&#10;" strokecolor="#5f5f5f" strokeweight=".5pt">
                            <v:stroke dashstyle="dash"/>
                          </v:line>
                        </v:group>
                        <v:group id="Group 2371" o:spid="_x0000_s4117" style="position:absolute;left:5761;top:11481;width:1734;height:1463" coordorigin="5761,11481" coordsize="1734,1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line id="Line 2372" o:spid="_x0000_s4118" style="position:absolute;visibility:visible" from="5761,11854" to="7495,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MvsIAAADdAAAADwAAAGRycy9kb3ducmV2LnhtbESP0YrCMBBF3wX/IYzgi6xpFEW6RhFB&#10;kH0QdPcDxmZsis2kNFHr328Ewbc53Dt37izXnavFndpQedagxhkI4sKbiksNf7+7rwWIEJEN1p5J&#10;w5MCrFf93hJz4x98pPspliKFcMhRg42xyaUMhSWHYewb4qRdfOswJmxLaVp8pHBXy0mWzaXDitMF&#10;iw1tLRXX081pmI5+DnSrlbKXMFezYyJzJq2Hg27zDSJSFz/m9/bepPqZUvD6Jo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KMvsIAAADdAAAADwAAAAAAAAAAAAAA&#10;AAChAgAAZHJzL2Rvd25yZXYueG1sUEsFBgAAAAAEAAQA+QAAAJADAAAAAA==&#10;" strokecolor="#5f5f5f" strokeweight=".5pt">
                            <v:stroke dashstyle="dash"/>
                          </v:line>
                          <v:line id="Line 2373" o:spid="_x0000_s4119" style="position:absolute;visibility:visible" from="5761,12217" to="7495,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ASycIAAADdAAAADwAAAGRycy9kb3ducmV2LnhtbESP3YrCMBCF7xd8hzCCN4umcVGkGkWE&#10;hcULwZ8HGJuxKTaT0kStb2+EBe/m45w5c2ax6lwt7tSGyrMGNcpAEBfeVFxqOB1/hzMQISIbrD2T&#10;hicFWC17XwvMjX/wnu6HWIoUwiFHDTbGJpcyFJYchpFviJN28a3DmLAtpWnxkcJdLcdZNpUOK04X&#10;LDa0sVRcDzen4ed7u6NbrZS9hKma7BOZM2k96HfrOYhIXfyY/7f/TKqfqTG8v0k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ASycIAAADdAAAADwAAAAAAAAAAAAAA&#10;AAChAgAAZHJzL2Rvd25yZXYueG1sUEsFBgAAAAAEAAQA+QAAAJADAAAAAA==&#10;" strokecolor="#5f5f5f" strokeweight=".5pt">
                            <v:stroke dashstyle="dash"/>
                          </v:line>
                          <v:line id="Line 2374" o:spid="_x0000_s4120" style="position:absolute;visibility:visible" from="5761,12581" to="7495,1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y3UsMAAADdAAAADwAAAGRycy9kb3ducmV2LnhtbESP0YrCMBBF3wX/IYzgi2gaxSLVKMvC&#10;wuKDoO4HzDZjU2wmpYna/fuNIPg2h3vnzp3NrneNuFMXas8a1CwDQVx6U3Ol4ef8NV2BCBHZYOOZ&#10;NPxRgN12ONhgYfyDj3Q/xUqkEA4FarAxtoWUobTkMMx8S5y0i+8cxoRdJU2HjxTuGjnPslw6rDld&#10;sNjSp6Xyero5DYvJ/kC3Ril7CblaHhOZX9J6POo/1iAi9fFtfm1/m1Q/Uwt4fpNG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st1LDAAAA3QAAAA8AAAAAAAAAAAAA&#10;AAAAoQIAAGRycy9kb3ducmV2LnhtbFBLBQYAAAAABAAEAPkAAACRAwAAAAA=&#10;" strokecolor="#5f5f5f" strokeweight=".5pt">
                            <v:stroke dashstyle="dash"/>
                          </v:line>
                          <v:line id="Line 2375" o:spid="_x0000_s4121" style="position:absolute;visibility:visible" from="5761,12944" to="7495,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vJsUAAADdAAAADwAAAGRycy9kb3ducmV2LnhtbESPwWrDMBBE74X8g9hCLqWRlTYmOFFC&#10;KBRCD4U4+YCttbFMrZWxFNv5+6pQ6G0fMzs7u91PrhUD9aHxrEEtMhDElTcN1xou5/fnNYgQkQ22&#10;nknDnQLsd7OHLRbGj3yioYy1SCEcCtRgY+wKKUNlyWFY+I44aVffO4wJ+1qaHscU7lq5zLJcOmw4&#10;XbDY0Zul6ru8OQ0vTx+fdGuVsteQq9UpkfkireeP02EDItIU/81/20eT6mfqFX6/SSP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UvJsUAAADdAAAADwAAAAAAAAAA&#10;AAAAAAChAgAAZHJzL2Rvd25yZXYueG1sUEsFBgAAAAAEAAQA+QAAAJMDAAAAAA==&#10;" strokecolor="#5f5f5f" strokeweight=".5pt">
                            <v:stroke dashstyle="dash"/>
                          </v:line>
                          <v:line id="Line 2376" o:spid="_x0000_s4122" style="position:absolute;visibility:visible" from="5761,11481" to="7495,1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KvcMAAADdAAAADwAAAGRycy9kb3ducmV2LnhtbESP0YrCMBBF3wX/IYzgi2gaxSLVKMvC&#10;wuKDoO4HzDZjU2wmpYna/fuNIPg2h3vnzp3NrneNuFMXas8a1CwDQVx6U3Ol4ef8NV2BCBHZYOOZ&#10;NPxRgN12ONhgYfyDj3Q/xUqkEA4FarAxtoWUobTkMMx8S5y0i+8cxoRdJU2HjxTuGjnPslw6rDld&#10;sNjSp6Xyero5DYvJ/kC3Ril7CblaHhOZX9J6POo/1iAi9fFtfm1/m1Q/U0t4fpNG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Jir3DAAAA3QAAAA8AAAAAAAAAAAAA&#10;AAAAoQIAAGRycy9kb3ducmV2LnhtbFBLBQYAAAAABAAEAPkAAACRAwAAAAA=&#10;" strokecolor="#5f5f5f" strokeweight=".5pt">
                            <v:stroke dashstyle="dash"/>
                          </v:line>
                        </v:group>
                        <v:group id="Group 2377" o:spid="_x0000_s4123" style="position:absolute;left:1715;top:9644;width:5826;height:0" coordorigin="2604,8992" coordsize="7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line id="Line 2378" o:spid="_x0000_s4124" style="position:absolute;visibility:visible" from="2604,8992" to="6641,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UcUAAADdAAAADwAAAGRycy9kb3ducmV2LnhtbESPwWrDMBBE74X8g9hCLiWRlVKnuFFC&#10;KBRCD4U4+YCNtbFMrZWxFNv5+6pQ6G0fMzs7u9lNrhUD9aHxrEEtMxDElTcN1xrOp4/FK4gQkQ22&#10;nknDnQLstrOHDRbGj3ykoYy1SCEcCtRgY+wKKUNlyWFY+o44aVffO4wJ+1qaHscU7lq5yrJcOmw4&#10;XbDY0bul6ru8OQ3PT59fdGuVsteQq5djInMhreeP0/4NRKQp/pv/tg8m1c/UGn6/SSP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xUcUAAADdAAAADwAAAAAAAAAA&#10;AAAAAAChAgAAZHJzL2Rvd25yZXYueG1sUEsFBgAAAAAEAAQA+QAAAJMDAAAAAA==&#10;" strokecolor="#5f5f5f" strokeweight=".5pt">
                            <v:stroke dashstyle="dash"/>
                          </v:line>
                          <v:line id="Line 2379" o:spid="_x0000_s4125" style="position:absolute;visibility:visible" from="6650,8992" to="10600,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lI8QAAADdAAAADwAAAGRycy9kb3ducmV2LnhtbESP3WoCMRCF7wu+QxjBm1KzUSplaxQR&#10;BOmF4M8DjJtxs3QzWTZRt2/fuSj0bj7mnDNnlushtOpBfWoiWzDTAhRxFV3DtYXLeff2ASplZIdt&#10;ZLLwQwnWq9HLEksXn3ykxynXSkI4lWjB59yVWqfKU8A0jR2x7G6xD5gF+1q7Hp8SHlo9K4qFDtiw&#10;XPDY0dZT9X26Bwvz168D3Vtj/C0tzPtRyF3J2sl42HyCyjTkf/Gfe++kfmGkrnwjI+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CUjxAAAAN0AAAAPAAAAAAAAAAAA&#10;AAAAAKECAABkcnMvZG93bnJldi54bWxQSwUGAAAAAAQABAD5AAAAkgMAAAAA&#10;" strokecolor="#5f5f5f" strokeweight=".5pt">
                            <v:stroke dashstyle="dash"/>
                          </v:line>
                        </v:group>
                      </v:group>
                      <v:line id="Line 2380" o:spid="_x0000_s4126" style="position:absolute;flip:y;visibility:visible" from="2417,9642" to="6937,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Rt8UAAADdAAAADwAAAGRycy9kb3ducmV2LnhtbESPQYvCMBCF74L/IYzgRTStB1mrUUQQ&#10;RPCwrqDehmZsq82kNNHWf28WBG8zvDfvezNftqYUT6pdYVlBPIpAEKdWF5wpOP5thj8gnEfWWFom&#10;BS9ysFx0O3NMtG34l54Hn4kQwi5BBbn3VSKlS3My6Ea2Ig7a1dYGfVjrTOoamxBuSjmOook0WHAg&#10;5FjROqf0fniYALmts8v+Rulpeqp2zSQeNOfzQ6l+r13NQHhq/df8ud7qUD+Kp/D/TRhBL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QRt8UAAADdAAAADwAAAAAAAAAA&#10;AAAAAAChAgAAZHJzL2Rvd25yZXYueG1sUEsFBgAAAAAEAAQA+QAAAJMDAAAAAA==&#10;" strokeweight="1pt"/>
                    </v:group>
                  </v:group>
                </v:group>
              </v:group>
            </v:group>
            <v:group id="Group 20037" o:spid="_x0000_s4127" style="position:absolute;left:2571;top:2740;width:7232;height:3952" coordorigin="2571,2740" coordsize="7232,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Text Box 20035" o:spid="_x0000_s4128" type="#_x0000_t202" style="position:absolute;left:2571;top:2740;width:1140;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rsidR="009F74C3" w:rsidRDefault="009F74C3" w:rsidP="009D0624">
                      <w:pPr>
                        <w:pStyle w:val="3"/>
                        <w:rPr>
                          <w:rtl/>
                        </w:rPr>
                      </w:pPr>
                      <w:r>
                        <w:rPr>
                          <w:rFonts w:hint="cs"/>
                          <w:rtl/>
                        </w:rPr>
                        <w:t xml:space="preserve">  </w:t>
                      </w:r>
                      <w:r>
                        <w:rPr>
                          <w:rFonts w:hint="eastAsia"/>
                          <w:rtl/>
                        </w:rPr>
                        <w:t>בליעה</w:t>
                      </w:r>
                    </w:p>
                    <w:p w:rsidR="009F74C3" w:rsidRDefault="009F74C3" w:rsidP="009D0624">
                      <w:pPr>
                        <w:spacing w:after="200" w:line="276" w:lineRule="auto"/>
                        <w:jc w:val="center"/>
                        <w:rPr>
                          <w:rFonts w:ascii="Calibri" w:hAnsi="Calibri" w:cs="David"/>
                          <w:sz w:val="22"/>
                          <w:szCs w:val="22"/>
                          <w:rtl/>
                        </w:rPr>
                      </w:pPr>
                    </w:p>
                  </w:txbxContent>
                </v:textbox>
              </v:shape>
              <v:rect id="Rectangle 20036" o:spid="_x0000_s4129" style="position:absolute;left:9240;top:6258;width:563;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Y0sMA&#10;AADdAAAADwAAAGRycy9kb3ducmV2LnhtbERPTWvCQBC9F/oflin0UnRjDlKiqxShGEpBTNTzkB2T&#10;YHY2ZrdJ/PeuIPQ2j/c5y/VoGtFT52rLCmbTCARxYXXNpYJD/j35BOE8ssbGMim4kYP16vVliYm2&#10;A++pz3wpQgi7BBVU3reJlK6oyKCb2pY4cGfbGfQBdqXUHQ4h3DQyjqK5NFhzaKiwpU1FxSX7MwqG&#10;Ytef8t+t3H2cUsvX9LrJjj9Kvb+NXwsQnkb/L366Ux3mR3EMj2/C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WY0sMAAADdAAAADwAAAAAAAAAAAAAAAACYAgAAZHJzL2Rv&#10;d25yZXYueG1sUEsFBgAAAAAEAAQA9QAAAIgDAAAAAA==&#10;" filled="f" stroked="f"/>
            </v:group>
            <w10:anchorlock/>
          </v:group>
        </w:pict>
      </w:r>
    </w:p>
    <w:p w:rsidR="009D0624" w:rsidRDefault="009D0624" w:rsidP="009D0624">
      <w:pPr>
        <w:tabs>
          <w:tab w:val="left" w:pos="935"/>
        </w:tabs>
        <w:spacing w:line="360" w:lineRule="auto"/>
        <w:ind w:left="-58"/>
        <w:jc w:val="both"/>
        <w:rPr>
          <w:rFonts w:cs="David"/>
          <w:rtl/>
        </w:rPr>
      </w:pPr>
    </w:p>
    <w:p w:rsidR="009D0624" w:rsidRDefault="009D0624" w:rsidP="009D0624">
      <w:pPr>
        <w:tabs>
          <w:tab w:val="left" w:pos="935"/>
        </w:tabs>
        <w:spacing w:line="360" w:lineRule="auto"/>
        <w:ind w:left="-58"/>
        <w:jc w:val="both"/>
        <w:rPr>
          <w:rFonts w:cs="David"/>
          <w:rtl/>
        </w:rPr>
      </w:pPr>
    </w:p>
    <w:p w:rsidR="009D0624" w:rsidRDefault="009D0624" w:rsidP="009D0624">
      <w:pPr>
        <w:tabs>
          <w:tab w:val="left" w:pos="935"/>
        </w:tabs>
        <w:spacing w:line="360" w:lineRule="auto"/>
        <w:ind w:left="-58"/>
        <w:jc w:val="both"/>
        <w:rPr>
          <w:rFonts w:cs="David"/>
          <w:rtl/>
        </w:rPr>
      </w:pPr>
    </w:p>
    <w:p w:rsidR="009D0624" w:rsidRDefault="009D0624" w:rsidP="009D0624">
      <w:pPr>
        <w:tabs>
          <w:tab w:val="left" w:pos="935"/>
        </w:tabs>
        <w:spacing w:line="360" w:lineRule="auto"/>
        <w:ind w:left="-58"/>
        <w:jc w:val="both"/>
        <w:rPr>
          <w:rFonts w:cs="David"/>
          <w:rtl/>
        </w:rPr>
      </w:pPr>
    </w:p>
    <w:p w:rsidR="009D0624" w:rsidRDefault="009D0624" w:rsidP="009D0624">
      <w:pPr>
        <w:tabs>
          <w:tab w:val="left" w:pos="935"/>
        </w:tabs>
        <w:spacing w:line="360" w:lineRule="auto"/>
        <w:ind w:left="-58"/>
        <w:jc w:val="both"/>
        <w:rPr>
          <w:rFonts w:cs="David"/>
        </w:rPr>
      </w:pPr>
    </w:p>
    <w:p w:rsidR="009D0624" w:rsidRDefault="009D0624" w:rsidP="009D0624">
      <w:pPr>
        <w:spacing w:line="360" w:lineRule="auto"/>
        <w:ind w:left="-58" w:right="-567"/>
        <w:rPr>
          <w:rFonts w:cs="David"/>
          <w:rtl/>
        </w:rPr>
      </w:pPr>
    </w:p>
    <w:p w:rsidR="009D0624" w:rsidRDefault="002A2400" w:rsidP="009D0624">
      <w:pPr>
        <w:spacing w:line="360" w:lineRule="auto"/>
        <w:ind w:left="-58" w:right="-567"/>
        <w:rPr>
          <w:rFonts w:cs="David"/>
          <w:b/>
          <w:bCs/>
          <w:color w:val="FF0000"/>
          <w:sz w:val="28"/>
          <w:szCs w:val="28"/>
          <w:rtl/>
          <w:lang w:eastAsia="en-US"/>
        </w:rPr>
      </w:pPr>
      <w:r w:rsidRPr="002A2400">
        <w:rPr>
          <w:rFonts w:cs="David"/>
          <w:noProof/>
          <w:sz w:val="20"/>
          <w:rtl/>
          <w:lang w:eastAsia="en-US"/>
        </w:rPr>
        <w:lastRenderedPageBreak/>
        <w:pict>
          <v:group id="Group 2403" o:spid="_x0000_s4130" style="position:absolute;left:0;text-align:left;margin-left:285pt;margin-top:60.45pt;width:42.6pt;height:33.9pt;z-index:251764736" coordorigin="9683,14416" coordsize="85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">
            <v:shape id="Text Box 2404" o:spid="_x0000_s4131" type="#_x0000_t202" style="position:absolute;left:9683;top:14416;width:82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UGsUA&#10;AADcAAAADwAAAGRycy9kb3ducmV2LnhtbESPQWvCQBSE74L/YXlCb7pbq1bTbKS0CD21VKvg7ZF9&#10;JsHs25DdmvTfdwXB4zAz3zDpure1uFDrK8caHicKBHHuTMWFhp/dZrwE4QOywdoxafgjD+tsOEgx&#10;Ma7jb7psQyEihH2CGsoQmkRKn5dk0U9cQxy9k2sthijbQpoWuwi3tZwqtZAWK44LJTb0VlJ+3v5a&#10;DfvP0/EwU1/Fu503neuVZLuSWj+M+tcXEIH6cA/f2h9Gw+rp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xQaxQAAANwAAAAPAAAAAAAAAAAAAAAAAJgCAABkcnMv&#10;ZG93bnJldi54bWxQSwUGAAAAAAQABAD1AAAAigMAAAAA&#10;" filled="f" stroked="f">
              <v:textbox style="mso-next-textbox:#Text Box 2404">
                <w:txbxContent>
                  <w:p w:rsidR="009F74C3" w:rsidRDefault="009F74C3" w:rsidP="009D0624">
                    <w:pPr>
                      <w:bidi w:val="0"/>
                      <w:jc w:val="center"/>
                      <w:rPr>
                        <w:rFonts w:cs="David"/>
                        <w:u w:val="single"/>
                        <w:rtl/>
                      </w:rPr>
                    </w:pPr>
                    <w:r>
                      <w:rPr>
                        <w:rFonts w:cs="David"/>
                        <w:u w:val="single"/>
                      </w:rPr>
                      <w:t>mg</w:t>
                    </w:r>
                  </w:p>
                </w:txbxContent>
              </v:textbox>
            </v:shape>
            <v:shape id="Text Box 2405" o:spid="_x0000_s4132" type="#_x0000_t202" style="position:absolute;left:9710;top:14643;width:82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style="mso-next-textbox:#Text Box 2405">
                <w:txbxContent>
                  <w:p w:rsidR="009F74C3" w:rsidRDefault="009F74C3" w:rsidP="009D0624">
                    <w:pPr>
                      <w:bidi w:val="0"/>
                      <w:jc w:val="center"/>
                      <w:rPr>
                        <w:rFonts w:cs="David"/>
                        <w:rtl/>
                      </w:rPr>
                    </w:pPr>
                    <w:r>
                      <w:rPr>
                        <w:rFonts w:cs="David"/>
                      </w:rPr>
                      <w:t>liter</w:t>
                    </w:r>
                  </w:p>
                </w:txbxContent>
              </v:textbox>
            </v:shape>
            <w10:anchorlock/>
          </v:group>
        </w:pict>
      </w:r>
      <w:r w:rsidRPr="002A2400">
        <w:rPr>
          <w:rFonts w:cs="David"/>
          <w:noProof/>
          <w:sz w:val="20"/>
          <w:rtl/>
          <w:lang w:eastAsia="en-US"/>
        </w:rPr>
        <w:pict>
          <v:group id="Group 2394" o:spid="_x0000_s4133" style="position:absolute;left:0;text-align:left;margin-left:220.8pt;margin-top:37.9pt;width:42.6pt;height:33.9pt;z-index:251763712" coordorigin="9683,14416" coordsize="85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">
            <v:shape id="Text Box 2395" o:spid="_x0000_s4134" type="#_x0000_t202" style="position:absolute;left:9683;top:14416;width:82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style="mso-next-textbox:#Text Box 2395">
                <w:txbxContent>
                  <w:p w:rsidR="009F74C3" w:rsidRDefault="009F74C3" w:rsidP="009D0624">
                    <w:pPr>
                      <w:bidi w:val="0"/>
                      <w:jc w:val="center"/>
                      <w:rPr>
                        <w:rFonts w:cs="David"/>
                        <w:u w:val="single"/>
                      </w:rPr>
                    </w:pPr>
                    <w:r>
                      <w:rPr>
                        <w:rFonts w:cs="David"/>
                        <w:u w:val="single"/>
                      </w:rPr>
                      <w:t>mg</w:t>
                    </w:r>
                  </w:p>
                </w:txbxContent>
              </v:textbox>
            </v:shape>
            <v:shape id="Text Box 2396" o:spid="_x0000_s4135" type="#_x0000_t202" style="position:absolute;left:9710;top:14643;width:82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9s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L/bEAAAA3AAAAA8AAAAAAAAAAAAAAAAAmAIAAGRycy9k&#10;b3ducmV2LnhtbFBLBQYAAAAABAAEAPUAAACJAwAAAAA=&#10;" filled="f" stroked="f">
              <v:textbox style="mso-next-textbox:#Text Box 2396">
                <w:txbxContent>
                  <w:p w:rsidR="009F74C3" w:rsidRDefault="009F74C3" w:rsidP="009D0624">
                    <w:pPr>
                      <w:bidi w:val="0"/>
                      <w:jc w:val="center"/>
                      <w:rPr>
                        <w:rFonts w:cs="David"/>
                        <w:rtl/>
                      </w:rPr>
                    </w:pPr>
                    <w:r>
                      <w:rPr>
                        <w:rFonts w:cs="David"/>
                      </w:rPr>
                      <w:t>liter</w:t>
                    </w:r>
                  </w:p>
                </w:txbxContent>
              </v:textbox>
            </v:shape>
            <w10:anchorlock/>
          </v:group>
        </w:pict>
      </w: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69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Pr>
      </w:pPr>
      <w:r>
        <w:rPr>
          <w:rFonts w:cs="David" w:hint="cs"/>
          <w:rtl/>
        </w:rPr>
        <w:t>לתמיסה שבה ריכוז 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הוא           </w:t>
      </w:r>
      <w:r>
        <w:rPr>
          <w:rFonts w:cs="David"/>
        </w:rPr>
        <w:t>0.012</w:t>
      </w:r>
      <w:r>
        <w:rPr>
          <w:rFonts w:cs="David" w:hint="cs"/>
          <w:rtl/>
        </w:rPr>
        <w:t xml:space="preserve"> , הבליעה גדולה יותר מאשר לתמיסה שבה ריכוז 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הוא           </w:t>
      </w:r>
      <w:r>
        <w:rPr>
          <w:rFonts w:cs="David"/>
        </w:rPr>
        <w:t>0.006</w:t>
      </w:r>
      <w:r>
        <w:rPr>
          <w:rFonts w:cs="David" w:hint="cs"/>
          <w:rtl/>
        </w:rPr>
        <w:t xml:space="preserve"> . </w:t>
      </w:r>
      <w:r>
        <w:rPr>
          <w:rFonts w:cs="David" w:hint="cs"/>
          <w:u w:val="single"/>
          <w:rtl/>
        </w:rPr>
        <w:t>הסבר מדוע</w:t>
      </w:r>
      <w:r>
        <w:rPr>
          <w:rFonts w:cs="David" w:hint="cs"/>
          <w:rtl/>
        </w:rPr>
        <w:t>.</w:t>
      </w:r>
    </w:p>
    <w:p w:rsidR="009D0624" w:rsidRDefault="009D0624" w:rsidP="009D0624">
      <w:pPr>
        <w:tabs>
          <w:tab w:val="left" w:pos="935"/>
        </w:tabs>
        <w:spacing w:line="360" w:lineRule="auto"/>
        <w:ind w:left="-58"/>
        <w:rPr>
          <w:rFonts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23"/>
        <w:spacing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rtl/>
        </w:rPr>
        <w:t xml:space="preserve">כל יון בולע פוטון אחד. </w:t>
      </w:r>
    </w:p>
    <w:p w:rsidR="009D0624" w:rsidRDefault="009D0624" w:rsidP="009D0624">
      <w:pPr>
        <w:tabs>
          <w:tab w:val="left" w:pos="935"/>
        </w:tabs>
        <w:spacing w:line="360" w:lineRule="auto"/>
        <w:ind w:left="-58"/>
        <w:rPr>
          <w:rFonts w:cs="David"/>
          <w:color w:val="000080"/>
          <w:sz w:val="16"/>
          <w:szCs w:val="16"/>
          <w:rtl/>
        </w:rPr>
      </w:pPr>
      <w:r>
        <w:rPr>
          <w:rFonts w:cs="David" w:hint="cs"/>
          <w:color w:val="000080"/>
          <w:rtl/>
        </w:rPr>
        <w:t>לכן, ככל שריכוז התמיסה גבוה יותר יש יותר יונים בתמיסה באותו נפח, ויותר פוטונים נבלעים.</w:t>
      </w:r>
      <w:r w:rsidR="00A45302">
        <w:rPr>
          <w:rFonts w:cs="David" w:hint="cs"/>
          <w:color w:val="000080"/>
          <w:rtl/>
        </w:rPr>
        <w:t xml:space="preserve"> ולכן הבליעה סה"כ גדולה יותר.</w:t>
      </w:r>
    </w:p>
    <w:p w:rsidR="009D0624" w:rsidRDefault="009D0624" w:rsidP="009D0624">
      <w:pPr>
        <w:tabs>
          <w:tab w:val="left" w:pos="935"/>
        </w:tabs>
        <w:spacing w:line="360" w:lineRule="auto"/>
        <w:ind w:left="-58"/>
        <w:rPr>
          <w:rFonts w:cs="David"/>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tabs>
          <w:tab w:val="left" w:pos="793"/>
        </w:tabs>
        <w:spacing w:line="360" w:lineRule="auto"/>
        <w:ind w:left="-58"/>
        <w:rPr>
          <w:rFonts w:cs="David"/>
          <w:rtl/>
        </w:rPr>
      </w:pPr>
      <w:r>
        <w:rPr>
          <w:rFonts w:cs="David" w:hint="cs"/>
          <w:rtl/>
        </w:rPr>
        <w:t>הציון בינוני. חלק ניכר מהתלמידים התקשו בהסבר. הטעויות האופייניות שאותרו:</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חזרה על נתוני השאלה במקום הסבר:</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"לתמיסה מרוכזת יותר הבליעה גדולה יותר."</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הסבר על פי חוק בר-למבר ולא ברמה מיקרוסקופית:</w:t>
      </w:r>
    </w:p>
    <w:p w:rsidR="009D0624" w:rsidRDefault="009D0624" w:rsidP="006C29DD">
      <w:pPr>
        <w:numPr>
          <w:ilvl w:val="1"/>
          <w:numId w:val="17"/>
        </w:numPr>
        <w:tabs>
          <w:tab w:val="clear" w:pos="1472"/>
          <w:tab w:val="num" w:pos="793"/>
        </w:tabs>
        <w:spacing w:line="360" w:lineRule="auto"/>
        <w:ind w:left="793" w:right="-142" w:hanging="425"/>
        <w:rPr>
          <w:rFonts w:cs="David"/>
          <w:color w:val="800000"/>
          <w:rtl/>
        </w:rPr>
      </w:pPr>
      <w:r>
        <w:rPr>
          <w:rFonts w:cs="David" w:hint="cs"/>
          <w:color w:val="800000"/>
          <w:rtl/>
        </w:rPr>
        <w:t>"על פי חוק בר-למבר, בריכוזים נמוכים יש יחס ישר בין הריכוז של החלקיקים בתמיסה לבין הבליעה."</w:t>
      </w:r>
    </w:p>
    <w:p w:rsidR="009D0624" w:rsidRDefault="009D0624" w:rsidP="009D0624">
      <w:pPr>
        <w:tabs>
          <w:tab w:val="left" w:pos="793"/>
        </w:tabs>
        <w:spacing w:line="360" w:lineRule="auto"/>
        <w:ind w:left="-58"/>
        <w:rPr>
          <w:rFonts w:cs="David"/>
          <w:rtl/>
        </w:rPr>
      </w:pPr>
    </w:p>
    <w:p w:rsidR="004D5B60" w:rsidRDefault="004D5B60"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ה</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49</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לאחר טיהור הנחל, נלקחו שתי דגימות מים </w:t>
      </w:r>
      <w:r>
        <w:rPr>
          <w:rFonts w:cs="David"/>
        </w:rPr>
        <w:t>(2)-(1)</w:t>
      </w:r>
      <w:r>
        <w:rPr>
          <w:rFonts w:cs="David" w:hint="cs"/>
          <w:rtl/>
        </w:rPr>
        <w:t xml:space="preserve"> בשני מקומות לאורך הנחל.</w:t>
      </w: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4513" style="position:absolute;left:0;text-align:left;margin-left:136.7pt;margin-top:-7.5pt;width:235.2pt;height:156.95pt;z-index:252015616" coordorigin="2602,11529" coordsize="4704,3139">
            <v:shape id="_x0000_s24514" type="#_x0000_t202" style="position:absolute;left:3385;top:14230;width:1753;height:438" filled="f" stroked="f">
              <v:textbox style="mso-next-textbox:#_x0000_s24514">
                <w:txbxContent>
                  <w:p w:rsidR="009F74C3" w:rsidRDefault="009F74C3" w:rsidP="004D5B60">
                    <w:pPr>
                      <w:bidi w:val="0"/>
                      <w:rPr>
                        <w:rFonts w:cs="David"/>
                        <w:b/>
                        <w:bCs/>
                        <w:rtl/>
                      </w:rPr>
                    </w:pPr>
                    <w:r>
                      <w:rPr>
                        <w:rFonts w:cs="David"/>
                        <w:b/>
                        <w:bCs/>
                      </w:rPr>
                      <w:t xml:space="preserve">i              ii              </w:t>
                    </w:r>
                  </w:p>
                </w:txbxContent>
              </v:textbox>
            </v:shape>
            <v:shape id="_x0000_s24515" type="#_x0000_t75" style="position:absolute;left:2602;top:11529;width:4704;height:3123">
              <v:imagedata r:id="rId251" o:title=""/>
            </v:shape>
            <v:rect id="_x0000_s24516" style="position:absolute;left:5247;top:14172;width:1904;height:251" stroked="f"/>
            <w10:anchorlock/>
          </v:group>
          <o:OLEObject Type="Embed" ProgID="MSGraph.Chart.8" ShapeID="_x0000_s24515" DrawAspect="Content" ObjectID="_1561898478" r:id="rId252">
            <o:FieldCodes>\s</o:FieldCodes>
          </o:OLEObject>
        </w:pict>
      </w:r>
    </w:p>
    <w:p w:rsidR="004D5B60" w:rsidRDefault="004D5B60"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73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 xml:space="preserve">בבדיקת דגימה </w:t>
      </w:r>
      <w:r>
        <w:rPr>
          <w:rFonts w:cs="David"/>
        </w:rPr>
        <w:t>(1)</w:t>
      </w:r>
      <w:r>
        <w:rPr>
          <w:rFonts w:cs="David" w:hint="cs"/>
          <w:rtl/>
        </w:rPr>
        <w:t xml:space="preserve"> נמדדה הבליעה </w:t>
      </w:r>
      <w:r>
        <w:rPr>
          <w:rFonts w:cs="David"/>
        </w:rPr>
        <w:t>0.9</w:t>
      </w:r>
      <w:r>
        <w:rPr>
          <w:rFonts w:cs="David" w:hint="cs"/>
          <w:rtl/>
        </w:rPr>
        <w:t xml:space="preserve"> . </w:t>
      </w:r>
    </w:p>
    <w:p w:rsidR="009D0624" w:rsidRDefault="009D0624" w:rsidP="009D0624">
      <w:pPr>
        <w:tabs>
          <w:tab w:val="left" w:pos="935"/>
        </w:tabs>
        <w:spacing w:line="360" w:lineRule="auto"/>
        <w:ind w:left="-58"/>
        <w:rPr>
          <w:rFonts w:cs="David"/>
          <w:rtl/>
        </w:rPr>
      </w:pPr>
      <w:r>
        <w:rPr>
          <w:rFonts w:cs="David" w:hint="cs"/>
          <w:rtl/>
        </w:rPr>
        <w:t>קבע</w:t>
      </w:r>
      <w:r>
        <w:rPr>
          <w:rFonts w:cs="David" w:hint="cs"/>
          <w:b/>
          <w:bCs/>
          <w:rtl/>
        </w:rPr>
        <w:t xml:space="preserve"> </w:t>
      </w:r>
      <w:r>
        <w:rPr>
          <w:rFonts w:cs="David" w:hint="cs"/>
          <w:rtl/>
        </w:rPr>
        <w:t>את הריכוז של 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בדגימה </w:t>
      </w:r>
      <w:r>
        <w:rPr>
          <w:rFonts w:cs="David"/>
        </w:rPr>
        <w:t>(1)</w:t>
      </w:r>
      <w:r>
        <w:rPr>
          <w:rFonts w:cs="David" w:hint="cs"/>
          <w:rtl/>
        </w:rPr>
        <w:t xml:space="preserve">. </w:t>
      </w:r>
    </w:p>
    <w:p w:rsidR="009D0624" w:rsidRDefault="009D0624" w:rsidP="009D0624">
      <w:pPr>
        <w:tabs>
          <w:tab w:val="left" w:pos="935"/>
        </w:tabs>
        <w:spacing w:line="360" w:lineRule="auto"/>
        <w:ind w:left="-58"/>
        <w:rPr>
          <w:rFonts w:cs="David"/>
          <w:rtl/>
        </w:rPr>
      </w:pPr>
    </w:p>
    <w:p w:rsidR="00965A15" w:rsidRDefault="00965A15" w:rsidP="009D0624">
      <w:pPr>
        <w:spacing w:line="360" w:lineRule="auto"/>
        <w:ind w:left="-58"/>
        <w:rPr>
          <w:rFonts w:cs="David" w:hint="cs"/>
          <w:b/>
          <w:bCs/>
          <w:color w:val="0000FF"/>
          <w:sz w:val="28"/>
          <w:szCs w:val="28"/>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color w:val="000080"/>
          <w:lang w:eastAsia="en-US"/>
        </w:rPr>
        <w:t>0.013</w:t>
      </w:r>
      <w:r>
        <w:rPr>
          <w:rFonts w:cs="David" w:hint="cs"/>
          <w:color w:val="000080"/>
          <w:rtl/>
          <w:lang w:eastAsia="en-US"/>
        </w:rPr>
        <w:t xml:space="preserve"> מ"ג לליטר.</w:t>
      </w:r>
    </w:p>
    <w:p w:rsidR="009D0624" w:rsidRDefault="009D0624" w:rsidP="009D0624">
      <w:pPr>
        <w:spacing w:line="360" w:lineRule="auto"/>
        <w:ind w:left="-58"/>
        <w:rPr>
          <w:rFonts w:cs="David"/>
          <w:noProof/>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יישום</w:t>
      </w:r>
      <w:r>
        <w:rPr>
          <w:rFonts w:ascii="Times New Roman" w:hAnsi="Times New Roman" w:cs="David"/>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בינוני.</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חלק מהתלמידים לא הצליחו לקרוא נתונים מגרף הכיול ולעבוד איתם כדי לקבוע את הריכוז של יוני</w:t>
      </w:r>
      <w:r>
        <w:rPr>
          <w:rFonts w:ascii="Times New Roman" w:hAnsi="Times New Roman" w:cs="David"/>
          <w:sz w:val="24"/>
          <w:szCs w:val="24"/>
        </w:rPr>
        <w:t>Ni</w:t>
      </w:r>
      <w:r>
        <w:rPr>
          <w:rFonts w:ascii="Times New Roman" w:hAnsi="Times New Roman" w:cs="David"/>
          <w:sz w:val="24"/>
          <w:szCs w:val="24"/>
          <w:vertAlign w:val="superscript"/>
        </w:rPr>
        <w:t>2+</w:t>
      </w:r>
      <w:r>
        <w:rPr>
          <w:rFonts w:ascii="Times New Roman" w:hAnsi="Times New Roman" w:cs="David"/>
          <w:sz w:val="24"/>
          <w:szCs w:val="24"/>
          <w:vertAlign w:val="subscript"/>
        </w:rPr>
        <w:t>(aq)</w:t>
      </w:r>
      <w:r>
        <w:rPr>
          <w:rFonts w:ascii="Times New Roman" w:hAnsi="Times New Roman" w:cs="David"/>
          <w:sz w:val="24"/>
          <w:szCs w:val="24"/>
        </w:rPr>
        <w:t xml:space="preserve"> </w:t>
      </w:r>
      <w:r>
        <w:rPr>
          <w:rFonts w:ascii="Times New Roman" w:hAnsi="Times New Roman" w:cs="David" w:hint="cs"/>
          <w:sz w:val="24"/>
          <w:szCs w:val="24"/>
          <w:rtl/>
        </w:rPr>
        <w:t xml:space="preserve"> בדגימה </w:t>
      </w:r>
      <w:r>
        <w:rPr>
          <w:rFonts w:ascii="Times New Roman" w:hAnsi="Times New Roman" w:cs="David"/>
          <w:sz w:val="24"/>
          <w:szCs w:val="24"/>
        </w:rPr>
        <w:t>(1)</w:t>
      </w:r>
      <w:r>
        <w:rPr>
          <w:rFonts w:ascii="Times New Roman" w:hAnsi="Times New Roman" w:cs="David" w:hint="cs"/>
          <w:sz w:val="24"/>
          <w:szCs w:val="24"/>
          <w:rtl/>
        </w:rPr>
        <w:t>. הטעויות שאותרו הן טעויות בקריאת הנתונים מהגרף הנתון.</w:t>
      </w:r>
    </w:p>
    <w:p w:rsidR="009D0624" w:rsidRDefault="009D0624" w:rsidP="009D0624">
      <w:pPr>
        <w:tabs>
          <w:tab w:val="left" w:pos="935"/>
        </w:tabs>
        <w:spacing w:line="360" w:lineRule="auto"/>
        <w:ind w:left="-58"/>
        <w:rPr>
          <w:rFonts w:cs="David"/>
          <w:rtl/>
        </w:rPr>
      </w:pPr>
    </w:p>
    <w:p w:rsidR="00C75C44" w:rsidRDefault="00C75C44" w:rsidP="00C75C4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C75C44" w:rsidRPr="00C227F7" w:rsidRDefault="00C227F7" w:rsidP="00C227F7">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להראות לתלמידים כיצד מקבלים את הנתון המבוקש מהגרף:</w:t>
      </w:r>
    </w:p>
    <w:p w:rsidR="00C75C44" w:rsidRPr="00C227F7" w:rsidRDefault="00B16313" w:rsidP="00C227F7">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noProof/>
          <w:sz w:val="24"/>
          <w:szCs w:val="24"/>
          <w:rtl/>
        </w:rPr>
        <w:pict>
          <v:group id="_x0000_s27972" style="position:absolute;left:0;text-align:left;margin-left:32.05pt;margin-top:1.25pt;width:420.05pt;height:265.3pt;z-index:252218368" coordorigin="2592,6451" coordsize="8401,5306">
            <v:group id="_x0000_s27890" style="position:absolute;left:3140;top:7514;width:6124;height:3776" coordorigin="3140,7514" coordsize="6124,3776">
              <v:group id="_x0000_s27699" style="position:absolute;left:3206;top:7514;width:4769;height:3341" coordorigin="2585,4083" coordsize="4769,3341" o:regroupid="4">
                <v:line id="_x0000_s27700" style="position:absolute" from="2585,4098" to="7338,4098" strokecolor="red" strokeweight="1pt">
                  <v:stroke dashstyle="dash"/>
                </v:line>
                <v:line id="_x0000_s27701" style="position:absolute;rotation:-90;flip:x" from="5669,5740" to="9010,5768" strokecolor="red" strokeweight="1pt">
                  <v:stroke dashstyle="dash"/>
                </v:line>
              </v:group>
              <v:shape id="_x0000_s24553" type="#_x0000_t202" style="position:absolute;left:3140;top:10815;width:6124;height:475" o:regroupid="7" filled="f" stroked="f">
                <v:textbox style="mso-next-textbox:#_x0000_s24553">
                  <w:txbxContent>
                    <w:p w:rsidR="009F74C3" w:rsidRDefault="009F74C3" w:rsidP="006B381A">
                      <w:pPr>
                        <w:rPr>
                          <w:sz w:val="20"/>
                          <w:szCs w:val="20"/>
                          <w:rtl/>
                        </w:rPr>
                      </w:pPr>
                      <w:r>
                        <w:rPr>
                          <w:sz w:val="20"/>
                          <w:szCs w:val="20"/>
                        </w:rPr>
                        <w:t xml:space="preserve">0               0.003             0.006            0.009           0.012 </w:t>
                      </w:r>
                      <w:r>
                        <w:rPr>
                          <w:b/>
                          <w:bCs/>
                          <w:color w:val="FF0000"/>
                          <w:sz w:val="20"/>
                          <w:szCs w:val="20"/>
                        </w:rPr>
                        <w:t>0.013</w:t>
                      </w:r>
                      <w:r>
                        <w:rPr>
                          <w:sz w:val="20"/>
                          <w:szCs w:val="20"/>
                        </w:rPr>
                        <w:t xml:space="preserve">    0.015                                             </w:t>
                      </w:r>
                    </w:p>
                  </w:txbxContent>
                </v:textbox>
              </v:shape>
            </v:group>
            <v:group id="_x0000_s27891" style="position:absolute;left:2592;top:6451;width:8401;height:5306" coordorigin="2592,6451" coordsize="8401,5306">
              <v:group id="_x0000_s27892" style="position:absolute;left:2760;top:6451;width:7232;height:3952" coordorigin="2571,2740" coordsize="7232,3952">
                <v:shape id="_x0000_s27893" type="#_x0000_t202" style="position:absolute;left:2571;top:2740;width:1140;height:463" filled="f" stroked="f">
                  <v:textbox style="mso-next-textbox:#_x0000_s27893">
                    <w:txbxContent>
                      <w:p w:rsidR="00B16313" w:rsidRDefault="00B16313" w:rsidP="00B16313">
                        <w:pPr>
                          <w:pStyle w:val="3"/>
                          <w:rPr>
                            <w:rtl/>
                          </w:rPr>
                        </w:pPr>
                        <w:r>
                          <w:rPr>
                            <w:rtl/>
                          </w:rPr>
                          <w:t xml:space="preserve">  בליעה</w:t>
                        </w:r>
                      </w:p>
                      <w:p w:rsidR="00B16313" w:rsidRDefault="00B16313" w:rsidP="00B16313">
                        <w:pPr>
                          <w:spacing w:after="200" w:line="276" w:lineRule="auto"/>
                          <w:jc w:val="center"/>
                          <w:rPr>
                            <w:rFonts w:ascii="Calibri" w:hAnsi="Calibri" w:cs="David"/>
                            <w:sz w:val="22"/>
                            <w:szCs w:val="22"/>
                            <w:rtl/>
                          </w:rPr>
                        </w:pPr>
                      </w:p>
                    </w:txbxContent>
                  </v:textbox>
                </v:shape>
                <v:rect id="_x0000_s27894" style="position:absolute;left:9240;top:6258;width:563;height:434" filled="f" stroked="f"/>
              </v:group>
              <v:group id="_x0000_s27895" style="position:absolute;left:8650;top:10817;width:2343;height:940" coordorigin="8039,6982" coordsize="2343,940">
                <v:group id="_x0000_s27896" style="position:absolute;left:9020;top:7244;width:1126;height:678" coordorigin="2286,7508" coordsize="1126,678">
                  <v:group id="_x0000_s27897" style="position:absolute;left:2440;top:7508;width:852;height:678" coordorigin="9683,14416" coordsize="852,678">
                    <v:shape id="_x0000_s27898" type="#_x0000_t202" style="position:absolute;left:9683;top:14416;width:825;height:451" filled="f" stroked="f">
                      <v:textbox style="mso-next-textbox:#_x0000_s27898">
                        <w:txbxContent>
                          <w:p w:rsidR="00B16313" w:rsidRDefault="00B16313" w:rsidP="00B16313">
                            <w:pPr>
                              <w:jc w:val="center"/>
                              <w:rPr>
                                <w:rFonts w:cs="David"/>
                                <w:u w:val="single"/>
                                <w:rtl/>
                              </w:rPr>
                            </w:pPr>
                            <w:r>
                              <w:rPr>
                                <w:rFonts w:cs="David"/>
                                <w:u w:val="single"/>
                              </w:rPr>
                              <w:t>mg</w:t>
                            </w:r>
                          </w:p>
                        </w:txbxContent>
                      </v:textbox>
                    </v:shape>
                    <v:shape id="_x0000_s27899" type="#_x0000_t202" style="position:absolute;left:9710;top:14643;width:825;height:451" filled="f" stroked="f">
                      <v:textbox style="mso-next-textbox:#_x0000_s27899">
                        <w:txbxContent>
                          <w:p w:rsidR="00B16313" w:rsidRDefault="00B16313" w:rsidP="00B16313">
                            <w:pPr>
                              <w:jc w:val="center"/>
                              <w:rPr>
                                <w:rFonts w:cs="David"/>
                                <w:rtl/>
                              </w:rPr>
                            </w:pPr>
                            <w:r>
                              <w:rPr>
                                <w:rFonts w:cs="David"/>
                              </w:rPr>
                              <w:t>liter</w:t>
                            </w:r>
                          </w:p>
                        </w:txbxContent>
                      </v:textbox>
                    </v:shape>
                  </v:group>
                  <v:shape id="_x0000_s27900" type="#_x0000_t202" style="position:absolute;left:2286;top:7631;width:1126;height:451" filled="f" stroked="f">
                    <v:textbox style="mso-next-textbox:#_x0000_s27900">
                      <w:txbxContent>
                        <w:p w:rsidR="00B16313" w:rsidRDefault="00B16313" w:rsidP="00B16313">
                          <w:pPr>
                            <w:pStyle w:val="31"/>
                            <w:rPr>
                              <w:rFonts w:cs="David"/>
                              <w:rtl/>
                            </w:rPr>
                          </w:pPr>
                          <w:r>
                            <w:rPr>
                              <w:rFonts w:cs="David"/>
                              <w:rtl/>
                            </w:rPr>
                            <w:t xml:space="preserve">(      </w:t>
                          </w:r>
                          <w:r>
                            <w:rPr>
                              <w:rFonts w:cs="David"/>
                            </w:rPr>
                            <w:t xml:space="preserve"> </w:t>
                          </w:r>
                          <w:r>
                            <w:rPr>
                              <w:rFonts w:cs="David"/>
                              <w:rtl/>
                            </w:rPr>
                            <w:t>)</w:t>
                          </w:r>
                        </w:p>
                        <w:p w:rsidR="00B16313" w:rsidRDefault="00B16313" w:rsidP="00B16313">
                          <w:pPr>
                            <w:spacing w:after="200" w:line="276" w:lineRule="auto"/>
                            <w:jc w:val="center"/>
                            <w:rPr>
                              <w:rFonts w:ascii="Calibri" w:hAnsi="Calibri" w:cs="David"/>
                              <w:sz w:val="22"/>
                              <w:szCs w:val="22"/>
                              <w:rtl/>
                            </w:rPr>
                          </w:pPr>
                        </w:p>
                      </w:txbxContent>
                    </v:textbox>
                  </v:shape>
                </v:group>
                <v:shape id="_x0000_s27901" type="#_x0000_t202" style="position:absolute;left:8039;top:6982;width:2343;height:463" filled="f" stroked="f">
                  <v:textbox style="mso-next-textbox:#_x0000_s27901">
                    <w:txbxContent>
                      <w:p w:rsidR="00B16313" w:rsidRDefault="00B16313" w:rsidP="00B16313">
                        <w:pPr>
                          <w:rPr>
                            <w:rFonts w:cs="David"/>
                            <w:b/>
                            <w:bCs/>
                            <w:vertAlign w:val="subscript"/>
                          </w:rPr>
                        </w:pPr>
                        <w:r>
                          <w:rPr>
                            <w:rFonts w:cs="David"/>
                            <w:b/>
                            <w:bCs/>
                            <w:rtl/>
                          </w:rPr>
                          <w:t xml:space="preserve">ריכוז יוני </w:t>
                        </w:r>
                        <w:r>
                          <w:rPr>
                            <w:rFonts w:cs="David"/>
                            <w:b/>
                            <w:bCs/>
                          </w:rPr>
                          <w:t>Ni</w:t>
                        </w:r>
                        <w:r>
                          <w:rPr>
                            <w:rFonts w:cs="David"/>
                            <w:b/>
                            <w:bCs/>
                            <w:vertAlign w:val="superscript"/>
                          </w:rPr>
                          <w:t>2+</w:t>
                        </w:r>
                        <w:r>
                          <w:rPr>
                            <w:rFonts w:cs="David"/>
                            <w:b/>
                            <w:bCs/>
                            <w:vertAlign w:val="subscript"/>
                          </w:rPr>
                          <w:t>(aq)</w:t>
                        </w:r>
                      </w:p>
                      <w:p w:rsidR="00B16313" w:rsidRDefault="00B16313" w:rsidP="00B16313">
                        <w:pPr>
                          <w:spacing w:after="200" w:line="276" w:lineRule="auto"/>
                          <w:rPr>
                            <w:rFonts w:ascii="Calibri" w:hAnsi="Calibri" w:cs="David"/>
                            <w:sz w:val="22"/>
                            <w:szCs w:val="22"/>
                            <w:rtl/>
                          </w:rPr>
                        </w:pPr>
                      </w:p>
                    </w:txbxContent>
                  </v:textbox>
                </v:shape>
              </v:group>
              <v:shape id="_x0000_s27902" type="#_x0000_t202" style="position:absolute;left:2592;top:6947;width:701;height:4282" filled="f" stroked="f">
                <v:textbox style="mso-next-textbox:#_x0000_s27902">
                  <w:txbxContent>
                    <w:p w:rsidR="00B16313" w:rsidRDefault="00B16313" w:rsidP="00B16313">
                      <w:pPr>
                        <w:rPr>
                          <w:sz w:val="20"/>
                          <w:szCs w:val="20"/>
                        </w:rPr>
                      </w:pPr>
                      <w:r>
                        <w:rPr>
                          <w:sz w:val="20"/>
                          <w:szCs w:val="20"/>
                        </w:rPr>
                        <w:t>1.0</w:t>
                      </w:r>
                    </w:p>
                    <w:p w:rsidR="00B16313" w:rsidRDefault="00B16313" w:rsidP="00B16313">
                      <w:pPr>
                        <w:rPr>
                          <w:sz w:val="16"/>
                          <w:szCs w:val="16"/>
                        </w:rPr>
                      </w:pPr>
                    </w:p>
                    <w:p w:rsidR="00B16313" w:rsidRDefault="00B16313" w:rsidP="00B16313">
                      <w:pPr>
                        <w:pStyle w:val="NormalWeb"/>
                        <w:spacing w:before="0" w:beforeAutospacing="0" w:after="0" w:afterAutospacing="0"/>
                        <w:rPr>
                          <w:color w:val="FF0000"/>
                          <w:sz w:val="20"/>
                          <w:szCs w:val="20"/>
                          <w:lang w:eastAsia="he-IL"/>
                        </w:rPr>
                      </w:pPr>
                      <w:r>
                        <w:rPr>
                          <w:color w:val="FF0000"/>
                          <w:sz w:val="20"/>
                          <w:szCs w:val="20"/>
                          <w:lang w:eastAsia="he-IL"/>
                        </w:rPr>
                        <w:t>0.9</w:t>
                      </w:r>
                    </w:p>
                    <w:p w:rsidR="00B16313" w:rsidRDefault="00B16313" w:rsidP="00B16313">
                      <w:pPr>
                        <w:pStyle w:val="NormalWeb"/>
                        <w:spacing w:before="0" w:beforeAutospacing="0" w:after="0" w:afterAutospacing="0"/>
                        <w:rPr>
                          <w:sz w:val="12"/>
                          <w:szCs w:val="12"/>
                          <w:lang w:eastAsia="he-IL"/>
                        </w:rPr>
                      </w:pPr>
                    </w:p>
                    <w:p w:rsidR="00B16313" w:rsidRDefault="00B16313" w:rsidP="00B16313">
                      <w:pPr>
                        <w:rPr>
                          <w:sz w:val="20"/>
                          <w:szCs w:val="20"/>
                        </w:rPr>
                      </w:pPr>
                      <w:r>
                        <w:rPr>
                          <w:sz w:val="20"/>
                          <w:szCs w:val="20"/>
                        </w:rPr>
                        <w:t>0.8</w:t>
                      </w:r>
                    </w:p>
                    <w:p w:rsidR="00B16313" w:rsidRDefault="00B16313" w:rsidP="00B16313">
                      <w:pPr>
                        <w:pStyle w:val="NormalWeb"/>
                        <w:spacing w:before="0" w:beforeAutospacing="0" w:after="0" w:afterAutospacing="0"/>
                        <w:rPr>
                          <w:lang w:eastAsia="he-IL"/>
                        </w:rPr>
                      </w:pPr>
                    </w:p>
                    <w:p w:rsidR="00B16313" w:rsidRDefault="00B16313" w:rsidP="00B16313">
                      <w:pPr>
                        <w:rPr>
                          <w:sz w:val="18"/>
                          <w:szCs w:val="18"/>
                        </w:rPr>
                      </w:pPr>
                    </w:p>
                    <w:p w:rsidR="00B16313" w:rsidRDefault="00B16313" w:rsidP="00B16313">
                      <w:pPr>
                        <w:rPr>
                          <w:sz w:val="20"/>
                          <w:szCs w:val="20"/>
                        </w:rPr>
                      </w:pPr>
                      <w:r>
                        <w:rPr>
                          <w:sz w:val="20"/>
                          <w:szCs w:val="20"/>
                        </w:rPr>
                        <w:t>0.6</w:t>
                      </w:r>
                    </w:p>
                    <w:p w:rsidR="00B16313" w:rsidRDefault="00B16313" w:rsidP="00B16313">
                      <w:pPr>
                        <w:rPr>
                          <w:sz w:val="20"/>
                          <w:szCs w:val="20"/>
                        </w:rPr>
                      </w:pPr>
                    </w:p>
                    <w:p w:rsidR="00B16313" w:rsidRDefault="00B16313" w:rsidP="00B16313">
                      <w:pPr>
                        <w:pStyle w:val="NormalWeb"/>
                        <w:spacing w:before="0" w:beforeAutospacing="0" w:after="0" w:afterAutospacing="0"/>
                        <w:rPr>
                          <w:lang w:eastAsia="he-IL"/>
                        </w:rPr>
                      </w:pPr>
                    </w:p>
                    <w:p w:rsidR="00B16313" w:rsidRDefault="00B16313" w:rsidP="00B16313">
                      <w:pPr>
                        <w:rPr>
                          <w:sz w:val="20"/>
                          <w:szCs w:val="20"/>
                        </w:rPr>
                      </w:pPr>
                      <w:r>
                        <w:rPr>
                          <w:sz w:val="20"/>
                          <w:szCs w:val="20"/>
                        </w:rPr>
                        <w:t>0.4</w:t>
                      </w:r>
                    </w:p>
                    <w:p w:rsidR="00B16313" w:rsidRDefault="00B16313" w:rsidP="00B16313">
                      <w:pPr>
                        <w:rPr>
                          <w:sz w:val="20"/>
                          <w:szCs w:val="20"/>
                        </w:rPr>
                      </w:pPr>
                    </w:p>
                    <w:p w:rsidR="00B16313" w:rsidRDefault="00B16313" w:rsidP="00B16313">
                      <w:pPr>
                        <w:pStyle w:val="NormalWeb"/>
                        <w:spacing w:before="0" w:beforeAutospacing="0" w:after="0" w:afterAutospacing="0"/>
                        <w:rPr>
                          <w:lang w:eastAsia="he-IL"/>
                        </w:rPr>
                      </w:pPr>
                    </w:p>
                    <w:p w:rsidR="00B16313" w:rsidRDefault="00B16313" w:rsidP="00B16313">
                      <w:pPr>
                        <w:rPr>
                          <w:sz w:val="20"/>
                          <w:szCs w:val="20"/>
                        </w:rPr>
                      </w:pPr>
                      <w:r>
                        <w:rPr>
                          <w:sz w:val="20"/>
                          <w:szCs w:val="20"/>
                        </w:rPr>
                        <w:t>0.2</w:t>
                      </w:r>
                    </w:p>
                    <w:p w:rsidR="00B16313" w:rsidRDefault="00B16313" w:rsidP="00B16313">
                      <w:pPr>
                        <w:rPr>
                          <w:sz w:val="20"/>
                          <w:szCs w:val="20"/>
                        </w:rPr>
                      </w:pPr>
                    </w:p>
                    <w:p w:rsidR="00B16313" w:rsidRDefault="00B16313" w:rsidP="00B16313">
                      <w:pPr>
                        <w:rPr>
                          <w:sz w:val="20"/>
                          <w:szCs w:val="20"/>
                        </w:rPr>
                      </w:pPr>
                    </w:p>
                    <w:p w:rsidR="00B16313" w:rsidRDefault="00B16313" w:rsidP="00B16313">
                      <w:pPr>
                        <w:rPr>
                          <w:sz w:val="20"/>
                          <w:szCs w:val="20"/>
                          <w:rtl/>
                        </w:rPr>
                      </w:pPr>
                      <w:r>
                        <w:rPr>
                          <w:sz w:val="20"/>
                          <w:szCs w:val="20"/>
                        </w:rPr>
                        <w:t>0</w:t>
                      </w:r>
                    </w:p>
                  </w:txbxContent>
                </v:textbox>
              </v:shape>
              <v:group id="_x0000_s27903" style="position:absolute;left:3169;top:6804;width:7216;height:4093" coordorigin="1656,9294" coordsize="7216,4093">
                <v:line id="_x0000_s27904" style="position:absolute;rotation:-90" from="6607,10546" to="8452,10546" strokecolor="#5f5f5f" strokeweight=".5pt">
                  <v:stroke dashstyle="dash"/>
                  <o:lock v:ext="edit" aspectratio="t"/>
                </v:line>
                <v:group id="_x0000_s27905" style="position:absolute;left:1656;top:9294;width:7216;height:4093" coordorigin="1656,9294" coordsize="9195,4093">
                  <v:line id="_x0000_s27906" style="position:absolute" from="1656,13269" to="10851,13269">
                    <v:stroke endarrow="block"/>
                  </v:line>
                  <v:line id="_x0000_s27907" style="position:absolute" from="1814,9294" to="1814,13387">
                    <v:stroke startarrow="block"/>
                  </v:line>
                </v:group>
                <v:group id="_x0000_s27908" style="position:absolute;left:1715;top:9623;width:5826;height:3734" coordorigin="1715,9623" coordsize="5826,3734">
                  <v:line id="_x0000_s27909" style="position:absolute;rotation:-90" from="5159,10546" to="7004,10546" strokecolor="#5f5f5f" strokeweight=".5pt">
                    <v:stroke dashstyle="dash"/>
                    <o:lock v:ext="edit" aspectratio="t"/>
                  </v:line>
                  <v:line id="_x0000_s27910" style="position:absolute;rotation:-90" from="5521,10546" to="7366,10546" strokecolor="#5f5f5f" strokeweight=".5pt">
                    <v:stroke dashstyle="dash"/>
                    <o:lock v:ext="edit" aspectratio="t"/>
                  </v:line>
                  <v:line id="_x0000_s27911" style="position:absolute;rotation:-90" from="5883,10546" to="7728,10546" strokecolor="#5f5f5f" strokeweight=".5pt">
                    <v:stroke dashstyle="dash"/>
                    <o:lock v:ext="edit" aspectratio="t"/>
                  </v:line>
                  <v:line id="_x0000_s27912" style="position:absolute;rotation:-90" from="6245,10546" to="8090,10546" strokecolor="#5f5f5f" strokeweight=".5pt">
                    <v:stroke dashstyle="dash"/>
                    <o:lock v:ext="edit" aspectratio="t"/>
                  </v:line>
                  <v:group id="_x0000_s27913" style="position:absolute;left:2123;top:9623;width:3624;height:1846" coordorigin="7170,3837" coordsize="3624,1883">
                    <v:line id="_x0000_s27914" style="position:absolute;rotation:-90" from="6229,4778" to="8111,4778" strokecolor="#5f5f5f" strokeweight=".5pt">
                      <v:stroke dashstyle="dash"/>
                      <o:lock v:ext="edit" aspectratio="t"/>
                    </v:line>
                    <v:line id="_x0000_s27915" style="position:absolute;rotation:-90" from="6591,4778" to="8473,4778" strokecolor="#5f5f5f" strokeweight=".5pt">
                      <v:stroke dashstyle="dash"/>
                      <o:lock v:ext="edit" aspectratio="t"/>
                    </v:line>
                    <v:line id="_x0000_s27916" style="position:absolute;rotation:-90" from="6953,4778" to="8835,4778" strokecolor="#5f5f5f" strokeweight=".5pt">
                      <v:stroke dashstyle="dash"/>
                      <o:lock v:ext="edit" aspectratio="t"/>
                    </v:line>
                    <v:line id="_x0000_s27917" style="position:absolute;rotation:-90" from="7315,4778" to="9197,4778" strokecolor="#5f5f5f" strokeweight=".5pt">
                      <v:stroke dashstyle="dash"/>
                      <o:lock v:ext="edit" aspectratio="t"/>
                    </v:line>
                    <v:line id="_x0000_s27918" style="position:absolute;rotation:-90" from="7677,4778" to="9559,4778" strokecolor="#5f5f5f" strokeweight=".5pt">
                      <v:stroke dashstyle="dash"/>
                      <o:lock v:ext="edit" aspectratio="t"/>
                    </v:line>
                    <v:line id="_x0000_s27919" style="position:absolute;rotation:-90" from="8031,4779" to="9913,4779" strokecolor="#5f5f5f" strokeweight=".5pt">
                      <v:stroke dashstyle="dash"/>
                      <o:lock v:ext="edit" aspectratio="t"/>
                    </v:line>
                    <v:line id="_x0000_s27920" style="position:absolute;rotation:-90" from="8393,4779" to="10275,4779" strokecolor="#5f5f5f" strokeweight=".5pt">
                      <v:stroke dashstyle="dash"/>
                      <o:lock v:ext="edit" aspectratio="t"/>
                    </v:line>
                    <v:line id="_x0000_s27921" style="position:absolute;rotation:-90" from="8767,4779" to="10649,4779" strokecolor="#5f5f5f" strokeweight=".5pt">
                      <v:stroke dashstyle="dash"/>
                      <o:lock v:ext="edit" aspectratio="t"/>
                    </v:line>
                    <v:line id="_x0000_s27922" style="position:absolute;rotation:-90" from="9129,4779" to="11011,4779" strokecolor="#5f5f5f" strokeweight=".5pt">
                      <v:stroke dashstyle="dash"/>
                      <o:lock v:ext="edit" aspectratio="t"/>
                    </v:line>
                    <v:line id="_x0000_s27923" style="position:absolute;rotation:-90" from="9491,4779" to="11373,4779" strokecolor="#5f5f5f" strokeweight=".5pt">
                      <v:stroke dashstyle="dash"/>
                      <o:lock v:ext="edit" aspectratio="t"/>
                    </v:line>
                    <v:line id="_x0000_s27924" style="position:absolute;rotation:-90" from="9853,4779" to="11735,4779" strokecolor="#5f5f5f" strokeweight=".5pt">
                      <v:stroke dashstyle="dash"/>
                      <o:lock v:ext="edit" aspectratio="t"/>
                    </v:line>
                  </v:group>
                  <v:group id="_x0000_s27925" style="position:absolute;left:1715;top:9642;width:5826;height:3715" coordorigin="1715,9642" coordsize="5826,3715">
                    <v:group id="_x0000_s27926" style="position:absolute;left:1715;top:9644;width:5826;height:3713" coordorigin="1715,9644" coordsize="5826,3713">
                      <v:line id="_x0000_s27927" style="position:absolute;rotation:-90" from="5141,12415" to="7023,12415" strokecolor="#5f5f5f" strokeweight=".5pt">
                        <v:stroke dashstyle="dash"/>
                        <o:lock v:ext="edit" aspectratio="t"/>
                      </v:line>
                      <v:line id="_x0000_s27928" style="position:absolute;rotation:-90" from="5503,12415" to="7385,12415" strokecolor="#5f5f5f" strokeweight=".5pt">
                        <v:stroke dashstyle="dash"/>
                        <o:lock v:ext="edit" aspectratio="t"/>
                      </v:line>
                      <v:line id="_x0000_s27929" style="position:absolute;rotation:-90" from="5865,12415" to="7747,12415" strokecolor="#5f5f5f" strokeweight=".5pt">
                        <v:stroke dashstyle="dash"/>
                        <o:lock v:ext="edit" aspectratio="t"/>
                      </v:line>
                      <v:line id="_x0000_s27930" style="position:absolute;rotation:-90" from="6227,12415" to="8109,12415" strokecolor="#5f5f5f" strokeweight=".5pt">
                        <v:stroke dashstyle="dash"/>
                        <o:lock v:ext="edit" aspectratio="t"/>
                      </v:line>
                      <v:line id="_x0000_s27931" style="position:absolute;rotation:-90" from="6589,12415" to="8471,12415" strokecolor="#5f5f5f" strokeweight=".5pt">
                        <v:stroke dashstyle="dash"/>
                        <o:lock v:ext="edit" aspectratio="t"/>
                      </v:line>
                      <v:group id="_x0000_s27932" style="position:absolute;left:1715;top:10019;width:4037;height:1462" coordorigin="3470,11834" coordsize="5255,1949">
                        <o:lock v:ext="edit" aspectratio="t"/>
                        <v:line id="_x0000_s27933" style="position:absolute" from="3470,11834" to="8725,11834" strokecolor="#5f5f5f" strokeweight=".5pt">
                          <v:stroke dashstyle="dash"/>
                          <o:lock v:ext="edit" aspectratio="t"/>
                        </v:line>
                        <v:line id="_x0000_s27934" style="position:absolute" from="3470,12330" to="8725,12330" strokecolor="#5f5f5f" strokeweight=".5pt">
                          <v:stroke dashstyle="dash"/>
                          <o:lock v:ext="edit" aspectratio="t"/>
                        </v:line>
                        <v:line id="_x0000_s27935" style="position:absolute" from="3470,12814" to="8725,12814" strokecolor="#5f5f5f" strokeweight=".5pt">
                          <v:stroke dashstyle="dash"/>
                          <o:lock v:ext="edit" aspectratio="t"/>
                        </v:line>
                        <v:line id="_x0000_s27936" style="position:absolute" from="3470,13299" to="8725,13299" strokecolor="#5f5f5f" strokeweight=".5pt">
                          <v:stroke dashstyle="dash"/>
                          <o:lock v:ext="edit" aspectratio="t"/>
                        </v:line>
                        <v:line id="_x0000_s27937" style="position:absolute" from="3470,13783" to="8725,13783" strokecolor="#5f5f5f" strokeweight=".5pt">
                          <v:stroke dashstyle="dash"/>
                          <o:lock v:ext="edit" aspectratio="t"/>
                        </v:line>
                      </v:group>
                      <v:group id="_x0000_s27938" style="position:absolute;left:1715;top:11474;width:4037;height:1883" coordorigin="3221,11812" coordsize="5379,2509">
                        <o:lock v:ext="edit" aspectratio="t"/>
                        <v:group id="_x0000_s27939" style="position:absolute;left:3221;top:11822;width:5379;height:1949" coordorigin="3470,11834" coordsize="5255,1949">
                          <o:lock v:ext="edit" aspectratio="t"/>
                          <v:line id="_x0000_s27940" style="position:absolute" from="3470,11834" to="8725,11834" strokecolor="#5f5f5f" strokeweight=".5pt">
                            <v:stroke dashstyle="dash"/>
                            <o:lock v:ext="edit" aspectratio="t"/>
                          </v:line>
                          <v:line id="_x0000_s27941" style="position:absolute" from="3470,12330" to="8725,12330" strokecolor="#5f5f5f" strokeweight=".5pt">
                            <v:stroke dashstyle="dash"/>
                            <o:lock v:ext="edit" aspectratio="t"/>
                          </v:line>
                          <v:line id="_x0000_s27942" style="position:absolute" from="3470,12814" to="8725,12814" strokecolor="#5f5f5f" strokeweight=".5pt">
                            <v:stroke dashstyle="dash"/>
                            <o:lock v:ext="edit" aspectratio="t"/>
                          </v:line>
                          <v:line id="_x0000_s27943" style="position:absolute" from="3470,13299" to="8725,13299" strokecolor="#5f5f5f" strokeweight=".5pt">
                            <v:stroke dashstyle="dash"/>
                            <o:lock v:ext="edit" aspectratio="t"/>
                          </v:line>
                          <v:line id="_x0000_s27944" style="position:absolute" from="3470,13783" to="8725,13783" strokecolor="#5f5f5f" strokeweight=".5pt">
                            <v:stroke dashstyle="dash"/>
                            <o:lock v:ext="edit" aspectratio="t"/>
                          </v:line>
                        </v:group>
                        <v:group id="_x0000_s27945" style="position:absolute;left:3765;top:11812;width:4829;height:2509" coordorigin="3815,11824" coordsize="4829,2434">
                          <o:lock v:ext="edit" aspectratio="t"/>
                          <v:line id="_x0000_s27946" style="position:absolute;rotation:-90" from="2598,13041" to="5031,13041" strokecolor="#5f5f5f" strokeweight=".5pt">
                            <v:stroke dashstyle="dash"/>
                            <o:lock v:ext="edit" aspectratio="t"/>
                          </v:line>
                          <v:line id="_x0000_s27947" style="position:absolute;rotation:-90" from="3080,13041" to="5513,13041" strokecolor="#5f5f5f" strokeweight=".5pt">
                            <v:stroke dashstyle="dash"/>
                            <o:lock v:ext="edit" aspectratio="t"/>
                          </v:line>
                          <v:line id="_x0000_s27948" style="position:absolute;rotation:-90" from="3563,13041" to="5996,13041" strokecolor="#5f5f5f" strokeweight=".5pt">
                            <v:stroke dashstyle="dash"/>
                            <o:lock v:ext="edit" aspectratio="t"/>
                          </v:line>
                          <v:line id="_x0000_s27949" style="position:absolute;rotation:-90" from="4045,13041" to="6478,13041" strokecolor="#5f5f5f" strokeweight=".5pt">
                            <v:stroke dashstyle="dash"/>
                            <o:lock v:ext="edit" aspectratio="t"/>
                          </v:line>
                          <v:line id="_x0000_s27950" style="position:absolute;rotation:-90" from="4528,13041" to="6961,13041" strokecolor="#5f5f5f" strokeweight=".5pt">
                            <v:stroke dashstyle="dash"/>
                            <o:lock v:ext="edit" aspectratio="t"/>
                          </v:line>
                          <v:line id="_x0000_s27951" style="position:absolute;rotation:-90" from="4999,13042" to="7432,13042" strokecolor="#5f5f5f" strokeweight=".5pt">
                            <v:stroke dashstyle="dash"/>
                            <o:lock v:ext="edit" aspectratio="t"/>
                          </v:line>
                          <v:line id="_x0000_s27952" style="position:absolute;rotation:-90" from="5481,13042" to="7914,13042" strokecolor="#5f5f5f" strokeweight=".5pt">
                            <v:stroke dashstyle="dash"/>
                            <o:lock v:ext="edit" aspectratio="t"/>
                          </v:line>
                          <v:line id="_x0000_s27953" style="position:absolute;rotation:-90" from="5980,13042" to="8413,13042" strokecolor="#5f5f5f" strokeweight=".5pt">
                            <v:stroke dashstyle="dash"/>
                            <o:lock v:ext="edit" aspectratio="t"/>
                          </v:line>
                          <v:line id="_x0000_s27954" style="position:absolute;rotation:-90" from="6462,13042" to="8895,13042" strokecolor="#5f5f5f" strokeweight=".5pt">
                            <v:stroke dashstyle="dash"/>
                            <o:lock v:ext="edit" aspectratio="t"/>
                          </v:line>
                          <v:line id="_x0000_s27955" style="position:absolute;rotation:-90" from="6945,13042" to="9378,13042" strokecolor="#5f5f5f" strokeweight=".5pt">
                            <v:stroke dashstyle="dash"/>
                            <o:lock v:ext="edit" aspectratio="t"/>
                          </v:line>
                          <v:line id="_x0000_s27956" style="position:absolute;rotation:-90" from="7427,13042" to="9860,13042" strokecolor="#5f5f5f" strokeweight=".5pt">
                            <v:stroke dashstyle="dash"/>
                            <o:lock v:ext="edit" aspectratio="t"/>
                          </v:line>
                        </v:group>
                      </v:group>
                      <v:group id="_x0000_s27957" style="position:absolute;left:5761;top:10019;width:1734;height:1099" coordorigin="5761,10019" coordsize="1734,1099">
                        <v:line id="_x0000_s27958" style="position:absolute" from="5761,10019" to="7495,10019" strokecolor="#5f5f5f" strokeweight=".5pt">
                          <v:stroke dashstyle="dash"/>
                          <o:lock v:ext="edit" aspectratio="t"/>
                        </v:line>
                        <v:line id="_x0000_s27959" style="position:absolute" from="5761,10391" to="7495,10391" strokecolor="#5f5f5f" strokeweight=".5pt">
                          <v:stroke dashstyle="dash"/>
                          <o:lock v:ext="edit" aspectratio="t"/>
                        </v:line>
                        <v:line id="_x0000_s27960" style="position:absolute" from="5761,10754" to="7495,10754" strokecolor="#5f5f5f" strokeweight=".5pt">
                          <v:stroke dashstyle="dash"/>
                          <o:lock v:ext="edit" aspectratio="t"/>
                        </v:line>
                        <v:line id="_x0000_s27961" style="position:absolute" from="5761,11118" to="7495,11118" strokecolor="#5f5f5f" strokeweight=".5pt">
                          <v:stroke dashstyle="dash"/>
                          <o:lock v:ext="edit" aspectratio="t"/>
                        </v:line>
                      </v:group>
                      <v:group id="_x0000_s27962" style="position:absolute;left:5761;top:11481;width:1734;height:1463" coordorigin="5761,11481" coordsize="1734,1463">
                        <v:line id="_x0000_s27963" style="position:absolute" from="5761,11854" to="7495,11854" strokecolor="#5f5f5f" strokeweight=".5pt">
                          <v:stroke dashstyle="dash"/>
                          <o:lock v:ext="edit" aspectratio="t"/>
                        </v:line>
                        <v:line id="_x0000_s27964" style="position:absolute" from="5761,12217" to="7495,12217" strokecolor="#5f5f5f" strokeweight=".5pt">
                          <v:stroke dashstyle="dash"/>
                          <o:lock v:ext="edit" aspectratio="t"/>
                        </v:line>
                        <v:line id="_x0000_s27965" style="position:absolute" from="5761,12581" to="7495,12581" strokecolor="#5f5f5f" strokeweight=".5pt">
                          <v:stroke dashstyle="dash"/>
                          <o:lock v:ext="edit" aspectratio="t"/>
                        </v:line>
                        <v:line id="_x0000_s27966" style="position:absolute" from="5761,12944" to="7495,12944" strokecolor="#5f5f5f" strokeweight=".5pt">
                          <v:stroke dashstyle="dash"/>
                          <o:lock v:ext="edit" aspectratio="t"/>
                        </v:line>
                        <v:line id="_x0000_s27967" style="position:absolute" from="5761,11481" to="7495,11481" strokecolor="#5f5f5f" strokeweight=".5pt">
                          <v:stroke dashstyle="dash"/>
                          <o:lock v:ext="edit" aspectratio="t"/>
                        </v:line>
                      </v:group>
                      <v:group id="_x0000_s27968" style="position:absolute;left:1715;top:9644;width:5826;height:0" coordorigin="2604,8992" coordsize="7996,0">
                        <v:line id="_x0000_s27969" style="position:absolute" from="2604,8992" to="6641,8992" strokecolor="#5f5f5f" strokeweight=".5pt">
                          <v:stroke dashstyle="dash"/>
                          <o:lock v:ext="edit" aspectratio="t"/>
                        </v:line>
                        <v:line id="_x0000_s27970" style="position:absolute" from="6650,8992" to="10600,8992" strokecolor="#5f5f5f" strokeweight=".5pt">
                          <v:stroke dashstyle="dash"/>
                          <o:lock v:ext="edit" aspectratio="t"/>
                        </v:line>
                      </v:group>
                    </v:group>
                    <v:line id="_x0000_s27971" style="position:absolute;flip:y" from="2417,9642" to="6937,12860" strokeweight="1pt"/>
                  </v:group>
                </v:group>
              </v:group>
            </v:group>
            <w10:wrap anchorx="page"/>
          </v:group>
        </w:pict>
      </w:r>
    </w:p>
    <w:p w:rsidR="00C75C44" w:rsidRDefault="00C75C44"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6B381A" w:rsidRDefault="006B381A" w:rsidP="009D0624">
      <w:pPr>
        <w:tabs>
          <w:tab w:val="left" w:pos="935"/>
        </w:tabs>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39 </w:t>
      </w:r>
      <w:r>
        <w:rPr>
          <w:rFonts w:cs="David"/>
          <w:b/>
          <w:bCs/>
          <w:color w:val="0000FF"/>
          <w:sz w:val="28"/>
          <w:szCs w:val="28"/>
          <w:rtl/>
          <w:lang w:eastAsia="en-US"/>
        </w:rPr>
        <w:t>)</w:t>
      </w:r>
    </w:p>
    <w:p w:rsidR="009D0624" w:rsidRDefault="009D0624" w:rsidP="009D0624">
      <w:pPr>
        <w:tabs>
          <w:tab w:val="left" w:pos="935"/>
        </w:tabs>
        <w:spacing w:line="360" w:lineRule="auto"/>
        <w:ind w:left="-58"/>
        <w:rPr>
          <w:rFonts w:cs="David"/>
          <w:rtl/>
        </w:rPr>
      </w:pPr>
      <w:r>
        <w:rPr>
          <w:rFonts w:cs="David" w:hint="cs"/>
          <w:rtl/>
        </w:rPr>
        <w:t>הריכוז של יוני</w:t>
      </w:r>
      <w:r>
        <w:rPr>
          <w:rFonts w:cs="David"/>
        </w:rPr>
        <w:t>Ni</w:t>
      </w:r>
      <w:r>
        <w:rPr>
          <w:rFonts w:cs="David"/>
          <w:vertAlign w:val="superscript"/>
        </w:rPr>
        <w:t>2+</w:t>
      </w:r>
      <w:r>
        <w:rPr>
          <w:rFonts w:cs="David"/>
          <w:vertAlign w:val="subscript"/>
        </w:rPr>
        <w:t>(aq)</w:t>
      </w:r>
      <w:r>
        <w:rPr>
          <w:rFonts w:cs="David"/>
        </w:rPr>
        <w:t xml:space="preserve"> </w:t>
      </w:r>
      <w:r>
        <w:rPr>
          <w:rFonts w:cs="David" w:hint="cs"/>
          <w:rtl/>
        </w:rPr>
        <w:t xml:space="preserve"> בדגימה </w:t>
      </w:r>
      <w:r>
        <w:rPr>
          <w:rFonts w:cs="David"/>
        </w:rPr>
        <w:t>(2)</w:t>
      </w:r>
      <w:r>
        <w:rPr>
          <w:rFonts w:cs="David" w:hint="cs"/>
          <w:rtl/>
        </w:rPr>
        <w:t xml:space="preserve"> היה נמוך מ-                    . במקרה זה אי-אפשר להשתמש ישירות בגרף הכיול הנתון. </w:t>
      </w:r>
    </w:p>
    <w:p w:rsidR="009D0624" w:rsidRDefault="002A2400" w:rsidP="009D0624">
      <w:pPr>
        <w:tabs>
          <w:tab w:val="left" w:pos="935"/>
        </w:tabs>
        <w:spacing w:line="360" w:lineRule="auto"/>
        <w:ind w:left="-58"/>
        <w:rPr>
          <w:rFonts w:cs="David"/>
          <w:rtl/>
        </w:rPr>
      </w:pPr>
      <w:r>
        <w:rPr>
          <w:rFonts w:cs="David"/>
          <w:noProof/>
          <w:rtl/>
          <w:lang w:eastAsia="en-US"/>
        </w:rPr>
        <w:pict>
          <v:group id="Group 20039" o:spid="_x0000_s27702" style="position:absolute;left:0;text-align:left;margin-left:154.55pt;margin-top:-47pt;width:69.95pt;height:37.25pt;z-index:252023808" coordorigin="7247,14582" coordsize="139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">
            <v:group id="Group 20040" o:spid="_x0000_s27703" style="position:absolute;left:7627;top:14582;width:1019;height:803" coordorigin="8534,13377" coordsize="1019,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Text Box 20041" o:spid="_x0000_s27704" type="#_x0000_t202" style="position:absolute;left:8534;top:13377;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9F74C3" w:rsidRDefault="009F74C3" w:rsidP="006B381A">
                      <w:pPr>
                        <w:jc w:val="center"/>
                        <w:rPr>
                          <w:rFonts w:cs="David"/>
                          <w:u w:val="single"/>
                          <w:rtl/>
                        </w:rPr>
                      </w:pPr>
                      <w:r>
                        <w:rPr>
                          <w:rFonts w:cs="David"/>
                          <w:u w:val="single"/>
                        </w:rPr>
                        <w:t>mg</w:t>
                      </w:r>
                    </w:p>
                  </w:txbxContent>
                </v:textbox>
              </v:shape>
              <v:shape id="Text Box 20042" o:spid="_x0000_s27705" type="#_x0000_t202" style="position:absolute;left:8564;top:13629;width:989;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rsidR="009F74C3" w:rsidRDefault="009F74C3" w:rsidP="006B381A">
                      <w:pPr>
                        <w:jc w:val="center"/>
                        <w:rPr>
                          <w:rFonts w:cs="David"/>
                          <w:rtl/>
                        </w:rPr>
                      </w:pPr>
                      <w:r>
                        <w:t>liter</w:t>
                      </w:r>
                    </w:p>
                  </w:txbxContent>
                </v:textbox>
              </v:shape>
            </v:group>
            <v:shape id="Text Box 20043" o:spid="_x0000_s27706" type="#_x0000_t202" style="position:absolute;left:7247;top:14686;width:107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textbox>
                <w:txbxContent>
                  <w:p w:rsidR="009F74C3" w:rsidRDefault="009F74C3" w:rsidP="006B381A">
                    <w:pPr>
                      <w:jc w:val="right"/>
                      <w:rPr>
                        <w:rFonts w:cs="David"/>
                        <w:rtl/>
                      </w:rPr>
                    </w:pPr>
                    <w:r>
                      <w:rPr>
                        <w:rFonts w:cs="David"/>
                      </w:rPr>
                      <w:t>0.001</w:t>
                    </w:r>
                  </w:p>
                </w:txbxContent>
              </v:textbox>
            </v:shape>
            <w10:anchorlock/>
          </v:group>
        </w:pict>
      </w:r>
      <w:r w:rsidR="009D0624">
        <w:rPr>
          <w:rFonts w:cs="David" w:hint="cs"/>
          <w:rtl/>
        </w:rPr>
        <w:t>מה תעשה במעבדה כדי לקבוע את הריכוז של יוני</w:t>
      </w:r>
      <w:r w:rsidR="009D0624">
        <w:rPr>
          <w:rFonts w:cs="David"/>
        </w:rPr>
        <w:t>Ni</w:t>
      </w:r>
      <w:r w:rsidR="009D0624">
        <w:rPr>
          <w:rFonts w:cs="David"/>
          <w:vertAlign w:val="superscript"/>
        </w:rPr>
        <w:t>2+</w:t>
      </w:r>
      <w:r w:rsidR="009D0624">
        <w:rPr>
          <w:rFonts w:cs="David"/>
          <w:vertAlign w:val="subscript"/>
        </w:rPr>
        <w:t>(aq)</w:t>
      </w:r>
      <w:r w:rsidR="009D0624">
        <w:rPr>
          <w:rFonts w:cs="David"/>
        </w:rPr>
        <w:t xml:space="preserve"> </w:t>
      </w:r>
      <w:r w:rsidR="009D0624">
        <w:rPr>
          <w:rFonts w:cs="David" w:hint="cs"/>
          <w:rtl/>
        </w:rPr>
        <w:t xml:space="preserve"> בדגימה </w:t>
      </w:r>
      <w:r w:rsidR="009D0624">
        <w:rPr>
          <w:rFonts w:cs="David"/>
        </w:rPr>
        <w:t>(2)</w:t>
      </w:r>
      <w:r w:rsidR="009D0624">
        <w:rPr>
          <w:rFonts w:cs="David" w:hint="cs"/>
          <w:rtl/>
        </w:rPr>
        <w:t>?</w:t>
      </w:r>
    </w:p>
    <w:p w:rsidR="007C376A" w:rsidRDefault="007C376A" w:rsidP="009D0624">
      <w:pPr>
        <w:spacing w:line="360" w:lineRule="auto"/>
        <w:ind w:left="-58"/>
        <w:rPr>
          <w:rFonts w:cs="David" w:hint="cs"/>
          <w:rtl/>
        </w:rPr>
      </w:pPr>
    </w:p>
    <w:p w:rsidR="00F1505C" w:rsidRDefault="00F1505C" w:rsidP="009D0624">
      <w:pPr>
        <w:spacing w:line="360" w:lineRule="auto"/>
        <w:ind w:left="-58"/>
        <w:rPr>
          <w:rFonts w:cs="David" w:hint="cs"/>
          <w:rtl/>
        </w:rPr>
      </w:pPr>
    </w:p>
    <w:p w:rsidR="00F1505C" w:rsidRDefault="00F1505C" w:rsidP="009D0624">
      <w:pPr>
        <w:spacing w:line="360" w:lineRule="auto"/>
        <w:ind w:left="-58"/>
        <w:rPr>
          <w:rFonts w:cs="David" w:hint="cs"/>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lastRenderedPageBreak/>
        <w:t>התשובה:</w:t>
      </w:r>
    </w:p>
    <w:p w:rsidR="009D0624" w:rsidRDefault="009D0624" w:rsidP="009D0624">
      <w:pPr>
        <w:tabs>
          <w:tab w:val="left" w:pos="935"/>
        </w:tabs>
        <w:spacing w:line="360" w:lineRule="auto"/>
        <w:ind w:left="-58"/>
        <w:rPr>
          <w:rFonts w:cs="David"/>
          <w:color w:val="000080"/>
          <w:rtl/>
        </w:rPr>
      </w:pPr>
      <w:r>
        <w:rPr>
          <w:rFonts w:cs="David" w:hint="cs"/>
          <w:color w:val="000080"/>
          <w:rtl/>
        </w:rPr>
        <w:t>שלבי עבודה במעבדה:</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1. </w:t>
      </w:r>
      <w:r>
        <w:rPr>
          <w:rFonts w:ascii="Times New Roman" w:hAnsi="Times New Roman" w:cs="David" w:hint="cs"/>
          <w:color w:val="000080"/>
          <w:sz w:val="24"/>
          <w:szCs w:val="24"/>
          <w:rtl/>
        </w:rPr>
        <w:tab/>
        <w:t xml:space="preserve">צריך להכין במעבדה תמיסות מהולות יותר, בריכוזים ידועים, שטווח הריכוזים שלהן יהיה מתאים לריכוז יוני </w:t>
      </w:r>
      <w:r>
        <w:rPr>
          <w:rFonts w:ascii="Times New Roman" w:hAnsi="Times New Roman" w:cs="David"/>
          <w:color w:val="000080"/>
          <w:sz w:val="24"/>
          <w:szCs w:val="24"/>
        </w:rPr>
        <w:t>Ni</w:t>
      </w:r>
      <w:r>
        <w:rPr>
          <w:rFonts w:ascii="Times New Roman" w:hAnsi="Times New Roman" w:cs="David"/>
          <w:color w:val="000080"/>
          <w:sz w:val="24"/>
          <w:szCs w:val="24"/>
          <w:vertAlign w:val="superscript"/>
        </w:rPr>
        <w:t>2+</w:t>
      </w:r>
      <w:r>
        <w:rPr>
          <w:rFonts w:ascii="Times New Roman" w:hAnsi="Times New Roman" w:cs="David"/>
          <w:color w:val="000080"/>
          <w:sz w:val="24"/>
          <w:szCs w:val="24"/>
          <w:vertAlign w:val="subscript"/>
        </w:rPr>
        <w:t>(aq)</w:t>
      </w:r>
      <w:r>
        <w:rPr>
          <w:rFonts w:ascii="Times New Roman" w:hAnsi="Times New Roman" w:cs="David" w:hint="cs"/>
          <w:color w:val="000080"/>
          <w:sz w:val="24"/>
          <w:szCs w:val="24"/>
          <w:rtl/>
        </w:rPr>
        <w:t xml:space="preserve"> בדגימה </w:t>
      </w:r>
      <w:r>
        <w:rPr>
          <w:rFonts w:ascii="Times New Roman" w:hAnsi="Times New Roman" w:cs="David"/>
          <w:color w:val="000080"/>
          <w:sz w:val="24"/>
          <w:szCs w:val="24"/>
        </w:rPr>
        <w:t>(2)</w:t>
      </w:r>
      <w:r>
        <w:rPr>
          <w:rFonts w:ascii="Times New Roman" w:hAnsi="Times New Roman" w:cs="David" w:hint="cs"/>
          <w:color w:val="000080"/>
          <w:sz w:val="24"/>
          <w:szCs w:val="24"/>
          <w:rtl/>
        </w:rPr>
        <w:t>.</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2.  </w:t>
      </w:r>
      <w:r>
        <w:rPr>
          <w:rFonts w:ascii="Times New Roman" w:hAnsi="Times New Roman" w:cs="David" w:hint="cs"/>
          <w:color w:val="000080"/>
          <w:sz w:val="24"/>
          <w:szCs w:val="24"/>
          <w:rtl/>
        </w:rPr>
        <w:tab/>
        <w:t>למדוד את הבליעה של כל אחת מהתמיסות המהולות שהוכנו.</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3.  </w:t>
      </w:r>
      <w:r>
        <w:rPr>
          <w:rFonts w:ascii="Times New Roman" w:hAnsi="Times New Roman" w:cs="David" w:hint="cs"/>
          <w:color w:val="000080"/>
          <w:sz w:val="24"/>
          <w:szCs w:val="24"/>
          <w:rtl/>
        </w:rPr>
        <w:tab/>
        <w:t xml:space="preserve">לבנות גרף כיול חדש עבור תמיסות מהולות שהוכנו. </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4.  </w:t>
      </w:r>
      <w:r>
        <w:rPr>
          <w:rFonts w:ascii="Times New Roman" w:hAnsi="Times New Roman" w:cs="David" w:hint="cs"/>
          <w:color w:val="000080"/>
          <w:sz w:val="24"/>
          <w:szCs w:val="24"/>
          <w:rtl/>
        </w:rPr>
        <w:tab/>
        <w:t xml:space="preserve">למדוד את הבליעה של דגימה </w:t>
      </w:r>
      <w:r>
        <w:rPr>
          <w:rFonts w:ascii="Times New Roman" w:hAnsi="Times New Roman" w:cs="David"/>
          <w:color w:val="000080"/>
          <w:sz w:val="24"/>
          <w:szCs w:val="24"/>
        </w:rPr>
        <w:t>(2)</w:t>
      </w:r>
      <w:r>
        <w:rPr>
          <w:rFonts w:ascii="Times New Roman" w:hAnsi="Times New Roman" w:cs="David" w:hint="cs"/>
          <w:color w:val="000080"/>
          <w:sz w:val="24"/>
          <w:szCs w:val="24"/>
          <w:rtl/>
        </w:rPr>
        <w:t>.</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5.  </w:t>
      </w:r>
      <w:r>
        <w:rPr>
          <w:rFonts w:ascii="Times New Roman" w:hAnsi="Times New Roman" w:cs="David" w:hint="cs"/>
          <w:color w:val="000080"/>
          <w:sz w:val="24"/>
          <w:szCs w:val="24"/>
          <w:rtl/>
        </w:rPr>
        <w:tab/>
        <w:t xml:space="preserve">לקבוע על פי הגרף את ריכוז יוני </w:t>
      </w:r>
      <w:r>
        <w:rPr>
          <w:rFonts w:ascii="Times New Roman" w:hAnsi="Times New Roman" w:cs="David"/>
          <w:color w:val="000080"/>
          <w:sz w:val="24"/>
          <w:szCs w:val="24"/>
        </w:rPr>
        <w:t>Ni</w:t>
      </w:r>
      <w:r>
        <w:rPr>
          <w:rFonts w:ascii="Times New Roman" w:hAnsi="Times New Roman" w:cs="David"/>
          <w:color w:val="000080"/>
          <w:sz w:val="24"/>
          <w:szCs w:val="24"/>
          <w:vertAlign w:val="superscript"/>
        </w:rPr>
        <w:t>2+</w:t>
      </w:r>
      <w:r>
        <w:rPr>
          <w:rFonts w:ascii="Times New Roman" w:hAnsi="Times New Roman" w:cs="David"/>
          <w:color w:val="000080"/>
          <w:sz w:val="24"/>
          <w:szCs w:val="24"/>
          <w:vertAlign w:val="subscript"/>
        </w:rPr>
        <w:t>(aq)</w:t>
      </w:r>
      <w:r>
        <w:rPr>
          <w:rFonts w:ascii="Times New Roman" w:hAnsi="Times New Roman" w:cs="David" w:hint="cs"/>
          <w:color w:val="000080"/>
          <w:sz w:val="24"/>
          <w:szCs w:val="24"/>
          <w:rtl/>
        </w:rPr>
        <w:t xml:space="preserve"> בדגימה </w:t>
      </w:r>
      <w:r>
        <w:rPr>
          <w:rFonts w:ascii="Times New Roman" w:hAnsi="Times New Roman" w:cs="David"/>
          <w:color w:val="000080"/>
          <w:sz w:val="24"/>
          <w:szCs w:val="24"/>
        </w:rPr>
        <w:t>(2)</w:t>
      </w:r>
      <w:r>
        <w:rPr>
          <w:rFonts w:ascii="Times New Roman" w:hAnsi="Times New Roman" w:cs="David" w:hint="cs"/>
          <w:color w:val="000080"/>
          <w:sz w:val="24"/>
          <w:szCs w:val="24"/>
          <w:rtl/>
        </w:rPr>
        <w:t>.</w:t>
      </w:r>
    </w:p>
    <w:p w:rsidR="009D0624" w:rsidRDefault="009D0624" w:rsidP="009D0624">
      <w:pPr>
        <w:pStyle w:val="23"/>
        <w:spacing w:line="360" w:lineRule="auto"/>
        <w:ind w:left="-58"/>
        <w:rPr>
          <w:rFonts w:ascii="Times New Roman" w:hAnsi="Times New Roman" w:cs="David"/>
          <w:color w:val="000080"/>
          <w:rtl/>
        </w:rPr>
      </w:pPr>
    </w:p>
    <w:p w:rsidR="009D0624" w:rsidRDefault="009D0624" w:rsidP="009D0624">
      <w:pPr>
        <w:tabs>
          <w:tab w:val="left" w:pos="935"/>
        </w:tabs>
        <w:spacing w:line="360" w:lineRule="auto"/>
        <w:ind w:left="-58"/>
        <w:rPr>
          <w:rFonts w:cs="David"/>
          <w:color w:val="000080"/>
          <w:rtl/>
        </w:rPr>
      </w:pPr>
      <w:r>
        <w:rPr>
          <w:rFonts w:cs="David" w:hint="cs"/>
          <w:color w:val="000080"/>
          <w:rtl/>
        </w:rPr>
        <w:t>אפשר לקבל גם תשובות אחרות, למשל:</w:t>
      </w:r>
    </w:p>
    <w:p w:rsidR="009D0624" w:rsidRDefault="009D0624" w:rsidP="009D0624">
      <w:pPr>
        <w:pStyle w:val="23"/>
        <w:spacing w:line="360" w:lineRule="auto"/>
        <w:ind w:left="368" w:right="-284" w:hanging="426"/>
        <w:rPr>
          <w:rFonts w:ascii="Times New Roman" w:hAnsi="Times New Roman" w:cs="David"/>
          <w:color w:val="000080"/>
          <w:sz w:val="24"/>
          <w:szCs w:val="24"/>
          <w:rtl/>
        </w:rPr>
      </w:pPr>
      <w:r>
        <w:rPr>
          <w:rFonts w:ascii="Times New Roman" w:hAnsi="Times New Roman" w:cs="David"/>
          <w:color w:val="000080"/>
          <w:sz w:val="24"/>
          <w:szCs w:val="24"/>
        </w:rPr>
        <w:sym w:font="Symbol" w:char="F0B7"/>
      </w:r>
      <w:r>
        <w:rPr>
          <w:rFonts w:ascii="Times New Roman" w:hAnsi="Times New Roman" w:cs="David" w:hint="cs"/>
          <w:color w:val="000080"/>
          <w:sz w:val="24"/>
          <w:szCs w:val="24"/>
          <w:rtl/>
        </w:rPr>
        <w:tab/>
        <w:t xml:space="preserve">לאדות חלק מהמים בדגימה </w:t>
      </w:r>
      <w:r>
        <w:rPr>
          <w:rFonts w:ascii="Times New Roman" w:hAnsi="Times New Roman" w:cs="David"/>
          <w:color w:val="000080"/>
          <w:sz w:val="24"/>
          <w:szCs w:val="24"/>
        </w:rPr>
        <w:t>(2)</w:t>
      </w:r>
      <w:r>
        <w:rPr>
          <w:rFonts w:ascii="Times New Roman" w:hAnsi="Times New Roman" w:cs="David" w:hint="cs"/>
          <w:color w:val="000080"/>
          <w:sz w:val="24"/>
          <w:szCs w:val="24"/>
          <w:rtl/>
        </w:rPr>
        <w:t xml:space="preserve">, כדי לקבל דגימה מרוכזת יותר המתאימה לגרף הכיול הנתון. </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1. </w:t>
      </w:r>
      <w:r>
        <w:rPr>
          <w:rFonts w:ascii="Times New Roman" w:hAnsi="Times New Roman" w:cs="David" w:hint="cs"/>
          <w:color w:val="000080"/>
          <w:sz w:val="24"/>
          <w:szCs w:val="24"/>
          <w:rtl/>
        </w:rPr>
        <w:tab/>
        <w:t xml:space="preserve">לאדות חלק מהמים מדגימה </w:t>
      </w:r>
      <w:r>
        <w:rPr>
          <w:rFonts w:ascii="Times New Roman" w:hAnsi="Times New Roman" w:cs="David"/>
          <w:color w:val="000080"/>
          <w:sz w:val="24"/>
          <w:szCs w:val="24"/>
        </w:rPr>
        <w:t>(2)</w:t>
      </w:r>
      <w:r>
        <w:rPr>
          <w:rFonts w:ascii="Times New Roman" w:hAnsi="Times New Roman" w:cs="David" w:hint="cs"/>
          <w:color w:val="000080"/>
          <w:sz w:val="24"/>
          <w:szCs w:val="24"/>
          <w:rtl/>
        </w:rPr>
        <w:t>.</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2.  </w:t>
      </w:r>
      <w:r>
        <w:rPr>
          <w:rFonts w:ascii="Times New Roman" w:hAnsi="Times New Roman" w:cs="David" w:hint="cs"/>
          <w:color w:val="000080"/>
          <w:sz w:val="24"/>
          <w:szCs w:val="24"/>
          <w:rtl/>
        </w:rPr>
        <w:tab/>
        <w:t>למדוד את הנפח של הדגימה לאחר האידוי.</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3.  </w:t>
      </w:r>
      <w:r>
        <w:rPr>
          <w:rFonts w:ascii="Times New Roman" w:hAnsi="Times New Roman" w:cs="David" w:hint="cs"/>
          <w:color w:val="000080"/>
          <w:sz w:val="24"/>
          <w:szCs w:val="24"/>
          <w:rtl/>
        </w:rPr>
        <w:tab/>
        <w:t xml:space="preserve">לחשב פי כמה גדל ריכוז התמיסה. </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4.  </w:t>
      </w:r>
      <w:r>
        <w:rPr>
          <w:rFonts w:ascii="Times New Roman" w:hAnsi="Times New Roman" w:cs="David" w:hint="cs"/>
          <w:color w:val="000080"/>
          <w:sz w:val="24"/>
          <w:szCs w:val="24"/>
          <w:rtl/>
        </w:rPr>
        <w:tab/>
        <w:t>למדוד את הבליעה של הדגימה.</w:t>
      </w:r>
    </w:p>
    <w:p w:rsidR="009D0624" w:rsidRDefault="009D0624" w:rsidP="009D0624">
      <w:pPr>
        <w:pStyle w:val="23"/>
        <w:spacing w:line="360" w:lineRule="auto"/>
        <w:ind w:left="368" w:hanging="426"/>
        <w:rPr>
          <w:rFonts w:ascii="Times New Roman" w:hAnsi="Times New Roman" w:cs="David"/>
          <w:color w:val="000080"/>
          <w:sz w:val="24"/>
          <w:szCs w:val="24"/>
          <w:rtl/>
        </w:rPr>
      </w:pPr>
      <w:r>
        <w:rPr>
          <w:rFonts w:ascii="Times New Roman" w:hAnsi="Times New Roman" w:cs="David" w:hint="cs"/>
          <w:color w:val="000080"/>
          <w:sz w:val="24"/>
          <w:szCs w:val="24"/>
          <w:rtl/>
        </w:rPr>
        <w:t xml:space="preserve">5.  </w:t>
      </w:r>
      <w:r>
        <w:rPr>
          <w:rFonts w:ascii="Times New Roman" w:hAnsi="Times New Roman" w:cs="David" w:hint="cs"/>
          <w:color w:val="000080"/>
          <w:sz w:val="24"/>
          <w:szCs w:val="24"/>
          <w:rtl/>
        </w:rPr>
        <w:tab/>
        <w:t xml:space="preserve">לקבוע על פי הגרף את ריכוז יוני </w:t>
      </w:r>
      <w:r>
        <w:rPr>
          <w:rFonts w:ascii="Times New Roman" w:hAnsi="Times New Roman" w:cs="David"/>
          <w:color w:val="000080"/>
          <w:sz w:val="24"/>
          <w:szCs w:val="24"/>
        </w:rPr>
        <w:t>Ni</w:t>
      </w:r>
      <w:r>
        <w:rPr>
          <w:rFonts w:ascii="Times New Roman" w:hAnsi="Times New Roman" w:cs="David"/>
          <w:color w:val="000080"/>
          <w:sz w:val="24"/>
          <w:szCs w:val="24"/>
          <w:vertAlign w:val="superscript"/>
        </w:rPr>
        <w:t>2+</w:t>
      </w:r>
      <w:r>
        <w:rPr>
          <w:rFonts w:ascii="Times New Roman" w:hAnsi="Times New Roman" w:cs="David"/>
          <w:color w:val="000080"/>
          <w:sz w:val="24"/>
          <w:szCs w:val="24"/>
          <w:vertAlign w:val="subscript"/>
        </w:rPr>
        <w:t>(aq)</w:t>
      </w:r>
      <w:r>
        <w:rPr>
          <w:rFonts w:ascii="Times New Roman" w:hAnsi="Times New Roman" w:cs="David" w:hint="cs"/>
          <w:color w:val="000080"/>
          <w:sz w:val="24"/>
          <w:szCs w:val="24"/>
          <w:rtl/>
        </w:rPr>
        <w:t xml:space="preserve"> בדגימה.</w:t>
      </w:r>
    </w:p>
    <w:p w:rsidR="009D0624" w:rsidRDefault="009D0624" w:rsidP="009D0624">
      <w:pPr>
        <w:pStyle w:val="23"/>
        <w:spacing w:line="360" w:lineRule="auto"/>
        <w:ind w:left="368" w:hanging="426"/>
        <w:rPr>
          <w:rFonts w:ascii="Times New Roman" w:hAnsi="Times New Roman" w:cs="David"/>
          <w:color w:val="000080"/>
          <w:sz w:val="24"/>
          <w:szCs w:val="24"/>
          <w:rtl/>
          <w:lang w:val="ru-RU"/>
        </w:rPr>
      </w:pPr>
      <w:r>
        <w:rPr>
          <w:rFonts w:ascii="Times New Roman" w:hAnsi="Times New Roman" w:cs="David" w:hint="cs"/>
          <w:color w:val="000080"/>
          <w:sz w:val="24"/>
          <w:szCs w:val="24"/>
          <w:rtl/>
        </w:rPr>
        <w:t>6.</w:t>
      </w:r>
      <w:r>
        <w:rPr>
          <w:rFonts w:ascii="Times New Roman" w:hAnsi="Times New Roman" w:cs="David" w:hint="cs"/>
          <w:color w:val="000080"/>
          <w:sz w:val="24"/>
          <w:szCs w:val="24"/>
          <w:rtl/>
        </w:rPr>
        <w:tab/>
        <w:t xml:space="preserve">לחשב את ריכוז יוני </w:t>
      </w:r>
      <w:r>
        <w:rPr>
          <w:rFonts w:ascii="Times New Roman" w:hAnsi="Times New Roman" w:cs="David"/>
          <w:color w:val="000080"/>
          <w:sz w:val="24"/>
          <w:szCs w:val="24"/>
        </w:rPr>
        <w:t>Ni</w:t>
      </w:r>
      <w:r>
        <w:rPr>
          <w:rFonts w:ascii="Times New Roman" w:hAnsi="Times New Roman" w:cs="David"/>
          <w:color w:val="000080"/>
          <w:sz w:val="24"/>
          <w:szCs w:val="24"/>
          <w:vertAlign w:val="superscript"/>
        </w:rPr>
        <w:t>2+</w:t>
      </w:r>
      <w:r>
        <w:rPr>
          <w:rFonts w:ascii="Times New Roman" w:hAnsi="Times New Roman" w:cs="David"/>
          <w:color w:val="000080"/>
          <w:sz w:val="24"/>
          <w:szCs w:val="24"/>
          <w:vertAlign w:val="subscript"/>
        </w:rPr>
        <w:t>(aq)</w:t>
      </w:r>
      <w:r>
        <w:rPr>
          <w:rFonts w:ascii="Times New Roman" w:hAnsi="Times New Roman" w:cs="David" w:hint="cs"/>
          <w:color w:val="000080"/>
          <w:sz w:val="24"/>
          <w:szCs w:val="24"/>
          <w:rtl/>
        </w:rPr>
        <w:t xml:space="preserve"> בדגימה </w:t>
      </w:r>
      <w:r>
        <w:rPr>
          <w:rFonts w:ascii="Times New Roman" w:hAnsi="Times New Roman" w:cs="David"/>
          <w:color w:val="000080"/>
          <w:sz w:val="24"/>
          <w:szCs w:val="24"/>
          <w:lang w:val="ru-RU"/>
        </w:rPr>
        <w:t>(2)</w:t>
      </w:r>
      <w:r>
        <w:rPr>
          <w:rFonts w:ascii="Times New Roman" w:hAnsi="Times New Roman" w:cs="David" w:hint="cs"/>
          <w:color w:val="000080"/>
          <w:sz w:val="24"/>
          <w:szCs w:val="24"/>
          <w:rtl/>
          <w:lang w:val="ru-RU"/>
        </w:rPr>
        <w:t xml:space="preserve"> המקורית.</w:t>
      </w:r>
    </w:p>
    <w:p w:rsidR="009D0624" w:rsidRDefault="009D0624" w:rsidP="009D0624">
      <w:pPr>
        <w:pStyle w:val="23"/>
        <w:spacing w:line="360" w:lineRule="auto"/>
        <w:ind w:left="368" w:right="-284" w:hanging="426"/>
        <w:rPr>
          <w:rFonts w:ascii="Times New Roman" w:hAnsi="Times New Roman" w:cs="David"/>
          <w:color w:val="000080"/>
          <w:sz w:val="24"/>
          <w:szCs w:val="24"/>
          <w:rtl/>
        </w:rPr>
      </w:pPr>
      <w:r>
        <w:rPr>
          <w:rFonts w:ascii="Times New Roman" w:hAnsi="Times New Roman" w:cs="David"/>
          <w:color w:val="000080"/>
          <w:sz w:val="24"/>
          <w:szCs w:val="24"/>
        </w:rPr>
        <w:sym w:font="Symbol" w:char="F0B7"/>
      </w:r>
      <w:r>
        <w:rPr>
          <w:rFonts w:ascii="Times New Roman" w:hAnsi="Times New Roman" w:cs="David" w:hint="cs"/>
          <w:color w:val="000080"/>
          <w:sz w:val="24"/>
          <w:szCs w:val="24"/>
          <w:rtl/>
        </w:rPr>
        <w:tab/>
        <w:t xml:space="preserve">להוסיף דגימה </w:t>
      </w:r>
      <w:r>
        <w:rPr>
          <w:rFonts w:ascii="Times New Roman" w:hAnsi="Times New Roman" w:cs="David"/>
          <w:color w:val="000080"/>
          <w:sz w:val="24"/>
          <w:szCs w:val="24"/>
        </w:rPr>
        <w:t>(2)</w:t>
      </w:r>
      <w:r>
        <w:rPr>
          <w:rFonts w:ascii="Times New Roman" w:hAnsi="Times New Roman" w:cs="David" w:hint="cs"/>
          <w:color w:val="000080"/>
          <w:sz w:val="24"/>
          <w:szCs w:val="24"/>
          <w:rtl/>
        </w:rPr>
        <w:t xml:space="preserve"> לדגימה בריכוז ידוע - מספיק גבוה כדי לקבוע את הריכוז המתקבל בעזרת גרף הכיול הנתון. לאחר קביעת ריכוז זה להחסיר את הריכוז הידוע ובכך לקבל ריכוז של                 יוני </w:t>
      </w:r>
      <w:r>
        <w:rPr>
          <w:rFonts w:ascii="Times New Roman" w:hAnsi="Times New Roman" w:cs="David"/>
          <w:color w:val="000080"/>
          <w:sz w:val="24"/>
          <w:szCs w:val="24"/>
        </w:rPr>
        <w:t>Ni</w:t>
      </w:r>
      <w:r>
        <w:rPr>
          <w:rFonts w:ascii="Times New Roman" w:hAnsi="Times New Roman" w:cs="David"/>
          <w:color w:val="000080"/>
          <w:sz w:val="24"/>
          <w:szCs w:val="24"/>
          <w:vertAlign w:val="superscript"/>
        </w:rPr>
        <w:t>2+</w:t>
      </w:r>
      <w:r>
        <w:rPr>
          <w:rFonts w:ascii="Times New Roman" w:hAnsi="Times New Roman" w:cs="David"/>
          <w:color w:val="000080"/>
          <w:sz w:val="24"/>
          <w:szCs w:val="24"/>
          <w:vertAlign w:val="subscript"/>
        </w:rPr>
        <w:t>(aq)</w:t>
      </w:r>
      <w:r>
        <w:rPr>
          <w:rFonts w:ascii="Times New Roman" w:hAnsi="Times New Roman" w:cs="David" w:hint="cs"/>
          <w:color w:val="000080"/>
          <w:sz w:val="24"/>
          <w:szCs w:val="24"/>
          <w:rtl/>
        </w:rPr>
        <w:t xml:space="preserve"> בדגימה </w:t>
      </w:r>
      <w:r>
        <w:rPr>
          <w:rFonts w:ascii="Times New Roman" w:hAnsi="Times New Roman" w:cs="David"/>
          <w:color w:val="000080"/>
          <w:sz w:val="24"/>
          <w:szCs w:val="24"/>
        </w:rPr>
        <w:t>(2)</w:t>
      </w:r>
      <w:r>
        <w:rPr>
          <w:rFonts w:ascii="Times New Roman" w:hAnsi="Times New Roman" w:cs="David" w:hint="cs"/>
          <w:color w:val="000080"/>
          <w:sz w:val="24"/>
          <w:szCs w:val="24"/>
          <w:rtl/>
        </w:rPr>
        <w:t>.</w:t>
      </w:r>
    </w:p>
    <w:p w:rsidR="009D0624" w:rsidRPr="00F1505C" w:rsidRDefault="009D0624" w:rsidP="009D0624">
      <w:pPr>
        <w:spacing w:line="360" w:lineRule="auto"/>
        <w:ind w:left="-58"/>
        <w:rPr>
          <w:rFonts w:cs="David"/>
          <w:noProof/>
          <w:sz w:val="20"/>
          <w:szCs w:val="20"/>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Pr>
      </w:pPr>
      <w:r>
        <w:rPr>
          <w:rFonts w:ascii="Times New Roman" w:hAnsi="Times New Roman" w:cs="David" w:hint="cs"/>
          <w:b/>
          <w:bCs/>
          <w:color w:val="008000"/>
          <w:sz w:val="24"/>
          <w:szCs w:val="24"/>
          <w:rtl/>
        </w:rPr>
        <w:t>לדעתנו</w:t>
      </w:r>
      <w:r>
        <w:rPr>
          <w:rFonts w:ascii="Times New Roman" w:hAnsi="Times New Roman" w:cs="David"/>
          <w:b/>
          <w:bCs/>
          <w:color w:val="008000"/>
          <w:sz w:val="24"/>
          <w:szCs w:val="24"/>
          <w:rtl/>
        </w:rPr>
        <w:t xml:space="preserve">, רמת חשיבה על פי </w:t>
      </w:r>
      <w:r>
        <w:rPr>
          <w:rFonts w:ascii="Times New Roman" w:hAnsi="Times New Roman" w:cs="David" w:hint="cs"/>
          <w:b/>
          <w:bCs/>
          <w:color w:val="008000"/>
          <w:sz w:val="24"/>
          <w:szCs w:val="24"/>
          <w:rtl/>
        </w:rPr>
        <w:t>הטקסונומיה</w:t>
      </w:r>
      <w:r>
        <w:rPr>
          <w:rFonts w:ascii="Times New Roman" w:hAnsi="Times New Roman" w:cs="David"/>
          <w:b/>
          <w:bCs/>
          <w:color w:val="008000"/>
          <w:sz w:val="24"/>
          <w:szCs w:val="24"/>
          <w:rtl/>
        </w:rPr>
        <w:t xml:space="preserve"> של בלום היא </w:t>
      </w:r>
      <w:r>
        <w:rPr>
          <w:rFonts w:ascii="Times New Roman" w:hAnsi="Times New Roman" w:cs="David" w:hint="cs"/>
          <w:b/>
          <w:bCs/>
          <w:color w:val="008000"/>
          <w:sz w:val="28"/>
          <w:szCs w:val="28"/>
          <w:rtl/>
        </w:rPr>
        <w:t>אנליזה</w:t>
      </w:r>
      <w:r>
        <w:rPr>
          <w:rFonts w:ascii="Times New Roman" w:hAnsi="Times New Roman" w:cs="David"/>
          <w:b/>
          <w:bCs/>
          <w:color w:val="008000"/>
          <w:sz w:val="24"/>
          <w:szCs w:val="24"/>
          <w:rtl/>
        </w:rPr>
        <w:t>.</w:t>
      </w:r>
    </w:p>
    <w:p w:rsidR="009D0624" w:rsidRPr="00F1505C" w:rsidRDefault="009D0624" w:rsidP="009D0624">
      <w:pPr>
        <w:pStyle w:val="12"/>
        <w:tabs>
          <w:tab w:val="left" w:pos="793"/>
        </w:tabs>
        <w:spacing w:after="0" w:line="360" w:lineRule="auto"/>
        <w:ind w:left="-58"/>
        <w:rPr>
          <w:rFonts w:ascii="Times New Roman" w:hAnsi="Times New Roman" w:cs="David"/>
          <w:sz w:val="20"/>
          <w:szCs w:val="20"/>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w:t>
      </w:r>
      <w:r>
        <w:rPr>
          <w:rFonts w:ascii="Times New Roman" w:hAnsi="Times New Roman" w:cs="David"/>
          <w:b/>
          <w:bCs/>
          <w:color w:val="FF0000"/>
          <w:sz w:val="28"/>
          <w:szCs w:val="28"/>
          <w:rtl/>
        </w:rPr>
        <w:t xml:space="preserve">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ביותר. רוב התלמידים לא הצליחו לתכנן ניסוי כדי לקבוע ריכוז של יוני</w:t>
      </w:r>
      <w:r>
        <w:rPr>
          <w:rFonts w:ascii="Times New Roman" w:hAnsi="Times New Roman" w:cs="David"/>
          <w:sz w:val="24"/>
          <w:szCs w:val="24"/>
        </w:rPr>
        <w:t>Ni</w:t>
      </w:r>
      <w:r>
        <w:rPr>
          <w:rFonts w:ascii="Times New Roman" w:hAnsi="Times New Roman" w:cs="David"/>
          <w:sz w:val="24"/>
          <w:szCs w:val="24"/>
          <w:vertAlign w:val="superscript"/>
        </w:rPr>
        <w:t>2+</w:t>
      </w:r>
      <w:r>
        <w:rPr>
          <w:rFonts w:ascii="Times New Roman" w:hAnsi="Times New Roman" w:cs="David"/>
          <w:sz w:val="24"/>
          <w:szCs w:val="24"/>
          <w:vertAlign w:val="subscript"/>
        </w:rPr>
        <w:t>(aq)</w:t>
      </w:r>
      <w:r>
        <w:rPr>
          <w:rFonts w:ascii="Times New Roman" w:hAnsi="Times New Roman" w:cs="David"/>
          <w:sz w:val="24"/>
          <w:szCs w:val="24"/>
        </w:rPr>
        <w:t xml:space="preserve"> </w:t>
      </w:r>
      <w:r>
        <w:rPr>
          <w:rFonts w:ascii="Times New Roman" w:hAnsi="Times New Roman" w:cs="David" w:hint="cs"/>
          <w:sz w:val="24"/>
          <w:szCs w:val="24"/>
          <w:rtl/>
        </w:rPr>
        <w:t xml:space="preserve"> בדגימה </w:t>
      </w:r>
      <w:r>
        <w:rPr>
          <w:rFonts w:ascii="Times New Roman" w:hAnsi="Times New Roman" w:cs="David"/>
          <w:sz w:val="24"/>
          <w:szCs w:val="24"/>
        </w:rPr>
        <w:t>(2)</w:t>
      </w:r>
      <w:r>
        <w:rPr>
          <w:rFonts w:ascii="Times New Roman" w:hAnsi="Times New Roman" w:cs="David" w:hint="cs"/>
          <w:sz w:val="24"/>
          <w:szCs w:val="24"/>
          <w:rtl/>
        </w:rPr>
        <w:t>. חלקם לא ענו כלל לתת-סעיף זה.</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האופייניות שאותרו:</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אי הבנה של השאלה - התלמידים חשבו שמדובר בתמיסה מרוכזת יותר מאשר התמיסות שריכוזיהן מופיעים בגרף הנתון:</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"צריך למהול את התמיסה כדי שהיא תהיה בתחום הליניארי, ואז אפשר יהיה להשתמש בגרף הכיול הנתון."</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חוסר הבנה של המושג "ריכוז תמיסה":</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"במעבדה אשפוך קצת מים מהדגימה על מנת שהריכוז של יוני ניקל יגדל, וכך אוכל לבדוק את הבליעה על פי גרף הכיול."</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תשובות חלקיות ללא פירוט של שלבי העבודה במעבדה:</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 xml:space="preserve">"יש למדוד את הבליעה של דגימה </w:t>
      </w:r>
      <w:r>
        <w:rPr>
          <w:rFonts w:cs="David"/>
          <w:color w:val="800000"/>
        </w:rPr>
        <w:t>(2)</w:t>
      </w:r>
      <w:r>
        <w:rPr>
          <w:rFonts w:cs="David" w:hint="cs"/>
          <w:color w:val="800000"/>
          <w:rtl/>
        </w:rPr>
        <w:t xml:space="preserve"> בעזרת תמיסות מהולות יותר."</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ight="-426"/>
        <w:rPr>
          <w:rFonts w:eastAsia="Calibri" w:cs="David"/>
          <w:rtl/>
        </w:rPr>
      </w:pPr>
      <w:r>
        <w:rPr>
          <w:rFonts w:cs="David" w:hint="cs"/>
          <w:rtl/>
        </w:rPr>
        <w:t xml:space="preserve">מומלץ ללמד שיטות אנליטיות במהלך הביצוע של ניסויים מתאימים המלווים בכתיבת דו"חות. כך התלמידים יבינו טוב יותר את הרקע התיאורטי, שעליו מבוססת כל שיטה אנליטית, יכירו טוב יותר          את השיטה ואת ייחודה. לאחר לימוד הרקע התיאורטי וביצוע הניסויים, מומלץ לפתור עם התלמידים תרגילים, המבוססים על תוצאות שהתקבלו במעבדה, ולבקש מהתלמידים הסבר מילולי וניתוח התוצאות. </w:t>
      </w:r>
      <w:r>
        <w:rPr>
          <w:rFonts w:eastAsia="Calibri" w:cs="David" w:hint="cs"/>
          <w:rtl/>
        </w:rPr>
        <w:t xml:space="preserve">דוגמאות נמצאות במדריך למורה לספר הלימוד "יש לי כימיה עם הסביבה", מאת ד"ר דפנה מנדלר, ד"ר מלכה יאיון, אסנת אהרוני, באתר הספר: </w:t>
      </w:r>
    </w:p>
    <w:p w:rsidR="009D0624" w:rsidRDefault="002A2400" w:rsidP="00F1505C">
      <w:pPr>
        <w:bidi w:val="0"/>
        <w:spacing w:line="360" w:lineRule="auto"/>
        <w:ind w:left="-58" w:right="-142" w:firstLine="58"/>
        <w:rPr>
          <w:rFonts w:cs="David"/>
          <w:lang w:eastAsia="en-US"/>
        </w:rPr>
      </w:pPr>
      <w:hyperlink r:id="rId253" w:history="1">
        <w:r w:rsidR="009D0624">
          <w:rPr>
            <w:rStyle w:val="Hyperlink"/>
            <w:rFonts w:cs="David"/>
            <w:lang w:eastAsia="en-US"/>
          </w:rPr>
          <w:t>http://stwww.weizmann.ac.il/g-chem/sviva</w:t>
        </w:r>
      </w:hyperlink>
    </w:p>
    <w:p w:rsidR="009D0624" w:rsidRDefault="009D0624" w:rsidP="009D0624">
      <w:pPr>
        <w:spacing w:line="360" w:lineRule="auto"/>
        <w:ind w:left="-58" w:right="-426"/>
        <w:rPr>
          <w:rFonts w:cs="David"/>
          <w:rtl/>
        </w:rPr>
      </w:pPr>
      <w:r>
        <w:rPr>
          <w:rFonts w:cs="David" w:hint="cs"/>
          <w:rtl/>
        </w:rPr>
        <w:t>קשה לתלמידים להבין את הרקע התיאורטי של השיטה הספקטרופוטומטרית ואת ייחודה ללא ביצוע הניסויים, ותרגול המבוסס על תוצאות שהתקבלו במעבדה, הסבר וניתוח של התוצאות אלה.</w:t>
      </w:r>
    </w:p>
    <w:p w:rsidR="009D0624" w:rsidRDefault="009D0624" w:rsidP="009D0624">
      <w:pPr>
        <w:pStyle w:val="NormalWeb"/>
        <w:bidi/>
        <w:spacing w:before="0" w:beforeAutospacing="0" w:after="0" w:afterAutospacing="0" w:line="360" w:lineRule="auto"/>
        <w:rPr>
          <w:rFonts w:eastAsia="Calibri" w:cs="David"/>
          <w:rtl/>
          <w:lang w:eastAsia="he-IL"/>
        </w:rPr>
      </w:pPr>
      <w:r>
        <w:rPr>
          <w:rFonts w:eastAsia="Calibri" w:cs="David" w:hint="cs"/>
          <w:rtl/>
          <w:lang w:eastAsia="he-IL"/>
        </w:rPr>
        <w:t>דעתנו היא שכדי להצליח בשאלה מסוג זה, על התלמידים לבצע כראוי, על כל שלביו, את הניסוי של קביעה ספקטרופוטומטרית של ריכוז יוני המומס במים, כולל הכנת גרף כיול. לעיתים אותן טעויות חזרו על עצמן בכל המחברות של המנה, כלומר של אותה כיתה. הדבר מעיד על כך שתלמידי כיתה זו לא ביצעו את הניסוי. מומלץ לכל מורה, שבוחר ללמד מבנית זו, לדאוג לכך שהתלמידים יבצעו את כל הניסויים הנכללים בה. חשוב שהתלמידים יבינו את כל שלבי הניסוי המתואר ויסיקו מסקנות מן המידע.</w:t>
      </w:r>
    </w:p>
    <w:p w:rsidR="009D0624" w:rsidRDefault="009D0624" w:rsidP="009D0624">
      <w:pPr>
        <w:pStyle w:val="a8"/>
        <w:tabs>
          <w:tab w:val="left" w:pos="651"/>
        </w:tabs>
        <w:rPr>
          <w:rtl/>
          <w:lang w:eastAsia="he-IL"/>
        </w:rPr>
      </w:pPr>
      <w:r>
        <w:rPr>
          <w:rFonts w:hint="cs"/>
          <w:rtl/>
          <w:lang w:eastAsia="he-IL"/>
        </w:rPr>
        <w:t>בעת ביצוע ניסויים במעבדה, מומלץ לבקש מהתלמידים להסביר מה מתרחש בכל אחד משלבי הניסוי ולרשום הסברים אלה בדו"ח.</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r>
        <w:rPr>
          <w:rFonts w:cs="David" w:hint="cs"/>
          <w:rtl/>
        </w:rPr>
        <w:t xml:space="preserve">מומלץ להסביר לתלמידים (בתור העשרה) באופן מפורט יותר כיצד פועל ספקטרופוטומטר. </w:t>
      </w:r>
    </w:p>
    <w:p w:rsidR="009D0624" w:rsidRDefault="009D0624" w:rsidP="009D0624">
      <w:pPr>
        <w:spacing w:line="360" w:lineRule="auto"/>
        <w:ind w:left="-58"/>
        <w:rPr>
          <w:rFonts w:cs="David"/>
          <w:rtl/>
        </w:rPr>
      </w:pPr>
      <w:r>
        <w:rPr>
          <w:rFonts w:cs="David" w:hint="cs"/>
          <w:rtl/>
        </w:rPr>
        <w:t>קישורים מומלצים:</w:t>
      </w:r>
    </w:p>
    <w:p w:rsidR="009D0624" w:rsidRDefault="002A2400" w:rsidP="009D0624">
      <w:pPr>
        <w:bidi w:val="0"/>
        <w:spacing w:line="360" w:lineRule="auto"/>
        <w:ind w:left="-58"/>
        <w:rPr>
          <w:rFonts w:cs="David"/>
        </w:rPr>
      </w:pPr>
      <w:hyperlink r:id="rId254" w:history="1">
        <w:r w:rsidR="009D0624">
          <w:rPr>
            <w:rStyle w:val="Hyperlink"/>
            <w:rFonts w:cs="David"/>
          </w:rPr>
          <w:t>https://en.wikipedia.org/wiki/Spectrophotometry</w:t>
        </w:r>
      </w:hyperlink>
    </w:p>
    <w:p w:rsidR="009D0624" w:rsidRDefault="009D0624" w:rsidP="009D0624">
      <w:pPr>
        <w:spacing w:line="360" w:lineRule="auto"/>
        <w:ind w:left="-58"/>
        <w:rPr>
          <w:rFonts w:cs="David"/>
        </w:rPr>
      </w:pPr>
      <w:r>
        <w:rPr>
          <w:rFonts w:cs="David" w:hint="cs"/>
          <w:rtl/>
        </w:rPr>
        <w:t xml:space="preserve">סרטון שהכין ד"ר גלעד פילוסוף: ספקטרופוטומטר וספקטרום האור הנראה: </w:t>
      </w:r>
    </w:p>
    <w:p w:rsidR="009D0624" w:rsidRDefault="002A2400" w:rsidP="009D0624">
      <w:pPr>
        <w:bidi w:val="0"/>
        <w:spacing w:line="360" w:lineRule="auto"/>
        <w:ind w:left="-58"/>
        <w:rPr>
          <w:rFonts w:cs="David"/>
        </w:rPr>
      </w:pPr>
      <w:hyperlink r:id="rId255" w:history="1">
        <w:r w:rsidR="009D0624">
          <w:rPr>
            <w:rStyle w:val="Hyperlink"/>
            <w:rFonts w:cs="David"/>
          </w:rPr>
          <w:t>https://www.youtube.com/watch?v=ghga50J4Wk8</w:t>
        </w:r>
      </w:hyperlink>
    </w:p>
    <w:p w:rsidR="009D0624" w:rsidRDefault="009D0624" w:rsidP="009D0624">
      <w:pPr>
        <w:spacing w:line="360" w:lineRule="auto"/>
        <w:ind w:left="-58"/>
        <w:rPr>
          <w:rStyle w:val="watch-title"/>
          <w:rFonts w:cs="David"/>
        </w:rPr>
      </w:pPr>
      <w:r>
        <w:rPr>
          <w:rFonts w:cs="David" w:hint="cs"/>
          <w:rtl/>
        </w:rPr>
        <w:t xml:space="preserve">סרטון: </w:t>
      </w:r>
      <w:r>
        <w:rPr>
          <w:rStyle w:val="watch-title"/>
          <w:rFonts w:cs="David"/>
          <w:color w:val="222222"/>
          <w:bdr w:val="none" w:sz="0" w:space="0" w:color="auto" w:frame="1"/>
        </w:rPr>
        <w:t>How a Simple UV-visible Spectrophotometer Works</w:t>
      </w:r>
    </w:p>
    <w:p w:rsidR="009D0624" w:rsidRDefault="002A2400" w:rsidP="009D0624">
      <w:pPr>
        <w:bidi w:val="0"/>
        <w:spacing w:line="360" w:lineRule="auto"/>
        <w:ind w:left="-58"/>
        <w:rPr>
          <w:rFonts w:eastAsia="Arial Unicode MS"/>
          <w:lang w:bidi="ar-SA"/>
        </w:rPr>
      </w:pPr>
      <w:hyperlink r:id="rId256" w:history="1">
        <w:r w:rsidR="009D0624">
          <w:rPr>
            <w:rStyle w:val="Hyperlink"/>
            <w:rFonts w:eastAsia="Arial Unicode MS"/>
            <w:lang w:bidi="ar-SA"/>
          </w:rPr>
          <w:t>https://www.youtube.com/watch?v=wxrAELeXlek</w:t>
        </w:r>
      </w:hyperlink>
    </w:p>
    <w:p w:rsidR="009D0624" w:rsidRDefault="009D0624" w:rsidP="009D0624"/>
    <w:p w:rsidR="009D0624" w:rsidRDefault="009D0624" w:rsidP="009D0624"/>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spacing w:line="360" w:lineRule="auto"/>
        <w:ind w:left="-58"/>
        <w:rPr>
          <w:rFonts w:cs="David"/>
          <w:noProof/>
          <w:rtl/>
        </w:rPr>
      </w:pPr>
    </w:p>
    <w:p w:rsidR="006B381A" w:rsidRDefault="006B381A" w:rsidP="009D0624">
      <w:pPr>
        <w:spacing w:line="360" w:lineRule="auto"/>
        <w:ind w:left="-58"/>
        <w:rPr>
          <w:rFonts w:cs="David"/>
          <w:noProof/>
          <w:rtl/>
        </w:rPr>
      </w:pPr>
    </w:p>
    <w:p w:rsidR="006B381A" w:rsidRDefault="006B381A" w:rsidP="009D0624">
      <w:pPr>
        <w:spacing w:line="360" w:lineRule="auto"/>
        <w:ind w:left="-58"/>
        <w:rPr>
          <w:rFonts w:cs="David"/>
          <w:noProof/>
          <w:rtl/>
        </w:rPr>
      </w:pPr>
    </w:p>
    <w:p w:rsidR="009D0624" w:rsidRDefault="009D0624" w:rsidP="009D0624">
      <w:pPr>
        <w:pStyle w:val="8"/>
        <w:spacing w:line="360" w:lineRule="auto"/>
        <w:ind w:left="0" w:right="0"/>
        <w:rPr>
          <w:rFonts w:cs="David"/>
          <w:color w:val="FF0000"/>
          <w:sz w:val="16"/>
          <w:szCs w:val="16"/>
          <w:rtl/>
        </w:rPr>
      </w:pPr>
    </w:p>
    <w:p w:rsidR="009D0624" w:rsidRDefault="009D0624" w:rsidP="009D0624">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3B46F6">
        <w:rPr>
          <w:rFonts w:asciiTheme="majorBidi" w:hAnsiTheme="majorBidi" w:cstheme="majorBidi" w:hint="cs"/>
          <w:color w:val="FF0000"/>
          <w:rtl/>
        </w:rPr>
        <w:t>14</w:t>
      </w:r>
    </w:p>
    <w:p w:rsidR="009D0624" w:rsidRDefault="009D0624" w:rsidP="009D0624">
      <w:pPr>
        <w:spacing w:line="360" w:lineRule="auto"/>
        <w:rPr>
          <w:rFonts w:cs="David"/>
          <w:rtl/>
        </w:rPr>
      </w:pPr>
    </w:p>
    <w:p w:rsidR="009D0624" w:rsidRDefault="009D0624" w:rsidP="009D0624">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78</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9D0624" w:rsidRDefault="009D0624" w:rsidP="009D0624">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4% מהתלמידים</w:t>
      </w:r>
      <w:r>
        <w:rPr>
          <w:color w:val="000080"/>
          <w:rtl/>
          <w:lang w:eastAsia="en-US"/>
        </w:rPr>
        <w:tab/>
      </w:r>
    </w:p>
    <w:p w:rsidR="009D0624" w:rsidRDefault="002A2400" w:rsidP="009D0624">
      <w:pPr>
        <w:spacing w:line="360" w:lineRule="auto"/>
        <w:rPr>
          <w:rFonts w:cs="David"/>
          <w:rtl/>
        </w:rPr>
      </w:pPr>
      <w:r>
        <w:rPr>
          <w:rFonts w:cs="David"/>
          <w:noProof/>
          <w:rtl/>
          <w:lang w:eastAsia="en-US"/>
        </w:rPr>
        <w:pict>
          <v:group id="_x0000_s24437" style="position:absolute;left:0;text-align:left;margin-left:-10.6pt;margin-top:1.35pt;width:450.35pt;height:165.15pt;z-index:251840512" coordorigin="1561,1691" coordsize="9007,3303">
            <v:group id="_x0000_s24438" style="position:absolute;left:5864;top:1691;width:4704;height:3144" coordorigin="5882,3699" coordsize="4704,3144">
              <v:shape id="_x0000_s24439" type="#_x0000_t202" style="position:absolute;left:6353;top:6405;width:3581;height:438" filled="f" stroked="f">
                <v:textbox style="mso-next-textbox:#_x0000_s24439">
                  <w:txbxContent>
                    <w:p w:rsidR="009F74C3" w:rsidRDefault="009F74C3" w:rsidP="00E84E52">
                      <w:pPr>
                        <w:rPr>
                          <w:rFonts w:cs="David"/>
                          <w:b/>
                          <w:bCs/>
                          <w:sz w:val="28"/>
                          <w:szCs w:val="28"/>
                          <w:rtl/>
                        </w:rPr>
                      </w:pPr>
                      <w:r>
                        <w:rPr>
                          <w:rFonts w:cs="David" w:hint="cs"/>
                          <w:b/>
                          <w:bCs/>
                          <w:sz w:val="28"/>
                          <w:szCs w:val="28"/>
                          <w:rtl/>
                        </w:rPr>
                        <w:t>ד             ג              ב             א</w:t>
                      </w:r>
                    </w:p>
                  </w:txbxContent>
                </v:textbox>
              </v:shape>
              <v:shape id="_x0000_s24440" type="#_x0000_t75" style="position:absolute;left:5882;top:3699;width:4704;height:3123">
                <v:imagedata r:id="rId257" o:title=""/>
              </v:shape>
            </v:group>
            <v:group id="_x0000_s24441" style="position:absolute;left:1561;top:2074;width:3620;height:2920" coordorigin="1599,4384" coordsize="3620,2920">
              <v:shape id="_x0000_s24442" type="#_x0000_t202" style="position:absolute;left:3305;top:6476;width:1160;height:800" filled="f" stroked="f">
                <v:textbox style="mso-next-textbox:#_x0000_s24442">
                  <w:txbxContent>
                    <w:p w:rsidR="009F74C3" w:rsidRDefault="009F74C3" w:rsidP="00E84E52">
                      <w:pPr>
                        <w:jc w:val="center"/>
                        <w:rPr>
                          <w:sz w:val="20"/>
                          <w:szCs w:val="20"/>
                          <w:rtl/>
                        </w:rPr>
                      </w:pPr>
                      <w:r>
                        <w:rPr>
                          <w:sz w:val="20"/>
                          <w:szCs w:val="20"/>
                          <w:rtl/>
                        </w:rPr>
                        <w:t>41-54</w:t>
                      </w:r>
                    </w:p>
                    <w:p w:rsidR="009F74C3" w:rsidRDefault="009F74C3" w:rsidP="00E84E52">
                      <w:pPr>
                        <w:pStyle w:val="a4"/>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24443" type="#_x0000_t202" style="position:absolute;left:2577;top:6504;width:1160;height:800" filled="f" stroked="f">
                <v:textbox style="mso-next-textbox:#_x0000_s24443">
                  <w:txbxContent>
                    <w:p w:rsidR="009F74C3" w:rsidRDefault="009F74C3" w:rsidP="00E84E52">
                      <w:pPr>
                        <w:jc w:val="center"/>
                        <w:rPr>
                          <w:sz w:val="20"/>
                          <w:szCs w:val="20"/>
                          <w:rtl/>
                        </w:rPr>
                      </w:pPr>
                      <w:r>
                        <w:rPr>
                          <w:sz w:val="20"/>
                          <w:szCs w:val="20"/>
                          <w:rtl/>
                        </w:rPr>
                        <w:t>0-40</w:t>
                      </w:r>
                    </w:p>
                    <w:p w:rsidR="009F74C3" w:rsidRDefault="009F74C3" w:rsidP="00E84E52">
                      <w:pPr>
                        <w:jc w:val="center"/>
                        <w:rPr>
                          <w:sz w:val="20"/>
                          <w:szCs w:val="20"/>
                          <w:rtl/>
                        </w:rPr>
                      </w:pPr>
                      <w:r>
                        <w:rPr>
                          <w:rFonts w:hint="cs"/>
                          <w:sz w:val="20"/>
                          <w:szCs w:val="20"/>
                          <w:rtl/>
                        </w:rPr>
                        <w:t>4</w:t>
                      </w:r>
                      <w:r>
                        <w:rPr>
                          <w:sz w:val="20"/>
                          <w:szCs w:val="20"/>
                          <w:rtl/>
                        </w:rPr>
                        <w:t>%</w:t>
                      </w:r>
                    </w:p>
                  </w:txbxContent>
                </v:textbox>
              </v:shape>
              <v:shape id="_x0000_s24444" type="#_x0000_t202" style="position:absolute;left:4059;top:4551;width:1160;height:800" filled="f" stroked="f">
                <v:textbox style="mso-next-textbox:#_x0000_s24444">
                  <w:txbxContent>
                    <w:p w:rsidR="009F74C3" w:rsidRDefault="009F74C3" w:rsidP="00E84E52">
                      <w:pPr>
                        <w:jc w:val="center"/>
                        <w:rPr>
                          <w:sz w:val="20"/>
                          <w:szCs w:val="20"/>
                          <w:rtl/>
                        </w:rPr>
                      </w:pPr>
                      <w:r>
                        <w:rPr>
                          <w:sz w:val="20"/>
                          <w:szCs w:val="20"/>
                          <w:rtl/>
                        </w:rPr>
                        <w:t>55-84</w:t>
                      </w:r>
                    </w:p>
                    <w:p w:rsidR="009F74C3" w:rsidRDefault="009F74C3" w:rsidP="00E84E52">
                      <w:pPr>
                        <w:pStyle w:val="a4"/>
                        <w:tabs>
                          <w:tab w:val="clear" w:pos="4153"/>
                          <w:tab w:val="clear" w:pos="8306"/>
                        </w:tabs>
                        <w:jc w:val="center"/>
                        <w:rPr>
                          <w:sz w:val="20"/>
                          <w:szCs w:val="20"/>
                          <w:rtl/>
                        </w:rPr>
                      </w:pPr>
                      <w:r>
                        <w:rPr>
                          <w:rFonts w:hint="cs"/>
                          <w:sz w:val="20"/>
                          <w:szCs w:val="20"/>
                          <w:rtl/>
                        </w:rPr>
                        <w:t>39</w:t>
                      </w:r>
                      <w:r>
                        <w:rPr>
                          <w:sz w:val="20"/>
                          <w:szCs w:val="20"/>
                          <w:rtl/>
                        </w:rPr>
                        <w:t>%</w:t>
                      </w:r>
                    </w:p>
                  </w:txbxContent>
                </v:textbox>
              </v:shape>
              <v:shape id="_x0000_s24445" type="#_x0000_t202" style="position:absolute;left:1599;top:4397;width:1160;height:800" filled="f" stroked="f">
                <v:textbox style="mso-next-textbox:#_x0000_s24445">
                  <w:txbxContent>
                    <w:p w:rsidR="009F74C3" w:rsidRDefault="009F74C3" w:rsidP="00E84E52">
                      <w:pPr>
                        <w:jc w:val="center"/>
                        <w:rPr>
                          <w:sz w:val="20"/>
                          <w:szCs w:val="20"/>
                          <w:rtl/>
                        </w:rPr>
                      </w:pPr>
                      <w:r>
                        <w:rPr>
                          <w:sz w:val="20"/>
                          <w:szCs w:val="20"/>
                          <w:rtl/>
                        </w:rPr>
                        <w:t>85-100</w:t>
                      </w:r>
                    </w:p>
                    <w:p w:rsidR="009F74C3" w:rsidRDefault="009F74C3" w:rsidP="00E84E52">
                      <w:pPr>
                        <w:pStyle w:val="a4"/>
                        <w:tabs>
                          <w:tab w:val="clear" w:pos="4153"/>
                          <w:tab w:val="clear" w:pos="8306"/>
                        </w:tabs>
                        <w:jc w:val="center"/>
                        <w:rPr>
                          <w:sz w:val="20"/>
                          <w:szCs w:val="20"/>
                          <w:rtl/>
                        </w:rPr>
                      </w:pPr>
                      <w:r>
                        <w:rPr>
                          <w:rFonts w:hint="cs"/>
                          <w:sz w:val="20"/>
                          <w:szCs w:val="20"/>
                          <w:rtl/>
                        </w:rPr>
                        <w:t>46</w:t>
                      </w:r>
                      <w:r>
                        <w:rPr>
                          <w:sz w:val="20"/>
                          <w:szCs w:val="20"/>
                          <w:rtl/>
                        </w:rPr>
                        <w:t>%</w:t>
                      </w:r>
                    </w:p>
                  </w:txbxContent>
                </v:textbox>
              </v:shape>
              <v:group id="_x0000_s24446" style="position:absolute;left:2285;top:4384;width:2160;height:2160" coordorigin="2266,7606" coordsize="2160,2160">
                <v:shape id="_x0000_s24447" type="#_x0000_t19" style="position:absolute;left:3334;top:7606;width:1092;height:1909" coordsize="21840,38173" adj="17653000,3284036,240" path="wr-21360,,21840,43200,,1,14092,38173nfewr-21360,,21840,43200,,1,14092,38173l240,21600nsxe" filled="t" fillcolor="#9cf">
                  <v:path o:connectlocs="0,1;14092,38173;240,21600"/>
                </v:shape>
                <v:shape id="_x0000_s24448" type="#_x0000_t19" style="position:absolute;left:3334;top:8686;width:705;height:1080" coordsize="14097,21600" adj="3284036,5940908,245,0" path="wr-21355,-21600,21845,21600,14097,16573,,21599nfewr-21355,-21600,21845,21600,14097,16573,,21599l245,nsxe" filled="t" fillcolor="#ff6">
                  <v:path o:connectlocs="14097,16573;0,21599;245,0"/>
                </v:shape>
                <v:shape id="_x0000_s24449" type="#_x0000_t19" style="position:absolute;left:3064;top:8686;width:282;height:1080" coordsize="5642,21599" adj="5940908,6890520,5642,0" path="wr-15958,-21600,27242,21600,5397,21599,,20850nfewr-15958,-21600,27242,21600,5397,21599,,20850l5642,nsxe" filled="t" fillcolor="black">
                  <v:path o:connectlocs="5397,21599;0,20850;5642,0"/>
                </v:shape>
                <v:shape id="_x0000_s24450" type="#_x0000_t19" style="position:absolute;left:2266;top:7606;width:1080;height:2122" coordsize="21600,42449" adj="6890520,17653000,21600,21599" path="wr,-1,43200,43199,15958,42449,21360,nfewr,-1,43200,43199,15958,42449,21360,l21600,21599nsxe" filled="t" fillcolor="#f6f">
                  <v:path o:connectlocs="15958,42449;21360,0;21600,21599"/>
                </v:shape>
              </v:group>
            </v:group>
            <w10:wrap anchorx="page"/>
          </v:group>
          <o:OLEObject Type="Embed" ProgID="MSGraph.Chart.8" ShapeID="_x0000_s24440" DrawAspect="Content" ObjectID="_1561898479" r:id="rId258">
            <o:FieldCodes>\s</o:FieldCodes>
          </o:OLEObject>
        </w:pic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sz w:val="20"/>
          <w:szCs w:val="20"/>
          <w:rtl/>
        </w:rPr>
      </w:pPr>
    </w:p>
    <w:p w:rsidR="009D0624" w:rsidRDefault="009D0624" w:rsidP="009D0624">
      <w:pPr>
        <w:spacing w:line="360" w:lineRule="auto"/>
        <w:rPr>
          <w:rFonts w:cs="David"/>
          <w:sz w:val="20"/>
          <w:szCs w:val="20"/>
          <w:rtl/>
        </w:rPr>
      </w:pPr>
    </w:p>
    <w:p w:rsidR="00E84E52" w:rsidRDefault="00E84E52" w:rsidP="009D0624">
      <w:pPr>
        <w:spacing w:line="360" w:lineRule="auto"/>
        <w:rPr>
          <w:rFonts w:cs="David"/>
          <w:b/>
          <w:bCs/>
          <w:color w:val="008000"/>
          <w:sz w:val="28"/>
          <w:szCs w:val="28"/>
          <w:rtl/>
        </w:rPr>
      </w:pPr>
    </w:p>
    <w:p w:rsidR="009D0624" w:rsidRDefault="009D0624" w:rsidP="009D0624">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להסביר מהו אפקט החממה. </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להסביר את התפקיד של גזי חממה באפקט החממה.</w:t>
      </w:r>
      <w:r>
        <w:rPr>
          <w:rFonts w:cs="David"/>
          <w:rtl/>
        </w:rPr>
        <w:t xml:space="preserve">        </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להביא דוגמאות לתהליכים שהאדם מעורב בהם, המשפיעים על אפקט החממה.</w:t>
      </w:r>
      <w:r>
        <w:rPr>
          <w:rFonts w:cs="David"/>
          <w:rtl/>
        </w:rPr>
        <w:t xml:space="preserve">    </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לקשר בין אנרגיית הפוטון של הקרינה לבין תדירות הקרינה.</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לחשב אורך גל כשנתונה תדירות הקרינה.</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לקרוא ספקטרום בליעה של גז ולהסביר את הנתונים המוצגים בספקטרום.</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להתאים ספקטרום בליעה לכל אחד מגזי החממה הנתונים על פי אורכי גל של הבליעה המופיעים בספקטרום.</w:t>
      </w:r>
      <w:r>
        <w:rPr>
          <w:rFonts w:cs="David"/>
          <w:rtl/>
        </w:rPr>
        <w:t xml:space="preserve">    </w:t>
      </w:r>
    </w:p>
    <w:p w:rsidR="009D0624" w:rsidRDefault="009D0624" w:rsidP="009D0624">
      <w:pPr>
        <w:spacing w:line="360" w:lineRule="auto"/>
        <w:rPr>
          <w:rFonts w:cs="David"/>
          <w:rtl/>
        </w:rPr>
      </w:pPr>
    </w:p>
    <w:p w:rsidR="009D0624" w:rsidRDefault="009D0624" w:rsidP="009D0624">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רמת</w:t>
            </w:r>
            <w:r>
              <w:rPr>
                <w:rFonts w:cs="David"/>
                <w:rtl/>
              </w:rPr>
              <w:t xml:space="preserve"> חשיבה לפי בלום</w:t>
            </w:r>
          </w:p>
        </w:tc>
      </w:tr>
      <w:tr w:rsidR="009D0624" w:rsidTr="00E70308">
        <w:trPr>
          <w:cantSplit/>
        </w:trPr>
        <w:tc>
          <w:tcPr>
            <w:tcW w:w="851" w:type="dxa"/>
            <w:vMerge w:val="restart"/>
            <w:tcBorders>
              <w:top w:val="single" w:sz="4" w:space="0" w:color="auto"/>
              <w:left w:val="single" w:sz="4" w:space="0" w:color="auto"/>
              <w:right w:val="single" w:sz="4" w:space="0" w:color="auto"/>
            </w:tcBorders>
          </w:tcPr>
          <w:p w:rsidR="009D0624" w:rsidRDefault="009D0624" w:rsidP="00E70308">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rPr>
          <w:cantSplit/>
        </w:trPr>
        <w:tc>
          <w:tcPr>
            <w:tcW w:w="0" w:type="auto"/>
            <w:vMerge/>
            <w:tcBorders>
              <w:left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ED714B" w:rsidP="00E70308">
            <w:pPr>
              <w:spacing w:line="360" w:lineRule="auto"/>
              <w:jc w:val="center"/>
              <w:rPr>
                <w:rFonts w:cs="David"/>
              </w:rPr>
            </w:pPr>
            <w:r>
              <w:rPr>
                <w:rFonts w:cs="David" w:hint="cs"/>
                <w:rtl/>
              </w:rPr>
              <w:t>הבנה</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bl>
    <w:p w:rsidR="009D0624" w:rsidRDefault="009D0624" w:rsidP="009D0624">
      <w:pPr>
        <w:spacing w:line="360" w:lineRule="auto"/>
        <w:rPr>
          <w:rFonts w:cs="David"/>
          <w:rtl/>
        </w:rPr>
      </w:pPr>
    </w:p>
    <w:p w:rsidR="009D0624" w:rsidRPr="00105DE6" w:rsidRDefault="009D0624" w:rsidP="009D0624">
      <w:pPr>
        <w:spacing w:line="360" w:lineRule="auto"/>
        <w:ind w:left="-58"/>
        <w:rPr>
          <w:rFonts w:cs="David"/>
          <w:b/>
          <w:bCs/>
          <w:color w:val="FF0000"/>
          <w:sz w:val="20"/>
          <w:szCs w:val="20"/>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9D0624" w:rsidRDefault="009D0624" w:rsidP="009D0624">
      <w:pPr>
        <w:tabs>
          <w:tab w:val="left" w:pos="651"/>
        </w:tabs>
        <w:spacing w:line="360" w:lineRule="auto"/>
        <w:ind w:left="368" w:right="-567" w:hanging="426"/>
        <w:rPr>
          <w:rFonts w:cs="David"/>
        </w:rPr>
      </w:pPr>
      <w:r>
        <w:rPr>
          <w:rFonts w:cs="David" w:hint="cs"/>
          <w:rtl/>
        </w:rPr>
        <w:t>השאלה עוסקת בגזי חממה.</w:t>
      </w: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83</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noProof/>
          <w:rtl/>
        </w:rPr>
      </w:pPr>
      <w:r>
        <w:rPr>
          <w:rFonts w:cs="David" w:hint="cs"/>
          <w:rtl/>
        </w:rPr>
        <w:t xml:space="preserve">קבע עבור </w:t>
      </w:r>
      <w:r>
        <w:rPr>
          <w:rFonts w:cs="David" w:hint="cs"/>
          <w:u w:val="single"/>
          <w:rtl/>
        </w:rPr>
        <w:t>כל אחד</w:t>
      </w:r>
      <w:r>
        <w:rPr>
          <w:rFonts w:cs="David" w:hint="cs"/>
          <w:rtl/>
        </w:rPr>
        <w:t xml:space="preserve"> מן ההיגדים </w:t>
      </w:r>
      <w:r>
        <w:rPr>
          <w:rFonts w:cs="David"/>
        </w:rPr>
        <w:t>iii-i</w:t>
      </w:r>
      <w:r>
        <w:rPr>
          <w:rFonts w:cs="David" w:hint="cs"/>
          <w:rtl/>
        </w:rPr>
        <w:t xml:space="preserve"> שלפניך אם הוא נכון או לא נכון. </w:t>
      </w:r>
      <w:r>
        <w:rPr>
          <w:rFonts w:cs="David" w:hint="cs"/>
          <w:u w:val="single"/>
          <w:rtl/>
        </w:rPr>
        <w:t>נמק כל קביעה</w:t>
      </w:r>
      <w:r>
        <w:rPr>
          <w:rFonts w:cs="David" w:hint="cs"/>
          <w:rtl/>
        </w:rPr>
        <w:t>.</w:t>
      </w:r>
    </w:p>
    <w:p w:rsidR="009D0624" w:rsidRDefault="009D0624" w:rsidP="009D0624">
      <w:pPr>
        <w:spacing w:line="360" w:lineRule="auto"/>
        <w:ind w:left="-58"/>
        <w:rPr>
          <w:rFonts w:cs="David"/>
          <w:b/>
          <w:bCs/>
          <w:color w:val="FF0000"/>
          <w:sz w:val="28"/>
          <w:szCs w:val="28"/>
          <w:rtl/>
          <w:lang w:eastAsia="en-US"/>
        </w:rPr>
      </w:pP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4517" style="position:absolute;left:0;text-align:left;margin-left:92.65pt;margin-top:-8.65pt;width:235.1pt;height:163.7pt;z-index:252016640" coordorigin="5221,10635" coordsize="4702,3274">
            <v:shape id="_x0000_s24518" type="#_x0000_t202" style="position:absolute;left:5983;top:13471;width:2409;height:438" filled="f" stroked="f">
              <v:textbox style="mso-next-textbox:#_x0000_s24518">
                <w:txbxContent>
                  <w:p w:rsidR="009F74C3" w:rsidRDefault="009F74C3" w:rsidP="001475E0">
                    <w:pPr>
                      <w:bidi w:val="0"/>
                      <w:rPr>
                        <w:rFonts w:cs="David"/>
                        <w:b/>
                        <w:bCs/>
                        <w:rtl/>
                      </w:rPr>
                    </w:pPr>
                    <w:r>
                      <w:rPr>
                        <w:rFonts w:cs="David"/>
                        <w:b/>
                        <w:bCs/>
                      </w:rPr>
                      <w:t>i              ii              iii</w:t>
                    </w:r>
                    <w:r>
                      <w:rPr>
                        <w:rFonts w:cs="David"/>
                        <w:b/>
                        <w:bCs/>
                        <w:lang w:val="ru-RU"/>
                      </w:rPr>
                      <w:t xml:space="preserve"> </w:t>
                    </w:r>
                  </w:p>
                </w:txbxContent>
              </v:textbox>
            </v:shape>
            <v:shape id="_x0000_s24519" type="#_x0000_t75" style="position:absolute;left:5221;top:10635;width:4685;height:3143">
              <v:imagedata r:id="rId259" o:title=""/>
            </v:shape>
            <v:rect id="_x0000_s24520" style="position:absolute;left:8746;top:13262;width:1177;height:326" stroked="f"/>
            <w10:anchorlock/>
          </v:group>
          <o:OLEObject Type="Embed" ProgID="MSGraph.Chart.8" ShapeID="_x0000_s24519" DrawAspect="Content" ObjectID="_1561898480" r:id="rId260">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84 </w:t>
      </w:r>
      <w:r>
        <w:rPr>
          <w:rFonts w:cs="David"/>
          <w:b/>
          <w:bCs/>
          <w:color w:val="0000FF"/>
          <w:sz w:val="28"/>
          <w:szCs w:val="28"/>
          <w:rtl/>
          <w:lang w:eastAsia="en-US"/>
        </w:rPr>
        <w:t>)</w:t>
      </w:r>
    </w:p>
    <w:p w:rsidR="009D0624" w:rsidRDefault="009D0624" w:rsidP="009D0624">
      <w:pPr>
        <w:spacing w:line="360" w:lineRule="auto"/>
        <w:ind w:left="-58"/>
        <w:rPr>
          <w:rFonts w:cs="David"/>
        </w:rPr>
      </w:pPr>
      <w:r>
        <w:rPr>
          <w:rFonts w:cs="David" w:hint="cs"/>
          <w:rtl/>
        </w:rPr>
        <w:t>גזי חממה בולעים רק את הקרינה המגיעה ישירות מן השמש.</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NormalWeb"/>
        <w:bidi/>
        <w:spacing w:before="0" w:beforeAutospacing="0" w:after="0" w:afterAutospacing="0" w:line="360" w:lineRule="auto"/>
        <w:ind w:left="-58"/>
        <w:rPr>
          <w:rFonts w:cs="David"/>
          <w:color w:val="000080"/>
          <w:rtl/>
        </w:rPr>
      </w:pPr>
      <w:r>
        <w:rPr>
          <w:rFonts w:cs="David" w:hint="cs"/>
          <w:color w:val="000080"/>
          <w:u w:val="single"/>
          <w:rtl/>
        </w:rPr>
        <w:t>קביעה</w:t>
      </w:r>
      <w:r>
        <w:rPr>
          <w:rFonts w:cs="David" w:hint="cs"/>
          <w:color w:val="000080"/>
          <w:rtl/>
        </w:rPr>
        <w:t xml:space="preserve">: לא נכון.    </w:t>
      </w:r>
    </w:p>
    <w:p w:rsidR="009D0624" w:rsidRDefault="009D0624" w:rsidP="009D0624">
      <w:pPr>
        <w:pStyle w:val="NormalWeb"/>
        <w:bidi/>
        <w:spacing w:before="0" w:beforeAutospacing="0" w:after="0" w:afterAutospacing="0" w:line="360" w:lineRule="auto"/>
        <w:ind w:left="-58"/>
        <w:rPr>
          <w:rFonts w:cs="David"/>
          <w:color w:val="000080"/>
          <w:rtl/>
        </w:rPr>
      </w:pPr>
      <w:r>
        <w:rPr>
          <w:rFonts w:cs="David" w:hint="cs"/>
          <w:color w:val="000080"/>
          <w:u w:val="single"/>
          <w:rtl/>
        </w:rPr>
        <w:t>נימוק</w:t>
      </w:r>
      <w:r>
        <w:rPr>
          <w:rFonts w:cs="David" w:hint="cs"/>
          <w:color w:val="000080"/>
          <w:rtl/>
        </w:rPr>
        <w:t xml:space="preserve">: גזי חממה בולעים חלק מקרינת </w:t>
      </w:r>
      <w:r>
        <w:rPr>
          <w:rFonts w:cs="David"/>
          <w:color w:val="000080"/>
        </w:rPr>
        <w:t>IR</w:t>
      </w:r>
      <w:r>
        <w:rPr>
          <w:rFonts w:cs="David" w:hint="cs"/>
          <w:color w:val="000080"/>
          <w:rtl/>
        </w:rPr>
        <w:t xml:space="preserve"> הנפלטת מכדור הארץ.    </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הציון גבוה. רוב התלמידים קבעו נכון וידעו מהו אפקט החממה, כולל תפקידם של גזי חממה. התלמידים שטעו קבעו שההיגד לא נכון, אך התקשו בהסבר.</w:t>
      </w:r>
    </w:p>
    <w:p w:rsidR="009D0624" w:rsidRDefault="009D0624" w:rsidP="009D0624">
      <w:pPr>
        <w:spacing w:line="360" w:lineRule="auto"/>
        <w:ind w:left="-58"/>
        <w:rPr>
          <w:rFonts w:cs="David"/>
          <w:rtl/>
        </w:rPr>
      </w:pPr>
      <w:r>
        <w:rPr>
          <w:rFonts w:cs="David" w:hint="cs"/>
          <w:rtl/>
        </w:rPr>
        <w:t>הטעויות האופייניות שאותרו נובעות מחוסר הבנה של אפקט החממה:</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"לא נכון. אפקט החממה נגרם גם מהקרינה המגיע מהשמש וגם מהקרינה הנפלטת מהחומרים באדמה."</w:t>
      </w:r>
    </w:p>
    <w:p w:rsidR="009D0624" w:rsidRDefault="009D0624" w:rsidP="009D0624">
      <w:pPr>
        <w:spacing w:line="360" w:lineRule="auto"/>
        <w:ind w:left="-58"/>
        <w:rPr>
          <w:rFonts w:cs="David"/>
          <w:rtl/>
        </w:rPr>
      </w:pPr>
      <w:r>
        <w:rPr>
          <w:rFonts w:cs="David" w:hint="cs"/>
          <w:rtl/>
        </w:rPr>
        <w:t>חלק מהתלמידים ידעו שגזי חממה לא בולעים את הקרינה המגיעה ישירות מן השמש, אך לא ציינו מהי הקרינה הנבלעת:</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לא נכון. גזי חממה בולעים קרינה אחרת."</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16"/>
          <w:szCs w:val="16"/>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83 </w:t>
      </w:r>
      <w:r>
        <w:rPr>
          <w:rFonts w:cs="David"/>
          <w:b/>
          <w:bCs/>
          <w:color w:val="0000FF"/>
          <w:sz w:val="28"/>
          <w:szCs w:val="28"/>
          <w:rtl/>
          <w:lang w:eastAsia="en-US"/>
        </w:rPr>
        <w:t>)</w:t>
      </w:r>
    </w:p>
    <w:p w:rsidR="009D0624" w:rsidRDefault="009D0624" w:rsidP="009D0624">
      <w:pPr>
        <w:spacing w:line="360" w:lineRule="auto"/>
        <w:ind w:left="-58" w:right="-709"/>
        <w:rPr>
          <w:rFonts w:cs="David"/>
          <w:rtl/>
        </w:rPr>
      </w:pPr>
      <w:r>
        <w:rPr>
          <w:rFonts w:cs="David" w:hint="cs"/>
          <w:rtl/>
        </w:rPr>
        <w:t>ללא גזי חממה הטמפרטורה על כדור הארץ הייתה נמוכה מכדי לאפשר קיום חיים כפי שהם כיום.</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NormalWeb"/>
        <w:bidi/>
        <w:spacing w:before="0" w:beforeAutospacing="0" w:after="0" w:afterAutospacing="0" w:line="360" w:lineRule="auto"/>
        <w:ind w:left="-58"/>
        <w:rPr>
          <w:rFonts w:cs="David"/>
          <w:color w:val="000080"/>
          <w:rtl/>
        </w:rPr>
      </w:pPr>
      <w:r>
        <w:rPr>
          <w:rFonts w:cs="David" w:hint="cs"/>
          <w:color w:val="000080"/>
          <w:u w:val="single"/>
          <w:rtl/>
        </w:rPr>
        <w:t>קביעה</w:t>
      </w:r>
      <w:r>
        <w:rPr>
          <w:rFonts w:cs="David" w:hint="cs"/>
          <w:color w:val="000080"/>
          <w:rtl/>
        </w:rPr>
        <w:t xml:space="preserve">: נכון.  </w:t>
      </w:r>
    </w:p>
    <w:p w:rsidR="009D0624" w:rsidRDefault="009D0624" w:rsidP="009D0624">
      <w:pPr>
        <w:tabs>
          <w:tab w:val="left" w:pos="891"/>
        </w:tabs>
        <w:spacing w:line="360" w:lineRule="auto"/>
        <w:ind w:left="-58"/>
        <w:rPr>
          <w:rFonts w:cs="David"/>
          <w:color w:val="000080"/>
          <w:rtl/>
        </w:rPr>
      </w:pPr>
      <w:r>
        <w:rPr>
          <w:rFonts w:cs="David" w:hint="cs"/>
          <w:color w:val="000080"/>
          <w:u w:val="single"/>
          <w:rtl/>
          <w:lang w:eastAsia="en-US"/>
        </w:rPr>
        <w:t>נימוק</w:t>
      </w:r>
      <w:r>
        <w:rPr>
          <w:rFonts w:cs="David" w:hint="cs"/>
          <w:color w:val="000080"/>
          <w:rtl/>
          <w:lang w:eastAsia="en-US"/>
        </w:rPr>
        <w:t xml:space="preserve">: גזי חממה בולעים חלק מקרינת </w:t>
      </w:r>
      <w:r>
        <w:rPr>
          <w:rFonts w:cs="David"/>
          <w:color w:val="000080"/>
          <w:lang w:eastAsia="en-US"/>
        </w:rPr>
        <w:t>IR</w:t>
      </w:r>
      <w:r>
        <w:rPr>
          <w:rFonts w:cs="David" w:hint="cs"/>
          <w:color w:val="000080"/>
          <w:rtl/>
          <w:lang w:eastAsia="en-US"/>
        </w:rPr>
        <w:t xml:space="preserve"> הנפלטת מכדור הארץ, ובכך מעלים את טמפרטורת האטמוספרה (ובכך מאפשרים קיום חיים כפי שהם כיום).                                                                            </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הציון גבוה. רוב התלמידים קבעו נכון והסבירו את קביעתם. הטעויות האופייניות שאותרו:</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קביעה נכונה ללא הסבר.</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קביעה נכונה המלווה בהסבר שגוי:</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"נכון. גזי חממה פולטים את הקרינה ובכך מחממים את האטמוספרה."</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"נכון. פליטת הקרינה על ידי גזי חממה גורמת להתחממות."</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82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כל הקרינה שנפלטת מכדור הארץ עוברת את האטמוספרה ויוצאת לחלל החיצון.</w:t>
      </w:r>
    </w:p>
    <w:p w:rsidR="009D0624" w:rsidRDefault="009D0624" w:rsidP="009D0624">
      <w:pPr>
        <w:spacing w:line="360" w:lineRule="auto"/>
        <w:ind w:left="-57"/>
        <w:rPr>
          <w:rFonts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NormalWeb"/>
        <w:bidi/>
        <w:spacing w:before="0" w:beforeAutospacing="0" w:after="0" w:afterAutospacing="0" w:line="360" w:lineRule="auto"/>
        <w:ind w:left="-58"/>
        <w:rPr>
          <w:rFonts w:cs="David"/>
          <w:color w:val="000080"/>
          <w:rtl/>
        </w:rPr>
      </w:pPr>
      <w:r>
        <w:rPr>
          <w:rFonts w:cs="David" w:hint="cs"/>
          <w:color w:val="000080"/>
          <w:u w:val="single"/>
          <w:rtl/>
        </w:rPr>
        <w:t>קביעה</w:t>
      </w:r>
      <w:r>
        <w:rPr>
          <w:rFonts w:cs="David" w:hint="cs"/>
          <w:color w:val="000080"/>
          <w:rtl/>
        </w:rPr>
        <w:t xml:space="preserve">: לא נכון. </w:t>
      </w:r>
    </w:p>
    <w:p w:rsidR="009D0624" w:rsidRDefault="009D0624" w:rsidP="009D0624">
      <w:pPr>
        <w:pStyle w:val="NormalWeb"/>
        <w:bidi/>
        <w:spacing w:before="0" w:beforeAutospacing="0" w:after="0" w:afterAutospacing="0" w:line="360" w:lineRule="auto"/>
        <w:ind w:left="-58"/>
        <w:rPr>
          <w:rFonts w:cs="David"/>
          <w:b/>
          <w:bCs/>
          <w:color w:val="000080"/>
          <w:rtl/>
          <w:lang w:eastAsia="he-IL"/>
        </w:rPr>
      </w:pPr>
      <w:r>
        <w:rPr>
          <w:rFonts w:cs="David" w:hint="cs"/>
          <w:color w:val="000080"/>
          <w:u w:val="single"/>
          <w:rtl/>
        </w:rPr>
        <w:t>נימוק</w:t>
      </w:r>
      <w:r>
        <w:rPr>
          <w:rFonts w:cs="David" w:hint="cs"/>
          <w:color w:val="000080"/>
          <w:rtl/>
        </w:rPr>
        <w:t xml:space="preserve">: חלק (משמעותי) מקרינת </w:t>
      </w:r>
      <w:r>
        <w:rPr>
          <w:rFonts w:cs="David"/>
          <w:color w:val="000080"/>
        </w:rPr>
        <w:t>IR</w:t>
      </w:r>
      <w:r>
        <w:rPr>
          <w:rFonts w:cs="David" w:hint="cs"/>
          <w:color w:val="000080"/>
          <w:rtl/>
        </w:rPr>
        <w:t xml:space="preserve"> , הנפלטת מכדור הארץ, נבלעת על ידי גזי חממה.</w:t>
      </w:r>
      <w:r>
        <w:rPr>
          <w:rFonts w:cs="David" w:hint="cs"/>
          <w:b/>
          <w:bCs/>
          <w:color w:val="000080"/>
          <w:rtl/>
          <w:lang w:eastAsia="he-IL"/>
        </w:rPr>
        <w:t xml:space="preserve">     </w:t>
      </w:r>
    </w:p>
    <w:p w:rsidR="009D0624" w:rsidRDefault="009D0624" w:rsidP="009D0624">
      <w:pPr>
        <w:spacing w:line="30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 xml:space="preserve">הציון די גבוה. תלמידים שענו נכון לתת-סעיף א </w:t>
      </w:r>
      <w:r>
        <w:rPr>
          <w:rFonts w:cs="David"/>
        </w:rPr>
        <w:t>i</w:t>
      </w:r>
      <w:r>
        <w:rPr>
          <w:rFonts w:cs="David" w:hint="cs"/>
          <w:rtl/>
        </w:rPr>
        <w:t>, לא התקשו לענות לתת-סעיף זה.</w:t>
      </w:r>
    </w:p>
    <w:p w:rsidR="009D0624" w:rsidRDefault="009D0624" w:rsidP="009D0624">
      <w:pPr>
        <w:spacing w:line="360" w:lineRule="auto"/>
        <w:ind w:left="-58"/>
        <w:rPr>
          <w:rFonts w:cs="David"/>
          <w:rtl/>
        </w:rPr>
      </w:pPr>
      <w:r>
        <w:rPr>
          <w:rFonts w:cs="David" w:hint="cs"/>
          <w:rtl/>
        </w:rPr>
        <w:t>ניתן למיין את הטעויות האופייניות שאותרו לשלושה סוגים עיקריים:</w:t>
      </w:r>
    </w:p>
    <w:p w:rsidR="009D0624" w:rsidRDefault="009D0624" w:rsidP="006C29DD">
      <w:pPr>
        <w:pStyle w:val="12"/>
        <w:numPr>
          <w:ilvl w:val="1"/>
          <w:numId w:val="38"/>
        </w:numPr>
        <w:tabs>
          <w:tab w:val="clear" w:pos="1382"/>
          <w:tab w:val="num" w:pos="509"/>
        </w:tabs>
        <w:spacing w:after="0" w:line="360" w:lineRule="auto"/>
        <w:ind w:left="509" w:hanging="567"/>
        <w:rPr>
          <w:rFonts w:ascii="Times New Roman" w:hAnsi="Times New Roman" w:cs="David"/>
          <w:sz w:val="24"/>
          <w:szCs w:val="24"/>
        </w:rPr>
      </w:pPr>
      <w:r>
        <w:rPr>
          <w:rFonts w:ascii="Times New Roman" w:hAnsi="Times New Roman" w:cs="David" w:hint="cs"/>
          <w:sz w:val="24"/>
          <w:szCs w:val="24"/>
          <w:rtl/>
        </w:rPr>
        <w:t>קביעה נכונה ללא הסבר.</w:t>
      </w:r>
    </w:p>
    <w:p w:rsidR="009D0624" w:rsidRDefault="009D0624" w:rsidP="006C29DD">
      <w:pPr>
        <w:pStyle w:val="12"/>
        <w:numPr>
          <w:ilvl w:val="1"/>
          <w:numId w:val="38"/>
        </w:numPr>
        <w:tabs>
          <w:tab w:val="clear" w:pos="1382"/>
          <w:tab w:val="num" w:pos="509"/>
        </w:tabs>
        <w:spacing w:after="0" w:line="360" w:lineRule="auto"/>
        <w:ind w:left="509" w:hanging="567"/>
        <w:rPr>
          <w:rFonts w:ascii="Times New Roman" w:hAnsi="Times New Roman" w:cs="David"/>
          <w:sz w:val="24"/>
          <w:szCs w:val="24"/>
          <w:rtl/>
        </w:rPr>
      </w:pPr>
      <w:r>
        <w:rPr>
          <w:rFonts w:ascii="Times New Roman" w:hAnsi="Times New Roman" w:cs="David" w:hint="cs"/>
          <w:sz w:val="24"/>
          <w:szCs w:val="24"/>
          <w:rtl/>
        </w:rPr>
        <w:t>קביעה שגויה וניסיון לנמקה:</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"נכון. הקרינה לא נשארת בקרבת כדור הארץ ויוצאת."</w:t>
      </w:r>
    </w:p>
    <w:p w:rsidR="009D0624" w:rsidRDefault="009D0624" w:rsidP="006C29DD">
      <w:pPr>
        <w:pStyle w:val="12"/>
        <w:numPr>
          <w:ilvl w:val="1"/>
          <w:numId w:val="38"/>
        </w:numPr>
        <w:tabs>
          <w:tab w:val="clear" w:pos="1382"/>
          <w:tab w:val="num" w:pos="509"/>
        </w:tabs>
        <w:spacing w:after="0" w:line="360" w:lineRule="auto"/>
        <w:ind w:left="509" w:hanging="567"/>
        <w:rPr>
          <w:rFonts w:ascii="Times New Roman" w:hAnsi="Times New Roman" w:cs="David"/>
          <w:sz w:val="24"/>
          <w:szCs w:val="24"/>
          <w:rtl/>
        </w:rPr>
      </w:pPr>
      <w:r>
        <w:rPr>
          <w:rFonts w:ascii="Times New Roman" w:hAnsi="Times New Roman" w:cs="David" w:hint="cs"/>
          <w:sz w:val="24"/>
          <w:szCs w:val="24"/>
          <w:rtl/>
        </w:rPr>
        <w:t>קביעה נכונה המלווה בנימוק שגוי:</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"לא נכון. קרינה אולטרה-סגולה, הנפלטת מכדור הארץ, נבלעת על ידי הגזים."</w:t>
      </w:r>
      <w:r>
        <w:rPr>
          <w:rFonts w:cs="David" w:hint="cs"/>
          <w:b/>
          <w:bCs/>
          <w:color w:val="000080"/>
          <w:rtl/>
        </w:rPr>
        <w:t xml:space="preserve">     </w:t>
      </w:r>
      <w:r>
        <w:rPr>
          <w:rFonts w:cs="David" w:hint="cs"/>
          <w:color w:val="800000"/>
          <w:rtl/>
        </w:rPr>
        <w:t xml:space="preserve"> </w:t>
      </w:r>
    </w:p>
    <w:p w:rsidR="009D0624" w:rsidRDefault="009D0624" w:rsidP="009D0624">
      <w:pPr>
        <w:spacing w:line="360" w:lineRule="auto"/>
        <w:ind w:left="-58"/>
        <w:rPr>
          <w:rFonts w:cs="David"/>
          <w:sz w:val="16"/>
          <w:szCs w:val="16"/>
          <w:rtl/>
        </w:rPr>
      </w:pPr>
    </w:p>
    <w:p w:rsidR="009D0624" w:rsidRDefault="009D0624" w:rsidP="009D0624">
      <w:pPr>
        <w:tabs>
          <w:tab w:val="left" w:pos="651"/>
          <w:tab w:val="left" w:pos="891"/>
        </w:tabs>
        <w:spacing w:line="360" w:lineRule="auto"/>
        <w:ind w:left="-58"/>
        <w:rPr>
          <w:rFonts w:cs="David"/>
          <w:b/>
          <w:bCs/>
          <w:sz w:val="16"/>
          <w:szCs w:val="16"/>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91 </w:t>
      </w:r>
      <w:r>
        <w:rPr>
          <w:rFonts w:cs="David"/>
          <w:b/>
          <w:bCs/>
          <w:color w:val="0000FF"/>
          <w:sz w:val="28"/>
          <w:szCs w:val="28"/>
          <w:rtl/>
          <w:lang w:eastAsia="en-US"/>
        </w:rPr>
        <w:t>)</w:t>
      </w:r>
    </w:p>
    <w:p w:rsidR="009D0624" w:rsidRDefault="009D0624" w:rsidP="009D0624">
      <w:pPr>
        <w:tabs>
          <w:tab w:val="left" w:pos="651"/>
          <w:tab w:val="left" w:pos="891"/>
        </w:tabs>
        <w:spacing w:line="360" w:lineRule="auto"/>
        <w:ind w:left="-58" w:right="-709"/>
        <w:rPr>
          <w:rFonts w:cs="David"/>
        </w:rPr>
      </w:pPr>
      <w:r>
        <w:rPr>
          <w:rFonts w:cs="David" w:hint="cs"/>
          <w:rtl/>
        </w:rPr>
        <w:t xml:space="preserve">אפקט החממה מושפע, בין היתר, מתהליכים שהאדם מעורב בהם. הבא דוגמה אחת לתהליך כזה. </w:t>
      </w:r>
    </w:p>
    <w:p w:rsidR="009D0624" w:rsidRDefault="009D0624" w:rsidP="009D0624">
      <w:pPr>
        <w:ind w:left="-58"/>
        <w:rPr>
          <w:rFonts w:eastAsia="Calibri"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NormalWeb"/>
        <w:bidi/>
        <w:spacing w:before="0" w:beforeAutospacing="0" w:after="0" w:afterAutospacing="0" w:line="360" w:lineRule="auto"/>
        <w:ind w:left="-58"/>
        <w:rPr>
          <w:rFonts w:cs="David"/>
          <w:color w:val="000080"/>
          <w:rtl/>
        </w:rPr>
      </w:pPr>
      <w:r>
        <w:rPr>
          <w:rFonts w:cs="David" w:hint="cs"/>
          <w:color w:val="000080"/>
          <w:u w:val="single"/>
          <w:rtl/>
        </w:rPr>
        <w:t>אחת</w:t>
      </w:r>
      <w:r>
        <w:rPr>
          <w:rFonts w:cs="David" w:hint="cs"/>
          <w:color w:val="000080"/>
          <w:rtl/>
        </w:rPr>
        <w:t xml:space="preserve"> מהדוגמאות:</w:t>
      </w:r>
    </w:p>
    <w:p w:rsidR="009D0624" w:rsidRDefault="009D0624" w:rsidP="009D0624">
      <w:pPr>
        <w:pStyle w:val="NormalWeb"/>
        <w:bidi/>
        <w:spacing w:before="0" w:beforeAutospacing="0" w:after="0" w:afterAutospacing="0" w:line="360" w:lineRule="auto"/>
        <w:ind w:left="226" w:hanging="284"/>
        <w:rPr>
          <w:rFonts w:cs="David"/>
          <w:color w:val="000080"/>
          <w:rtl/>
        </w:rPr>
      </w:pPr>
      <w:r>
        <w:rPr>
          <w:rFonts w:cs="David" w:hint="cs"/>
          <w:color w:val="000080"/>
          <w:rtl/>
        </w:rPr>
        <w:t xml:space="preserve">-  </w:t>
      </w:r>
      <w:r>
        <w:rPr>
          <w:rFonts w:cs="David" w:hint="cs"/>
          <w:color w:val="000080"/>
          <w:rtl/>
        </w:rPr>
        <w:tab/>
        <w:t xml:space="preserve">שימוש בדלקים פוסיליים הוא תהליך של שרפת הדלק. (בתהליך השרפה נוצר </w:t>
      </w:r>
      <w:r>
        <w:rPr>
          <w:rFonts w:cs="David"/>
          <w:color w:val="000080"/>
        </w:rPr>
        <w:t>CO</w:t>
      </w:r>
      <w:r>
        <w:rPr>
          <w:rFonts w:cs="David"/>
          <w:color w:val="000080"/>
          <w:vertAlign w:val="subscript"/>
        </w:rPr>
        <w:t>2(g)</w:t>
      </w:r>
      <w:r>
        <w:rPr>
          <w:rFonts w:cs="David" w:hint="cs"/>
          <w:color w:val="000080"/>
          <w:rtl/>
        </w:rPr>
        <w:t xml:space="preserve"> ונפלט לאטמוספרה, כלומר זה תהליך שמעלה את ריכוז </w:t>
      </w:r>
      <w:r>
        <w:rPr>
          <w:rFonts w:cs="David"/>
          <w:color w:val="000080"/>
        </w:rPr>
        <w:t>CO</w:t>
      </w:r>
      <w:r>
        <w:rPr>
          <w:rFonts w:cs="David"/>
          <w:color w:val="000080"/>
          <w:vertAlign w:val="subscript"/>
        </w:rPr>
        <w:t>2(g)</w:t>
      </w:r>
      <w:r>
        <w:rPr>
          <w:rFonts w:cs="David" w:hint="cs"/>
          <w:color w:val="000080"/>
          <w:rtl/>
        </w:rPr>
        <w:t xml:space="preserve"> באטמוספרה, ובכך מגביר את אפקט החממה.)</w:t>
      </w:r>
    </w:p>
    <w:p w:rsidR="009D0624" w:rsidRDefault="009D0624" w:rsidP="009D0624">
      <w:pPr>
        <w:pStyle w:val="a8"/>
        <w:ind w:left="226" w:hanging="284"/>
        <w:rPr>
          <w:color w:val="000080"/>
          <w:rtl/>
        </w:rPr>
      </w:pPr>
      <w:r>
        <w:rPr>
          <w:rFonts w:hint="cs"/>
          <w:color w:val="000080"/>
          <w:rtl/>
        </w:rPr>
        <w:t xml:space="preserve">-  </w:t>
      </w:r>
      <w:r>
        <w:rPr>
          <w:rFonts w:hint="cs"/>
          <w:color w:val="000080"/>
          <w:rtl/>
        </w:rPr>
        <w:tab/>
        <w:t xml:space="preserve">כריתת יערות (ביערות מתקיים תהליך פוטוסינתזה, שבו נקלט </w:t>
      </w:r>
      <w:r>
        <w:rPr>
          <w:color w:val="000080"/>
        </w:rPr>
        <w:t>CO</w:t>
      </w:r>
      <w:r>
        <w:rPr>
          <w:color w:val="000080"/>
          <w:vertAlign w:val="subscript"/>
        </w:rPr>
        <w:t>2(g)</w:t>
      </w:r>
      <w:r>
        <w:rPr>
          <w:rFonts w:hint="cs"/>
          <w:color w:val="000080"/>
          <w:rtl/>
        </w:rPr>
        <w:t xml:space="preserve"> על ידי עצים וצמחים, מגיב עם מים ונוצרים גלוקוז וחמצן:     </w:t>
      </w:r>
      <w:r>
        <w:rPr>
          <w:color w:val="000080"/>
        </w:rPr>
        <w:t>( 6CO</w:t>
      </w:r>
      <w:r>
        <w:rPr>
          <w:color w:val="000080"/>
          <w:vertAlign w:val="subscript"/>
        </w:rPr>
        <w:t>2(g)</w:t>
      </w:r>
      <w:r>
        <w:rPr>
          <w:color w:val="000080"/>
        </w:rPr>
        <w:t xml:space="preserve">  +  6H</w:t>
      </w:r>
      <w:r>
        <w:rPr>
          <w:color w:val="000080"/>
          <w:vertAlign w:val="subscript"/>
        </w:rPr>
        <w:t>2</w:t>
      </w:r>
      <w:r>
        <w:rPr>
          <w:color w:val="000080"/>
        </w:rPr>
        <w:t>O</w:t>
      </w:r>
      <w:r>
        <w:rPr>
          <w:color w:val="000080"/>
          <w:vertAlign w:val="subscript"/>
        </w:rPr>
        <w:t>(l)</w:t>
      </w:r>
      <w:r>
        <w:rPr>
          <w:color w:val="000080"/>
        </w:rPr>
        <w:t xml:space="preserve">  </w:t>
      </w:r>
      <w:r>
        <w:rPr>
          <w:color w:val="000080"/>
        </w:rPr>
        <w:sym w:font="Symbol" w:char="F0AE"/>
      </w:r>
      <w:r>
        <w:rPr>
          <w:color w:val="000080"/>
        </w:rPr>
        <w:t xml:space="preserve">  C</w:t>
      </w:r>
      <w:r>
        <w:rPr>
          <w:color w:val="000080"/>
          <w:vertAlign w:val="subscript"/>
        </w:rPr>
        <w:t>6</w:t>
      </w:r>
      <w:r>
        <w:rPr>
          <w:color w:val="000080"/>
        </w:rPr>
        <w:t>H</w:t>
      </w:r>
      <w:r>
        <w:rPr>
          <w:color w:val="000080"/>
          <w:vertAlign w:val="subscript"/>
        </w:rPr>
        <w:t>12</w:t>
      </w:r>
      <w:r>
        <w:rPr>
          <w:color w:val="000080"/>
        </w:rPr>
        <w:t>O</w:t>
      </w:r>
      <w:r>
        <w:rPr>
          <w:color w:val="000080"/>
          <w:vertAlign w:val="subscript"/>
        </w:rPr>
        <w:t>6(s)</w:t>
      </w:r>
      <w:r>
        <w:rPr>
          <w:color w:val="000080"/>
        </w:rPr>
        <w:t xml:space="preserve">  +  6O</w:t>
      </w:r>
      <w:r>
        <w:rPr>
          <w:color w:val="000080"/>
          <w:vertAlign w:val="subscript"/>
        </w:rPr>
        <w:t>2(g)</w:t>
      </w:r>
      <w:r>
        <w:rPr>
          <w:rFonts w:hint="cs"/>
          <w:color w:val="000080"/>
          <w:rtl/>
        </w:rPr>
        <w:t>.</w:t>
      </w:r>
    </w:p>
    <w:p w:rsidR="009D0624" w:rsidRDefault="009D0624" w:rsidP="009D0624">
      <w:pPr>
        <w:pStyle w:val="a8"/>
        <w:ind w:left="226" w:hanging="284"/>
        <w:rPr>
          <w:color w:val="000080"/>
          <w:rtl/>
        </w:rPr>
      </w:pPr>
      <w:r>
        <w:rPr>
          <w:rFonts w:hint="cs"/>
          <w:color w:val="000080"/>
          <w:rtl/>
        </w:rPr>
        <w:t xml:space="preserve">     תהליך הפוטוסינתז</w:t>
      </w:r>
      <w:r>
        <w:rPr>
          <w:rFonts w:hint="eastAsia"/>
          <w:color w:val="000080"/>
          <w:rtl/>
        </w:rPr>
        <w:t>ה</w:t>
      </w:r>
      <w:r>
        <w:rPr>
          <w:rFonts w:hint="cs"/>
          <w:color w:val="000080"/>
          <w:rtl/>
        </w:rPr>
        <w:t xml:space="preserve"> מוריד את ריכוז </w:t>
      </w:r>
      <w:r>
        <w:rPr>
          <w:color w:val="000080"/>
        </w:rPr>
        <w:t>CO</w:t>
      </w:r>
      <w:r>
        <w:rPr>
          <w:color w:val="000080"/>
          <w:vertAlign w:val="subscript"/>
        </w:rPr>
        <w:t>2(g)</w:t>
      </w:r>
      <w:r>
        <w:rPr>
          <w:rFonts w:hint="cs"/>
          <w:color w:val="000080"/>
          <w:rtl/>
        </w:rPr>
        <w:t xml:space="preserve"> באטמוספרה. </w:t>
      </w:r>
    </w:p>
    <w:p w:rsidR="009D0624" w:rsidRDefault="009D0624" w:rsidP="009D0624">
      <w:pPr>
        <w:spacing w:line="360" w:lineRule="auto"/>
        <w:ind w:left="226" w:hanging="284"/>
        <w:rPr>
          <w:rFonts w:eastAsia="Calibri" w:cs="David"/>
          <w:color w:val="000080"/>
          <w:rtl/>
        </w:rPr>
      </w:pPr>
      <w:r>
        <w:rPr>
          <w:rFonts w:cs="David" w:hint="cs"/>
          <w:color w:val="000080"/>
          <w:rtl/>
        </w:rPr>
        <w:t xml:space="preserve">     לפיכך, כריתת יערות גורמת להפחתת הפוטוסינתזה ולעלייה בריכוז </w:t>
      </w:r>
      <w:r>
        <w:rPr>
          <w:rFonts w:cs="David"/>
          <w:color w:val="000080"/>
        </w:rPr>
        <w:t>CO</w:t>
      </w:r>
      <w:r>
        <w:rPr>
          <w:rFonts w:cs="David"/>
          <w:color w:val="000080"/>
          <w:vertAlign w:val="subscript"/>
        </w:rPr>
        <w:t>2(g)</w:t>
      </w:r>
      <w:r>
        <w:rPr>
          <w:rFonts w:cs="David" w:hint="cs"/>
          <w:color w:val="000080"/>
          <w:rtl/>
        </w:rPr>
        <w:t xml:space="preserve"> .</w:t>
      </w:r>
    </w:p>
    <w:p w:rsidR="009D0624" w:rsidRDefault="009D0624" w:rsidP="009D0624">
      <w:pPr>
        <w:spacing w:line="360" w:lineRule="auto"/>
        <w:ind w:left="-58"/>
        <w:rPr>
          <w:rFonts w:eastAsia="Calibri" w:cs="David"/>
          <w:rtl/>
        </w:rPr>
      </w:pPr>
    </w:p>
    <w:p w:rsidR="009D0624" w:rsidRDefault="009D0624" w:rsidP="00ED714B">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sidR="00ED714B">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הציון גבוה מאוד. רוב התלמידים הביאו דוגמאות מתאימות לתהליכים שהאדם מעורב בהם, אשר משפיעים על אפקט החממה. תלמידים מעטים כתבו תשובות חלקיות, לא מפורטות:</w:t>
      </w:r>
    </w:p>
    <w:p w:rsidR="009D0624" w:rsidRDefault="009D0624" w:rsidP="006C29DD">
      <w:pPr>
        <w:numPr>
          <w:ilvl w:val="1"/>
          <w:numId w:val="17"/>
        </w:numPr>
        <w:tabs>
          <w:tab w:val="clear" w:pos="1472"/>
          <w:tab w:val="num" w:pos="368"/>
        </w:tabs>
        <w:spacing w:line="360" w:lineRule="auto"/>
        <w:ind w:left="368" w:right="-426" w:hanging="426"/>
        <w:rPr>
          <w:rFonts w:cs="David"/>
          <w:color w:val="800000"/>
        </w:rPr>
      </w:pPr>
      <w:r>
        <w:rPr>
          <w:rFonts w:cs="David" w:hint="cs"/>
          <w:color w:val="800000"/>
          <w:rtl/>
        </w:rPr>
        <w:t>"תהליך שריפה."</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"מפעלים תעשייתיים פולטים גזים רעילים."</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לסעיפים ג-ד</w:t>
      </w:r>
    </w:p>
    <w:p w:rsidR="009D0624" w:rsidRDefault="009D0624" w:rsidP="009D0624">
      <w:pPr>
        <w:spacing w:line="360" w:lineRule="auto"/>
        <w:ind w:left="-58"/>
        <w:rPr>
          <w:rFonts w:eastAsia="Calibri" w:cs="David"/>
          <w:rtl/>
        </w:rPr>
      </w:pPr>
      <w:r>
        <w:rPr>
          <w:rFonts w:eastAsia="Calibri" w:cs="David" w:hint="cs"/>
          <w:rtl/>
        </w:rPr>
        <w:t xml:space="preserve">חוקרים בדקו את השפעת התדירות של קרינה אינפרא אדומה </w:t>
      </w:r>
      <w:r>
        <w:rPr>
          <w:rFonts w:eastAsia="Calibri" w:cs="David"/>
        </w:rPr>
        <w:t>(IR)</w:t>
      </w:r>
      <w:r>
        <w:rPr>
          <w:rFonts w:eastAsia="Calibri" w:cs="David" w:hint="cs"/>
          <w:rtl/>
        </w:rPr>
        <w:t xml:space="preserve">, הנבלעת על ידי גז חממה, </w:t>
      </w:r>
    </w:p>
    <w:p w:rsidR="009D0624" w:rsidRDefault="009D0624" w:rsidP="009D0624">
      <w:pPr>
        <w:spacing w:line="360" w:lineRule="auto"/>
        <w:ind w:left="-58"/>
        <w:rPr>
          <w:rFonts w:eastAsia="Calibri" w:cs="David"/>
          <w:rtl/>
        </w:rPr>
      </w:pPr>
      <w:r>
        <w:rPr>
          <w:rFonts w:eastAsia="Calibri" w:cs="David" w:hint="cs"/>
          <w:rtl/>
        </w:rPr>
        <w:t>על טמפרטורה של הגז. הם ערכו ניסוי בשלושה גזי חממה, המצויים בכלים זהים, סגורים ומבודדים. מספר המולים של גז ב</w:t>
      </w:r>
      <w:r>
        <w:rPr>
          <w:rFonts w:eastAsia="Calibri" w:cs="David" w:hint="cs"/>
          <w:u w:val="single"/>
          <w:rtl/>
        </w:rPr>
        <w:t>כל אחד</w:t>
      </w:r>
      <w:r>
        <w:rPr>
          <w:rFonts w:eastAsia="Calibri" w:cs="David" w:hint="cs"/>
          <w:rtl/>
        </w:rPr>
        <w:t xml:space="preserve"> מהכלים היה שווה. הקרינו </w:t>
      </w:r>
      <w:r>
        <w:rPr>
          <w:rFonts w:eastAsia="Calibri" w:cs="David" w:hint="cs"/>
          <w:u w:val="single"/>
          <w:rtl/>
        </w:rPr>
        <w:t>כל אחד</w:t>
      </w:r>
      <w:r>
        <w:rPr>
          <w:rFonts w:eastAsia="Calibri" w:cs="David" w:hint="cs"/>
          <w:rtl/>
        </w:rPr>
        <w:t xml:space="preserve"> מהגזים בשלוש תדירויות שונות של קרינת </w:t>
      </w:r>
      <w:r>
        <w:rPr>
          <w:rFonts w:eastAsia="Calibri" w:cs="David"/>
        </w:rPr>
        <w:t>IR</w:t>
      </w:r>
      <w:r>
        <w:rPr>
          <w:rFonts w:eastAsia="Calibri" w:cs="David" w:hint="cs"/>
          <w:rtl/>
        </w:rPr>
        <w:t xml:space="preserve">, במשך </w:t>
      </w:r>
      <w:r>
        <w:rPr>
          <w:rFonts w:eastAsia="Calibri" w:cs="David"/>
        </w:rPr>
        <w:t>20</w:t>
      </w:r>
      <w:r>
        <w:rPr>
          <w:rFonts w:eastAsia="Calibri" w:cs="David" w:hint="cs"/>
          <w:rtl/>
        </w:rPr>
        <w:t xml:space="preserve"> דקות.</w:t>
      </w:r>
    </w:p>
    <w:p w:rsidR="009D0624" w:rsidRDefault="009D0624" w:rsidP="009D0624">
      <w:pPr>
        <w:spacing w:line="360" w:lineRule="auto"/>
        <w:ind w:left="-58"/>
        <w:rPr>
          <w:rFonts w:eastAsia="Calibri" w:cs="David"/>
        </w:rPr>
      </w:pPr>
      <w:r>
        <w:rPr>
          <w:rFonts w:eastAsia="Calibri" w:cs="David" w:hint="cs"/>
          <w:rtl/>
        </w:rPr>
        <w:t>בכל בדיקה מדדו את הטמפרטורה ההתחלתית והסופית של הגז בכלי סגור ומבודד.</w:t>
      </w:r>
    </w:p>
    <w:p w:rsidR="009D0624" w:rsidRDefault="009D0624" w:rsidP="009D0624">
      <w:pPr>
        <w:spacing w:line="360" w:lineRule="auto"/>
        <w:ind w:left="-58"/>
        <w:rPr>
          <w:rFonts w:eastAsia="Calibri" w:cs="David"/>
          <w:rtl/>
        </w:rPr>
      </w:pPr>
      <w:r>
        <w:rPr>
          <w:rFonts w:eastAsia="Calibri" w:cs="David" w:hint="cs"/>
          <w:rtl/>
        </w:rPr>
        <w:t>לפניך איור של מערכת הניסוי.</w:t>
      </w:r>
    </w:p>
    <w:p w:rsidR="009D0624" w:rsidRDefault="002A2400" w:rsidP="009D0624">
      <w:pPr>
        <w:spacing w:line="360" w:lineRule="auto"/>
        <w:rPr>
          <w:rFonts w:eastAsia="Calibri" w:cs="David"/>
          <w:rtl/>
        </w:rPr>
      </w:pPr>
      <w:r w:rsidRPr="002A2400">
        <w:rPr>
          <w:rFonts w:eastAsia="Calibri" w:cs="David"/>
          <w:noProof/>
          <w:sz w:val="20"/>
          <w:rtl/>
          <w:lang w:eastAsia="en-US"/>
        </w:rPr>
        <w:pict>
          <v:group id="Group 888" o:spid="_x0000_s4162" style="position:absolute;left:0;text-align:left;margin-left:114.5pt;margin-top:-4.65pt;width:244.35pt;height:93.9pt;z-index:251746304" coordorigin="3696,3112" coordsize="4887,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">
            <v:shape id="Text Box 889" o:spid="_x0000_s4163" type="#_x0000_t202" style="position:absolute;left:3696;top:4502;width:1040;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9F74C3" w:rsidRDefault="009F74C3" w:rsidP="009D0624">
                    <w:pPr>
                      <w:jc w:val="center"/>
                      <w:rPr>
                        <w:rFonts w:cs="David"/>
                        <w:sz w:val="20"/>
                        <w:szCs w:val="20"/>
                        <w:rtl/>
                      </w:rPr>
                    </w:pPr>
                    <w:r>
                      <w:rPr>
                        <w:rFonts w:cs="David" w:hint="cs"/>
                        <w:sz w:val="20"/>
                        <w:szCs w:val="20"/>
                        <w:rtl/>
                      </w:rPr>
                      <w:t>בידוד</w:t>
                    </w:r>
                  </w:p>
                </w:txbxContent>
              </v:textbox>
            </v:shape>
            <v:shape id="Text Box 890" o:spid="_x0000_s4164" type="#_x0000_t202" style="position:absolute;left:3721;top:3112;width:1804;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9F74C3" w:rsidRDefault="009F74C3" w:rsidP="009D0624">
                    <w:pPr>
                      <w:jc w:val="center"/>
                      <w:rPr>
                        <w:rFonts w:cs="David"/>
                        <w:sz w:val="20"/>
                        <w:szCs w:val="20"/>
                        <w:rtl/>
                      </w:rPr>
                    </w:pPr>
                    <w:r>
                      <w:rPr>
                        <w:rFonts w:cs="David" w:hint="cs"/>
                        <w:sz w:val="20"/>
                        <w:szCs w:val="20"/>
                        <w:rtl/>
                      </w:rPr>
                      <w:t>מד-טמפרטורה</w:t>
                    </w:r>
                  </w:p>
                </w:txbxContent>
              </v:textbox>
            </v:shape>
            <v:group id="Group 891" o:spid="_x0000_s4165" style="position:absolute;left:4458;top:3169;width:4125;height:1767" coordorigin="4458,3169" coordsize="4125,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892" o:spid="_x0000_s4166" style="position:absolute;left:4884;top:3730;width:1928;height:1206" coordorigin="4282,10669" coordsize="2080,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oundrect id="AutoShape 893" o:spid="_x0000_s4167" alt="אלכסון בהיר כלפי מטה" style="position:absolute;left:4282;top:10669;width:2080;height:130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ONcIA&#10;AADcAAAADwAAAGRycy9kb3ducmV2LnhtbERPy2oCMRTdF/yHcAV3NeMTHY0iFqG4qxXR3XVynRln&#10;cpNOUp3+fbModHk47+W6NbV4UONLywoG/QQEcWZ1ybmC4+fudQbCB2SNtWVS8EMe1qvOyxJTbZ/8&#10;QY9DyEUMYZ+igiIEl0rps4IM+r51xJG72cZgiLDJpW7wGcNNLYdJMpUGS44NBTraFpRVh2+joNo7&#10;MzldZm+Tr+vuns0r67aXs1K9brtZgAjUhn/xn/tdKxiP4t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k41wgAAANwAAAAPAAAAAAAAAAAAAAAAAJgCAABkcnMvZG93&#10;bnJldi54bWxQSwUGAAAAAAQABAD1AAAAhwMAAAAA&#10;" fillcolor="black">
                  <v:fill r:id="rId261" o:title="" type="pattern"/>
                </v:roundrect>
                <v:roundrect id="AutoShape 894" o:spid="_x0000_s4168" style="position:absolute;left:4472;top:10823;width:1712;height:99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0qcUA&#10;AADcAAAADwAAAGRycy9kb3ducmV2LnhtbESPQWsCMRSE7wX/Q3gFbzVp1VK3RpGC0pt020OPz81z&#10;d+nmZU2y69ZfbwpCj8PMfMMs14NtRE8+1I41PE4UCOLCmZpLDV+f24cXECEiG2wck4ZfCrBeje6W&#10;mBl35g/q81iKBOGQoYYqxjaTMhQVWQwT1xIn7+i8xZikL6XxeE5w28gnpZ6lxZrTQoUtvVVU/OSd&#10;1VAY1Sn/3e8Xh3nML313Yrk7aT2+HzavICIN8T98a78bDbPpAv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PSpxQAAANwAAAAPAAAAAAAAAAAAAAAAAJgCAABkcnMv&#10;ZG93bnJldi54bWxQSwUGAAAAAAQABAD1AAAAigMAAAAA&#10;">
                  <o:lock v:ext="edit" aspectratio="t"/>
                </v:roundrect>
              </v:group>
              <v:line id="Line 895" o:spid="_x0000_s4169" style="position:absolute;flip:y;visibility:visible" from="4458,4366" to="498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NncUAAADcAAAADwAAAGRycy9kb3ducmV2LnhtbESPwUrDQBCG74LvsEzBS2g3tkXa2G3R&#10;akEQD7Y99DhkxyQ0OxuyYxvf3jkIHod//m++WW2G0JoL9amJ7OB+koMhLqNvuHJwPOzGCzBJkD22&#10;kcnBDyXYrG9vVlj4eOVPuuylMgrhVKCDWqQrrE1lTQHTJHbEmn3FPqDo2FfW93hVeGjtNM8fbMCG&#10;9UKNHW1rKs/776Aauw9+mc2y52CzbEmvJ3nPrTh3NxqeHsEIDfK//Nd+8w7mc9XX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qNncUAAADcAAAADwAAAAAAAAAA&#10;AAAAAAChAgAAZHJzL2Rvd25yZXYueG1sUEsFBgAAAAAEAAQA+QAAAJMDAAAAAA==&#10;">
                <v:stroke endarrow="block"/>
              </v:line>
              <v:shape id="Text Box 896" o:spid="_x0000_s4170" type="#_x0000_t202" style="position:absolute;left:4981;top:4416;width:95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bscA&#10;AADcAAAADwAAAGRycy9kb3ducmV2LnhtbESPT2vCQBTE70K/w/IK3nTjH0pJXaWIitiD1ubQ3l6z&#10;zyRt9m3YXWP67d2C4HGYmd8ws0VnatGS85VlBaNhAoI4t7riQkH2sR48g/ABWWNtmRT8kYfF/KE3&#10;w1TbC79TewyFiBD2KSooQ2hSKX1ekkE/tA1x9E7WGQxRukJqh5cIN7UcJ8mTNFhxXCixoWVJ+e/x&#10;bBQcTnWW6J8v324mqzzbhbe9+/xWqv/Yvb6ACNSFe/jW3moF0+kI/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m7HAAAA3AAAAA8AAAAAAAAAAAAAAAAAmAIAAGRy&#10;cy9kb3ducmV2LnhtbFBLBQYAAAAABAAEAPUAAACMAwAAAAA=&#10;" filled="f" fillcolor="#0c9" stroked="f">
                <v:textbox>
                  <w:txbxContent>
                    <w:p w:rsidR="009F74C3" w:rsidRDefault="009F74C3" w:rsidP="009D0624">
                      <w:pPr>
                        <w:pStyle w:val="7"/>
                        <w:rPr>
                          <w:rtl/>
                        </w:rPr>
                      </w:pPr>
                      <w:r>
                        <w:rPr>
                          <w:rFonts w:hint="cs"/>
                          <w:b w:val="0"/>
                          <w:bCs w:val="0"/>
                          <w:rtl/>
                        </w:rPr>
                        <w:t>גז</w:t>
                      </w:r>
                    </w:p>
                  </w:txbxContent>
                </v:textbox>
              </v:shape>
              <v:group id="Group 897" o:spid="_x0000_s4171" style="position:absolute;left:6135;top:4105;width:2120;height:456" coordorigin="6559,8459" coordsize="264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898" o:spid="_x0000_s4172" style="position:absolute;left:7990;top:8553;width:1215;height:268;rotation:-562434fd;flip:x y;visibility:visible;mso-wrap-style:square;v-text-anchor:top" coordsize="48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cwMcA&#10;AADcAAAADwAAAGRycy9kb3ducmV2LnhtbESPT2sCMRTE7wW/Q3iF3mrWKousRhFBKKiHbot/bo/N&#10;62bbzcuSpLr20zeFQo/DzPyGmS9724oL+dA4VjAaZiCIK6cbrhW8vW4epyBCRNbYOiYFNwqwXAzu&#10;5lhod+UXupSxFgnCoUAFJsaukDJUhiyGoeuIk/fuvMWYpK+l9nhNcNvKpyzLpcWG04LBjtaGqs/y&#10;yyrId7fcuNKPjkF/rPabs/s+bE9KPdz3qxmISH38D/+1n7WCyWQM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13MDHAAAA3AAAAA8AAAAAAAAAAAAAAAAAmAIAAGRy&#10;cy9kb3ducmV2LnhtbFBLBQYAAAAABAAEAPUAAACMAwAAAAA=&#10;" path="m,46c49,37,80,34,116,v38,3,77,4,115,8c270,12,240,14,269,31v31,19,72,12,108,15c392,56,408,67,423,77v16,11,57,2,61,15c486,99,474,102,469,107e" filled="f" fillcolor="#0c9">
                  <v:path arrowok="t" o:connecttype="custom" o:connectlocs="0,115;290,0;578,20;673,78;943,115;1058,193;1210,230;1173,268" o:connectangles="0,0,0,0,0,0,0,0"/>
                </v:shape>
                <v:group id="Group 899" o:spid="_x0000_s4173" style="position:absolute;left:6559;top:8459;width:1481;height:456" coordorigin="6559,8459" coordsize="148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group id="Group 900" o:spid="_x0000_s4174" style="position:absolute;left:6559;top:8459;width:365;height:456" coordorigin="3444,1566" coordsize="14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901" o:spid="_x0000_s4175" style="position:absolute;left:3444;top:1566;width:146;height:273" coordorigin="3444,1566" coordsize="14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line id="Line 902" o:spid="_x0000_s4176" style="position:absolute;flip:x y;visibility:visible" from="3444,1566" to="359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a+sMAAADcAAAADwAAAGRycy9kb3ducmV2LnhtbESP3YrCMBSE7xd8h3AE79ZUKSrVKCqI&#10;CsuCf3h7aI5tsTkpTdTq05uFBS+HmfmGmcwaU4o71a6wrKDXjUAQp1YXnCk4HlbfIxDOI2ssLZOC&#10;JzmYTVtfE0y0ffCO7nufiQBhl6CC3PsqkdKlORl0XVsRB+9ia4M+yDqTusZHgJtS9qNoIA0WHBZy&#10;rGiZU3rd34yC1Pjtc/FL89OZhq9dhLb3s46V6rSb+RiEp8Z/wv/tjVYQx0P4OxOOg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GvrDAAAA3AAAAA8AAAAAAAAAAAAA&#10;AAAAoQIAAGRycy9kb3ducmV2LnhtbFBLBQYAAAAABAAEAPkAAACRAwAAAAA=&#10;">
                        <v:stroke dashstyle="1 1"/>
                      </v:line>
                      <v:line id="Line 903" o:spid="_x0000_s4177" style="position:absolute;flip:x;visibility:visible" from="3444,1785" to="3590,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E68IAAADcAAAADwAAAGRycy9kb3ducmV2LnhtbESP3YrCMBSE7xd8h3AE79ZUL4pbjSKK&#10;KAoL/jzAoTm2weakNLFWn94IC3s5zMw3zGzR2Uq01HjjWMFomIAgzp02XCi4nDffExA+IGusHJOC&#10;J3lYzHtfM8y0e/CR2lMoRISwz1BBGUKdSenzkiz6oauJo3d1jcUQZVNI3eAjwm0lx0mSSouG40KJ&#10;Na1Kym+nu1UQDq+tMe2v3j+5fXk67td4SZUa9LvlFESgLvyH/9o7rWDyk8LnTDw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tE68IAAADcAAAADwAAAAAAAAAAAAAA&#10;AAChAgAAZHJzL2Rvd25yZXYueG1sUEsFBgAAAAAEAAQA+QAAAJADAAAAAA==&#10;">
                        <v:stroke dashstyle="1 1"/>
                      </v:line>
                    </v:group>
                    <v:group id="Group 904" o:spid="_x0000_s4178" style="position:absolute;left:3452;top:1623;width:138;height:166" coordorigin="3444,1566" coordsize="14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line id="Line 905" o:spid="_x0000_s4179" style="position:absolute;flip:x y;visibility:visible" from="3444,1566" to="359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1X5cIAAADcAAAADwAAAGRycy9kb3ducmV2LnhtbERPTWvCQBC9C/0PyxS86cYiNUZXsYLY&#10;QhESFa9DdpqEZmdDdtWkv757EDw+3vdy3Zla3Kh1lWUFk3EEgji3uuJCwem4G8UgnEfWWFsmBT05&#10;WK9eBktMtL1zSrfMFyKEsEtQQel9k0jp8pIMurFtiAP3Y1uDPsC2kLrFewg3tXyLondpsOLQUGJD&#10;25Ly3+xqFOTGf/UfB9qcLzT7SyO0k+/9VKnha7dZgPDU+af44f7UCuJ5WBvOh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1X5cIAAADcAAAADwAAAAAAAAAAAAAA&#10;AAChAgAAZHJzL2Rvd25yZXYueG1sUEsFBgAAAAAEAAQA+QAAAJADAAAAAA==&#10;">
                        <v:stroke dashstyle="1 1"/>
                      </v:line>
                      <v:line id="Line 906" o:spid="_x0000_s4180" style="position:absolute;flip:x;visibility:visible" from="3444,1785" to="3590,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TQmcMAAADcAAAADwAAAGRycy9kb3ducmV2LnhtbESP3YrCMBSE7wXfIRxh7zTVC9FqWpYV&#10;cXFB8OcBDs3ZNmxzUppYq0+/EQQvh5n5hlnnva1FR603jhVMJwkI4sJpw6WCy3k7XoDwAVlj7ZgU&#10;3MlDng0Ha0y1u/GRulMoRYSwT1FBFUKTSumLiiz6iWuIo/frWoshyraUusVbhNtazpJkLi0ajgsV&#10;NvRVUfF3uloF4eexM6Y76P2du4en436Dl7lSH6P+cwUiUB/e4Vf7WytYLJfw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0JnDAAAA3AAAAA8AAAAAAAAAAAAA&#10;AAAAoQIAAGRycy9kb3ducmV2LnhtbFBLBQYAAAAABAAEAPkAAACRAwAAAAA=&#10;">
                        <v:stroke dashstyle="1 1"/>
                      </v:line>
                    </v:group>
                    <v:group id="Group 907" o:spid="_x0000_s4181" style="position:absolute;left:3452;top:1674;width:138;height:66" coordorigin="3444,1566" coordsize="14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line id="Line 908" o:spid="_x0000_s4182" style="position:absolute;flip:x y;visibility:visible" from="3444,1566" to="359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kYsQAAADcAAAADwAAAGRycy9kb3ducmV2LnhtbESPQWsCMRSE74L/IbxCb5qsFK2rUVQo&#10;WpCCVvH62Dx3l25elk2qq7++EYQeh5n5hpnOW1uJCzW+dKwh6SsQxJkzJecaDt8fvXcQPiAbrByT&#10;hht5mM+6nSmmxl15R5d9yEWEsE9RQxFCnUrps4Is+r6riaN3do3FEGWTS9PgNcJtJQdKDaXFkuNC&#10;gTWtCsp+9r9WQ2bD5235RYvjiUb3nUKXbNdvWr++tIsJiEBt+A8/2xujYawSeJyJR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GRixAAAANwAAAAPAAAAAAAAAAAA&#10;AAAAAKECAABkcnMvZG93bnJldi54bWxQSwUGAAAAAAQABAD5AAAAkgMAAAAA&#10;">
                        <v:stroke dashstyle="1 1"/>
                      </v:line>
                      <v:line id="Line 909" o:spid="_x0000_s4183" style="position:absolute;flip:x;visibility:visible" from="3444,1785" to="3590,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vY8sMAAADcAAAADwAAAGRycy9kb3ducmV2LnhtbESP3YrCMBSE7wXfIRzBO03XC9mtpmVZ&#10;EUVB8OcBDs2xDduclCbW6tObBWEvh5n5hlnmva1FR603jhV8TBMQxIXThksFl/N68gnCB2SNtWNS&#10;8CAPeTYcLDHV7s5H6k6hFBHCPkUFVQhNKqUvKrLop64hjt7VtRZDlG0pdYv3CLe1nCXJXFo0HBcq&#10;bOinouL3dLMKwv65MaY76N2Du6en426Fl7lS41H/vQARqA//4Xd7qxV8JTP4OxOPgM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2PLDAAAA3AAAAA8AAAAAAAAAAAAA&#10;AAAAoQIAAGRycy9kb3ducmV2LnhtbFBLBQYAAAAABAAEAPkAAACRAwAAAAA=&#10;">
                        <v:stroke dashstyle="1 1"/>
                      </v:line>
                    </v:group>
                  </v:group>
                  <v:shapetype id="_x0000_t135" coordsize="21600,21600" o:spt="135" path="m10800,qx21600,10800,10800,21600l,21600,,xe">
                    <v:stroke joinstyle="miter"/>
                    <v:path gradientshapeok="t" o:connecttype="rect" textboxrect="0,3163,18437,18437"/>
                  </v:shapetype>
                  <v:shape id="AutoShape 910" o:spid="_x0000_s4184" type="#_x0000_t135" style="position:absolute;left:6963;top:8565;width:1077;height: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Ez8IA&#10;AADcAAAADwAAAGRycy9kb3ducmV2LnhtbESP3YrCMBSE7xd8h3AE79ZUi3/VKCII7o3izwMcmmNb&#10;bU5KE219e7MgeDnMzDfMYtWaUjypdoVlBYN+BII4tbrgTMHlvP2dgnAeWWNpmRS8yMFq2flZYKJt&#10;w0d6nnwmAoRdggpy76tESpfmZND1bUUcvKutDfog60zqGpsAN6UcRtFYGiw4LORY0San9H56GAVx&#10;G+83hxfti9GjMX8TcxuOsptSvW67noPw1Ppv+NPeaQWzKIb/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sTPwgAAANwAAAAPAAAAAAAAAAAAAAAAAJgCAABkcnMvZG93&#10;bnJldi54bWxQSwUGAAAAAAQABAD1AAAAhwMAAAAA&#10;"/>
                </v:group>
              </v:group>
              <v:shape id="Picture 911" o:spid="_x0000_s4185" type="#_x0000_t75" alt="http://www.airclim.org/climateChange/images/termometer.gif" style="position:absolute;left:5244;top:3169;width:74;height: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HbDEAAAA3AAAAA8AAABkcnMvZG93bnJldi54bWxEj0FrwkAUhO+F/oflCV5K3VjSoNE1FCHo&#10;xUM1vT+yzySafRuy2yT9912h0OMwM98w22wyrRiod41lBctFBIK4tLrhSkFxyV9XIJxH1thaJgU/&#10;5CDbPT9tMdV25E8azr4SAcIuRQW1910qpStrMugWtiMO3tX2Bn2QfSV1j2OAm1a+RVEiDTYcFmrs&#10;aF9TeT9/GwUviTxVty9KivfVWDT2lMfy0Co1n00fGxCeJv8f/msftYJ1FMPjTDg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GHbDEAAAA3AAAAA8AAAAAAAAAAAAAAAAA&#10;nwIAAGRycy9kb3ducmV2LnhtbFBLBQYAAAAABAAEAPcAAACQAwAAAAA=&#10;">
                <v:imagedata r:id="rId262" o:title="termometer" cropleft="21767f" cropright="24394f"/>
              </v:shape>
              <v:shape id="Text Box 912" o:spid="_x0000_s4186" type="#_x0000_t202" style="position:absolute;left:6779;top:4392;width:1804;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textbox>
                  <w:txbxContent>
                    <w:p w:rsidR="009F74C3" w:rsidRDefault="009F74C3" w:rsidP="009D0624">
                      <w:pPr>
                        <w:jc w:val="center"/>
                        <w:rPr>
                          <w:rFonts w:cs="David"/>
                          <w:sz w:val="20"/>
                          <w:szCs w:val="20"/>
                          <w:rtl/>
                        </w:rPr>
                      </w:pPr>
                      <w:r>
                        <w:rPr>
                          <w:rFonts w:cs="David" w:hint="cs"/>
                          <w:sz w:val="20"/>
                          <w:szCs w:val="20"/>
                          <w:rtl/>
                        </w:rPr>
                        <w:t xml:space="preserve">מקור קרינת </w:t>
                      </w:r>
                      <w:r>
                        <w:rPr>
                          <w:rFonts w:cs="David" w:hint="cs"/>
                          <w:sz w:val="20"/>
                          <w:szCs w:val="20"/>
                        </w:rPr>
                        <w:t>IR</w:t>
                      </w:r>
                    </w:p>
                  </w:txbxContent>
                </v:textbox>
              </v:shape>
            </v:group>
            <w10:anchorlock/>
          </v:group>
        </w:pict>
      </w:r>
    </w:p>
    <w:p w:rsidR="009D0624" w:rsidRDefault="009D0624" w:rsidP="009D0624">
      <w:pPr>
        <w:spacing w:line="360" w:lineRule="auto"/>
        <w:rPr>
          <w:rFonts w:eastAsia="Calibri" w:cs="David"/>
        </w:rPr>
      </w:pPr>
    </w:p>
    <w:p w:rsidR="009D0624" w:rsidRDefault="009D0624" w:rsidP="009D0624">
      <w:pPr>
        <w:spacing w:line="360" w:lineRule="auto"/>
        <w:rPr>
          <w:rFonts w:eastAsia="Calibri" w:cs="David"/>
        </w:rPr>
      </w:pPr>
    </w:p>
    <w:p w:rsidR="009D0624" w:rsidRDefault="009D0624" w:rsidP="009D0624">
      <w:pPr>
        <w:spacing w:line="360" w:lineRule="auto"/>
        <w:rPr>
          <w:rFonts w:eastAsia="Calibri" w:cs="David"/>
        </w:rPr>
      </w:pPr>
    </w:p>
    <w:p w:rsidR="009D0624" w:rsidRDefault="009D0624" w:rsidP="009D0624">
      <w:pPr>
        <w:pStyle w:val="NormalWeb"/>
        <w:bidi/>
        <w:spacing w:before="0" w:beforeAutospacing="0" w:after="0" w:afterAutospacing="0" w:line="360" w:lineRule="auto"/>
        <w:rPr>
          <w:rFonts w:eastAsia="Calibri" w:cs="David"/>
          <w:sz w:val="16"/>
          <w:szCs w:val="16"/>
          <w:rtl/>
          <w:lang w:eastAsia="he-IL"/>
        </w:rPr>
      </w:pPr>
    </w:p>
    <w:p w:rsidR="009D0624" w:rsidRDefault="009D0624" w:rsidP="009D0624">
      <w:pPr>
        <w:pStyle w:val="NormalWeb"/>
        <w:bidi/>
        <w:spacing w:before="0" w:beforeAutospacing="0" w:after="0" w:afterAutospacing="0" w:line="360" w:lineRule="auto"/>
        <w:rPr>
          <w:rFonts w:eastAsia="Calibri" w:cs="David"/>
          <w:sz w:val="16"/>
          <w:szCs w:val="16"/>
          <w:lang w:eastAsia="he-I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7C376A" w:rsidRDefault="007C376A"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r>
        <w:rPr>
          <w:rFonts w:eastAsia="Calibri" w:cs="David" w:hint="cs"/>
          <w:rtl/>
        </w:rPr>
        <w:t xml:space="preserve">הטבלה שלפניך מציגה את תוצאות המדידות של טמפרטורת הגז, </w:t>
      </w:r>
      <w:r>
        <w:rPr>
          <w:rFonts w:eastAsia="Calibri" w:cs="David" w:hint="cs"/>
        </w:rPr>
        <w:t>T</w:t>
      </w:r>
      <w:r>
        <w:rPr>
          <w:rFonts w:eastAsia="Calibri" w:cs="David" w:hint="cs"/>
          <w:rtl/>
        </w:rPr>
        <w:t xml:space="preserve"> .</w:t>
      </w:r>
    </w:p>
    <w:p w:rsidR="009D0624" w:rsidRDefault="009D0624" w:rsidP="009D0624">
      <w:pPr>
        <w:rPr>
          <w:rFonts w:eastAsia="Calibri" w:cs="David"/>
          <w:sz w:val="16"/>
          <w:szCs w:val="16"/>
        </w:rPr>
      </w:pPr>
    </w:p>
    <w:tbl>
      <w:tblPr>
        <w:bidiVisu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1654"/>
        <w:gridCol w:w="1654"/>
        <w:gridCol w:w="1654"/>
      </w:tblGrid>
      <w:tr w:rsidR="009D0624" w:rsidTr="00E70308">
        <w:trPr>
          <w:cantSplit/>
          <w:trHeight w:val="710"/>
        </w:trPr>
        <w:tc>
          <w:tcPr>
            <w:tcW w:w="3260" w:type="dxa"/>
            <w:tcBorders>
              <w:bottom w:val="single" w:sz="4" w:space="0" w:color="auto"/>
            </w:tcBorders>
          </w:tcPr>
          <w:p w:rsidR="009D0624" w:rsidRDefault="009D0624" w:rsidP="00E70308">
            <w:pPr>
              <w:pStyle w:val="NormalWeb"/>
              <w:bidi/>
              <w:rPr>
                <w:rFonts w:eastAsia="Calibri" w:cs="David"/>
                <w:b/>
                <w:bCs/>
                <w:rtl/>
                <w:lang w:eastAsia="he-IL"/>
              </w:rPr>
            </w:pPr>
            <w:r>
              <w:rPr>
                <w:rFonts w:eastAsia="Calibri" w:cs="David" w:hint="cs"/>
                <w:rtl/>
              </w:rPr>
              <w:t xml:space="preserve">                    </w:t>
            </w:r>
            <w:r>
              <w:rPr>
                <w:rFonts w:eastAsia="Calibri" w:cs="David" w:hint="cs"/>
                <w:b/>
                <w:bCs/>
                <w:rtl/>
              </w:rPr>
              <w:t xml:space="preserve">תדירות הקרינה </w:t>
            </w:r>
            <w:r>
              <w:rPr>
                <w:rFonts w:eastAsia="Calibri" w:cs="David"/>
                <w:b/>
                <w:bCs/>
              </w:rPr>
              <w:t>(Hz)</w:t>
            </w:r>
          </w:p>
          <w:p w:rsidR="009D0624" w:rsidRDefault="009D0624" w:rsidP="00E70308">
            <w:r>
              <w:rPr>
                <w:rFonts w:eastAsia="Calibri" w:cs="David" w:hint="cs"/>
                <w:b/>
                <w:bCs/>
                <w:rtl/>
              </w:rPr>
              <w:t>גז החממה שהוקרן</w:t>
            </w:r>
          </w:p>
        </w:tc>
        <w:tc>
          <w:tcPr>
            <w:tcW w:w="1654" w:type="dxa"/>
            <w:tcBorders>
              <w:bottom w:val="single" w:sz="4" w:space="0" w:color="auto"/>
            </w:tcBorders>
            <w:vAlign w:val="center"/>
          </w:tcPr>
          <w:p w:rsidR="009D0624" w:rsidRDefault="002A2400" w:rsidP="00E70308">
            <w:pPr>
              <w:bidi w:val="0"/>
              <w:jc w:val="center"/>
              <w:rPr>
                <w:rFonts w:eastAsia="Calibri" w:cs="David"/>
                <w:sz w:val="16"/>
                <w:szCs w:val="16"/>
              </w:rPr>
            </w:pPr>
            <w:r w:rsidRPr="002A2400">
              <w:rPr>
                <w:rFonts w:eastAsia="Calibri" w:cs="David"/>
                <w:noProof/>
                <w:sz w:val="20"/>
                <w:szCs w:val="16"/>
                <w:lang w:eastAsia="en-US"/>
              </w:rPr>
              <w:pict>
                <v:line id="Line 20180" o:spid="_x0000_s24210" style="position:absolute;left:0;text-align:left;flip:y;z-index:251828224;visibility:visible;mso-position-horizontal-relative:text;mso-position-vertical-relative:text" from="75.7pt,.85pt" to="239.1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">
                  <w10:anchorlock/>
                </v:line>
              </w:pict>
            </w:r>
          </w:p>
          <w:p w:rsidR="009D0624" w:rsidRDefault="009D0624" w:rsidP="00E70308">
            <w:pPr>
              <w:bidi w:val="0"/>
              <w:jc w:val="center"/>
              <w:rPr>
                <w:rFonts w:eastAsia="Calibri" w:cs="David"/>
                <w:vertAlign w:val="superscript"/>
              </w:rPr>
            </w:pPr>
            <w:r>
              <w:rPr>
                <w:rFonts w:eastAsia="Calibri" w:cs="David"/>
              </w:rPr>
              <w:t>2.0</w:t>
            </w:r>
            <w:r>
              <w:rPr>
                <w:rFonts w:eastAsia="Calibri"/>
              </w:rPr>
              <w:t>·</w:t>
            </w:r>
            <w:r>
              <w:rPr>
                <w:rFonts w:eastAsia="Calibri" w:cs="David"/>
              </w:rPr>
              <w:t>10</w:t>
            </w:r>
            <w:r>
              <w:rPr>
                <w:rFonts w:eastAsia="Calibri" w:cs="David"/>
                <w:vertAlign w:val="superscript"/>
              </w:rPr>
              <w:t>13</w:t>
            </w:r>
          </w:p>
          <w:p w:rsidR="009D0624" w:rsidRDefault="009D0624" w:rsidP="00E70308">
            <w:pPr>
              <w:bidi w:val="0"/>
              <w:jc w:val="center"/>
              <w:rPr>
                <w:rFonts w:eastAsia="Calibri" w:cs="David"/>
              </w:rPr>
            </w:pPr>
          </w:p>
        </w:tc>
        <w:tc>
          <w:tcPr>
            <w:tcW w:w="1654" w:type="dxa"/>
            <w:tcBorders>
              <w:bottom w:val="single" w:sz="4" w:space="0" w:color="auto"/>
            </w:tcBorders>
            <w:vAlign w:val="center"/>
          </w:tcPr>
          <w:p w:rsidR="009D0624" w:rsidRDefault="009D0624" w:rsidP="00E70308">
            <w:pPr>
              <w:bidi w:val="0"/>
              <w:jc w:val="center"/>
              <w:rPr>
                <w:rFonts w:eastAsia="Calibri" w:cs="David"/>
                <w:sz w:val="16"/>
                <w:szCs w:val="16"/>
              </w:rPr>
            </w:pPr>
          </w:p>
          <w:p w:rsidR="009D0624" w:rsidRDefault="009D0624" w:rsidP="00E70308">
            <w:pPr>
              <w:bidi w:val="0"/>
              <w:jc w:val="center"/>
              <w:rPr>
                <w:rFonts w:eastAsia="Calibri" w:cs="David"/>
                <w:vertAlign w:val="superscript"/>
              </w:rPr>
            </w:pPr>
            <w:r>
              <w:rPr>
                <w:rFonts w:eastAsia="Calibri" w:cs="David"/>
              </w:rPr>
              <w:t>3.1</w:t>
            </w:r>
            <w:r>
              <w:rPr>
                <w:rFonts w:eastAsia="Calibri"/>
              </w:rPr>
              <w:t>·</w:t>
            </w:r>
            <w:r>
              <w:rPr>
                <w:rFonts w:eastAsia="Calibri" w:cs="David"/>
              </w:rPr>
              <w:t>10</w:t>
            </w:r>
            <w:r>
              <w:rPr>
                <w:rFonts w:eastAsia="Calibri" w:cs="David"/>
                <w:vertAlign w:val="superscript"/>
              </w:rPr>
              <w:t>13</w:t>
            </w:r>
          </w:p>
          <w:p w:rsidR="009D0624" w:rsidRDefault="009D0624" w:rsidP="00E70308">
            <w:pPr>
              <w:bidi w:val="0"/>
              <w:jc w:val="center"/>
              <w:rPr>
                <w:rFonts w:eastAsia="Calibri" w:cs="David"/>
              </w:rPr>
            </w:pPr>
          </w:p>
        </w:tc>
        <w:tc>
          <w:tcPr>
            <w:tcW w:w="1654" w:type="dxa"/>
            <w:tcBorders>
              <w:bottom w:val="single" w:sz="4" w:space="0" w:color="auto"/>
            </w:tcBorders>
            <w:vAlign w:val="center"/>
          </w:tcPr>
          <w:p w:rsidR="009D0624" w:rsidRDefault="009D0624" w:rsidP="00E70308">
            <w:pPr>
              <w:bidi w:val="0"/>
              <w:jc w:val="center"/>
              <w:rPr>
                <w:rFonts w:eastAsia="Calibri"/>
                <w:sz w:val="16"/>
                <w:szCs w:val="16"/>
              </w:rPr>
            </w:pPr>
          </w:p>
          <w:p w:rsidR="009D0624" w:rsidRDefault="009D0624" w:rsidP="00E70308">
            <w:pPr>
              <w:bidi w:val="0"/>
              <w:jc w:val="center"/>
              <w:rPr>
                <w:rFonts w:eastAsia="Calibri" w:cs="David"/>
                <w:vertAlign w:val="superscript"/>
              </w:rPr>
            </w:pPr>
            <w:r>
              <w:rPr>
                <w:rFonts w:eastAsia="Calibri"/>
              </w:rPr>
              <w:t>3.9·</w:t>
            </w:r>
            <w:r>
              <w:rPr>
                <w:rFonts w:eastAsia="Calibri" w:cs="David"/>
              </w:rPr>
              <w:t>10</w:t>
            </w:r>
            <w:r>
              <w:rPr>
                <w:rFonts w:eastAsia="Calibri" w:cs="David"/>
                <w:vertAlign w:val="superscript"/>
              </w:rPr>
              <w:t>13</w:t>
            </w:r>
          </w:p>
          <w:p w:rsidR="009D0624" w:rsidRDefault="009D0624" w:rsidP="00E70308">
            <w:pPr>
              <w:bidi w:val="0"/>
              <w:jc w:val="center"/>
              <w:rPr>
                <w:rFonts w:eastAsia="Calibri" w:cs="David"/>
              </w:rPr>
            </w:pPr>
          </w:p>
        </w:tc>
      </w:tr>
      <w:tr w:rsidR="009D0624" w:rsidTr="00E70308">
        <w:trPr>
          <w:cantSplit/>
        </w:trPr>
        <w:tc>
          <w:tcPr>
            <w:tcW w:w="3260" w:type="dxa"/>
            <w:vAlign w:val="center"/>
          </w:tcPr>
          <w:p w:rsidR="009D0624" w:rsidRDefault="009D0624" w:rsidP="00E70308">
            <w:pPr>
              <w:spacing w:line="360" w:lineRule="auto"/>
              <w:rPr>
                <w:rFonts w:eastAsia="Calibri" w:cs="David"/>
                <w:rtl/>
              </w:rPr>
            </w:pPr>
            <w:r>
              <w:rPr>
                <w:rFonts w:eastAsia="Calibri" w:cs="David" w:hint="cs"/>
                <w:rtl/>
              </w:rPr>
              <w:t xml:space="preserve">מתאן, </w:t>
            </w:r>
            <w:r>
              <w:rPr>
                <w:rFonts w:eastAsia="Calibri" w:cs="David"/>
              </w:rPr>
              <w:t>CH</w:t>
            </w:r>
            <w:r>
              <w:rPr>
                <w:rFonts w:eastAsia="Calibri" w:cs="David"/>
                <w:vertAlign w:val="subscript"/>
              </w:rPr>
              <w:t>4(g)</w:t>
            </w:r>
            <w:r>
              <w:rPr>
                <w:rFonts w:eastAsia="Calibri" w:cs="David" w:hint="cs"/>
                <w:rtl/>
              </w:rPr>
              <w:t xml:space="preserve">   </w:t>
            </w:r>
          </w:p>
        </w:tc>
        <w:tc>
          <w:tcPr>
            <w:tcW w:w="1654" w:type="dxa"/>
            <w:vAlign w:val="center"/>
          </w:tcPr>
          <w:p w:rsidR="009D0624" w:rsidRDefault="009D0624" w:rsidP="00E70308">
            <w:pPr>
              <w:jc w:val="center"/>
              <w:rPr>
                <w:rFonts w:eastAsia="Calibri" w:cs="David"/>
                <w:rtl/>
              </w:rPr>
            </w:pPr>
            <w:r>
              <w:rPr>
                <w:rFonts w:eastAsia="Calibri" w:cs="David" w:hint="cs"/>
                <w:rtl/>
              </w:rPr>
              <w:t xml:space="preserve">אין שינוי ב- </w:t>
            </w:r>
            <w:r>
              <w:rPr>
                <w:rFonts w:eastAsia="Calibri" w:cs="David" w:hint="cs"/>
              </w:rPr>
              <w:t>T</w:t>
            </w:r>
          </w:p>
        </w:tc>
        <w:tc>
          <w:tcPr>
            <w:tcW w:w="1654" w:type="dxa"/>
            <w:vAlign w:val="center"/>
          </w:tcPr>
          <w:p w:rsidR="009D0624" w:rsidRDefault="009D0624" w:rsidP="00E70308">
            <w:pPr>
              <w:jc w:val="center"/>
              <w:rPr>
                <w:rFonts w:eastAsia="Calibri" w:cs="David"/>
                <w:rtl/>
              </w:rPr>
            </w:pPr>
            <w:r>
              <w:rPr>
                <w:rFonts w:eastAsia="Calibri" w:cs="David" w:hint="cs"/>
                <w:rtl/>
              </w:rPr>
              <w:t xml:space="preserve">אין שינוי ב- </w:t>
            </w:r>
            <w:r>
              <w:rPr>
                <w:rFonts w:eastAsia="Calibri" w:cs="David" w:hint="cs"/>
              </w:rPr>
              <w:t>T</w:t>
            </w:r>
          </w:p>
        </w:tc>
        <w:tc>
          <w:tcPr>
            <w:tcW w:w="1654" w:type="dxa"/>
            <w:vAlign w:val="center"/>
          </w:tcPr>
          <w:p w:rsidR="009D0624" w:rsidRDefault="009D0624" w:rsidP="00E70308">
            <w:pPr>
              <w:jc w:val="center"/>
              <w:rPr>
                <w:rFonts w:eastAsia="Calibri" w:cs="David"/>
                <w:b/>
                <w:bCs/>
                <w:rtl/>
              </w:rPr>
            </w:pPr>
            <w:r>
              <w:rPr>
                <w:rFonts w:eastAsia="Calibri" w:cs="David" w:hint="cs"/>
                <w:b/>
                <w:bCs/>
                <w:rtl/>
              </w:rPr>
              <w:t xml:space="preserve">עלייה ב- </w:t>
            </w:r>
            <w:r>
              <w:rPr>
                <w:rFonts w:eastAsia="Calibri" w:cs="David" w:hint="cs"/>
                <w:b/>
                <w:bCs/>
              </w:rPr>
              <w:t>T</w:t>
            </w:r>
          </w:p>
        </w:tc>
      </w:tr>
      <w:tr w:rsidR="009D0624" w:rsidTr="00E70308">
        <w:trPr>
          <w:cantSplit/>
        </w:trPr>
        <w:tc>
          <w:tcPr>
            <w:tcW w:w="3260" w:type="dxa"/>
            <w:vAlign w:val="center"/>
          </w:tcPr>
          <w:p w:rsidR="009D0624" w:rsidRDefault="009D0624" w:rsidP="00E70308">
            <w:pPr>
              <w:spacing w:line="360" w:lineRule="auto"/>
              <w:rPr>
                <w:rFonts w:eastAsia="Calibri" w:cs="David"/>
              </w:rPr>
            </w:pPr>
            <w:r>
              <w:rPr>
                <w:rFonts w:eastAsia="Calibri" w:cs="David" w:hint="cs"/>
                <w:rtl/>
              </w:rPr>
              <w:t xml:space="preserve">אוזון, </w:t>
            </w:r>
            <w:r>
              <w:rPr>
                <w:rFonts w:eastAsia="Calibri" w:cs="David"/>
              </w:rPr>
              <w:t>O</w:t>
            </w:r>
            <w:r>
              <w:rPr>
                <w:rFonts w:eastAsia="Calibri" w:cs="David"/>
                <w:vertAlign w:val="subscript"/>
              </w:rPr>
              <w:t>3(g)</w:t>
            </w:r>
          </w:p>
        </w:tc>
        <w:tc>
          <w:tcPr>
            <w:tcW w:w="1654" w:type="dxa"/>
            <w:vAlign w:val="center"/>
          </w:tcPr>
          <w:p w:rsidR="009D0624" w:rsidRDefault="009D0624" w:rsidP="00E70308">
            <w:pPr>
              <w:jc w:val="center"/>
              <w:rPr>
                <w:rFonts w:eastAsia="Calibri" w:cs="David"/>
                <w:rtl/>
              </w:rPr>
            </w:pPr>
            <w:r>
              <w:rPr>
                <w:rFonts w:eastAsia="Calibri" w:cs="David" w:hint="cs"/>
                <w:rtl/>
              </w:rPr>
              <w:t xml:space="preserve">אין שינוי ב- </w:t>
            </w:r>
            <w:r>
              <w:rPr>
                <w:rFonts w:eastAsia="Calibri" w:cs="David" w:hint="cs"/>
              </w:rPr>
              <w:t>T</w:t>
            </w:r>
          </w:p>
        </w:tc>
        <w:tc>
          <w:tcPr>
            <w:tcW w:w="1654" w:type="dxa"/>
            <w:vAlign w:val="center"/>
          </w:tcPr>
          <w:p w:rsidR="009D0624" w:rsidRDefault="009D0624" w:rsidP="00E70308">
            <w:pPr>
              <w:jc w:val="center"/>
              <w:rPr>
                <w:rFonts w:eastAsia="Calibri" w:cs="David"/>
                <w:b/>
                <w:bCs/>
                <w:rtl/>
              </w:rPr>
            </w:pPr>
            <w:r>
              <w:rPr>
                <w:rFonts w:eastAsia="Calibri" w:cs="David" w:hint="cs"/>
                <w:b/>
                <w:bCs/>
                <w:rtl/>
              </w:rPr>
              <w:t xml:space="preserve">עלייה ב- </w:t>
            </w:r>
            <w:r>
              <w:rPr>
                <w:rFonts w:eastAsia="Calibri" w:cs="David" w:hint="cs"/>
                <w:b/>
                <w:bCs/>
              </w:rPr>
              <w:t>T</w:t>
            </w:r>
          </w:p>
        </w:tc>
        <w:tc>
          <w:tcPr>
            <w:tcW w:w="1654" w:type="dxa"/>
            <w:vAlign w:val="center"/>
          </w:tcPr>
          <w:p w:rsidR="009D0624" w:rsidRDefault="009D0624" w:rsidP="00E70308">
            <w:pPr>
              <w:jc w:val="center"/>
              <w:rPr>
                <w:rFonts w:eastAsia="Calibri" w:cs="David"/>
                <w:rtl/>
              </w:rPr>
            </w:pPr>
            <w:r>
              <w:rPr>
                <w:rFonts w:eastAsia="Calibri" w:cs="David" w:hint="cs"/>
                <w:rtl/>
              </w:rPr>
              <w:t xml:space="preserve">אין שינוי ב- </w:t>
            </w:r>
            <w:r>
              <w:rPr>
                <w:rFonts w:eastAsia="Calibri" w:cs="David" w:hint="cs"/>
              </w:rPr>
              <w:t>T</w:t>
            </w:r>
          </w:p>
        </w:tc>
      </w:tr>
      <w:tr w:rsidR="009D0624" w:rsidTr="00E70308">
        <w:trPr>
          <w:cantSplit/>
        </w:trPr>
        <w:tc>
          <w:tcPr>
            <w:tcW w:w="3260" w:type="dxa"/>
            <w:vAlign w:val="center"/>
          </w:tcPr>
          <w:p w:rsidR="009D0624" w:rsidRDefault="009D0624" w:rsidP="00E70308">
            <w:pPr>
              <w:spacing w:line="360" w:lineRule="auto"/>
              <w:rPr>
                <w:rFonts w:eastAsia="Calibri" w:cs="David"/>
              </w:rPr>
            </w:pPr>
            <w:r>
              <w:rPr>
                <w:rFonts w:eastAsia="Calibri" w:cs="David" w:hint="cs"/>
                <w:rtl/>
              </w:rPr>
              <w:t xml:space="preserve">פחמן דו-חמצני, </w:t>
            </w:r>
            <w:r>
              <w:rPr>
                <w:rFonts w:eastAsia="Calibri" w:cs="David"/>
              </w:rPr>
              <w:t>CO</w:t>
            </w:r>
            <w:r>
              <w:rPr>
                <w:rFonts w:eastAsia="Calibri" w:cs="David"/>
                <w:vertAlign w:val="subscript"/>
              </w:rPr>
              <w:t>2(g)</w:t>
            </w:r>
          </w:p>
        </w:tc>
        <w:tc>
          <w:tcPr>
            <w:tcW w:w="1654" w:type="dxa"/>
            <w:vAlign w:val="center"/>
          </w:tcPr>
          <w:p w:rsidR="009D0624" w:rsidRDefault="009D0624" w:rsidP="00E70308">
            <w:pPr>
              <w:jc w:val="center"/>
              <w:rPr>
                <w:rFonts w:eastAsia="Calibri" w:cs="David"/>
                <w:b/>
                <w:bCs/>
                <w:rtl/>
              </w:rPr>
            </w:pPr>
            <w:r>
              <w:rPr>
                <w:rFonts w:eastAsia="Calibri" w:cs="David" w:hint="cs"/>
                <w:b/>
                <w:bCs/>
                <w:rtl/>
              </w:rPr>
              <w:t xml:space="preserve">עלייה ב- </w:t>
            </w:r>
            <w:r>
              <w:rPr>
                <w:rFonts w:eastAsia="Calibri" w:cs="David" w:hint="cs"/>
                <w:b/>
                <w:bCs/>
              </w:rPr>
              <w:t>T</w:t>
            </w:r>
          </w:p>
        </w:tc>
        <w:tc>
          <w:tcPr>
            <w:tcW w:w="1654" w:type="dxa"/>
            <w:vAlign w:val="center"/>
          </w:tcPr>
          <w:p w:rsidR="009D0624" w:rsidRDefault="009D0624" w:rsidP="00E70308">
            <w:pPr>
              <w:jc w:val="center"/>
              <w:rPr>
                <w:rFonts w:eastAsia="Calibri" w:cs="David"/>
                <w:rtl/>
              </w:rPr>
            </w:pPr>
            <w:r>
              <w:rPr>
                <w:rFonts w:eastAsia="Calibri" w:cs="David" w:hint="cs"/>
                <w:rtl/>
              </w:rPr>
              <w:t xml:space="preserve">אין שינוי ב- </w:t>
            </w:r>
            <w:r>
              <w:rPr>
                <w:rFonts w:eastAsia="Calibri" w:cs="David" w:hint="cs"/>
              </w:rPr>
              <w:t>T</w:t>
            </w:r>
          </w:p>
        </w:tc>
        <w:tc>
          <w:tcPr>
            <w:tcW w:w="1654" w:type="dxa"/>
            <w:vAlign w:val="center"/>
          </w:tcPr>
          <w:p w:rsidR="009D0624" w:rsidRDefault="009D0624" w:rsidP="00E70308">
            <w:pPr>
              <w:jc w:val="center"/>
              <w:rPr>
                <w:rFonts w:eastAsia="Calibri" w:cs="David"/>
                <w:rtl/>
              </w:rPr>
            </w:pPr>
            <w:r>
              <w:rPr>
                <w:rFonts w:eastAsia="Calibri" w:cs="David" w:hint="cs"/>
                <w:rtl/>
              </w:rPr>
              <w:t xml:space="preserve">אין שינוי ב- </w:t>
            </w:r>
            <w:r>
              <w:rPr>
                <w:rFonts w:eastAsia="Calibri" w:cs="David" w:hint="cs"/>
              </w:rPr>
              <w:t>T</w:t>
            </w:r>
          </w:p>
        </w:tc>
      </w:tr>
    </w:tbl>
    <w:p w:rsidR="009D0624" w:rsidRDefault="009D0624" w:rsidP="009D0624">
      <w:pPr>
        <w:spacing w:line="360" w:lineRule="auto"/>
        <w:rPr>
          <w:rFonts w:eastAsia="Calibri" w:cs="David"/>
          <w:sz w:val="16"/>
          <w:szCs w:val="16"/>
          <w:rtl/>
        </w:rPr>
      </w:pPr>
    </w:p>
    <w:p w:rsidR="009D0624" w:rsidRDefault="009D0624" w:rsidP="009D0624">
      <w:pPr>
        <w:spacing w:line="360" w:lineRule="auto"/>
        <w:ind w:left="-58"/>
        <w:rPr>
          <w:rFonts w:eastAsia="Calibri" w:cs="David"/>
          <w:b/>
          <w:bCs/>
          <w:sz w:val="16"/>
          <w:szCs w:val="16"/>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75</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4521" style="position:absolute;left:0;text-align:left;margin-left:120.45pt;margin-top:-93.15pt;width:235.2pt;height:156.95pt;z-index:252017664" coordorigin="1412,10394" coordsize="4704,3139">
            <v:shape id="_x0000_s24522" type="#_x0000_t202" style="position:absolute;left:2195;top:13095;width:1753;height:438" filled="f" stroked="f">
              <v:textbox style="mso-next-textbox:#_x0000_s24522">
                <w:txbxContent>
                  <w:p w:rsidR="009F74C3" w:rsidRDefault="009F74C3" w:rsidP="008679B6">
                    <w:pPr>
                      <w:bidi w:val="0"/>
                      <w:rPr>
                        <w:rFonts w:cs="David"/>
                        <w:b/>
                        <w:bCs/>
                        <w:rtl/>
                      </w:rPr>
                    </w:pPr>
                    <w:r>
                      <w:rPr>
                        <w:rFonts w:cs="David"/>
                        <w:b/>
                        <w:bCs/>
                      </w:rPr>
                      <w:t xml:space="preserve">i              ii              </w:t>
                    </w:r>
                  </w:p>
                </w:txbxContent>
              </v:textbox>
            </v:shape>
            <v:shape id="_x0000_s24523" type="#_x0000_t75" style="position:absolute;left:1412;top:10394;width:4704;height:3123">
              <v:imagedata r:id="rId263" o:title=""/>
            </v:shape>
            <v:rect id="_x0000_s24524" style="position:absolute;left:4057;top:13037;width:1904;height:251" stroked="f"/>
            <w10:anchorlock/>
          </v:group>
          <o:OLEObject Type="Embed" ProgID="MSGraph.Chart.8" ShapeID="_x0000_s24523" DrawAspect="Content" ObjectID="_1561898481" r:id="rId264">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88 </w:t>
      </w:r>
      <w:r>
        <w:rPr>
          <w:rFonts w:cs="David"/>
          <w:b/>
          <w:bCs/>
          <w:color w:val="0000FF"/>
          <w:sz w:val="28"/>
          <w:szCs w:val="28"/>
          <w:rtl/>
          <w:lang w:eastAsia="en-US"/>
        </w:rPr>
        <w:t>)</w:t>
      </w:r>
    </w:p>
    <w:p w:rsidR="009D0624" w:rsidRDefault="009D0624" w:rsidP="009D0624">
      <w:pPr>
        <w:spacing w:line="360" w:lineRule="auto"/>
        <w:ind w:left="-58"/>
        <w:rPr>
          <w:rFonts w:eastAsia="Calibri" w:cs="David"/>
          <w:rtl/>
        </w:rPr>
      </w:pPr>
      <w:r>
        <w:rPr>
          <w:rFonts w:eastAsia="Calibri" w:cs="David" w:hint="cs"/>
          <w:rtl/>
        </w:rPr>
        <w:t xml:space="preserve">קבע איזה גז משלושת הגזים שנבדקו בניסוי בלע קרינה שאנרגיית הפוטון שלה היא  הגדולה ביותר. </w:t>
      </w:r>
      <w:r>
        <w:rPr>
          <w:rFonts w:eastAsia="Calibri" w:cs="David" w:hint="cs"/>
          <w:u w:val="single"/>
          <w:rtl/>
        </w:rPr>
        <w:t>נמק ללא חישוב</w:t>
      </w:r>
      <w:r>
        <w:rPr>
          <w:rFonts w:eastAsia="Calibri" w:cs="David" w:hint="cs"/>
          <w:rtl/>
        </w:rPr>
        <w:t>.</w:t>
      </w: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NormalWeb"/>
        <w:bidi/>
        <w:spacing w:before="0" w:beforeAutospacing="0" w:after="0" w:afterAutospacing="0" w:line="300" w:lineRule="auto"/>
        <w:ind w:left="-58"/>
        <w:rPr>
          <w:rFonts w:cs="David"/>
          <w:color w:val="000080"/>
          <w:rtl/>
        </w:rPr>
      </w:pPr>
      <w:r>
        <w:rPr>
          <w:rFonts w:cs="David" w:hint="cs"/>
          <w:color w:val="000080"/>
          <w:u w:val="single"/>
          <w:rtl/>
        </w:rPr>
        <w:t>קביעה</w:t>
      </w:r>
      <w:r>
        <w:rPr>
          <w:rFonts w:cs="David" w:hint="cs"/>
          <w:color w:val="000080"/>
          <w:rtl/>
        </w:rPr>
        <w:t xml:space="preserve">: הגז </w:t>
      </w:r>
      <w:r>
        <w:rPr>
          <w:rFonts w:cs="David"/>
          <w:color w:val="000080"/>
        </w:rPr>
        <w:t>CH</w:t>
      </w:r>
      <w:r>
        <w:rPr>
          <w:rFonts w:cs="David"/>
          <w:color w:val="000080"/>
          <w:vertAlign w:val="subscript"/>
        </w:rPr>
        <w:t>4(g)</w:t>
      </w:r>
      <w:r>
        <w:rPr>
          <w:rFonts w:cs="David" w:hint="cs"/>
          <w:color w:val="000080"/>
          <w:rtl/>
        </w:rPr>
        <w:t xml:space="preserve"> .</w:t>
      </w:r>
    </w:p>
    <w:p w:rsidR="009D0624" w:rsidRDefault="009D0624" w:rsidP="009D0624">
      <w:pPr>
        <w:pStyle w:val="NormalWeb"/>
        <w:bidi/>
        <w:spacing w:before="0" w:beforeAutospacing="0" w:after="0" w:afterAutospacing="0" w:line="300" w:lineRule="auto"/>
        <w:ind w:left="-58"/>
        <w:rPr>
          <w:rFonts w:cs="David"/>
          <w:color w:val="000080"/>
          <w:rtl/>
        </w:rPr>
      </w:pPr>
      <w:r>
        <w:rPr>
          <w:rFonts w:cs="David" w:hint="cs"/>
          <w:color w:val="000080"/>
          <w:u w:val="single"/>
          <w:rtl/>
        </w:rPr>
        <w:t>נימוק</w:t>
      </w:r>
      <w:r>
        <w:rPr>
          <w:rFonts w:cs="David" w:hint="cs"/>
          <w:color w:val="000080"/>
          <w:rtl/>
        </w:rPr>
        <w:t xml:space="preserve">: ערך האנרגיה של פוטון הקרינה האלקטרומגנטית הוא ביחס ישר לתדירות הקרינה </w:t>
      </w:r>
    </w:p>
    <w:p w:rsidR="009D0624" w:rsidRDefault="009D0624" w:rsidP="009D0624">
      <w:pPr>
        <w:pStyle w:val="NormalWeb"/>
        <w:bidi/>
        <w:spacing w:before="0" w:beforeAutospacing="0" w:after="0" w:afterAutospacing="0" w:line="300" w:lineRule="auto"/>
        <w:ind w:left="-58"/>
        <w:rPr>
          <w:rFonts w:eastAsia="Calibri"/>
          <w:color w:val="000080"/>
          <w:rtl/>
        </w:rPr>
      </w:pPr>
      <w:r>
        <w:rPr>
          <w:rFonts w:hint="cs"/>
          <w:color w:val="000080"/>
          <w:rtl/>
        </w:rPr>
        <w:t>(</w:t>
      </w:r>
      <w:r>
        <w:rPr>
          <w:rFonts w:cs="David" w:hint="cs"/>
          <w:color w:val="000080"/>
          <w:u w:val="single"/>
          <w:rtl/>
        </w:rPr>
        <w:t>או</w:t>
      </w:r>
      <w:r>
        <w:rPr>
          <w:rFonts w:hint="cs"/>
          <w:color w:val="000080"/>
          <w:rtl/>
        </w:rPr>
        <w:t xml:space="preserve">: </w:t>
      </w:r>
      <w:r>
        <w:rPr>
          <w:color w:val="000080"/>
        </w:rPr>
        <w:t>E = h</w:t>
      </w:r>
      <w:r>
        <w:rPr>
          <w:color w:val="000080"/>
        </w:rPr>
        <w:sym w:font="Symbol" w:char="F06E"/>
      </w:r>
      <w:r>
        <w:rPr>
          <w:rFonts w:hint="cs"/>
          <w:color w:val="000080"/>
          <w:rtl/>
        </w:rPr>
        <w:t xml:space="preserve">). </w:t>
      </w:r>
      <w:r>
        <w:rPr>
          <w:rFonts w:cs="David" w:hint="cs"/>
          <w:color w:val="000080"/>
          <w:rtl/>
        </w:rPr>
        <w:t>הקרינה שהתדירות שלה היא הגבוהה ביותר נבלעה על ידי</w:t>
      </w:r>
      <w:r>
        <w:rPr>
          <w:rFonts w:hint="cs"/>
          <w:color w:val="000080"/>
          <w:rtl/>
        </w:rPr>
        <w:t xml:space="preserve"> </w:t>
      </w:r>
      <w:r>
        <w:rPr>
          <w:color w:val="000080"/>
        </w:rPr>
        <w:t>CH</w:t>
      </w:r>
      <w:r>
        <w:rPr>
          <w:color w:val="000080"/>
          <w:vertAlign w:val="subscript"/>
        </w:rPr>
        <w:t>4(g)</w:t>
      </w:r>
      <w:r>
        <w:rPr>
          <w:rFonts w:hint="cs"/>
          <w:color w:val="000080"/>
          <w:rtl/>
        </w:rPr>
        <w:t xml:space="preserve"> .     </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eastAsia="Calibri" w:cs="David"/>
          <w:rtl/>
        </w:rPr>
      </w:pPr>
      <w:r>
        <w:rPr>
          <w:rFonts w:eastAsia="Calibri" w:cs="David" w:hint="cs"/>
          <w:rtl/>
        </w:rPr>
        <w:t>הציון גבוה. רוב התלמידים קישרו בין אנרגיית הפוטון של הקרינה לבין תדירות הקרינה. תלמידים מעטים טעו בקביעת היחס בין תדירות הקרינה לבין אנרגיית הפוטון של הקרינה:</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"ככל שאנרגיית הפוטון גבוהה יותר כך התדירות נמוכה יותר."</w:t>
      </w: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62 </w:t>
      </w:r>
      <w:r>
        <w:rPr>
          <w:rFonts w:cs="David"/>
          <w:b/>
          <w:bCs/>
          <w:color w:val="0000FF"/>
          <w:sz w:val="28"/>
          <w:szCs w:val="28"/>
          <w:rtl/>
          <w:lang w:eastAsia="en-US"/>
        </w:rPr>
        <w:t>)</w:t>
      </w:r>
    </w:p>
    <w:p w:rsidR="009D0624" w:rsidRDefault="009D0624" w:rsidP="009D0624">
      <w:pPr>
        <w:spacing w:line="360" w:lineRule="auto"/>
        <w:ind w:left="-58"/>
        <w:rPr>
          <w:rFonts w:eastAsia="Calibri" w:cs="David"/>
          <w:rtl/>
        </w:rPr>
      </w:pPr>
      <w:r>
        <w:rPr>
          <w:rFonts w:eastAsia="Calibri" w:cs="David" w:hint="cs"/>
          <w:rtl/>
        </w:rPr>
        <w:t xml:space="preserve">החוקרים ערכו בדיקה נוספת שבה הכפילו את מספר המולים של אוזון, </w:t>
      </w:r>
      <w:r>
        <w:rPr>
          <w:rFonts w:eastAsia="Calibri" w:cs="David"/>
        </w:rPr>
        <w:t>O</w:t>
      </w:r>
      <w:r>
        <w:rPr>
          <w:rFonts w:eastAsia="Calibri" w:cs="David"/>
          <w:vertAlign w:val="subscript"/>
        </w:rPr>
        <w:t>3(g)</w:t>
      </w:r>
      <w:r>
        <w:rPr>
          <w:rFonts w:eastAsia="Calibri" w:cs="David" w:hint="cs"/>
          <w:rtl/>
        </w:rPr>
        <w:t xml:space="preserve"> , בכלי, והקרינו </w:t>
      </w:r>
    </w:p>
    <w:p w:rsidR="009D0624" w:rsidRDefault="009D0624" w:rsidP="009D0624">
      <w:pPr>
        <w:spacing w:line="360" w:lineRule="auto"/>
        <w:ind w:left="-58"/>
        <w:rPr>
          <w:rFonts w:eastAsia="Calibri" w:cs="David"/>
          <w:rtl/>
        </w:rPr>
      </w:pPr>
      <w:r>
        <w:rPr>
          <w:rFonts w:eastAsia="Calibri" w:cs="David" w:hint="cs"/>
          <w:rtl/>
        </w:rPr>
        <w:t xml:space="preserve">את </w:t>
      </w:r>
      <w:r>
        <w:rPr>
          <w:rFonts w:eastAsia="Calibri" w:cs="David"/>
        </w:rPr>
        <w:t>O</w:t>
      </w:r>
      <w:r>
        <w:rPr>
          <w:rFonts w:eastAsia="Calibri" w:cs="David"/>
          <w:vertAlign w:val="subscript"/>
        </w:rPr>
        <w:t>3(g)</w:t>
      </w:r>
      <w:r>
        <w:rPr>
          <w:rFonts w:eastAsia="Calibri" w:cs="David" w:hint="cs"/>
          <w:rtl/>
        </w:rPr>
        <w:t xml:space="preserve"> בקרינת </w:t>
      </w:r>
      <w:r>
        <w:rPr>
          <w:rFonts w:eastAsia="Calibri" w:cs="David"/>
        </w:rPr>
        <w:t>IR</w:t>
      </w:r>
      <w:r>
        <w:rPr>
          <w:rFonts w:eastAsia="Calibri" w:cs="David" w:hint="cs"/>
          <w:rtl/>
        </w:rPr>
        <w:t xml:space="preserve"> בתדירות </w:t>
      </w:r>
      <w:r>
        <w:rPr>
          <w:rFonts w:eastAsia="Calibri"/>
        </w:rPr>
        <w:t>3.9·</w:t>
      </w:r>
      <w:r>
        <w:rPr>
          <w:rFonts w:eastAsia="Calibri" w:cs="David"/>
        </w:rPr>
        <w:t>10</w:t>
      </w:r>
      <w:r>
        <w:rPr>
          <w:rFonts w:eastAsia="Calibri" w:cs="David"/>
          <w:vertAlign w:val="superscript"/>
        </w:rPr>
        <w:t>13</w:t>
      </w:r>
      <w:r>
        <w:rPr>
          <w:rFonts w:eastAsia="Calibri" w:cs="David"/>
        </w:rPr>
        <w:t xml:space="preserve"> Hz </w:t>
      </w:r>
      <w:r>
        <w:rPr>
          <w:rFonts w:eastAsia="Calibri" w:cs="David" w:hint="cs"/>
          <w:rtl/>
        </w:rPr>
        <w:t xml:space="preserve"> , במשך </w:t>
      </w:r>
      <w:r>
        <w:rPr>
          <w:rFonts w:eastAsia="Calibri" w:cs="David"/>
        </w:rPr>
        <w:t>20</w:t>
      </w:r>
      <w:r>
        <w:rPr>
          <w:rFonts w:eastAsia="Calibri" w:cs="David" w:hint="cs"/>
          <w:rtl/>
        </w:rPr>
        <w:t xml:space="preserve"> דקות.</w:t>
      </w:r>
    </w:p>
    <w:p w:rsidR="009D0624" w:rsidRDefault="009D0624" w:rsidP="009D0624">
      <w:pPr>
        <w:spacing w:line="360" w:lineRule="auto"/>
        <w:ind w:left="-58"/>
        <w:rPr>
          <w:rFonts w:eastAsia="Calibri" w:cs="David"/>
          <w:rtl/>
        </w:rPr>
      </w:pPr>
      <w:r>
        <w:rPr>
          <w:rFonts w:eastAsia="Calibri" w:cs="David" w:hint="cs"/>
          <w:rtl/>
        </w:rPr>
        <w:t xml:space="preserve">קבע אם הכפלת מספר המולים של </w:t>
      </w:r>
      <w:r>
        <w:rPr>
          <w:rFonts w:eastAsia="Calibri" w:cs="David"/>
        </w:rPr>
        <w:t>O</w:t>
      </w:r>
      <w:r>
        <w:rPr>
          <w:rFonts w:eastAsia="Calibri" w:cs="David"/>
          <w:vertAlign w:val="subscript"/>
        </w:rPr>
        <w:t>3(g)</w:t>
      </w:r>
      <w:r>
        <w:rPr>
          <w:rFonts w:eastAsia="Calibri" w:cs="David" w:hint="cs"/>
          <w:rtl/>
        </w:rPr>
        <w:t xml:space="preserve"> גרמה לעלייה של טמפרטורת הגז.</w:t>
      </w:r>
    </w:p>
    <w:p w:rsidR="009D0624" w:rsidRDefault="009D0624" w:rsidP="009D0624">
      <w:pPr>
        <w:spacing w:line="360" w:lineRule="auto"/>
        <w:ind w:left="-58"/>
        <w:rPr>
          <w:rFonts w:eastAsia="Calibri" w:cs="David"/>
          <w:rtl/>
        </w:rPr>
      </w:pPr>
      <w:r>
        <w:rPr>
          <w:rFonts w:eastAsia="Calibri" w:cs="David"/>
          <w:rtl/>
        </w:rPr>
        <w:t xml:space="preserve">אם כן - </w:t>
      </w:r>
      <w:r>
        <w:rPr>
          <w:rFonts w:eastAsia="Calibri" w:cs="David" w:hint="eastAsia"/>
          <w:u w:val="single"/>
          <w:rtl/>
        </w:rPr>
        <w:t>הסבר</w:t>
      </w:r>
      <w:r>
        <w:rPr>
          <w:rFonts w:eastAsia="Calibri" w:cs="David"/>
          <w:u w:val="single"/>
          <w:rtl/>
        </w:rPr>
        <w:t xml:space="preserve"> </w:t>
      </w:r>
      <w:r>
        <w:rPr>
          <w:rFonts w:eastAsia="Calibri" w:cs="David" w:hint="eastAsia"/>
          <w:u w:val="single"/>
          <w:rtl/>
        </w:rPr>
        <w:t>כיצד</w:t>
      </w:r>
      <w:r>
        <w:rPr>
          <w:rFonts w:eastAsia="Calibri" w:cs="David"/>
          <w:rtl/>
        </w:rPr>
        <w:t xml:space="preserve">. אם לא - </w:t>
      </w:r>
      <w:r>
        <w:rPr>
          <w:rFonts w:eastAsia="Calibri" w:cs="David" w:hint="eastAsia"/>
          <w:u w:val="single"/>
          <w:rtl/>
        </w:rPr>
        <w:t>הסבר</w:t>
      </w:r>
      <w:r>
        <w:rPr>
          <w:rFonts w:eastAsia="Calibri" w:cs="David"/>
          <w:u w:val="single"/>
          <w:rtl/>
        </w:rPr>
        <w:t xml:space="preserve"> </w:t>
      </w:r>
      <w:r>
        <w:rPr>
          <w:rFonts w:eastAsia="Calibri" w:cs="David" w:hint="eastAsia"/>
          <w:u w:val="single"/>
          <w:rtl/>
        </w:rPr>
        <w:t>מדוע</w:t>
      </w:r>
      <w:r>
        <w:rPr>
          <w:rFonts w:eastAsia="Calibri" w:cs="David"/>
          <w:rtl/>
        </w:rPr>
        <w:t>.</w:t>
      </w:r>
    </w:p>
    <w:p w:rsidR="009D0624" w:rsidRDefault="009D0624" w:rsidP="009D0624">
      <w:pPr>
        <w:spacing w:line="360" w:lineRule="auto"/>
        <w:ind w:left="-58"/>
        <w:rPr>
          <w:rFonts w:eastAsia="Calibri" w:cs="David"/>
          <w:b/>
          <w:bCs/>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NormalWeb"/>
        <w:bidi/>
        <w:spacing w:before="0" w:beforeAutospacing="0" w:after="0" w:afterAutospacing="0" w:line="360" w:lineRule="auto"/>
        <w:ind w:left="-57"/>
        <w:rPr>
          <w:rFonts w:cs="David"/>
          <w:color w:val="000080"/>
          <w:rtl/>
        </w:rPr>
      </w:pPr>
      <w:r>
        <w:rPr>
          <w:rFonts w:cs="David" w:hint="cs"/>
          <w:color w:val="000080"/>
          <w:rtl/>
        </w:rPr>
        <w:t xml:space="preserve">לא, הכפלת מספר המולים של </w:t>
      </w:r>
      <w:r>
        <w:rPr>
          <w:rFonts w:cs="David"/>
          <w:color w:val="000080"/>
        </w:rPr>
        <w:t>O</w:t>
      </w:r>
      <w:r>
        <w:rPr>
          <w:rFonts w:cs="David"/>
          <w:color w:val="000080"/>
          <w:vertAlign w:val="subscript"/>
        </w:rPr>
        <w:t>3(g)</w:t>
      </w:r>
      <w:r>
        <w:rPr>
          <w:rFonts w:eastAsia="Calibri" w:cs="David" w:hint="cs"/>
          <w:color w:val="000080"/>
          <w:rtl/>
        </w:rPr>
        <w:t xml:space="preserve"> </w:t>
      </w:r>
      <w:r>
        <w:rPr>
          <w:rFonts w:cs="David" w:hint="cs"/>
          <w:color w:val="000080"/>
          <w:rtl/>
        </w:rPr>
        <w:t xml:space="preserve">לא תגרום לעלייה בטמפרטורה. </w:t>
      </w:r>
    </w:p>
    <w:p w:rsidR="009D0624" w:rsidRDefault="009D0624" w:rsidP="009D0624">
      <w:pPr>
        <w:pStyle w:val="NormalWeb"/>
        <w:bidi/>
        <w:spacing w:before="0" w:beforeAutospacing="0" w:after="0" w:afterAutospacing="0" w:line="360" w:lineRule="auto"/>
        <w:ind w:left="-57"/>
        <w:rPr>
          <w:rFonts w:cs="David"/>
          <w:color w:val="000080"/>
          <w:rtl/>
        </w:rPr>
      </w:pPr>
      <w:r>
        <w:rPr>
          <w:rFonts w:cs="David" w:hint="cs"/>
          <w:color w:val="000080"/>
          <w:rtl/>
        </w:rPr>
        <w:t xml:space="preserve">מולקולות </w:t>
      </w:r>
      <w:r>
        <w:rPr>
          <w:rFonts w:cs="David"/>
          <w:color w:val="000080"/>
        </w:rPr>
        <w:t>O</w:t>
      </w:r>
      <w:r>
        <w:rPr>
          <w:rFonts w:cs="David"/>
          <w:color w:val="000080"/>
          <w:vertAlign w:val="subscript"/>
        </w:rPr>
        <w:t>3(g)</w:t>
      </w:r>
      <w:r>
        <w:rPr>
          <w:rFonts w:eastAsia="Calibri" w:cs="David" w:hint="cs"/>
          <w:color w:val="000080"/>
          <w:rtl/>
        </w:rPr>
        <w:t xml:space="preserve"> </w:t>
      </w:r>
      <w:r>
        <w:rPr>
          <w:rFonts w:cs="David" w:hint="cs"/>
          <w:color w:val="000080"/>
          <w:rtl/>
        </w:rPr>
        <w:t xml:space="preserve">לא בולעות את קרינת  </w:t>
      </w:r>
      <w:r>
        <w:rPr>
          <w:rFonts w:cs="David"/>
          <w:color w:val="000080"/>
        </w:rPr>
        <w:t>IR</w:t>
      </w:r>
      <w:r>
        <w:rPr>
          <w:rFonts w:cs="David" w:hint="cs"/>
          <w:color w:val="000080"/>
          <w:rtl/>
        </w:rPr>
        <w:t xml:space="preserve"> בתדירות  </w:t>
      </w:r>
      <w:r>
        <w:rPr>
          <w:rFonts w:cs="David"/>
          <w:color w:val="000080"/>
        </w:rPr>
        <w:t>3</w:t>
      </w:r>
      <w:r>
        <w:rPr>
          <w:rFonts w:eastAsia="Calibri" w:cs="David"/>
          <w:color w:val="000080"/>
        </w:rPr>
        <w:t>.9</w:t>
      </w:r>
      <w:r>
        <w:rPr>
          <w:rFonts w:eastAsia="Calibri"/>
          <w:color w:val="000080"/>
        </w:rPr>
        <w:t>·</w:t>
      </w:r>
      <w:r>
        <w:rPr>
          <w:rFonts w:eastAsia="Calibri" w:cs="David"/>
          <w:color w:val="000080"/>
        </w:rPr>
        <w:t>10</w:t>
      </w:r>
      <w:r>
        <w:rPr>
          <w:rFonts w:eastAsia="Calibri" w:cs="David"/>
          <w:color w:val="000080"/>
          <w:vertAlign w:val="superscript"/>
        </w:rPr>
        <w:t>13</w:t>
      </w:r>
      <w:r>
        <w:rPr>
          <w:rFonts w:eastAsia="Calibri" w:cs="David"/>
          <w:color w:val="000080"/>
        </w:rPr>
        <w:t xml:space="preserve"> Hz</w:t>
      </w:r>
      <w:r>
        <w:rPr>
          <w:rFonts w:eastAsia="Calibri" w:cs="David" w:hint="cs"/>
          <w:color w:val="000080"/>
          <w:rtl/>
        </w:rPr>
        <w:t xml:space="preserve"> .</w:t>
      </w:r>
    </w:p>
    <w:p w:rsidR="009D0624" w:rsidRDefault="009D0624" w:rsidP="009D0624">
      <w:pPr>
        <w:spacing w:line="360" w:lineRule="auto"/>
        <w:ind w:left="-57"/>
        <w:rPr>
          <w:rFonts w:eastAsia="Calibri" w:cs="David"/>
          <w:b/>
          <w:bCs/>
          <w:color w:val="000080"/>
          <w:rtl/>
        </w:rPr>
      </w:pPr>
      <w:r>
        <w:rPr>
          <w:rFonts w:cs="David" w:hint="cs"/>
          <w:color w:val="000080"/>
          <w:rtl/>
        </w:rPr>
        <w:t xml:space="preserve">(בליעת הקרינה בתדירות מסוימת אינה תלויה במספר מולקולות גז.)  </w:t>
      </w:r>
    </w:p>
    <w:p w:rsidR="009D0624" w:rsidRDefault="009D0624" w:rsidP="009D0624">
      <w:pPr>
        <w:spacing w:line="360" w:lineRule="auto"/>
        <w:ind w:left="-58"/>
        <w:rPr>
          <w:rFonts w:eastAsia="Calibri" w:cs="David"/>
          <w:b/>
          <w:bCs/>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eastAsia="Calibri" w:cs="David"/>
          <w:rtl/>
        </w:rPr>
      </w:pPr>
      <w:r>
        <w:rPr>
          <w:rFonts w:eastAsia="Calibri" w:cs="David" w:hint="cs"/>
          <w:rtl/>
        </w:rPr>
        <w:t xml:space="preserve">הציון נמוך. חלק ניכר מהתלמידים ענו נכון לסעיף הקודם לגבי יחס ישר בין האנרגיה של פוטון הקרינה לתדירות הקרינה, אך כנראה לא הבינו שתדירות הקרינה אינה תלויה במספר מולקולות גז. הטעות האופיינית העיקרית היא קביעה שגויה וניסיון לנמקה:     </w:t>
      </w:r>
    </w:p>
    <w:p w:rsidR="009D0624" w:rsidRDefault="009D0624" w:rsidP="006C29DD">
      <w:pPr>
        <w:numPr>
          <w:ilvl w:val="1"/>
          <w:numId w:val="17"/>
        </w:numPr>
        <w:tabs>
          <w:tab w:val="clear" w:pos="1472"/>
          <w:tab w:val="num" w:pos="368"/>
        </w:tabs>
        <w:spacing w:line="360" w:lineRule="auto"/>
        <w:ind w:left="368" w:right="-426" w:hanging="426"/>
        <w:rPr>
          <w:rFonts w:cs="David"/>
          <w:color w:val="800000"/>
        </w:rPr>
      </w:pPr>
      <w:r>
        <w:rPr>
          <w:rFonts w:cs="David" w:hint="cs"/>
          <w:color w:val="800000"/>
          <w:rtl/>
        </w:rPr>
        <w:t>"הכפלת מספר המולים של אוזון גרמה לעלייה בטמפרטורת הגז מפני שכל מולקולה בולעת פוטון."</w:t>
      </w:r>
    </w:p>
    <w:p w:rsidR="009D0624" w:rsidRDefault="009D0624" w:rsidP="006C29DD">
      <w:pPr>
        <w:numPr>
          <w:ilvl w:val="1"/>
          <w:numId w:val="17"/>
        </w:numPr>
        <w:tabs>
          <w:tab w:val="clear" w:pos="1472"/>
          <w:tab w:val="num" w:pos="368"/>
        </w:tabs>
        <w:spacing w:line="360" w:lineRule="auto"/>
        <w:ind w:left="368" w:right="-426" w:hanging="426"/>
        <w:rPr>
          <w:rFonts w:cs="David"/>
          <w:color w:val="800000"/>
        </w:rPr>
      </w:pPr>
      <w:r>
        <w:rPr>
          <w:rFonts w:cs="David" w:hint="cs"/>
          <w:color w:val="800000"/>
          <w:rtl/>
        </w:rPr>
        <w:t xml:space="preserve">"טמפרטורת הגז תעלה כי יש יותר פיזור של גז אוזון, מה שגורם ליותר סיכוי לקלוט                     קרינת </w:t>
      </w:r>
      <w:r>
        <w:rPr>
          <w:rFonts w:cs="David"/>
          <w:color w:val="800000"/>
        </w:rPr>
        <w:t>IR</w:t>
      </w:r>
      <w:r>
        <w:rPr>
          <w:rFonts w:cs="David" w:hint="cs"/>
          <w:color w:val="800000"/>
          <w:rtl/>
        </w:rPr>
        <w:t>."</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"ככל שמוסיפים יותר מולים יתרחשו יותר התנגשויות בין החלקיקים והטמפרטורה תעלה."</w: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Pr>
          <w:rFonts w:cs="David"/>
        </w:rPr>
      </w:pPr>
      <w:r>
        <w:rPr>
          <w:rFonts w:cs="David" w:hint="eastAsia"/>
          <w:rtl/>
        </w:rPr>
        <w:t>מומלץ</w:t>
      </w:r>
      <w:r>
        <w:rPr>
          <w:rFonts w:cs="David"/>
          <w:rtl/>
        </w:rPr>
        <w:t xml:space="preserve"> לבצע ניסוי</w:t>
      </w:r>
      <w:r>
        <w:rPr>
          <w:rFonts w:cs="David" w:hint="cs"/>
          <w:rtl/>
        </w:rPr>
        <w:t xml:space="preserve"> חקר</w:t>
      </w:r>
      <w:r>
        <w:rPr>
          <w:rFonts w:cs="David"/>
          <w:rtl/>
        </w:rPr>
        <w:t xml:space="preserve"> "</w:t>
      </w:r>
      <w:r>
        <w:rPr>
          <w:rFonts w:cs="David" w:hint="eastAsia"/>
          <w:rtl/>
        </w:rPr>
        <w:t>בקבוקים</w:t>
      </w:r>
      <w:r>
        <w:rPr>
          <w:rFonts w:cs="David"/>
          <w:rtl/>
        </w:rPr>
        <w:t xml:space="preserve"> לוהטים" </w:t>
      </w:r>
      <w:r>
        <w:rPr>
          <w:rFonts w:cs="David" w:hint="eastAsia"/>
          <w:rtl/>
        </w:rPr>
        <w:t>כניסוי</w:t>
      </w:r>
      <w:r>
        <w:rPr>
          <w:rFonts w:cs="David"/>
          <w:rtl/>
        </w:rPr>
        <w:t xml:space="preserve"> ברמה </w:t>
      </w:r>
      <w:r>
        <w:rPr>
          <w:rFonts w:cs="David"/>
        </w:rPr>
        <w:t>II</w:t>
      </w:r>
      <w:r>
        <w:rPr>
          <w:rFonts w:cs="David"/>
          <w:rtl/>
        </w:rPr>
        <w:t xml:space="preserve"> </w:t>
      </w:r>
      <w:r>
        <w:rPr>
          <w:rFonts w:cs="David" w:hint="eastAsia"/>
          <w:rtl/>
        </w:rPr>
        <w:t>מלא</w:t>
      </w:r>
      <w:r>
        <w:rPr>
          <w:rFonts w:cs="David" w:hint="cs"/>
          <w:rtl/>
        </w:rPr>
        <w:t>.</w:t>
      </w:r>
      <w:r>
        <w:rPr>
          <w:rFonts w:cs="David"/>
          <w:rtl/>
        </w:rPr>
        <w:t xml:space="preserve"> ביצוע הניסוי עוזר לתלמידים להבין את הקשר </w:t>
      </w:r>
      <w:r>
        <w:rPr>
          <w:rFonts w:cs="David" w:hint="eastAsia"/>
          <w:rtl/>
        </w:rPr>
        <w:t>בין</w:t>
      </w:r>
      <w:r>
        <w:rPr>
          <w:rFonts w:cs="David"/>
          <w:rtl/>
        </w:rPr>
        <w:t xml:space="preserve"> שינוי הטמפרטורה במערכת המכילה גז כלשהו כתוצאה מהקרנת הגז בקרינת </w:t>
      </w:r>
      <w:r>
        <w:rPr>
          <w:rFonts w:cs="David"/>
        </w:rPr>
        <w:t>IR</w:t>
      </w:r>
      <w:r>
        <w:rPr>
          <w:rFonts w:cs="David" w:hint="cs"/>
          <w:rtl/>
        </w:rPr>
        <w:t>,</w:t>
      </w:r>
      <w:r>
        <w:rPr>
          <w:rFonts w:cs="David"/>
          <w:rtl/>
        </w:rPr>
        <w:t xml:space="preserve"> </w:t>
      </w:r>
      <w:r>
        <w:rPr>
          <w:rFonts w:cs="David" w:hint="eastAsia"/>
          <w:rtl/>
        </w:rPr>
        <w:t>באורך</w:t>
      </w:r>
      <w:r>
        <w:rPr>
          <w:rFonts w:cs="David"/>
          <w:rtl/>
        </w:rPr>
        <w:t xml:space="preserve"> גל מסוים.</w:t>
      </w:r>
      <w:r>
        <w:rPr>
          <w:rFonts w:cs="David" w:hint="cs"/>
          <w:rtl/>
        </w:rPr>
        <w:t xml:space="preserve"> גרסתו המעודכנת של הניסוי נמצאת באתר המרכז הארצי למורי הכימיה, בדף:</w:t>
      </w:r>
    </w:p>
    <w:p w:rsidR="009D0624" w:rsidRDefault="002A2400" w:rsidP="009D0624">
      <w:pPr>
        <w:bidi w:val="0"/>
        <w:spacing w:line="360" w:lineRule="auto"/>
        <w:ind w:left="-58"/>
        <w:rPr>
          <w:rFonts w:eastAsia="Calibri" w:cs="David"/>
        </w:rPr>
      </w:pPr>
      <w:hyperlink r:id="rId265" w:history="1">
        <w:r w:rsidR="009D0624">
          <w:rPr>
            <w:rStyle w:val="Hyperlink"/>
            <w:rFonts w:eastAsia="Calibri" w:cs="David"/>
          </w:rPr>
          <w:t>http://chemcenter.weizmann.ac.il/?CategoryID=324&amp;ArticleID=3909</w:t>
        </w:r>
      </w:hyperlink>
    </w:p>
    <w:p w:rsidR="009D0624" w:rsidRDefault="009D0624" w:rsidP="009D0624">
      <w:pPr>
        <w:spacing w:line="360" w:lineRule="auto"/>
        <w:ind w:left="-58"/>
        <w:rPr>
          <w:rFonts w:cs="David"/>
        </w:rPr>
      </w:pPr>
      <w:r>
        <w:rPr>
          <w:rFonts w:cs="David" w:hint="cs"/>
          <w:rtl/>
        </w:rPr>
        <w:t>גירסה זו היא עיבוד של</w:t>
      </w:r>
      <w:r>
        <w:rPr>
          <w:rFonts w:cs="David"/>
          <w:rtl/>
        </w:rPr>
        <w:t xml:space="preserve"> ד"ר מלכה יאיון וד"ר דבורה קצביץ</w:t>
      </w:r>
      <w:r>
        <w:rPr>
          <w:rFonts w:cs="David" w:hint="cs"/>
          <w:rtl/>
        </w:rPr>
        <w:t>,</w:t>
      </w:r>
      <w:r>
        <w:rPr>
          <w:rFonts w:cs="David"/>
          <w:rtl/>
        </w:rPr>
        <w:t xml:space="preserve"> על פי ניסוי מתוך</w:t>
      </w:r>
      <w:r>
        <w:rPr>
          <w:rFonts w:cs="David" w:hint="cs"/>
          <w:rtl/>
        </w:rPr>
        <w:t xml:space="preserve"> הספר</w:t>
      </w:r>
      <w:r>
        <w:rPr>
          <w:rFonts w:cs="David"/>
          <w:rtl/>
        </w:rPr>
        <w:t xml:space="preserve"> "יש לי כימיה עם הסביבה"</w:t>
      </w:r>
      <w:r>
        <w:rPr>
          <w:rFonts w:cs="David" w:hint="cs"/>
          <w:rtl/>
        </w:rPr>
        <w:t xml:space="preserve"> </w:t>
      </w:r>
      <w:r>
        <w:rPr>
          <w:rFonts w:cs="David" w:hint="eastAsia"/>
          <w:rtl/>
        </w:rPr>
        <w:t>מאת</w:t>
      </w:r>
      <w:r>
        <w:rPr>
          <w:rFonts w:cs="David"/>
          <w:rtl/>
        </w:rPr>
        <w:t xml:space="preserve"> דפנה מנדלר, אסנת </w:t>
      </w:r>
      <w:r>
        <w:rPr>
          <w:rFonts w:cs="David" w:hint="eastAsia"/>
          <w:rtl/>
        </w:rPr>
        <w:t>אהרוני</w:t>
      </w:r>
      <w:r>
        <w:rPr>
          <w:rFonts w:cs="David"/>
          <w:rtl/>
        </w:rPr>
        <w:t>, מלכה יאיון, מכון ויצמן למדע</w:t>
      </w:r>
      <w:r>
        <w:rPr>
          <w:rFonts w:cs="David" w:hint="cs"/>
          <w:rtl/>
        </w:rPr>
        <w:t xml:space="preserve">. הפעילות כוללת הנחיות לתלמיד וכרטיס ניסוי - הנחיות למורה. </w: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0"/>
          <w:szCs w:val="20"/>
          <w:rtl/>
          <w:lang w:eastAsia="en-US"/>
        </w:rPr>
      </w:pPr>
    </w:p>
    <w:p w:rsidR="009D0624" w:rsidRPr="00105DE6" w:rsidRDefault="009D0624" w:rsidP="009D0624">
      <w:pPr>
        <w:spacing w:line="360" w:lineRule="auto"/>
        <w:ind w:left="-58"/>
        <w:rPr>
          <w:rFonts w:cs="David"/>
          <w:b/>
          <w:bCs/>
          <w:color w:val="FF0000"/>
          <w:sz w:val="20"/>
          <w:szCs w:val="20"/>
          <w:rtl/>
          <w:lang w:eastAsia="en-US"/>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69 </w:t>
      </w:r>
      <w:r>
        <w:rPr>
          <w:rFonts w:cs="David"/>
          <w:b/>
          <w:bCs/>
          <w:color w:val="0000FF"/>
          <w:sz w:val="28"/>
          <w:szCs w:val="28"/>
          <w:rtl/>
          <w:lang w:eastAsia="en-US"/>
        </w:rPr>
        <w:t>)</w:t>
      </w:r>
    </w:p>
    <w:p w:rsidR="009D0624" w:rsidRDefault="009D0624" w:rsidP="009D0624">
      <w:pPr>
        <w:spacing w:line="360" w:lineRule="auto"/>
        <w:ind w:left="-58"/>
        <w:rPr>
          <w:rFonts w:eastAsia="Calibri" w:cs="David"/>
          <w:rtl/>
        </w:rPr>
      </w:pPr>
      <w:r>
        <w:rPr>
          <w:rFonts w:eastAsia="Calibri" w:cs="David" w:hint="cs"/>
          <w:rtl/>
        </w:rPr>
        <w:t xml:space="preserve">לפניך שלושה ספקטרה בליעה, </w:t>
      </w:r>
      <w:r>
        <w:rPr>
          <w:rFonts w:eastAsia="Calibri" w:cs="David"/>
        </w:rPr>
        <w:t>III-I</w:t>
      </w:r>
      <w:r>
        <w:rPr>
          <w:rFonts w:eastAsia="Calibri" w:cs="David" w:hint="cs"/>
          <w:rtl/>
        </w:rPr>
        <w:t xml:space="preserve"> , בתחום </w:t>
      </w:r>
      <w:r>
        <w:rPr>
          <w:rFonts w:eastAsia="Calibri" w:hint="cs"/>
          <w:rtl/>
        </w:rPr>
        <w:t>2-16;</w:t>
      </w:r>
      <w:r>
        <w:rPr>
          <w:rFonts w:eastAsia="Calibri" w:cs="David" w:hint="cs"/>
          <w:rtl/>
        </w:rPr>
        <w:t xml:space="preserve"> מיקרון של שלושה גזי חממה: </w:t>
      </w:r>
    </w:p>
    <w:p w:rsidR="009D0624" w:rsidRDefault="009D0624" w:rsidP="009D0624">
      <w:pPr>
        <w:spacing w:line="360" w:lineRule="auto"/>
        <w:ind w:left="-58"/>
        <w:rPr>
          <w:rFonts w:eastAsia="Calibri" w:cs="David"/>
          <w:rtl/>
        </w:rPr>
      </w:pPr>
      <w:r>
        <w:rPr>
          <w:rFonts w:eastAsia="Calibri" w:cs="David"/>
        </w:rPr>
        <w:t>CO</w:t>
      </w:r>
      <w:r>
        <w:rPr>
          <w:rFonts w:eastAsia="Calibri" w:cs="David"/>
          <w:vertAlign w:val="subscript"/>
        </w:rPr>
        <w:t>2(g)</w:t>
      </w:r>
      <w:r>
        <w:rPr>
          <w:rFonts w:eastAsia="Calibri" w:cs="David" w:hint="cs"/>
          <w:rtl/>
        </w:rPr>
        <w:t xml:space="preserve"> , </w:t>
      </w:r>
      <w:r>
        <w:rPr>
          <w:rFonts w:eastAsia="Calibri" w:cs="David"/>
        </w:rPr>
        <w:t>CH</w:t>
      </w:r>
      <w:r>
        <w:rPr>
          <w:rFonts w:eastAsia="Calibri" w:cs="David"/>
          <w:vertAlign w:val="subscript"/>
        </w:rPr>
        <w:t>4(g)</w:t>
      </w:r>
      <w:r>
        <w:rPr>
          <w:rFonts w:eastAsia="Calibri" w:cs="David" w:hint="cs"/>
          <w:rtl/>
        </w:rPr>
        <w:t xml:space="preserve"> , </w:t>
      </w:r>
      <w:r>
        <w:rPr>
          <w:rFonts w:eastAsia="Calibri" w:cs="David"/>
        </w:rPr>
        <w:t>O</w:t>
      </w:r>
      <w:r>
        <w:rPr>
          <w:rFonts w:eastAsia="Calibri" w:cs="David"/>
          <w:vertAlign w:val="subscript"/>
        </w:rPr>
        <w:t>3(g)</w:t>
      </w:r>
      <w:r>
        <w:rPr>
          <w:rFonts w:eastAsia="Calibri" w:cs="David" w:hint="cs"/>
          <w:rtl/>
        </w:rPr>
        <w:t xml:space="preserve"> . </w:t>
      </w:r>
    </w:p>
    <w:p w:rsidR="009D0624" w:rsidRDefault="009D0624" w:rsidP="009D0624">
      <w:pPr>
        <w:tabs>
          <w:tab w:val="left" w:pos="891"/>
        </w:tabs>
        <w:spacing w:line="360" w:lineRule="auto"/>
        <w:ind w:left="-58"/>
        <w:rPr>
          <w:rFonts w:eastAsia="Calibri" w:cs="David"/>
          <w:rtl/>
        </w:rPr>
      </w:pPr>
      <w:r>
        <w:rPr>
          <w:rFonts w:eastAsia="Calibri" w:cs="David" w:hint="cs"/>
          <w:rtl/>
        </w:rPr>
        <w:t xml:space="preserve">קבע איזה ספקטרום מתאים </w:t>
      </w:r>
      <w:r>
        <w:rPr>
          <w:rFonts w:eastAsia="Calibri" w:cs="David" w:hint="cs"/>
          <w:u w:val="single"/>
          <w:rtl/>
        </w:rPr>
        <w:t>לכל אחד</w:t>
      </w:r>
      <w:r>
        <w:rPr>
          <w:rFonts w:eastAsia="Calibri" w:cs="David" w:hint="cs"/>
          <w:rtl/>
        </w:rPr>
        <w:t xml:space="preserve"> משלושת הגזים. </w:t>
      </w:r>
      <w:r>
        <w:rPr>
          <w:rFonts w:eastAsia="Calibri" w:cs="David" w:hint="cs"/>
          <w:u w:val="single"/>
          <w:rtl/>
        </w:rPr>
        <w:t>פרט את חישוביך, ונמק</w:t>
      </w:r>
      <w:r>
        <w:rPr>
          <w:rFonts w:eastAsia="Calibri" w:cs="David" w:hint="cs"/>
          <w:rtl/>
        </w:rPr>
        <w:t>.</w:t>
      </w:r>
    </w:p>
    <w:p w:rsidR="009D0624" w:rsidRDefault="009D0624" w:rsidP="009D0624">
      <w:pPr>
        <w:spacing w:line="360" w:lineRule="auto"/>
        <w:rPr>
          <w:rFonts w:cs="David"/>
          <w:rtl/>
        </w:rPr>
      </w:pPr>
      <w:r>
        <w:rPr>
          <w:noProof/>
          <w:sz w:val="20"/>
          <w:lang w:eastAsia="en-US"/>
        </w:rPr>
        <w:drawing>
          <wp:anchor distT="0" distB="0" distL="114300" distR="114300" simplePos="0" relativeHeight="251747328" behindDoc="0" locked="1" layoutInCell="1" allowOverlap="1">
            <wp:simplePos x="0" y="0"/>
            <wp:positionH relativeFrom="column">
              <wp:posOffset>644525</wp:posOffset>
            </wp:positionH>
            <wp:positionV relativeFrom="paragraph">
              <wp:posOffset>477520</wp:posOffset>
            </wp:positionV>
            <wp:extent cx="3947160" cy="5494020"/>
            <wp:effectExtent l="19050" t="0" r="0" b="0"/>
            <wp:wrapNone/>
            <wp:docPr id="914" name="Picture 914" descr="לשאל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לשאלה 14"/>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1" t="6009" r="15620" b="2284"/>
                    <a:stretch>
                      <a:fillRect/>
                    </a:stretch>
                  </pic:blipFill>
                  <pic:spPr bwMode="auto">
                    <a:xfrm>
                      <a:off x="0" y="0"/>
                      <a:ext cx="3947160" cy="5494020"/>
                    </a:xfrm>
                    <a:prstGeom prst="rect">
                      <a:avLst/>
                    </a:prstGeom>
                    <a:noFill/>
                    <a:ln>
                      <a:noFill/>
                    </a:ln>
                  </pic:spPr>
                </pic:pic>
              </a:graphicData>
            </a:graphic>
          </wp:anchor>
        </w:drawing>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pStyle w:val="NormalWeb"/>
        <w:bidi/>
        <w:spacing w:before="0" w:beforeAutospacing="0" w:after="0" w:afterAutospacing="0" w:line="360" w:lineRule="auto"/>
        <w:rPr>
          <w:rFonts w:cs="David"/>
          <w:rtl/>
          <w:lang w:eastAsia="he-I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hint="cs"/>
          <w:rtl/>
        </w:rPr>
      </w:pPr>
    </w:p>
    <w:p w:rsidR="00105DE6" w:rsidRDefault="00105DE6" w:rsidP="009D0624">
      <w:pPr>
        <w:spacing w:line="360" w:lineRule="auto"/>
        <w:rPr>
          <w:rFonts w:cs="David" w:hint="cs"/>
          <w:rtl/>
        </w:rPr>
      </w:pPr>
    </w:p>
    <w:p w:rsidR="00105DE6" w:rsidRDefault="00105DE6" w:rsidP="009D0624">
      <w:pPr>
        <w:spacing w:line="360" w:lineRule="auto"/>
        <w:rPr>
          <w:rFonts w:cs="David" w:hint="cs"/>
          <w:rtl/>
        </w:rPr>
      </w:pPr>
    </w:p>
    <w:p w:rsidR="00105DE6" w:rsidRDefault="00105DE6" w:rsidP="009D0624">
      <w:pPr>
        <w:spacing w:line="360" w:lineRule="auto"/>
        <w:rPr>
          <w:rFonts w:cs="David" w:hint="cs"/>
          <w:rtl/>
        </w:rPr>
      </w:pPr>
    </w:p>
    <w:p w:rsidR="00105DE6" w:rsidRDefault="00105DE6" w:rsidP="009D0624">
      <w:pPr>
        <w:spacing w:line="360" w:lineRule="auto"/>
        <w:rPr>
          <w:rFonts w:cs="David" w:hint="cs"/>
          <w:rtl/>
        </w:rPr>
      </w:pPr>
    </w:p>
    <w:p w:rsidR="00105DE6" w:rsidRDefault="00105DE6" w:rsidP="009D0624">
      <w:pPr>
        <w:spacing w:line="360" w:lineRule="auto"/>
        <w:rPr>
          <w:rFonts w:cs="David" w:hint="cs"/>
          <w:rtl/>
        </w:rPr>
      </w:pPr>
    </w:p>
    <w:p w:rsidR="00105DE6" w:rsidRDefault="00105DE6" w:rsidP="009D0624">
      <w:pPr>
        <w:spacing w:line="360" w:lineRule="auto"/>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2A2400" w:rsidP="009D0624">
      <w:pPr>
        <w:pStyle w:val="23"/>
        <w:spacing w:line="360" w:lineRule="auto"/>
        <w:rPr>
          <w:rFonts w:ascii="Times New Roman" w:eastAsia="Times New Roman" w:hAnsi="Times New Roman" w:cs="David"/>
          <w:noProof/>
          <w:rtl/>
          <w:lang w:val="he-IL" w:eastAsia="he-IL"/>
        </w:rPr>
      </w:pPr>
      <w:r>
        <w:rPr>
          <w:rFonts w:ascii="Times New Roman" w:eastAsia="Times New Roman" w:hAnsi="Times New Roman" w:cs="David"/>
          <w:noProof/>
          <w:rtl/>
        </w:rPr>
        <w:pict>
          <v:group id="Group 1011" o:spid="_x0000_s4191" style="position:absolute;left:0;text-align:left;margin-left:-33.45pt;margin-top:14.9pt;width:481.55pt;height:219.2pt;z-index:251748352" coordorigin="1131,2158" coordsize="9631,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">
            <v:group id="Group 994" o:spid="_x0000_s4192" style="position:absolute;left:1191;top:2209;width:9571;height:4137" coordorigin="1191,2209" coordsize="9571,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Text Box 930" o:spid="_x0000_s4193" type="#_x0000_t202" style="position:absolute;left:1191;top:2209;width:855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9F74C3" w:rsidRDefault="009F74C3" w:rsidP="009D0624">
                      <w:pPr>
                        <w:rPr>
                          <w:rFonts w:cs="David"/>
                          <w:color w:val="000080"/>
                          <w:rtl/>
                        </w:rPr>
                      </w:pPr>
                      <w:r>
                        <w:rPr>
                          <w:rFonts w:cs="David" w:hint="cs"/>
                          <w:color w:val="000080"/>
                          <w:rtl/>
                        </w:rPr>
                        <w:t>קביעה:                                        נימוק:                      חישוב על פי נתוני הטבלה בפתיח לסעיף ג:</w:t>
                      </w:r>
                    </w:p>
                  </w:txbxContent>
                </v:textbox>
              </v:shape>
              <v:shape id="Text Box 931" o:spid="_x0000_s4194" type="#_x0000_t202" style="position:absolute;left:5053;top:3025;width:5684;height: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9F74C3" w:rsidRDefault="009F74C3" w:rsidP="009D0624">
                      <w:pPr>
                        <w:spacing w:line="300" w:lineRule="auto"/>
                        <w:ind w:left="34"/>
                        <w:rPr>
                          <w:rFonts w:eastAsia="Calibri" w:cs="David"/>
                          <w:color w:val="000080"/>
                          <w:rtl/>
                        </w:rPr>
                      </w:pPr>
                      <w:r>
                        <w:rPr>
                          <w:rFonts w:eastAsia="Calibri" w:cs="David" w:hint="cs"/>
                          <w:color w:val="000080"/>
                          <w:rtl/>
                        </w:rPr>
                        <w:t xml:space="preserve">ספקטרום </w:t>
                      </w:r>
                      <w:r>
                        <w:rPr>
                          <w:rFonts w:eastAsia="Calibri" w:cs="David" w:hint="cs"/>
                          <w:color w:val="000080"/>
                        </w:rPr>
                        <w:t>I</w:t>
                      </w:r>
                      <w:r>
                        <w:rPr>
                          <w:rFonts w:eastAsia="Calibri" w:cs="David" w:hint="cs"/>
                          <w:color w:val="000080"/>
                          <w:rtl/>
                        </w:rPr>
                        <w:t xml:space="preserve"> מתאים לגז </w:t>
                      </w:r>
                      <w:r>
                        <w:rPr>
                          <w:rFonts w:eastAsia="Calibri" w:cs="David"/>
                          <w:color w:val="000080"/>
                        </w:rPr>
                        <w:t>CH</w:t>
                      </w:r>
                      <w:r>
                        <w:rPr>
                          <w:rFonts w:eastAsia="Calibri" w:cs="David"/>
                          <w:color w:val="000080"/>
                          <w:vertAlign w:val="subscript"/>
                        </w:rPr>
                        <w:t>4(g)</w:t>
                      </w:r>
                      <w:r>
                        <w:rPr>
                          <w:rFonts w:eastAsia="Calibri" w:cs="David" w:hint="cs"/>
                          <w:color w:val="000080"/>
                          <w:rtl/>
                        </w:rPr>
                        <w:t xml:space="preserve">           גז זה בולע באורך גל</w:t>
                      </w:r>
                    </w:p>
                    <w:p w:rsidR="009F74C3" w:rsidRDefault="009F74C3" w:rsidP="009D0624">
                      <w:pPr>
                        <w:spacing w:line="300" w:lineRule="auto"/>
                        <w:ind w:left="34"/>
                        <w:rPr>
                          <w:rFonts w:eastAsia="Calibri" w:cs="David"/>
                          <w:color w:val="000080"/>
                        </w:rPr>
                      </w:pPr>
                      <w:r>
                        <w:rPr>
                          <w:rFonts w:eastAsia="Calibri" w:cs="David" w:hint="cs"/>
                          <w:color w:val="000080"/>
                          <w:rtl/>
                        </w:rPr>
                        <w:t xml:space="preserve">                                                                    </w:t>
                      </w:r>
                      <w:r>
                        <w:rPr>
                          <w:color w:val="000080"/>
                        </w:rPr>
                        <w:t>7.7 micron</w:t>
                      </w:r>
                      <w:r>
                        <w:rPr>
                          <w:rFonts w:hint="cs"/>
                          <w:color w:val="000080"/>
                          <w:rtl/>
                        </w:rPr>
                        <w:t xml:space="preserve"> </w:t>
                      </w:r>
                    </w:p>
                    <w:p w:rsidR="009F74C3" w:rsidRDefault="009F74C3" w:rsidP="009D0624">
                      <w:pPr>
                        <w:rPr>
                          <w:rFonts w:cs="David"/>
                          <w:rtl/>
                        </w:rPr>
                      </w:pPr>
                    </w:p>
                  </w:txbxContent>
                </v:textbox>
              </v:shape>
              <v:shape id="Text Box 932" o:spid="_x0000_s4195" type="#_x0000_t202" style="position:absolute;left:5065;top:4366;width:5684;height: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9F74C3" w:rsidRDefault="009F74C3" w:rsidP="009D0624">
                      <w:pPr>
                        <w:spacing w:line="300" w:lineRule="auto"/>
                        <w:ind w:left="34"/>
                        <w:rPr>
                          <w:rFonts w:eastAsia="Calibri" w:cs="David"/>
                          <w:rtl/>
                        </w:rPr>
                      </w:pPr>
                      <w:r>
                        <w:rPr>
                          <w:rFonts w:eastAsia="Calibri" w:cs="David" w:hint="cs"/>
                          <w:color w:val="000080"/>
                          <w:rtl/>
                        </w:rPr>
                        <w:t xml:space="preserve">ספקטרום </w:t>
                      </w:r>
                      <w:r>
                        <w:rPr>
                          <w:rFonts w:eastAsia="Calibri" w:cs="David" w:hint="cs"/>
                          <w:color w:val="000080"/>
                        </w:rPr>
                        <w:t>I</w:t>
                      </w:r>
                      <w:r>
                        <w:rPr>
                          <w:rFonts w:eastAsia="Calibri" w:cs="David"/>
                          <w:color w:val="000080"/>
                        </w:rPr>
                        <w:t>I</w:t>
                      </w:r>
                      <w:r>
                        <w:rPr>
                          <w:rFonts w:eastAsia="Calibri" w:cs="David" w:hint="cs"/>
                          <w:color w:val="000080"/>
                          <w:rtl/>
                        </w:rPr>
                        <w:t xml:space="preserve"> מתאים לגז </w:t>
                      </w:r>
                      <w:r>
                        <w:rPr>
                          <w:rFonts w:eastAsia="Calibri" w:cs="David"/>
                          <w:color w:val="000080"/>
                        </w:rPr>
                        <w:t>O</w:t>
                      </w:r>
                      <w:r>
                        <w:rPr>
                          <w:rFonts w:eastAsia="Calibri" w:cs="David"/>
                          <w:color w:val="000080"/>
                          <w:vertAlign w:val="subscript"/>
                        </w:rPr>
                        <w:t>3(g)</w:t>
                      </w:r>
                      <w:r>
                        <w:rPr>
                          <w:rFonts w:eastAsia="Calibri" w:cs="David" w:hint="cs"/>
                          <w:color w:val="000080"/>
                          <w:vertAlign w:val="subscript"/>
                          <w:rtl/>
                        </w:rPr>
                        <w:t xml:space="preserve"> </w:t>
                      </w:r>
                      <w:r>
                        <w:rPr>
                          <w:rFonts w:eastAsia="Calibri" w:cs="David" w:hint="cs"/>
                          <w:color w:val="000080"/>
                          <w:rtl/>
                        </w:rPr>
                        <w:t xml:space="preserve">           גז זה בולע באורך גל</w:t>
                      </w:r>
                    </w:p>
                    <w:p w:rsidR="009F74C3" w:rsidRDefault="009F74C3" w:rsidP="009D0624">
                      <w:pPr>
                        <w:spacing w:line="300" w:lineRule="auto"/>
                        <w:ind w:left="34"/>
                        <w:rPr>
                          <w:rFonts w:eastAsia="Calibri" w:cs="David"/>
                          <w:color w:val="000080"/>
                        </w:rPr>
                      </w:pPr>
                      <w:r>
                        <w:rPr>
                          <w:rFonts w:eastAsia="Calibri" w:cs="David" w:hint="cs"/>
                          <w:rtl/>
                        </w:rPr>
                        <w:t xml:space="preserve">                                                                   </w:t>
                      </w:r>
                      <w:r>
                        <w:rPr>
                          <w:color w:val="000080"/>
                        </w:rPr>
                        <w:t>9.7 micron</w:t>
                      </w:r>
                    </w:p>
                    <w:p w:rsidR="009F74C3" w:rsidRDefault="009F74C3" w:rsidP="009D0624">
                      <w:pPr>
                        <w:rPr>
                          <w:rFonts w:cs="David"/>
                          <w:rtl/>
                        </w:rPr>
                      </w:pPr>
                    </w:p>
                  </w:txbxContent>
                </v:textbox>
              </v:shape>
              <v:shape id="Text Box 933" o:spid="_x0000_s4196" type="#_x0000_t202" style="position:absolute;left:5078;top:5520;width:5684;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9F74C3" w:rsidRDefault="009F74C3" w:rsidP="009D0624">
                      <w:pPr>
                        <w:spacing w:line="300" w:lineRule="auto"/>
                        <w:ind w:left="34"/>
                        <w:rPr>
                          <w:rFonts w:eastAsia="Calibri" w:cs="David"/>
                          <w:color w:val="000080"/>
                          <w:rtl/>
                        </w:rPr>
                      </w:pPr>
                      <w:r>
                        <w:rPr>
                          <w:rFonts w:eastAsia="Calibri" w:cs="David" w:hint="cs"/>
                          <w:color w:val="000080"/>
                          <w:rtl/>
                        </w:rPr>
                        <w:t xml:space="preserve">ספקטרום </w:t>
                      </w:r>
                      <w:r>
                        <w:rPr>
                          <w:rFonts w:eastAsia="Calibri" w:cs="David"/>
                          <w:color w:val="000080"/>
                        </w:rPr>
                        <w:t>II</w:t>
                      </w:r>
                      <w:r>
                        <w:rPr>
                          <w:rFonts w:eastAsia="Calibri" w:cs="David" w:hint="cs"/>
                          <w:color w:val="000080"/>
                        </w:rPr>
                        <w:t>I</w:t>
                      </w:r>
                      <w:r>
                        <w:rPr>
                          <w:rFonts w:eastAsia="Calibri" w:cs="David" w:hint="cs"/>
                          <w:color w:val="000080"/>
                          <w:rtl/>
                        </w:rPr>
                        <w:t xml:space="preserve"> מתאים לגז </w:t>
                      </w:r>
                      <w:r>
                        <w:rPr>
                          <w:rFonts w:eastAsia="Calibri" w:cs="David"/>
                          <w:color w:val="000080"/>
                        </w:rPr>
                        <w:t>CO</w:t>
                      </w:r>
                      <w:r>
                        <w:rPr>
                          <w:rFonts w:eastAsia="Calibri" w:cs="David"/>
                          <w:color w:val="000080"/>
                          <w:vertAlign w:val="subscript"/>
                        </w:rPr>
                        <w:t>2(g)</w:t>
                      </w:r>
                      <w:r>
                        <w:rPr>
                          <w:rFonts w:eastAsia="Calibri" w:cs="David" w:hint="cs"/>
                          <w:color w:val="000080"/>
                          <w:vertAlign w:val="subscript"/>
                          <w:rtl/>
                        </w:rPr>
                        <w:t xml:space="preserve">  </w:t>
                      </w:r>
                      <w:r>
                        <w:rPr>
                          <w:rFonts w:eastAsia="Calibri" w:cs="David" w:hint="cs"/>
                          <w:color w:val="000080"/>
                          <w:rtl/>
                        </w:rPr>
                        <w:t xml:space="preserve">      גז זה בולע באורך גל </w:t>
                      </w:r>
                    </w:p>
                    <w:p w:rsidR="009F74C3" w:rsidRDefault="009F74C3" w:rsidP="009D0624">
                      <w:pPr>
                        <w:spacing w:line="300" w:lineRule="auto"/>
                        <w:ind w:left="34"/>
                        <w:rPr>
                          <w:rFonts w:eastAsia="Calibri" w:cs="David"/>
                          <w:color w:val="000080"/>
                        </w:rPr>
                      </w:pPr>
                      <w:r>
                        <w:rPr>
                          <w:color w:val="000080"/>
                        </w:rPr>
                        <w:t xml:space="preserve">15 micron                                                           </w:t>
                      </w:r>
                      <w:r>
                        <w:rPr>
                          <w:rFonts w:hint="cs"/>
                          <w:color w:val="000080"/>
                          <w:rtl/>
                        </w:rPr>
                        <w:t xml:space="preserve"> </w:t>
                      </w:r>
                    </w:p>
                    <w:p w:rsidR="009F74C3" w:rsidRDefault="009F74C3" w:rsidP="009D0624">
                      <w:pPr>
                        <w:rPr>
                          <w:rFonts w:cs="David"/>
                          <w:rtl/>
                        </w:rPr>
                      </w:pPr>
                    </w:p>
                  </w:txbxContent>
                </v:textbox>
              </v:shape>
            </v:group>
            <v:group id="Group 996" o:spid="_x0000_s4197" style="position:absolute;left:1131;top:2158;width:9531;height:4384" coordorigin="1131,2158" coordsize="9531,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985" o:spid="_x0000_s4198" style="position:absolute;left:1149;top:2158;width:9513;height:4384" coordorigin="1149,2158" coordsize="9513,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line id="Line 918" o:spid="_x0000_s4199" style="position:absolute;flip:y;visibility:visible" from="1149,2674" to="10662,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recQAAADcAAAADwAAAGRycy9kb3ducmV2LnhtbESPQWvCQBSE7wX/w/KE3upGhVRSVxFR&#10;EPFSW/D6yL4mabPvhd3VpP31XaHQ4zAz3zDL9eBadSMfGmED00kGirgU23Bl4P1t/7QAFSKyxVaY&#10;DHxTgPVq9LDEwkrPr3Q7x0olCIcCDdQxdoXWoazJYZhIR5y8D/EOY5K+0tZjn+Cu1bMsy7XDhtNC&#10;jR1tayq/zldnoM9Ffhopj34Xp/nGHUP1eTkZ8zgeNi+gIg3xP/zXPlgD8+cZ3M+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at5xAAAANwAAAAPAAAAAAAAAAAA&#10;AAAAAKECAABkcnMvZG93bnJldi54bWxQSwUGAAAAAAQABAD5AAAAkgMAAAAA&#10;" strokecolor="navy"/>
                <v:line id="Line 920" o:spid="_x0000_s4200" style="position:absolute;visibility:visible" from="1149,5319" to="10662,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VbsYAAADcAAAADwAAAGRycy9kb3ducmV2LnhtbESPzWsCMRTE70L/h/AK3mq2alW2RvED&#10;qQcPfkHp7bF53SzdvKybuG7/e1MoeBxm5jfMdN7aUjRU+8KxgtdeAoI4c7rgXMH5tHmZgPABWWPp&#10;mBT8kof57KkzxVS7Gx+oOYZcRAj7FBWYEKpUSp8Zsuh7riKO3rerLYYo61zqGm8RbkvZT5KRtFhw&#10;XDBY0cpQ9nO8WgWXz33/sl4601Rf17cPHm52LZVKdZ/bxTuIQG14hP/bW61gMB7A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FW7GAAAA3AAAAA8AAAAAAAAA&#10;AAAAAAAAoQIAAGRycy9kb3ducmV2LnhtbFBLBQYAAAAABAAEAPkAAACUAwAAAAA=&#10;" strokecolor="navy"/>
                <v:line id="Line 921" o:spid="_x0000_s4201" style="position:absolute;visibility:visible" from="1149,4119" to="10662,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NGsYAAADcAAAADwAAAGRycy9kb3ducmV2LnhtbESPzWsCMRTE70L/h/AEbzXrt2yN0ipi&#10;Dz3UDyi9PTavm6Wbl3UT1/W/b4SCx2FmfsMsVq0tRUO1LxwrGPQTEMSZ0wXnCk7H7fMchA/IGkvH&#10;pOBGHlbLp84CU+2uvKfmEHIRIexTVGBCqFIpfWbIou+7ijh6P662GKKsc6lrvEa4LeUwSabSYsFx&#10;wWBFa0PZ7+FiFZy/PofnzZszTfV9mex4vP1oqVSq121fX0AEasMj/N9+1wpGszHc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jRrGAAAA3AAAAA8AAAAAAAAA&#10;AAAAAAAAoQIAAGRycy9kb3ducmV2LnhtbFBLBQYAAAAABAAEAPkAAACUAwAAAAA=&#10;" strokecolor="navy"/>
                <v:group id="Group 922" o:spid="_x0000_s4202" style="position:absolute;left:5210;top:2171;width:2455;height:4346" coordorigin="5009,2917" coordsize="2455,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line id="Line 923" o:spid="_x0000_s4203" style="position:absolute;visibility:visible" from="5009,2930" to="5009,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29sYAAADcAAAADwAAAGRycy9kb3ducmV2LnhtbESPQWvCQBSE74L/YXmF3sym1lqJrqIt&#10;Yg89tFYQb4/sMxvMvo3ZNcZ/7xYKPQ4z8w0zW3S2Ei01vnSs4ClJQRDnTpdcKNj9rAcTED4ga6wc&#10;k4IbeVjM+70ZZtpd+ZvabShEhLDPUIEJoc6k9Lkhiz5xNXH0jq6xGKJsCqkbvEa4reQwTcfSYslx&#10;wWBNb4by0/ZiFZz3X8Pz+8qZtj5cXjY8Wn92VCn1+NAtpyACdeE//Nf+0AqeX8fwe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ytvbGAAAA3AAAAA8AAAAAAAAA&#10;AAAAAAAAoQIAAGRycy9kb3ducmV2LnhtbFBLBQYAAAAABAAEAPkAAACUAwAAAAA=&#10;" strokecolor="navy"/>
                  <v:line id="Line 924" o:spid="_x0000_s4204" style="position:absolute;visibility:visible" from="7464,2917" to="7464,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TbcYAAADcAAAADwAAAGRycy9kb3ducmV2LnhtbESPT2sCMRTE7wW/Q3iCt5r1T6usRrEV&#10;qQcP1hbE22Pz3CxuXtZNXLff3hQKPQ4z8xtmvmxtKRqqfeFYwaCfgCDOnC44V/D9tXmegvABWWPp&#10;mBT8kIflovM0x1S7O39Scwi5iBD2KSowIVSplD4zZNH3XUUcvbOrLYYo61zqGu8Rbks5TJJXabHg&#10;uGCwondD2eVwswqux/3wun5zpqlOt5cPHm92LZVK9brtagYiUBv+w3/trVYwmkzg90w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E23GAAAA3AAAAA8AAAAAAAAA&#10;AAAAAAAAoQIAAGRycy9kb3ducmV2LnhtbFBLBQYAAAAABAAEAPkAAACUAwAAAAA=&#10;" strokecolor="navy"/>
                </v:group>
                <v:rect id="Rectangle 926" o:spid="_x0000_s4205" style="position:absolute;left:1166;top:2158;width:9479;height:4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oGcIA&#10;AADcAAAADwAAAGRycy9kb3ducmV2LnhtbERPy4rCMBTdC/5DuAPuxnQUH1SjFN8gCDqD60tzpy3T&#10;3JQm1urXm8WAy8N5z5etKUVDtSssK/jqRyCIU6sLzhT8fG8/pyCcR9ZYWiYFD3KwXHQ7c4y1vfOZ&#10;movPRAhhF6OC3PsqltKlORl0fVsRB+7X1gZ9gHUmdY33EG5KOYiisTRYcGjIsaJVTunf5WYUXLPN&#10;7rQ7HffNepo8D4mv9uPBSKneR5vMQHhq/Vv87z5oBcNJWBv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mgZwgAAANwAAAAPAAAAAAAAAAAAAAAAAJgCAABkcnMvZG93&#10;bnJldi54bWxQSwUGAAAAAAQABAD1AAAAhwMAAAAA&#10;" filled="f" strokecolor="navy"/>
              </v:group>
              <v:group id="Group 990" o:spid="_x0000_s4206" style="position:absolute;left:1131;top:4204;width:4231;height:1189" coordorigin="1131,4204" coordsize="4231,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Text Box 957" o:spid="_x0000_s4207" type="#_x0000_t202" style="position:absolute;left:1131;top:4477;width:423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9F74C3" w:rsidRDefault="009F74C3" w:rsidP="009D0624">
                        <w:pPr>
                          <w:bidi w:val="0"/>
                          <w:rPr>
                            <w:color w:val="000080"/>
                            <w:rtl/>
                          </w:rPr>
                        </w:pPr>
                        <w:r>
                          <w:rPr>
                            <w:color w:val="000080"/>
                          </w:rPr>
                          <w:sym w:font="Symbol" w:char="F06C"/>
                        </w:r>
                        <w:r>
                          <w:rPr>
                            <w:color w:val="000080"/>
                          </w:rPr>
                          <w:t xml:space="preserve"> =                 = 9.7·10</w:t>
                        </w:r>
                        <w:r>
                          <w:rPr>
                            <w:color w:val="000080"/>
                            <w:vertAlign w:val="superscript"/>
                          </w:rPr>
                          <w:sym w:font="Symbol" w:char="F02D"/>
                        </w:r>
                        <w:r>
                          <w:rPr>
                            <w:color w:val="000080"/>
                            <w:vertAlign w:val="superscript"/>
                          </w:rPr>
                          <w:t>6</w:t>
                        </w:r>
                        <w:r>
                          <w:rPr>
                            <w:color w:val="000080"/>
                          </w:rPr>
                          <w:t xml:space="preserve"> m = 9.7 micron                                                  </w:t>
                        </w:r>
                      </w:p>
                    </w:txbxContent>
                  </v:textbox>
                </v:shape>
                <v:group id="Group 988" o:spid="_x0000_s4208" style="position:absolute;left:1387;top:4204;width:1375;height:1189" coordorigin="1387,4204" coordsize="1375,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line id="Line 959" o:spid="_x0000_s4209" style="position:absolute;visibility:visible" from="1683,4708" to="2572,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zA0sYAAADcAAAADwAAAGRycy9kb3ducmV2LnhtbESPQWvCQBSE70L/w/IK3uqmsRVJXaVV&#10;pB560CiIt0f2NRuafRuza4z/vlsoeBxm5htmtuhtLTpqfeVYwfMoAUFcOF1xqeCwXz9NQfiArLF2&#10;TApu5GExfxjMMNPuyjvq8lCKCGGfoQITQpNJ6QtDFv3INcTR+3atxRBlW0rd4jXCbS3TJJlIixXH&#10;BYMNLQ0VP/nFKjgft+l59eFM15wur5/8sv7qqVZq+Ni/v4EI1Id7+L+90QrG0x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cwNLGAAAA3AAAAA8AAAAAAAAA&#10;AAAAAAAAoQIAAGRycy9kb3ducmV2LnhtbFBLBQYAAAAABAAEAPkAAACUAwAAAAA=&#10;" strokecolor="navy"/>
                  <v:group id="Group 960" o:spid="_x0000_s4210" style="position:absolute;left:1387;top:4204;width:1375;height:1189" coordorigin="1945,7608" coordsize="1375,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oup 961" o:spid="_x0000_s4211" style="position:absolute;left:2081;top:7608;width:1086;height:737" coordorigin="4305,11744" coordsize="1086,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Text Box 962" o:spid="_x0000_s4212" type="#_x0000_t202" style="position:absolute;left:4305;top:11841;width:1003;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9F74C3" w:rsidRDefault="009F74C3" w:rsidP="009D0624">
                              <w:pPr>
                                <w:bidi w:val="0"/>
                                <w:rPr>
                                  <w:color w:val="000080"/>
                                  <w:rtl/>
                                </w:rPr>
                              </w:pPr>
                              <w:r>
                                <w:rPr>
                                  <w:color w:val="000080"/>
                                </w:rPr>
                                <w:t>3·10</w:t>
                              </w:r>
                              <w:r>
                                <w:rPr>
                                  <w:color w:val="000080"/>
                                  <w:vertAlign w:val="superscript"/>
                                </w:rPr>
                                <w:t>8</w:t>
                              </w:r>
                            </w:p>
                          </w:txbxContent>
                        </v:textbox>
                      </v:shape>
                      <v:group id="Group 963" o:spid="_x0000_s4213" style="position:absolute;left:4766;top:11744;width:625;height:737" coordorigin="3599,6125" coordsize="62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Text Box 964" o:spid="_x0000_s4214" type="#_x0000_t202" style="position:absolute;left:3623;top:6324;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9F74C3" w:rsidRDefault="009F74C3" w:rsidP="009D0624">
                                <w:pPr>
                                  <w:bidi w:val="0"/>
                                  <w:jc w:val="center"/>
                                  <w:rPr>
                                    <w:rtl/>
                                  </w:rPr>
                                </w:pPr>
                                <w:r>
                                  <w:rPr>
                                    <w:color w:val="000080"/>
                                  </w:rPr>
                                  <w:t>sec</w:t>
                                </w:r>
                              </w:p>
                            </w:txbxContent>
                          </v:textbox>
                        </v:shape>
                        <v:shape id="Text Box 965" o:spid="_x0000_s4215" type="#_x0000_t202" style="position:absolute;left:3599;top:6125;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9F74C3" w:rsidRDefault="009F74C3" w:rsidP="009D0624">
                                <w:pPr>
                                  <w:bidi w:val="0"/>
                                  <w:jc w:val="center"/>
                                  <w:rPr>
                                    <w:color w:val="000080"/>
                                    <w:u w:val="single"/>
                                    <w:rtl/>
                                  </w:rPr>
                                </w:pPr>
                                <w:r>
                                  <w:rPr>
                                    <w:color w:val="000080"/>
                                    <w:u w:val="single"/>
                                  </w:rPr>
                                  <w:t>m</w:t>
                                </w:r>
                              </w:p>
                            </w:txbxContent>
                          </v:textbox>
                        </v:shape>
                      </v:group>
                    </v:group>
                    <v:group id="Group 966" o:spid="_x0000_s4216" style="position:absolute;left:1945;top:8060;width:1375;height:737" coordorigin="2007,8110" coordsize="137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Text Box 967" o:spid="_x0000_s4217" type="#_x0000_t202" style="position:absolute;left:2007;top:8189;width:1115;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9F74C3" w:rsidRDefault="009F74C3" w:rsidP="009D0624">
                              <w:pPr>
                                <w:bidi w:val="0"/>
                                <w:rPr>
                                  <w:color w:val="000080"/>
                                  <w:rtl/>
                                </w:rPr>
                              </w:pPr>
                              <w:r>
                                <w:t xml:space="preserve"> </w:t>
                              </w:r>
                              <w:r>
                                <w:rPr>
                                  <w:color w:val="000080"/>
                                </w:rPr>
                                <w:t>3.1·10</w:t>
                              </w:r>
                              <w:r>
                                <w:rPr>
                                  <w:color w:val="000080"/>
                                  <w:vertAlign w:val="superscript"/>
                                </w:rPr>
                                <w:t>13</w:t>
                              </w:r>
                            </w:p>
                          </w:txbxContent>
                        </v:textbox>
                      </v:shape>
                      <v:group id="Group 968" o:spid="_x0000_s4218" style="position:absolute;left:2757;top:8110;width:625;height:737" coordorigin="3599,6125" coordsize="62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Text Box 969" o:spid="_x0000_s4219" type="#_x0000_t202" style="position:absolute;left:3623;top:6324;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9F74C3" w:rsidRDefault="009F74C3" w:rsidP="009D0624">
                                <w:pPr>
                                  <w:bidi w:val="0"/>
                                  <w:jc w:val="center"/>
                                  <w:rPr>
                                    <w:rtl/>
                                  </w:rPr>
                                </w:pPr>
                                <w:r>
                                  <w:rPr>
                                    <w:color w:val="000080"/>
                                  </w:rPr>
                                  <w:t>sec</w:t>
                                </w:r>
                              </w:p>
                            </w:txbxContent>
                          </v:textbox>
                        </v:shape>
                        <v:shape id="Text Box 970" o:spid="_x0000_s4220" type="#_x0000_t202" style="position:absolute;left:3599;top:6125;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9F74C3" w:rsidRDefault="009F74C3" w:rsidP="009D0624">
                                <w:pPr>
                                  <w:bidi w:val="0"/>
                                  <w:jc w:val="center"/>
                                  <w:rPr>
                                    <w:color w:val="000080"/>
                                    <w:u w:val="single"/>
                                    <w:rtl/>
                                  </w:rPr>
                                </w:pPr>
                                <w:r>
                                  <w:rPr>
                                    <w:color w:val="000080"/>
                                    <w:u w:val="single"/>
                                  </w:rPr>
                                  <w:t>1</w:t>
                                </w:r>
                              </w:p>
                            </w:txbxContent>
                          </v:textbox>
                        </v:shape>
                      </v:group>
                    </v:group>
                  </v:group>
                </v:group>
              </v:group>
              <v:group id="Group 989" o:spid="_x0000_s4221" style="position:absolute;left:1131;top:5324;width:4117;height:1189" coordorigin="1131,5324" coordsize="4117,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Text Box 971" o:spid="_x0000_s4222" type="#_x0000_t202" style="position:absolute;left:1131;top:5598;width:411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9F74C3" w:rsidRDefault="009F74C3" w:rsidP="009D0624">
                        <w:pPr>
                          <w:bidi w:val="0"/>
                          <w:rPr>
                            <w:color w:val="000080"/>
                            <w:rtl/>
                          </w:rPr>
                        </w:pPr>
                        <w:r>
                          <w:rPr>
                            <w:color w:val="000080"/>
                          </w:rPr>
                          <w:sym w:font="Symbol" w:char="F06C"/>
                        </w:r>
                        <w:r>
                          <w:rPr>
                            <w:color w:val="000080"/>
                          </w:rPr>
                          <w:t xml:space="preserve"> =                 = 1.5·10</w:t>
                        </w:r>
                        <w:r>
                          <w:rPr>
                            <w:color w:val="000080"/>
                            <w:vertAlign w:val="superscript"/>
                          </w:rPr>
                          <w:sym w:font="Symbol" w:char="F02D"/>
                        </w:r>
                        <w:r>
                          <w:rPr>
                            <w:color w:val="000080"/>
                            <w:vertAlign w:val="superscript"/>
                          </w:rPr>
                          <w:t>5</w:t>
                        </w:r>
                        <w:r>
                          <w:rPr>
                            <w:color w:val="000080"/>
                          </w:rPr>
                          <w:t xml:space="preserve"> m = 15 micron                                            </w:t>
                        </w:r>
                      </w:p>
                    </w:txbxContent>
                  </v:textbox>
                </v:shape>
                <v:group id="Group 986" o:spid="_x0000_s4223" style="position:absolute;left:1413;top:5324;width:1375;height:1189" coordorigin="1413,5324" coordsize="1375,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Line 973" o:spid="_x0000_s4224" style="position:absolute;visibility:visible" from="1709,5828" to="2598,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1l8cAAADcAAAADwAAAGRycy9kb3ducmV2LnhtbESPT2sCMRTE7wW/Q3iCN82qbbVbo7SK&#10;2EMP9Q9Ib4/N62Zx87Ju4rp++6Yg9DjMzG+Y2aK1pWio9oVjBcNBAoI4c7rgXMFhv+5PQfiArLF0&#10;TApu5GEx7zzMMNXuyltqdiEXEcI+RQUmhCqV0meGLPqBq4ij9+NqiyHKOpe6xmuE21KOkuRZWiw4&#10;LhisaGkoO+0uVsH5+DU6r96daarvy9OGH9efLZVK9brt2yuIQG34D9/bH1rB+GUC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8vWXxwAAANwAAAAPAAAAAAAA&#10;AAAAAAAAAKECAABkcnMvZG93bnJldi54bWxQSwUGAAAAAAQABAD5AAAAlQMAAAAA&#10;" strokecolor="navy"/>
                  <v:group id="Group 974" o:spid="_x0000_s4225" style="position:absolute;left:1413;top:5324;width:1375;height:1189" coordorigin="1945,7608" coordsize="1375,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 975" o:spid="_x0000_s4226" style="position:absolute;left:2081;top:7608;width:1086;height:737" coordorigin="4305,11744" coordsize="1086,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Text Box 976" o:spid="_x0000_s4227" type="#_x0000_t202" style="position:absolute;left:4305;top:11841;width:1003;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9F74C3" w:rsidRDefault="009F74C3" w:rsidP="009D0624">
                              <w:pPr>
                                <w:bidi w:val="0"/>
                                <w:rPr>
                                  <w:color w:val="000080"/>
                                  <w:rtl/>
                                </w:rPr>
                              </w:pPr>
                              <w:r>
                                <w:rPr>
                                  <w:color w:val="000080"/>
                                </w:rPr>
                                <w:t>3·10</w:t>
                              </w:r>
                              <w:r>
                                <w:rPr>
                                  <w:color w:val="000080"/>
                                  <w:vertAlign w:val="superscript"/>
                                </w:rPr>
                                <w:t>8</w:t>
                              </w:r>
                            </w:p>
                          </w:txbxContent>
                        </v:textbox>
                      </v:shape>
                      <v:group id="Group 977" o:spid="_x0000_s4228" style="position:absolute;left:4766;top:11744;width:625;height:737" coordorigin="3599,6125" coordsize="62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Text Box 978" o:spid="_x0000_s4229" type="#_x0000_t202" style="position:absolute;left:3623;top:6324;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9F74C3" w:rsidRDefault="009F74C3" w:rsidP="009D0624">
                                <w:pPr>
                                  <w:bidi w:val="0"/>
                                  <w:jc w:val="center"/>
                                  <w:rPr>
                                    <w:rtl/>
                                  </w:rPr>
                                </w:pPr>
                                <w:r>
                                  <w:rPr>
                                    <w:color w:val="000080"/>
                                  </w:rPr>
                                  <w:t>sec</w:t>
                                </w:r>
                              </w:p>
                            </w:txbxContent>
                          </v:textbox>
                        </v:shape>
                        <v:shape id="Text Box 979" o:spid="_x0000_s4230" type="#_x0000_t202" style="position:absolute;left:3599;top:6125;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9F74C3" w:rsidRDefault="009F74C3" w:rsidP="009D0624">
                                <w:pPr>
                                  <w:bidi w:val="0"/>
                                  <w:jc w:val="center"/>
                                  <w:rPr>
                                    <w:color w:val="000080"/>
                                    <w:u w:val="single"/>
                                    <w:rtl/>
                                  </w:rPr>
                                </w:pPr>
                                <w:r>
                                  <w:rPr>
                                    <w:color w:val="000080"/>
                                    <w:u w:val="single"/>
                                  </w:rPr>
                                  <w:t>m</w:t>
                                </w:r>
                              </w:p>
                            </w:txbxContent>
                          </v:textbox>
                        </v:shape>
                      </v:group>
                    </v:group>
                    <v:group id="Group 980" o:spid="_x0000_s4231" style="position:absolute;left:1945;top:8060;width:1375;height:737" coordorigin="2007,8110" coordsize="137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 Box 981" o:spid="_x0000_s4232" type="#_x0000_t202" style="position:absolute;left:2007;top:8189;width:1115;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9F74C3" w:rsidRDefault="009F74C3" w:rsidP="009D0624">
                              <w:pPr>
                                <w:bidi w:val="0"/>
                                <w:rPr>
                                  <w:color w:val="000080"/>
                                  <w:rtl/>
                                </w:rPr>
                              </w:pPr>
                              <w:r>
                                <w:t xml:space="preserve">   </w:t>
                              </w:r>
                              <w:r>
                                <w:rPr>
                                  <w:color w:val="000080"/>
                                </w:rPr>
                                <w:t>2·10</w:t>
                              </w:r>
                              <w:r>
                                <w:rPr>
                                  <w:color w:val="000080"/>
                                  <w:vertAlign w:val="superscript"/>
                                </w:rPr>
                                <w:t>13</w:t>
                              </w:r>
                            </w:p>
                          </w:txbxContent>
                        </v:textbox>
                      </v:shape>
                      <v:group id="Group 982" o:spid="_x0000_s4233" style="position:absolute;left:2757;top:8110;width:625;height:737" coordorigin="3599,6125" coordsize="62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Text Box 983" o:spid="_x0000_s4234" type="#_x0000_t202" style="position:absolute;left:3623;top:6324;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9F74C3" w:rsidRDefault="009F74C3" w:rsidP="009D0624">
                                <w:pPr>
                                  <w:bidi w:val="0"/>
                                  <w:jc w:val="center"/>
                                  <w:rPr>
                                    <w:rtl/>
                                  </w:rPr>
                                </w:pPr>
                                <w:r>
                                  <w:rPr>
                                    <w:color w:val="000080"/>
                                  </w:rPr>
                                  <w:t>sec</w:t>
                                </w:r>
                              </w:p>
                            </w:txbxContent>
                          </v:textbox>
                        </v:shape>
                        <v:shape id="Text Box 984" o:spid="_x0000_s4235" type="#_x0000_t202" style="position:absolute;left:3599;top:6125;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9F74C3" w:rsidRDefault="009F74C3" w:rsidP="009D0624">
                                <w:pPr>
                                  <w:bidi w:val="0"/>
                                  <w:jc w:val="center"/>
                                  <w:rPr>
                                    <w:color w:val="000080"/>
                                    <w:u w:val="single"/>
                                    <w:rtl/>
                                  </w:rPr>
                                </w:pPr>
                                <w:r>
                                  <w:rPr>
                                    <w:color w:val="000080"/>
                                    <w:u w:val="single"/>
                                  </w:rPr>
                                  <w:t>1</w:t>
                                </w:r>
                              </w:p>
                            </w:txbxContent>
                          </v:textbox>
                        </v:shape>
                      </v:group>
                    </v:group>
                  </v:group>
                </v:group>
              </v:group>
            </v:group>
            <v:group id="Group 1010" o:spid="_x0000_s4236" style="position:absolute;left:1131;top:2606;width:4256;height:1682" coordorigin="1131,2606" coordsize="4256,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group id="Group 998" o:spid="_x0000_s4237" style="position:absolute;left:1131;top:2606;width:1441;height:984" coordorigin="1131,2606" coordsize="144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line id="Line 939" o:spid="_x0000_s4238" style="position:absolute;visibility:visible" from="1683,3590" to="2572,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4GR8YAAADcAAAADwAAAGRycy9kb3ducmV2LnhtbESPQWvCQBSE70L/w/IEb3WTYKVE12Bb&#10;xB56UCuIt0f2NRuafRuza0z/fbdQ8DjMzDfMshhsI3rqfO1YQTpNQBCXTtdcKTh+bh6fQfiArLFx&#10;TAp+yEOxehgtMdfuxnvqD6ESEcI+RwUmhDaX0peGLPqpa4mj9+U6iyHKrpK6w1uE20ZmSTKXFmuO&#10;CwZbejVUfh+uVsHltMsuby/O9O35+rTl2eZjoEapyXhYL0AEGsI9/N9+1wpma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uBkfGAAAA3AAAAA8AAAAAAAAA&#10;AAAAAAAAoQIAAGRycy9kb3ducmV2LnhtbFBLBQYAAAAABAAEAPkAAACUAwAAAAA=&#10;" strokecolor="navy"/>
                <v:group id="Group 951" o:spid="_x0000_s4239" style="position:absolute;left:1131;top:2606;width:1226;height:687" coordorigin="1697,6687" coordsize="122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Text Box 952" o:spid="_x0000_s4240" type="#_x0000_t202" style="position:absolute;left:1697;top:6752;width:1226;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9F74C3" w:rsidRDefault="009F74C3" w:rsidP="009D0624">
                          <w:pPr>
                            <w:pStyle w:val="5"/>
                            <w:bidi w:val="0"/>
                            <w:rPr>
                              <w:b w:val="0"/>
                              <w:bCs w:val="0"/>
                              <w:color w:val="000080"/>
                              <w:rtl/>
                            </w:rPr>
                          </w:pPr>
                          <w:r>
                            <w:rPr>
                              <w:b w:val="0"/>
                              <w:bCs w:val="0"/>
                              <w:color w:val="000080"/>
                            </w:rPr>
                            <w:t>(</w:t>
                          </w:r>
                          <w:r>
                            <w:rPr>
                              <w:b w:val="0"/>
                              <w:bCs w:val="0"/>
                              <w:color w:val="000080"/>
                            </w:rPr>
                            <w:sym w:font="Symbol" w:char="F06C"/>
                          </w:r>
                          <w:r>
                            <w:rPr>
                              <w:b w:val="0"/>
                              <w:bCs w:val="0"/>
                              <w:color w:val="000080"/>
                            </w:rPr>
                            <w:t xml:space="preserve"> </w:t>
                          </w:r>
                          <w:r>
                            <w:rPr>
                              <w:rFonts w:cs="Times New Roman"/>
                              <w:b w:val="0"/>
                              <w:bCs w:val="0"/>
                              <w:color w:val="000080"/>
                            </w:rPr>
                            <w:t>=    )</w:t>
                          </w:r>
                        </w:p>
                      </w:txbxContent>
                    </v:textbox>
                  </v:shape>
                  <v:group id="Group 953" o:spid="_x0000_s4241" style="position:absolute;left:2099;top:6687;width:602;height:687" coordorigin="2375,7451" coordsize="60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Text Box 954" o:spid="_x0000_s4242" type="#_x0000_t202" style="position:absolute;left:2375;top:7600;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9F74C3" w:rsidRDefault="009F74C3" w:rsidP="009D0624">
                            <w:pPr>
                              <w:bidi w:val="0"/>
                              <w:jc w:val="center"/>
                              <w:rPr>
                                <w:color w:val="000080"/>
                                <w:rtl/>
                              </w:rPr>
                            </w:pPr>
                            <w:r>
                              <w:rPr>
                                <w:color w:val="000080"/>
                              </w:rPr>
                              <w:sym w:font="Symbol" w:char="F06E"/>
                            </w:r>
                          </w:p>
                        </w:txbxContent>
                      </v:textbox>
                    </v:shape>
                    <v:shape id="Text Box 955" o:spid="_x0000_s4243" type="#_x0000_t202" style="position:absolute;left:2376;top:7451;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9F74C3" w:rsidRDefault="009F74C3" w:rsidP="009D0624">
                            <w:pPr>
                              <w:bidi w:val="0"/>
                              <w:jc w:val="center"/>
                              <w:rPr>
                                <w:color w:val="000080"/>
                                <w:u w:val="single"/>
                                <w:rtl/>
                              </w:rPr>
                            </w:pPr>
                            <w:r>
                              <w:rPr>
                                <w:color w:val="000080"/>
                                <w:u w:val="single"/>
                              </w:rPr>
                              <w:t>c</w:t>
                            </w:r>
                          </w:p>
                        </w:txbxContent>
                      </v:textbox>
                    </v:shape>
                  </v:group>
                </v:group>
              </v:group>
              <v:group id="Group 999" o:spid="_x0000_s4244" style="position:absolute;left:1131;top:3086;width:4256;height:1202" coordorigin="1131,3086" coordsize="4256,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Text Box 1000" o:spid="_x0000_s4245" type="#_x0000_t202" style="position:absolute;left:1131;top:3359;width:4256;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9F74C3" w:rsidRDefault="009F74C3" w:rsidP="009D0624">
                        <w:pPr>
                          <w:bidi w:val="0"/>
                          <w:rPr>
                            <w:color w:val="000080"/>
                            <w:rtl/>
                          </w:rPr>
                        </w:pPr>
                        <w:r>
                          <w:rPr>
                            <w:color w:val="000080"/>
                          </w:rPr>
                          <w:sym w:font="Symbol" w:char="F06C"/>
                        </w:r>
                        <w:r>
                          <w:rPr>
                            <w:color w:val="000080"/>
                          </w:rPr>
                          <w:t xml:space="preserve"> =                 = 7.7·10</w:t>
                        </w:r>
                        <w:r>
                          <w:rPr>
                            <w:color w:val="000080"/>
                            <w:vertAlign w:val="superscript"/>
                          </w:rPr>
                          <w:sym w:font="Symbol" w:char="F02D"/>
                        </w:r>
                        <w:r>
                          <w:rPr>
                            <w:color w:val="000080"/>
                            <w:vertAlign w:val="superscript"/>
                          </w:rPr>
                          <w:t>6</w:t>
                        </w:r>
                        <w:r>
                          <w:rPr>
                            <w:color w:val="000080"/>
                          </w:rPr>
                          <w:t xml:space="preserve"> m = 7.7 micron                   </w:t>
                        </w:r>
                      </w:p>
                    </w:txbxContent>
                  </v:textbox>
                </v:shape>
                <v:group id="Group 1001" o:spid="_x0000_s4246" style="position:absolute;left:1523;top:3086;width:1086;height:737" coordorigin="4305,11744" coordsize="1086,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Text Box 1002" o:spid="_x0000_s4247" type="#_x0000_t202" style="position:absolute;left:4305;top:11841;width:1003;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9F74C3" w:rsidRDefault="009F74C3" w:rsidP="009D0624">
                          <w:pPr>
                            <w:bidi w:val="0"/>
                            <w:rPr>
                              <w:color w:val="000080"/>
                              <w:rtl/>
                            </w:rPr>
                          </w:pPr>
                          <w:r>
                            <w:rPr>
                              <w:color w:val="000080"/>
                            </w:rPr>
                            <w:t>3·10</w:t>
                          </w:r>
                          <w:r>
                            <w:rPr>
                              <w:color w:val="000080"/>
                              <w:vertAlign w:val="superscript"/>
                            </w:rPr>
                            <w:t>8</w:t>
                          </w:r>
                        </w:p>
                      </w:txbxContent>
                    </v:textbox>
                  </v:shape>
                  <v:group id="Group 1003" o:spid="_x0000_s4248" style="position:absolute;left:4766;top:11744;width:625;height:737" coordorigin="3599,6125" coordsize="62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Text Box 1004" o:spid="_x0000_s4249" type="#_x0000_t202" style="position:absolute;left:3623;top:6324;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9F74C3" w:rsidRDefault="009F74C3" w:rsidP="009D0624">
                            <w:pPr>
                              <w:bidi w:val="0"/>
                              <w:jc w:val="center"/>
                              <w:rPr>
                                <w:rtl/>
                              </w:rPr>
                            </w:pPr>
                            <w:r>
                              <w:rPr>
                                <w:color w:val="000080"/>
                              </w:rPr>
                              <w:t>sec</w:t>
                            </w:r>
                          </w:p>
                        </w:txbxContent>
                      </v:textbox>
                    </v:shape>
                    <v:shape id="Text Box 1005" o:spid="_x0000_s4250" type="#_x0000_t202" style="position:absolute;left:3599;top:6125;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9F74C3" w:rsidRDefault="009F74C3" w:rsidP="009D0624">
                            <w:pPr>
                              <w:bidi w:val="0"/>
                              <w:jc w:val="center"/>
                              <w:rPr>
                                <w:color w:val="000080"/>
                                <w:u w:val="single"/>
                                <w:rtl/>
                              </w:rPr>
                            </w:pPr>
                            <w:r>
                              <w:rPr>
                                <w:color w:val="000080"/>
                                <w:u w:val="single"/>
                              </w:rPr>
                              <w:t>m</w:t>
                            </w:r>
                          </w:p>
                        </w:txbxContent>
                      </v:textbox>
                    </v:shape>
                  </v:group>
                </v:group>
                <v:shape id="Text Box 1006" o:spid="_x0000_s4251" type="#_x0000_t202" style="position:absolute;left:1449;top:3667;width:1115;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9F74C3" w:rsidRDefault="009F74C3" w:rsidP="009D0624">
                        <w:pPr>
                          <w:bidi w:val="0"/>
                          <w:rPr>
                            <w:rtl/>
                          </w:rPr>
                        </w:pPr>
                        <w:r>
                          <w:rPr>
                            <w:color w:val="000080"/>
                          </w:rPr>
                          <w:t>3.9·10</w:t>
                        </w:r>
                        <w:r>
                          <w:rPr>
                            <w:color w:val="000080"/>
                            <w:vertAlign w:val="superscript"/>
                          </w:rPr>
                          <w:t>1</w:t>
                        </w:r>
                        <w:r>
                          <w:rPr>
                            <w:vertAlign w:val="superscript"/>
                          </w:rPr>
                          <w:t>3</w:t>
                        </w:r>
                      </w:p>
                    </w:txbxContent>
                  </v:textbox>
                </v:shape>
                <v:group id="Group 1007" o:spid="_x0000_s4252" style="position:absolute;left:2125;top:3551;width:625;height:737" coordorigin="3599,6125" coordsize="62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Text Box 1008" o:spid="_x0000_s4253" type="#_x0000_t202" style="position:absolute;left:3623;top:6324;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9F74C3" w:rsidRDefault="009F74C3" w:rsidP="009D0624">
                          <w:pPr>
                            <w:bidi w:val="0"/>
                            <w:jc w:val="center"/>
                            <w:rPr>
                              <w:rtl/>
                            </w:rPr>
                          </w:pPr>
                          <w:r>
                            <w:rPr>
                              <w:color w:val="000080"/>
                            </w:rPr>
                            <w:t>sec</w:t>
                          </w:r>
                        </w:p>
                      </w:txbxContent>
                    </v:textbox>
                  </v:shape>
                  <v:shape id="Text Box 1009" o:spid="_x0000_s4254" type="#_x0000_t202" style="position:absolute;left:3599;top:6125;width:601;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9F74C3" w:rsidRDefault="009F74C3" w:rsidP="009D0624">
                          <w:pPr>
                            <w:bidi w:val="0"/>
                            <w:jc w:val="center"/>
                            <w:rPr>
                              <w:color w:val="000080"/>
                              <w:u w:val="single"/>
                              <w:rtl/>
                            </w:rPr>
                          </w:pPr>
                          <w:r>
                            <w:rPr>
                              <w:color w:val="000080"/>
                              <w:u w:val="single"/>
                            </w:rPr>
                            <w:t>1</w:t>
                          </w:r>
                        </w:p>
                      </w:txbxContent>
                    </v:textbox>
                  </v:shape>
                </v:group>
              </v:group>
            </v:group>
            <w10:anchorlock/>
          </v:group>
        </w:pic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pStyle w:val="NormalWeb"/>
        <w:bidi/>
        <w:spacing w:before="0" w:beforeAutospacing="0" w:after="0" w:afterAutospacing="0" w:line="360" w:lineRule="auto"/>
        <w:rPr>
          <w:rFonts w:cs="David"/>
          <w:sz w:val="20"/>
          <w:szCs w:val="20"/>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eastAsia="Calibri" w:cs="David"/>
          <w:rtl/>
        </w:rPr>
      </w:pPr>
      <w:r>
        <w:rPr>
          <w:rFonts w:eastAsia="Calibri" w:cs="David" w:hint="cs"/>
          <w:rtl/>
        </w:rPr>
        <w:t>הציון נמוך יחסית. חלק מהתלמידים לא הצליחו לבצע אחת מהפעולות או את שניהן:</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לקשר בין תדירות הקרינה לבין אורך גל ולחשב אורכי הגל על פי תדירות.</w:t>
      </w:r>
    </w:p>
    <w:p w:rsidR="009D0624" w:rsidRDefault="009D0624" w:rsidP="009D0624">
      <w:pPr>
        <w:pStyle w:val="12"/>
        <w:tabs>
          <w:tab w:val="left" w:pos="368"/>
        </w:tabs>
        <w:spacing w:after="0" w:line="360" w:lineRule="auto"/>
        <w:ind w:left="-58"/>
        <w:rPr>
          <w:rFonts w:ascii="Times New Roman" w:hAnsi="Times New Roman" w:cs="David"/>
          <w:sz w:val="24"/>
          <w:szCs w:val="24"/>
          <w:rtl/>
        </w:rPr>
      </w:pPr>
      <w:r>
        <w:rPr>
          <w:rFonts w:ascii="Times New Roman" w:hAnsi="Times New Roman" w:cs="David" w:hint="cs"/>
          <w:sz w:val="24"/>
          <w:szCs w:val="24"/>
          <w:rtl/>
        </w:rPr>
        <w:tab/>
        <w:t xml:space="preserve">בפעולה זו הופיעו טעויות חישוב, בעיקר אי-התאמת יחידות. </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התאמה של ספקטרום בליעה לכל אחד מגזי החממה הנתונים על פי אורכי גל של הבליעה, המופיעים בספקטרום.</w:t>
      </w:r>
      <w:r>
        <w:rPr>
          <w:rFonts w:ascii="Times New Roman" w:hAnsi="Times New Roman" w:cs="David"/>
          <w:sz w:val="24"/>
          <w:szCs w:val="24"/>
          <w:rtl/>
        </w:rPr>
        <w:t xml:space="preserve">  </w:t>
      </w:r>
    </w:p>
    <w:p w:rsidR="009D0624" w:rsidRDefault="009D0624" w:rsidP="009D0624">
      <w:pPr>
        <w:pStyle w:val="12"/>
        <w:tabs>
          <w:tab w:val="left" w:pos="368"/>
        </w:tabs>
        <w:spacing w:after="0" w:line="360" w:lineRule="auto"/>
        <w:ind w:left="368"/>
        <w:rPr>
          <w:rFonts w:ascii="Times New Roman" w:hAnsi="Times New Roman" w:cs="David"/>
          <w:sz w:val="24"/>
          <w:szCs w:val="24"/>
          <w:rtl/>
        </w:rPr>
      </w:pPr>
      <w:r>
        <w:rPr>
          <w:rFonts w:ascii="Times New Roman" w:hAnsi="Times New Roman" w:cs="David" w:hint="cs"/>
          <w:sz w:val="24"/>
          <w:szCs w:val="24"/>
          <w:rtl/>
        </w:rPr>
        <w:t>בפעולה זו אותרו טעויות בהתאמה</w:t>
      </w:r>
      <w:r>
        <w:rPr>
          <w:rFonts w:ascii="Times New Roman" w:hAnsi="Times New Roman" w:cs="David"/>
          <w:sz w:val="24"/>
          <w:szCs w:val="24"/>
          <w:rtl/>
        </w:rPr>
        <w:t xml:space="preserve"> </w:t>
      </w:r>
      <w:r>
        <w:rPr>
          <w:rFonts w:ascii="Times New Roman" w:hAnsi="Times New Roman" w:cs="David" w:hint="cs"/>
          <w:sz w:val="24"/>
          <w:szCs w:val="24"/>
          <w:rtl/>
        </w:rPr>
        <w:t>של ספקטרום בליעה לכל אחד מהגזים:</w:t>
      </w:r>
      <w:r>
        <w:rPr>
          <w:rFonts w:ascii="Times New Roman" w:hAnsi="Times New Roman" w:cs="David"/>
          <w:sz w:val="24"/>
          <w:szCs w:val="24"/>
          <w:rtl/>
        </w:rPr>
        <w:t xml:space="preserve"> </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w:t>
      </w:r>
      <w:r>
        <w:rPr>
          <w:rFonts w:eastAsia="Calibri" w:cs="David" w:hint="cs"/>
          <w:color w:val="800000"/>
        </w:rPr>
        <w:t xml:space="preserve"> I</w:t>
      </w:r>
      <w:r>
        <w:rPr>
          <w:rFonts w:eastAsia="Calibri" w:cs="David" w:hint="cs"/>
          <w:color w:val="800000"/>
          <w:rtl/>
        </w:rPr>
        <w:t xml:space="preserve"> מתאים ל- </w:t>
      </w:r>
      <w:r>
        <w:rPr>
          <w:rFonts w:eastAsia="Calibri" w:cs="David"/>
          <w:color w:val="800000"/>
        </w:rPr>
        <w:t>O</w:t>
      </w:r>
      <w:r>
        <w:rPr>
          <w:rFonts w:eastAsia="Calibri" w:cs="David"/>
          <w:color w:val="800000"/>
          <w:vertAlign w:val="subscript"/>
        </w:rPr>
        <w:t>3(g)</w:t>
      </w:r>
      <w:r>
        <w:rPr>
          <w:rFonts w:eastAsia="Calibri" w:cs="David" w:hint="cs"/>
          <w:color w:val="800000"/>
          <w:rtl/>
        </w:rPr>
        <w:t xml:space="preserve"> , </w:t>
      </w:r>
      <w:r>
        <w:rPr>
          <w:rFonts w:eastAsia="Calibri" w:cs="David"/>
          <w:color w:val="800000"/>
        </w:rPr>
        <w:t>II</w:t>
      </w:r>
      <w:r>
        <w:rPr>
          <w:rFonts w:eastAsia="Calibri" w:cs="David" w:hint="cs"/>
          <w:color w:val="800000"/>
          <w:rtl/>
        </w:rPr>
        <w:t xml:space="preserve"> מתאים ל- </w:t>
      </w:r>
      <w:r>
        <w:rPr>
          <w:rFonts w:eastAsia="Calibri" w:cs="David"/>
          <w:color w:val="800000"/>
        </w:rPr>
        <w:t>CO</w:t>
      </w:r>
      <w:r>
        <w:rPr>
          <w:rFonts w:eastAsia="Calibri" w:cs="David"/>
          <w:color w:val="800000"/>
          <w:vertAlign w:val="subscript"/>
        </w:rPr>
        <w:t>2(g)</w:t>
      </w:r>
      <w:r>
        <w:rPr>
          <w:rFonts w:eastAsia="Calibri" w:cs="David" w:hint="cs"/>
          <w:color w:val="800000"/>
          <w:rtl/>
        </w:rPr>
        <w:t xml:space="preserve"> ,</w:t>
      </w:r>
      <w:r>
        <w:rPr>
          <w:rFonts w:eastAsia="Calibri" w:cs="David" w:hint="cs"/>
          <w:color w:val="800000"/>
          <w:vertAlign w:val="subscript"/>
          <w:rtl/>
        </w:rPr>
        <w:t xml:space="preserve"> </w:t>
      </w:r>
      <w:r>
        <w:rPr>
          <w:rFonts w:eastAsia="Calibri" w:cs="David" w:hint="cs"/>
          <w:color w:val="800000"/>
        </w:rPr>
        <w:t>I</w:t>
      </w:r>
      <w:r>
        <w:rPr>
          <w:rFonts w:eastAsia="Calibri" w:cs="David" w:hint="cs"/>
          <w:color w:val="800000"/>
          <w:rtl/>
        </w:rPr>
        <w:t xml:space="preserve"> מתאים ל- </w:t>
      </w:r>
      <w:r>
        <w:rPr>
          <w:rFonts w:eastAsia="Calibri" w:cs="David"/>
          <w:color w:val="800000"/>
        </w:rPr>
        <w:t>CH</w:t>
      </w:r>
      <w:r>
        <w:rPr>
          <w:rFonts w:eastAsia="Calibri" w:cs="David"/>
          <w:color w:val="800000"/>
          <w:vertAlign w:val="subscript"/>
        </w:rPr>
        <w:t>4(g)</w:t>
      </w:r>
      <w:r>
        <w:rPr>
          <w:rFonts w:eastAsia="Calibri" w:cs="David" w:hint="cs"/>
          <w:color w:val="800000"/>
          <w:rtl/>
        </w:rPr>
        <w:t xml:space="preserve"> , כי ל- </w:t>
      </w:r>
      <w:r>
        <w:rPr>
          <w:rFonts w:eastAsia="Calibri" w:cs="David"/>
          <w:color w:val="800000"/>
        </w:rPr>
        <w:t>CH</w:t>
      </w:r>
      <w:r>
        <w:rPr>
          <w:rFonts w:eastAsia="Calibri" w:cs="David"/>
          <w:color w:val="800000"/>
          <w:vertAlign w:val="subscript"/>
        </w:rPr>
        <w:t>4(g)</w:t>
      </w:r>
      <w:r>
        <w:rPr>
          <w:rFonts w:eastAsia="Calibri" w:cs="David" w:hint="cs"/>
          <w:color w:val="800000"/>
          <w:rtl/>
        </w:rPr>
        <w:t xml:space="preserve"> יש אורך הגל הארוך ביותר." </w:t>
      </w:r>
    </w:p>
    <w:p w:rsidR="009D0624" w:rsidRDefault="009D0624" w:rsidP="009D0624">
      <w:pPr>
        <w:spacing w:line="360" w:lineRule="auto"/>
        <w:ind w:left="-58"/>
        <w:rPr>
          <w:rFonts w:eastAsia="Calibri" w:cs="David"/>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Pr>
          <w:rFonts w:eastAsia="Calibri" w:cs="David"/>
          <w:rtl/>
        </w:rPr>
      </w:pPr>
      <w:r>
        <w:rPr>
          <w:rFonts w:eastAsia="Calibri" w:cs="David" w:hint="cs"/>
          <w:rtl/>
        </w:rPr>
        <w:t xml:space="preserve">כדי לעזור לתלמידים להבין טוב יותר את הקשר בין תדירות הקרינה, אורך גל ואנרגיית הפוטון, מומלץ לעבור איתם על הטבלה בעמוד </w:t>
      </w:r>
      <w:r>
        <w:rPr>
          <w:rFonts w:eastAsia="Calibri"/>
          <w:rtl/>
        </w:rPr>
        <w:t>87</w:t>
      </w:r>
      <w:r>
        <w:rPr>
          <w:rFonts w:eastAsia="Calibri" w:cs="David" w:hint="cs"/>
          <w:rtl/>
        </w:rPr>
        <w:t xml:space="preserve"> בספר הלימוד בספר לימוד "יש לי כימיה עם הסביבה" מאת דפנה מנדלר, אסנת אהרוני, מלכה יאיון, מכון ויצמן למדע. אפשר להוסיף לטבלה חצים עם ציון עלייה או ירידה של תדירות הקרינה, אורך גל ואנרגיית הפוטון:</w:t>
      </w: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2A2400" w:rsidP="009D0624">
      <w:pPr>
        <w:spacing w:line="360" w:lineRule="auto"/>
        <w:ind w:left="-58"/>
        <w:rPr>
          <w:rFonts w:eastAsia="Calibri" w:cs="David"/>
          <w:rtl/>
        </w:rPr>
      </w:pPr>
      <w:r>
        <w:rPr>
          <w:rFonts w:eastAsia="Calibri" w:cs="David"/>
          <w:noProof/>
          <w:rtl/>
          <w:lang w:eastAsia="en-US"/>
        </w:rPr>
        <w:pict>
          <v:group id="_x0000_s27860" style="position:absolute;left:0;text-align:left;margin-left:24.3pt;margin-top:-38.4pt;width:366.3pt;height:456.9pt;z-index:252061696" coordorigin="2118,2123" coordsize="7326,9138">
            <v:group id="_x0000_s27861" style="position:absolute;left:2118;top:3051;width:2655;height:8099" coordorigin="1777,1729" coordsize="2655,8099">
              <v:group id="_x0000_s27862" style="position:absolute;left:2172;top:1729;width:2025;height:8099" coordorigin="2015,8235" coordsize="2025,8000">
                <v:line id="_x0000_s27863" style="position:absolute" from="4040,8235" to="4040,16235" strokeweight="1.5pt">
                  <v:stroke startarrow="block"/>
                </v:line>
                <v:line id="_x0000_s27864" style="position:absolute" from="3020,8235" to="3020,16235" strokeweight="1.5pt">
                  <v:stroke startarrow="block"/>
                </v:line>
                <v:line id="_x0000_s27865" style="position:absolute" from="2015,8235" to="2015,16235" strokeweight="1.5pt">
                  <v:stroke startarrow="block"/>
                </v:line>
              </v:group>
              <v:group id="_x0000_s27866" style="position:absolute;left:1777;top:3553;width:2655;height:3573" coordorigin="1935,7130" coordsize="2655,2939">
                <v:shape id="_x0000_s27867" type="#_x0000_t202" style="position:absolute;left:3960;top:7197;width:630;height:2747" filled="f" stroked="f">
                  <v:textbox style="layout-flow:vertical;mso-layout-flow-alt:bottom-to-top">
                    <w:txbxContent>
                      <w:p w:rsidR="009F74C3" w:rsidRDefault="009F74C3" w:rsidP="00D715DC">
                        <w:pPr>
                          <w:jc w:val="center"/>
                          <w:rPr>
                            <w:rFonts w:cs="David"/>
                            <w:b/>
                            <w:bCs/>
                            <w:rtl/>
                          </w:rPr>
                        </w:pPr>
                        <w:r>
                          <w:rPr>
                            <w:rFonts w:cs="David" w:hint="cs"/>
                            <w:b/>
                            <w:bCs/>
                            <w:rtl/>
                          </w:rPr>
                          <w:t>תדירות הקרינה עולה</w:t>
                        </w:r>
                      </w:p>
                    </w:txbxContent>
                  </v:textbox>
                </v:shape>
                <v:shape id="_x0000_s27868" type="#_x0000_t202" style="position:absolute;left:2940;top:7197;width:630;height:2747" filled="f" stroked="f">
                  <v:textbox style="layout-flow:vertical;mso-layout-flow-alt:bottom-to-top">
                    <w:txbxContent>
                      <w:p w:rsidR="009F74C3" w:rsidRDefault="009F74C3" w:rsidP="00D715DC">
                        <w:pPr>
                          <w:jc w:val="center"/>
                          <w:rPr>
                            <w:rFonts w:cs="David"/>
                            <w:b/>
                            <w:bCs/>
                            <w:rtl/>
                          </w:rPr>
                        </w:pPr>
                        <w:r>
                          <w:rPr>
                            <w:rFonts w:cs="David" w:hint="cs"/>
                            <w:b/>
                            <w:bCs/>
                            <w:rtl/>
                          </w:rPr>
                          <w:t>אורך גל של הקרינה קטן</w:t>
                        </w:r>
                      </w:p>
                    </w:txbxContent>
                  </v:textbox>
                </v:shape>
                <v:shape id="_x0000_s27869" type="#_x0000_t202" style="position:absolute;left:1935;top:7130;width:630;height:2939" filled="f" stroked="f">
                  <v:textbox style="layout-flow:vertical;mso-layout-flow-alt:bottom-to-top">
                    <w:txbxContent>
                      <w:p w:rsidR="009F74C3" w:rsidRDefault="009F74C3" w:rsidP="00D715DC">
                        <w:pPr>
                          <w:jc w:val="center"/>
                          <w:rPr>
                            <w:rFonts w:cs="David"/>
                            <w:b/>
                            <w:bCs/>
                            <w:rtl/>
                          </w:rPr>
                        </w:pPr>
                        <w:r>
                          <w:rPr>
                            <w:rFonts w:cs="David" w:hint="cs"/>
                            <w:b/>
                            <w:bCs/>
                            <w:rtl/>
                          </w:rPr>
                          <w:t>אנרגיית פוטון של הקרינה עולה</w:t>
                        </w:r>
                      </w:p>
                    </w:txbxContent>
                  </v:textbox>
                </v:shape>
              </v:group>
            </v:group>
            <v:shape id="_x0000_s27870" type="#_x0000_t75" style="position:absolute;left:5161;top:2123;width:4283;height:9138">
              <v:imagedata r:id="rId267" o:title="תמונה 001" croptop="3886f" cropbottom="9665f" cropleft="7464f" cropright="9341f"/>
            </v:shape>
            <w10:anchorlock/>
          </v:group>
        </w:pict>
      </w: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spacing w:line="360" w:lineRule="auto"/>
        <w:ind w:left="-58"/>
        <w:rPr>
          <w:rFonts w:eastAsia="Calibri" w:cs="David"/>
          <w:rtl/>
        </w:rPr>
      </w:pPr>
    </w:p>
    <w:p w:rsidR="009D0624" w:rsidRDefault="009D0624" w:rsidP="009D0624">
      <w:pPr>
        <w:pStyle w:val="4"/>
        <w:ind w:left="-58"/>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pStyle w:val="4"/>
        <w:ind w:left="-58"/>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pStyle w:val="NormalWeb"/>
        <w:bidi/>
        <w:spacing w:before="0" w:beforeAutospacing="0" w:after="0" w:afterAutospacing="0"/>
        <w:rPr>
          <w:rtl/>
          <w:lang w:eastAsia="he-I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3A5D26" w:rsidRDefault="003A5D26" w:rsidP="009D0624">
      <w:pPr>
        <w:rPr>
          <w:rtl/>
        </w:rPr>
      </w:pPr>
    </w:p>
    <w:p w:rsidR="003A5D26" w:rsidRDefault="003A5D26" w:rsidP="009D0624">
      <w:pPr>
        <w:rPr>
          <w:rtl/>
        </w:rPr>
      </w:pPr>
    </w:p>
    <w:p w:rsidR="009D0624" w:rsidRDefault="009D0624" w:rsidP="009D0624">
      <w:pPr>
        <w:rPr>
          <w:rtl/>
        </w:rPr>
      </w:pPr>
    </w:p>
    <w:p w:rsidR="009D0624" w:rsidRDefault="009D0624" w:rsidP="009D0624">
      <w:pPr>
        <w:rPr>
          <w:rtl/>
        </w:rPr>
      </w:pPr>
    </w:p>
    <w:p w:rsidR="009D0624" w:rsidRDefault="009D0624" w:rsidP="009D0624">
      <w:pPr>
        <w:rPr>
          <w:rtl/>
        </w:rPr>
      </w:pPr>
    </w:p>
    <w:p w:rsidR="00105DE6" w:rsidRPr="00105DE6" w:rsidRDefault="00105DE6" w:rsidP="009D0624">
      <w:pPr>
        <w:pStyle w:val="12"/>
        <w:tabs>
          <w:tab w:val="left" w:pos="793"/>
        </w:tabs>
        <w:spacing w:after="0" w:line="360" w:lineRule="auto"/>
        <w:ind w:left="-58"/>
        <w:jc w:val="center"/>
        <w:rPr>
          <w:rFonts w:ascii="Times New Roman" w:hAnsi="Times New Roman" w:cs="David" w:hint="cs"/>
          <w:b/>
          <w:bCs/>
          <w:color w:val="FF00FF"/>
          <w:sz w:val="20"/>
          <w:szCs w:val="20"/>
          <w:rtl/>
        </w:rPr>
      </w:pP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 xml:space="preserve">המלצות לפעילויות שאפשר לשלב בהוראת נושאי </w:t>
      </w:r>
      <w:r w:rsidRPr="003A5D26">
        <w:rPr>
          <w:rFonts w:asciiTheme="majorBidi" w:hAnsiTheme="majorBidi" w:cstheme="majorBidi"/>
          <w:b/>
          <w:bCs/>
          <w:color w:val="FF00FF"/>
          <w:sz w:val="28"/>
          <w:szCs w:val="28"/>
          <w:rtl/>
        </w:rPr>
        <w:t>30%</w:t>
      </w: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נושא בחירה: כימיה של הסביבה</w:t>
      </w:r>
    </w:p>
    <w:p w:rsidR="009D0624" w:rsidRPr="000C5A80" w:rsidRDefault="009D0624" w:rsidP="009D0624">
      <w:pPr>
        <w:pStyle w:val="12"/>
        <w:tabs>
          <w:tab w:val="left" w:pos="793"/>
        </w:tabs>
        <w:spacing w:after="0" w:line="360" w:lineRule="auto"/>
        <w:ind w:left="-58"/>
        <w:rPr>
          <w:rFonts w:ascii="Times New Roman" w:hAnsi="Times New Roman" w:cs="David"/>
          <w:b/>
          <w:bCs/>
          <w:color w:val="FF0000"/>
          <w:sz w:val="24"/>
          <w:szCs w:val="24"/>
          <w:rtl/>
        </w:rPr>
      </w:pPr>
      <w:r w:rsidRPr="000C5A80">
        <w:rPr>
          <w:rFonts w:ascii="Times New Roman" w:hAnsi="Times New Roman" w:cs="David" w:hint="cs"/>
          <w:b/>
          <w:bCs/>
          <w:color w:val="FF0000"/>
          <w:sz w:val="24"/>
          <w:szCs w:val="24"/>
          <w:rtl/>
        </w:rPr>
        <w:t>חומר עזר</w:t>
      </w:r>
    </w:p>
    <w:p w:rsidR="009D0624" w:rsidRDefault="009D0624" w:rsidP="009D0624">
      <w:pPr>
        <w:pStyle w:val="a9"/>
        <w:ind w:left="-58" w:right="-284"/>
        <w:rPr>
          <w:rtl/>
        </w:rPr>
      </w:pPr>
      <w:r>
        <w:rPr>
          <w:rFonts w:hint="cs"/>
          <w:rtl/>
        </w:rPr>
        <w:t xml:space="preserve">מומלץ להיעזר </w:t>
      </w:r>
      <w:r w:rsidRPr="00C142F9">
        <w:rPr>
          <w:rFonts w:hint="cs"/>
          <w:b/>
          <w:bCs/>
          <w:rtl/>
        </w:rPr>
        <w:t>במדריך למורה לספר הלימוד "יש לי כימיה עם הסביבה"</w:t>
      </w:r>
      <w:r>
        <w:rPr>
          <w:rFonts w:hint="cs"/>
          <w:rtl/>
        </w:rPr>
        <w:t xml:space="preserve"> מאת ד"ר דפנה מנדלר, אסנת אהרוני, ד"ר מלכה יאיון:</w:t>
      </w:r>
    </w:p>
    <w:p w:rsidR="009D0624" w:rsidRDefault="002A2400" w:rsidP="009D0624">
      <w:pPr>
        <w:pStyle w:val="NormalWeb"/>
        <w:spacing w:before="0" w:beforeAutospacing="0" w:after="0" w:afterAutospacing="0"/>
      </w:pPr>
      <w:hyperlink r:id="rId268" w:history="1">
        <w:r w:rsidR="009D0624">
          <w:rPr>
            <w:rStyle w:val="Hyperlink"/>
          </w:rPr>
          <w:t>http://stwww.weizmann.ac.il/g-chem/sviva/</w:t>
        </w:r>
      </w:hyperlink>
    </w:p>
    <w:p w:rsidR="009D0624" w:rsidRDefault="009D0624" w:rsidP="009D0624">
      <w:pPr>
        <w:bidi w:val="0"/>
        <w:rPr>
          <w:rtl/>
        </w:rPr>
      </w:pPr>
    </w:p>
    <w:p w:rsidR="009D0624" w:rsidRPr="00823927" w:rsidRDefault="009D0624" w:rsidP="009D0624">
      <w:pPr>
        <w:pStyle w:val="12"/>
        <w:tabs>
          <w:tab w:val="left" w:pos="793"/>
        </w:tabs>
        <w:spacing w:after="0" w:line="360" w:lineRule="auto"/>
        <w:ind w:left="-58"/>
        <w:rPr>
          <w:rFonts w:ascii="Times New Roman" w:hAnsi="Times New Roman" w:cs="David"/>
          <w:b/>
          <w:bCs/>
          <w:color w:val="FF0000"/>
          <w:sz w:val="24"/>
          <w:szCs w:val="24"/>
          <w:rtl/>
        </w:rPr>
      </w:pPr>
      <w:r w:rsidRPr="00823927">
        <w:rPr>
          <w:rFonts w:ascii="Times New Roman" w:hAnsi="Times New Roman" w:cs="David" w:hint="cs"/>
          <w:b/>
          <w:bCs/>
          <w:color w:val="FF0000"/>
          <w:sz w:val="24"/>
          <w:szCs w:val="24"/>
          <w:rtl/>
        </w:rPr>
        <w:t>מצגות</w:t>
      </w:r>
    </w:p>
    <w:p w:rsidR="009D0624" w:rsidRDefault="009D0624" w:rsidP="009D0624">
      <w:pPr>
        <w:spacing w:line="360" w:lineRule="auto"/>
        <w:ind w:left="-58" w:right="-142"/>
        <w:rPr>
          <w:rFonts w:cs="David"/>
          <w:rtl/>
          <w:lang w:eastAsia="en-US"/>
        </w:rPr>
      </w:pPr>
      <w:r>
        <w:rPr>
          <w:rFonts w:cs="David" w:hint="cs"/>
          <w:rtl/>
          <w:lang w:eastAsia="en-US"/>
        </w:rPr>
        <w:t xml:space="preserve">מומלץ להיעזר בהוראה </w:t>
      </w:r>
      <w:r w:rsidRPr="00C142F9">
        <w:rPr>
          <w:rFonts w:cs="David" w:hint="cs"/>
          <w:b/>
          <w:bCs/>
          <w:rtl/>
        </w:rPr>
        <w:t>במצגות הנמצאות באתר הספר "יש לי כימיה עם הסביבה":</w:t>
      </w:r>
    </w:p>
    <w:p w:rsidR="009D0624" w:rsidRDefault="002A2400" w:rsidP="009D0624">
      <w:pPr>
        <w:bidi w:val="0"/>
        <w:spacing w:line="360" w:lineRule="auto"/>
        <w:ind w:left="-58" w:right="-142" w:firstLine="342"/>
        <w:rPr>
          <w:rFonts w:cs="David"/>
          <w:lang w:eastAsia="en-US"/>
        </w:rPr>
      </w:pPr>
      <w:hyperlink r:id="rId269" w:history="1">
        <w:r w:rsidR="009D0624">
          <w:rPr>
            <w:rStyle w:val="Hyperlink"/>
            <w:rFonts w:cs="David"/>
            <w:lang w:eastAsia="en-US"/>
          </w:rPr>
          <w:t>http://stwww.weizmann.ac.il/g-chem/sviva</w:t>
        </w:r>
      </w:hyperlink>
    </w:p>
    <w:p w:rsidR="009D0624" w:rsidRDefault="009D0624" w:rsidP="009D0624">
      <w:pPr>
        <w:pStyle w:val="a9"/>
        <w:ind w:left="-58" w:right="-284"/>
        <w:rPr>
          <w:rtl/>
        </w:rPr>
      </w:pPr>
      <w:r>
        <w:rPr>
          <w:rFonts w:hint="eastAsia"/>
          <w:rtl/>
        </w:rPr>
        <w:t> </w:t>
      </w:r>
    </w:p>
    <w:p w:rsidR="009D0624" w:rsidRPr="00770A20" w:rsidRDefault="009D0624" w:rsidP="009D0624">
      <w:pPr>
        <w:pStyle w:val="12"/>
        <w:tabs>
          <w:tab w:val="left" w:pos="793"/>
        </w:tabs>
        <w:spacing w:after="0" w:line="360" w:lineRule="auto"/>
        <w:ind w:left="-58"/>
        <w:rPr>
          <w:rFonts w:ascii="Times New Roman" w:hAnsi="Times New Roman" w:cs="David"/>
          <w:b/>
          <w:bCs/>
          <w:color w:val="FF0000"/>
          <w:sz w:val="24"/>
          <w:szCs w:val="24"/>
          <w:rtl/>
        </w:rPr>
      </w:pPr>
      <w:r w:rsidRPr="00770A20">
        <w:rPr>
          <w:rFonts w:ascii="Times New Roman" w:hAnsi="Times New Roman" w:cs="David" w:hint="cs"/>
          <w:b/>
          <w:bCs/>
          <w:color w:val="FF0000"/>
          <w:sz w:val="24"/>
          <w:szCs w:val="24"/>
          <w:rtl/>
        </w:rPr>
        <w:t>יישומונים</w:t>
      </w:r>
    </w:p>
    <w:p w:rsidR="009D0624" w:rsidRDefault="009D0624" w:rsidP="009D0624">
      <w:pPr>
        <w:pStyle w:val="a9"/>
        <w:ind w:left="-58" w:right="-284"/>
        <w:rPr>
          <w:rtl/>
        </w:rPr>
      </w:pPr>
      <w:r w:rsidRPr="00C142F9">
        <w:rPr>
          <w:b/>
          <w:bCs/>
          <w:rtl/>
        </w:rPr>
        <w:t>עולם המים - סינון, טיהור והתפלת המים</w:t>
      </w:r>
      <w:r>
        <w:rPr>
          <w:rFonts w:hint="cs"/>
          <w:rtl/>
        </w:rPr>
        <w:t>: כתבה עם שילוב ציורים ואנימציה, מאת רן טבעוני, אתר מכון דוידסון:</w:t>
      </w:r>
    </w:p>
    <w:p w:rsidR="009D0624" w:rsidRDefault="002A2400" w:rsidP="009D0624">
      <w:pPr>
        <w:bidi w:val="0"/>
        <w:spacing w:line="360" w:lineRule="auto"/>
        <w:rPr>
          <w:rFonts w:cs="David"/>
        </w:rPr>
      </w:pPr>
      <w:hyperlink r:id="rId270" w:history="1">
        <w:r w:rsidR="001B443B" w:rsidRPr="00A402E0">
          <w:rPr>
            <w:rStyle w:val="Hyperlink"/>
            <w:rFonts w:cs="David"/>
          </w:rPr>
          <w:t>http://davidson.weizmann.ac.il/content/%D7%A2%D7%95%D7%9C%D7%9D-%D7%94%D7%9E%D7%99%D7%9D-%D7%A1%D7%99%D7%A0%D7%95%D7%9F-%D7%98%D7%99%D7%94%D7%95%D7%A8-%D7%95%D7%94%D7%AA%D7%A4%D7%9C%D7%AA-%D7%94%D7%9E%D7%99%D7%9D</w:t>
        </w:r>
      </w:hyperlink>
    </w:p>
    <w:p w:rsidR="001B443B" w:rsidRPr="001B443B" w:rsidRDefault="001B443B" w:rsidP="009D0624">
      <w:pPr>
        <w:pStyle w:val="12"/>
        <w:tabs>
          <w:tab w:val="left" w:pos="793"/>
        </w:tabs>
        <w:spacing w:after="0" w:line="360" w:lineRule="auto"/>
        <w:ind w:left="-58"/>
        <w:rPr>
          <w:rFonts w:ascii="Times New Roman" w:hAnsi="Times New Roman" w:cs="David"/>
          <w:b/>
          <w:bCs/>
          <w:color w:val="FF0000"/>
          <w:sz w:val="16"/>
          <w:szCs w:val="16"/>
          <w:rtl/>
        </w:rPr>
      </w:pPr>
    </w:p>
    <w:p w:rsidR="009D0624" w:rsidRPr="0036320E" w:rsidRDefault="009D0624" w:rsidP="009D0624">
      <w:pPr>
        <w:pStyle w:val="12"/>
        <w:tabs>
          <w:tab w:val="left" w:pos="793"/>
        </w:tabs>
        <w:spacing w:after="0" w:line="360" w:lineRule="auto"/>
        <w:ind w:left="-58"/>
        <w:rPr>
          <w:rFonts w:ascii="Times New Roman" w:hAnsi="Times New Roman" w:cs="David"/>
          <w:b/>
          <w:bCs/>
          <w:color w:val="FF0000"/>
          <w:sz w:val="24"/>
          <w:szCs w:val="24"/>
          <w:rtl/>
        </w:rPr>
      </w:pPr>
      <w:r w:rsidRPr="0036320E">
        <w:rPr>
          <w:rFonts w:ascii="Times New Roman" w:hAnsi="Times New Roman" w:cs="David" w:hint="cs"/>
          <w:b/>
          <w:bCs/>
          <w:color w:val="FF0000"/>
          <w:sz w:val="24"/>
          <w:szCs w:val="24"/>
          <w:rtl/>
        </w:rPr>
        <w:t>סרטונים</w:t>
      </w:r>
    </w:p>
    <w:p w:rsidR="009D0624" w:rsidRDefault="009D0624" w:rsidP="001B443B">
      <w:pPr>
        <w:spacing w:line="360" w:lineRule="auto"/>
        <w:ind w:left="-58"/>
        <w:rPr>
          <w:rFonts w:cs="David"/>
          <w:rtl/>
        </w:rPr>
      </w:pPr>
      <w:r>
        <w:rPr>
          <w:rFonts w:cs="David" w:hint="cs"/>
          <w:rtl/>
        </w:rPr>
        <w:t>מומלץ להסביר לתלמידים (</w:t>
      </w:r>
      <w:r w:rsidR="001B443B">
        <w:rPr>
          <w:rFonts w:cs="David" w:hint="cs"/>
          <w:rtl/>
        </w:rPr>
        <w:t>כ</w:t>
      </w:r>
      <w:r>
        <w:rPr>
          <w:rFonts w:cs="David" w:hint="cs"/>
          <w:rtl/>
        </w:rPr>
        <w:t xml:space="preserve">העשרה) באופן מפורט יותר </w:t>
      </w:r>
      <w:r w:rsidRPr="00C142F9">
        <w:rPr>
          <w:rFonts w:cs="David" w:hint="cs"/>
          <w:b/>
          <w:bCs/>
          <w:rtl/>
        </w:rPr>
        <w:t>כיצד פועל ספקטרופוטומטר</w:t>
      </w:r>
      <w:r>
        <w:rPr>
          <w:rFonts w:cs="David" w:hint="cs"/>
          <w:rtl/>
        </w:rPr>
        <w:t xml:space="preserve">: </w:t>
      </w:r>
    </w:p>
    <w:p w:rsidR="009D0624" w:rsidRDefault="009D0624" w:rsidP="009D0624">
      <w:pPr>
        <w:spacing w:line="360" w:lineRule="auto"/>
        <w:ind w:left="-58"/>
        <w:rPr>
          <w:rFonts w:cs="David"/>
        </w:rPr>
      </w:pPr>
      <w:r>
        <w:rPr>
          <w:rFonts w:cs="David" w:hint="cs"/>
          <w:rtl/>
        </w:rPr>
        <w:t xml:space="preserve">סרטון שהכין ד"ר גלעד פילוסוף: ספקטרופוטומטר וספקטרום האור הנראה: </w:t>
      </w:r>
    </w:p>
    <w:p w:rsidR="009D0624" w:rsidRDefault="002A2400" w:rsidP="009D0624">
      <w:pPr>
        <w:bidi w:val="0"/>
        <w:spacing w:line="360" w:lineRule="auto"/>
        <w:ind w:left="-58"/>
        <w:rPr>
          <w:rFonts w:cs="David"/>
        </w:rPr>
      </w:pPr>
      <w:hyperlink r:id="rId271" w:history="1">
        <w:r w:rsidR="009D0624">
          <w:rPr>
            <w:rStyle w:val="Hyperlink"/>
            <w:rFonts w:cs="David"/>
          </w:rPr>
          <w:t>https://www.youtube.com/watch?v=ghga50J4Wk8</w:t>
        </w:r>
      </w:hyperlink>
    </w:p>
    <w:p w:rsidR="009D0624" w:rsidRPr="00823927" w:rsidRDefault="009D0624" w:rsidP="009D0624">
      <w:pPr>
        <w:spacing w:line="360" w:lineRule="auto"/>
        <w:ind w:left="-58"/>
        <w:rPr>
          <w:rFonts w:cs="David"/>
          <w:sz w:val="16"/>
          <w:szCs w:val="16"/>
          <w:rtl/>
        </w:rPr>
      </w:pPr>
    </w:p>
    <w:p w:rsidR="009D0624" w:rsidRDefault="009D0624" w:rsidP="009D0624">
      <w:pPr>
        <w:spacing w:line="360" w:lineRule="auto"/>
        <w:ind w:left="-58"/>
        <w:rPr>
          <w:rStyle w:val="watch-title"/>
          <w:rFonts w:cs="David"/>
        </w:rPr>
      </w:pPr>
      <w:r>
        <w:rPr>
          <w:rFonts w:cs="David" w:hint="cs"/>
          <w:rtl/>
        </w:rPr>
        <w:t xml:space="preserve">סרטון: </w:t>
      </w:r>
      <w:r w:rsidRPr="00C142F9">
        <w:rPr>
          <w:b/>
          <w:bCs/>
        </w:rPr>
        <w:t>How a Simple UV-visible Spectrophotometer Works</w:t>
      </w:r>
    </w:p>
    <w:p w:rsidR="009D0624" w:rsidRDefault="002A2400" w:rsidP="009D0624">
      <w:pPr>
        <w:bidi w:val="0"/>
        <w:spacing w:line="360" w:lineRule="auto"/>
        <w:ind w:left="-58"/>
        <w:rPr>
          <w:rFonts w:eastAsia="Arial Unicode MS"/>
          <w:lang w:bidi="ar-SA"/>
        </w:rPr>
      </w:pPr>
      <w:hyperlink r:id="rId272" w:history="1">
        <w:r w:rsidR="009D0624">
          <w:rPr>
            <w:rStyle w:val="Hyperlink"/>
            <w:rFonts w:eastAsia="Arial Unicode MS"/>
            <w:lang w:bidi="ar-SA"/>
          </w:rPr>
          <w:t>https://www.youtube.com/watch?v=wxrAELeXlek</w:t>
        </w:r>
      </w:hyperlink>
    </w:p>
    <w:p w:rsidR="009D0624" w:rsidRPr="00823927" w:rsidRDefault="009D0624" w:rsidP="009D0624">
      <w:pPr>
        <w:spacing w:line="360" w:lineRule="auto"/>
        <w:ind w:left="-58"/>
        <w:rPr>
          <w:rFonts w:cs="David"/>
          <w:sz w:val="16"/>
          <w:szCs w:val="16"/>
          <w:rtl/>
        </w:rPr>
      </w:pPr>
    </w:p>
    <w:p w:rsidR="009D0624" w:rsidRDefault="009D0624" w:rsidP="009D0624">
      <w:pPr>
        <w:pStyle w:val="NormalWeb"/>
        <w:tabs>
          <w:tab w:val="left" w:pos="793"/>
        </w:tabs>
        <w:bidi/>
        <w:spacing w:before="0" w:beforeAutospacing="0" w:after="0" w:afterAutospacing="0" w:line="360" w:lineRule="auto"/>
        <w:ind w:left="-58" w:right="-142"/>
        <w:rPr>
          <w:rFonts w:eastAsia="Calibri" w:cs="David"/>
          <w:rtl/>
        </w:rPr>
      </w:pPr>
      <w:r>
        <w:rPr>
          <w:rFonts w:eastAsia="Calibri" w:cs="David" w:hint="cs"/>
          <w:rtl/>
        </w:rPr>
        <w:t xml:space="preserve">מומלץ להציג לתלמידים את הסרטון על </w:t>
      </w:r>
      <w:r w:rsidRPr="00C142F9">
        <w:rPr>
          <w:rFonts w:cs="David" w:hint="cs"/>
          <w:b/>
          <w:bCs/>
          <w:rtl/>
          <w:lang w:eastAsia="he-IL"/>
        </w:rPr>
        <w:t>טיהור מים</w:t>
      </w:r>
      <w:r>
        <w:rPr>
          <w:rFonts w:eastAsia="Calibri" w:cs="David" w:hint="cs"/>
          <w:rtl/>
        </w:rPr>
        <w:t xml:space="preserve"> מאת </w:t>
      </w:r>
      <w:r w:rsidR="001B443B">
        <w:rPr>
          <w:rFonts w:eastAsia="Calibri" w:cs="David" w:hint="cs"/>
          <w:rtl/>
        </w:rPr>
        <w:t xml:space="preserve">ד"ר </w:t>
      </w:r>
      <w:r>
        <w:rPr>
          <w:rFonts w:eastAsia="Calibri" w:cs="David" w:hint="cs"/>
          <w:rtl/>
        </w:rPr>
        <w:t>גלעד פילוסוף, הטלוויזיה החינוכית הישראלית:</w:t>
      </w:r>
    </w:p>
    <w:p w:rsidR="009D0624" w:rsidRDefault="002A2400" w:rsidP="009D0624">
      <w:pPr>
        <w:pStyle w:val="NormalWeb"/>
        <w:spacing w:before="0" w:beforeAutospacing="0" w:after="0" w:afterAutospacing="0" w:line="360" w:lineRule="auto"/>
        <w:ind w:left="284" w:right="-142"/>
        <w:rPr>
          <w:rFonts w:eastAsia="Calibri" w:cs="David"/>
        </w:rPr>
      </w:pPr>
      <w:hyperlink r:id="rId273" w:history="1">
        <w:r w:rsidR="009D0624">
          <w:rPr>
            <w:rStyle w:val="Hyperlink"/>
            <w:rFonts w:eastAsia="Calibri" w:cs="David"/>
          </w:rPr>
          <w:t>https://www.youtube.com/watch?v=9ZJL5xK0iZM</w:t>
        </w:r>
      </w:hyperlink>
    </w:p>
    <w:p w:rsidR="009D0624" w:rsidRPr="00823927" w:rsidRDefault="009D0624" w:rsidP="009D0624">
      <w:pPr>
        <w:spacing w:line="360" w:lineRule="auto"/>
        <w:ind w:left="-58"/>
        <w:rPr>
          <w:rFonts w:cs="David"/>
          <w:sz w:val="16"/>
          <w:szCs w:val="16"/>
          <w:rtl/>
        </w:rPr>
      </w:pPr>
    </w:p>
    <w:p w:rsidR="009D0624" w:rsidRDefault="009D0624" w:rsidP="001B443B">
      <w:pPr>
        <w:pStyle w:val="NormalWeb"/>
        <w:tabs>
          <w:tab w:val="left" w:pos="793"/>
        </w:tabs>
        <w:bidi/>
        <w:spacing w:before="0" w:beforeAutospacing="0" w:after="0" w:afterAutospacing="0" w:line="360" w:lineRule="auto"/>
        <w:ind w:left="-58" w:right="709"/>
        <w:rPr>
          <w:rFonts w:eastAsia="Calibri" w:cs="David"/>
          <w:rtl/>
        </w:rPr>
      </w:pPr>
      <w:r>
        <w:rPr>
          <w:rFonts w:eastAsia="Calibri" w:cs="David" w:hint="cs"/>
          <w:rtl/>
        </w:rPr>
        <w:t>מומלץ להציג לתלמידים את הסרטו</w:t>
      </w:r>
      <w:r w:rsidR="001B443B">
        <w:rPr>
          <w:rFonts w:eastAsia="Calibri" w:cs="David" w:hint="cs"/>
          <w:rtl/>
        </w:rPr>
        <w:t>ן</w:t>
      </w:r>
      <w:r>
        <w:rPr>
          <w:rFonts w:eastAsia="Calibri" w:cs="David" w:hint="cs"/>
          <w:rtl/>
        </w:rPr>
        <w:t>:</w:t>
      </w:r>
    </w:p>
    <w:p w:rsidR="009D0624" w:rsidRDefault="009D0624" w:rsidP="009D0624">
      <w:pPr>
        <w:pStyle w:val="NormalWeb"/>
        <w:tabs>
          <w:tab w:val="left" w:pos="793"/>
        </w:tabs>
        <w:bidi/>
        <w:spacing w:before="0" w:beforeAutospacing="0" w:after="0" w:afterAutospacing="0" w:line="360" w:lineRule="auto"/>
        <w:ind w:left="-58" w:right="-142"/>
        <w:rPr>
          <w:rFonts w:eastAsia="Calibri" w:cs="David"/>
          <w:rtl/>
        </w:rPr>
      </w:pPr>
      <w:r w:rsidRPr="00C142F9">
        <w:rPr>
          <w:rFonts w:cs="David" w:hint="cs"/>
          <w:b/>
          <w:bCs/>
          <w:rtl/>
          <w:lang w:eastAsia="he-IL"/>
        </w:rPr>
        <w:t>"מערכות לטיהור מים אפורים":</w:t>
      </w:r>
      <w:r>
        <w:rPr>
          <w:rFonts w:eastAsia="Calibri" w:cs="David" w:hint="cs"/>
          <w:rtl/>
        </w:rPr>
        <w:t xml:space="preserve">       </w:t>
      </w:r>
      <w:hyperlink r:id="rId274" w:history="1">
        <w:r>
          <w:rPr>
            <w:rStyle w:val="Hyperlink"/>
            <w:rFonts w:eastAsia="Calibri" w:cs="David"/>
          </w:rPr>
          <w:t>http://www.youtube.com/watch?v=mz6UCHY6ufU</w:t>
        </w:r>
      </w:hyperlink>
    </w:p>
    <w:p w:rsidR="009D0624" w:rsidRDefault="009D0624" w:rsidP="009D0624">
      <w:pPr>
        <w:pStyle w:val="12"/>
        <w:tabs>
          <w:tab w:val="left" w:pos="793"/>
        </w:tabs>
        <w:spacing w:after="0" w:line="360" w:lineRule="auto"/>
        <w:ind w:left="-58"/>
        <w:rPr>
          <w:rFonts w:ascii="Times New Roman" w:hAnsi="Times New Roman" w:cs="David"/>
          <w:b/>
          <w:bCs/>
          <w:color w:val="FF0000"/>
          <w:sz w:val="24"/>
          <w:szCs w:val="24"/>
          <w:rtl/>
        </w:rPr>
      </w:pPr>
    </w:p>
    <w:p w:rsidR="001B443B" w:rsidRDefault="001B443B" w:rsidP="009D0624">
      <w:pPr>
        <w:pStyle w:val="12"/>
        <w:tabs>
          <w:tab w:val="left" w:pos="793"/>
        </w:tabs>
        <w:spacing w:after="0" w:line="360" w:lineRule="auto"/>
        <w:ind w:left="-58"/>
        <w:rPr>
          <w:rFonts w:ascii="Times New Roman" w:hAnsi="Times New Roman" w:cs="David"/>
          <w:b/>
          <w:bCs/>
          <w:color w:val="FF0000"/>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4"/>
          <w:szCs w:val="24"/>
          <w:rtl/>
        </w:rPr>
      </w:pPr>
      <w:r>
        <w:rPr>
          <w:rFonts w:ascii="Times New Roman" w:hAnsi="Times New Roman" w:cs="David" w:hint="cs"/>
          <w:b/>
          <w:bCs/>
          <w:color w:val="FF0000"/>
          <w:sz w:val="24"/>
          <w:szCs w:val="24"/>
          <w:rtl/>
        </w:rPr>
        <w:lastRenderedPageBreak/>
        <w:t>כתבות</w:t>
      </w:r>
    </w:p>
    <w:p w:rsidR="009D0624" w:rsidRDefault="009D0624" w:rsidP="009D0624">
      <w:pPr>
        <w:pStyle w:val="a9"/>
        <w:ind w:left="-58" w:right="-284"/>
        <w:rPr>
          <w:rtl/>
        </w:rPr>
      </w:pPr>
      <w:r w:rsidRPr="00C142F9">
        <w:rPr>
          <w:rFonts w:hint="cs"/>
          <w:b/>
          <w:bCs/>
          <w:rtl/>
        </w:rPr>
        <w:t>כתבה "</w:t>
      </w:r>
      <w:r w:rsidRPr="00C142F9">
        <w:rPr>
          <w:b/>
          <w:bCs/>
          <w:rtl/>
        </w:rPr>
        <w:t>האם נצליח להפחית את פליטת גזי החממה</w:t>
      </w:r>
      <w:r w:rsidRPr="00C142F9">
        <w:rPr>
          <w:b/>
          <w:bCs/>
        </w:rPr>
        <w:t>?</w:t>
      </w:r>
      <w:r w:rsidRPr="00C142F9">
        <w:rPr>
          <w:rFonts w:hint="cs"/>
          <w:b/>
          <w:bCs/>
          <w:rtl/>
        </w:rPr>
        <w:t>":</w:t>
      </w:r>
      <w:r>
        <w:rPr>
          <w:rFonts w:hint="cs"/>
          <w:rtl/>
        </w:rPr>
        <w:t xml:space="preserve"> </w:t>
      </w:r>
      <w:r>
        <w:rPr>
          <w:rtl/>
        </w:rPr>
        <w:t xml:space="preserve">אם המדענים יצליחו לשכנע את מנהיגי מדינות העולם לחוקק חוקים שימנעו </w:t>
      </w:r>
      <w:r>
        <w:rPr>
          <w:rFonts w:hint="cs"/>
          <w:rtl/>
        </w:rPr>
        <w:t>היוצרות</w:t>
      </w:r>
      <w:r>
        <w:rPr>
          <w:rtl/>
        </w:rPr>
        <w:t xml:space="preserve"> גזי חממה</w:t>
      </w:r>
      <w:r>
        <w:t>?</w:t>
      </w:r>
      <w:r>
        <w:rPr>
          <w:rFonts w:hint="cs"/>
          <w:rtl/>
        </w:rPr>
        <w:t xml:space="preserve"> המרכז הארצי למורי הכימיה, דף:</w:t>
      </w:r>
    </w:p>
    <w:p w:rsidR="009D0624" w:rsidRDefault="002A2400" w:rsidP="009D0624">
      <w:pPr>
        <w:bidi w:val="0"/>
        <w:spacing w:line="360" w:lineRule="auto"/>
        <w:rPr>
          <w:rFonts w:cs="David"/>
        </w:rPr>
      </w:pPr>
      <w:hyperlink r:id="rId275" w:history="1">
        <w:r w:rsidR="009D0624">
          <w:rPr>
            <w:rStyle w:val="Hyperlink"/>
            <w:rFonts w:cs="David"/>
          </w:rPr>
          <w:t>http://chemcenter.weizmann.ac.il/?CategoryID=378&amp;ArticleID=4708</w:t>
        </w:r>
      </w:hyperlink>
    </w:p>
    <w:p w:rsidR="009D0624" w:rsidRDefault="009D0624" w:rsidP="009D0624">
      <w:pPr>
        <w:pStyle w:val="a9"/>
        <w:ind w:left="-58" w:right="-284"/>
        <w:rPr>
          <w:rtl/>
        </w:rPr>
      </w:pPr>
      <w:r>
        <w:rPr>
          <w:rFonts w:hint="cs"/>
          <w:rtl/>
        </w:rPr>
        <w:t>לכתבה מצורפים שני קישורים רלוונטיים:</w:t>
      </w:r>
    </w:p>
    <w:p w:rsidR="009D0624" w:rsidRDefault="009D0624" w:rsidP="001B443B">
      <w:pPr>
        <w:pStyle w:val="a9"/>
        <w:ind w:left="-58" w:right="-284"/>
        <w:rPr>
          <w:rtl/>
        </w:rPr>
      </w:pPr>
      <w:r>
        <w:rPr>
          <w:rFonts w:hint="cs"/>
          <w:rtl/>
        </w:rPr>
        <w:t xml:space="preserve">"כל אורות האזהרה כבר מהבהבים - עכשיו רק צריך שמישהו יתחיל לקחת אותם ברצינות" - כתבה </w:t>
      </w:r>
      <w:r w:rsidR="001B443B">
        <w:rPr>
          <w:rFonts w:hint="cs"/>
          <w:rtl/>
        </w:rPr>
        <w:t>מ</w:t>
      </w:r>
      <w:r>
        <w:rPr>
          <w:rFonts w:hint="cs"/>
          <w:rtl/>
        </w:rPr>
        <w:t>אתר הידען.</w:t>
      </w:r>
    </w:p>
    <w:p w:rsidR="009D0624" w:rsidRDefault="009D0624" w:rsidP="001B443B">
      <w:pPr>
        <w:pStyle w:val="a9"/>
        <w:ind w:left="-58" w:right="-284"/>
        <w:rPr>
          <w:rtl/>
        </w:rPr>
      </w:pPr>
      <w:r w:rsidRPr="00FC105E">
        <w:rPr>
          <w:rFonts w:hint="cs"/>
          <w:b/>
          <w:bCs/>
          <w:rtl/>
        </w:rPr>
        <w:t>"שמירה על פליטת גזי חממה מתחבורה"</w:t>
      </w:r>
      <w:r>
        <w:rPr>
          <w:rFonts w:hint="cs"/>
          <w:rtl/>
        </w:rPr>
        <w:t xml:space="preserve"> -  </w:t>
      </w:r>
      <w:r>
        <w:rPr>
          <w:rtl/>
        </w:rPr>
        <w:t xml:space="preserve">מצגת מתוך המדריך למורה </w:t>
      </w:r>
      <w:r w:rsidR="001B443B">
        <w:rPr>
          <w:rFonts w:hint="cs"/>
          <w:rtl/>
        </w:rPr>
        <w:t>ל</w:t>
      </w:r>
      <w:r>
        <w:rPr>
          <w:rtl/>
        </w:rPr>
        <w:t>ספר "יש לי כימיה עם הסביבה</w:t>
      </w:r>
      <w:r w:rsidRPr="00770A20">
        <w:t>"</w:t>
      </w:r>
      <w:r>
        <w:rPr>
          <w:rFonts w:hint="cs"/>
          <w:rtl/>
        </w:rPr>
        <w:t>.</w:t>
      </w:r>
    </w:p>
    <w:p w:rsidR="009D0624" w:rsidRPr="00EA2B70" w:rsidRDefault="009D0624" w:rsidP="009D0624">
      <w:pPr>
        <w:pStyle w:val="a9"/>
        <w:ind w:left="-58" w:right="-284"/>
        <w:rPr>
          <w:sz w:val="16"/>
          <w:szCs w:val="16"/>
          <w:rtl/>
        </w:rPr>
      </w:pPr>
    </w:p>
    <w:p w:rsidR="009D0624" w:rsidRDefault="009D0624" w:rsidP="00FC105E">
      <w:pPr>
        <w:spacing w:line="360" w:lineRule="auto"/>
        <w:rPr>
          <w:rFonts w:cs="David"/>
          <w:rtl/>
        </w:rPr>
      </w:pPr>
      <w:r w:rsidRPr="00FC105E">
        <w:rPr>
          <w:rFonts w:cs="David" w:hint="cs"/>
          <w:b/>
          <w:bCs/>
          <w:rtl/>
        </w:rPr>
        <w:t>כתבה "</w:t>
      </w:r>
      <w:r w:rsidRPr="00FC105E">
        <w:rPr>
          <w:rFonts w:cs="David"/>
          <w:b/>
          <w:bCs/>
          <w:rtl/>
        </w:rPr>
        <w:t>דיזלגייט - פרשת זיהום האוויר במנועי הדיזל בחברת פולקסווגן</w:t>
      </w:r>
      <w:r w:rsidRPr="00FC105E">
        <w:rPr>
          <w:rFonts w:cs="David" w:hint="cs"/>
          <w:b/>
          <w:bCs/>
          <w:rtl/>
        </w:rPr>
        <w:t>"</w:t>
      </w:r>
      <w:r>
        <w:rPr>
          <w:rFonts w:cs="David" w:hint="cs"/>
          <w:rtl/>
        </w:rPr>
        <w:t xml:space="preserve"> - </w:t>
      </w:r>
      <w:r>
        <w:rPr>
          <w:rFonts w:cs="David"/>
          <w:rtl/>
        </w:rPr>
        <w:t xml:space="preserve">במכוניות בעלות מנוע דיזל של קבוצת פולקסווגן הותקנה תוכנה המזייפת את תוצאות בדיקת זיהום האוויר הנפלט ממנועי המכונית. פרשה זו התגלתה בחודש ספטמבר </w:t>
      </w:r>
      <w:r w:rsidRPr="001B443B">
        <w:rPr>
          <w:rFonts w:asciiTheme="majorBidi" w:hAnsiTheme="majorBidi" w:cstheme="majorBidi"/>
          <w:rtl/>
        </w:rPr>
        <w:t>2015</w:t>
      </w:r>
      <w:r>
        <w:rPr>
          <w:rFonts w:cs="David"/>
          <w:rtl/>
        </w:rPr>
        <w:t xml:space="preserve"> וכונתה בתקשורת - פרשת דיזלגייט</w:t>
      </w:r>
      <w:r>
        <w:rPr>
          <w:rFonts w:cs="David"/>
        </w:rPr>
        <w:t>.</w:t>
      </w:r>
      <w:r w:rsidR="00FC105E">
        <w:rPr>
          <w:rFonts w:cs="David" w:hint="cs"/>
          <w:rtl/>
        </w:rPr>
        <w:t xml:space="preserve"> </w:t>
      </w:r>
      <w:r>
        <w:rPr>
          <w:rFonts w:cs="David" w:hint="cs"/>
          <w:rtl/>
        </w:rPr>
        <w:t>המרכז הארצי למורי הכימיה, דף:</w:t>
      </w:r>
    </w:p>
    <w:bookmarkStart w:id="0" w:name="_GoBack"/>
    <w:p w:rsidR="009D0624" w:rsidRDefault="002A2400" w:rsidP="009D0624">
      <w:pPr>
        <w:bidi w:val="0"/>
        <w:spacing w:line="360" w:lineRule="auto"/>
        <w:rPr>
          <w:rFonts w:cs="David"/>
          <w:rtl/>
        </w:rPr>
      </w:pPr>
      <w:r w:rsidRPr="002A2400">
        <w:fldChar w:fldCharType="begin"/>
      </w:r>
      <w:r w:rsidR="00AD5964">
        <w:instrText xml:space="preserve"> HYPERLINK "http://chemcenter.weizmann.ac.il/?CategoryID=378&amp;ArticleID=4654" </w:instrText>
      </w:r>
      <w:r w:rsidRPr="002A2400">
        <w:fldChar w:fldCharType="separate"/>
      </w:r>
      <w:r w:rsidR="009D0624">
        <w:rPr>
          <w:rStyle w:val="Hyperlink"/>
          <w:rFonts w:cs="David"/>
        </w:rPr>
        <w:t>http://chemcenter.weizmann.ac.il/?CategoryID=378&amp;ArticleID=4654</w:t>
      </w:r>
      <w:r>
        <w:rPr>
          <w:rStyle w:val="Hyperlink"/>
          <w:rFonts w:cs="David"/>
        </w:rPr>
        <w:fldChar w:fldCharType="end"/>
      </w:r>
    </w:p>
    <w:bookmarkEnd w:id="0"/>
    <w:p w:rsidR="009D0624" w:rsidRPr="00EA2B70" w:rsidRDefault="009D0624" w:rsidP="00EA2B70">
      <w:pPr>
        <w:pStyle w:val="a9"/>
        <w:ind w:left="-58" w:right="-284"/>
        <w:rPr>
          <w:sz w:val="16"/>
          <w:szCs w:val="16"/>
          <w:rtl/>
        </w:rPr>
      </w:pPr>
    </w:p>
    <w:p w:rsidR="009D0624" w:rsidRDefault="009D0624" w:rsidP="009D0624">
      <w:pPr>
        <w:spacing w:line="360" w:lineRule="auto"/>
        <w:ind w:left="-1" w:right="284"/>
        <w:rPr>
          <w:rFonts w:cs="David"/>
          <w:rtl/>
        </w:rPr>
      </w:pPr>
      <w:r>
        <w:rPr>
          <w:rFonts w:cs="David" w:hint="cs"/>
          <w:rtl/>
        </w:rPr>
        <w:t xml:space="preserve">מומלץ להציע לתלמידים לקרוא (כהעשרה) את </w:t>
      </w:r>
      <w:r w:rsidRPr="00FC105E">
        <w:rPr>
          <w:rFonts w:cs="David" w:hint="cs"/>
          <w:rtl/>
        </w:rPr>
        <w:t>המאמר "מתאן - גז חממה, גז קטלני ומקור אנרגיה ירוק"</w:t>
      </w:r>
      <w:r>
        <w:rPr>
          <w:rFonts w:cs="David" w:hint="cs"/>
          <w:rtl/>
        </w:rPr>
        <w:t xml:space="preserve">, מאת ד"ר דרור בר-ניר, "גליליאו", גיליון </w:t>
      </w:r>
      <w:r w:rsidRPr="001B443B">
        <w:rPr>
          <w:rFonts w:asciiTheme="majorBidi" w:hAnsiTheme="majorBidi" w:cstheme="majorBidi" w:hint="cs"/>
          <w:rtl/>
        </w:rPr>
        <w:t>107</w:t>
      </w:r>
      <w:r>
        <w:rPr>
          <w:rFonts w:cs="David" w:hint="cs"/>
          <w:rtl/>
        </w:rPr>
        <w:t xml:space="preserve">, יולי </w:t>
      </w:r>
      <w:r w:rsidRPr="001B443B">
        <w:rPr>
          <w:rFonts w:asciiTheme="majorBidi" w:hAnsiTheme="majorBidi" w:cstheme="majorBidi" w:hint="cs"/>
          <w:rtl/>
        </w:rPr>
        <w:t>2007</w:t>
      </w:r>
      <w:r>
        <w:rPr>
          <w:rFonts w:cs="David" w:hint="cs"/>
          <w:rtl/>
        </w:rPr>
        <w:t xml:space="preserve">: </w:t>
      </w:r>
    </w:p>
    <w:p w:rsidR="009D0624" w:rsidRDefault="002A2400" w:rsidP="009D0624">
      <w:pPr>
        <w:bidi w:val="0"/>
        <w:spacing w:line="360" w:lineRule="auto"/>
        <w:ind w:left="709" w:right="284" w:hanging="709"/>
        <w:rPr>
          <w:rFonts w:cs="David"/>
        </w:rPr>
      </w:pPr>
      <w:hyperlink r:id="rId276" w:history="1">
        <w:r w:rsidR="009D0624">
          <w:rPr>
            <w:rStyle w:val="Hyperlink"/>
            <w:rFonts w:cs="David"/>
          </w:rPr>
          <w:t>http://telem.openu.ac.il/courses/c20237/methane-g.htm</w:t>
        </w:r>
      </w:hyperlink>
    </w:p>
    <w:p w:rsidR="009D0624" w:rsidRPr="00EA2B70" w:rsidRDefault="009D0624" w:rsidP="00EA2B70">
      <w:pPr>
        <w:pStyle w:val="a9"/>
        <w:ind w:left="-58" w:right="-284"/>
        <w:rPr>
          <w:sz w:val="16"/>
          <w:szCs w:val="16"/>
          <w:rtl/>
        </w:rPr>
      </w:pPr>
    </w:p>
    <w:p w:rsidR="009D0624" w:rsidRPr="00FC105E" w:rsidRDefault="009D0624" w:rsidP="001B443B">
      <w:pPr>
        <w:spacing w:line="360" w:lineRule="auto"/>
        <w:ind w:left="-58" w:right="-426" w:firstLine="1"/>
        <w:rPr>
          <w:rFonts w:cs="David"/>
          <w:b/>
          <w:bCs/>
          <w:rtl/>
        </w:rPr>
      </w:pPr>
      <w:r w:rsidRPr="00FC105E">
        <w:rPr>
          <w:rFonts w:cs="David" w:hint="cs"/>
          <w:b/>
          <w:bCs/>
          <w:rtl/>
        </w:rPr>
        <w:t>כתבה "</w:t>
      </w:r>
      <w:r w:rsidRPr="00FC105E">
        <w:rPr>
          <w:rFonts w:cs="David"/>
          <w:b/>
          <w:bCs/>
          <w:rtl/>
        </w:rPr>
        <w:t>שרת הבריאות אישרה תקנות המים: הפלרת מי השתייה תיפסק</w:t>
      </w:r>
      <w:r w:rsidRPr="00FC105E">
        <w:rPr>
          <w:rFonts w:cs="David" w:hint="cs"/>
          <w:b/>
          <w:bCs/>
          <w:rtl/>
        </w:rPr>
        <w:t>"</w:t>
      </w:r>
    </w:p>
    <w:p w:rsidR="009D0624" w:rsidRDefault="009D0624" w:rsidP="00EA2B70">
      <w:pPr>
        <w:spacing w:line="360" w:lineRule="auto"/>
        <w:ind w:left="-58" w:right="-426" w:firstLine="1"/>
        <w:rPr>
          <w:color w:val="000080"/>
          <w:rtl/>
        </w:rPr>
      </w:pPr>
      <w:r w:rsidRPr="00211FFF">
        <w:rPr>
          <w:rFonts w:cs="David"/>
          <w:rtl/>
        </w:rPr>
        <w:t>שרת הבריאות חתמה</w:t>
      </w:r>
      <w:r>
        <w:rPr>
          <w:rFonts w:cs="David" w:hint="cs"/>
          <w:rtl/>
        </w:rPr>
        <w:t xml:space="preserve"> בשנת </w:t>
      </w:r>
      <w:r w:rsidRPr="001B443B">
        <w:rPr>
          <w:rFonts w:asciiTheme="majorBidi" w:hAnsiTheme="majorBidi" w:cstheme="majorBidi" w:hint="cs"/>
          <w:rtl/>
        </w:rPr>
        <w:t>2014</w:t>
      </w:r>
      <w:r w:rsidRPr="00211FFF">
        <w:rPr>
          <w:rFonts w:cs="David"/>
          <w:rtl/>
        </w:rPr>
        <w:t xml:space="preserve"> על תקנות מי השתייה </w:t>
      </w:r>
      <w:r w:rsidR="001B443B" w:rsidRPr="00211FFF">
        <w:rPr>
          <w:rFonts w:cs="David"/>
          <w:rtl/>
        </w:rPr>
        <w:t>החדש</w:t>
      </w:r>
      <w:r w:rsidRPr="00211FFF">
        <w:rPr>
          <w:rFonts w:cs="David"/>
          <w:rtl/>
        </w:rPr>
        <w:t xml:space="preserve"> שאמור לשפר משמעותית את איכות מי השתייה בבתים. לעומת זאת, הביעו ראשי </w:t>
      </w:r>
      <w:r w:rsidR="00EA2B70">
        <w:rPr>
          <w:rFonts w:cs="David" w:hint="cs"/>
          <w:rtl/>
        </w:rPr>
        <w:t>ה</w:t>
      </w:r>
      <w:r w:rsidRPr="00211FFF">
        <w:rPr>
          <w:rFonts w:cs="David"/>
          <w:rtl/>
        </w:rPr>
        <w:t xml:space="preserve">איגוד </w:t>
      </w:r>
      <w:r w:rsidR="00EA2B70">
        <w:rPr>
          <w:rFonts w:cs="David" w:hint="cs"/>
          <w:rtl/>
        </w:rPr>
        <w:t xml:space="preserve">של </w:t>
      </w:r>
      <w:r w:rsidRPr="00211FFF">
        <w:rPr>
          <w:rFonts w:cs="David"/>
          <w:rtl/>
        </w:rPr>
        <w:t>רופאי הילדים דאגה מכך שהפסקת הפלרת המים תפגע בבריאות השן של הילדים</w:t>
      </w:r>
      <w:r w:rsidRPr="00211FFF">
        <w:rPr>
          <w:rFonts w:cs="David"/>
        </w:rPr>
        <w:t>.</w:t>
      </w:r>
      <w:r>
        <w:rPr>
          <w:rFonts w:cs="David" w:hint="cs"/>
          <w:rtl/>
        </w:rPr>
        <w:t xml:space="preserve"> </w:t>
      </w:r>
      <w:r w:rsidRPr="00211FFF">
        <w:rPr>
          <w:rFonts w:cs="David"/>
          <w:rtl/>
        </w:rPr>
        <w:t>הפלרת מים - טוב או רע</w:t>
      </w:r>
      <w:r w:rsidRPr="00211FFF">
        <w:rPr>
          <w:rFonts w:cs="David"/>
        </w:rPr>
        <w:t>?</w:t>
      </w:r>
      <w:r w:rsidR="00EA2B70">
        <w:rPr>
          <w:rFonts w:cs="David" w:hint="cs"/>
          <w:rtl/>
        </w:rPr>
        <w:t xml:space="preserve"> </w:t>
      </w:r>
      <w:r>
        <w:rPr>
          <w:rFonts w:cs="David" w:hint="cs"/>
          <w:rtl/>
        </w:rPr>
        <w:t>המרכז הארצי למורי הכימיה, דף:</w:t>
      </w:r>
    </w:p>
    <w:p w:rsidR="009D0624" w:rsidRDefault="002A2400" w:rsidP="009D0624">
      <w:pPr>
        <w:bidi w:val="0"/>
        <w:spacing w:line="300" w:lineRule="auto"/>
        <w:ind w:left="-58"/>
        <w:rPr>
          <w:color w:val="000080"/>
        </w:rPr>
      </w:pPr>
      <w:hyperlink r:id="rId277" w:history="1">
        <w:r w:rsidR="009D0624" w:rsidRPr="00CA6D50">
          <w:rPr>
            <w:rStyle w:val="Hyperlink"/>
          </w:rPr>
          <w:t>http://chemcenter.weizmann.ac.il/?CategoryID=378&amp;ArticleID=4556</w:t>
        </w:r>
      </w:hyperlink>
    </w:p>
    <w:p w:rsidR="009D0624" w:rsidRPr="00EA2B70" w:rsidRDefault="009D0624" w:rsidP="00EA2B70">
      <w:pPr>
        <w:pStyle w:val="a9"/>
        <w:ind w:left="-58" w:right="-284"/>
        <w:rPr>
          <w:sz w:val="16"/>
          <w:szCs w:val="16"/>
        </w:rPr>
      </w:pPr>
    </w:p>
    <w:p w:rsidR="009D0624" w:rsidRPr="00FC105E" w:rsidRDefault="009D0624" w:rsidP="009D0624">
      <w:pPr>
        <w:spacing w:line="360" w:lineRule="auto"/>
        <w:ind w:left="-58" w:right="-426" w:firstLine="1"/>
        <w:rPr>
          <w:rFonts w:cs="David"/>
          <w:b/>
          <w:bCs/>
          <w:rtl/>
        </w:rPr>
      </w:pPr>
      <w:r w:rsidRPr="00FC105E">
        <w:rPr>
          <w:rFonts w:cs="David" w:hint="cs"/>
          <w:b/>
          <w:bCs/>
          <w:rtl/>
        </w:rPr>
        <w:t>כתבה: "</w:t>
      </w:r>
      <w:r w:rsidRPr="00FC105E">
        <w:rPr>
          <w:rFonts w:cs="David"/>
          <w:b/>
          <w:bCs/>
          <w:rtl/>
        </w:rPr>
        <w:t>ספוג'' הבולע פחמן דו-חמצני</w:t>
      </w:r>
    </w:p>
    <w:p w:rsidR="009D0624" w:rsidRPr="00E45318" w:rsidRDefault="009D0624" w:rsidP="009D0624">
      <w:pPr>
        <w:spacing w:line="360" w:lineRule="auto"/>
        <w:ind w:left="-58" w:right="-426" w:firstLine="1"/>
        <w:rPr>
          <w:rFonts w:cs="David"/>
        </w:rPr>
      </w:pPr>
      <w:r>
        <w:rPr>
          <w:rFonts w:cs="David" w:hint="cs"/>
          <w:rtl/>
        </w:rPr>
        <w:t xml:space="preserve">כתבה </w:t>
      </w:r>
      <w:r>
        <w:rPr>
          <w:rFonts w:cs="David"/>
          <w:rtl/>
        </w:rPr>
        <w:t>מאת</w:t>
      </w:r>
      <w:r w:rsidRPr="00E45318">
        <w:rPr>
          <w:rFonts w:cs="David"/>
          <w:rtl/>
        </w:rPr>
        <w:t xml:space="preserve"> ד"ר משה נחמני</w:t>
      </w:r>
      <w:r>
        <w:rPr>
          <w:rFonts w:cs="David" w:hint="cs"/>
          <w:rtl/>
        </w:rPr>
        <w:t xml:space="preserve">. </w:t>
      </w:r>
      <w:r w:rsidRPr="00E45318">
        <w:rPr>
          <w:rFonts w:cs="David"/>
        </w:rPr>
        <w:t> </w:t>
      </w:r>
      <w:r w:rsidRPr="00E45318">
        <w:rPr>
          <w:rFonts w:cs="David"/>
          <w:rtl/>
        </w:rPr>
        <w:t>פלסטיק הדומה מאוד לחומרי פלסטיק המשמשים באריזות מזון יוכל ליטול תפקיד חשוב בתכנית לצמצם את הפליטות של הגז פחמן דו-חמצני ב-</w:t>
      </w:r>
      <w:r w:rsidR="001B443B">
        <w:rPr>
          <w:rFonts w:cs="David" w:hint="cs"/>
          <w:rtl/>
        </w:rPr>
        <w:t xml:space="preserve"> </w:t>
      </w:r>
      <w:r w:rsidRPr="001B443B">
        <w:rPr>
          <w:rFonts w:asciiTheme="majorBidi" w:hAnsiTheme="majorBidi" w:cstheme="majorBidi"/>
          <w:rtl/>
        </w:rPr>
        <w:t>30%</w:t>
      </w:r>
      <w:r w:rsidRPr="00E45318">
        <w:rPr>
          <w:rFonts w:cs="David"/>
          <w:rtl/>
        </w:rPr>
        <w:t xml:space="preserve"> עד שנת </w:t>
      </w:r>
      <w:r w:rsidRPr="001B443B">
        <w:rPr>
          <w:rFonts w:asciiTheme="majorBidi" w:hAnsiTheme="majorBidi" w:cstheme="majorBidi"/>
          <w:rtl/>
        </w:rPr>
        <w:t>2030</w:t>
      </w:r>
      <w:r>
        <w:rPr>
          <w:rFonts w:cs="David" w:hint="cs"/>
          <w:rtl/>
        </w:rPr>
        <w:t>.</w:t>
      </w:r>
    </w:p>
    <w:p w:rsidR="009D0624" w:rsidRDefault="009D0624" w:rsidP="009D0624">
      <w:pPr>
        <w:spacing w:line="300" w:lineRule="auto"/>
        <w:ind w:left="-58"/>
        <w:rPr>
          <w:color w:val="000080"/>
          <w:rtl/>
        </w:rPr>
      </w:pPr>
      <w:r>
        <w:rPr>
          <w:rFonts w:cs="David" w:hint="cs"/>
          <w:rtl/>
        </w:rPr>
        <w:t>המרכז הארצי למורי הכימיה, דף:</w:t>
      </w:r>
    </w:p>
    <w:p w:rsidR="009D0624" w:rsidRDefault="002A2400" w:rsidP="009D0624">
      <w:pPr>
        <w:bidi w:val="0"/>
        <w:spacing w:line="360" w:lineRule="auto"/>
        <w:ind w:left="-58" w:right="-426" w:firstLine="1"/>
        <w:rPr>
          <w:rFonts w:cs="David"/>
        </w:rPr>
      </w:pPr>
      <w:hyperlink r:id="rId278" w:history="1">
        <w:r w:rsidR="009D0624" w:rsidRPr="00CA6D50">
          <w:rPr>
            <w:rStyle w:val="Hyperlink"/>
            <w:rFonts w:cs="David"/>
          </w:rPr>
          <w:t>http://chemcenter.weizmann.ac.il/?CategoryID=378&amp;ArticleID=4558</w:t>
        </w:r>
      </w:hyperlink>
    </w:p>
    <w:p w:rsidR="009D0624" w:rsidRPr="00EA2B70" w:rsidRDefault="009D0624" w:rsidP="00EA2B70">
      <w:pPr>
        <w:pStyle w:val="a9"/>
        <w:ind w:left="-58" w:right="-284"/>
        <w:rPr>
          <w:sz w:val="16"/>
          <w:szCs w:val="16"/>
        </w:rPr>
      </w:pPr>
    </w:p>
    <w:p w:rsidR="009D0624" w:rsidRPr="00FC105E" w:rsidRDefault="009D0624" w:rsidP="009D0624">
      <w:pPr>
        <w:spacing w:line="360" w:lineRule="auto"/>
        <w:ind w:left="-58" w:right="-426" w:firstLine="1"/>
        <w:rPr>
          <w:rFonts w:cs="David"/>
          <w:b/>
          <w:bCs/>
          <w:rtl/>
        </w:rPr>
      </w:pPr>
      <w:r w:rsidRPr="00FC105E">
        <w:rPr>
          <w:rFonts w:cs="David" w:hint="cs"/>
          <w:b/>
          <w:bCs/>
          <w:rtl/>
        </w:rPr>
        <w:t>כתבה "</w:t>
      </w:r>
      <w:r w:rsidRPr="00FC105E">
        <w:rPr>
          <w:rFonts w:cs="David"/>
          <w:b/>
          <w:bCs/>
          <w:rtl/>
        </w:rPr>
        <w:t>מקור חדש לגז חממה – מתאן</w:t>
      </w:r>
      <w:r w:rsidRPr="00FC105E">
        <w:rPr>
          <w:rFonts w:cs="David" w:hint="cs"/>
          <w:b/>
          <w:bCs/>
          <w:rtl/>
        </w:rPr>
        <w:t>"</w:t>
      </w:r>
    </w:p>
    <w:p w:rsidR="009D0624" w:rsidRDefault="009D0624" w:rsidP="009D0624">
      <w:pPr>
        <w:spacing w:line="360" w:lineRule="auto"/>
        <w:ind w:left="-58" w:right="-426" w:firstLine="1"/>
        <w:rPr>
          <w:rFonts w:cs="David"/>
          <w:rtl/>
        </w:rPr>
      </w:pPr>
      <w:r>
        <w:rPr>
          <w:rFonts w:cs="David"/>
          <w:rtl/>
        </w:rPr>
        <w:t>מאת ד</w:t>
      </w:r>
      <w:r>
        <w:rPr>
          <w:rFonts w:cs="David" w:hint="cs"/>
          <w:rtl/>
        </w:rPr>
        <w:t>"</w:t>
      </w:r>
      <w:r>
        <w:rPr>
          <w:rFonts w:cs="David"/>
          <w:rtl/>
        </w:rPr>
        <w:t>ר אסף רוזנטל</w:t>
      </w:r>
      <w:r>
        <w:rPr>
          <w:rFonts w:cs="David" w:hint="cs"/>
          <w:rtl/>
        </w:rPr>
        <w:t xml:space="preserve">. </w:t>
      </w:r>
      <w:r w:rsidRPr="006A567C">
        <w:rPr>
          <w:rFonts w:cs="David"/>
          <w:rtl/>
        </w:rPr>
        <w:t>מסתבר שעצים שנחשבים לרוב כבולמי ההתחממות, עלולים לבגוד בנו לאחר שהם נדבקו בחיידקים</w:t>
      </w:r>
      <w:r>
        <w:rPr>
          <w:rFonts w:cs="David" w:hint="cs"/>
          <w:rtl/>
        </w:rPr>
        <w:t>,</w:t>
      </w:r>
      <w:r w:rsidRPr="006A567C">
        <w:rPr>
          <w:rFonts w:cs="David"/>
          <w:rtl/>
        </w:rPr>
        <w:t xml:space="preserve"> המרוקנים את פנימם ומשאירים אותם חלולים. החיידקים הופכים את </w:t>
      </w:r>
    </w:p>
    <w:p w:rsidR="009D0624" w:rsidRDefault="009D0624" w:rsidP="009D0624">
      <w:pPr>
        <w:spacing w:line="300" w:lineRule="auto"/>
        <w:ind w:left="-58"/>
        <w:rPr>
          <w:color w:val="000080"/>
          <w:rtl/>
        </w:rPr>
      </w:pPr>
      <w:r w:rsidRPr="006A567C">
        <w:rPr>
          <w:rFonts w:cs="David"/>
          <w:rtl/>
        </w:rPr>
        <w:t>דו</w:t>
      </w:r>
      <w:r>
        <w:rPr>
          <w:rFonts w:cs="David" w:hint="cs"/>
          <w:rtl/>
        </w:rPr>
        <w:t>-</w:t>
      </w:r>
      <w:r w:rsidRPr="006A567C">
        <w:rPr>
          <w:rFonts w:cs="David"/>
          <w:rtl/>
        </w:rPr>
        <w:t>תחמוצת הפחמן למתאן בעצים שנפגעו מהם</w:t>
      </w:r>
      <w:r w:rsidRPr="006A567C">
        <w:rPr>
          <w:rFonts w:cs="David"/>
        </w:rPr>
        <w:t>.</w:t>
      </w:r>
      <w:r>
        <w:rPr>
          <w:rFonts w:cs="David" w:hint="cs"/>
          <w:rtl/>
        </w:rPr>
        <w:t xml:space="preserve"> המרכז הארצי למורי הכימיה, דף:</w:t>
      </w:r>
    </w:p>
    <w:p w:rsidR="009D0624" w:rsidRDefault="002A2400" w:rsidP="009D0624">
      <w:pPr>
        <w:bidi w:val="0"/>
        <w:spacing w:line="360" w:lineRule="auto"/>
        <w:ind w:left="-58" w:right="-426" w:firstLine="1"/>
        <w:rPr>
          <w:rFonts w:cs="David"/>
        </w:rPr>
      </w:pPr>
      <w:hyperlink r:id="rId279" w:history="1">
        <w:r w:rsidR="009D0624" w:rsidRPr="00CA6D50">
          <w:rPr>
            <w:rStyle w:val="Hyperlink"/>
            <w:rFonts w:cs="David"/>
          </w:rPr>
          <w:t>http://chemcenter.weizmann.ac.il/?CategoryID=378&amp;ArticleID=4381</w:t>
        </w:r>
      </w:hyperlink>
    </w:p>
    <w:p w:rsidR="009D0624" w:rsidRPr="00F024C2"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pStyle w:val="8"/>
        <w:spacing w:line="360" w:lineRule="auto"/>
        <w:ind w:left="0" w:right="0"/>
        <w:rPr>
          <w:rFonts w:cs="David"/>
          <w:color w:val="FF0000"/>
          <w:rtl/>
        </w:rPr>
      </w:pPr>
      <w:r>
        <w:rPr>
          <w:rFonts w:cs="David" w:hint="cs"/>
          <w:color w:val="FF0000"/>
          <w:rtl/>
        </w:rPr>
        <w:t>פרקים בתרמודינמיקה, שלב שני</w:t>
      </w:r>
    </w:p>
    <w:p w:rsidR="009D0624" w:rsidRDefault="009D0624" w:rsidP="009D0624">
      <w:pPr>
        <w:pStyle w:val="8"/>
        <w:spacing w:line="360" w:lineRule="auto"/>
        <w:ind w:left="0" w:right="0"/>
        <w:rPr>
          <w:rFonts w:cs="David"/>
          <w:color w:val="FF0000"/>
          <w:sz w:val="22"/>
          <w:szCs w:val="22"/>
          <w:rtl/>
        </w:rPr>
      </w:pPr>
    </w:p>
    <w:p w:rsidR="009D0624" w:rsidRDefault="009D0624" w:rsidP="009D0624">
      <w:pPr>
        <w:pStyle w:val="8"/>
        <w:spacing w:line="360" w:lineRule="auto"/>
        <w:ind w:left="0" w:right="0"/>
        <w:rPr>
          <w:rFonts w:cs="David"/>
          <w:color w:val="FF0000"/>
        </w:rPr>
      </w:pPr>
      <w:r>
        <w:rPr>
          <w:rFonts w:cs="David" w:hint="eastAsia"/>
          <w:color w:val="FF0000"/>
          <w:rtl/>
        </w:rPr>
        <w:t>שאלה</w:t>
      </w:r>
      <w:r>
        <w:rPr>
          <w:rFonts w:cs="David"/>
          <w:color w:val="FF0000"/>
          <w:rtl/>
        </w:rPr>
        <w:t xml:space="preserve"> </w:t>
      </w:r>
      <w:r w:rsidRPr="003B46F6">
        <w:rPr>
          <w:rFonts w:asciiTheme="majorBidi" w:hAnsiTheme="majorBidi" w:cstheme="majorBidi" w:hint="cs"/>
          <w:color w:val="FF0000"/>
          <w:rtl/>
        </w:rPr>
        <w:t>15</w:t>
      </w:r>
    </w:p>
    <w:p w:rsidR="009D0624" w:rsidRDefault="009D0624" w:rsidP="009D0624">
      <w:pPr>
        <w:spacing w:line="360" w:lineRule="auto"/>
        <w:rPr>
          <w:rFonts w:cs="David"/>
          <w:b/>
          <w:bCs/>
          <w:color w:val="000080"/>
          <w:sz w:val="28"/>
          <w:szCs w:val="28"/>
          <w:rtl/>
          <w:lang w:eastAsia="en-US"/>
        </w:rPr>
      </w:pPr>
    </w:p>
    <w:p w:rsidR="009D0624" w:rsidRDefault="009D0624" w:rsidP="009D0624">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85</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9D0624" w:rsidRDefault="009D0624" w:rsidP="009D0624">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3% מהתלמידים</w:t>
      </w:r>
      <w:r>
        <w:rPr>
          <w:color w:val="000080"/>
          <w:rtl/>
          <w:lang w:eastAsia="en-US"/>
        </w:rPr>
        <w:tab/>
      </w:r>
    </w:p>
    <w:p w:rsidR="009D0624" w:rsidRDefault="002A2400" w:rsidP="009D0624">
      <w:pPr>
        <w:spacing w:line="360" w:lineRule="auto"/>
        <w:rPr>
          <w:rFonts w:cs="David"/>
          <w:rtl/>
        </w:rPr>
      </w:pPr>
      <w:r w:rsidRPr="002A2400">
        <w:rPr>
          <w:rFonts w:cs="David"/>
          <w:noProof/>
          <w:sz w:val="20"/>
          <w:rtl/>
          <w:lang w:eastAsia="en-US"/>
        </w:rPr>
        <w:pict>
          <v:group id="_x0000_s24451" style="position:absolute;left:0;text-align:left;margin-left:-2.65pt;margin-top:1.1pt;width:442.35pt;height:158.6pt;z-index:251811072" coordorigin="1747,4324" coordsize="8847,3172">
            <v:group id="Group 5739" o:spid="_x0000_s4266" style="position:absolute;left:5890;top:4324;width:4704;height:3172" coordorigin="5890,4057" coordsize="4704,317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">
              <v:shape id="Text Box 5736" o:spid="_x0000_s4267" type="#_x0000_t202" style="position:absolute;left:6010;top:6791;width:4079;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9F74C3" w:rsidRDefault="009F74C3" w:rsidP="009D0624">
                      <w:pPr>
                        <w:rPr>
                          <w:rFonts w:cs="David"/>
                          <w:b/>
                          <w:bCs/>
                          <w:sz w:val="28"/>
                          <w:szCs w:val="28"/>
                          <w:rtl/>
                        </w:rPr>
                      </w:pPr>
                      <w:r>
                        <w:rPr>
                          <w:rFonts w:cs="David" w:hint="cs"/>
                          <w:b/>
                          <w:bCs/>
                          <w:sz w:val="28"/>
                          <w:szCs w:val="28"/>
                          <w:rtl/>
                        </w:rPr>
                        <w:t>ה          ד          ג           ב          א</w:t>
                      </w:r>
                    </w:p>
                  </w:txbxContent>
                </v:textbox>
              </v:shape>
              <v:shape id="Object 5737" o:spid="_x0000_s4268" type="#_x0000_t75" style="position:absolute;left:6101;top:4249;width:4387;height: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">
                <v:imagedata r:id="rId280" o:title=""/>
              </v:shape>
            </v:group>
            <v:group id="Group 5916" o:spid="_x0000_s4269" style="position:absolute;left:1747;top:4729;width:3789;height:2307" coordorigin="1747,8668" coordsize="3789,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">
              <v:shape id="Text Box 5726" o:spid="_x0000_s4270" type="#_x0000_t202" style="position:absolute;left:4376;top:9731;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9F74C3" w:rsidRDefault="009F74C3" w:rsidP="009D0624">
                      <w:pPr>
                        <w:jc w:val="center"/>
                        <w:rPr>
                          <w:sz w:val="20"/>
                          <w:szCs w:val="20"/>
                          <w:rtl/>
                        </w:rPr>
                      </w:pPr>
                      <w:r>
                        <w:rPr>
                          <w:sz w:val="20"/>
                          <w:szCs w:val="20"/>
                          <w:rtl/>
                        </w:rPr>
                        <w:t>41-54</w:t>
                      </w:r>
                    </w:p>
                    <w:p w:rsidR="009F74C3" w:rsidRDefault="009F74C3" w:rsidP="009D0624">
                      <w:pPr>
                        <w:pStyle w:val="a4"/>
                        <w:tabs>
                          <w:tab w:val="clear" w:pos="4153"/>
                          <w:tab w:val="clear" w:pos="8306"/>
                        </w:tabs>
                        <w:jc w:val="center"/>
                        <w:rPr>
                          <w:sz w:val="20"/>
                          <w:szCs w:val="20"/>
                          <w:rtl/>
                        </w:rPr>
                      </w:pPr>
                      <w:r>
                        <w:rPr>
                          <w:rFonts w:hint="cs"/>
                          <w:sz w:val="20"/>
                          <w:szCs w:val="20"/>
                          <w:rtl/>
                        </w:rPr>
                        <w:t>3</w:t>
                      </w:r>
                      <w:r>
                        <w:rPr>
                          <w:sz w:val="20"/>
                          <w:szCs w:val="20"/>
                          <w:rtl/>
                        </w:rPr>
                        <w:t>%</w:t>
                      </w:r>
                    </w:p>
                  </w:txbxContent>
                </v:textbox>
              </v:shape>
              <v:shape id="Text Box 5727" o:spid="_x0000_s4271" type="#_x0000_t202" style="position:absolute;left:4185;top:10175;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9F74C3" w:rsidRDefault="009F74C3" w:rsidP="009D0624">
                      <w:pPr>
                        <w:jc w:val="center"/>
                        <w:rPr>
                          <w:sz w:val="20"/>
                          <w:szCs w:val="20"/>
                          <w:rtl/>
                        </w:rPr>
                      </w:pPr>
                      <w:r>
                        <w:rPr>
                          <w:sz w:val="20"/>
                          <w:szCs w:val="20"/>
                          <w:rtl/>
                        </w:rPr>
                        <w:t>0-40</w:t>
                      </w:r>
                    </w:p>
                    <w:p w:rsidR="009F74C3" w:rsidRDefault="009F74C3" w:rsidP="009D0624">
                      <w:pPr>
                        <w:jc w:val="center"/>
                        <w:rPr>
                          <w:sz w:val="20"/>
                          <w:szCs w:val="20"/>
                          <w:rtl/>
                        </w:rPr>
                      </w:pPr>
                      <w:r>
                        <w:rPr>
                          <w:rFonts w:hint="cs"/>
                          <w:sz w:val="20"/>
                          <w:szCs w:val="20"/>
                          <w:rtl/>
                        </w:rPr>
                        <w:t>2</w:t>
                      </w:r>
                      <w:r>
                        <w:rPr>
                          <w:sz w:val="20"/>
                          <w:szCs w:val="20"/>
                          <w:rtl/>
                        </w:rPr>
                        <w:t>%</w:t>
                      </w:r>
                    </w:p>
                  </w:txbxContent>
                </v:textbox>
              </v:shape>
              <v:shape id="Text Box 5728" o:spid="_x0000_s4272" type="#_x0000_t202" style="position:absolute;left:4189;top:8721;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9F74C3" w:rsidRDefault="009F74C3" w:rsidP="009D0624">
                      <w:pPr>
                        <w:jc w:val="center"/>
                        <w:rPr>
                          <w:sz w:val="20"/>
                          <w:szCs w:val="20"/>
                          <w:rtl/>
                        </w:rPr>
                      </w:pPr>
                      <w:r>
                        <w:rPr>
                          <w:sz w:val="20"/>
                          <w:szCs w:val="20"/>
                          <w:rtl/>
                        </w:rPr>
                        <w:t>55-84</w:t>
                      </w:r>
                    </w:p>
                    <w:p w:rsidR="009F74C3" w:rsidRDefault="009F74C3" w:rsidP="009D0624">
                      <w:pPr>
                        <w:pStyle w:val="a4"/>
                        <w:tabs>
                          <w:tab w:val="clear" w:pos="4153"/>
                          <w:tab w:val="clear" w:pos="8306"/>
                        </w:tabs>
                        <w:jc w:val="center"/>
                        <w:rPr>
                          <w:sz w:val="20"/>
                          <w:szCs w:val="20"/>
                          <w:rtl/>
                        </w:rPr>
                      </w:pPr>
                      <w:r>
                        <w:rPr>
                          <w:rFonts w:hint="cs"/>
                          <w:sz w:val="20"/>
                          <w:szCs w:val="20"/>
                          <w:rtl/>
                        </w:rPr>
                        <w:t>28</w:t>
                      </w:r>
                      <w:r>
                        <w:rPr>
                          <w:sz w:val="20"/>
                          <w:szCs w:val="20"/>
                          <w:rtl/>
                        </w:rPr>
                        <w:t>%</w:t>
                      </w:r>
                    </w:p>
                  </w:txbxContent>
                </v:textbox>
              </v:shape>
              <v:shape id="Text Box 5729" o:spid="_x0000_s4273" type="#_x0000_t202" style="position:absolute;left:1747;top:8760;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9F74C3" w:rsidRDefault="009F74C3" w:rsidP="009D0624">
                      <w:pPr>
                        <w:jc w:val="center"/>
                        <w:rPr>
                          <w:sz w:val="20"/>
                          <w:szCs w:val="20"/>
                          <w:rtl/>
                        </w:rPr>
                      </w:pPr>
                      <w:r>
                        <w:rPr>
                          <w:sz w:val="20"/>
                          <w:szCs w:val="20"/>
                          <w:rtl/>
                        </w:rPr>
                        <w:t>85-100</w:t>
                      </w:r>
                    </w:p>
                    <w:p w:rsidR="009F74C3" w:rsidRDefault="009F74C3" w:rsidP="009D0624">
                      <w:pPr>
                        <w:pStyle w:val="a4"/>
                        <w:tabs>
                          <w:tab w:val="clear" w:pos="4153"/>
                          <w:tab w:val="clear" w:pos="8306"/>
                        </w:tabs>
                        <w:jc w:val="center"/>
                        <w:rPr>
                          <w:sz w:val="20"/>
                          <w:szCs w:val="20"/>
                          <w:rtl/>
                        </w:rPr>
                      </w:pPr>
                      <w:r>
                        <w:rPr>
                          <w:rFonts w:hint="cs"/>
                          <w:sz w:val="20"/>
                          <w:szCs w:val="20"/>
                          <w:rtl/>
                        </w:rPr>
                        <w:t>67</w:t>
                      </w:r>
                      <w:r>
                        <w:rPr>
                          <w:sz w:val="20"/>
                          <w:szCs w:val="20"/>
                          <w:rtl/>
                        </w:rPr>
                        <w:t>%</w:t>
                      </w:r>
                    </w:p>
                  </w:txbxContent>
                </v:textbox>
              </v:shape>
              <v:group id="Group 5915" o:spid="_x0000_s4274" style="position:absolute;left:2486;top:8668;width:2160;height:2160" coordorigin="2616,12249"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Arc 5911" o:spid="_x0000_s4275" style="position:absolute;left:3684;top:12249;width:1092;height:1278;visibility:visible" coordsize="21840,25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4/cMA&#10;AADcAAAADwAAAGRycy9kb3ducmV2LnhtbESPS6vCMBSE9xf8D+EI7q6pehGpRlFB8LHygW4PzbGt&#10;Nielibb33xtBcDnMzDfMZNaYQjypcrllBb1uBII4sTrnVMHpuPodgXAeWWNhmRT8k4PZtPUzwVjb&#10;mvf0PPhUBAi7GBVk3pexlC7JyKDr2pI4eFdbGfRBVqnUFdYBbgrZj6KhNJhzWMiwpGVGyf3wMAr4&#10;duk9iq0+nnd1tFns8qS/PTmlOu1mPgbhqfHf8Ke91goGf0N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z4/cMAAADcAAAADwAAAAAAAAAAAAAAAACYAgAAZHJzL2Rv&#10;d25yZXYueG1sUEsFBgAAAAAEAAQA9QAAAIgDAAAAAA==&#10;" adj="0,,0" path="m,1nfc79,,159,-1,240,,12169,,21840,9670,21840,21600v,1325,-122,2647,-365,3950em,1nsc79,,159,-1,240,,12169,,21840,9670,21840,21600v,1325,-122,2647,-365,3950l240,21600,,1xe" fillcolor="#9cf">
                  <v:stroke joinstyle="round"/>
                  <v:formulas/>
                  <v:path arrowok="t" o:extrusionok="f" o:connecttype="custom" o:connectlocs="0,0;1074,1278;12,1080" o:connectangles="0,0,0"/>
                </v:shape>
                <v:shape id="Arc 5912" o:spid="_x0000_s4276" style="position:absolute;left:3696;top:13329;width:1062;height:393;visibility:visible" coordsize="21236,7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28QA&#10;AADcAAAADwAAAGRycy9kb3ducmV2LnhtbESPzW7CMBCE75X6DtZW4lacUkRRwKAKiZ9LDyR9gCVe&#10;nJB4HcVuCG+PkSpxHM3MN5rlerCN6KnzlWMFH+MEBHHhdMVGwW++fZ+D8AFZY+OYFNzIw3r1+rLE&#10;VLsrH6nPghERwj5FBWUIbSqlL0qy6MeuJY7e2XUWQ5SdkbrDa4TbRk6SZCYtVhwXSmxpU1JRZ39W&#10;QT7zp31hLpnc/bQmbHb1rT/VSo3ehu8FiEBDeIb/2wet4HP6B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Q9vEAAAA3AAAAA8AAAAAAAAAAAAAAAAAmAIAAGRycy9k&#10;b3ducmV2LnhtbFBLBQYAAAAABAAEAPUAAACJAwAAAAA=&#10;" adj="0,,0" path="m21235,3950nfc20987,5283,20614,6590,20121,7852em21235,3950nsc20987,5283,20614,6590,20121,7852l,,21235,3950xe" fillcolor="#ff6">
                  <v:stroke joinstyle="round"/>
                  <v:formulas/>
                  <v:path arrowok="t" o:extrusionok="f" o:connecttype="custom" o:connectlocs="1062,198;1006,393;0,0" o:connectangles="0,0,0"/>
                </v:shape>
                <v:shape id="Arc 5913" o:spid="_x0000_s4277" style="position:absolute;left:3696;top:13329;width:1006;height:517;visibility:visible" coordsize="20122,10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0xSsIA&#10;AADcAAAADwAAAGRycy9kb3ducmV2LnhtbERPy2rCQBTdC/2H4Ra604lVTImOUlpaXKhQI7i9Zq5J&#10;MHMnZKZ5/L2zEFweznu16U0lWmpcaVnBdBKBIM6sLjlXcEp/xh8gnEfWWFkmBQM52KxfRitMtO34&#10;j9qjz0UIYZeggsL7OpHSZQUZdBNbEwfuahuDPsAml7rBLoSbSr5H0UIaLDk0FFjTV0HZ7fhvFLQu&#10;jX7joT+ku70d4stl1qXfZ6XeXvvPJQhPvX+KH+6tVjCbh7XhTDg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TFKwgAAANwAAAAPAAAAAAAAAAAAAAAAAJgCAABkcnMvZG93&#10;bnJldi54bWxQSwUGAAAAAAQABAD1AAAAhwMAAAAA&#10;" adj="0,,0" path="m20121,7852nfc19788,8706,19401,9538,18962,10342em20121,7852nsc19788,8706,19401,9538,18962,10342l,,20121,7852xe" fillcolor="black">
                  <v:stroke joinstyle="round"/>
                  <v:formulas/>
                  <v:path arrowok="t" o:extrusionok="f" o:connecttype="custom" o:connectlocs="1006,393;948,517;0,0" o:connectangles="0,0,0"/>
                </v:shape>
                <v:shape id="Arc 5914" o:spid="_x0000_s4278" style="position:absolute;left:2616;top:12249;width:2028;height:2160;visibility:visible" coordsize="40563,43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rHsUA&#10;AADcAAAADwAAAGRycy9kb3ducmV2LnhtbESPQWvCQBSE74X+h+UVvNVNVUSjm2AtAU+FRhGPj+wz&#10;Cc2+3Wa3Gv+9Wyh4HGbmG2adD6YTF+p9a1nB2zgBQVxZ3XKt4LAvXhcgfEDW2FkmBTfykGfPT2tM&#10;tb3yF13KUIsIYZ+igiYEl0rpq4YM+rF1xNE7295giLKvpe7xGuGmk5MkmUuDLceFBh1tG6q+y1+j&#10;oPyYF+bgPt/d4nhL9OlY/Gx2nVKjl2GzAhFoCI/wf3unFUxnS/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asexQAAANwAAAAPAAAAAAAAAAAAAAAAAJgCAABkcnMv&#10;ZG93bnJldi54bWxQSwUGAAAAAAQABAD1AAAAigMAAAAA&#10;" adj="0,,0" path="m40562,31941nfc36777,38881,29504,43198,21600,43199,9670,43199,,33528,,21599,-1,9763,9525,131,21360,em40562,31941nsc36777,38881,29504,43198,21600,43199,9670,43199,,33528,,21599,-1,9763,9525,131,21360,r240,21599l40562,31941xe" fillcolor="#f6f">
                  <v:stroke joinstyle="round"/>
                  <v:formulas/>
                  <v:path arrowok="t" o:extrusionok="f" o:connecttype="custom" o:connectlocs="2028,1597;1068,0;1080,1080" o:connectangles="0,0,0"/>
                </v:shape>
              </v:group>
            </v:group>
            <w10:wrap anchorx="page"/>
          </v:group>
          <o:OLEObject Type="Embed" ProgID="Excel.Sheet.8" ShapeID="Object 5737" DrawAspect="Content" ObjectID="_1561898482" r:id="rId281">
            <o:FieldCodes>\s</o:FieldCodes>
          </o:OLEObject>
        </w:pic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b/>
          <w:bCs/>
          <w:color w:val="008000"/>
          <w:sz w:val="28"/>
          <w:szCs w:val="28"/>
          <w:rtl/>
        </w:rPr>
      </w:pPr>
    </w:p>
    <w:p w:rsidR="009D0624" w:rsidRDefault="009D0624" w:rsidP="009D0624">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לקבוע את הכיוון של מעבר האנרגיה בצורת עבודה.</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לחשב את</w:t>
      </w:r>
      <w:r>
        <w:rPr>
          <w:rFonts w:cs="David"/>
          <w:rtl/>
        </w:rPr>
        <w:t xml:space="preserve"> </w:t>
      </w:r>
      <w:r>
        <w:rPr>
          <w:rFonts w:cs="David" w:hint="cs"/>
          <w:rtl/>
        </w:rPr>
        <w:t xml:space="preserve">כמות האנרגיה העוברת בצורת עבודה ב- </w:t>
      </w:r>
      <w:r>
        <w:rPr>
          <w:rFonts w:cs="David"/>
        </w:rPr>
        <w:t>298</w:t>
      </w:r>
      <w:r>
        <w:rPr>
          <w:rFonts w:cs="David"/>
          <w:sz w:val="16"/>
          <w:szCs w:val="16"/>
        </w:rPr>
        <w:t xml:space="preserve"> </w:t>
      </w:r>
      <w:r>
        <w:rPr>
          <w:rFonts w:cs="David"/>
        </w:rPr>
        <w:t>K</w:t>
      </w:r>
      <w:r>
        <w:rPr>
          <w:rFonts w:cs="David" w:hint="cs"/>
          <w:rtl/>
        </w:rPr>
        <w:t xml:space="preserve"> . </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לחשב את השינוי באנרגיה הפנימית התקנית, </w:t>
      </w:r>
      <w:r>
        <w:rPr>
          <w:rFonts w:cs="David"/>
        </w:rPr>
        <w:t>ΔU</w:t>
      </w:r>
      <w:r>
        <w:rPr>
          <w:rFonts w:cs="David"/>
          <w:vertAlign w:val="superscript"/>
        </w:rPr>
        <w:t>o</w:t>
      </w:r>
      <w:r>
        <w:rPr>
          <w:rFonts w:cs="David" w:hint="cs"/>
          <w:rtl/>
        </w:rPr>
        <w:t xml:space="preserve"> , בתגובה הנתונה, ב- </w:t>
      </w:r>
      <w:r>
        <w:rPr>
          <w:rFonts w:cs="David"/>
        </w:rPr>
        <w:t>298</w:t>
      </w:r>
      <w:r>
        <w:rPr>
          <w:rFonts w:cs="David"/>
          <w:sz w:val="16"/>
          <w:szCs w:val="16"/>
        </w:rPr>
        <w:t xml:space="preserve"> </w:t>
      </w:r>
      <w:r>
        <w:rPr>
          <w:rFonts w:cs="David"/>
        </w:rPr>
        <w:t>K</w:t>
      </w:r>
      <w:r>
        <w:rPr>
          <w:rFonts w:cs="David" w:hint="cs"/>
          <w:rtl/>
        </w:rPr>
        <w:t xml:space="preserve"> . </w:t>
      </w:r>
      <w:r>
        <w:rPr>
          <w:rFonts w:cs="David"/>
          <w:rtl/>
        </w:rPr>
        <w:t xml:space="preserve"> </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לקבוע את הערך של </w:t>
      </w:r>
      <w:r>
        <w:rPr>
          <w:rFonts w:cs="David"/>
        </w:rPr>
        <w:sym w:font="Symbol" w:char="F044"/>
      </w:r>
      <w:r>
        <w:rPr>
          <w:rFonts w:cs="David"/>
        </w:rPr>
        <w:t>H</w:t>
      </w:r>
      <w:r>
        <w:rPr>
          <w:rFonts w:cs="David"/>
          <w:vertAlign w:val="superscript"/>
        </w:rPr>
        <w:t>o</w:t>
      </w:r>
      <w:r>
        <w:rPr>
          <w:rFonts w:cs="David"/>
          <w:rtl/>
        </w:rPr>
        <w:t xml:space="preserve"> </w:t>
      </w:r>
      <w:r>
        <w:rPr>
          <w:rFonts w:cs="David" w:hint="cs"/>
          <w:rtl/>
        </w:rPr>
        <w:t xml:space="preserve">עבור התגובה ההפוכה לתגובה שערך ה- </w:t>
      </w:r>
      <w:r>
        <w:rPr>
          <w:rFonts w:cs="David"/>
        </w:rPr>
        <w:sym w:font="Symbol" w:char="F044"/>
      </w:r>
      <w:r>
        <w:rPr>
          <w:rFonts w:cs="David"/>
        </w:rPr>
        <w:t>H</w:t>
      </w:r>
      <w:r>
        <w:rPr>
          <w:rFonts w:cs="David"/>
          <w:vertAlign w:val="superscript"/>
        </w:rPr>
        <w:t>o</w:t>
      </w:r>
      <w:r>
        <w:rPr>
          <w:rFonts w:cs="David" w:hint="cs"/>
          <w:rtl/>
        </w:rPr>
        <w:t xml:space="preserve"> שלה נתון.</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לבצע חישובים סטויכיומטריים.</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לבצע חישובים על פי משוואת הגזים.</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להסביר ברמה מיקרוסקופית מדוע האנטרופיה של אדי מים גבוהה מהאנטרופיה של המים במצב נוזל.</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לחשב את השינוי באנטרופיה המולרית התקנית של המערכת על פי הערכים של אנטרופיה מולרית תקנית של החומרים המשתתפים בתגובה.</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לקשר בין שינוי האנתלפיה התקנית ושינוי האנטרופיה התקנית עבור התגובה הנתונה לבין עקומה בגרף המתארת את השינוי באנרגיה החופשית התקנית, </w:t>
      </w:r>
      <w:r>
        <w:rPr>
          <w:rFonts w:cs="David"/>
        </w:rPr>
        <w:t>ΔG</w:t>
      </w:r>
      <w:r>
        <w:rPr>
          <w:rFonts w:cs="David"/>
          <w:vertAlign w:val="superscript"/>
        </w:rPr>
        <w:t>o</w:t>
      </w:r>
      <w:r>
        <w:rPr>
          <w:rFonts w:cs="David" w:hint="cs"/>
          <w:rtl/>
        </w:rPr>
        <w:t xml:space="preserve"> , כפונקציה של הטמפרטורה, </w:t>
      </w:r>
      <w:r>
        <w:rPr>
          <w:rFonts w:cs="David" w:hint="cs"/>
        </w:rPr>
        <w:t>T</w:t>
      </w:r>
      <w:r>
        <w:rPr>
          <w:rFonts w:cs="David" w:hint="cs"/>
          <w:rtl/>
        </w:rPr>
        <w:t xml:space="preserve"> , עבור תגובה זו.</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לקשר בין הגרפים המתארים את התגובה הנתונה: גרף המכיל עקומה</w:t>
      </w:r>
      <w:r>
        <w:rPr>
          <w:rFonts w:cs="David"/>
          <w:rtl/>
        </w:rPr>
        <w:t xml:space="preserve"> </w:t>
      </w:r>
      <w:r>
        <w:rPr>
          <w:rFonts w:cs="David" w:hint="cs"/>
          <w:rtl/>
        </w:rPr>
        <w:t xml:space="preserve">המתארת את השינוי באנרגיה החופשית התקנית, </w:t>
      </w:r>
      <w:r>
        <w:rPr>
          <w:rFonts w:cs="David"/>
        </w:rPr>
        <w:t>ΔG</w:t>
      </w:r>
      <w:r>
        <w:rPr>
          <w:rFonts w:cs="David"/>
          <w:vertAlign w:val="superscript"/>
        </w:rPr>
        <w:t>o</w:t>
      </w:r>
      <w:r>
        <w:rPr>
          <w:rFonts w:cs="David" w:hint="cs"/>
          <w:rtl/>
        </w:rPr>
        <w:t xml:space="preserve"> , כפונקציה של הטמפרטורה, </w:t>
      </w:r>
      <w:r>
        <w:rPr>
          <w:rFonts w:cs="David" w:hint="cs"/>
        </w:rPr>
        <w:t>T</w:t>
      </w:r>
      <w:r>
        <w:rPr>
          <w:rFonts w:cs="David" w:hint="cs"/>
          <w:sz w:val="16"/>
          <w:szCs w:val="16"/>
          <w:rtl/>
        </w:rPr>
        <w:t xml:space="preserve"> </w:t>
      </w:r>
      <w:r>
        <w:rPr>
          <w:rFonts w:cs="David" w:hint="cs"/>
          <w:rtl/>
        </w:rPr>
        <w:t>, וגרף המתאר את האנרגיה החופשית,</w:t>
      </w:r>
      <w:r>
        <w:rPr>
          <w:rFonts w:cs="David"/>
        </w:rPr>
        <w:t xml:space="preserve">G </w:t>
      </w:r>
      <w:r>
        <w:rPr>
          <w:rFonts w:cs="David" w:hint="cs"/>
          <w:rtl/>
        </w:rPr>
        <w:t xml:space="preserve"> , כפונקציה של הרכב המערכת.</w:t>
      </w:r>
    </w:p>
    <w:p w:rsidR="009D0624" w:rsidRDefault="009D0624" w:rsidP="009D0624">
      <w:pPr>
        <w:spacing w:line="360" w:lineRule="auto"/>
        <w:rPr>
          <w:rFonts w:cs="David"/>
          <w:rtl/>
        </w:rPr>
      </w:pPr>
    </w:p>
    <w:p w:rsidR="009D0624" w:rsidRDefault="009D0624" w:rsidP="009D0624">
      <w:pPr>
        <w:spacing w:line="360" w:lineRule="auto"/>
        <w:jc w:val="center"/>
        <w:rPr>
          <w:rFonts w:cs="David"/>
          <w:b/>
          <w:bCs/>
          <w:color w:val="0000FF"/>
          <w:sz w:val="28"/>
          <w:szCs w:val="28"/>
        </w:rPr>
      </w:pPr>
      <w:r>
        <w:rPr>
          <w:rFonts w:cs="David" w:hint="cs"/>
          <w:b/>
          <w:bCs/>
          <w:color w:val="0000FF"/>
          <w:sz w:val="28"/>
          <w:szCs w:val="28"/>
          <w:rtl/>
        </w:rPr>
        <w:t xml:space="preserve">     </w:t>
      </w: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9D0624" w:rsidRDefault="009D0624" w:rsidP="009D0624">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רמת</w:t>
            </w:r>
            <w:r>
              <w:rPr>
                <w:rFonts w:cs="David"/>
                <w:rtl/>
              </w:rPr>
              <w:t xml:space="preserve"> חשיבה לפי בלום</w:t>
            </w:r>
          </w:p>
        </w:tc>
      </w:tr>
      <w:tr w:rsidR="009D0624" w:rsidTr="00E70308">
        <w:trPr>
          <w:cantSplit/>
        </w:trPr>
        <w:tc>
          <w:tcPr>
            <w:tcW w:w="851" w:type="dxa"/>
            <w:vMerge w:val="restart"/>
            <w:tcBorders>
              <w:top w:val="single" w:sz="4" w:space="0" w:color="auto"/>
              <w:left w:val="single" w:sz="4" w:space="0" w:color="auto"/>
              <w:right w:val="single" w:sz="4" w:space="0" w:color="auto"/>
            </w:tcBorders>
          </w:tcPr>
          <w:p w:rsidR="009D0624" w:rsidRDefault="009D0624" w:rsidP="00E70308">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left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left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rPr>
          <w:cantSplit/>
        </w:trPr>
        <w:tc>
          <w:tcPr>
            <w:tcW w:w="0" w:type="auto"/>
            <w:vMerge/>
            <w:tcBorders>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iv</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הבנה</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ה</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bl>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9D0624" w:rsidRDefault="009D0624" w:rsidP="009D0624">
      <w:pPr>
        <w:spacing w:line="360" w:lineRule="auto"/>
        <w:ind w:left="-58"/>
        <w:rPr>
          <w:rFonts w:cs="David"/>
          <w:rtl/>
        </w:rPr>
      </w:pPr>
      <w:r>
        <w:rPr>
          <w:rFonts w:cs="David" w:hint="cs"/>
          <w:rtl/>
        </w:rPr>
        <w:t xml:space="preserve">נתונות שלוש תגובות </w:t>
      </w:r>
      <w:r>
        <w:rPr>
          <w:rFonts w:cs="David"/>
        </w:rPr>
        <w:t>(3)-(1)</w:t>
      </w:r>
      <w:r>
        <w:rPr>
          <w:rFonts w:cs="David" w:hint="cs"/>
          <w:rtl/>
        </w:rPr>
        <w:t>.</w:t>
      </w:r>
    </w:p>
    <w:p w:rsidR="009D0624" w:rsidRDefault="009D0624" w:rsidP="009D0624">
      <w:pPr>
        <w:pStyle w:val="12"/>
        <w:bidi w:val="0"/>
        <w:spacing w:after="0" w:line="360" w:lineRule="auto"/>
        <w:ind w:left="426" w:hanging="568"/>
        <w:rPr>
          <w:rFonts w:ascii="Times New Roman" w:hAnsi="Times New Roman" w:cs="David"/>
          <w:sz w:val="24"/>
          <w:szCs w:val="24"/>
        </w:rPr>
      </w:pPr>
      <w:r>
        <w:rPr>
          <w:rFonts w:ascii="Times New Roman" w:hAnsi="Times New Roman" w:cs="David"/>
          <w:sz w:val="24"/>
          <w:szCs w:val="24"/>
        </w:rPr>
        <w:t>(1)</w:t>
      </w:r>
      <w:r>
        <w:rPr>
          <w:rFonts w:ascii="Times New Roman" w:hAnsi="Times New Roman" w:cs="David"/>
          <w:sz w:val="24"/>
          <w:szCs w:val="24"/>
        </w:rPr>
        <w:tab/>
        <w:t>2H</w:t>
      </w:r>
      <w:r>
        <w:rPr>
          <w:rFonts w:ascii="Times New Roman" w:hAnsi="Times New Roman" w:cs="David"/>
          <w:sz w:val="24"/>
          <w:szCs w:val="24"/>
          <w:vertAlign w:val="subscript"/>
        </w:rPr>
        <w:t>2(g)</w:t>
      </w:r>
      <w:r>
        <w:rPr>
          <w:rFonts w:ascii="Times New Roman" w:hAnsi="Times New Roman" w:cs="David"/>
          <w:sz w:val="24"/>
          <w:szCs w:val="24"/>
        </w:rPr>
        <w:t xml:space="preserve">  +  O</w:t>
      </w:r>
      <w:r>
        <w:rPr>
          <w:rFonts w:ascii="Times New Roman" w:hAnsi="Times New Roman" w:cs="David"/>
          <w:sz w:val="24"/>
          <w:szCs w:val="24"/>
          <w:vertAlign w:val="subscript"/>
        </w:rPr>
        <w:t>2(g)</w:t>
      </w:r>
      <w:r>
        <w:rPr>
          <w:rFonts w:ascii="Times New Roman" w:hAnsi="Times New Roman" w:cs="David"/>
          <w:sz w:val="24"/>
          <w:szCs w:val="24"/>
        </w:rPr>
        <w:t xml:space="preserve">  </w:t>
      </w:r>
      <w:r>
        <w:rPr>
          <w:rFonts w:ascii="Times New Roman" w:hAnsi="Times New Roman" w:cs="David"/>
          <w:sz w:val="24"/>
          <w:szCs w:val="24"/>
        </w:rPr>
        <w:sym w:font="Symbol" w:char="F0AE"/>
      </w:r>
      <w:r>
        <w:rPr>
          <w:rFonts w:ascii="Times New Roman" w:hAnsi="Times New Roman" w:cs="David"/>
          <w:sz w:val="24"/>
          <w:szCs w:val="24"/>
        </w:rPr>
        <w:t xml:space="preserve">  2H</w:t>
      </w:r>
      <w:r>
        <w:rPr>
          <w:rFonts w:ascii="Times New Roman" w:hAnsi="Times New Roman" w:cs="David"/>
          <w:sz w:val="24"/>
          <w:szCs w:val="24"/>
          <w:vertAlign w:val="subscript"/>
        </w:rPr>
        <w:t>2</w:t>
      </w:r>
      <w:r>
        <w:rPr>
          <w:rFonts w:ascii="Times New Roman" w:hAnsi="Times New Roman" w:cs="David"/>
          <w:sz w:val="24"/>
          <w:szCs w:val="24"/>
        </w:rPr>
        <w:t>O</w:t>
      </w:r>
      <w:r>
        <w:rPr>
          <w:rFonts w:ascii="Times New Roman" w:hAnsi="Times New Roman" w:cs="David"/>
          <w:sz w:val="24"/>
          <w:szCs w:val="24"/>
          <w:vertAlign w:val="subscript"/>
        </w:rPr>
        <w:t>(l)</w:t>
      </w:r>
      <w:r>
        <w:rPr>
          <w:rFonts w:ascii="Times New Roman" w:hAnsi="Times New Roman" w:cs="David"/>
          <w:sz w:val="24"/>
          <w:szCs w:val="24"/>
        </w:rPr>
        <w:t xml:space="preserve"> </w:t>
      </w:r>
      <w:r>
        <w:rPr>
          <w:rFonts w:ascii="Times New Roman" w:hAnsi="Times New Roman" w:cs="David"/>
          <w:sz w:val="24"/>
          <w:szCs w:val="24"/>
        </w:rPr>
        <w:tab/>
        <w:t>ΔH</w:t>
      </w:r>
      <w:r>
        <w:rPr>
          <w:rFonts w:ascii="Times New Roman" w:hAnsi="Times New Roman" w:cs="David"/>
          <w:sz w:val="24"/>
          <w:szCs w:val="24"/>
          <w:vertAlign w:val="superscript"/>
        </w:rPr>
        <w:t>o</w:t>
      </w:r>
      <w:r>
        <w:rPr>
          <w:rFonts w:ascii="Times New Roman" w:hAnsi="Times New Roman" w:cs="David"/>
          <w:sz w:val="24"/>
          <w:szCs w:val="24"/>
          <w:vertAlign w:val="subscript"/>
        </w:rPr>
        <w:t>1</w:t>
      </w:r>
      <w:r>
        <w:rPr>
          <w:rFonts w:ascii="Times New Roman" w:hAnsi="Times New Roman" w:cs="David"/>
          <w:sz w:val="24"/>
          <w:szCs w:val="24"/>
        </w:rPr>
        <w:t xml:space="preserve"> = </w:t>
      </w:r>
      <w:r>
        <w:rPr>
          <w:rFonts w:ascii="Times New Roman" w:hAnsi="Times New Roman" w:cs="David"/>
          <w:sz w:val="24"/>
          <w:szCs w:val="24"/>
        </w:rPr>
        <w:sym w:font="Symbol" w:char="F02D"/>
      </w:r>
      <w:r>
        <w:rPr>
          <w:rFonts w:ascii="Times New Roman" w:hAnsi="Times New Roman" w:cs="David"/>
          <w:sz w:val="24"/>
          <w:szCs w:val="24"/>
        </w:rPr>
        <w:t>571.6 kJ</w:t>
      </w:r>
    </w:p>
    <w:p w:rsidR="009D0624" w:rsidRDefault="009D0624" w:rsidP="009D0624">
      <w:pPr>
        <w:pStyle w:val="12"/>
        <w:bidi w:val="0"/>
        <w:spacing w:after="0" w:line="360" w:lineRule="auto"/>
        <w:ind w:left="426" w:hanging="568"/>
        <w:rPr>
          <w:rFonts w:ascii="Times New Roman" w:hAnsi="Times New Roman" w:cs="David"/>
          <w:sz w:val="24"/>
          <w:szCs w:val="24"/>
        </w:rPr>
      </w:pPr>
      <w:r>
        <w:rPr>
          <w:rFonts w:ascii="Times New Roman" w:hAnsi="Times New Roman" w:cs="David"/>
          <w:sz w:val="24"/>
          <w:szCs w:val="24"/>
        </w:rPr>
        <w:t>(2)</w:t>
      </w:r>
      <w:r>
        <w:rPr>
          <w:rFonts w:ascii="Times New Roman" w:hAnsi="Times New Roman" w:cs="David"/>
          <w:sz w:val="24"/>
          <w:szCs w:val="24"/>
        </w:rPr>
        <w:tab/>
        <w:t>2H</w:t>
      </w:r>
      <w:r>
        <w:rPr>
          <w:rFonts w:ascii="Times New Roman" w:hAnsi="Times New Roman" w:cs="David"/>
          <w:sz w:val="24"/>
          <w:szCs w:val="24"/>
          <w:vertAlign w:val="subscript"/>
        </w:rPr>
        <w:t>2(l)</w:t>
      </w:r>
      <w:r>
        <w:rPr>
          <w:rFonts w:ascii="Times New Roman" w:hAnsi="Times New Roman" w:cs="David"/>
          <w:sz w:val="24"/>
          <w:szCs w:val="24"/>
        </w:rPr>
        <w:t xml:space="preserve">  +  O</w:t>
      </w:r>
      <w:r>
        <w:rPr>
          <w:rFonts w:ascii="Times New Roman" w:hAnsi="Times New Roman" w:cs="David"/>
          <w:sz w:val="24"/>
          <w:szCs w:val="24"/>
          <w:vertAlign w:val="subscript"/>
        </w:rPr>
        <w:t>2(l)</w:t>
      </w:r>
      <w:r>
        <w:rPr>
          <w:rFonts w:ascii="Times New Roman" w:hAnsi="Times New Roman" w:cs="David"/>
          <w:sz w:val="24"/>
          <w:szCs w:val="24"/>
        </w:rPr>
        <w:t xml:space="preserve">  </w:t>
      </w:r>
      <w:r>
        <w:rPr>
          <w:rFonts w:ascii="Times New Roman" w:hAnsi="Times New Roman" w:cs="David"/>
          <w:sz w:val="24"/>
          <w:szCs w:val="24"/>
        </w:rPr>
        <w:sym w:font="Symbol" w:char="F0AE"/>
      </w:r>
      <w:r>
        <w:rPr>
          <w:rFonts w:ascii="Times New Roman" w:hAnsi="Times New Roman" w:cs="David"/>
          <w:sz w:val="24"/>
          <w:szCs w:val="24"/>
        </w:rPr>
        <w:t xml:space="preserve">  2H</w:t>
      </w:r>
      <w:r>
        <w:rPr>
          <w:rFonts w:ascii="Times New Roman" w:hAnsi="Times New Roman" w:cs="David"/>
          <w:sz w:val="24"/>
          <w:szCs w:val="24"/>
          <w:vertAlign w:val="subscript"/>
        </w:rPr>
        <w:t>2</w:t>
      </w:r>
      <w:r>
        <w:rPr>
          <w:rFonts w:ascii="Times New Roman" w:hAnsi="Times New Roman" w:cs="David"/>
          <w:sz w:val="24"/>
          <w:szCs w:val="24"/>
        </w:rPr>
        <w:t>O</w:t>
      </w:r>
      <w:r>
        <w:rPr>
          <w:rFonts w:ascii="Times New Roman" w:hAnsi="Times New Roman" w:cs="David"/>
          <w:sz w:val="24"/>
          <w:szCs w:val="24"/>
          <w:vertAlign w:val="subscript"/>
        </w:rPr>
        <w:t>(g)</w:t>
      </w:r>
      <w:r>
        <w:rPr>
          <w:rFonts w:ascii="Times New Roman" w:hAnsi="Times New Roman" w:cs="David"/>
          <w:sz w:val="24"/>
          <w:szCs w:val="24"/>
        </w:rPr>
        <w:t xml:space="preserve">           ΔH</w:t>
      </w:r>
      <w:r>
        <w:rPr>
          <w:rFonts w:ascii="Times New Roman" w:hAnsi="Times New Roman" w:cs="David"/>
          <w:sz w:val="24"/>
          <w:szCs w:val="24"/>
          <w:vertAlign w:val="superscript"/>
        </w:rPr>
        <w:t>o</w:t>
      </w:r>
      <w:r>
        <w:rPr>
          <w:rFonts w:ascii="Times New Roman" w:hAnsi="Times New Roman" w:cs="David"/>
          <w:sz w:val="24"/>
          <w:szCs w:val="24"/>
          <w:vertAlign w:val="subscript"/>
        </w:rPr>
        <w:t>2</w:t>
      </w:r>
      <w:r>
        <w:rPr>
          <w:rFonts w:ascii="Times New Roman" w:hAnsi="Times New Roman" w:cs="David"/>
          <w:sz w:val="24"/>
          <w:szCs w:val="24"/>
        </w:rPr>
        <w:t xml:space="preserve"> &lt; 0</w:t>
      </w:r>
    </w:p>
    <w:p w:rsidR="009D0624" w:rsidRDefault="009D0624" w:rsidP="009D0624">
      <w:pPr>
        <w:pStyle w:val="12"/>
        <w:bidi w:val="0"/>
        <w:spacing w:after="0" w:line="360" w:lineRule="auto"/>
        <w:ind w:left="426" w:hanging="568"/>
        <w:rPr>
          <w:rFonts w:ascii="Times New Roman" w:hAnsi="Times New Roman" w:cs="David"/>
          <w:sz w:val="24"/>
          <w:szCs w:val="24"/>
        </w:rPr>
      </w:pPr>
      <w:r>
        <w:rPr>
          <w:rFonts w:ascii="Times New Roman" w:hAnsi="Times New Roman" w:cs="David"/>
          <w:sz w:val="24"/>
          <w:szCs w:val="24"/>
        </w:rPr>
        <w:t>(3)</w:t>
      </w:r>
      <w:r>
        <w:rPr>
          <w:rFonts w:ascii="Times New Roman" w:hAnsi="Times New Roman" w:cs="David"/>
          <w:sz w:val="24"/>
          <w:szCs w:val="24"/>
        </w:rPr>
        <w:tab/>
        <w:t>2H</w:t>
      </w:r>
      <w:r>
        <w:rPr>
          <w:rFonts w:ascii="Times New Roman" w:hAnsi="Times New Roman" w:cs="David"/>
          <w:sz w:val="24"/>
          <w:szCs w:val="24"/>
          <w:vertAlign w:val="subscript"/>
        </w:rPr>
        <w:t>2</w:t>
      </w:r>
      <w:r>
        <w:rPr>
          <w:rFonts w:ascii="Times New Roman" w:hAnsi="Times New Roman" w:cs="David"/>
          <w:sz w:val="24"/>
          <w:szCs w:val="24"/>
        </w:rPr>
        <w:t>O</w:t>
      </w:r>
      <w:r>
        <w:rPr>
          <w:rFonts w:ascii="Times New Roman" w:hAnsi="Times New Roman" w:cs="David"/>
          <w:sz w:val="24"/>
          <w:szCs w:val="24"/>
          <w:vertAlign w:val="subscript"/>
        </w:rPr>
        <w:t>(l)</w:t>
      </w:r>
      <w:r>
        <w:rPr>
          <w:rFonts w:ascii="Times New Roman" w:hAnsi="Times New Roman" w:cs="David"/>
          <w:sz w:val="24"/>
          <w:szCs w:val="24"/>
        </w:rPr>
        <w:t xml:space="preserve">  </w:t>
      </w:r>
      <w:r>
        <w:rPr>
          <w:rFonts w:ascii="Times New Roman" w:hAnsi="Times New Roman" w:cs="David"/>
          <w:sz w:val="24"/>
          <w:szCs w:val="24"/>
        </w:rPr>
        <w:sym w:font="Symbol" w:char="F0AE"/>
      </w:r>
      <w:r>
        <w:rPr>
          <w:rFonts w:ascii="Times New Roman" w:hAnsi="Times New Roman" w:cs="David"/>
          <w:sz w:val="24"/>
          <w:szCs w:val="24"/>
        </w:rPr>
        <w:t xml:space="preserve">  2H</w:t>
      </w:r>
      <w:r>
        <w:rPr>
          <w:rFonts w:ascii="Times New Roman" w:hAnsi="Times New Roman" w:cs="David"/>
          <w:sz w:val="24"/>
          <w:szCs w:val="24"/>
          <w:vertAlign w:val="subscript"/>
        </w:rPr>
        <w:t>2(g)</w:t>
      </w:r>
      <w:r>
        <w:rPr>
          <w:rFonts w:ascii="Times New Roman" w:hAnsi="Times New Roman" w:cs="David"/>
          <w:sz w:val="24"/>
          <w:szCs w:val="24"/>
        </w:rPr>
        <w:t xml:space="preserve">  +  O</w:t>
      </w:r>
      <w:r>
        <w:rPr>
          <w:rFonts w:ascii="Times New Roman" w:hAnsi="Times New Roman" w:cs="David"/>
          <w:sz w:val="24"/>
          <w:szCs w:val="24"/>
          <w:vertAlign w:val="subscript"/>
        </w:rPr>
        <w:t>2(g)</w:t>
      </w:r>
      <w:r>
        <w:rPr>
          <w:rFonts w:ascii="Times New Roman" w:hAnsi="Times New Roman" w:cs="David"/>
          <w:sz w:val="24"/>
          <w:szCs w:val="24"/>
        </w:rPr>
        <w:tab/>
        <w:t>ΔH</w:t>
      </w:r>
      <w:r>
        <w:rPr>
          <w:rFonts w:ascii="Times New Roman" w:hAnsi="Times New Roman" w:cs="David"/>
          <w:sz w:val="24"/>
          <w:szCs w:val="24"/>
          <w:vertAlign w:val="superscript"/>
        </w:rPr>
        <w:t>o</w:t>
      </w:r>
      <w:r>
        <w:rPr>
          <w:rFonts w:ascii="Times New Roman" w:hAnsi="Times New Roman" w:cs="David"/>
          <w:sz w:val="24"/>
          <w:szCs w:val="24"/>
          <w:vertAlign w:val="subscript"/>
        </w:rPr>
        <w:t>3</w:t>
      </w: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88 </w:t>
      </w:r>
      <w:r>
        <w:rPr>
          <w:rFonts w:cs="David"/>
          <w:b/>
          <w:bCs/>
          <w:color w:val="0000FF"/>
          <w:sz w:val="28"/>
          <w:szCs w:val="28"/>
          <w:rtl/>
          <w:lang w:eastAsia="en-US"/>
        </w:rPr>
        <w:t>)</w:t>
      </w:r>
    </w:p>
    <w:p w:rsidR="009D0624" w:rsidRDefault="009D0624" w:rsidP="009D0624">
      <w:pPr>
        <w:pStyle w:val="12"/>
        <w:spacing w:after="0" w:line="360" w:lineRule="auto"/>
        <w:ind w:left="-58"/>
        <w:rPr>
          <w:rFonts w:ascii="Times New Roman" w:hAnsi="Times New Roman" w:cs="David"/>
          <w:b/>
          <w:bCs/>
          <w:sz w:val="24"/>
          <w:szCs w:val="24"/>
          <w:rtl/>
        </w:rPr>
      </w:pPr>
      <w:r>
        <w:rPr>
          <w:rFonts w:ascii="Times New Roman" w:hAnsi="Times New Roman" w:cs="David" w:hint="cs"/>
          <w:sz w:val="24"/>
          <w:szCs w:val="24"/>
          <w:rtl/>
        </w:rPr>
        <w:t xml:space="preserve">מבצעים תגובה </w:t>
      </w:r>
      <w:r>
        <w:rPr>
          <w:rFonts w:ascii="Times New Roman" w:hAnsi="Times New Roman" w:cs="David"/>
          <w:sz w:val="24"/>
          <w:szCs w:val="24"/>
        </w:rPr>
        <w:t>(1)</w:t>
      </w:r>
      <w:r>
        <w:rPr>
          <w:rFonts w:ascii="Times New Roman" w:hAnsi="Times New Roman" w:cs="David" w:hint="cs"/>
          <w:sz w:val="24"/>
          <w:szCs w:val="24"/>
          <w:rtl/>
        </w:rPr>
        <w:t xml:space="preserve"> בכלי סגור בצורת מזרק, בלחץ קבוע ובטמפרטורה קבועה.</w:t>
      </w:r>
      <w:r>
        <w:rPr>
          <w:rFonts w:ascii="Times New Roman" w:hAnsi="Times New Roman" w:cs="David" w:hint="cs"/>
          <w:b/>
          <w:bCs/>
          <w:sz w:val="24"/>
          <w:szCs w:val="24"/>
          <w:rtl/>
        </w:rPr>
        <w:tab/>
      </w:r>
    </w:p>
    <w:p w:rsidR="009D0624" w:rsidRDefault="002A2400" w:rsidP="009D0624">
      <w:pPr>
        <w:spacing w:line="360" w:lineRule="auto"/>
        <w:ind w:left="-58"/>
        <w:rPr>
          <w:rFonts w:cs="David"/>
          <w:b/>
          <w:bCs/>
          <w:color w:val="FF0000"/>
          <w:sz w:val="28"/>
          <w:szCs w:val="28"/>
          <w:rtl/>
          <w:lang w:eastAsia="en-US"/>
        </w:rPr>
      </w:pPr>
      <w:r w:rsidRPr="002A2400">
        <w:rPr>
          <w:rFonts w:cs="David"/>
          <w:b/>
          <w:bCs/>
          <w:noProof/>
          <w:color w:val="FF0000"/>
          <w:sz w:val="20"/>
          <w:szCs w:val="28"/>
          <w:rtl/>
          <w:lang w:eastAsia="en-US"/>
        </w:rPr>
        <w:pict>
          <v:group id="Group 5750" o:spid="_x0000_s4279" style="position:absolute;left:0;text-align:left;margin-left:103.2pt;margin-top:20.75pt;width:234.25pt;height:159.6pt;z-index:251801600" coordorigin="1113,11271" coordsize="4685,319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">
            <v:shape id="Text Box 5751" o:spid="_x0000_s4280" type="#_x0000_t202" style="position:absolute;left:1847;top:14025;width:371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9F74C3" w:rsidRDefault="009F74C3" w:rsidP="006651FC">
                    <w:pPr>
                      <w:bidi w:val="0"/>
                      <w:rPr>
                        <w:rFonts w:cs="David"/>
                        <w:b/>
                        <w:bCs/>
                        <w:rtl/>
                      </w:rPr>
                    </w:pPr>
                    <w:r>
                      <w:rPr>
                        <w:rFonts w:cs="David"/>
                        <w:b/>
                        <w:bCs/>
                      </w:rPr>
                      <w:t xml:space="preserve">i             </w:t>
                    </w:r>
                    <w:r w:rsidR="006651FC">
                      <w:rPr>
                        <w:rFonts w:cs="David"/>
                        <w:b/>
                        <w:bCs/>
                      </w:rPr>
                      <w:t xml:space="preserve"> </w:t>
                    </w:r>
                    <w:r>
                      <w:rPr>
                        <w:rFonts w:cs="David"/>
                        <w:b/>
                        <w:bCs/>
                      </w:rPr>
                      <w:t xml:space="preserve"> ii              iii           </w:t>
                    </w:r>
                    <w:r w:rsidR="006651FC">
                      <w:rPr>
                        <w:rFonts w:cs="David"/>
                        <w:b/>
                        <w:bCs/>
                      </w:rPr>
                      <w:t xml:space="preserve">  </w:t>
                    </w:r>
                    <w:r>
                      <w:rPr>
                        <w:rFonts w:cs="David"/>
                        <w:b/>
                        <w:bCs/>
                      </w:rPr>
                      <w:t xml:space="preserve"> iv </w:t>
                    </w:r>
                  </w:p>
                </w:txbxContent>
              </v:textbox>
            </v:shape>
            <v:shape id="Object 5752" o:spid="_x0000_s4281" type="#_x0000_t75" style="position:absolute;left:1324;top:11338;width:4368;height: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">
              <v:imagedata r:id="rId282" o:title=""/>
            </v:shape>
            <w10:anchorlock/>
          </v:group>
          <o:OLEObject Type="Embed" ProgID="Excel.Sheet.8" ShapeID="Object 5752" DrawAspect="Content" ObjectID="_1561898483" r:id="rId283">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76 </w:t>
      </w:r>
      <w:r>
        <w:rPr>
          <w:rFonts w:cs="David"/>
          <w:b/>
          <w:bCs/>
          <w:color w:val="0000FF"/>
          <w:sz w:val="28"/>
          <w:szCs w:val="28"/>
          <w:rtl/>
          <w:lang w:eastAsia="en-US"/>
        </w:rPr>
        <w:t>)</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 xml:space="preserve">קבע עבור תגובה </w:t>
      </w:r>
      <w:r>
        <w:rPr>
          <w:rFonts w:ascii="Times New Roman" w:hAnsi="Times New Roman" w:cs="David"/>
          <w:sz w:val="24"/>
          <w:szCs w:val="24"/>
        </w:rPr>
        <w:t>(1)</w:t>
      </w:r>
      <w:r>
        <w:rPr>
          <w:rFonts w:ascii="Times New Roman" w:hAnsi="Times New Roman" w:cs="David" w:hint="cs"/>
          <w:sz w:val="24"/>
          <w:szCs w:val="24"/>
          <w:rtl/>
        </w:rPr>
        <w:t xml:space="preserve"> מהו הכיוון של מעבר האנרגיה בצורת עבודה, </w:t>
      </w:r>
      <w:r>
        <w:rPr>
          <w:rFonts w:ascii="Times New Roman" w:hAnsi="Times New Roman" w:cs="David"/>
          <w:sz w:val="24"/>
          <w:szCs w:val="24"/>
        </w:rPr>
        <w:t>w</w:t>
      </w:r>
      <w:r>
        <w:rPr>
          <w:rFonts w:ascii="Times New Roman" w:hAnsi="Times New Roman" w:cs="David" w:hint="cs"/>
          <w:sz w:val="24"/>
          <w:szCs w:val="24"/>
          <w:rtl/>
        </w:rPr>
        <w:t xml:space="preserve"> . </w:t>
      </w:r>
      <w:r>
        <w:rPr>
          <w:rFonts w:ascii="Times New Roman" w:hAnsi="Times New Roman" w:cs="David" w:hint="cs"/>
          <w:sz w:val="24"/>
          <w:szCs w:val="24"/>
          <w:u w:val="single"/>
          <w:rtl/>
        </w:rPr>
        <w:t>נמק</w:t>
      </w:r>
      <w:r>
        <w:rPr>
          <w:rFonts w:ascii="Times New Roman" w:hAnsi="Times New Roman" w:cs="David" w:hint="cs"/>
          <w:sz w:val="24"/>
          <w:szCs w:val="24"/>
          <w:rtl/>
        </w:rPr>
        <w:t>.</w:t>
      </w: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u w:val="single"/>
          <w:rtl/>
        </w:rPr>
        <w:t>קביעה</w:t>
      </w:r>
      <w:r>
        <w:rPr>
          <w:rFonts w:cs="David" w:hint="cs"/>
          <w:color w:val="000080"/>
          <w:rtl/>
        </w:rPr>
        <w:t>: כיוון מעבר האנרגיה בצורת עבודה הוא מהסביבה למערכת.</w:t>
      </w:r>
    </w:p>
    <w:p w:rsidR="009D0624" w:rsidRDefault="009D0624" w:rsidP="009D0624">
      <w:pPr>
        <w:spacing w:line="360" w:lineRule="auto"/>
        <w:ind w:left="-58"/>
        <w:rPr>
          <w:rFonts w:cs="David"/>
          <w:color w:val="000080"/>
          <w:rtl/>
        </w:rPr>
      </w:pPr>
      <w:r>
        <w:rPr>
          <w:rFonts w:cs="David" w:hint="cs"/>
          <w:color w:val="000080"/>
          <w:u w:val="single"/>
          <w:rtl/>
        </w:rPr>
        <w:t>נימוק</w:t>
      </w:r>
      <w:r>
        <w:rPr>
          <w:rFonts w:cs="David" w:hint="cs"/>
          <w:color w:val="000080"/>
          <w:rtl/>
        </w:rPr>
        <w:t xml:space="preserve">: במהלך תגובה </w:t>
      </w:r>
      <w:r>
        <w:rPr>
          <w:rFonts w:cs="David"/>
          <w:color w:val="000080"/>
        </w:rPr>
        <w:t>(1)</w:t>
      </w:r>
      <w:r>
        <w:rPr>
          <w:rFonts w:cs="David" w:hint="cs"/>
          <w:color w:val="000080"/>
          <w:rtl/>
        </w:rPr>
        <w:t xml:space="preserve"> יש ירידה במספר המולים של גז (</w:t>
      </w:r>
      <w:r>
        <w:rPr>
          <w:rFonts w:cs="David" w:hint="cs"/>
          <w:color w:val="000080"/>
          <w:u w:val="single"/>
          <w:rtl/>
        </w:rPr>
        <w:t>או</w:t>
      </w:r>
      <w:r>
        <w:rPr>
          <w:rFonts w:cs="David" w:hint="cs"/>
          <w:color w:val="000080"/>
          <w:rtl/>
        </w:rPr>
        <w:t xml:space="preserve">: </w:t>
      </w:r>
      <w:r>
        <w:rPr>
          <w:rFonts w:cs="David"/>
          <w:color w:val="000080"/>
        </w:rPr>
        <w:t xml:space="preserve">n = </w:t>
      </w:r>
      <w:r>
        <w:rPr>
          <w:rFonts w:cs="David"/>
          <w:color w:val="000080"/>
        </w:rPr>
        <w:sym w:font="Symbol" w:char="F02D"/>
      </w:r>
      <w:r>
        <w:rPr>
          <w:rFonts w:cs="David"/>
          <w:color w:val="000080"/>
        </w:rPr>
        <w:t>3 mol</w:t>
      </w:r>
      <w:r>
        <w:rPr>
          <w:rFonts w:cs="David" w:hint="cs"/>
          <w:color w:val="000080"/>
          <w:rtl/>
        </w:rPr>
        <w:t xml:space="preserve">Δ ; </w:t>
      </w:r>
      <w:r>
        <w:rPr>
          <w:rFonts w:cs="David" w:hint="cs"/>
          <w:color w:val="000080"/>
          <w:u w:val="single"/>
          <w:rtl/>
        </w:rPr>
        <w:t>או</w:t>
      </w:r>
      <w:r>
        <w:rPr>
          <w:rFonts w:cs="David" w:hint="cs"/>
          <w:color w:val="000080"/>
          <w:rtl/>
        </w:rPr>
        <w:t xml:space="preserve">: מתרחשת דחיסת גזים).                                                         </w:t>
      </w: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הציון בינוני. חלק מהתלמידים התקשו לקבוע את הכיוון של מעבר האנרגיה בצורת עבודה.</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הטעויות האופייניות שאותרו:</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קביעה שגויה וניסיון לנמקה, תוך התייחסות לגורמים לא רלוונטיים:</w:t>
      </w:r>
    </w:p>
    <w:p w:rsidR="009D0624" w:rsidRDefault="009D0624" w:rsidP="006C29DD">
      <w:pPr>
        <w:numPr>
          <w:ilvl w:val="1"/>
          <w:numId w:val="17"/>
        </w:numPr>
        <w:tabs>
          <w:tab w:val="clear" w:pos="1472"/>
          <w:tab w:val="num" w:pos="793"/>
        </w:tabs>
        <w:spacing w:line="360" w:lineRule="auto"/>
        <w:ind w:left="793" w:right="-426" w:hanging="425"/>
        <w:rPr>
          <w:rFonts w:cs="David"/>
          <w:color w:val="800000"/>
        </w:rPr>
      </w:pPr>
      <w:r>
        <w:rPr>
          <w:rFonts w:cs="David" w:hint="cs"/>
          <w:color w:val="800000"/>
          <w:rtl/>
        </w:rPr>
        <w:t>"התגובה אקסותרמית, ולכן הכיוון של מעבר האנרגיה בצורת עבודה הוא מהמערכת לסביבה."</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קביעה נכונה ללא נימוק.</w:t>
      </w:r>
    </w:p>
    <w:p w:rsidR="009D0624" w:rsidRDefault="009D0624" w:rsidP="009D0624">
      <w:pPr>
        <w:pStyle w:val="12"/>
        <w:spacing w:after="0" w:line="360" w:lineRule="auto"/>
        <w:ind w:left="-58" w:right="-709"/>
        <w:rPr>
          <w:rFonts w:ascii="Times New Roman" w:hAnsi="Times New Roman" w:cs="David"/>
          <w:sz w:val="24"/>
          <w:szCs w:val="24"/>
          <w:rtl/>
        </w:rPr>
      </w:pP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79</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pStyle w:val="12"/>
        <w:spacing w:after="0" w:line="360" w:lineRule="auto"/>
        <w:ind w:left="-58" w:right="-567"/>
        <w:rPr>
          <w:rFonts w:ascii="Times New Roman" w:hAnsi="Times New Roman" w:cs="David"/>
          <w:sz w:val="24"/>
          <w:szCs w:val="24"/>
          <w:rtl/>
        </w:rPr>
      </w:pPr>
      <w:r>
        <w:rPr>
          <w:rFonts w:ascii="Times New Roman" w:hAnsi="Times New Roman" w:cs="David" w:hint="cs"/>
          <w:sz w:val="24"/>
          <w:szCs w:val="24"/>
          <w:rtl/>
        </w:rPr>
        <w:t xml:space="preserve">חשב עבור תגובה </w:t>
      </w:r>
      <w:r>
        <w:rPr>
          <w:rFonts w:ascii="Times New Roman" w:hAnsi="Times New Roman" w:cs="David"/>
          <w:sz w:val="24"/>
          <w:szCs w:val="24"/>
        </w:rPr>
        <w:t>(1)</w:t>
      </w:r>
      <w:r>
        <w:rPr>
          <w:rFonts w:ascii="Times New Roman" w:hAnsi="Times New Roman" w:cs="David" w:hint="cs"/>
          <w:sz w:val="24"/>
          <w:szCs w:val="24"/>
          <w:rtl/>
        </w:rPr>
        <w:t xml:space="preserve"> את כמות האנרגיה העוברת בצורת עבודה, </w:t>
      </w:r>
      <w:r>
        <w:rPr>
          <w:rFonts w:ascii="Times New Roman" w:hAnsi="Times New Roman" w:cs="David"/>
          <w:sz w:val="24"/>
          <w:szCs w:val="24"/>
        </w:rPr>
        <w:t>w</w:t>
      </w:r>
      <w:r>
        <w:rPr>
          <w:rFonts w:ascii="Times New Roman" w:hAnsi="Times New Roman" w:cs="David" w:hint="cs"/>
          <w:sz w:val="24"/>
          <w:szCs w:val="24"/>
          <w:rtl/>
        </w:rPr>
        <w:t xml:space="preserve"> , ב- </w:t>
      </w:r>
      <w:r>
        <w:rPr>
          <w:rFonts w:ascii="Times New Roman" w:hAnsi="Times New Roman" w:cs="David"/>
          <w:sz w:val="24"/>
          <w:szCs w:val="24"/>
        </w:rPr>
        <w:t>298</w:t>
      </w:r>
      <w:r>
        <w:rPr>
          <w:rFonts w:ascii="Times New Roman" w:hAnsi="Times New Roman" w:cs="David"/>
          <w:sz w:val="16"/>
          <w:szCs w:val="16"/>
        </w:rPr>
        <w:t xml:space="preserve"> </w:t>
      </w:r>
      <w:r>
        <w:rPr>
          <w:rFonts w:ascii="Times New Roman" w:hAnsi="Times New Roman" w:cs="David"/>
          <w:sz w:val="24"/>
          <w:szCs w:val="24"/>
        </w:rPr>
        <w:t>K</w:t>
      </w:r>
      <w:r>
        <w:rPr>
          <w:rFonts w:ascii="Times New Roman" w:hAnsi="Times New Roman" w:cs="David" w:hint="cs"/>
          <w:sz w:val="24"/>
          <w:szCs w:val="24"/>
          <w:rtl/>
        </w:rPr>
        <w:t xml:space="preserve"> . </w:t>
      </w:r>
      <w:r>
        <w:rPr>
          <w:rFonts w:ascii="Times New Roman" w:hAnsi="Times New Roman" w:cs="David" w:hint="cs"/>
          <w:sz w:val="24"/>
          <w:szCs w:val="24"/>
          <w:u w:val="single"/>
          <w:rtl/>
        </w:rPr>
        <w:t>פרט את חישוביך</w:t>
      </w:r>
      <w:r>
        <w:rPr>
          <w:rFonts w:ascii="Times New Roman" w:hAnsi="Times New Roman" w:cs="David" w:hint="cs"/>
          <w:sz w:val="24"/>
          <w:szCs w:val="24"/>
          <w:rtl/>
        </w:rPr>
        <w:t>.</w:t>
      </w:r>
    </w:p>
    <w:p w:rsidR="009D0624" w:rsidRDefault="009D0624" w:rsidP="009D0624">
      <w:pPr>
        <w:spacing w:line="360" w:lineRule="auto"/>
        <w:ind w:left="-58"/>
        <w:rPr>
          <w:rFonts w:cs="David"/>
          <w:b/>
          <w:bCs/>
          <w:color w:val="0000FF"/>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rtl/>
        </w:rPr>
        <w:t xml:space="preserve">עבור תגובה </w:t>
      </w:r>
      <w:r>
        <w:rPr>
          <w:rFonts w:hint="cs"/>
          <w:color w:val="000080"/>
          <w:rtl/>
        </w:rPr>
        <w:t>(1)</w:t>
      </w:r>
      <w:r>
        <w:rPr>
          <w:rFonts w:cs="David" w:hint="cs"/>
          <w:color w:val="000080"/>
          <w:rtl/>
        </w:rPr>
        <w:t>:</w:t>
      </w:r>
    </w:p>
    <w:p w:rsidR="009D0624" w:rsidRDefault="009D0624" w:rsidP="009D0624">
      <w:pPr>
        <w:bidi w:val="0"/>
        <w:spacing w:line="360" w:lineRule="auto"/>
        <w:rPr>
          <w:rFonts w:cs="David"/>
          <w:color w:val="000080"/>
        </w:rPr>
      </w:pPr>
      <w:r>
        <w:rPr>
          <w:rFonts w:cs="David"/>
          <w:color w:val="000080"/>
        </w:rPr>
        <w:t xml:space="preserve">    Δn = </w:t>
      </w:r>
      <w:r>
        <w:rPr>
          <w:rFonts w:cs="David"/>
          <w:color w:val="000080"/>
        </w:rPr>
        <w:sym w:font="Symbol" w:char="F02D"/>
      </w:r>
      <w:r>
        <w:rPr>
          <w:rFonts w:cs="David"/>
          <w:color w:val="000080"/>
        </w:rPr>
        <w:t>3</w:t>
      </w:r>
      <w:r>
        <w:rPr>
          <w:rFonts w:cs="David"/>
          <w:color w:val="000080"/>
          <w:sz w:val="16"/>
          <w:szCs w:val="16"/>
        </w:rPr>
        <w:t xml:space="preserve"> </w:t>
      </w:r>
      <w:r>
        <w:rPr>
          <w:rFonts w:cs="David"/>
          <w:color w:val="000080"/>
        </w:rPr>
        <w:t>mol</w:t>
      </w:r>
    </w:p>
    <w:p w:rsidR="009D0624" w:rsidRDefault="009D0624" w:rsidP="009D0624">
      <w:pPr>
        <w:bidi w:val="0"/>
        <w:spacing w:line="360" w:lineRule="auto"/>
        <w:rPr>
          <w:rFonts w:cs="David"/>
          <w:color w:val="000080"/>
        </w:rPr>
      </w:pPr>
      <w:r>
        <w:rPr>
          <w:rFonts w:cs="David"/>
          <w:color w:val="000080"/>
        </w:rPr>
        <w:t xml:space="preserve">   (w = </w:t>
      </w:r>
      <w:r>
        <w:rPr>
          <w:rFonts w:cs="David"/>
          <w:color w:val="000080"/>
        </w:rPr>
        <w:sym w:font="Symbol" w:char="F02D"/>
      </w:r>
      <w:r>
        <w:rPr>
          <w:rFonts w:cs="David"/>
          <w:color w:val="000080"/>
        </w:rPr>
        <w:t>RTΔn)</w:t>
      </w:r>
    </w:p>
    <w:p w:rsidR="009D0624" w:rsidRDefault="009D0624" w:rsidP="009D0624">
      <w:pPr>
        <w:bidi w:val="0"/>
        <w:spacing w:line="360" w:lineRule="auto"/>
        <w:rPr>
          <w:rFonts w:cs="David"/>
          <w:color w:val="000080"/>
        </w:rPr>
      </w:pPr>
      <w:r>
        <w:rPr>
          <w:rFonts w:cs="David"/>
          <w:color w:val="000080"/>
        </w:rPr>
        <w:t xml:space="preserve">    w = </w:t>
      </w:r>
      <w:r>
        <w:rPr>
          <w:rFonts w:cs="David"/>
          <w:color w:val="000080"/>
        </w:rPr>
        <w:sym w:font="Symbol" w:char="F02D"/>
      </w:r>
      <w:r>
        <w:rPr>
          <w:rFonts w:cs="David"/>
          <w:color w:val="000080"/>
        </w:rPr>
        <w:t>8.31</w:t>
      </w:r>
      <w:r>
        <w:rPr>
          <w:rFonts w:cs="David"/>
          <w:color w:val="000080"/>
          <w:sz w:val="16"/>
          <w:szCs w:val="16"/>
        </w:rPr>
        <w:t xml:space="preserve"> </w:t>
      </w:r>
      <w:r>
        <w:rPr>
          <w:rFonts w:cs="David"/>
          <w:color w:val="000080"/>
        </w:rPr>
        <w:t>J·K</w:t>
      </w:r>
      <w:r>
        <w:rPr>
          <w:rFonts w:cs="David"/>
          <w:color w:val="000080"/>
          <w:vertAlign w:val="superscript"/>
        </w:rPr>
        <w:sym w:font="Symbol" w:char="F02D"/>
      </w:r>
      <w:r>
        <w:rPr>
          <w:rFonts w:cs="David"/>
          <w:color w:val="000080"/>
          <w:vertAlign w:val="superscript"/>
        </w:rPr>
        <w:t>1</w:t>
      </w:r>
      <w:r>
        <w:rPr>
          <w:rFonts w:cs="David"/>
          <w:color w:val="000080"/>
        </w:rPr>
        <w:t>·mol</w:t>
      </w:r>
      <w:r>
        <w:rPr>
          <w:rFonts w:cs="David"/>
          <w:color w:val="000080"/>
          <w:vertAlign w:val="superscript"/>
        </w:rPr>
        <w:sym w:font="Symbol" w:char="F02D"/>
      </w:r>
      <w:r>
        <w:rPr>
          <w:rFonts w:cs="David"/>
          <w:color w:val="000080"/>
          <w:vertAlign w:val="superscript"/>
        </w:rPr>
        <w:t>1</w:t>
      </w:r>
      <w:r>
        <w:rPr>
          <w:rFonts w:cs="David"/>
          <w:color w:val="000080"/>
        </w:rPr>
        <w:t xml:space="preserve"> </w:t>
      </w:r>
      <w:r>
        <w:rPr>
          <w:rFonts w:cs="David"/>
          <w:color w:val="000080"/>
        </w:rPr>
        <w:sym w:font="Symbol" w:char="F0B4"/>
      </w:r>
      <w:r>
        <w:rPr>
          <w:rFonts w:cs="David"/>
          <w:color w:val="000080"/>
        </w:rPr>
        <w:t xml:space="preserve"> 298</w:t>
      </w:r>
      <w:r>
        <w:rPr>
          <w:rFonts w:cs="David"/>
          <w:color w:val="000080"/>
          <w:sz w:val="16"/>
          <w:szCs w:val="16"/>
        </w:rPr>
        <w:t xml:space="preserve"> </w:t>
      </w:r>
      <w:r>
        <w:rPr>
          <w:rFonts w:cs="David"/>
          <w:color w:val="000080"/>
        </w:rPr>
        <w:t xml:space="preserve">K </w:t>
      </w:r>
      <w:r>
        <w:rPr>
          <w:rFonts w:cs="David"/>
          <w:color w:val="000080"/>
        </w:rPr>
        <w:sym w:font="Symbol" w:char="F0B4"/>
      </w:r>
      <w:r>
        <w:rPr>
          <w:rFonts w:cs="David"/>
          <w:color w:val="000080"/>
        </w:rPr>
        <w:t xml:space="preserve"> (</w:t>
      </w:r>
      <w:r>
        <w:rPr>
          <w:rFonts w:cs="David"/>
          <w:color w:val="000080"/>
        </w:rPr>
        <w:sym w:font="Symbol" w:char="F02D"/>
      </w:r>
      <w:r>
        <w:rPr>
          <w:rFonts w:cs="David"/>
          <w:color w:val="000080"/>
        </w:rPr>
        <w:t>3mol) = 7429 J = 7.429 kJ</w:t>
      </w:r>
    </w:p>
    <w:p w:rsidR="009D0624" w:rsidRDefault="009D0624" w:rsidP="009D0624">
      <w:pPr>
        <w:pStyle w:val="12"/>
        <w:spacing w:after="0" w:line="360" w:lineRule="auto"/>
        <w:ind w:left="-58" w:right="-709"/>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spacing w:after="0" w:line="360" w:lineRule="auto"/>
        <w:ind w:left="-58" w:right="-709"/>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 xml:space="preserve">הציון בינוני. חלק מהתלמידים התקשו לחשב את כמות האנרגיה העוברת בצורת עבודה, </w:t>
      </w:r>
      <w:r>
        <w:rPr>
          <w:rFonts w:ascii="Times New Roman" w:hAnsi="Times New Roman" w:cs="David"/>
          <w:sz w:val="24"/>
          <w:szCs w:val="24"/>
        </w:rPr>
        <w:t>w</w:t>
      </w:r>
      <w:r>
        <w:rPr>
          <w:rFonts w:ascii="Times New Roman" w:hAnsi="Times New Roman" w:cs="David" w:hint="cs"/>
          <w:sz w:val="24"/>
          <w:szCs w:val="24"/>
          <w:rtl/>
        </w:rPr>
        <w:t xml:space="preserve"> , ב- </w:t>
      </w:r>
      <w:r>
        <w:rPr>
          <w:rFonts w:ascii="Times New Roman" w:hAnsi="Times New Roman" w:cs="David"/>
          <w:sz w:val="24"/>
          <w:szCs w:val="24"/>
        </w:rPr>
        <w:t>298</w:t>
      </w:r>
      <w:r>
        <w:rPr>
          <w:rFonts w:ascii="Times New Roman" w:hAnsi="Times New Roman" w:cs="David"/>
          <w:sz w:val="16"/>
          <w:szCs w:val="16"/>
        </w:rPr>
        <w:t xml:space="preserve"> </w:t>
      </w:r>
      <w:r>
        <w:rPr>
          <w:rFonts w:ascii="Times New Roman" w:hAnsi="Times New Roman" w:cs="David"/>
          <w:sz w:val="24"/>
          <w:szCs w:val="24"/>
        </w:rPr>
        <w:t>K</w:t>
      </w:r>
      <w:r>
        <w:rPr>
          <w:rFonts w:ascii="Times New Roman" w:hAnsi="Times New Roman" w:cs="David" w:hint="cs"/>
          <w:sz w:val="24"/>
          <w:szCs w:val="24"/>
          <w:rtl/>
        </w:rPr>
        <w:t xml:space="preserve"> . </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הופיעו חישובים שגויים:</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 xml:space="preserve">הצבה של ערך לא מתאים של קבוע הגזים:  </w:t>
      </w:r>
      <w:r>
        <w:rPr>
          <w:rFonts w:ascii="Times New Roman" w:hAnsi="Times New Roman" w:cs="David"/>
          <w:sz w:val="24"/>
          <w:szCs w:val="24"/>
        </w:rPr>
        <w:t>R = 0.082 liter·atm·mol</w:t>
      </w:r>
      <w:r>
        <w:rPr>
          <w:rFonts w:cs="David"/>
          <w:color w:val="000080"/>
          <w:vertAlign w:val="superscript"/>
        </w:rPr>
        <w:sym w:font="Symbol" w:char="F02D"/>
      </w:r>
      <w:r>
        <w:rPr>
          <w:rFonts w:cs="David"/>
          <w:color w:val="000080"/>
          <w:vertAlign w:val="superscript"/>
        </w:rPr>
        <w:t>1</w:t>
      </w:r>
      <w:r>
        <w:rPr>
          <w:rFonts w:ascii="Times New Roman" w:hAnsi="Times New Roman" w:cs="David"/>
          <w:sz w:val="24"/>
          <w:szCs w:val="24"/>
        </w:rPr>
        <w:t>·K</w:t>
      </w:r>
      <w:r>
        <w:rPr>
          <w:rFonts w:cs="David"/>
          <w:color w:val="000080"/>
          <w:vertAlign w:val="superscript"/>
        </w:rPr>
        <w:sym w:font="Symbol" w:char="F02D"/>
      </w:r>
      <w:r>
        <w:rPr>
          <w:rFonts w:cs="David"/>
          <w:color w:val="000080"/>
          <w:vertAlign w:val="superscript"/>
        </w:rPr>
        <w:t>1</w:t>
      </w:r>
      <w:r>
        <w:rPr>
          <w:rFonts w:cs="David" w:hint="cs"/>
          <w:color w:val="000080"/>
          <w:rtl/>
        </w:rPr>
        <w:t xml:space="preserve"> .</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 xml:space="preserve">חישוב על פי נוסחה לא מתאימה:  </w:t>
      </w:r>
      <w:r>
        <w:rPr>
          <w:rFonts w:ascii="Times New Roman" w:hAnsi="Times New Roman" w:cs="David"/>
          <w:color w:val="800000"/>
          <w:sz w:val="24"/>
          <w:szCs w:val="24"/>
        </w:rPr>
        <w:t xml:space="preserve">w = </w:t>
      </w:r>
      <w:r>
        <w:rPr>
          <w:rFonts w:ascii="Times New Roman" w:hAnsi="Times New Roman" w:cs="David"/>
          <w:color w:val="800000"/>
          <w:sz w:val="24"/>
          <w:szCs w:val="24"/>
        </w:rPr>
        <w:sym w:font="Symbol" w:char="F02D"/>
      </w:r>
      <w:r>
        <w:rPr>
          <w:rFonts w:ascii="Times New Roman" w:hAnsi="Times New Roman" w:cs="David"/>
          <w:color w:val="800000"/>
          <w:sz w:val="24"/>
          <w:szCs w:val="24"/>
        </w:rPr>
        <w:t>ΔH</w:t>
      </w:r>
      <w:r>
        <w:rPr>
          <w:rFonts w:ascii="Times New Roman" w:hAnsi="Times New Roman" w:cs="David"/>
          <w:color w:val="800000"/>
          <w:sz w:val="24"/>
          <w:szCs w:val="24"/>
          <w:vertAlign w:val="superscript"/>
        </w:rPr>
        <w:t>o</w:t>
      </w:r>
      <w:r>
        <w:rPr>
          <w:rFonts w:ascii="Times New Roman" w:hAnsi="Times New Roman" w:cs="David"/>
          <w:color w:val="800000"/>
          <w:sz w:val="24"/>
          <w:szCs w:val="24"/>
        </w:rPr>
        <w:t xml:space="preserve"> = 571.6 kJ</w:t>
      </w:r>
    </w:p>
    <w:p w:rsidR="009D0624" w:rsidRDefault="009D0624" w:rsidP="009D0624">
      <w:pPr>
        <w:pStyle w:val="12"/>
        <w:spacing w:after="0" w:line="360" w:lineRule="auto"/>
        <w:ind w:left="-58" w:right="-709"/>
        <w:rPr>
          <w:rFonts w:ascii="Times New Roman" w:hAnsi="Times New Roman" w:cs="David"/>
          <w:sz w:val="24"/>
          <w:szCs w:val="24"/>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97 </w:t>
      </w:r>
      <w:r>
        <w:rPr>
          <w:rFonts w:cs="David"/>
          <w:b/>
          <w:bCs/>
          <w:color w:val="0000FF"/>
          <w:sz w:val="28"/>
          <w:szCs w:val="28"/>
          <w:rtl/>
          <w:lang w:eastAsia="en-US"/>
        </w:rPr>
        <w:t>)</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 xml:space="preserve">חשב את השינוי באנרגיה הפנימית התקנית, </w:t>
      </w:r>
      <w:r>
        <w:rPr>
          <w:rFonts w:ascii="Times New Roman" w:hAnsi="Times New Roman" w:cs="David"/>
          <w:sz w:val="24"/>
          <w:szCs w:val="24"/>
        </w:rPr>
        <w:t>ΔU</w:t>
      </w:r>
      <w:r>
        <w:rPr>
          <w:rFonts w:ascii="Times New Roman" w:hAnsi="Times New Roman" w:cs="David"/>
          <w:sz w:val="24"/>
          <w:szCs w:val="24"/>
          <w:vertAlign w:val="superscript"/>
        </w:rPr>
        <w:t>o</w:t>
      </w:r>
      <w:r>
        <w:rPr>
          <w:rFonts w:ascii="Times New Roman" w:hAnsi="Times New Roman" w:cs="David" w:hint="cs"/>
          <w:sz w:val="24"/>
          <w:szCs w:val="24"/>
          <w:rtl/>
        </w:rPr>
        <w:t xml:space="preserve"> , בתגובה </w:t>
      </w:r>
      <w:r>
        <w:rPr>
          <w:rFonts w:ascii="Times New Roman" w:hAnsi="Times New Roman" w:cs="David"/>
          <w:sz w:val="24"/>
          <w:szCs w:val="24"/>
        </w:rPr>
        <w:t>(1)</w:t>
      </w:r>
      <w:r>
        <w:rPr>
          <w:rFonts w:ascii="Times New Roman" w:hAnsi="Times New Roman" w:cs="David" w:hint="cs"/>
          <w:sz w:val="24"/>
          <w:szCs w:val="24"/>
          <w:rtl/>
        </w:rPr>
        <w:t xml:space="preserve"> ב- </w:t>
      </w:r>
      <w:r>
        <w:rPr>
          <w:rFonts w:ascii="Times New Roman" w:hAnsi="Times New Roman" w:cs="David"/>
          <w:sz w:val="24"/>
          <w:szCs w:val="24"/>
        </w:rPr>
        <w:t>298</w:t>
      </w:r>
      <w:r>
        <w:rPr>
          <w:rFonts w:ascii="Times New Roman" w:hAnsi="Times New Roman" w:cs="David"/>
          <w:sz w:val="16"/>
          <w:szCs w:val="16"/>
        </w:rPr>
        <w:t xml:space="preserve"> </w:t>
      </w:r>
      <w:r>
        <w:rPr>
          <w:rFonts w:ascii="Times New Roman" w:hAnsi="Times New Roman" w:cs="David"/>
          <w:sz w:val="24"/>
          <w:szCs w:val="24"/>
        </w:rPr>
        <w:t>K</w:t>
      </w:r>
      <w:r>
        <w:rPr>
          <w:rFonts w:ascii="Times New Roman" w:hAnsi="Times New Roman" w:cs="David" w:hint="cs"/>
          <w:sz w:val="24"/>
          <w:szCs w:val="24"/>
          <w:rtl/>
        </w:rPr>
        <w:t xml:space="preserve"> . </w:t>
      </w:r>
      <w:r>
        <w:rPr>
          <w:rFonts w:ascii="Times New Roman" w:hAnsi="Times New Roman" w:cs="David" w:hint="cs"/>
          <w:sz w:val="24"/>
          <w:szCs w:val="24"/>
          <w:u w:val="single"/>
          <w:rtl/>
        </w:rPr>
        <w:t>פרט את חישוביך</w:t>
      </w:r>
      <w:r>
        <w:rPr>
          <w:rFonts w:ascii="Times New Roman" w:hAnsi="Times New Roman" w:cs="David" w:hint="cs"/>
          <w:sz w:val="24"/>
          <w:szCs w:val="24"/>
          <w:rtl/>
        </w:rPr>
        <w:t xml:space="preserve">. </w:t>
      </w: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bidi w:val="0"/>
        <w:spacing w:line="360" w:lineRule="auto"/>
        <w:rPr>
          <w:rFonts w:cs="David"/>
          <w:color w:val="000080"/>
        </w:rPr>
      </w:pPr>
      <w:r>
        <w:rPr>
          <w:rFonts w:cs="David"/>
          <w:iCs/>
          <w:color w:val="000080"/>
        </w:rPr>
        <w:t xml:space="preserve">   (</w:t>
      </w:r>
      <w:r>
        <w:rPr>
          <w:rFonts w:cs="David"/>
          <w:color w:val="000080"/>
        </w:rPr>
        <w:t>ΔU</w:t>
      </w:r>
      <w:r>
        <w:rPr>
          <w:rFonts w:cs="David"/>
          <w:color w:val="000080"/>
          <w:vertAlign w:val="superscript"/>
        </w:rPr>
        <w:t>o</w:t>
      </w:r>
      <w:r>
        <w:rPr>
          <w:rFonts w:cs="David"/>
          <w:color w:val="000080"/>
        </w:rPr>
        <w:t xml:space="preserve"> = ΔH</w:t>
      </w:r>
      <w:r>
        <w:rPr>
          <w:rFonts w:cs="David"/>
          <w:color w:val="000080"/>
          <w:vertAlign w:val="superscript"/>
        </w:rPr>
        <w:t>o</w:t>
      </w:r>
      <w:r>
        <w:rPr>
          <w:rFonts w:cs="David"/>
          <w:color w:val="000080"/>
        </w:rPr>
        <w:t xml:space="preserve"> + w )</w:t>
      </w:r>
    </w:p>
    <w:p w:rsidR="009D0624" w:rsidRDefault="009D0624" w:rsidP="009D0624">
      <w:pPr>
        <w:bidi w:val="0"/>
        <w:spacing w:line="360" w:lineRule="auto"/>
        <w:rPr>
          <w:rFonts w:cs="David"/>
          <w:color w:val="000080"/>
        </w:rPr>
      </w:pPr>
      <w:r>
        <w:rPr>
          <w:rFonts w:cs="David"/>
          <w:color w:val="000080"/>
        </w:rPr>
        <w:t xml:space="preserve">   ΔU</w:t>
      </w:r>
      <w:r>
        <w:rPr>
          <w:rFonts w:cs="David"/>
          <w:color w:val="000080"/>
          <w:vertAlign w:val="superscript"/>
        </w:rPr>
        <w:t>o</w:t>
      </w:r>
      <w:r>
        <w:rPr>
          <w:rFonts w:cs="David"/>
          <w:color w:val="000080"/>
        </w:rPr>
        <w:t xml:space="preserve"> = </w:t>
      </w:r>
      <w:r>
        <w:rPr>
          <w:rFonts w:cs="David"/>
          <w:color w:val="000080"/>
        </w:rPr>
        <w:sym w:font="Symbol" w:char="F02D"/>
      </w:r>
      <w:r>
        <w:rPr>
          <w:rFonts w:cs="David"/>
          <w:color w:val="000080"/>
        </w:rPr>
        <w:t xml:space="preserve">571.6 kJ + 7.429 kJ = </w:t>
      </w:r>
      <w:r>
        <w:rPr>
          <w:rFonts w:cs="David"/>
          <w:color w:val="000080"/>
        </w:rPr>
        <w:sym w:font="Symbol" w:char="F02D"/>
      </w:r>
      <w:r>
        <w:rPr>
          <w:rFonts w:cs="David"/>
          <w:color w:val="000080"/>
        </w:rPr>
        <w:t>564.17 kJ</w:t>
      </w: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 xml:space="preserve">הציון גבוה מאוד. לא אותרו טעויות. </w:t>
      </w: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iv</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98 </w:t>
      </w:r>
      <w:r>
        <w:rPr>
          <w:rFonts w:cs="David"/>
          <w:b/>
          <w:bCs/>
          <w:color w:val="0000FF"/>
          <w:sz w:val="28"/>
          <w:szCs w:val="28"/>
          <w:rtl/>
          <w:lang w:eastAsia="en-US"/>
        </w:rPr>
        <w:t>)</w:t>
      </w:r>
    </w:p>
    <w:p w:rsidR="009D0624" w:rsidRDefault="009D0624" w:rsidP="009D0624">
      <w:pPr>
        <w:pStyle w:val="12"/>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מהו הערך של </w:t>
      </w:r>
      <w:r>
        <w:rPr>
          <w:rFonts w:ascii="Times New Roman" w:hAnsi="Times New Roman" w:cs="David"/>
          <w:sz w:val="24"/>
          <w:szCs w:val="24"/>
        </w:rPr>
        <w:t>ΔH</w:t>
      </w:r>
      <w:r>
        <w:rPr>
          <w:rFonts w:ascii="Times New Roman" w:hAnsi="Times New Roman" w:cs="David"/>
          <w:sz w:val="24"/>
          <w:szCs w:val="24"/>
          <w:vertAlign w:val="superscript"/>
        </w:rPr>
        <w:t>o</w:t>
      </w:r>
      <w:r>
        <w:rPr>
          <w:rFonts w:ascii="Times New Roman" w:hAnsi="Times New Roman" w:cs="David"/>
          <w:sz w:val="24"/>
          <w:szCs w:val="24"/>
          <w:vertAlign w:val="subscript"/>
        </w:rPr>
        <w:t>3</w:t>
      </w:r>
      <w:r>
        <w:rPr>
          <w:rFonts w:ascii="Times New Roman" w:hAnsi="Times New Roman" w:cs="David" w:hint="cs"/>
          <w:sz w:val="24"/>
          <w:szCs w:val="24"/>
          <w:rtl/>
        </w:rPr>
        <w:t xml:space="preserve"> ? </w:t>
      </w:r>
      <w:r>
        <w:rPr>
          <w:rFonts w:ascii="Times New Roman" w:hAnsi="Times New Roman" w:cs="David" w:hint="cs"/>
          <w:sz w:val="24"/>
          <w:szCs w:val="24"/>
          <w:u w:val="single"/>
          <w:rtl/>
        </w:rPr>
        <w:t>נמק</w:t>
      </w:r>
      <w:r>
        <w:rPr>
          <w:rFonts w:ascii="Times New Roman" w:hAnsi="Times New Roman" w:cs="David" w:hint="cs"/>
          <w:sz w:val="24"/>
          <w:szCs w:val="24"/>
          <w:rtl/>
        </w:rPr>
        <w:t>.</w:t>
      </w: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u w:val="single"/>
          <w:rtl/>
        </w:rPr>
        <w:t>קביעה</w:t>
      </w:r>
      <w:r>
        <w:rPr>
          <w:rFonts w:cs="David" w:hint="cs"/>
          <w:color w:val="000080"/>
          <w:rtl/>
        </w:rPr>
        <w:t xml:space="preserve">: </w:t>
      </w:r>
      <w:r>
        <w:rPr>
          <w:rFonts w:cs="David"/>
          <w:color w:val="000080"/>
        </w:rPr>
        <w:t>ΔH</w:t>
      </w:r>
      <w:r>
        <w:rPr>
          <w:rFonts w:cs="David"/>
          <w:color w:val="000080"/>
          <w:vertAlign w:val="superscript"/>
        </w:rPr>
        <w:t>o</w:t>
      </w:r>
      <w:r>
        <w:rPr>
          <w:rFonts w:cs="David"/>
          <w:color w:val="000080"/>
          <w:vertAlign w:val="subscript"/>
        </w:rPr>
        <w:t>3</w:t>
      </w:r>
      <w:r>
        <w:rPr>
          <w:rFonts w:cs="David"/>
          <w:color w:val="000080"/>
        </w:rPr>
        <w:t xml:space="preserve"> = +571.6 kJ</w:t>
      </w:r>
      <w:r>
        <w:rPr>
          <w:rFonts w:cs="David" w:hint="cs"/>
          <w:color w:val="000080"/>
          <w:rtl/>
        </w:rPr>
        <w:t xml:space="preserve"> </w:t>
      </w:r>
    </w:p>
    <w:p w:rsidR="009D0624" w:rsidRDefault="009D0624" w:rsidP="009D0624">
      <w:pPr>
        <w:spacing w:line="360" w:lineRule="auto"/>
        <w:ind w:left="-58"/>
        <w:rPr>
          <w:rFonts w:cs="David"/>
          <w:color w:val="000080"/>
          <w:sz w:val="16"/>
          <w:szCs w:val="16"/>
          <w:rtl/>
        </w:rPr>
      </w:pPr>
      <w:r>
        <w:rPr>
          <w:rFonts w:cs="David" w:hint="cs"/>
          <w:color w:val="000080"/>
          <w:u w:val="single"/>
          <w:rtl/>
        </w:rPr>
        <w:t>נימוק</w:t>
      </w:r>
      <w:r>
        <w:rPr>
          <w:rFonts w:cs="David" w:hint="cs"/>
          <w:color w:val="000080"/>
          <w:rtl/>
        </w:rPr>
        <w:t xml:space="preserve">: תגובה זו הפוכה לתגובה (1). </w:t>
      </w: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9D0624" w:rsidRDefault="009D0624" w:rsidP="009D0624">
      <w:pPr>
        <w:pStyle w:val="12"/>
        <w:spacing w:after="0" w:line="360" w:lineRule="auto"/>
        <w:ind w:left="-58"/>
        <w:rPr>
          <w:rFonts w:ascii="Times New Roman" w:hAnsi="Times New Roman" w:cs="David"/>
          <w:sz w:val="24"/>
          <w:szCs w:val="24"/>
          <w:rtl/>
        </w:rPr>
      </w:pPr>
      <w:r>
        <w:rPr>
          <w:rFonts w:ascii="Times New Roman" w:hAnsi="Times New Roman" w:cs="David" w:hint="cs"/>
          <w:sz w:val="24"/>
          <w:szCs w:val="24"/>
          <w:rtl/>
        </w:rPr>
        <w:tab/>
      </w: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 xml:space="preserve">הציון גבוה מאוד. לא אותרו טעויות. </w:t>
      </w:r>
    </w:p>
    <w:p w:rsidR="009D0624" w:rsidRDefault="009D0624" w:rsidP="009D0624">
      <w:pPr>
        <w:pStyle w:val="12"/>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right="-142"/>
        <w:rPr>
          <w:rFonts w:cs="David"/>
          <w:noProof/>
          <w:rtl/>
          <w:lang w:val="he-IL"/>
        </w:rPr>
      </w:pPr>
      <w:r>
        <w:rPr>
          <w:rFonts w:cs="David" w:hint="cs"/>
          <w:noProof/>
          <w:rtl/>
          <w:lang w:val="he-IL"/>
        </w:rPr>
        <w:t>מומלץ לסכם עם התלמידים את הכללים בנושא מעברי אנרגיה:</w:t>
      </w:r>
    </w:p>
    <w:p w:rsidR="009D0624" w:rsidRDefault="009D0624" w:rsidP="009D0624">
      <w:pPr>
        <w:spacing w:line="360" w:lineRule="auto"/>
        <w:ind w:right="-142"/>
        <w:rPr>
          <w:rFonts w:cs="David"/>
          <w:noProof/>
          <w:rtl/>
          <w:lang w:val="he-IL"/>
        </w:rPr>
      </w:pPr>
      <w:r>
        <w:rPr>
          <w:rFonts w:cs="David" w:hint="cs"/>
          <w:noProof/>
          <w:rtl/>
          <w:lang w:val="he-IL"/>
        </w:rPr>
        <w:t>האנרגיה הפנימית של החומר:</w:t>
      </w:r>
    </w:p>
    <w:p w:rsidR="009D0624" w:rsidRDefault="009D0624" w:rsidP="009D0624">
      <w:pPr>
        <w:spacing w:line="360" w:lineRule="auto"/>
        <w:ind w:right="-142"/>
        <w:jc w:val="center"/>
        <w:rPr>
          <w:rFonts w:cs="David"/>
          <w:noProof/>
          <w:rtl/>
          <w:lang w:val="he-IL"/>
        </w:rPr>
      </w:pPr>
      <w:r>
        <w:rPr>
          <w:noProof/>
          <w:rtl/>
          <w:lang w:val="he-IL"/>
        </w:rPr>
        <w:t>U = Ep + Ek</w:t>
      </w:r>
    </w:p>
    <w:p w:rsidR="009D0624" w:rsidRDefault="009D0624" w:rsidP="009D0624">
      <w:pPr>
        <w:spacing w:line="360" w:lineRule="auto"/>
        <w:ind w:right="-142"/>
        <w:rPr>
          <w:rFonts w:cs="David"/>
          <w:noProof/>
          <w:rtl/>
          <w:lang w:val="he-IL"/>
        </w:rPr>
      </w:pPr>
      <w:r>
        <w:rPr>
          <w:rFonts w:cs="David" w:hint="cs"/>
          <w:noProof/>
          <w:rtl/>
          <w:lang w:val="he-IL"/>
        </w:rPr>
        <w:t>מעברי אנרגיה בין המערכת לסביבה מתקיימים על ידי העברת אנרגיה בצורת חום ו/או אנרגיה בצורת עבודה:</w:t>
      </w:r>
    </w:p>
    <w:p w:rsidR="00F06DBD" w:rsidRPr="00F06DBD" w:rsidRDefault="00F06DBD" w:rsidP="00193153">
      <w:pPr>
        <w:bidi w:val="0"/>
        <w:spacing w:line="360" w:lineRule="auto"/>
        <w:ind w:right="-142"/>
        <w:jc w:val="center"/>
        <w:rPr>
          <w:rFonts w:cs="David"/>
          <w:noProof/>
        </w:rPr>
      </w:pPr>
      <w:r>
        <w:rPr>
          <w:rFonts w:cs="David"/>
          <w:noProof/>
          <w:lang w:val="he-IL"/>
        </w:rPr>
        <w:sym w:font="Symbol" w:char="F044"/>
      </w:r>
      <w:r>
        <w:rPr>
          <w:rFonts w:cs="David"/>
          <w:noProof/>
        </w:rPr>
        <w:t xml:space="preserve">U = </w:t>
      </w:r>
      <w:r w:rsidR="006873DF">
        <w:rPr>
          <w:rFonts w:cs="David"/>
          <w:noProof/>
        </w:rPr>
        <w:t>q</w:t>
      </w:r>
      <w:r>
        <w:rPr>
          <w:rFonts w:cs="David"/>
          <w:noProof/>
        </w:rPr>
        <w:t xml:space="preserve"> + </w:t>
      </w:r>
      <w:r w:rsidR="006873DF">
        <w:rPr>
          <w:rFonts w:cs="David"/>
          <w:noProof/>
        </w:rPr>
        <w:t>w</w:t>
      </w:r>
    </w:p>
    <w:p w:rsidR="009D0624" w:rsidRDefault="009D0624" w:rsidP="009D0624">
      <w:pPr>
        <w:spacing w:line="360" w:lineRule="auto"/>
        <w:ind w:right="-142"/>
        <w:rPr>
          <w:rFonts w:cs="David"/>
          <w:noProof/>
          <w:rtl/>
          <w:lang w:val="he-IL"/>
        </w:rPr>
      </w:pPr>
      <w:r>
        <w:rPr>
          <w:rFonts w:cs="David" w:hint="cs"/>
          <w:noProof/>
          <w:rtl/>
          <w:lang w:val="he-IL"/>
        </w:rPr>
        <w:t>כאשר מתקיימים מעברי אנרגיה בין המערכת לסביבה (בצורת עבודה או בצורת חום) -</w:t>
      </w:r>
    </w:p>
    <w:p w:rsidR="009D0624" w:rsidRDefault="009D0624" w:rsidP="009D0624">
      <w:pPr>
        <w:spacing w:line="360" w:lineRule="auto"/>
        <w:ind w:right="-142"/>
        <w:rPr>
          <w:rFonts w:cs="David"/>
          <w:noProof/>
          <w:rtl/>
          <w:lang w:val="he-IL"/>
        </w:rPr>
      </w:pPr>
      <w:r>
        <w:rPr>
          <w:rFonts w:cs="David" w:hint="cs"/>
          <w:noProof/>
          <w:rtl/>
          <w:lang w:val="he-IL"/>
        </w:rPr>
        <w:t>חל שינוי באנרגיה הפנימית של המערכת.</w:t>
      </w:r>
    </w:p>
    <w:p w:rsidR="00F06DBD" w:rsidRDefault="00F06DBD" w:rsidP="009D0624">
      <w:pPr>
        <w:spacing w:line="360" w:lineRule="auto"/>
        <w:ind w:right="-142"/>
        <w:rPr>
          <w:rFonts w:cs="David"/>
          <w:noProof/>
          <w:rtl/>
          <w:lang w:val="he-IL"/>
        </w:rPr>
      </w:pPr>
    </w:p>
    <w:p w:rsidR="009D0624" w:rsidRDefault="009D0624" w:rsidP="009D0624">
      <w:pPr>
        <w:spacing w:line="360" w:lineRule="auto"/>
        <w:ind w:right="-142"/>
        <w:rPr>
          <w:rFonts w:cs="David"/>
          <w:noProof/>
          <w:rtl/>
          <w:lang w:val="he-IL"/>
        </w:rPr>
      </w:pPr>
      <w:r>
        <w:rPr>
          <w:rFonts w:cs="David" w:hint="cs"/>
          <w:noProof/>
          <w:rtl/>
          <w:lang w:val="he-IL"/>
        </w:rPr>
        <w:t>העברת אנרגיה בצורת חום מתרחשת מגוף בטמפרטורה גבוהה לגוף בטמפרטורה נמוכה, על ידי התנגשויות אקראיות.</w:t>
      </w:r>
    </w:p>
    <w:p w:rsidR="009D0624" w:rsidRDefault="009D0624" w:rsidP="009D0624">
      <w:pPr>
        <w:spacing w:line="360" w:lineRule="auto"/>
        <w:ind w:right="-142"/>
        <w:rPr>
          <w:rFonts w:cs="David"/>
          <w:noProof/>
          <w:rtl/>
          <w:lang w:val="he-IL"/>
        </w:rPr>
      </w:pPr>
      <w:r>
        <w:rPr>
          <w:rFonts w:cs="David" w:hint="cs"/>
          <w:noProof/>
          <w:rtl/>
          <w:lang w:val="he-IL"/>
        </w:rPr>
        <w:t>העברת אנרגיה בצורת עבודה אל הסביבה מתרחשת כאשר המערכת פועלת כנגד כוח חיצוני: כאשר המערכת מבצעת עבודה על הסביבה היא גורמת לתנועה מכוונת של חלקיקים בתוך הסביבה.</w:t>
      </w:r>
    </w:p>
    <w:p w:rsidR="009D0624" w:rsidRDefault="009D0624" w:rsidP="009D0624">
      <w:pPr>
        <w:spacing w:line="360" w:lineRule="auto"/>
        <w:ind w:right="-142"/>
        <w:rPr>
          <w:rFonts w:cs="David"/>
          <w:noProof/>
          <w:sz w:val="16"/>
          <w:szCs w:val="16"/>
          <w:rtl/>
          <w:lang w:val="he-IL"/>
        </w:rPr>
      </w:pPr>
    </w:p>
    <w:p w:rsidR="009D0624" w:rsidRDefault="009D0624" w:rsidP="009D0624">
      <w:pPr>
        <w:spacing w:line="360" w:lineRule="auto"/>
        <w:ind w:right="-142"/>
        <w:rPr>
          <w:rFonts w:cs="David"/>
          <w:noProof/>
          <w:rtl/>
          <w:lang w:val="he-IL"/>
        </w:rPr>
      </w:pPr>
      <w:r>
        <w:rPr>
          <w:rFonts w:cs="David" w:hint="cs"/>
          <w:noProof/>
          <w:rtl/>
          <w:lang w:val="he-IL"/>
        </w:rPr>
        <w:t>מעברי אנרגיה המשפיעים על האנרגיה הפנימית:</w:t>
      </w:r>
    </w:p>
    <w:p w:rsidR="009D0624" w:rsidRDefault="009D0624" w:rsidP="009D0624">
      <w:pPr>
        <w:spacing w:line="360" w:lineRule="auto"/>
        <w:ind w:right="-142"/>
        <w:rPr>
          <w:rFonts w:cs="David"/>
          <w:noProof/>
          <w:sz w:val="16"/>
          <w:szCs w:val="16"/>
          <w:rtl/>
          <w:lang w:val="he-IL"/>
        </w:rPr>
      </w:pPr>
    </w:p>
    <w:tbl>
      <w:tblPr>
        <w:bidiVisual/>
        <w:tblW w:w="8924"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3"/>
        <w:gridCol w:w="3261"/>
        <w:gridCol w:w="3260"/>
      </w:tblGrid>
      <w:tr w:rsidR="009D0624" w:rsidTr="00E70308">
        <w:tc>
          <w:tcPr>
            <w:tcW w:w="2403" w:type="dxa"/>
          </w:tcPr>
          <w:p w:rsidR="009D0624" w:rsidRDefault="009D0624" w:rsidP="00E70308">
            <w:pPr>
              <w:spacing w:line="360" w:lineRule="auto"/>
              <w:ind w:right="-142"/>
              <w:jc w:val="center"/>
              <w:rPr>
                <w:rFonts w:cs="David"/>
                <w:noProof/>
                <w:rtl/>
                <w:lang w:val="he-IL"/>
              </w:rPr>
            </w:pPr>
          </w:p>
        </w:tc>
        <w:tc>
          <w:tcPr>
            <w:tcW w:w="3261" w:type="dxa"/>
          </w:tcPr>
          <w:p w:rsidR="009D0624" w:rsidRDefault="009D0624" w:rsidP="00E70308">
            <w:pPr>
              <w:spacing w:line="360" w:lineRule="auto"/>
              <w:ind w:right="-142"/>
              <w:jc w:val="center"/>
              <w:rPr>
                <w:rFonts w:cs="David"/>
                <w:noProof/>
                <w:rtl/>
                <w:lang w:val="he-IL"/>
              </w:rPr>
            </w:pPr>
            <w:r>
              <w:rPr>
                <w:rFonts w:cs="David" w:hint="cs"/>
                <w:noProof/>
                <w:rtl/>
                <w:lang w:val="he-IL"/>
              </w:rPr>
              <w:t>העברת אנרגיה בצורת חום</w:t>
            </w:r>
          </w:p>
        </w:tc>
        <w:tc>
          <w:tcPr>
            <w:tcW w:w="3260" w:type="dxa"/>
          </w:tcPr>
          <w:p w:rsidR="009D0624" w:rsidRDefault="009D0624" w:rsidP="00E70308">
            <w:pPr>
              <w:spacing w:line="360" w:lineRule="auto"/>
              <w:jc w:val="center"/>
              <w:rPr>
                <w:rFonts w:cs="David"/>
                <w:noProof/>
                <w:rtl/>
                <w:lang w:val="he-IL"/>
              </w:rPr>
            </w:pPr>
            <w:r>
              <w:rPr>
                <w:rFonts w:cs="David" w:hint="cs"/>
                <w:noProof/>
                <w:rtl/>
                <w:lang w:val="he-IL"/>
              </w:rPr>
              <w:t>העברת אנרגיה בצורת עבודה</w:t>
            </w:r>
          </w:p>
        </w:tc>
      </w:tr>
      <w:tr w:rsidR="009D0624" w:rsidTr="00E70308">
        <w:tc>
          <w:tcPr>
            <w:tcW w:w="2403" w:type="dxa"/>
          </w:tcPr>
          <w:p w:rsidR="009D0624" w:rsidRDefault="009D0624" w:rsidP="00E70308">
            <w:pPr>
              <w:spacing w:line="360" w:lineRule="auto"/>
              <w:ind w:right="-142"/>
              <w:jc w:val="center"/>
              <w:rPr>
                <w:rFonts w:cs="David"/>
                <w:noProof/>
                <w:rtl/>
                <w:lang w:val="he-IL"/>
              </w:rPr>
            </w:pPr>
            <w:r>
              <w:rPr>
                <w:rFonts w:cs="David" w:hint="cs"/>
                <w:noProof/>
                <w:rtl/>
                <w:lang w:val="he-IL"/>
              </w:rPr>
              <w:t>מעבר מהמערכת לסביבה</w:t>
            </w:r>
          </w:p>
          <w:p w:rsidR="009D0624" w:rsidRDefault="009D0624" w:rsidP="00E70308">
            <w:pPr>
              <w:spacing w:line="360" w:lineRule="auto"/>
              <w:ind w:right="-142"/>
              <w:jc w:val="center"/>
              <w:rPr>
                <w:rFonts w:cs="David"/>
                <w:noProof/>
                <w:rtl/>
                <w:lang w:val="he-IL"/>
              </w:rPr>
            </w:pPr>
            <w:r>
              <w:rPr>
                <w:rFonts w:cs="David"/>
                <w:noProof/>
              </w:rPr>
              <w:sym w:font="Symbol" w:char="F044"/>
            </w:r>
            <w:r>
              <w:rPr>
                <w:rFonts w:cs="David"/>
                <w:noProof/>
              </w:rPr>
              <w:t>U &lt; 0</w:t>
            </w:r>
          </w:p>
        </w:tc>
        <w:tc>
          <w:tcPr>
            <w:tcW w:w="3261" w:type="dxa"/>
          </w:tcPr>
          <w:p w:rsidR="009D0624" w:rsidRDefault="009D0624" w:rsidP="00E70308">
            <w:pPr>
              <w:ind w:right="-142"/>
              <w:jc w:val="center"/>
              <w:rPr>
                <w:rFonts w:cs="David"/>
                <w:noProof/>
                <w:rtl/>
                <w:lang w:val="he-IL"/>
              </w:rPr>
            </w:pPr>
            <w:r>
              <w:rPr>
                <w:rFonts w:cs="David" w:hint="cs"/>
                <w:noProof/>
                <w:rtl/>
                <w:lang w:val="he-IL"/>
              </w:rPr>
              <w:t>טמפרטורת המערכת גבוהה מטמפרטורת הסביבה</w:t>
            </w:r>
          </w:p>
          <w:p w:rsidR="009D0624" w:rsidRDefault="009D0624" w:rsidP="00E70308">
            <w:pPr>
              <w:spacing w:line="360" w:lineRule="auto"/>
              <w:ind w:right="-142"/>
              <w:jc w:val="center"/>
              <w:rPr>
                <w:noProof/>
                <w:rtl/>
                <w:lang w:val="he-IL"/>
              </w:rPr>
            </w:pPr>
            <w:r>
              <w:rPr>
                <w:noProof/>
                <w:rtl/>
                <w:lang w:val="he-IL"/>
              </w:rPr>
              <w:t>q</w:t>
            </w:r>
            <w:r>
              <w:rPr>
                <w:rFonts w:hint="cs"/>
                <w:noProof/>
                <w:rtl/>
                <w:lang w:val="he-IL"/>
              </w:rPr>
              <w:t xml:space="preserve"> </w:t>
            </w:r>
            <w:r>
              <w:rPr>
                <w:noProof/>
                <w:rtl/>
                <w:lang w:val="he-IL"/>
              </w:rPr>
              <w:t>&lt; 0</w:t>
            </w:r>
          </w:p>
        </w:tc>
        <w:tc>
          <w:tcPr>
            <w:tcW w:w="3260" w:type="dxa"/>
          </w:tcPr>
          <w:p w:rsidR="009D0624" w:rsidRDefault="009D0624" w:rsidP="00E70308">
            <w:pPr>
              <w:spacing w:line="360" w:lineRule="auto"/>
              <w:jc w:val="center"/>
              <w:rPr>
                <w:rFonts w:cs="David"/>
                <w:noProof/>
                <w:rtl/>
                <w:lang w:val="he-IL"/>
              </w:rPr>
            </w:pPr>
            <w:r>
              <w:rPr>
                <w:rFonts w:cs="David" w:hint="cs"/>
                <w:noProof/>
                <w:rtl/>
                <w:lang w:val="he-IL"/>
              </w:rPr>
              <w:t>המערכת מבצעת עבודה על הסביבה</w:t>
            </w:r>
          </w:p>
          <w:p w:rsidR="009D0624" w:rsidRDefault="009D0624" w:rsidP="00E70308">
            <w:pPr>
              <w:spacing w:line="360" w:lineRule="auto"/>
              <w:jc w:val="center"/>
              <w:rPr>
                <w:noProof/>
                <w:rtl/>
                <w:lang w:val="he-IL"/>
              </w:rPr>
            </w:pPr>
            <w:r>
              <w:rPr>
                <w:noProof/>
                <w:rtl/>
                <w:lang w:val="he-IL"/>
              </w:rPr>
              <w:t>w &lt; 0</w:t>
            </w:r>
          </w:p>
        </w:tc>
      </w:tr>
      <w:tr w:rsidR="009D0624" w:rsidTr="00E70308">
        <w:tc>
          <w:tcPr>
            <w:tcW w:w="2403" w:type="dxa"/>
          </w:tcPr>
          <w:p w:rsidR="009D0624" w:rsidRDefault="009D0624" w:rsidP="00E70308">
            <w:pPr>
              <w:spacing w:line="360" w:lineRule="auto"/>
              <w:ind w:right="-142"/>
              <w:jc w:val="center"/>
              <w:rPr>
                <w:rFonts w:cs="David"/>
                <w:noProof/>
                <w:rtl/>
                <w:lang w:val="he-IL"/>
              </w:rPr>
            </w:pPr>
            <w:r>
              <w:rPr>
                <w:rFonts w:cs="David" w:hint="cs"/>
                <w:noProof/>
                <w:rtl/>
                <w:lang w:val="he-IL"/>
              </w:rPr>
              <w:t>מעבר מהסביבה למערכת</w:t>
            </w:r>
          </w:p>
          <w:p w:rsidR="009D0624" w:rsidRDefault="009D0624" w:rsidP="00E70308">
            <w:pPr>
              <w:spacing w:line="360" w:lineRule="auto"/>
              <w:ind w:right="-142"/>
              <w:jc w:val="center"/>
              <w:rPr>
                <w:rFonts w:cs="David"/>
                <w:noProof/>
                <w:rtl/>
                <w:lang w:val="he-IL"/>
              </w:rPr>
            </w:pPr>
            <w:r>
              <w:rPr>
                <w:rFonts w:cs="David"/>
                <w:noProof/>
              </w:rPr>
              <w:sym w:font="Symbol" w:char="F044"/>
            </w:r>
            <w:r>
              <w:rPr>
                <w:rFonts w:cs="David"/>
                <w:noProof/>
              </w:rPr>
              <w:t>U &gt; 0</w:t>
            </w:r>
          </w:p>
        </w:tc>
        <w:tc>
          <w:tcPr>
            <w:tcW w:w="3261" w:type="dxa"/>
          </w:tcPr>
          <w:p w:rsidR="009D0624" w:rsidRDefault="009D0624" w:rsidP="00E70308">
            <w:pPr>
              <w:ind w:right="-142"/>
              <w:jc w:val="center"/>
              <w:rPr>
                <w:rFonts w:cs="David"/>
                <w:noProof/>
                <w:rtl/>
                <w:lang w:val="he-IL"/>
              </w:rPr>
            </w:pPr>
            <w:r>
              <w:rPr>
                <w:rFonts w:cs="David" w:hint="cs"/>
                <w:noProof/>
                <w:rtl/>
                <w:lang w:val="he-IL"/>
              </w:rPr>
              <w:t>טמפרטורת הסביבה גבוהה מטמפרטורת המערכת</w:t>
            </w:r>
          </w:p>
          <w:p w:rsidR="009D0624" w:rsidRDefault="009D0624" w:rsidP="00E70308">
            <w:pPr>
              <w:spacing w:line="360" w:lineRule="auto"/>
              <w:ind w:right="-142"/>
              <w:jc w:val="center"/>
              <w:rPr>
                <w:rFonts w:cs="David"/>
                <w:noProof/>
                <w:rtl/>
                <w:lang w:val="he-IL"/>
              </w:rPr>
            </w:pPr>
            <w:r>
              <w:rPr>
                <w:noProof/>
                <w:rtl/>
                <w:lang w:val="he-IL"/>
              </w:rPr>
              <w:t>q</w:t>
            </w:r>
            <w:r>
              <w:rPr>
                <w:rFonts w:hint="cs"/>
                <w:noProof/>
                <w:rtl/>
                <w:lang w:val="he-IL"/>
              </w:rPr>
              <w:t xml:space="preserve"> </w:t>
            </w:r>
            <w:r>
              <w:rPr>
                <w:noProof/>
                <w:rtl/>
                <w:lang w:val="he-IL"/>
              </w:rPr>
              <w:t>&gt; 0</w:t>
            </w:r>
          </w:p>
        </w:tc>
        <w:tc>
          <w:tcPr>
            <w:tcW w:w="3260" w:type="dxa"/>
          </w:tcPr>
          <w:p w:rsidR="009D0624" w:rsidRDefault="009D0624" w:rsidP="00E70308">
            <w:pPr>
              <w:spacing w:line="360" w:lineRule="auto"/>
              <w:jc w:val="center"/>
              <w:rPr>
                <w:rFonts w:cs="David"/>
                <w:noProof/>
                <w:rtl/>
                <w:lang w:val="he-IL"/>
              </w:rPr>
            </w:pPr>
            <w:r>
              <w:rPr>
                <w:rFonts w:cs="David" w:hint="cs"/>
                <w:noProof/>
                <w:rtl/>
                <w:lang w:val="he-IL"/>
              </w:rPr>
              <w:t xml:space="preserve">הסביבה מבצעת עבודה על המערכת </w:t>
            </w:r>
            <w:r>
              <w:rPr>
                <w:noProof/>
                <w:rtl/>
                <w:lang w:val="he-IL"/>
              </w:rPr>
              <w:t>w</w:t>
            </w:r>
            <w:r>
              <w:rPr>
                <w:rFonts w:hint="cs"/>
                <w:noProof/>
                <w:rtl/>
                <w:lang w:val="he-IL"/>
              </w:rPr>
              <w:t xml:space="preserve"> </w:t>
            </w:r>
            <w:r>
              <w:rPr>
                <w:noProof/>
                <w:rtl/>
                <w:lang w:val="he-IL"/>
              </w:rPr>
              <w:t>&gt; 0</w:t>
            </w:r>
          </w:p>
        </w:tc>
      </w:tr>
    </w:tbl>
    <w:p w:rsidR="009D0624" w:rsidRDefault="009D0624" w:rsidP="009D0624">
      <w:pPr>
        <w:spacing w:line="360" w:lineRule="auto"/>
        <w:ind w:right="-142"/>
        <w:rPr>
          <w:rFonts w:cs="David"/>
          <w:noProof/>
          <w:rtl/>
          <w:lang w:val="he-IL"/>
        </w:rPr>
      </w:pPr>
    </w:p>
    <w:p w:rsidR="009D0624" w:rsidRDefault="009D0624" w:rsidP="009D0624">
      <w:pPr>
        <w:spacing w:line="360" w:lineRule="auto"/>
        <w:ind w:left="509" w:right="-142" w:hanging="509"/>
        <w:rPr>
          <w:rFonts w:cs="David"/>
          <w:noProof/>
          <w:rtl/>
          <w:lang w:val="he-IL"/>
        </w:rPr>
      </w:pPr>
      <w:r>
        <w:rPr>
          <w:rFonts w:cs="David" w:hint="cs"/>
          <w:noProof/>
          <w:rtl/>
          <w:lang w:val="he-IL"/>
        </w:rPr>
        <w:t xml:space="preserve">מהטבלה ניתן להסיק כי: </w:t>
      </w:r>
    </w:p>
    <w:p w:rsidR="009D0624" w:rsidRDefault="009D0624" w:rsidP="009D0624">
      <w:pPr>
        <w:spacing w:line="360" w:lineRule="auto"/>
        <w:ind w:left="509" w:right="-142" w:hanging="509"/>
        <w:rPr>
          <w:rFonts w:cs="David"/>
          <w:noProof/>
          <w:rtl/>
          <w:lang w:val="he-IL"/>
        </w:rPr>
      </w:pPr>
      <w:r>
        <w:rPr>
          <w:rFonts w:cs="David"/>
          <w:noProof/>
          <w:lang w:val="he-IL"/>
        </w:rPr>
        <w:sym w:font="Wingdings" w:char="F077"/>
      </w:r>
      <w:r>
        <w:rPr>
          <w:rFonts w:cs="David" w:hint="cs"/>
          <w:noProof/>
          <w:rtl/>
          <w:lang w:val="he-IL"/>
        </w:rPr>
        <w:tab/>
        <w:t xml:space="preserve">כאשר מתבצעת עבודה על הסביבה או מועברת אנרגיה בצורת חום לסביבה:  </w:t>
      </w:r>
      <w:r>
        <w:rPr>
          <w:rFonts w:cs="David"/>
          <w:noProof/>
        </w:rPr>
        <w:t>w &lt; 0     q &lt; 0</w:t>
      </w:r>
      <w:r>
        <w:rPr>
          <w:rFonts w:cs="David" w:hint="cs"/>
          <w:noProof/>
          <w:rtl/>
          <w:lang w:val="he-IL"/>
        </w:rPr>
        <w:t xml:space="preserve">                                         </w:t>
      </w:r>
    </w:p>
    <w:p w:rsidR="009D0624" w:rsidRDefault="009D0624" w:rsidP="009D0624">
      <w:pPr>
        <w:spacing w:line="360" w:lineRule="auto"/>
        <w:ind w:left="509" w:right="-142" w:hanging="509"/>
        <w:rPr>
          <w:rFonts w:cs="David"/>
          <w:noProof/>
          <w:rtl/>
          <w:lang w:val="he-IL"/>
        </w:rPr>
      </w:pPr>
      <w:r>
        <w:rPr>
          <w:rFonts w:cs="David"/>
          <w:noProof/>
          <w:lang w:val="he-IL"/>
        </w:rPr>
        <w:sym w:font="Wingdings" w:char="F077"/>
      </w:r>
      <w:r>
        <w:rPr>
          <w:rFonts w:cs="David" w:hint="cs"/>
          <w:noProof/>
          <w:rtl/>
          <w:lang w:val="he-IL"/>
        </w:rPr>
        <w:tab/>
        <w:t xml:space="preserve">כאשר מתבצעת עבודה על המערכת או מועברת אנרגיה בצורת חום למערכת                                         (על ידי התנגשויות):  </w:t>
      </w:r>
      <w:r>
        <w:rPr>
          <w:rFonts w:cs="David"/>
          <w:noProof/>
        </w:rPr>
        <w:t>w &gt; 0     q &gt; 0</w:t>
      </w:r>
      <w:r>
        <w:rPr>
          <w:rFonts w:cs="David" w:hint="cs"/>
          <w:noProof/>
          <w:rtl/>
          <w:lang w:val="he-IL"/>
        </w:rPr>
        <w:t xml:space="preserve"> </w:t>
      </w:r>
      <w:r>
        <w:rPr>
          <w:rFonts w:cs="David" w:hint="cs"/>
          <w:noProof/>
          <w:rtl/>
          <w:lang w:val="he-IL"/>
        </w:rPr>
        <w:tab/>
      </w:r>
      <w:r>
        <w:rPr>
          <w:rFonts w:cs="David" w:hint="cs"/>
          <w:noProof/>
          <w:rtl/>
          <w:lang w:val="he-IL"/>
        </w:rPr>
        <w:tab/>
      </w:r>
      <w:r>
        <w:rPr>
          <w:rFonts w:cs="David" w:hint="cs"/>
          <w:noProof/>
          <w:rtl/>
          <w:lang w:val="he-IL"/>
        </w:rPr>
        <w:tab/>
        <w:t xml:space="preserve">  </w:t>
      </w:r>
    </w:p>
    <w:p w:rsidR="009D0624" w:rsidRDefault="009D0624" w:rsidP="009D0624">
      <w:pPr>
        <w:spacing w:line="360" w:lineRule="auto"/>
        <w:ind w:right="-142"/>
        <w:rPr>
          <w:rFonts w:cs="David"/>
          <w:noProof/>
          <w:rtl/>
          <w:lang w:val="he-IL"/>
        </w:rPr>
      </w:pPr>
    </w:p>
    <w:p w:rsidR="009D0624" w:rsidRDefault="009D0624" w:rsidP="009D0624">
      <w:pPr>
        <w:spacing w:line="360" w:lineRule="auto"/>
        <w:ind w:right="-142"/>
        <w:rPr>
          <w:rFonts w:cs="David"/>
          <w:noProof/>
          <w:rtl/>
          <w:lang w:val="he-I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86</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pStyle w:val="12"/>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תגובה </w:t>
      </w:r>
      <w:r>
        <w:rPr>
          <w:rFonts w:ascii="Times New Roman" w:hAnsi="Times New Roman" w:cs="David"/>
          <w:sz w:val="24"/>
          <w:szCs w:val="24"/>
        </w:rPr>
        <w:t>(2)</w:t>
      </w:r>
      <w:r>
        <w:rPr>
          <w:rFonts w:ascii="Times New Roman" w:hAnsi="Times New Roman" w:cs="David" w:hint="cs"/>
          <w:sz w:val="24"/>
          <w:szCs w:val="24"/>
          <w:rtl/>
        </w:rPr>
        <w:t xml:space="preserve"> סיפקה אנרגיה למעבורות חלל בעת המראתן למסע במסלול סביב כדור הארץ. </w:t>
      </w:r>
    </w:p>
    <w:p w:rsidR="009D0624" w:rsidRDefault="009D0624" w:rsidP="009D0624">
      <w:pPr>
        <w:pStyle w:val="12"/>
        <w:spacing w:after="0" w:line="360" w:lineRule="auto"/>
        <w:ind w:left="-58" w:right="-993"/>
        <w:rPr>
          <w:rFonts w:ascii="Times New Roman" w:hAnsi="Times New Roman" w:cs="David"/>
          <w:sz w:val="24"/>
          <w:szCs w:val="24"/>
          <w:rtl/>
        </w:rPr>
      </w:pPr>
      <w:r>
        <w:rPr>
          <w:rFonts w:ascii="Times New Roman" w:hAnsi="Times New Roman" w:cs="David" w:hint="cs"/>
          <w:sz w:val="24"/>
          <w:szCs w:val="24"/>
          <w:rtl/>
        </w:rPr>
        <w:t xml:space="preserve">לצורך המסע היה דרוש, בין היתר, מכל המכיל חמצן </w:t>
      </w:r>
      <w:r>
        <w:rPr>
          <w:rFonts w:ascii="Times New Roman" w:hAnsi="Times New Roman" w:cs="David" w:hint="cs"/>
          <w:sz w:val="24"/>
          <w:szCs w:val="24"/>
          <w:u w:val="single"/>
          <w:rtl/>
        </w:rPr>
        <w:t>נוזלי</w:t>
      </w:r>
      <w:r>
        <w:rPr>
          <w:rFonts w:ascii="Times New Roman" w:hAnsi="Times New Roman" w:cs="David" w:hint="cs"/>
          <w:sz w:val="24"/>
          <w:szCs w:val="24"/>
          <w:rtl/>
        </w:rPr>
        <w:t xml:space="preserve">, </w:t>
      </w:r>
      <w:r>
        <w:rPr>
          <w:rFonts w:ascii="Times New Roman" w:hAnsi="Times New Roman" w:cs="David"/>
          <w:sz w:val="24"/>
          <w:szCs w:val="24"/>
        </w:rPr>
        <w:t>O</w:t>
      </w:r>
      <w:r>
        <w:rPr>
          <w:rFonts w:ascii="Times New Roman" w:hAnsi="Times New Roman" w:cs="David"/>
          <w:sz w:val="24"/>
          <w:szCs w:val="24"/>
          <w:vertAlign w:val="subscript"/>
        </w:rPr>
        <w:t>2(l)</w:t>
      </w:r>
      <w:r>
        <w:rPr>
          <w:rFonts w:ascii="Times New Roman" w:hAnsi="Times New Roman" w:cs="David" w:hint="cs"/>
          <w:sz w:val="24"/>
          <w:szCs w:val="24"/>
          <w:rtl/>
        </w:rPr>
        <w:t xml:space="preserve"> . </w:t>
      </w:r>
    </w:p>
    <w:p w:rsidR="009D0624" w:rsidRDefault="009D0624" w:rsidP="009D0624">
      <w:pPr>
        <w:pStyle w:val="12"/>
        <w:spacing w:after="0" w:line="360" w:lineRule="auto"/>
        <w:ind w:left="-58" w:right="-993"/>
        <w:rPr>
          <w:rFonts w:ascii="Times New Roman" w:hAnsi="Times New Roman" w:cs="David"/>
          <w:sz w:val="24"/>
          <w:szCs w:val="24"/>
          <w:rtl/>
        </w:rPr>
      </w:pPr>
      <w:r>
        <w:rPr>
          <w:rFonts w:ascii="Times New Roman" w:hAnsi="Times New Roman" w:cs="David" w:hint="cs"/>
          <w:sz w:val="24"/>
          <w:szCs w:val="24"/>
          <w:rtl/>
        </w:rPr>
        <w:t xml:space="preserve">מסת החמצן הנוזלי היא </w:t>
      </w:r>
      <w:r>
        <w:rPr>
          <w:rFonts w:ascii="Times New Roman" w:hAnsi="Times New Roman" w:cs="David"/>
          <w:sz w:val="24"/>
          <w:szCs w:val="24"/>
        </w:rPr>
        <w:t>6.24</w:t>
      </w:r>
      <w:r>
        <w:rPr>
          <w:rFonts w:ascii="Times New Roman" w:hAnsi="Times New Roman" w:cs="Times New Roman"/>
          <w:sz w:val="24"/>
          <w:szCs w:val="24"/>
        </w:rPr>
        <w:t>·</w:t>
      </w:r>
      <w:r>
        <w:rPr>
          <w:rFonts w:ascii="Times New Roman" w:hAnsi="Times New Roman" w:cs="David"/>
          <w:sz w:val="24"/>
          <w:szCs w:val="24"/>
        </w:rPr>
        <w:t>10</w:t>
      </w:r>
      <w:r>
        <w:rPr>
          <w:rFonts w:ascii="Times New Roman" w:hAnsi="Times New Roman" w:cs="David"/>
          <w:sz w:val="24"/>
          <w:szCs w:val="24"/>
          <w:vertAlign w:val="superscript"/>
        </w:rPr>
        <w:t>5</w:t>
      </w:r>
      <w:r>
        <w:rPr>
          <w:rFonts w:ascii="Times New Roman" w:hAnsi="Times New Roman" w:cs="David" w:hint="cs"/>
          <w:sz w:val="24"/>
          <w:szCs w:val="24"/>
          <w:rtl/>
        </w:rPr>
        <w:t xml:space="preserve"> ק"ג. </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 xml:space="preserve">חשב מה היה צריך להיות נפח המכל, אילו היו משתמשים במסע בחמצן במצב גז, </w:t>
      </w:r>
      <w:r>
        <w:rPr>
          <w:rFonts w:ascii="Times New Roman" w:hAnsi="Times New Roman" w:cs="David"/>
          <w:sz w:val="24"/>
          <w:szCs w:val="24"/>
        </w:rPr>
        <w:t>O</w:t>
      </w:r>
      <w:r>
        <w:rPr>
          <w:rFonts w:ascii="Times New Roman" w:hAnsi="Times New Roman" w:cs="David"/>
          <w:sz w:val="24"/>
          <w:szCs w:val="24"/>
          <w:vertAlign w:val="subscript"/>
        </w:rPr>
        <w:t>2(g)</w:t>
      </w:r>
      <w:r>
        <w:rPr>
          <w:rFonts w:ascii="Times New Roman" w:hAnsi="Times New Roman" w:cs="David" w:hint="cs"/>
          <w:sz w:val="24"/>
          <w:szCs w:val="24"/>
          <w:rtl/>
        </w:rPr>
        <w:t xml:space="preserve"> , </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בטמפרטורה</w:t>
      </w:r>
      <w:r>
        <w:rPr>
          <w:rFonts w:ascii="Times New Roman" w:hAnsi="Times New Roman" w:cs="David"/>
          <w:sz w:val="24"/>
          <w:szCs w:val="24"/>
        </w:rPr>
        <w:t>298</w:t>
      </w:r>
      <w:r>
        <w:rPr>
          <w:rFonts w:ascii="Times New Roman" w:hAnsi="Times New Roman" w:cs="David"/>
          <w:sz w:val="16"/>
          <w:szCs w:val="16"/>
        </w:rPr>
        <w:t xml:space="preserve"> </w:t>
      </w:r>
      <w:r>
        <w:rPr>
          <w:rFonts w:ascii="Times New Roman" w:hAnsi="Times New Roman" w:cs="David"/>
          <w:sz w:val="24"/>
          <w:szCs w:val="24"/>
        </w:rPr>
        <w:t xml:space="preserve">K </w:t>
      </w:r>
      <w:r>
        <w:rPr>
          <w:rFonts w:ascii="Times New Roman" w:hAnsi="Times New Roman" w:cs="David" w:hint="cs"/>
          <w:sz w:val="24"/>
          <w:szCs w:val="24"/>
          <w:rtl/>
        </w:rPr>
        <w:t xml:space="preserve"> ובלחץ </w:t>
      </w:r>
      <w:r>
        <w:rPr>
          <w:rFonts w:ascii="Times New Roman" w:hAnsi="Times New Roman" w:cs="Times New Roman" w:hint="cs"/>
          <w:sz w:val="24"/>
          <w:szCs w:val="24"/>
          <w:rtl/>
        </w:rPr>
        <w:t>1</w:t>
      </w:r>
      <w:r>
        <w:rPr>
          <w:rFonts w:ascii="Times New Roman" w:hAnsi="Times New Roman" w:cs="David" w:hint="cs"/>
          <w:sz w:val="24"/>
          <w:szCs w:val="24"/>
          <w:rtl/>
        </w:rPr>
        <w:t xml:space="preserve"> אטמוספרה. </w:t>
      </w:r>
      <w:r>
        <w:rPr>
          <w:rFonts w:ascii="Times New Roman" w:hAnsi="Times New Roman" w:cs="David" w:hint="cs"/>
          <w:sz w:val="24"/>
          <w:szCs w:val="24"/>
          <w:u w:val="single"/>
          <w:rtl/>
        </w:rPr>
        <w:t>פרט את חישוביך</w:t>
      </w:r>
      <w:r>
        <w:rPr>
          <w:rFonts w:ascii="Times New Roman" w:hAnsi="Times New Roman" w:cs="David" w:hint="cs"/>
          <w:sz w:val="24"/>
          <w:szCs w:val="24"/>
          <w:rtl/>
        </w:rPr>
        <w:t>.</w:t>
      </w:r>
    </w:p>
    <w:p w:rsidR="009D0624" w:rsidRDefault="009D0624" w:rsidP="009D0624">
      <w:pPr>
        <w:pStyle w:val="12"/>
        <w:spacing w:after="0" w:line="360" w:lineRule="auto"/>
        <w:ind w:left="-58"/>
        <w:rPr>
          <w:rFonts w:ascii="Times New Roman" w:hAnsi="Times New Roman"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bidi w:val="0"/>
        <w:spacing w:line="360" w:lineRule="auto"/>
        <w:rPr>
          <w:color w:val="000080"/>
        </w:rPr>
      </w:pPr>
      <w:r>
        <w:rPr>
          <w:color w:val="000080"/>
        </w:rPr>
        <w:t>(P = 1atm   ,   R = 0.082 liter·atm·mol</w:t>
      </w:r>
      <w:r>
        <w:rPr>
          <w:rFonts w:cs="David"/>
          <w:color w:val="000080"/>
          <w:vertAlign w:val="superscript"/>
        </w:rPr>
        <w:sym w:font="Symbol" w:char="F02D"/>
      </w:r>
      <w:r>
        <w:rPr>
          <w:rFonts w:cs="David"/>
          <w:color w:val="000080"/>
          <w:vertAlign w:val="superscript"/>
        </w:rPr>
        <w:t>1</w:t>
      </w:r>
      <w:r>
        <w:rPr>
          <w:color w:val="000080"/>
        </w:rPr>
        <w:t>·K</w:t>
      </w:r>
      <w:r>
        <w:rPr>
          <w:rFonts w:cs="David"/>
          <w:color w:val="000080"/>
          <w:vertAlign w:val="superscript"/>
        </w:rPr>
        <w:sym w:font="Symbol" w:char="F02D"/>
      </w:r>
      <w:r>
        <w:rPr>
          <w:rFonts w:cs="David"/>
          <w:color w:val="000080"/>
          <w:vertAlign w:val="superscript"/>
        </w:rPr>
        <w:t>1</w:t>
      </w:r>
      <w:r>
        <w:rPr>
          <w:rFonts w:cs="David"/>
          <w:color w:val="000080"/>
        </w:rPr>
        <w:t xml:space="preserve"> </w:t>
      </w:r>
      <w:r>
        <w:rPr>
          <w:color w:val="000080"/>
        </w:rPr>
        <w:t xml:space="preserve"> ,   T = 298</w:t>
      </w:r>
      <w:r>
        <w:rPr>
          <w:color w:val="000080"/>
          <w:sz w:val="16"/>
          <w:szCs w:val="16"/>
        </w:rPr>
        <w:t xml:space="preserve"> </w:t>
      </w:r>
      <w:r>
        <w:rPr>
          <w:color w:val="000080"/>
        </w:rPr>
        <w:t>K)</w:t>
      </w:r>
    </w:p>
    <w:p w:rsidR="009D0624" w:rsidRDefault="009D0624" w:rsidP="009D0624">
      <w:pPr>
        <w:bidi w:val="0"/>
        <w:spacing w:line="360" w:lineRule="auto"/>
        <w:rPr>
          <w:color w:val="000080"/>
        </w:rPr>
      </w:pPr>
      <w:r>
        <w:rPr>
          <w:color w:val="000080"/>
        </w:rPr>
        <w:t xml:space="preserve"> (PV = nRT)  </w:t>
      </w:r>
    </w:p>
    <w:p w:rsidR="009D0624" w:rsidRDefault="002A2400" w:rsidP="009D0624">
      <w:pPr>
        <w:bidi w:val="0"/>
        <w:spacing w:line="360" w:lineRule="auto"/>
      </w:pPr>
      <w:r w:rsidRPr="002A2400">
        <w:rPr>
          <w:noProof/>
          <w:sz w:val="20"/>
          <w:lang w:eastAsia="en-US"/>
        </w:rPr>
        <w:pict>
          <v:group id="Group 2493" o:spid="_x0000_s4282" style="position:absolute;margin-left:-9.75pt;margin-top:1.45pt;width:459.05pt;height:1in;z-index:251770880" coordorigin="2444,12914" coordsize="918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">
            <v:group id="Group 2480" o:spid="_x0000_s4283" style="position:absolute;left:2500;top:12914;width:3432;height:716" coordorigin="6358,4177" coordsize="343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Text Box 2481" o:spid="_x0000_s4284" type="#_x0000_t202" style="position:absolute;left:6358;top:4292;width:3432;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9F74C3" w:rsidRDefault="009F74C3" w:rsidP="009D0624">
                      <w:pPr>
                        <w:bidi w:val="0"/>
                        <w:rPr>
                          <w:color w:val="000080"/>
                          <w:rtl/>
                        </w:rPr>
                      </w:pPr>
                      <w:r>
                        <w:rPr>
                          <w:rFonts w:cs="David"/>
                          <w:color w:val="000080"/>
                          <w:lang w:eastAsia="en-US"/>
                        </w:rPr>
                        <w:t>n =                     = 1.95</w:t>
                      </w:r>
                      <w:r>
                        <w:rPr>
                          <w:rFonts w:cs="David"/>
                          <w:color w:val="000080"/>
                          <w:lang w:eastAsia="en-US"/>
                        </w:rPr>
                        <w:sym w:font="Symbol" w:char="F0D7"/>
                      </w:r>
                      <w:r>
                        <w:rPr>
                          <w:rFonts w:cs="David"/>
                          <w:color w:val="000080"/>
                          <w:lang w:eastAsia="en-US"/>
                        </w:rPr>
                        <w:t>10</w:t>
                      </w:r>
                      <w:r>
                        <w:rPr>
                          <w:rFonts w:cs="David"/>
                          <w:color w:val="000080"/>
                          <w:vertAlign w:val="superscript"/>
                          <w:lang w:eastAsia="en-US"/>
                        </w:rPr>
                        <w:t>7</w:t>
                      </w:r>
                      <w:r>
                        <w:rPr>
                          <w:rFonts w:cs="David"/>
                          <w:color w:val="000080"/>
                          <w:lang w:eastAsia="en-US"/>
                        </w:rPr>
                        <w:t xml:space="preserve"> mol</w:t>
                      </w:r>
                    </w:p>
                  </w:txbxContent>
                </v:textbox>
              </v:shape>
              <v:group id="Group 2482" o:spid="_x0000_s4285" style="position:absolute;left:6570;top:4177;width:1756;height:705" coordorigin="7133,2724" coordsize="175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2483" o:spid="_x0000_s4286" type="#_x0000_t202" style="position:absolute;left:7133;top:2724;width:1677;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9F74C3" w:rsidRDefault="009F74C3" w:rsidP="009D0624">
                        <w:pPr>
                          <w:bidi w:val="0"/>
                          <w:jc w:val="center"/>
                          <w:rPr>
                            <w:color w:val="000080"/>
                            <w:u w:val="single"/>
                            <w:rtl/>
                          </w:rPr>
                        </w:pPr>
                        <w:r>
                          <w:rPr>
                            <w:rFonts w:cs="David"/>
                            <w:color w:val="000080"/>
                            <w:u w:val="single"/>
                          </w:rPr>
                          <w:t>6.24</w:t>
                        </w:r>
                        <w:r>
                          <w:rPr>
                            <w:rFonts w:cs="David"/>
                            <w:color w:val="000080"/>
                            <w:u w:val="single"/>
                            <w:lang w:eastAsia="en-US"/>
                          </w:rPr>
                          <w:sym w:font="Symbol" w:char="F0D7"/>
                        </w:r>
                        <w:r>
                          <w:rPr>
                            <w:rFonts w:cs="David"/>
                            <w:color w:val="000080"/>
                            <w:u w:val="single"/>
                            <w:lang w:eastAsia="en-US"/>
                          </w:rPr>
                          <w:t>10</w:t>
                        </w:r>
                        <w:r>
                          <w:rPr>
                            <w:rFonts w:cs="David"/>
                            <w:color w:val="000080"/>
                            <w:u w:val="single"/>
                            <w:vertAlign w:val="superscript"/>
                            <w:lang w:eastAsia="en-US"/>
                          </w:rPr>
                          <w:t>8</w:t>
                        </w:r>
                        <w:r>
                          <w:rPr>
                            <w:rFonts w:cs="David"/>
                            <w:color w:val="000080"/>
                            <w:u w:val="single"/>
                            <w:lang w:eastAsia="en-US"/>
                          </w:rPr>
                          <w:t xml:space="preserve"> gr</w:t>
                        </w:r>
                      </w:p>
                    </w:txbxContent>
                  </v:textbox>
                </v:shape>
                <v:shape id="Text Box 2484" o:spid="_x0000_s4287" type="#_x0000_t202" style="position:absolute;left:7186;top:2966;width:170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9F74C3" w:rsidRDefault="009F74C3" w:rsidP="009D0624">
                        <w:pPr>
                          <w:bidi w:val="0"/>
                          <w:jc w:val="center"/>
                          <w:rPr>
                            <w:color w:val="000080"/>
                            <w:rtl/>
                          </w:rPr>
                        </w:pPr>
                        <w:r>
                          <w:rPr>
                            <w:color w:val="000080"/>
                          </w:rPr>
                          <w:t>32 gr·mol</w:t>
                        </w:r>
                        <w:r>
                          <w:rPr>
                            <w:rFonts w:cs="David"/>
                            <w:color w:val="000080"/>
                            <w:vertAlign w:val="superscript"/>
                          </w:rPr>
                          <w:sym w:font="Symbol" w:char="F02D"/>
                        </w:r>
                        <w:r>
                          <w:rPr>
                            <w:rFonts w:cs="David"/>
                            <w:color w:val="000080"/>
                            <w:vertAlign w:val="superscript"/>
                          </w:rPr>
                          <w:t>1</w:t>
                        </w:r>
                      </w:p>
                    </w:txbxContent>
                  </v:textbox>
                </v:shape>
              </v:group>
            </v:group>
            <v:group id="Group 2485" o:spid="_x0000_s4288" style="position:absolute;left:2444;top:13611;width:9181;height:743" coordorigin="1701,4004" coordsize="918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2486" o:spid="_x0000_s4289" style="position:absolute;left:8686;top:4081;width:165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98UA&#10;AADcAAAADwAAAGRycy9kb3ducmV2LnhtbESPW2sCMRSE3wv+h3AE32pit13a7UYpgiDUPniBvh42&#10;Zy+4OVk3Udd/bwoFH4eZ+YbJF4NtxYV63zjWMJsqEMSFMw1XGg771fM7CB+QDbaOScONPCzmo6cc&#10;M+OuvKXLLlQiQthnqKEOocuk9EVNFv3UdcTRK11vMUTZV9L0eI1w28oXpVJpseG4UGNHy5qK4+5s&#10;NWD6ak4/ZbLZf59T/KgGtXr7VVpPxsPXJ4hAQ3iE/9troyFJZ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H3xQAAANwAAAAPAAAAAAAAAAAAAAAAAJgCAABkcnMv&#10;ZG93bnJldi54bWxQSwUGAAAAAAQABAD1AAAAigMAAAAA&#10;" stroked="f"/>
              <v:group id="Group 2487" o:spid="_x0000_s4290" style="position:absolute;left:1701;top:4004;width:9181;height:743" coordorigin="1230,4932" coordsize="918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Text Box 2488" o:spid="_x0000_s4291" type="#_x0000_t202" style="position:absolute;left:1281;top:5023;width:9130;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9F74C3" w:rsidRDefault="009F74C3" w:rsidP="009D0624">
                        <w:pPr>
                          <w:bidi w:val="0"/>
                          <w:rPr>
                            <w:color w:val="000080"/>
                            <w:rtl/>
                          </w:rPr>
                        </w:pPr>
                        <w:r>
                          <w:rPr>
                            <w:rFonts w:cs="David"/>
                            <w:color w:val="000080"/>
                            <w:lang w:eastAsia="en-US"/>
                          </w:rPr>
                          <w:t>V =                                                                                (= 476</w:t>
                        </w:r>
                        <w:r>
                          <w:rPr>
                            <w:rFonts w:cs="David"/>
                            <w:color w:val="000080"/>
                          </w:rPr>
                          <w:t>.5</w:t>
                        </w:r>
                        <w:r>
                          <w:rPr>
                            <w:rFonts w:cs="David"/>
                            <w:color w:val="000080"/>
                            <w:lang w:eastAsia="en-US"/>
                          </w:rPr>
                          <w:sym w:font="Symbol" w:char="F0D7"/>
                        </w:r>
                        <w:r>
                          <w:rPr>
                            <w:rFonts w:cs="David"/>
                            <w:color w:val="000080"/>
                            <w:lang w:eastAsia="en-US"/>
                          </w:rPr>
                          <w:t>10</w:t>
                        </w:r>
                        <w:r>
                          <w:rPr>
                            <w:rFonts w:cs="David"/>
                            <w:color w:val="000080"/>
                            <w:vertAlign w:val="superscript"/>
                            <w:lang w:eastAsia="en-US"/>
                          </w:rPr>
                          <w:t>6</w:t>
                        </w:r>
                        <w:r>
                          <w:rPr>
                            <w:rFonts w:cs="David"/>
                            <w:color w:val="000080"/>
                            <w:lang w:eastAsia="en-US"/>
                          </w:rPr>
                          <w:t xml:space="preserve"> liter) = 4.765</w:t>
                        </w:r>
                        <w:r>
                          <w:rPr>
                            <w:rFonts w:cs="David"/>
                            <w:color w:val="000080"/>
                            <w:lang w:eastAsia="en-US"/>
                          </w:rPr>
                          <w:sym w:font="Symbol" w:char="F0D7"/>
                        </w:r>
                        <w:r>
                          <w:rPr>
                            <w:rFonts w:cs="David"/>
                            <w:color w:val="000080"/>
                            <w:lang w:eastAsia="en-US"/>
                          </w:rPr>
                          <w:t>10</w:t>
                        </w:r>
                        <w:r>
                          <w:rPr>
                            <w:rFonts w:cs="David"/>
                            <w:color w:val="000080"/>
                            <w:vertAlign w:val="superscript"/>
                            <w:lang w:eastAsia="en-US"/>
                          </w:rPr>
                          <w:t>8</w:t>
                        </w:r>
                        <w:r>
                          <w:rPr>
                            <w:rFonts w:cs="David"/>
                            <w:color w:val="000080"/>
                            <w:lang w:eastAsia="en-US"/>
                          </w:rPr>
                          <w:t xml:space="preserve"> liter        </w:t>
                        </w:r>
                      </w:p>
                    </w:txbxContent>
                  </v:textbox>
                </v:shape>
                <v:group id="Group 2489" o:spid="_x0000_s4292" style="position:absolute;left:1230;top:4932;width:5986;height:743" coordorigin="2106,1368" coordsize="598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2490" o:spid="_x0000_s4293" type="#_x0000_t202" style="position:absolute;left:2106;top:1368;width:5986;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9F74C3" w:rsidRDefault="009F74C3" w:rsidP="009D0624">
                          <w:pPr>
                            <w:bidi w:val="0"/>
                            <w:jc w:val="center"/>
                            <w:rPr>
                              <w:color w:val="000080"/>
                              <w:u w:val="single"/>
                              <w:rtl/>
                            </w:rPr>
                          </w:pPr>
                          <w:r>
                            <w:rPr>
                              <w:rFonts w:cs="David"/>
                              <w:color w:val="000080"/>
                              <w:u w:val="single"/>
                              <w:lang w:eastAsia="en-US"/>
                            </w:rPr>
                            <w:t>1.95</w:t>
                          </w:r>
                          <w:r>
                            <w:rPr>
                              <w:rFonts w:cs="David"/>
                              <w:color w:val="000080"/>
                              <w:u w:val="single"/>
                              <w:lang w:eastAsia="en-US"/>
                            </w:rPr>
                            <w:sym w:font="Symbol" w:char="F0D7"/>
                          </w:r>
                          <w:r>
                            <w:rPr>
                              <w:rFonts w:cs="David"/>
                              <w:color w:val="000080"/>
                              <w:u w:val="single"/>
                              <w:lang w:eastAsia="en-US"/>
                            </w:rPr>
                            <w:t>10</w:t>
                          </w:r>
                          <w:r>
                            <w:rPr>
                              <w:rFonts w:cs="David"/>
                              <w:color w:val="000080"/>
                              <w:u w:val="single"/>
                              <w:vertAlign w:val="superscript"/>
                              <w:lang w:eastAsia="en-US"/>
                            </w:rPr>
                            <w:t>7</w:t>
                          </w:r>
                          <w:r>
                            <w:rPr>
                              <w:rFonts w:cs="David"/>
                              <w:color w:val="000080"/>
                              <w:sz w:val="16"/>
                              <w:szCs w:val="16"/>
                              <w:u w:val="single"/>
                              <w:lang w:eastAsia="en-US"/>
                            </w:rPr>
                            <w:t xml:space="preserve"> </w:t>
                          </w:r>
                          <w:r>
                            <w:rPr>
                              <w:rFonts w:cs="David"/>
                              <w:color w:val="000080"/>
                              <w:u w:val="single"/>
                              <w:lang w:eastAsia="en-US"/>
                            </w:rPr>
                            <w:t xml:space="preserve">mol </w:t>
                          </w:r>
                          <w:r>
                            <w:rPr>
                              <w:rFonts w:cs="David"/>
                              <w:color w:val="000080"/>
                              <w:u w:val="single"/>
                            </w:rPr>
                            <w:sym w:font="Symbol" w:char="F0B4"/>
                          </w:r>
                          <w:r>
                            <w:rPr>
                              <w:rFonts w:cs="David"/>
                              <w:color w:val="000080"/>
                              <w:u w:val="single"/>
                              <w:lang w:eastAsia="en-US"/>
                            </w:rPr>
                            <w:t xml:space="preserve"> </w:t>
                          </w:r>
                          <w:r>
                            <w:rPr>
                              <w:color w:val="000080"/>
                              <w:u w:val="single"/>
                            </w:rPr>
                            <w:t>0.082 liter·atm·mol</w:t>
                          </w:r>
                          <w:r>
                            <w:rPr>
                              <w:rFonts w:cs="David"/>
                              <w:color w:val="000080"/>
                              <w:u w:val="single"/>
                              <w:vertAlign w:val="superscript"/>
                            </w:rPr>
                            <w:sym w:font="Symbol" w:char="F02D"/>
                          </w:r>
                          <w:r>
                            <w:rPr>
                              <w:rFonts w:cs="David"/>
                              <w:color w:val="000080"/>
                              <w:u w:val="single"/>
                              <w:vertAlign w:val="superscript"/>
                            </w:rPr>
                            <w:t>1</w:t>
                          </w:r>
                          <w:r>
                            <w:rPr>
                              <w:color w:val="000080"/>
                              <w:u w:val="single"/>
                            </w:rPr>
                            <w:t>·K</w:t>
                          </w:r>
                          <w:r>
                            <w:rPr>
                              <w:rFonts w:cs="David"/>
                              <w:color w:val="000080"/>
                              <w:u w:val="single"/>
                              <w:vertAlign w:val="superscript"/>
                            </w:rPr>
                            <w:sym w:font="Symbol" w:char="F02D"/>
                          </w:r>
                          <w:r>
                            <w:rPr>
                              <w:rFonts w:cs="David"/>
                              <w:color w:val="000080"/>
                              <w:u w:val="single"/>
                              <w:vertAlign w:val="superscript"/>
                            </w:rPr>
                            <w:t>1</w:t>
                          </w:r>
                          <w:r>
                            <w:rPr>
                              <w:rFonts w:cs="David"/>
                              <w:color w:val="000080"/>
                              <w:u w:val="single"/>
                            </w:rPr>
                            <w:t xml:space="preserve"> </w:t>
                          </w:r>
                          <w:r>
                            <w:rPr>
                              <w:rFonts w:cs="David"/>
                              <w:color w:val="000080"/>
                              <w:u w:val="single"/>
                            </w:rPr>
                            <w:sym w:font="Symbol" w:char="F0B4"/>
                          </w:r>
                          <w:r>
                            <w:rPr>
                              <w:rFonts w:cs="David"/>
                              <w:color w:val="000080"/>
                              <w:u w:val="single"/>
                            </w:rPr>
                            <w:t xml:space="preserve"> 298</w:t>
                          </w:r>
                          <w:r>
                            <w:rPr>
                              <w:rFonts w:cs="David"/>
                              <w:color w:val="000080"/>
                              <w:sz w:val="16"/>
                              <w:szCs w:val="16"/>
                              <w:u w:val="single"/>
                            </w:rPr>
                            <w:t xml:space="preserve"> </w:t>
                          </w:r>
                          <w:r>
                            <w:rPr>
                              <w:rFonts w:cs="David"/>
                              <w:color w:val="000080"/>
                              <w:u w:val="single"/>
                            </w:rPr>
                            <w:t>K</w:t>
                          </w:r>
                        </w:p>
                      </w:txbxContent>
                    </v:textbox>
                  </v:shape>
                  <v:shape id="Text Box 2491" o:spid="_x0000_s4294" type="#_x0000_t202" style="position:absolute;left:4426;top:1648;width:1027;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9F74C3" w:rsidRDefault="009F74C3" w:rsidP="009D0624">
                          <w:pPr>
                            <w:bidi w:val="0"/>
                            <w:jc w:val="center"/>
                            <w:rPr>
                              <w:color w:val="000080"/>
                              <w:rtl/>
                            </w:rPr>
                          </w:pPr>
                          <w:r>
                            <w:rPr>
                              <w:color w:val="000080"/>
                            </w:rPr>
                            <w:t>1 atm</w:t>
                          </w:r>
                        </w:p>
                      </w:txbxContent>
                    </v:textbox>
                  </v:shape>
                </v:group>
              </v:group>
            </v:group>
            <w10:anchorlock/>
          </v:group>
        </w:pict>
      </w:r>
      <w:r>
        <w:fldChar w:fldCharType="begin"/>
      </w:r>
      <w:r w:rsidR="009D0624">
        <w:instrText xml:space="preserve"> QUOTE </w:instrText>
      </w:r>
      <m:oMath>
        <m:r>
          <m:rPr>
            <m:sty m:val="p"/>
          </m:rPr>
          <w:rPr>
            <w:rFonts w:ascii="Cambria Math" w:hAnsi="Cambria Math" w:cs="David"/>
          </w:rPr>
          <m:t xml:space="preserve">  </m:t>
        </m:r>
        <m:box>
          <m:boxPr>
            <m:ctrlPr>
              <w:rPr>
                <w:rFonts w:ascii="Cambria Math" w:hAnsi="Cambria Math" w:cs="David"/>
                <w:i/>
              </w:rPr>
            </m:ctrlPr>
          </m:boxPr>
          <m:e>
            <m:argPr>
              <m:argSz m:val="-1"/>
            </m:argPr>
            <m:f>
              <m:fPr>
                <m:ctrlPr>
                  <w:rPr>
                    <w:rFonts w:ascii="Cambria Math" w:hAnsi="Cambria Math" w:cs="David"/>
                    <w:i/>
                  </w:rPr>
                </m:ctrlPr>
              </m:fPr>
              <m:num>
                <m:r>
                  <m:rPr>
                    <m:sty m:val="p"/>
                  </m:rPr>
                  <w:rPr>
                    <w:rFonts w:ascii="Cambria Math" w:hAnsi="Cambria Math" w:cs="David"/>
                  </w:rPr>
                  <m:t>m</m:t>
                </m:r>
              </m:num>
              <m:den>
                <m:r>
                  <m:rPr>
                    <m:sty m:val="p"/>
                  </m:rPr>
                  <w:rPr>
                    <w:rFonts w:ascii="Cambria Math" w:hAnsi="Cambria Math" w:cs="David"/>
                  </w:rPr>
                  <m:t>Mw</m:t>
                </m:r>
              </m:den>
            </m:f>
          </m:e>
        </m:box>
      </m:oMath>
      <w:r w:rsidR="009D0624">
        <w:instrText xml:space="preserve"> </w:instrText>
      </w:r>
      <w:r>
        <w:fldChar w:fldCharType="end"/>
      </w:r>
    </w:p>
    <w:p w:rsidR="009D0624" w:rsidRDefault="009D0624" w:rsidP="009D0624">
      <w:pPr>
        <w:bidi w:val="0"/>
        <w:spacing w:line="360" w:lineRule="auto"/>
      </w:pPr>
    </w:p>
    <w:p w:rsidR="009D0624" w:rsidRDefault="009D0624" w:rsidP="009D0624">
      <w:pPr>
        <w:bidi w:val="0"/>
        <w:spacing w:line="360" w:lineRule="auto"/>
      </w:pPr>
    </w:p>
    <w:p w:rsidR="009D0624" w:rsidRDefault="009D0624" w:rsidP="009D0624">
      <w:pPr>
        <w:spacing w:line="360" w:lineRule="auto"/>
        <w:rPr>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spacing w:line="360" w:lineRule="auto"/>
        <w:rPr>
          <w:rFonts w:hint="cs"/>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הציון גבוה. התלמידים ביצעו נכון את החישובים. הופיעו טעויות מעטות:</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טעויות בהצבה בחישוב נפח המכל.</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tl/>
        </w:rPr>
      </w:pPr>
      <w:r>
        <w:rPr>
          <w:rFonts w:ascii="Times New Roman" w:hAnsi="Times New Roman" w:cs="David" w:hint="cs"/>
          <w:sz w:val="24"/>
          <w:szCs w:val="24"/>
          <w:rtl/>
        </w:rPr>
        <w:t>אי-התאמת יחידות.</w:t>
      </w:r>
    </w:p>
    <w:p w:rsidR="009D0624" w:rsidRDefault="009D0624" w:rsidP="009D0624">
      <w:pPr>
        <w:pStyle w:val="12"/>
        <w:spacing w:after="0" w:line="360" w:lineRule="auto"/>
        <w:ind w:left="-58" w:right="-709"/>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2"/>
        <w:tabs>
          <w:tab w:val="clear" w:pos="935"/>
        </w:tabs>
        <w:ind w:left="-58" w:right="-142" w:firstLine="1"/>
        <w:jc w:val="left"/>
        <w:rPr>
          <w:b w:val="0"/>
          <w:bCs w:val="0"/>
          <w:rtl/>
        </w:rPr>
      </w:pPr>
      <w:r>
        <w:rPr>
          <w:rFonts w:hint="cs"/>
          <w:b w:val="0"/>
          <w:bCs w:val="0"/>
          <w:rtl/>
        </w:rPr>
        <w:t>מומלץ לפתור עם התלמידים שאלות שעשויות לסייע לתלמידים להבין את הקשר בין המשתנים המופיעים במשוואת הגזים ברמה מיקרוסקופית, ולא להשתמש במשוואה זו לחישובים בלבד.</w:t>
      </w:r>
    </w:p>
    <w:p w:rsidR="009D0624" w:rsidRDefault="009D0624" w:rsidP="009D0624">
      <w:pPr>
        <w:pStyle w:val="12"/>
        <w:spacing w:after="0" w:line="360" w:lineRule="auto"/>
        <w:ind w:left="-58" w:right="-709"/>
        <w:rPr>
          <w:rFonts w:ascii="Times New Roman" w:hAnsi="Times New Roman" w:cs="David"/>
          <w:sz w:val="24"/>
          <w:szCs w:val="24"/>
          <w:rtl/>
        </w:rPr>
      </w:pPr>
    </w:p>
    <w:p w:rsidR="009D0624" w:rsidRDefault="009D0624" w:rsidP="009D0624">
      <w:pPr>
        <w:pStyle w:val="12"/>
        <w:spacing w:after="0" w:line="360" w:lineRule="auto"/>
        <w:ind w:left="-58" w:right="-709"/>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77 </w:t>
      </w:r>
      <w:r>
        <w:rPr>
          <w:rFonts w:cs="David"/>
          <w:b/>
          <w:bCs/>
          <w:color w:val="0000FF"/>
          <w:sz w:val="28"/>
          <w:szCs w:val="28"/>
          <w:rtl/>
          <w:lang w:eastAsia="en-US"/>
        </w:rPr>
        <w:t>)</w:t>
      </w:r>
    </w:p>
    <w:p w:rsidR="009D0624" w:rsidRDefault="009D0624" w:rsidP="009D0624">
      <w:pPr>
        <w:pStyle w:val="12"/>
        <w:spacing w:after="0" w:line="360" w:lineRule="auto"/>
        <w:ind w:left="-58" w:right="-709"/>
        <w:rPr>
          <w:rFonts w:ascii="Times New Roman" w:hAnsi="Times New Roman" w:cs="David"/>
          <w:sz w:val="24"/>
          <w:szCs w:val="24"/>
          <w:rtl/>
        </w:rPr>
      </w:pPr>
      <w:r>
        <w:rPr>
          <w:rFonts w:ascii="Times New Roman" w:hAnsi="Times New Roman" w:cs="David" w:hint="cs"/>
          <w:sz w:val="24"/>
          <w:szCs w:val="24"/>
          <w:rtl/>
        </w:rPr>
        <w:t xml:space="preserve">בטבלה שלפניך מוצגים ערכי אנטרופיה מולרית תקנית, </w:t>
      </w:r>
      <w:r>
        <w:rPr>
          <w:rFonts w:ascii="Times New Roman" w:hAnsi="Times New Roman" w:cs="David"/>
          <w:sz w:val="24"/>
          <w:szCs w:val="24"/>
        </w:rPr>
        <w:t>S</w:t>
      </w:r>
      <w:r>
        <w:rPr>
          <w:rFonts w:ascii="Times New Roman" w:hAnsi="Times New Roman" w:cs="David"/>
          <w:sz w:val="24"/>
          <w:szCs w:val="24"/>
          <w:vertAlign w:val="superscript"/>
        </w:rPr>
        <w:t>o</w:t>
      </w:r>
      <w:r>
        <w:rPr>
          <w:rFonts w:ascii="Times New Roman" w:hAnsi="Times New Roman" w:cs="David" w:hint="cs"/>
          <w:sz w:val="24"/>
          <w:szCs w:val="24"/>
          <w:rtl/>
        </w:rPr>
        <w:t xml:space="preserve"> , של החומרים המשתתפים בתגובות </w:t>
      </w:r>
      <w:r>
        <w:rPr>
          <w:rFonts w:ascii="Times New Roman" w:hAnsi="Times New Roman" w:cs="David"/>
          <w:sz w:val="24"/>
          <w:szCs w:val="24"/>
        </w:rPr>
        <w:t>(1)</w:t>
      </w:r>
      <w:r>
        <w:rPr>
          <w:rFonts w:ascii="Times New Roman" w:hAnsi="Times New Roman" w:cs="David" w:hint="cs"/>
          <w:sz w:val="24"/>
          <w:szCs w:val="24"/>
          <w:rtl/>
        </w:rPr>
        <w:t>-</w:t>
      </w:r>
      <w:r>
        <w:rPr>
          <w:rFonts w:ascii="Times New Roman" w:hAnsi="Times New Roman" w:cs="David"/>
          <w:sz w:val="24"/>
          <w:szCs w:val="24"/>
        </w:rPr>
        <w:t>(3)</w:t>
      </w:r>
      <w:r>
        <w:rPr>
          <w:rFonts w:ascii="Times New Roman" w:hAnsi="Times New Roman" w:cs="David" w:hint="cs"/>
          <w:sz w:val="24"/>
          <w:szCs w:val="24"/>
          <w:rtl/>
        </w:rPr>
        <w:t>.</w:t>
      </w:r>
    </w:p>
    <w:p w:rsidR="009D0624" w:rsidRDefault="009D0624" w:rsidP="009D0624">
      <w:pPr>
        <w:pStyle w:val="12"/>
        <w:tabs>
          <w:tab w:val="left" w:pos="793"/>
        </w:tabs>
        <w:spacing w:after="0" w:line="240" w:lineRule="auto"/>
        <w:ind w:left="363" w:hanging="420"/>
        <w:rPr>
          <w:rFonts w:ascii="Times New Roman" w:hAnsi="Times New Roman" w:cs="David"/>
          <w:sz w:val="16"/>
          <w:szCs w:val="16"/>
          <w:rtl/>
        </w:rPr>
      </w:pPr>
    </w:p>
    <w:tbl>
      <w:tblPr>
        <w:bidiVisual/>
        <w:tblW w:w="8506"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383"/>
        <w:gridCol w:w="1382"/>
        <w:gridCol w:w="1382"/>
        <w:gridCol w:w="1382"/>
      </w:tblGrid>
      <w:tr w:rsidR="009D0624" w:rsidTr="00E70308">
        <w:tc>
          <w:tcPr>
            <w:tcW w:w="2977" w:type="dxa"/>
          </w:tcPr>
          <w:p w:rsidR="009D0624" w:rsidRDefault="009D0624" w:rsidP="00E70308">
            <w:pPr>
              <w:pStyle w:val="1"/>
              <w:jc w:val="right"/>
              <w:rPr>
                <w:b/>
                <w:bCs/>
                <w:u w:val="none"/>
                <w:rtl/>
              </w:rPr>
            </w:pPr>
            <w:r>
              <w:rPr>
                <w:rFonts w:hint="cs"/>
                <w:b/>
                <w:bCs/>
                <w:color w:val="auto"/>
                <w:u w:val="none"/>
                <w:rtl/>
              </w:rPr>
              <w:t>החומר</w:t>
            </w:r>
          </w:p>
        </w:tc>
        <w:tc>
          <w:tcPr>
            <w:tcW w:w="1383" w:type="dxa"/>
          </w:tcPr>
          <w:p w:rsidR="009D0624" w:rsidRDefault="009D0624" w:rsidP="00E70308">
            <w:pPr>
              <w:bidi w:val="0"/>
              <w:spacing w:line="360" w:lineRule="auto"/>
              <w:jc w:val="center"/>
              <w:rPr>
                <w:rFonts w:cs="David"/>
                <w:rtl/>
              </w:rPr>
            </w:pPr>
            <w:r>
              <w:rPr>
                <w:rFonts w:cs="David"/>
              </w:rPr>
              <w:t>H</w:t>
            </w:r>
            <w:r>
              <w:rPr>
                <w:rFonts w:cs="David"/>
                <w:vertAlign w:val="subscript"/>
              </w:rPr>
              <w:t>2(g)</w:t>
            </w:r>
          </w:p>
        </w:tc>
        <w:tc>
          <w:tcPr>
            <w:tcW w:w="1382" w:type="dxa"/>
          </w:tcPr>
          <w:p w:rsidR="009D0624" w:rsidRDefault="009D0624" w:rsidP="00E70308">
            <w:pPr>
              <w:bidi w:val="0"/>
              <w:spacing w:line="360" w:lineRule="auto"/>
              <w:jc w:val="center"/>
              <w:rPr>
                <w:rFonts w:cs="David"/>
                <w:rtl/>
              </w:rPr>
            </w:pPr>
            <w:r>
              <w:rPr>
                <w:rFonts w:cs="David"/>
              </w:rPr>
              <w:t>O</w:t>
            </w:r>
            <w:r>
              <w:rPr>
                <w:rFonts w:cs="David"/>
                <w:vertAlign w:val="subscript"/>
              </w:rPr>
              <w:t>2(g)</w:t>
            </w:r>
          </w:p>
        </w:tc>
        <w:tc>
          <w:tcPr>
            <w:tcW w:w="1382" w:type="dxa"/>
          </w:tcPr>
          <w:p w:rsidR="009D0624" w:rsidRDefault="009D0624" w:rsidP="00E70308">
            <w:pPr>
              <w:bidi w:val="0"/>
              <w:spacing w:line="360" w:lineRule="auto"/>
              <w:jc w:val="center"/>
              <w:rPr>
                <w:rFonts w:cs="David"/>
                <w:rtl/>
              </w:rPr>
            </w:pPr>
            <w:r>
              <w:rPr>
                <w:rFonts w:cs="David"/>
              </w:rPr>
              <w:t>H</w:t>
            </w:r>
            <w:r>
              <w:rPr>
                <w:rFonts w:cs="David"/>
                <w:vertAlign w:val="subscript"/>
              </w:rPr>
              <w:t>2</w:t>
            </w:r>
            <w:r>
              <w:rPr>
                <w:rFonts w:cs="David"/>
              </w:rPr>
              <w:t>O</w:t>
            </w:r>
            <w:r>
              <w:rPr>
                <w:rFonts w:cs="David"/>
                <w:vertAlign w:val="subscript"/>
              </w:rPr>
              <w:t>(l)</w:t>
            </w:r>
          </w:p>
        </w:tc>
        <w:tc>
          <w:tcPr>
            <w:tcW w:w="1382" w:type="dxa"/>
          </w:tcPr>
          <w:p w:rsidR="009D0624" w:rsidRDefault="009D0624" w:rsidP="00E70308">
            <w:pPr>
              <w:bidi w:val="0"/>
              <w:spacing w:line="360" w:lineRule="auto"/>
              <w:jc w:val="center"/>
              <w:rPr>
                <w:rFonts w:cs="David"/>
                <w:rtl/>
              </w:rPr>
            </w:pPr>
            <w:r>
              <w:rPr>
                <w:rFonts w:cs="David"/>
              </w:rPr>
              <w:t xml:space="preserve"> H</w:t>
            </w:r>
            <w:r>
              <w:rPr>
                <w:rFonts w:cs="David"/>
                <w:vertAlign w:val="subscript"/>
              </w:rPr>
              <w:t>2</w:t>
            </w:r>
            <w:r>
              <w:rPr>
                <w:rFonts w:cs="David"/>
              </w:rPr>
              <w:t>O</w:t>
            </w:r>
            <w:r>
              <w:rPr>
                <w:rFonts w:cs="David"/>
                <w:vertAlign w:val="subscript"/>
              </w:rPr>
              <w:t>(g)</w:t>
            </w:r>
            <w:r>
              <w:rPr>
                <w:rFonts w:cs="David"/>
              </w:rPr>
              <w:t xml:space="preserve">  </w:t>
            </w:r>
          </w:p>
        </w:tc>
      </w:tr>
      <w:tr w:rsidR="009D0624" w:rsidTr="00E70308">
        <w:tc>
          <w:tcPr>
            <w:tcW w:w="2977" w:type="dxa"/>
          </w:tcPr>
          <w:p w:rsidR="009D0624" w:rsidRDefault="009D0624" w:rsidP="00E70308">
            <w:pPr>
              <w:rPr>
                <w:rFonts w:cs="David"/>
                <w:b/>
                <w:bCs/>
                <w:vertAlign w:val="superscript"/>
                <w:rtl/>
              </w:rPr>
            </w:pPr>
            <w:r>
              <w:rPr>
                <w:rFonts w:cs="David" w:hint="cs"/>
                <w:b/>
                <w:bCs/>
                <w:rtl/>
              </w:rPr>
              <w:t xml:space="preserve">אנטרופיה מולרית תקנית, </w:t>
            </w:r>
            <w:r>
              <w:rPr>
                <w:rFonts w:cs="David"/>
                <w:b/>
                <w:bCs/>
              </w:rPr>
              <w:t>S</w:t>
            </w:r>
            <w:r>
              <w:rPr>
                <w:rFonts w:cs="David"/>
                <w:b/>
                <w:bCs/>
                <w:vertAlign w:val="superscript"/>
              </w:rPr>
              <w:t>o</w:t>
            </w:r>
          </w:p>
          <w:p w:rsidR="009D0624" w:rsidRDefault="009D0624" w:rsidP="00E70308">
            <w:pPr>
              <w:rPr>
                <w:rFonts w:cs="David"/>
                <w:b/>
                <w:bCs/>
              </w:rPr>
            </w:pPr>
            <w:r>
              <w:rPr>
                <w:rFonts w:cs="David" w:hint="cs"/>
                <w:b/>
                <w:bCs/>
                <w:rtl/>
              </w:rPr>
              <w:t xml:space="preserve">           </w:t>
            </w:r>
            <w:r>
              <w:rPr>
                <w:rFonts w:cs="David"/>
                <w:b/>
                <w:bCs/>
              </w:rPr>
              <w:t>(J</w:t>
            </w:r>
            <w:r>
              <w:rPr>
                <w:b/>
                <w:bCs/>
              </w:rPr>
              <w:t>·</w:t>
            </w:r>
            <w:r>
              <w:rPr>
                <w:rFonts w:cs="David"/>
                <w:b/>
                <w:bCs/>
              </w:rPr>
              <w:t>K</w:t>
            </w:r>
            <w:r>
              <w:rPr>
                <w:rFonts w:cs="David"/>
                <w:b/>
                <w:bCs/>
                <w:vertAlign w:val="superscript"/>
              </w:rPr>
              <w:sym w:font="Symbol" w:char="F02D"/>
            </w:r>
            <w:r>
              <w:rPr>
                <w:rFonts w:cs="David"/>
                <w:b/>
                <w:bCs/>
                <w:vertAlign w:val="superscript"/>
              </w:rPr>
              <w:t>1</w:t>
            </w:r>
            <w:r>
              <w:rPr>
                <w:b/>
                <w:bCs/>
              </w:rPr>
              <w:t>·</w:t>
            </w:r>
            <w:r>
              <w:rPr>
                <w:rFonts w:cs="David"/>
                <w:b/>
                <w:bCs/>
              </w:rPr>
              <w:t>mol</w:t>
            </w:r>
            <w:r>
              <w:rPr>
                <w:rFonts w:cs="David"/>
                <w:b/>
                <w:bCs/>
                <w:vertAlign w:val="superscript"/>
              </w:rPr>
              <w:sym w:font="Symbol" w:char="F02D"/>
            </w:r>
            <w:r>
              <w:rPr>
                <w:rFonts w:cs="David"/>
                <w:b/>
                <w:bCs/>
                <w:vertAlign w:val="superscript"/>
              </w:rPr>
              <w:t>1</w:t>
            </w:r>
            <w:r>
              <w:rPr>
                <w:rFonts w:cs="David"/>
                <w:b/>
                <w:bCs/>
              </w:rPr>
              <w:t>)</w:t>
            </w:r>
          </w:p>
        </w:tc>
        <w:tc>
          <w:tcPr>
            <w:tcW w:w="1383" w:type="dxa"/>
          </w:tcPr>
          <w:p w:rsidR="009D0624" w:rsidRDefault="009D0624" w:rsidP="00E70308">
            <w:pPr>
              <w:spacing w:line="360" w:lineRule="auto"/>
              <w:jc w:val="center"/>
              <w:rPr>
                <w:rtl/>
              </w:rPr>
            </w:pPr>
            <w:r>
              <w:rPr>
                <w:rFonts w:hint="cs"/>
                <w:rtl/>
              </w:rPr>
              <w:t>130.6</w:t>
            </w:r>
          </w:p>
        </w:tc>
        <w:tc>
          <w:tcPr>
            <w:tcW w:w="1382" w:type="dxa"/>
          </w:tcPr>
          <w:p w:rsidR="009D0624" w:rsidRDefault="009D0624" w:rsidP="00E70308">
            <w:pPr>
              <w:spacing w:line="360" w:lineRule="auto"/>
              <w:jc w:val="center"/>
              <w:rPr>
                <w:rtl/>
              </w:rPr>
            </w:pPr>
            <w:r>
              <w:rPr>
                <w:rFonts w:hint="cs"/>
                <w:rtl/>
              </w:rPr>
              <w:t>205.1</w:t>
            </w:r>
          </w:p>
        </w:tc>
        <w:tc>
          <w:tcPr>
            <w:tcW w:w="1382" w:type="dxa"/>
          </w:tcPr>
          <w:p w:rsidR="009D0624" w:rsidRDefault="009D0624" w:rsidP="00E70308">
            <w:pPr>
              <w:spacing w:line="360" w:lineRule="auto"/>
              <w:jc w:val="center"/>
              <w:rPr>
                <w:rtl/>
              </w:rPr>
            </w:pPr>
            <w:r>
              <w:rPr>
                <w:rFonts w:hint="cs"/>
                <w:rtl/>
              </w:rPr>
              <w:t>70.0</w:t>
            </w:r>
          </w:p>
        </w:tc>
        <w:tc>
          <w:tcPr>
            <w:tcW w:w="1382" w:type="dxa"/>
          </w:tcPr>
          <w:p w:rsidR="009D0624" w:rsidRDefault="009D0624" w:rsidP="00E70308">
            <w:pPr>
              <w:spacing w:line="360" w:lineRule="auto"/>
              <w:jc w:val="center"/>
              <w:rPr>
                <w:rtl/>
              </w:rPr>
            </w:pPr>
            <w:r>
              <w:rPr>
                <w:rFonts w:hint="cs"/>
                <w:rtl/>
              </w:rPr>
              <w:t>188.7</w:t>
            </w:r>
          </w:p>
        </w:tc>
      </w:tr>
    </w:tbl>
    <w:p w:rsidR="009D0624" w:rsidRDefault="009D0624" w:rsidP="009D0624">
      <w:pPr>
        <w:spacing w:line="360" w:lineRule="auto"/>
        <w:rPr>
          <w:rFonts w:cs="David"/>
          <w:sz w:val="16"/>
          <w:szCs w:val="16"/>
          <w:rtl/>
        </w:rPr>
      </w:pP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4525" style="position:absolute;left:0;text-align:left;margin-left:131.5pt;margin-top:15.2pt;width:235.2pt;height:156.95pt;z-index:252018688" coordorigin="4430,8417" coordsize="4704,3139">
            <v:group id="_x0000_s24526" style="position:absolute;left:4430;top:8417;width:4704;height:3139" coordorigin="6045,11399" coordsize="4704,3139">
              <v:shape id="_x0000_s24527" type="#_x0000_t202" style="position:absolute;left:6828;top:14100;width:1753;height:438" filled="f" stroked="f">
                <v:textbox style="mso-next-textbox:#_x0000_s24527">
                  <w:txbxContent>
                    <w:p w:rsidR="009F74C3" w:rsidRDefault="009F74C3" w:rsidP="002F2FD8">
                      <w:pPr>
                        <w:bidi w:val="0"/>
                        <w:rPr>
                          <w:rFonts w:cs="David"/>
                          <w:b/>
                          <w:bCs/>
                          <w:rtl/>
                        </w:rPr>
                      </w:pPr>
                      <w:r>
                        <w:rPr>
                          <w:rFonts w:cs="David"/>
                          <w:b/>
                          <w:bCs/>
                        </w:rPr>
                        <w:t xml:space="preserve">i              ii              </w:t>
                      </w:r>
                    </w:p>
                  </w:txbxContent>
                </v:textbox>
              </v:shape>
              <v:shape id="_x0000_s24528" type="#_x0000_t75" style="position:absolute;left:6045;top:11399;width:4704;height:3123">
                <v:imagedata r:id="rId284" o:title=""/>
              </v:shape>
            </v:group>
            <v:rect id="_x0000_s24529" style="position:absolute;left:7158;top:11051;width:1904;height:251" stroked="f"/>
            <w10:anchorlock/>
          </v:group>
          <o:OLEObject Type="Embed" ProgID="MSGraph.Chart.8" ShapeID="_x0000_s24528" DrawAspect="Content" ObjectID="_1561898484" r:id="rId285">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EA2B70" w:rsidRDefault="00EA2B70"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56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הסבר מדוע הערך של האנטרופיה המולרית התקנית, </w:t>
      </w:r>
      <w:r>
        <w:rPr>
          <w:rFonts w:cs="David"/>
        </w:rPr>
        <w:t>S</w:t>
      </w:r>
      <w:r>
        <w:rPr>
          <w:rFonts w:cs="David"/>
          <w:vertAlign w:val="superscript"/>
        </w:rPr>
        <w:t>o</w:t>
      </w:r>
      <w:r>
        <w:rPr>
          <w:rFonts w:cs="David" w:hint="cs"/>
          <w:rtl/>
        </w:rPr>
        <w:t xml:space="preserve"> , של </w:t>
      </w:r>
      <w:r>
        <w:rPr>
          <w:rFonts w:cs="David"/>
        </w:rPr>
        <w:t>H</w:t>
      </w:r>
      <w:r>
        <w:rPr>
          <w:rFonts w:cs="David"/>
          <w:vertAlign w:val="subscript"/>
        </w:rPr>
        <w:t>2</w:t>
      </w:r>
      <w:r>
        <w:rPr>
          <w:rFonts w:cs="David"/>
        </w:rPr>
        <w:t>O</w:t>
      </w:r>
      <w:r>
        <w:rPr>
          <w:rFonts w:cs="David"/>
          <w:vertAlign w:val="subscript"/>
        </w:rPr>
        <w:t>(g)</w:t>
      </w:r>
      <w:r>
        <w:rPr>
          <w:rFonts w:cs="David" w:hint="cs"/>
          <w:rtl/>
        </w:rPr>
        <w:t xml:space="preserve"> גבוה מן הערך של האנטרופיה המולרית התקנית, </w:t>
      </w:r>
      <w:r>
        <w:rPr>
          <w:rFonts w:cs="David"/>
        </w:rPr>
        <w:t>S</w:t>
      </w:r>
      <w:r>
        <w:rPr>
          <w:rFonts w:cs="David"/>
          <w:vertAlign w:val="superscript"/>
        </w:rPr>
        <w:t>o</w:t>
      </w:r>
      <w:r>
        <w:rPr>
          <w:rFonts w:cs="David" w:hint="cs"/>
          <w:rtl/>
        </w:rPr>
        <w:t xml:space="preserve"> , של </w:t>
      </w:r>
      <w:r>
        <w:rPr>
          <w:rFonts w:cs="David"/>
        </w:rPr>
        <w:t>H</w:t>
      </w:r>
      <w:r>
        <w:rPr>
          <w:rFonts w:cs="David"/>
          <w:vertAlign w:val="subscript"/>
        </w:rPr>
        <w:t>2</w:t>
      </w:r>
      <w:r>
        <w:rPr>
          <w:rFonts w:cs="David"/>
        </w:rPr>
        <w:t>O</w:t>
      </w:r>
      <w:r>
        <w:rPr>
          <w:rFonts w:cs="David"/>
          <w:vertAlign w:val="subscript"/>
        </w:rPr>
        <w:t>(l)</w:t>
      </w:r>
      <w:r>
        <w:rPr>
          <w:rFonts w:cs="David" w:hint="cs"/>
          <w:rtl/>
        </w:rPr>
        <w:t xml:space="preserve"> . </w:t>
      </w:r>
    </w:p>
    <w:p w:rsidR="009D0624" w:rsidRDefault="009D0624" w:rsidP="009D0624">
      <w:pPr>
        <w:spacing w:line="360" w:lineRule="auto"/>
        <w:ind w:left="-58" w:right="-426"/>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12"/>
        <w:spacing w:after="0" w:line="360" w:lineRule="auto"/>
        <w:ind w:left="-57"/>
        <w:rPr>
          <w:rFonts w:ascii="Times New Roman" w:hAnsi="Times New Roman" w:cs="David"/>
          <w:color w:val="000080"/>
          <w:sz w:val="24"/>
          <w:szCs w:val="24"/>
          <w:rtl/>
        </w:rPr>
      </w:pPr>
      <w:r>
        <w:rPr>
          <w:rFonts w:ascii="Times New Roman" w:hAnsi="Times New Roman" w:cs="David" w:hint="cs"/>
          <w:color w:val="000080"/>
          <w:sz w:val="24"/>
          <w:szCs w:val="24"/>
          <w:rtl/>
        </w:rPr>
        <w:t>במצב גז יש למולקולות המים יותר אופני (</w:t>
      </w:r>
      <w:r>
        <w:rPr>
          <w:rFonts w:ascii="Times New Roman" w:hAnsi="Times New Roman" w:cs="David" w:hint="cs"/>
          <w:color w:val="000080"/>
          <w:sz w:val="24"/>
          <w:szCs w:val="24"/>
          <w:u w:val="single"/>
          <w:rtl/>
        </w:rPr>
        <w:t>או</w:t>
      </w:r>
      <w:r>
        <w:rPr>
          <w:rFonts w:ascii="Times New Roman" w:hAnsi="Times New Roman" w:cs="David" w:hint="cs"/>
          <w:color w:val="000080"/>
          <w:sz w:val="24"/>
          <w:szCs w:val="24"/>
          <w:rtl/>
        </w:rPr>
        <w:t>: צורות) תנועה מאשר למולקולות המים במצב נוזל, לכן במצב גז פיזור האנרגיה גדול יותר (</w:t>
      </w:r>
      <w:r>
        <w:rPr>
          <w:rFonts w:ascii="Times New Roman" w:hAnsi="Times New Roman" w:cs="David" w:hint="cs"/>
          <w:color w:val="000080"/>
          <w:sz w:val="24"/>
          <w:szCs w:val="24"/>
          <w:u w:val="single"/>
          <w:rtl/>
        </w:rPr>
        <w:t>או</w:t>
      </w:r>
      <w:r>
        <w:rPr>
          <w:rFonts w:ascii="Times New Roman" w:hAnsi="Times New Roman" w:cs="David" w:hint="cs"/>
          <w:color w:val="000080"/>
          <w:sz w:val="24"/>
          <w:szCs w:val="24"/>
          <w:rtl/>
        </w:rPr>
        <w:t>: יש יותר אפשריות לתאר את פיזור האנרגיה).</w:t>
      </w:r>
    </w:p>
    <w:p w:rsidR="009D0624" w:rsidRDefault="009D0624" w:rsidP="009D0624">
      <w:pPr>
        <w:pStyle w:val="12"/>
        <w:spacing w:after="0" w:line="360" w:lineRule="auto"/>
        <w:ind w:left="-57"/>
        <w:rPr>
          <w:rFonts w:ascii="Times New Roman" w:hAnsi="Times New Roman" w:cs="David"/>
          <w:color w:val="000080"/>
          <w:sz w:val="24"/>
          <w:szCs w:val="24"/>
          <w:rtl/>
        </w:rPr>
      </w:pPr>
      <w:r>
        <w:rPr>
          <w:rFonts w:ascii="Times New Roman" w:hAnsi="Times New Roman" w:cs="David" w:hint="cs"/>
          <w:color w:val="000080"/>
          <w:sz w:val="24"/>
          <w:szCs w:val="24"/>
          <w:rtl/>
        </w:rPr>
        <w:t xml:space="preserve">הנפח של אחד מול </w:t>
      </w:r>
      <w:r>
        <w:rPr>
          <w:rFonts w:ascii="Times New Roman" w:hAnsi="Times New Roman" w:cs="David"/>
          <w:color w:val="000080"/>
          <w:sz w:val="24"/>
          <w:szCs w:val="24"/>
        </w:rPr>
        <w:t>H</w:t>
      </w:r>
      <w:r>
        <w:rPr>
          <w:rFonts w:ascii="Times New Roman" w:hAnsi="Times New Roman" w:cs="David"/>
          <w:color w:val="000080"/>
          <w:sz w:val="24"/>
          <w:szCs w:val="24"/>
          <w:vertAlign w:val="subscript"/>
        </w:rPr>
        <w:t>2</w:t>
      </w:r>
      <w:r>
        <w:rPr>
          <w:rFonts w:ascii="Times New Roman" w:hAnsi="Times New Roman" w:cs="David"/>
          <w:color w:val="000080"/>
          <w:sz w:val="24"/>
          <w:szCs w:val="24"/>
        </w:rPr>
        <w:t>O</w:t>
      </w:r>
      <w:r>
        <w:rPr>
          <w:rFonts w:ascii="Times New Roman" w:hAnsi="Times New Roman" w:cs="David"/>
          <w:color w:val="000080"/>
          <w:sz w:val="24"/>
          <w:szCs w:val="24"/>
          <w:vertAlign w:val="subscript"/>
        </w:rPr>
        <w:t>(g)</w:t>
      </w:r>
      <w:r>
        <w:rPr>
          <w:rFonts w:ascii="Times New Roman" w:hAnsi="Times New Roman" w:cs="David" w:hint="cs"/>
          <w:color w:val="000080"/>
          <w:sz w:val="24"/>
          <w:szCs w:val="24"/>
          <w:rtl/>
        </w:rPr>
        <w:t xml:space="preserve"> גדול בהרבה מן הנפח של אחד מול </w:t>
      </w:r>
      <w:r>
        <w:rPr>
          <w:rFonts w:ascii="Times New Roman" w:hAnsi="Times New Roman" w:cs="David"/>
          <w:color w:val="000080"/>
          <w:sz w:val="24"/>
          <w:szCs w:val="24"/>
        </w:rPr>
        <w:t>H</w:t>
      </w:r>
      <w:r>
        <w:rPr>
          <w:rFonts w:ascii="Times New Roman" w:hAnsi="Times New Roman" w:cs="David"/>
          <w:color w:val="000080"/>
          <w:sz w:val="24"/>
          <w:szCs w:val="24"/>
          <w:vertAlign w:val="subscript"/>
        </w:rPr>
        <w:t>2</w:t>
      </w:r>
      <w:r>
        <w:rPr>
          <w:rFonts w:ascii="Times New Roman" w:hAnsi="Times New Roman" w:cs="David"/>
          <w:color w:val="000080"/>
          <w:sz w:val="24"/>
          <w:szCs w:val="24"/>
        </w:rPr>
        <w:t>O</w:t>
      </w:r>
      <w:r>
        <w:rPr>
          <w:rFonts w:ascii="Times New Roman" w:hAnsi="Times New Roman" w:cs="David"/>
          <w:color w:val="000080"/>
          <w:sz w:val="24"/>
          <w:szCs w:val="24"/>
          <w:vertAlign w:val="subscript"/>
        </w:rPr>
        <w:t>(l)</w:t>
      </w:r>
      <w:r>
        <w:rPr>
          <w:rFonts w:ascii="Times New Roman" w:hAnsi="Times New Roman" w:cs="David" w:hint="cs"/>
          <w:color w:val="000080"/>
          <w:sz w:val="24"/>
          <w:szCs w:val="24"/>
          <w:rtl/>
        </w:rPr>
        <w:t xml:space="preserve"> .</w:t>
      </w:r>
    </w:p>
    <w:p w:rsidR="009D0624" w:rsidRDefault="009D0624" w:rsidP="009D0624">
      <w:pPr>
        <w:pStyle w:val="12"/>
        <w:spacing w:after="0" w:line="360" w:lineRule="auto"/>
        <w:ind w:left="-57"/>
        <w:rPr>
          <w:rFonts w:ascii="Times New Roman" w:hAnsi="Times New Roman" w:cs="David"/>
          <w:color w:val="000080"/>
          <w:sz w:val="24"/>
          <w:szCs w:val="24"/>
          <w:rtl/>
        </w:rPr>
      </w:pPr>
      <w:r>
        <w:rPr>
          <w:rFonts w:ascii="Times New Roman" w:hAnsi="Times New Roman" w:cs="David" w:hint="cs"/>
          <w:color w:val="000080"/>
          <w:sz w:val="24"/>
          <w:szCs w:val="24"/>
          <w:rtl/>
        </w:rPr>
        <w:lastRenderedPageBreak/>
        <w:t>מולקולות הגז תופסות את כל נפח הכלי ולכן במצב גז פיזור החלקיקים גדול יותר (</w:t>
      </w:r>
      <w:r>
        <w:rPr>
          <w:rFonts w:ascii="Times New Roman" w:hAnsi="Times New Roman" w:cs="David" w:hint="cs"/>
          <w:color w:val="000080"/>
          <w:sz w:val="24"/>
          <w:szCs w:val="24"/>
          <w:u w:val="single"/>
          <w:rtl/>
        </w:rPr>
        <w:t>או</w:t>
      </w:r>
      <w:r>
        <w:rPr>
          <w:rFonts w:ascii="Times New Roman" w:hAnsi="Times New Roman" w:cs="David" w:hint="cs"/>
          <w:color w:val="000080"/>
          <w:sz w:val="24"/>
          <w:szCs w:val="24"/>
          <w:rtl/>
        </w:rPr>
        <w:t>: במצב גז מספר המצבים שבהם אפשר למקם את החלקיקים גדול יותר).</w:t>
      </w:r>
    </w:p>
    <w:p w:rsidR="009D0624" w:rsidRDefault="009D0624" w:rsidP="009D0624">
      <w:pPr>
        <w:pStyle w:val="12"/>
        <w:spacing w:after="0" w:line="360" w:lineRule="auto"/>
        <w:ind w:left="-57"/>
        <w:rPr>
          <w:rFonts w:ascii="Times New Roman" w:hAnsi="Times New Roman" w:cs="David"/>
          <w:color w:val="000080"/>
          <w:sz w:val="24"/>
          <w:szCs w:val="24"/>
          <w:rtl/>
        </w:rPr>
      </w:pPr>
      <w:r>
        <w:rPr>
          <w:rFonts w:ascii="Times New Roman" w:hAnsi="Times New Roman" w:cs="David" w:hint="cs"/>
          <w:color w:val="000080"/>
          <w:sz w:val="24"/>
          <w:szCs w:val="24"/>
          <w:u w:val="single"/>
          <w:rtl/>
        </w:rPr>
        <w:t>או</w:t>
      </w:r>
      <w:r>
        <w:rPr>
          <w:rFonts w:ascii="Times New Roman" w:hAnsi="Times New Roman" w:cs="David" w:hint="cs"/>
          <w:color w:val="000080"/>
          <w:sz w:val="24"/>
          <w:szCs w:val="24"/>
          <w:rtl/>
        </w:rPr>
        <w:t>:</w:t>
      </w:r>
    </w:p>
    <w:p w:rsidR="009D0624" w:rsidRDefault="009D0624" w:rsidP="009D0624">
      <w:pPr>
        <w:spacing w:line="360" w:lineRule="auto"/>
        <w:ind w:left="-57" w:right="-426"/>
        <w:rPr>
          <w:rFonts w:cs="David"/>
          <w:color w:val="000080"/>
          <w:rtl/>
        </w:rPr>
      </w:pPr>
      <w:r>
        <w:rPr>
          <w:rFonts w:cs="David" w:hint="cs"/>
          <w:color w:val="000080"/>
          <w:rtl/>
        </w:rPr>
        <w:t>במצב גז מספר המצבים המיקרוסקופיים גדול יותר, כי פיזור האנרגיה ופיזור החלקיקים גדולים יותר מאשר במצב נוזל.</w:t>
      </w:r>
    </w:p>
    <w:p w:rsidR="009D0624" w:rsidRDefault="009D0624" w:rsidP="009D0624">
      <w:pPr>
        <w:spacing w:line="360" w:lineRule="auto"/>
        <w:ind w:left="-57" w:right="-426"/>
        <w:rPr>
          <w:rFonts w:cs="David"/>
          <w:color w:val="000080"/>
          <w:rtl/>
        </w:rPr>
      </w:pPr>
      <w:r>
        <w:rPr>
          <w:rFonts w:cs="David" w:hint="cs"/>
          <w:color w:val="000080"/>
          <w:rtl/>
        </w:rPr>
        <w:t xml:space="preserve">לכן האנטרופיה המולרית התקנית 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(g)</w:t>
      </w:r>
      <w:r>
        <w:rPr>
          <w:rFonts w:cs="David" w:hint="cs"/>
          <w:color w:val="000080"/>
          <w:rtl/>
        </w:rPr>
        <w:t xml:space="preserve"> גדולה מהאנטרופיה המולרית התקנית של  </w:t>
      </w:r>
      <w:r>
        <w:rPr>
          <w:rFonts w:cs="David"/>
          <w:color w:val="000080"/>
        </w:rPr>
        <w:t>H</w:t>
      </w:r>
      <w:r>
        <w:rPr>
          <w:rFonts w:cs="David"/>
          <w:color w:val="000080"/>
          <w:vertAlign w:val="subscript"/>
        </w:rPr>
        <w:t>2</w:t>
      </w:r>
      <w:r>
        <w:rPr>
          <w:rFonts w:cs="David"/>
          <w:color w:val="000080"/>
        </w:rPr>
        <w:t>O</w:t>
      </w:r>
      <w:r>
        <w:rPr>
          <w:rFonts w:cs="David"/>
          <w:color w:val="000080"/>
          <w:vertAlign w:val="subscript"/>
        </w:rPr>
        <w:t>(l)</w:t>
      </w:r>
      <w:r>
        <w:rPr>
          <w:rFonts w:cs="David" w:hint="cs"/>
          <w:color w:val="000080"/>
          <w:rtl/>
        </w:rPr>
        <w:t xml:space="preserve"> .</w:t>
      </w:r>
    </w:p>
    <w:p w:rsidR="009D0624" w:rsidRDefault="009D0624" w:rsidP="009D0624">
      <w:pPr>
        <w:spacing w:line="360" w:lineRule="auto"/>
        <w:ind w:left="-58" w:right="-426"/>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9D0624" w:rsidRDefault="009D0624" w:rsidP="009D0624">
      <w:pPr>
        <w:spacing w:line="360" w:lineRule="auto"/>
        <w:rPr>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 xml:space="preserve">הציון נמוך. תלמידים רבים התקשו להסביר מדוע ערך האנטרופיה המולרית התקנית, של </w:t>
      </w:r>
      <w:r>
        <w:rPr>
          <w:rFonts w:cs="David"/>
        </w:rPr>
        <w:t>H</w:t>
      </w:r>
      <w:r>
        <w:rPr>
          <w:rFonts w:cs="David"/>
          <w:vertAlign w:val="subscript"/>
        </w:rPr>
        <w:t>2</w:t>
      </w:r>
      <w:r>
        <w:rPr>
          <w:rFonts w:cs="David"/>
        </w:rPr>
        <w:t>O</w:t>
      </w:r>
      <w:r>
        <w:rPr>
          <w:rFonts w:cs="David"/>
          <w:vertAlign w:val="subscript"/>
        </w:rPr>
        <w:t>(g)</w:t>
      </w:r>
      <w:r>
        <w:rPr>
          <w:rFonts w:cs="David" w:hint="cs"/>
          <w:rtl/>
        </w:rPr>
        <w:t xml:space="preserve"> גבוה מערך האנטרופיה המולרית התקנית, של </w:t>
      </w:r>
      <w:r>
        <w:rPr>
          <w:rFonts w:cs="David"/>
        </w:rPr>
        <w:t>H</w:t>
      </w:r>
      <w:r>
        <w:rPr>
          <w:rFonts w:cs="David"/>
          <w:vertAlign w:val="subscript"/>
        </w:rPr>
        <w:t>2</w:t>
      </w:r>
      <w:r>
        <w:rPr>
          <w:rFonts w:cs="David"/>
        </w:rPr>
        <w:t>O</w:t>
      </w:r>
      <w:r>
        <w:rPr>
          <w:rFonts w:cs="David"/>
          <w:vertAlign w:val="subscript"/>
        </w:rPr>
        <w:t>(l)</w:t>
      </w:r>
      <w:r>
        <w:rPr>
          <w:rFonts w:cs="David" w:hint="cs"/>
          <w:rtl/>
        </w:rPr>
        <w:t xml:space="preserve"> . הבעיה העיקרית בתת-סעיף זה היא הסברים חלקיים שאינם כוללים את כל הגורמים. הטעות האופיינית העיקרית היא התייחסות אל פיזור חלקיקים בלבד. </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Pr>
          <w:rFonts w:cs="David"/>
          <w:rtl/>
        </w:rPr>
      </w:pPr>
      <w:r>
        <w:rPr>
          <w:rFonts w:cs="David" w:hint="cs"/>
          <w:rtl/>
        </w:rPr>
        <w:t>מומלץ להרגיל את התלמידים לכתוב הסברים מלאים, הכוללים התייחסות לכל הגורמים.</w:t>
      </w:r>
    </w:p>
    <w:p w:rsidR="009D0624" w:rsidRDefault="009D0624" w:rsidP="009D0624">
      <w:pPr>
        <w:spacing w:line="360" w:lineRule="auto"/>
        <w:ind w:left="-58"/>
        <w:rPr>
          <w:rFonts w:cs="David"/>
          <w:rtl/>
        </w:rPr>
      </w:pPr>
    </w:p>
    <w:p w:rsidR="009D0624" w:rsidRDefault="009D0624" w:rsidP="009D0624">
      <w:pPr>
        <w:spacing w:line="360" w:lineRule="auto"/>
        <w:ind w:left="-58" w:right="-426"/>
        <w:rPr>
          <w:rFonts w:cs="David"/>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98 </w:t>
      </w:r>
      <w:r>
        <w:rPr>
          <w:rFonts w:cs="David"/>
          <w:b/>
          <w:bCs/>
          <w:color w:val="0000FF"/>
          <w:sz w:val="28"/>
          <w:szCs w:val="28"/>
          <w:rtl/>
          <w:lang w:eastAsia="en-US"/>
        </w:rPr>
        <w:t>)</w:t>
      </w:r>
    </w:p>
    <w:p w:rsidR="009D0624" w:rsidRDefault="009D0624" w:rsidP="009D0624">
      <w:pPr>
        <w:spacing w:line="360" w:lineRule="auto"/>
        <w:ind w:left="-58" w:right="-426"/>
        <w:rPr>
          <w:rFonts w:cs="David"/>
          <w:rtl/>
        </w:rPr>
      </w:pPr>
      <w:r>
        <w:rPr>
          <w:rFonts w:cs="David" w:hint="cs"/>
          <w:rtl/>
        </w:rPr>
        <w:t xml:space="preserve">חשב את השינוי באנטרופיה המולרית התקנית של המערכת, </w:t>
      </w:r>
      <w:r>
        <w:rPr>
          <w:rFonts w:cs="David" w:hint="cs"/>
          <w:vertAlign w:val="subscript"/>
          <w:rtl/>
        </w:rPr>
        <w:t>מערכת</w:t>
      </w:r>
      <w:r>
        <w:rPr>
          <w:rFonts w:cs="David"/>
        </w:rPr>
        <w:t>ΔS</w:t>
      </w:r>
      <w:r>
        <w:rPr>
          <w:rFonts w:cs="David"/>
          <w:vertAlign w:val="superscript"/>
        </w:rPr>
        <w:t>o</w:t>
      </w:r>
      <w:r>
        <w:rPr>
          <w:rFonts w:cs="David" w:hint="cs"/>
          <w:rtl/>
        </w:rPr>
        <w:t xml:space="preserve"> , עבור תגובה </w:t>
      </w:r>
      <w:r>
        <w:rPr>
          <w:rFonts w:cs="David"/>
        </w:rPr>
        <w:t>(3)</w:t>
      </w:r>
      <w:r>
        <w:rPr>
          <w:rFonts w:cs="David" w:hint="cs"/>
          <w:rtl/>
        </w:rPr>
        <w:t xml:space="preserve">. </w:t>
      </w:r>
    </w:p>
    <w:p w:rsidR="009D0624" w:rsidRDefault="009D0624" w:rsidP="009D0624">
      <w:pPr>
        <w:spacing w:line="360" w:lineRule="auto"/>
        <w:ind w:left="-58" w:right="-426"/>
        <w:rPr>
          <w:rFonts w:cs="David"/>
          <w:rtl/>
        </w:rPr>
      </w:pPr>
      <w:r>
        <w:rPr>
          <w:rFonts w:cs="David" w:hint="cs"/>
          <w:rtl/>
        </w:rPr>
        <w:tab/>
      </w:r>
      <w:r>
        <w:rPr>
          <w:rFonts w:cs="David" w:hint="cs"/>
          <w:u w:val="single"/>
          <w:rtl/>
        </w:rPr>
        <w:t>פרט את חישוביך</w:t>
      </w:r>
      <w:r>
        <w:rPr>
          <w:rFonts w:cs="David" w:hint="cs"/>
          <w:rtl/>
        </w:rPr>
        <w:t>.</w:t>
      </w:r>
    </w:p>
    <w:p w:rsidR="009D0624" w:rsidRDefault="009D0624" w:rsidP="009D0624">
      <w:pPr>
        <w:tabs>
          <w:tab w:val="left" w:pos="793"/>
        </w:tabs>
        <w:spacing w:line="360" w:lineRule="auto"/>
        <w:ind w:left="368" w:hanging="368"/>
        <w:rPr>
          <w:rFonts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bidi w:val="0"/>
        <w:ind w:left="-284" w:right="-625"/>
        <w:rPr>
          <w:color w:val="000080"/>
          <w:sz w:val="22"/>
          <w:szCs w:val="22"/>
          <w:rtl/>
        </w:rPr>
      </w:pPr>
      <w:r>
        <w:rPr>
          <w:rFonts w:cs="David"/>
          <w:sz w:val="22"/>
          <w:szCs w:val="22"/>
        </w:rPr>
        <w:t xml:space="preserve"> </w:t>
      </w:r>
      <w:r>
        <w:rPr>
          <w:color w:val="000080"/>
          <w:sz w:val="22"/>
          <w:szCs w:val="22"/>
        </w:rPr>
        <w:t>ΔS</w:t>
      </w:r>
      <w:r>
        <w:rPr>
          <w:color w:val="000080"/>
          <w:sz w:val="22"/>
          <w:szCs w:val="22"/>
          <w:vertAlign w:val="superscript"/>
        </w:rPr>
        <w:t>o</w:t>
      </w:r>
      <w:r>
        <w:rPr>
          <w:rFonts w:cs="David" w:hint="cs"/>
          <w:color w:val="000080"/>
          <w:sz w:val="22"/>
          <w:szCs w:val="22"/>
          <w:vertAlign w:val="subscript"/>
          <w:rtl/>
        </w:rPr>
        <w:t>מערכת</w:t>
      </w:r>
      <w:r>
        <w:rPr>
          <w:color w:val="000080"/>
          <w:sz w:val="22"/>
          <w:szCs w:val="22"/>
        </w:rPr>
        <w:t xml:space="preserve">= 2mol </w:t>
      </w:r>
      <w:r>
        <w:rPr>
          <w:rFonts w:cs="David"/>
          <w:color w:val="000080"/>
          <w:sz w:val="22"/>
          <w:szCs w:val="22"/>
        </w:rPr>
        <w:sym w:font="Symbol" w:char="F0B4"/>
      </w:r>
      <w:r>
        <w:rPr>
          <w:color w:val="000080"/>
          <w:sz w:val="22"/>
          <w:szCs w:val="22"/>
        </w:rPr>
        <w:t xml:space="preserve"> </w:t>
      </w:r>
      <w:r>
        <w:rPr>
          <w:rFonts w:cs="David"/>
          <w:color w:val="000080"/>
          <w:sz w:val="22"/>
          <w:szCs w:val="22"/>
        </w:rPr>
        <w:t>130.6J·K</w:t>
      </w:r>
      <w:r>
        <w:rPr>
          <w:rFonts w:cs="David"/>
          <w:color w:val="000080"/>
          <w:sz w:val="22"/>
          <w:szCs w:val="22"/>
          <w:vertAlign w:val="superscript"/>
        </w:rPr>
        <w:sym w:font="Symbol" w:char="F02D"/>
      </w:r>
      <w:r>
        <w:rPr>
          <w:rFonts w:cs="David"/>
          <w:color w:val="000080"/>
          <w:sz w:val="22"/>
          <w:szCs w:val="22"/>
          <w:vertAlign w:val="superscript"/>
        </w:rPr>
        <w:t>1</w:t>
      </w:r>
      <w:r>
        <w:rPr>
          <w:rFonts w:cs="David"/>
          <w:color w:val="000080"/>
          <w:sz w:val="22"/>
          <w:szCs w:val="22"/>
        </w:rPr>
        <w:t>·mol</w:t>
      </w:r>
      <w:r>
        <w:rPr>
          <w:rFonts w:cs="David"/>
          <w:color w:val="000080"/>
          <w:sz w:val="22"/>
          <w:szCs w:val="22"/>
          <w:vertAlign w:val="superscript"/>
        </w:rPr>
        <w:sym w:font="Symbol" w:char="F02D"/>
      </w:r>
      <w:r>
        <w:rPr>
          <w:rFonts w:cs="David"/>
          <w:color w:val="000080"/>
          <w:sz w:val="22"/>
          <w:szCs w:val="22"/>
          <w:vertAlign w:val="superscript"/>
        </w:rPr>
        <w:t>1</w:t>
      </w:r>
      <w:r>
        <w:rPr>
          <w:color w:val="000080"/>
          <w:sz w:val="22"/>
          <w:szCs w:val="22"/>
        </w:rPr>
        <w:t xml:space="preserve"> </w:t>
      </w:r>
      <w:r>
        <w:rPr>
          <w:rFonts w:cs="David"/>
          <w:color w:val="000080"/>
          <w:sz w:val="22"/>
          <w:szCs w:val="22"/>
        </w:rPr>
        <w:t>+</w:t>
      </w:r>
      <w:r>
        <w:rPr>
          <w:color w:val="000080"/>
          <w:sz w:val="22"/>
          <w:szCs w:val="22"/>
        </w:rPr>
        <w:t xml:space="preserve"> </w:t>
      </w:r>
      <w:r>
        <w:rPr>
          <w:rFonts w:cs="David"/>
          <w:color w:val="000080"/>
          <w:sz w:val="22"/>
          <w:szCs w:val="22"/>
        </w:rPr>
        <w:t>1</w:t>
      </w:r>
      <w:r>
        <w:rPr>
          <w:color w:val="000080"/>
          <w:sz w:val="22"/>
          <w:szCs w:val="22"/>
        </w:rPr>
        <w:t xml:space="preserve">mol </w:t>
      </w:r>
      <w:r>
        <w:rPr>
          <w:rFonts w:cs="David"/>
          <w:color w:val="000080"/>
          <w:sz w:val="22"/>
          <w:szCs w:val="22"/>
        </w:rPr>
        <w:sym w:font="Symbol" w:char="F0B4"/>
      </w:r>
      <w:r>
        <w:rPr>
          <w:color w:val="000080"/>
          <w:sz w:val="22"/>
          <w:szCs w:val="22"/>
        </w:rPr>
        <w:t xml:space="preserve"> </w:t>
      </w:r>
      <w:r>
        <w:rPr>
          <w:rFonts w:cs="David"/>
          <w:color w:val="000080"/>
          <w:sz w:val="22"/>
          <w:szCs w:val="22"/>
        </w:rPr>
        <w:t>205.1J·K</w:t>
      </w:r>
      <w:r>
        <w:rPr>
          <w:rFonts w:cs="David"/>
          <w:color w:val="000080"/>
          <w:sz w:val="22"/>
          <w:szCs w:val="22"/>
          <w:vertAlign w:val="superscript"/>
        </w:rPr>
        <w:sym w:font="Symbol" w:char="F02D"/>
      </w:r>
      <w:r>
        <w:rPr>
          <w:rFonts w:cs="David"/>
          <w:color w:val="000080"/>
          <w:sz w:val="22"/>
          <w:szCs w:val="22"/>
          <w:vertAlign w:val="superscript"/>
        </w:rPr>
        <w:t>1</w:t>
      </w:r>
      <w:r>
        <w:rPr>
          <w:rFonts w:cs="David"/>
          <w:color w:val="000080"/>
          <w:sz w:val="22"/>
          <w:szCs w:val="22"/>
        </w:rPr>
        <w:t>·mol</w:t>
      </w:r>
      <w:r>
        <w:rPr>
          <w:rFonts w:cs="David"/>
          <w:color w:val="000080"/>
          <w:sz w:val="22"/>
          <w:szCs w:val="22"/>
          <w:vertAlign w:val="superscript"/>
        </w:rPr>
        <w:sym w:font="Symbol" w:char="F02D"/>
      </w:r>
      <w:r>
        <w:rPr>
          <w:rFonts w:cs="David"/>
          <w:color w:val="000080"/>
          <w:sz w:val="22"/>
          <w:szCs w:val="22"/>
          <w:vertAlign w:val="superscript"/>
        </w:rPr>
        <w:t>1</w:t>
      </w:r>
      <w:r>
        <w:rPr>
          <w:color w:val="000080"/>
          <w:sz w:val="22"/>
          <w:szCs w:val="22"/>
        </w:rPr>
        <w:t xml:space="preserve"> </w:t>
      </w:r>
      <w:r>
        <w:rPr>
          <w:rFonts w:cs="David"/>
          <w:color w:val="000080"/>
          <w:sz w:val="22"/>
          <w:szCs w:val="22"/>
        </w:rPr>
        <w:sym w:font="Symbol" w:char="F02D"/>
      </w:r>
      <w:r>
        <w:rPr>
          <w:color w:val="000080"/>
          <w:sz w:val="22"/>
          <w:szCs w:val="22"/>
        </w:rPr>
        <w:t xml:space="preserve"> 2mol </w:t>
      </w:r>
      <w:r>
        <w:rPr>
          <w:rFonts w:cs="David"/>
          <w:color w:val="000080"/>
          <w:sz w:val="22"/>
          <w:szCs w:val="22"/>
        </w:rPr>
        <w:sym w:font="Symbol" w:char="F0B4"/>
      </w:r>
      <w:r>
        <w:rPr>
          <w:color w:val="000080"/>
          <w:sz w:val="22"/>
          <w:szCs w:val="22"/>
        </w:rPr>
        <w:t xml:space="preserve"> </w:t>
      </w:r>
      <w:r>
        <w:rPr>
          <w:rFonts w:cs="David"/>
          <w:color w:val="000080"/>
          <w:sz w:val="22"/>
          <w:szCs w:val="22"/>
        </w:rPr>
        <w:t>70J·K</w:t>
      </w:r>
      <w:r>
        <w:rPr>
          <w:rFonts w:cs="David"/>
          <w:color w:val="000080"/>
          <w:sz w:val="22"/>
          <w:szCs w:val="22"/>
          <w:vertAlign w:val="superscript"/>
        </w:rPr>
        <w:sym w:font="Symbol" w:char="F02D"/>
      </w:r>
      <w:r>
        <w:rPr>
          <w:rFonts w:cs="David"/>
          <w:color w:val="000080"/>
          <w:sz w:val="22"/>
          <w:szCs w:val="22"/>
          <w:vertAlign w:val="superscript"/>
        </w:rPr>
        <w:t>1</w:t>
      </w:r>
      <w:r>
        <w:rPr>
          <w:rFonts w:cs="David"/>
          <w:color w:val="000080"/>
          <w:sz w:val="22"/>
          <w:szCs w:val="22"/>
        </w:rPr>
        <w:t>·mol</w:t>
      </w:r>
      <w:r>
        <w:rPr>
          <w:rFonts w:cs="David"/>
          <w:color w:val="000080"/>
          <w:sz w:val="22"/>
          <w:szCs w:val="22"/>
          <w:vertAlign w:val="superscript"/>
        </w:rPr>
        <w:sym w:font="Symbol" w:char="F02D"/>
      </w:r>
      <w:r>
        <w:rPr>
          <w:rFonts w:cs="David"/>
          <w:color w:val="000080"/>
          <w:sz w:val="22"/>
          <w:szCs w:val="22"/>
          <w:vertAlign w:val="superscript"/>
        </w:rPr>
        <w:t>1</w:t>
      </w:r>
      <w:r>
        <w:rPr>
          <w:color w:val="000080"/>
          <w:sz w:val="22"/>
          <w:szCs w:val="22"/>
        </w:rPr>
        <w:t xml:space="preserve"> </w:t>
      </w:r>
      <w:r>
        <w:rPr>
          <w:rFonts w:cs="David"/>
          <w:color w:val="000080"/>
          <w:sz w:val="22"/>
          <w:szCs w:val="22"/>
        </w:rPr>
        <w:t>=</w:t>
      </w:r>
      <w:r>
        <w:rPr>
          <w:color w:val="000080"/>
          <w:sz w:val="22"/>
          <w:szCs w:val="22"/>
        </w:rPr>
        <w:t xml:space="preserve"> </w:t>
      </w:r>
      <w:r>
        <w:rPr>
          <w:rFonts w:cs="David"/>
          <w:color w:val="000080"/>
          <w:sz w:val="22"/>
          <w:szCs w:val="22"/>
        </w:rPr>
        <w:sym w:font="Symbol" w:char="F02D"/>
      </w:r>
      <w:r>
        <w:rPr>
          <w:rFonts w:cs="David"/>
          <w:color w:val="000080"/>
          <w:sz w:val="22"/>
          <w:szCs w:val="22"/>
        </w:rPr>
        <w:t>326J·K</w:t>
      </w:r>
      <w:r>
        <w:rPr>
          <w:rFonts w:cs="David"/>
          <w:color w:val="000080"/>
          <w:sz w:val="22"/>
          <w:szCs w:val="22"/>
          <w:vertAlign w:val="superscript"/>
        </w:rPr>
        <w:sym w:font="Symbol" w:char="F02D"/>
      </w:r>
      <w:r>
        <w:rPr>
          <w:rFonts w:cs="David"/>
          <w:color w:val="000080"/>
          <w:sz w:val="22"/>
          <w:szCs w:val="22"/>
          <w:vertAlign w:val="superscript"/>
        </w:rPr>
        <w:t>1</w:t>
      </w:r>
    </w:p>
    <w:p w:rsidR="009D0624" w:rsidRDefault="009D0624" w:rsidP="009D0624">
      <w:pPr>
        <w:bidi w:val="0"/>
        <w:spacing w:line="360" w:lineRule="auto"/>
        <w:ind w:left="-567"/>
        <w:rPr>
          <w:rFonts w:cs="David"/>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spacing w:line="360" w:lineRule="auto"/>
        <w:rPr>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ight="-426"/>
        <w:rPr>
          <w:rFonts w:cs="David"/>
          <w:rtl/>
        </w:rPr>
      </w:pPr>
      <w:r>
        <w:rPr>
          <w:rFonts w:cs="David" w:hint="cs"/>
          <w:rtl/>
        </w:rPr>
        <w:t>הציון גבוה מאוד. לא אותרו טעויות.</w:t>
      </w:r>
    </w:p>
    <w:p w:rsidR="009D0624" w:rsidRDefault="009D0624" w:rsidP="009D0624">
      <w:pPr>
        <w:spacing w:line="360" w:lineRule="auto"/>
        <w:ind w:left="-58" w:right="-426"/>
        <w:rPr>
          <w:rFonts w:cs="David"/>
          <w:rtl/>
        </w:rPr>
      </w:pPr>
    </w:p>
    <w:p w:rsidR="009D0624" w:rsidRDefault="009D0624" w:rsidP="009D0624">
      <w:pPr>
        <w:spacing w:line="360" w:lineRule="auto"/>
        <w:ind w:left="-58" w:right="-426"/>
        <w:rPr>
          <w:rFonts w:cs="David"/>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93</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בגרף שלפניך שתי עקומות, </w:t>
      </w:r>
      <w:r>
        <w:rPr>
          <w:rFonts w:cs="David"/>
          <w:b/>
          <w:bCs/>
        </w:rPr>
        <w:t>a</w:t>
      </w:r>
      <w:r>
        <w:rPr>
          <w:rFonts w:cs="David" w:hint="cs"/>
          <w:rtl/>
        </w:rPr>
        <w:t xml:space="preserve"> ו- </w:t>
      </w:r>
      <w:r>
        <w:rPr>
          <w:rFonts w:cs="David"/>
          <w:b/>
          <w:bCs/>
        </w:rPr>
        <w:t>b</w:t>
      </w:r>
      <w:r>
        <w:rPr>
          <w:rFonts w:cs="David" w:hint="cs"/>
          <w:rtl/>
        </w:rPr>
        <w:t xml:space="preserve"> , המתארות את השינוי באנרגיה החופשית התקנית, </w:t>
      </w:r>
      <w:r>
        <w:rPr>
          <w:rFonts w:cs="David"/>
        </w:rPr>
        <w:t>ΔG</w:t>
      </w:r>
      <w:r>
        <w:rPr>
          <w:rFonts w:cs="David"/>
          <w:vertAlign w:val="superscript"/>
        </w:rPr>
        <w:t>o</w:t>
      </w:r>
      <w:r>
        <w:rPr>
          <w:rFonts w:cs="David" w:hint="cs"/>
          <w:rtl/>
        </w:rPr>
        <w:t xml:space="preserve"> , כפונקציה של הטמפרטורה, </w:t>
      </w:r>
      <w:r>
        <w:rPr>
          <w:rFonts w:cs="David" w:hint="cs"/>
        </w:rPr>
        <w:t>T</w:t>
      </w:r>
      <w:r>
        <w:rPr>
          <w:rFonts w:cs="David" w:hint="cs"/>
          <w:rtl/>
        </w:rPr>
        <w:t xml:space="preserve"> , עבור התגובות </w:t>
      </w:r>
      <w:r>
        <w:rPr>
          <w:rFonts w:cs="David"/>
        </w:rPr>
        <w:t>(1)</w:t>
      </w:r>
      <w:r>
        <w:rPr>
          <w:rFonts w:cs="David" w:hint="cs"/>
          <w:rtl/>
        </w:rPr>
        <w:t xml:space="preserve"> ו- </w:t>
      </w:r>
      <w:r>
        <w:rPr>
          <w:rFonts w:cs="David"/>
        </w:rPr>
        <w:t>(3)</w:t>
      </w:r>
      <w:r>
        <w:rPr>
          <w:rFonts w:cs="David" w:hint="cs"/>
          <w:rtl/>
        </w:rPr>
        <w:t>.</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2A2400" w:rsidP="009D0624">
      <w:pPr>
        <w:spacing w:line="360" w:lineRule="auto"/>
        <w:jc w:val="center"/>
        <w:rPr>
          <w:rFonts w:cs="David"/>
          <w:rtl/>
        </w:rPr>
      </w:pPr>
      <w:r w:rsidRPr="002A2400">
        <w:rPr>
          <w:rFonts w:cs="David"/>
          <w:noProof/>
          <w:sz w:val="20"/>
          <w:rtl/>
          <w:lang w:eastAsia="en-US"/>
        </w:rPr>
        <w:pict>
          <v:group id="Group 2459" o:spid="_x0000_s4300" style="position:absolute;left:0;text-align:left;margin-left:84.65pt;margin-top:-75.25pt;width:252.85pt;height:155.55pt;z-index:251769856" coordorigin="3149,2917" coordsize="505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">
            <v:group id="Group 2460" o:spid="_x0000_s4301" style="position:absolute;left:3149;top:2917;width:5057;height:3111" coordorigin="4164,6591" coordsize="5057,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461" o:spid="_x0000_s4302" style="position:absolute;left:4164;top:6591;width:5057;height:3111" coordorigin="4164,6591" coordsize="5057,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Text Box 2462" o:spid="_x0000_s4303" type="#_x0000_t202" style="position:absolute;left:4164;top:6591;width:952;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9F74C3" w:rsidRDefault="009F74C3" w:rsidP="009D0624">
                        <w:pPr>
                          <w:bidi w:val="0"/>
                          <w:jc w:val="center"/>
                        </w:pPr>
                        <w:r>
                          <w:sym w:font="Symbol" w:char="F044"/>
                        </w:r>
                        <w:r>
                          <w:t>G</w:t>
                        </w:r>
                        <w:r>
                          <w:rPr>
                            <w:vertAlign w:val="superscript"/>
                          </w:rPr>
                          <w:t>o</w:t>
                        </w:r>
                      </w:p>
                      <w:p w:rsidR="009F74C3" w:rsidRDefault="009F74C3" w:rsidP="009D0624">
                        <w:pPr>
                          <w:bidi w:val="0"/>
                          <w:jc w:val="center"/>
                        </w:pPr>
                        <w:r>
                          <w:t>(kJ)</w:t>
                        </w:r>
                      </w:p>
                    </w:txbxContent>
                  </v:textbox>
                </v:shape>
                <v:shape id="Text Box 2463" o:spid="_x0000_s4304" type="#_x0000_t202" style="position:absolute;left:8396;top:8258;width:82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9F74C3" w:rsidRDefault="009F74C3" w:rsidP="009D0624">
                        <w:pPr>
                          <w:bidi w:val="0"/>
                        </w:pPr>
                        <w:r>
                          <w:t>T (K)</w:t>
                        </w:r>
                      </w:p>
                    </w:txbxContent>
                  </v:textbox>
                </v:shape>
                <v:group id="Group 2464" o:spid="_x0000_s4305" style="position:absolute;left:4972;top:6762;width:3524;height:2940" coordorigin="5798,6724" coordsize="2910,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AutoShape 2465" o:spid="_x0000_s4306" type="#_x0000_t32" style="position:absolute;left:5798;top:6724;width:1;height:29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orsQAAADcAAAADwAAAGRycy9kb3ducmV2LnhtbESPwWrDMBBE74X+g9hCbrWchpTiRjGp&#10;oRByCUkL7XGxNraItTKWajl/HwUCPQ4z84ZZlZPtxEiDN44VzLMcBHHttOFGwffX5/MbCB+QNXaO&#10;ScGFPJTrx4cVFtpFPtB4DI1IEPYFKmhD6Aspfd2SRZ+5njh5JzdYDEkOjdQDxgS3nXzJ81dp0XBa&#10;aLGnqqX6fPyzCkzcm7HfVvFj9/PrdSRzWTqj1Oxp2ryDCDSF//C9vdUKFvkS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aiuxAAAANwAAAAPAAAAAAAAAAAA&#10;AAAAAKECAABkcnMvZG93bnJldi54bWxQSwUGAAAAAAQABAD5AAAAkgMAAAAA&#10;">
                    <v:stroke endarrow="block"/>
                  </v:shape>
                  <v:shape id="AutoShape 2466" o:spid="_x0000_s4307" type="#_x0000_t32" style="position:absolute;left:5798;top:8404;width:29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9msYAAADcAAAADwAAAGRycy9kb3ducmV2LnhtbESPQWvCQBSE7wX/w/KE3uomLUi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fZrGAAAA3AAAAA8AAAAAAAAA&#10;AAAAAAAAoQIAAGRycy9kb3ducmV2LnhtbFBLBQYAAAAABAAEAPkAAACUAwAAAAA=&#10;">
                    <v:stroke endarrow="block"/>
                  </v:shape>
                </v:group>
                <v:group id="Group 2467" o:spid="_x0000_s4308" style="position:absolute;left:5005;top:7671;width:2863;height:1529" coordorigin="5801,7563" coordsize="2888,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2468" o:spid="_x0000_s4309" style="position:absolute;left:5801;top:7563;width:2888;height:1529" coordorigin="5801,7563" coordsize="2888,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AutoShape 2469" o:spid="_x0000_s4310" type="#_x0000_t32" style="position:absolute;left:5801;top:7563;width:361;height:320;rotation:-88099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YpMMAAADcAAAADwAAAGRycy9kb3ducmV2LnhtbESPUWvCMBSF3wf+h3AHvs1UBZmdUYYy&#10;Nnyz+gMuyV1TbW5Kk9bqr18EYY+Hc853OKvN4GrRUxsqzwqmkwwEsfam4lLB6fj19g4iRGSDtWdS&#10;cKMAm/XoZYW58Vc+UF/EUiQIhxwV2BibXMqgLTkME98QJ+/Xtw5jkm0pTYvXBHe1nGXZQjqsOC1Y&#10;bGhrSV+KzilYdPtLz50tdH+W97uenuvb906p8evw+QEi0hD/w8/2j1Ewz5bwOJ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AWKTDAAAA3AAAAA8AAAAAAAAAAAAA&#10;AAAAoQIAAGRycy9kb3ducmV2LnhtbFBLBQYAAAAABAAEAPkAAACRAwAAAAA=&#10;">
                      <v:stroke dashstyle="longDash"/>
                    </v:shape>
                    <v:line id="Line 2470" o:spid="_x0000_s4311" style="position:absolute;visibility:visible" from="6247,7864" to="8689,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group>
                  <v:group id="Group 2471" o:spid="_x0000_s4312" style="position:absolute;left:5801;top:7563;width:2888;height:1529;flip:y" coordorigin="5801,7563" coordsize="2888,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MzXDwwAAANwAAAAP&#10;AAAAAAAAAAAAAAAAAKoCAABkcnMvZG93bnJldi54bWxQSwUGAAAAAAQABAD6AAAAmgMAAAAA&#10;">
                    <v:shape id="AutoShape 2472" o:spid="_x0000_s4313" type="#_x0000_t32" style="position:absolute;left:5801;top:7563;width:361;height:320;rotation:-88099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1cCMMAAADcAAAADwAAAGRycy9kb3ducmV2LnhtbESPwWrDMBBE74X+g9hCb43sFEJxI4eQ&#10;UhJ6q5sPWKStZcdaGUt2nHx9VQjkOMzMG2a9mV0nJhpC41lBvshAEGtvGq4VHH8+X95AhIhssPNM&#10;Ci4UYFM+PqyxMP7M3zRVsRYJwqFABTbGvpAyaEsOw8L3xMn79YPDmORQSzPgOcFdJ5dZtpIOG04L&#10;FnvaWdKnanQKVuPXaeLRVnpq5fWq87a77D+Uen6at+8gIs3xHr61D0bBa76E/zPpCM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9XAjDAAAA3AAAAA8AAAAAAAAAAAAA&#10;AAAAoQIAAGRycy9kb3ducmV2LnhtbFBLBQYAAAAABAAEAPkAAACRAwAAAAA=&#10;">
                      <v:stroke dashstyle="longDash"/>
                    </v:shape>
                    <v:line id="Line 2473" o:spid="_x0000_s4314" style="position:absolute;visibility:visible" from="6247,7864" to="8689,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group>
                </v:group>
              </v:group>
              <v:shape id="Text Box 2474" o:spid="_x0000_s4315" type="#_x0000_t202" style="position:absolute;left:4660;top:8240;width:53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9F74C3" w:rsidRDefault="009F74C3" w:rsidP="009D0624">
                      <w:pPr>
                        <w:bidi w:val="0"/>
                        <w:rPr>
                          <w:rtl/>
                        </w:rPr>
                      </w:pPr>
                      <w:r>
                        <w:t>0</w:t>
                      </w:r>
                    </w:p>
                  </w:txbxContent>
                </v:textbox>
              </v:shape>
            </v:group>
            <v:group id="Group 2475" o:spid="_x0000_s4316" style="position:absolute;left:4820;top:3706;width:2145;height:2153" coordorigin="4820,3706" coordsize="2145,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Text Box 2476" o:spid="_x0000_s4317" type="#_x0000_t202" style="position:absolute;left:6427;top:5358;width:53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9F74C3" w:rsidRDefault="009F74C3" w:rsidP="009D0624">
                      <w:pPr>
                        <w:bidi w:val="0"/>
                        <w:jc w:val="center"/>
                        <w:rPr>
                          <w:b/>
                          <w:bCs/>
                          <w:rtl/>
                        </w:rPr>
                      </w:pPr>
                      <w:r>
                        <w:rPr>
                          <w:b/>
                          <w:bCs/>
                        </w:rPr>
                        <w:t>a</w:t>
                      </w:r>
                    </w:p>
                  </w:txbxContent>
                </v:textbox>
              </v:shape>
              <v:shape id="Text Box 2477" o:spid="_x0000_s4318" type="#_x0000_t202" style="position:absolute;left:6427;top:3706;width:53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9F74C3" w:rsidRDefault="009F74C3" w:rsidP="009D0624">
                      <w:pPr>
                        <w:bidi w:val="0"/>
                        <w:jc w:val="center"/>
                        <w:rPr>
                          <w:b/>
                          <w:bCs/>
                        </w:rPr>
                      </w:pPr>
                      <w:r>
                        <w:rPr>
                          <w:b/>
                          <w:bCs/>
                        </w:rPr>
                        <w:t>b</w:t>
                      </w:r>
                    </w:p>
                  </w:txbxContent>
                </v:textbox>
              </v:shape>
              <v:shape id="Text Box 2478" o:spid="_x0000_s4319" type="#_x0000_t202" style="position:absolute;left:4820;top:4821;width:1064;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9F74C3" w:rsidRDefault="009F74C3" w:rsidP="009D0624">
                      <w:pPr>
                        <w:bidi w:val="0"/>
                        <w:jc w:val="center"/>
                        <w:rPr>
                          <w:rtl/>
                        </w:rPr>
                      </w:pPr>
                      <w:r>
                        <w:rPr>
                          <w:sz w:val="20"/>
                          <w:szCs w:val="20"/>
                        </w:rPr>
                        <w:t>1751</w:t>
                      </w:r>
                    </w:p>
                  </w:txbxContent>
                </v:textbox>
              </v:shape>
            </v:group>
            <w10:anchorlock/>
          </v:group>
        </w:pict>
      </w:r>
    </w:p>
    <w:p w:rsidR="009D0624" w:rsidRDefault="009D0624" w:rsidP="009D0624">
      <w:pPr>
        <w:spacing w:line="360" w:lineRule="auto"/>
        <w:ind w:firstLine="720"/>
        <w:rPr>
          <w:rFonts w:cs="David"/>
          <w:rtl/>
        </w:rPr>
      </w:pPr>
    </w:p>
    <w:p w:rsidR="009D0624" w:rsidRDefault="009D0624" w:rsidP="009D0624">
      <w:pPr>
        <w:spacing w:line="360" w:lineRule="auto"/>
        <w:ind w:firstLine="720"/>
        <w:rPr>
          <w:rFonts w:cs="David"/>
          <w:rtl/>
        </w:rPr>
      </w:pPr>
    </w:p>
    <w:p w:rsidR="009D0624" w:rsidRDefault="009D0624" w:rsidP="009D0624">
      <w:pPr>
        <w:spacing w:line="360" w:lineRule="auto"/>
        <w:ind w:firstLine="720"/>
        <w:rPr>
          <w:rFonts w:cs="David"/>
          <w:rtl/>
        </w:rPr>
      </w:pPr>
    </w:p>
    <w:p w:rsidR="009D0624" w:rsidRDefault="009D0624" w:rsidP="009D0624">
      <w:pPr>
        <w:spacing w:line="360" w:lineRule="auto"/>
        <w:ind w:firstLine="720"/>
        <w:rPr>
          <w:rFonts w:cs="David"/>
          <w:rtl/>
        </w:rPr>
      </w:pPr>
    </w:p>
    <w:p w:rsidR="009D0624" w:rsidRDefault="009D0624" w:rsidP="009D0624">
      <w:pPr>
        <w:spacing w:line="360" w:lineRule="auto"/>
        <w:ind w:firstLine="720"/>
        <w:rPr>
          <w:rFonts w:cs="David"/>
          <w:rtl/>
        </w:rPr>
      </w:pPr>
    </w:p>
    <w:p w:rsidR="009D0624" w:rsidRDefault="009D0624" w:rsidP="009D0624">
      <w:pPr>
        <w:spacing w:line="360" w:lineRule="auto"/>
        <w:ind w:left="-58"/>
        <w:rPr>
          <w:rFonts w:cs="David"/>
          <w:rtl/>
        </w:rPr>
      </w:pPr>
      <w:r>
        <w:rPr>
          <w:rFonts w:cs="David" w:hint="cs"/>
          <w:rtl/>
        </w:rPr>
        <w:t xml:space="preserve">קבע איזו מבין העקומות, </w:t>
      </w:r>
      <w:r>
        <w:rPr>
          <w:rFonts w:cs="David"/>
          <w:b/>
          <w:bCs/>
        </w:rPr>
        <w:t>a</w:t>
      </w:r>
      <w:r>
        <w:rPr>
          <w:rFonts w:cs="David" w:hint="cs"/>
          <w:rtl/>
        </w:rPr>
        <w:t xml:space="preserve"> או </w:t>
      </w:r>
      <w:r>
        <w:rPr>
          <w:rFonts w:cs="David"/>
          <w:b/>
          <w:bCs/>
        </w:rPr>
        <w:t>b</w:t>
      </w:r>
      <w:r>
        <w:rPr>
          <w:rFonts w:cs="David" w:hint="cs"/>
          <w:rtl/>
        </w:rPr>
        <w:t xml:space="preserve"> , מתאימה לתגובה </w:t>
      </w:r>
      <w:r>
        <w:rPr>
          <w:rFonts w:cs="David"/>
        </w:rPr>
        <w:t>(3)</w:t>
      </w:r>
      <w:r>
        <w:rPr>
          <w:rFonts w:cs="David" w:hint="cs"/>
          <w:rtl/>
        </w:rPr>
        <w:t xml:space="preserve">. </w:t>
      </w:r>
      <w:r>
        <w:rPr>
          <w:rFonts w:cs="David" w:hint="cs"/>
          <w:u w:val="single"/>
          <w:rtl/>
        </w:rPr>
        <w:t>נמק</w:t>
      </w:r>
      <w:r>
        <w:rPr>
          <w:rFonts w:cs="David" w:hint="cs"/>
          <w:rtl/>
        </w:rPr>
        <w:t>.</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u w:val="single"/>
          <w:rtl/>
        </w:rPr>
        <w:t>קביעה</w:t>
      </w:r>
      <w:r>
        <w:rPr>
          <w:rFonts w:cs="David" w:hint="cs"/>
          <w:color w:val="000080"/>
          <w:rtl/>
        </w:rPr>
        <w:t>: עקומה</w:t>
      </w:r>
      <w:r>
        <w:rPr>
          <w:rFonts w:cs="David"/>
          <w:b/>
          <w:bCs/>
          <w:color w:val="000080"/>
        </w:rPr>
        <w:t>a</w:t>
      </w:r>
      <w:r>
        <w:rPr>
          <w:rFonts w:cs="David"/>
          <w:color w:val="000080"/>
        </w:rPr>
        <w:t xml:space="preserve"> </w:t>
      </w:r>
      <w:r>
        <w:rPr>
          <w:rFonts w:cs="David" w:hint="cs"/>
          <w:color w:val="000080"/>
          <w:rtl/>
        </w:rPr>
        <w:t xml:space="preserve"> מתאימה לתגובה </w:t>
      </w:r>
      <w:r>
        <w:rPr>
          <w:rFonts w:hint="cs"/>
          <w:color w:val="000080"/>
          <w:rtl/>
        </w:rPr>
        <w:t>(3).</w:t>
      </w:r>
    </w:p>
    <w:p w:rsidR="009D0624" w:rsidRDefault="009D0624" w:rsidP="009D0624">
      <w:pPr>
        <w:spacing w:line="360" w:lineRule="auto"/>
        <w:ind w:left="-58"/>
        <w:rPr>
          <w:rFonts w:cs="David"/>
          <w:color w:val="000080"/>
          <w:rtl/>
        </w:rPr>
      </w:pPr>
      <w:r>
        <w:rPr>
          <w:rFonts w:cs="David" w:hint="cs"/>
          <w:color w:val="000080"/>
          <w:u w:val="single"/>
          <w:rtl/>
        </w:rPr>
        <w:t>נימוק</w:t>
      </w:r>
      <w:r>
        <w:rPr>
          <w:rFonts w:cs="David" w:hint="cs"/>
          <w:color w:val="000080"/>
          <w:rtl/>
        </w:rPr>
        <w:t xml:space="preserve">: הערך של </w:t>
      </w:r>
      <w:r>
        <w:rPr>
          <w:rFonts w:cs="David"/>
          <w:color w:val="000080"/>
        </w:rPr>
        <w:t>ΔH</w:t>
      </w:r>
      <w:r>
        <w:rPr>
          <w:rFonts w:cs="David"/>
          <w:color w:val="000080"/>
          <w:vertAlign w:val="superscript"/>
        </w:rPr>
        <w:t>o</w:t>
      </w:r>
      <w:r>
        <w:rPr>
          <w:rFonts w:cs="David" w:hint="cs"/>
          <w:color w:val="000080"/>
          <w:rtl/>
        </w:rPr>
        <w:t xml:space="preserve"> הוא נקודת החיתוך של העקומה עם ציר </w:t>
      </w:r>
      <w:r>
        <w:rPr>
          <w:rFonts w:cs="David"/>
          <w:color w:val="000080"/>
        </w:rPr>
        <w:t>y</w:t>
      </w:r>
      <w:r>
        <w:rPr>
          <w:rFonts w:cs="David" w:hint="cs"/>
          <w:color w:val="000080"/>
          <w:rtl/>
        </w:rPr>
        <w:t xml:space="preserve"> .</w:t>
      </w:r>
    </w:p>
    <w:p w:rsidR="009D0624" w:rsidRDefault="009D0624" w:rsidP="009D0624">
      <w:pPr>
        <w:spacing w:line="360" w:lineRule="auto"/>
        <w:ind w:left="-58"/>
        <w:rPr>
          <w:rFonts w:cs="David"/>
          <w:color w:val="000080"/>
          <w:rtl/>
        </w:rPr>
      </w:pPr>
      <w:r>
        <w:rPr>
          <w:rFonts w:cs="David"/>
          <w:color w:val="000080"/>
        </w:rPr>
        <w:t>ΔH</w:t>
      </w:r>
      <w:r>
        <w:rPr>
          <w:rFonts w:cs="David"/>
          <w:color w:val="000080"/>
          <w:vertAlign w:val="superscript"/>
        </w:rPr>
        <w:t>o</w:t>
      </w:r>
      <w:r>
        <w:rPr>
          <w:rFonts w:cs="David"/>
          <w:color w:val="000080"/>
          <w:vertAlign w:val="subscript"/>
        </w:rPr>
        <w:t>3</w:t>
      </w:r>
      <w:r>
        <w:rPr>
          <w:rFonts w:cs="David"/>
          <w:color w:val="000080"/>
        </w:rPr>
        <w:t xml:space="preserve"> &gt; 0</w:t>
      </w:r>
      <w:r>
        <w:rPr>
          <w:rFonts w:cs="David" w:hint="cs"/>
          <w:color w:val="000080"/>
          <w:rtl/>
        </w:rPr>
        <w:t xml:space="preserve"> (</w:t>
      </w:r>
      <w:r>
        <w:rPr>
          <w:rFonts w:cs="David" w:hint="cs"/>
          <w:color w:val="000080"/>
          <w:u w:val="single"/>
          <w:rtl/>
        </w:rPr>
        <w:t>או</w:t>
      </w:r>
      <w:r>
        <w:rPr>
          <w:rFonts w:cs="David" w:hint="cs"/>
          <w:color w:val="000080"/>
          <w:rtl/>
        </w:rPr>
        <w:t xml:space="preserve">: תגובה </w:t>
      </w:r>
      <w:r>
        <w:rPr>
          <w:rFonts w:cs="David"/>
          <w:color w:val="000080"/>
        </w:rPr>
        <w:t>(3)</w:t>
      </w:r>
      <w:r>
        <w:rPr>
          <w:rFonts w:cs="David" w:hint="cs"/>
          <w:color w:val="000080"/>
          <w:rtl/>
        </w:rPr>
        <w:t xml:space="preserve"> היא אנדותרמית), ולכן עקומה</w:t>
      </w:r>
      <w:r>
        <w:rPr>
          <w:rFonts w:cs="David"/>
          <w:b/>
          <w:bCs/>
          <w:color w:val="000080"/>
        </w:rPr>
        <w:t>a</w:t>
      </w:r>
      <w:r>
        <w:rPr>
          <w:rFonts w:cs="David"/>
          <w:color w:val="000080"/>
        </w:rPr>
        <w:t xml:space="preserve"> </w:t>
      </w:r>
      <w:r>
        <w:rPr>
          <w:rFonts w:cs="David" w:hint="cs"/>
          <w:color w:val="000080"/>
          <w:rtl/>
        </w:rPr>
        <w:t xml:space="preserve"> מתאימה לתגובה </w:t>
      </w:r>
      <w:r>
        <w:rPr>
          <w:rFonts w:hint="cs"/>
          <w:color w:val="000080"/>
          <w:rtl/>
        </w:rPr>
        <w:t>(3).</w:t>
      </w:r>
    </w:p>
    <w:p w:rsidR="009D0624" w:rsidRDefault="009D0624" w:rsidP="009D0624">
      <w:pPr>
        <w:spacing w:line="360" w:lineRule="auto"/>
        <w:ind w:left="-58"/>
        <w:rPr>
          <w:rFonts w:cs="David"/>
          <w:b/>
          <w:bCs/>
          <w:color w:val="000080"/>
          <w:rtl/>
        </w:rPr>
      </w:pPr>
      <w:r>
        <w:rPr>
          <w:rFonts w:cs="David" w:hint="cs"/>
          <w:color w:val="000080"/>
          <w:u w:val="single"/>
          <w:rtl/>
        </w:rPr>
        <w:t>או</w:t>
      </w:r>
      <w:r>
        <w:rPr>
          <w:rFonts w:cs="David" w:hint="cs"/>
          <w:color w:val="000080"/>
          <w:rtl/>
        </w:rPr>
        <w:t xml:space="preserve">: שיפוע העקומה הוא </w:t>
      </w:r>
      <w:r>
        <w:rPr>
          <w:rFonts w:cs="David"/>
          <w:color w:val="000080"/>
        </w:rPr>
        <w:sym w:font="Symbol" w:char="F02D"/>
      </w:r>
      <w:r>
        <w:rPr>
          <w:rFonts w:cs="David"/>
          <w:color w:val="000080"/>
        </w:rPr>
        <w:t>ΔS</w:t>
      </w:r>
      <w:r>
        <w:rPr>
          <w:rFonts w:cs="David"/>
          <w:color w:val="000080"/>
          <w:vertAlign w:val="superscript"/>
        </w:rPr>
        <w:t>o</w:t>
      </w:r>
      <w:r>
        <w:rPr>
          <w:rFonts w:cs="David" w:hint="cs"/>
          <w:color w:val="000080"/>
          <w:rtl/>
        </w:rPr>
        <w:t xml:space="preserve"> .  </w:t>
      </w:r>
      <w:r>
        <w:rPr>
          <w:rFonts w:cs="David"/>
          <w:color w:val="000080"/>
          <w:lang w:val="ru-RU"/>
        </w:rPr>
        <w:t>0</w:t>
      </w:r>
      <w:r>
        <w:rPr>
          <w:rFonts w:cs="David" w:hint="cs"/>
          <w:color w:val="000080"/>
          <w:rtl/>
          <w:lang w:val="ru-RU"/>
        </w:rPr>
        <w:t xml:space="preserve"> &lt; </w:t>
      </w:r>
      <w:r>
        <w:rPr>
          <w:rFonts w:cs="David" w:hint="cs"/>
          <w:color w:val="000080"/>
          <w:vertAlign w:val="subscript"/>
          <w:rtl/>
          <w:lang w:val="ru-RU"/>
        </w:rPr>
        <w:t>מערכת</w:t>
      </w:r>
      <w:r>
        <w:rPr>
          <w:rFonts w:cs="David"/>
          <w:color w:val="000080"/>
        </w:rPr>
        <w:t>ΔS</w:t>
      </w:r>
      <w:r>
        <w:rPr>
          <w:rFonts w:cs="David"/>
          <w:color w:val="000080"/>
          <w:vertAlign w:val="superscript"/>
        </w:rPr>
        <w:t>o</w:t>
      </w:r>
      <w:r>
        <w:rPr>
          <w:rFonts w:cs="David" w:hint="cs"/>
          <w:color w:val="000080"/>
          <w:rtl/>
        </w:rPr>
        <w:t xml:space="preserve">  , ולכן שיפוע עקומה</w:t>
      </w:r>
      <w:r>
        <w:rPr>
          <w:rFonts w:cs="David"/>
          <w:b/>
          <w:bCs/>
          <w:color w:val="000080"/>
        </w:rPr>
        <w:t>a</w:t>
      </w:r>
      <w:r>
        <w:rPr>
          <w:rFonts w:cs="David"/>
          <w:color w:val="000080"/>
        </w:rPr>
        <w:t xml:space="preserve"> </w:t>
      </w:r>
      <w:r>
        <w:rPr>
          <w:rFonts w:cs="David" w:hint="cs"/>
          <w:color w:val="000080"/>
          <w:rtl/>
        </w:rPr>
        <w:t xml:space="preserve"> שלילי (או: הקו יורד).  </w:t>
      </w:r>
    </w:p>
    <w:p w:rsidR="009D0624" w:rsidRDefault="009D0624" w:rsidP="009D0624">
      <w:pPr>
        <w:spacing w:line="360" w:lineRule="auto"/>
        <w:ind w:left="-58"/>
        <w:rPr>
          <w:rFonts w:cs="David"/>
          <w:b/>
          <w:bCs/>
          <w:color w:val="000080"/>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spacing w:line="360" w:lineRule="auto"/>
        <w:rPr>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ight="-426"/>
        <w:rPr>
          <w:rFonts w:cs="David"/>
          <w:rtl/>
        </w:rPr>
      </w:pPr>
      <w:r>
        <w:rPr>
          <w:rFonts w:cs="David" w:hint="cs"/>
          <w:rtl/>
        </w:rPr>
        <w:t xml:space="preserve">הציון גבוה. רוב התלמידים הצליחו לקשר בין שינוי האנתלפיה התקנית ושינוי האנטרופיה התקנית עבור תגובה </w:t>
      </w:r>
      <w:r>
        <w:rPr>
          <w:rFonts w:cs="David"/>
        </w:rPr>
        <w:t>(3)</w:t>
      </w:r>
      <w:r>
        <w:rPr>
          <w:rFonts w:cs="David" w:hint="cs"/>
          <w:rtl/>
        </w:rPr>
        <w:t xml:space="preserve"> לבין העקומה בגרף המתארת את השינוי באנרגיה החופשית התקנית, </w:t>
      </w:r>
      <w:r>
        <w:rPr>
          <w:rFonts w:cs="David"/>
        </w:rPr>
        <w:t>ΔG</w:t>
      </w:r>
      <w:r>
        <w:rPr>
          <w:rFonts w:cs="David"/>
          <w:vertAlign w:val="superscript"/>
        </w:rPr>
        <w:t>o</w:t>
      </w:r>
      <w:r>
        <w:rPr>
          <w:rFonts w:cs="David" w:hint="cs"/>
          <w:rtl/>
        </w:rPr>
        <w:t xml:space="preserve"> , כפונקציה של הטמפרטורה, </w:t>
      </w:r>
      <w:r>
        <w:rPr>
          <w:rFonts w:cs="David" w:hint="cs"/>
        </w:rPr>
        <w:t>T</w:t>
      </w:r>
      <w:r>
        <w:rPr>
          <w:rFonts w:cs="David" w:hint="cs"/>
          <w:rtl/>
        </w:rPr>
        <w:t xml:space="preserve"> , עבור תגובה זו. תלמידים מעטים טעו בקביעה ובנימוק, כי התקשו לקשר בין </w:t>
      </w:r>
      <w:r>
        <w:rPr>
          <w:rFonts w:cs="David"/>
        </w:rPr>
        <w:t>ΔH</w:t>
      </w:r>
      <w:r>
        <w:rPr>
          <w:rFonts w:cs="David"/>
          <w:vertAlign w:val="superscript"/>
        </w:rPr>
        <w:t>o</w:t>
      </w:r>
      <w:r>
        <w:rPr>
          <w:rFonts w:cs="David" w:hint="cs"/>
          <w:rtl/>
        </w:rPr>
        <w:t xml:space="preserve"> ו- </w:t>
      </w:r>
      <w:r>
        <w:rPr>
          <w:rFonts w:cs="David"/>
        </w:rPr>
        <w:t>ΔS</w:t>
      </w:r>
      <w:r>
        <w:rPr>
          <w:rFonts w:cs="David"/>
          <w:vertAlign w:val="superscript"/>
        </w:rPr>
        <w:t>o</w:t>
      </w:r>
      <w:r>
        <w:rPr>
          <w:rFonts w:cs="David" w:hint="cs"/>
          <w:rtl/>
        </w:rPr>
        <w:t xml:space="preserve"> עבור תגובה </w:t>
      </w:r>
      <w:r>
        <w:rPr>
          <w:rFonts w:cs="David"/>
        </w:rPr>
        <w:t>(3)</w:t>
      </w:r>
      <w:r>
        <w:rPr>
          <w:rFonts w:cs="David" w:hint="cs"/>
          <w:rtl/>
        </w:rPr>
        <w:t xml:space="preserve"> לבין צורת העקומה:</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 xml:space="preserve">"עקומה </w:t>
      </w:r>
      <w:r>
        <w:rPr>
          <w:rFonts w:cs="David"/>
          <w:color w:val="800000"/>
        </w:rPr>
        <w:t>b</w:t>
      </w:r>
      <w:r>
        <w:rPr>
          <w:rFonts w:cs="David" w:hint="cs"/>
          <w:color w:val="800000"/>
          <w:rtl/>
        </w:rPr>
        <w:t xml:space="preserve"> מתאימה, כי </w:t>
      </w:r>
      <w:r>
        <w:rPr>
          <w:rFonts w:cs="David"/>
          <w:color w:val="800000"/>
        </w:rPr>
        <w:t>ΔS</w:t>
      </w:r>
      <w:r>
        <w:rPr>
          <w:rFonts w:cs="David"/>
          <w:color w:val="800000"/>
          <w:vertAlign w:val="superscript"/>
        </w:rPr>
        <w:t>o</w:t>
      </w:r>
      <w:r>
        <w:rPr>
          <w:rFonts w:cs="David"/>
          <w:color w:val="800000"/>
        </w:rPr>
        <w:t xml:space="preserve"> &gt; 0</w:t>
      </w:r>
      <w:r>
        <w:rPr>
          <w:rFonts w:cs="David" w:hint="cs"/>
          <w:color w:val="800000"/>
          <w:rtl/>
        </w:rPr>
        <w:t xml:space="preserve"> , ולכן העקומה עולה."</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 xml:space="preserve">"עקומה </w:t>
      </w:r>
      <w:r>
        <w:rPr>
          <w:rFonts w:cs="David"/>
          <w:color w:val="800000"/>
        </w:rPr>
        <w:t>b</w:t>
      </w:r>
      <w:r>
        <w:rPr>
          <w:rFonts w:cs="David" w:hint="cs"/>
          <w:color w:val="800000"/>
          <w:rtl/>
        </w:rPr>
        <w:t xml:space="preserve"> , כי </w:t>
      </w:r>
      <w:r>
        <w:rPr>
          <w:rFonts w:cs="David"/>
          <w:color w:val="800000"/>
        </w:rPr>
        <w:t>ΔH</w:t>
      </w:r>
      <w:r>
        <w:rPr>
          <w:rFonts w:cs="David"/>
          <w:color w:val="800000"/>
          <w:vertAlign w:val="superscript"/>
        </w:rPr>
        <w:t>o</w:t>
      </w:r>
      <w:r>
        <w:rPr>
          <w:rFonts w:cs="David"/>
          <w:color w:val="800000"/>
        </w:rPr>
        <w:t xml:space="preserve"> &gt; 0</w:t>
      </w:r>
      <w:r>
        <w:rPr>
          <w:rFonts w:cs="David" w:hint="cs"/>
          <w:color w:val="800000"/>
          <w:rtl/>
        </w:rPr>
        <w:t xml:space="preserve"> , אז השיפוע חייב להיות בעלייה."</w:t>
      </w:r>
    </w:p>
    <w:p w:rsidR="009D0624" w:rsidRDefault="009D0624" w:rsidP="009D0624">
      <w:pPr>
        <w:spacing w:line="360" w:lineRule="auto"/>
        <w:ind w:left="-58" w:right="-426"/>
        <w:rPr>
          <w:rFonts w:cs="David"/>
          <w:rtl/>
        </w:rPr>
      </w:pPr>
    </w:p>
    <w:p w:rsidR="009D0624" w:rsidRDefault="009D0624" w:rsidP="009D0624">
      <w:pPr>
        <w:pStyle w:val="12"/>
        <w:tabs>
          <w:tab w:val="left" w:pos="793"/>
        </w:tabs>
        <w:spacing w:after="0" w:line="360" w:lineRule="auto"/>
        <w:ind w:left="-58"/>
        <w:rPr>
          <w:b/>
          <w:bCs/>
          <w:rtl/>
        </w:rPr>
      </w:pPr>
      <w:r>
        <w:rPr>
          <w:rFonts w:ascii="Times New Roman" w:hAnsi="Times New Roman" w:cs="David" w:hint="cs"/>
          <w:b/>
          <w:bCs/>
          <w:color w:val="FF00FF"/>
          <w:sz w:val="28"/>
          <w:szCs w:val="28"/>
          <w:rtl/>
        </w:rPr>
        <w:t>המלצות</w:t>
      </w:r>
    </w:p>
    <w:p w:rsidR="009D0624" w:rsidRDefault="009D0624" w:rsidP="009D0624">
      <w:pPr>
        <w:pStyle w:val="12"/>
        <w:tabs>
          <w:tab w:val="left" w:pos="793"/>
        </w:tabs>
        <w:spacing w:after="0" w:line="360" w:lineRule="auto"/>
        <w:ind w:left="-58"/>
        <w:rPr>
          <w:rFonts w:ascii="Times New Roman" w:eastAsia="Times New Roman" w:hAnsi="Times New Roman" w:cs="David" w:hint="cs"/>
          <w:sz w:val="24"/>
          <w:szCs w:val="24"/>
          <w:rtl/>
          <w:lang w:eastAsia="he-IL"/>
        </w:rPr>
      </w:pPr>
      <w:r>
        <w:rPr>
          <w:rFonts w:ascii="Times New Roman" w:eastAsia="Times New Roman" w:hAnsi="Times New Roman" w:cs="David" w:hint="cs"/>
          <w:sz w:val="24"/>
          <w:szCs w:val="24"/>
          <w:rtl/>
          <w:lang w:eastAsia="he-IL"/>
        </w:rPr>
        <w:t xml:space="preserve">בעבודה עם הגרף המציג את השינוי באנרגיה החופשית התקנית, </w:t>
      </w:r>
      <w:r>
        <w:rPr>
          <w:rFonts w:ascii="Times New Roman" w:eastAsia="Times New Roman" w:hAnsi="Times New Roman" w:cs="David"/>
          <w:sz w:val="24"/>
          <w:szCs w:val="24"/>
          <w:lang w:eastAsia="he-IL"/>
        </w:rPr>
        <w:sym w:font="Symbol" w:char="F044"/>
      </w:r>
      <w:r>
        <w:rPr>
          <w:rFonts w:ascii="Times New Roman" w:eastAsia="Times New Roman" w:hAnsi="Times New Roman" w:cs="David"/>
          <w:sz w:val="24"/>
          <w:szCs w:val="24"/>
          <w:lang w:eastAsia="he-IL"/>
        </w:rPr>
        <w:t>G</w:t>
      </w:r>
      <w:r>
        <w:rPr>
          <w:rFonts w:ascii="Times New Roman" w:eastAsia="Times New Roman" w:hAnsi="Times New Roman" w:cs="David"/>
          <w:sz w:val="24"/>
          <w:szCs w:val="24"/>
          <w:vertAlign w:val="superscript"/>
          <w:lang w:eastAsia="he-IL"/>
        </w:rPr>
        <w:t>o</w:t>
      </w:r>
      <w:r>
        <w:rPr>
          <w:rFonts w:ascii="Times New Roman" w:eastAsia="Times New Roman" w:hAnsi="Times New Roman" w:cs="David" w:hint="cs"/>
          <w:sz w:val="24"/>
          <w:szCs w:val="24"/>
          <w:rtl/>
          <w:lang w:eastAsia="he-IL"/>
        </w:rPr>
        <w:t xml:space="preserve"> , כפונקציה של הטמפרטורה, </w:t>
      </w:r>
      <w:r>
        <w:rPr>
          <w:rFonts w:ascii="Times New Roman" w:eastAsia="Times New Roman" w:hAnsi="Times New Roman" w:cs="David" w:hint="cs"/>
          <w:sz w:val="24"/>
          <w:szCs w:val="24"/>
          <w:lang w:eastAsia="he-IL"/>
        </w:rPr>
        <w:t>T</w:t>
      </w:r>
      <w:r>
        <w:rPr>
          <w:rFonts w:ascii="Times New Roman" w:eastAsia="Times New Roman" w:hAnsi="Times New Roman" w:cs="David" w:hint="cs"/>
          <w:sz w:val="24"/>
          <w:szCs w:val="24"/>
          <w:rtl/>
          <w:lang w:eastAsia="he-IL"/>
        </w:rPr>
        <w:t xml:space="preserve"> , התלמיד צריך לשים לב למספר פרטים:</w:t>
      </w:r>
    </w:p>
    <w:p w:rsidR="006651FC" w:rsidRDefault="006651FC" w:rsidP="006651FC">
      <w:pPr>
        <w:pStyle w:val="2"/>
        <w:numPr>
          <w:ilvl w:val="0"/>
          <w:numId w:val="42"/>
        </w:numPr>
        <w:tabs>
          <w:tab w:val="clear" w:pos="935"/>
        </w:tabs>
        <w:jc w:val="left"/>
        <w:rPr>
          <w:b w:val="0"/>
          <w:bCs w:val="0"/>
          <w:rtl/>
        </w:rPr>
      </w:pPr>
      <w:r>
        <w:rPr>
          <w:rFonts w:hint="cs"/>
          <w:b w:val="0"/>
          <w:bCs w:val="0"/>
          <w:rtl/>
        </w:rPr>
        <w:t xml:space="preserve">נקודת החיתוך של העקומה עם ציר </w:t>
      </w:r>
      <w:r>
        <w:rPr>
          <w:rFonts w:hint="cs"/>
          <w:b w:val="0"/>
          <w:bCs w:val="0"/>
        </w:rPr>
        <w:t>Y</w:t>
      </w:r>
      <w:r>
        <w:rPr>
          <w:rFonts w:hint="cs"/>
          <w:b w:val="0"/>
          <w:bCs w:val="0"/>
          <w:rtl/>
        </w:rPr>
        <w:t xml:space="preserve"> מסמנת את הערך של </w:t>
      </w:r>
      <w:r>
        <w:rPr>
          <w:b w:val="0"/>
          <w:bCs w:val="0"/>
        </w:rPr>
        <w:sym w:font="Symbol" w:char="F044"/>
      </w:r>
      <w:r>
        <w:rPr>
          <w:b w:val="0"/>
          <w:bCs w:val="0"/>
        </w:rPr>
        <w:t>H</w:t>
      </w:r>
      <w:r>
        <w:rPr>
          <w:b w:val="0"/>
          <w:bCs w:val="0"/>
          <w:vertAlign w:val="superscript"/>
        </w:rPr>
        <w:t>o</w:t>
      </w:r>
      <w:r>
        <w:rPr>
          <w:rFonts w:hint="cs"/>
          <w:b w:val="0"/>
          <w:bCs w:val="0"/>
          <w:rtl/>
        </w:rPr>
        <w:t xml:space="preserve"> עבור התגובה.</w:t>
      </w:r>
    </w:p>
    <w:p w:rsidR="006651FC" w:rsidRDefault="006651FC" w:rsidP="006651FC">
      <w:pPr>
        <w:pStyle w:val="2"/>
        <w:numPr>
          <w:ilvl w:val="0"/>
          <w:numId w:val="42"/>
        </w:numPr>
        <w:tabs>
          <w:tab w:val="clear" w:pos="935"/>
        </w:tabs>
        <w:jc w:val="left"/>
        <w:rPr>
          <w:b w:val="0"/>
          <w:bCs w:val="0"/>
          <w:rtl/>
        </w:rPr>
      </w:pPr>
      <w:r>
        <w:rPr>
          <w:rFonts w:hint="cs"/>
          <w:b w:val="0"/>
          <w:bCs w:val="0"/>
          <w:rtl/>
        </w:rPr>
        <w:t xml:space="preserve">שיפוע העקומה מבטא את </w:t>
      </w:r>
      <w:r>
        <w:rPr>
          <w:b w:val="0"/>
          <w:bCs w:val="0"/>
        </w:rPr>
        <w:sym w:font="Symbol" w:char="F02D"/>
      </w:r>
      <w:r>
        <w:rPr>
          <w:b w:val="0"/>
          <w:bCs w:val="0"/>
        </w:rPr>
        <w:sym w:font="Symbol" w:char="F044"/>
      </w:r>
      <w:r>
        <w:rPr>
          <w:b w:val="0"/>
          <w:bCs w:val="0"/>
        </w:rPr>
        <w:t>S</w:t>
      </w:r>
      <w:r>
        <w:rPr>
          <w:b w:val="0"/>
          <w:bCs w:val="0"/>
          <w:vertAlign w:val="superscript"/>
        </w:rPr>
        <w:t>o</w:t>
      </w:r>
      <w:r>
        <w:rPr>
          <w:rFonts w:hint="cs"/>
          <w:b w:val="0"/>
          <w:bCs w:val="0"/>
          <w:rtl/>
        </w:rPr>
        <w:t xml:space="preserve">  עבור התגובה.</w:t>
      </w:r>
    </w:p>
    <w:p w:rsidR="006651FC" w:rsidRDefault="006651FC" w:rsidP="009D0624">
      <w:pPr>
        <w:pStyle w:val="12"/>
        <w:tabs>
          <w:tab w:val="left" w:pos="793"/>
        </w:tabs>
        <w:spacing w:after="0" w:line="360" w:lineRule="auto"/>
        <w:ind w:left="-58"/>
        <w:rPr>
          <w:rFonts w:ascii="Times New Roman" w:eastAsia="Times New Roman" w:hAnsi="Times New Roman" w:cs="David" w:hint="cs"/>
          <w:sz w:val="24"/>
          <w:szCs w:val="24"/>
          <w:rtl/>
          <w:lang w:eastAsia="he-IL"/>
        </w:rPr>
      </w:pPr>
    </w:p>
    <w:p w:rsidR="006651FC" w:rsidRDefault="006651FC" w:rsidP="009D0624">
      <w:pPr>
        <w:pStyle w:val="12"/>
        <w:tabs>
          <w:tab w:val="left" w:pos="793"/>
        </w:tabs>
        <w:spacing w:after="0" w:line="360" w:lineRule="auto"/>
        <w:ind w:left="-58"/>
        <w:rPr>
          <w:rFonts w:ascii="Times New Roman" w:eastAsia="Times New Roman" w:hAnsi="Times New Roman" w:cs="David" w:hint="cs"/>
          <w:sz w:val="24"/>
          <w:szCs w:val="24"/>
          <w:rtl/>
          <w:lang w:eastAsia="he-IL"/>
        </w:rPr>
      </w:pPr>
    </w:p>
    <w:p w:rsidR="006651FC" w:rsidRDefault="006651FC" w:rsidP="009D0624">
      <w:pPr>
        <w:pStyle w:val="12"/>
        <w:tabs>
          <w:tab w:val="left" w:pos="793"/>
        </w:tabs>
        <w:spacing w:after="0" w:line="360" w:lineRule="auto"/>
        <w:ind w:left="-58"/>
        <w:rPr>
          <w:rFonts w:ascii="Times New Roman" w:eastAsia="Times New Roman" w:hAnsi="Times New Roman" w:cs="David" w:hint="cs"/>
          <w:sz w:val="24"/>
          <w:szCs w:val="24"/>
          <w:rtl/>
          <w:lang w:eastAsia="he-IL"/>
        </w:rPr>
      </w:pPr>
    </w:p>
    <w:p w:rsidR="009D0624" w:rsidRDefault="009D0624" w:rsidP="009D0624">
      <w:pPr>
        <w:pStyle w:val="12"/>
        <w:tabs>
          <w:tab w:val="left" w:pos="793"/>
        </w:tabs>
        <w:spacing w:after="0" w:line="360" w:lineRule="auto"/>
        <w:ind w:left="-58"/>
        <w:rPr>
          <w:b/>
          <w:bCs/>
          <w:rtl/>
        </w:rPr>
      </w:pPr>
    </w:p>
    <w:p w:rsidR="009D0624" w:rsidRDefault="009D0624" w:rsidP="006C29DD">
      <w:pPr>
        <w:pStyle w:val="2"/>
        <w:numPr>
          <w:ilvl w:val="0"/>
          <w:numId w:val="42"/>
        </w:numPr>
        <w:tabs>
          <w:tab w:val="clear" w:pos="935"/>
        </w:tabs>
        <w:jc w:val="left"/>
        <w:rPr>
          <w:b w:val="0"/>
          <w:bCs w:val="0"/>
          <w:rtl/>
        </w:rPr>
      </w:pPr>
      <w:r>
        <w:rPr>
          <w:rFonts w:hint="cs"/>
          <w:b w:val="0"/>
          <w:bCs w:val="0"/>
          <w:rtl/>
        </w:rPr>
        <w:t xml:space="preserve">בתגובה, שבמהלכה קטן מספר המולים של גז, </w:t>
      </w:r>
      <w:r>
        <w:rPr>
          <w:b w:val="0"/>
          <w:bCs w:val="0"/>
        </w:rPr>
        <w:sym w:font="Symbol" w:char="F044"/>
      </w:r>
      <w:r>
        <w:rPr>
          <w:b w:val="0"/>
          <w:bCs w:val="0"/>
        </w:rPr>
        <w:t>S</w:t>
      </w:r>
      <w:r>
        <w:rPr>
          <w:b w:val="0"/>
          <w:bCs w:val="0"/>
          <w:vertAlign w:val="superscript"/>
        </w:rPr>
        <w:t>o</w:t>
      </w:r>
      <w:r>
        <w:rPr>
          <w:b w:val="0"/>
          <w:bCs w:val="0"/>
        </w:rPr>
        <w:t>&lt;0</w:t>
      </w:r>
      <w:r>
        <w:rPr>
          <w:rFonts w:hint="cs"/>
          <w:b w:val="0"/>
          <w:bCs w:val="0"/>
          <w:rtl/>
        </w:rPr>
        <w:t xml:space="preserve"> ושיפוע העקומה חיובי.</w:t>
      </w:r>
    </w:p>
    <w:p w:rsidR="009D0624" w:rsidRDefault="009D0624" w:rsidP="006C29DD">
      <w:pPr>
        <w:pStyle w:val="2"/>
        <w:numPr>
          <w:ilvl w:val="0"/>
          <w:numId w:val="42"/>
        </w:numPr>
        <w:tabs>
          <w:tab w:val="clear" w:pos="935"/>
        </w:tabs>
        <w:jc w:val="left"/>
        <w:rPr>
          <w:b w:val="0"/>
          <w:bCs w:val="0"/>
          <w:rtl/>
        </w:rPr>
      </w:pPr>
      <w:r>
        <w:rPr>
          <w:rFonts w:hint="cs"/>
          <w:b w:val="0"/>
          <w:bCs w:val="0"/>
          <w:rtl/>
        </w:rPr>
        <w:t xml:space="preserve">בתגובה, שבמהלכה גדל מספר המולים של גז, </w:t>
      </w:r>
      <w:r>
        <w:rPr>
          <w:b w:val="0"/>
          <w:bCs w:val="0"/>
        </w:rPr>
        <w:sym w:font="Symbol" w:char="F044"/>
      </w:r>
      <w:r>
        <w:rPr>
          <w:b w:val="0"/>
          <w:bCs w:val="0"/>
        </w:rPr>
        <w:t>S</w:t>
      </w:r>
      <w:r>
        <w:rPr>
          <w:b w:val="0"/>
          <w:bCs w:val="0"/>
          <w:vertAlign w:val="superscript"/>
        </w:rPr>
        <w:t>o</w:t>
      </w:r>
      <w:r>
        <w:rPr>
          <w:b w:val="0"/>
          <w:bCs w:val="0"/>
        </w:rPr>
        <w:t>&gt;0</w:t>
      </w:r>
      <w:r>
        <w:rPr>
          <w:rFonts w:hint="cs"/>
          <w:b w:val="0"/>
          <w:bCs w:val="0"/>
          <w:rtl/>
        </w:rPr>
        <w:t xml:space="preserve"> ושיפוע העקומה שלילי.</w:t>
      </w:r>
    </w:p>
    <w:p w:rsidR="009D0624" w:rsidRDefault="009D0624" w:rsidP="006C29DD">
      <w:pPr>
        <w:pStyle w:val="2"/>
        <w:numPr>
          <w:ilvl w:val="0"/>
          <w:numId w:val="42"/>
        </w:numPr>
        <w:tabs>
          <w:tab w:val="clear" w:pos="935"/>
        </w:tabs>
        <w:jc w:val="left"/>
        <w:rPr>
          <w:b w:val="0"/>
          <w:bCs w:val="0"/>
          <w:rtl/>
        </w:rPr>
      </w:pPr>
      <w:r>
        <w:rPr>
          <w:rFonts w:hint="cs"/>
          <w:b w:val="0"/>
          <w:bCs w:val="0"/>
          <w:rtl/>
        </w:rPr>
        <w:t xml:space="preserve">לא יכולים להיות ערכים שליליים בציר </w:t>
      </w:r>
      <w:r>
        <w:rPr>
          <w:rFonts w:hint="cs"/>
          <w:b w:val="0"/>
          <w:bCs w:val="0"/>
        </w:rPr>
        <w:t>X</w:t>
      </w:r>
      <w:r>
        <w:rPr>
          <w:rFonts w:hint="cs"/>
          <w:b w:val="0"/>
          <w:bCs w:val="0"/>
          <w:rtl/>
        </w:rPr>
        <w:t xml:space="preserve"> .</w:t>
      </w: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ה</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80</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dstrike/>
          <w:color w:val="FF0000"/>
          <w:rtl/>
        </w:rPr>
      </w:pPr>
      <w:r>
        <w:rPr>
          <w:rFonts w:cs="David" w:hint="cs"/>
          <w:rtl/>
        </w:rPr>
        <w:t>הגרף שלפניך המתאר את האנרגיה החופשית,</w:t>
      </w:r>
      <w:r>
        <w:rPr>
          <w:rFonts w:cs="David"/>
        </w:rPr>
        <w:t xml:space="preserve">G </w:t>
      </w:r>
      <w:r>
        <w:rPr>
          <w:rFonts w:cs="David" w:hint="cs"/>
          <w:rtl/>
        </w:rPr>
        <w:t xml:space="preserve"> , כפונקציה של הרכב המערכת עבור </w:t>
      </w:r>
      <w:r>
        <w:rPr>
          <w:rFonts w:cs="David" w:hint="cs"/>
          <w:u w:val="single"/>
          <w:rtl/>
        </w:rPr>
        <w:t>אחת</w:t>
      </w:r>
      <w:r>
        <w:rPr>
          <w:rFonts w:cs="David" w:hint="cs"/>
          <w:rtl/>
        </w:rPr>
        <w:t xml:space="preserve"> מן התגובות, </w:t>
      </w:r>
      <w:r>
        <w:rPr>
          <w:rFonts w:cs="David"/>
        </w:rPr>
        <w:t>(1)</w:t>
      </w:r>
      <w:r>
        <w:rPr>
          <w:rFonts w:cs="David" w:hint="cs"/>
          <w:rtl/>
        </w:rPr>
        <w:t xml:space="preserve"> או </w:t>
      </w:r>
      <w:r>
        <w:rPr>
          <w:rFonts w:cs="David"/>
        </w:rPr>
        <w:t>(3)</w:t>
      </w:r>
      <w:r>
        <w:rPr>
          <w:rFonts w:cs="David" w:hint="cs"/>
          <w:rtl/>
        </w:rPr>
        <w:t>, בטמפרטורה קבועה.</w:t>
      </w:r>
    </w:p>
    <w:p w:rsidR="009D0624" w:rsidRDefault="002A2400" w:rsidP="009D0624">
      <w:pPr>
        <w:spacing w:line="360" w:lineRule="auto"/>
        <w:ind w:firstLine="720"/>
        <w:rPr>
          <w:rFonts w:cs="David"/>
          <w:rtl/>
        </w:rPr>
      </w:pPr>
      <w:r w:rsidRPr="002A2400">
        <w:rPr>
          <w:rFonts w:cs="David"/>
          <w:noProof/>
          <w:sz w:val="20"/>
          <w:rtl/>
          <w:lang w:eastAsia="en-US"/>
        </w:rPr>
        <w:pict>
          <v:group id="Group 2446" o:spid="_x0000_s4320" style="position:absolute;left:0;text-align:left;margin-left:123.65pt;margin-top:13.35pt;width:174.05pt;height:166.65pt;z-index:251768832" coordorigin="4273,7956" coordsize="348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">
            <v:shape id="Text Box 2447" o:spid="_x0000_s4321" type="#_x0000_t202" style="position:absolute;left:4273;top:7956;width:1703;height: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9F74C3" w:rsidRDefault="009F74C3" w:rsidP="009D0624">
                    <w:pPr>
                      <w:pStyle w:val="20"/>
                      <w:rPr>
                        <w:rtl/>
                      </w:rPr>
                    </w:pPr>
                    <w:r>
                      <w:rPr>
                        <w:rFonts w:hint="cs"/>
                        <w:rtl/>
                      </w:rPr>
                      <w:t xml:space="preserve">אנרגיה חופשית, </w:t>
                    </w:r>
                    <w:r>
                      <w:rPr>
                        <w:rFonts w:hint="cs"/>
                      </w:rPr>
                      <w:t>G</w:t>
                    </w:r>
                  </w:p>
                  <w:p w:rsidR="009F74C3" w:rsidRDefault="009F74C3" w:rsidP="009D0624">
                    <w:pPr>
                      <w:pStyle w:val="20"/>
                      <w:jc w:val="center"/>
                    </w:pPr>
                  </w:p>
                </w:txbxContent>
              </v:textbox>
            </v:shape>
            <v:group id="Group 2448" o:spid="_x0000_s4322" style="position:absolute;left:4390;top:8364;width:3364;height:2925" coordorigin="4390,8364" coordsize="3364,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Text Box 2449" o:spid="_x0000_s4323" type="#_x0000_t202" style="position:absolute;left:5655;top:10672;width:1027;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9F74C3" w:rsidRDefault="009F74C3" w:rsidP="009D0624">
                      <w:pPr>
                        <w:jc w:val="center"/>
                        <w:rPr>
                          <w:rFonts w:cs="David"/>
                          <w:sz w:val="18"/>
                          <w:szCs w:val="18"/>
                          <w:rtl/>
                        </w:rPr>
                      </w:pPr>
                      <w:r>
                        <w:rPr>
                          <w:rFonts w:cs="David" w:hint="cs"/>
                          <w:sz w:val="18"/>
                          <w:szCs w:val="18"/>
                          <w:rtl/>
                        </w:rPr>
                        <w:t>הרכב המערכת</w:t>
                      </w:r>
                    </w:p>
                  </w:txbxContent>
                </v:textbox>
              </v:shape>
              <v:group id="Group 2450" o:spid="_x0000_s4324" style="position:absolute;left:4390;top:8364;width:3364;height:2466" coordorigin="4390,8364" coordsize="3364,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Text Box 2451" o:spid="_x0000_s4325" type="#_x0000_t202" style="position:absolute;left:4390;top:10464;width:3364;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9F74C3" w:rsidRDefault="009F74C3" w:rsidP="009D0624">
                        <w:pPr>
                          <w:rPr>
                            <w:rFonts w:cs="David"/>
                            <w:sz w:val="18"/>
                            <w:szCs w:val="18"/>
                            <w:rtl/>
                          </w:rPr>
                        </w:pPr>
                        <w:r>
                          <w:rPr>
                            <w:rFonts w:cs="David" w:hint="cs"/>
                            <w:sz w:val="18"/>
                            <w:szCs w:val="18"/>
                            <w:rtl/>
                          </w:rPr>
                          <w:t>תוצרים בלבד                             מגיבים בלבד</w:t>
                        </w:r>
                      </w:p>
                      <w:p w:rsidR="009F74C3" w:rsidRDefault="009F74C3" w:rsidP="009D0624">
                        <w:pPr>
                          <w:rPr>
                            <w:rFonts w:cs="David"/>
                            <w:sz w:val="18"/>
                            <w:szCs w:val="18"/>
                            <w:rtl/>
                          </w:rPr>
                        </w:pPr>
                        <w:r>
                          <w:rPr>
                            <w:rFonts w:cs="David" w:hint="cs"/>
                            <w:sz w:val="18"/>
                            <w:szCs w:val="18"/>
                            <w:rtl/>
                          </w:rPr>
                          <w:t>בלבד</w:t>
                        </w:r>
                      </w:p>
                      <w:p w:rsidR="009F74C3" w:rsidRDefault="009F74C3" w:rsidP="009D0624">
                        <w:pPr>
                          <w:rPr>
                            <w:rFonts w:cs="David"/>
                            <w:sz w:val="18"/>
                            <w:szCs w:val="18"/>
                            <w:rtl/>
                          </w:rPr>
                        </w:pPr>
                      </w:p>
                    </w:txbxContent>
                  </v:textbox>
                </v:shape>
                <v:group id="Group 2452" o:spid="_x0000_s4326" style="position:absolute;left:5141;top:8364;width:2053;height:2094" coordorigin="6177,7672" coordsize="1728,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453" o:spid="_x0000_s4327" style="position:absolute;left:6197;top:7906;width:1708;height:1749;visibility:visible;mso-wrap-style:square;v-text-anchor:top" coordsize="1708,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hKcYA&#10;AADcAAAADwAAAGRycy9kb3ducmV2LnhtbESPT2vCQBTE7wW/w/IK3ppNLZQaXaUKVqulxT8Hj4/s&#10;azaYfRuyq4nf3hUKPQ4z8xtmPO1sJS7U+NKxguckBUGcO11yoeCwXzy9gfABWWPlmBRcycN00nsY&#10;Y6Zdy1u67EIhIoR9hgpMCHUmpc8NWfSJq4mj9+saiyHKppC6wTbCbSUHafoqLZYcFwzWNDeUn3Zn&#10;q2C5+Tzuz92qwK+PH9cuvmdrNzRK9R+79xGIQF34D/+1V1rBYPgC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jhKcYAAADcAAAADwAAAAAAAAAAAAAAAACYAgAAZHJz&#10;L2Rvd25yZXYueG1sUEsFBgAAAAAEAAQA9QAAAIsDAAAAAA==&#10;" path="m,1545v29,316,58,633,343,375c628,1662,1481,320,1708,e" filled="f">
                    <v:path arrowok="t" o:connecttype="custom" o:connectlocs="0,1241;343,1542;1708,0" o:connectangles="0,0,0"/>
                  </v:shape>
                  <v:shape id="AutoShape 2454" o:spid="_x0000_s4328" type="#_x0000_t32" style="position:absolute;left:6177;top:7672;width:0;height:20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2455" o:spid="_x0000_s4329" type="#_x0000_t32" style="position:absolute;left:6177;top:9766;width:17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2456" o:spid="_x0000_s4330" type="#_x0000_t32" style="position:absolute;left:7885;top:7672;width:0;height:20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2457" o:spid="_x0000_s4331" type="#_x0000_t32" style="position:absolute;left:6177;top:9121;width: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1nscAAADcAAAADwAAAGRycy9kb3ducmV2LnhtbESP3UoDMRSE7wXfIZxCb6TN2mJb16ZF&#10;hEJFpH+Ct4fN6WbZzUnYpNvVpzeC4OUwM98wy3VvG9FRGyrHCu7HGQjiwumKSwUfp81oASJEZI2N&#10;Y1LwRQHWq9ubJebaXflA3TGWIkE45KjAxOhzKUNhyGIYO0+cvLNrLcYk21LqFq8Jbhs5ybKZtFhx&#10;WjDo6cVQUR8vVkHd1bvD/iH4u8s3zd68eX+dfmqlhoP++QlEpD7+h//aW61g8jiH3zPp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TWexwAAANwAAAAPAAAAAAAA&#10;AAAAAAAAAKECAABkcnMvZG93bnJldi54bWxQSwUGAAAAAAQABAD5AAAAlQMAAAAA&#10;">
                    <v:stroke dashstyle="dash"/>
                  </v:shape>
                  <v:shape id="AutoShape 2458" o:spid="_x0000_s4332" type="#_x0000_t32" style="position:absolute;left:7543;top:7921;width:3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7MMAAADcAAAADwAAAGRycy9kb3ducmV2LnhtbERPW2vCMBR+H/gfwhH2MjTVMdFqFBkM&#10;NmRsXsDXQ3NsSpuT0MTa7debh8EeP777atPbRnTUhsqxgsk4A0FcOF1xqeB0fBvNQYSIrLFxTAp+&#10;KMBmPXhYYa7djffUHWIpUgiHHBWYGH0uZSgMWQxj54kTd3GtxZhgW0rd4i2F20ZOs2wmLVacGgx6&#10;ejVU1IerVVB39df++yX4p+svzXbefH48n7VSj8N+uwQRqY//4j/3u1YwXaS16U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qoezDAAAA3AAAAA8AAAAAAAAAAAAA&#10;AAAAoQIAAGRycy9kb3ducmV2LnhtbFBLBQYAAAAABAAEAPkAAACRAwAAAAA=&#10;">
                    <v:stroke dashstyle="dash"/>
                  </v:shape>
                </v:group>
              </v:group>
            </v:group>
            <w10:anchorlock/>
          </v:group>
        </w:pict>
      </w:r>
    </w:p>
    <w:p w:rsidR="009D0624" w:rsidRDefault="009D0624" w:rsidP="009D0624">
      <w:pPr>
        <w:spacing w:line="360" w:lineRule="auto"/>
        <w:rPr>
          <w:rFonts w:cs="David"/>
          <w:rtl/>
        </w:rPr>
      </w:pPr>
    </w:p>
    <w:p w:rsidR="009D0624" w:rsidRDefault="009D0624" w:rsidP="009D0624">
      <w:pPr>
        <w:spacing w:line="360" w:lineRule="auto"/>
        <w:jc w:val="center"/>
        <w:rPr>
          <w:rFonts w:cs="David"/>
          <w:rtl/>
        </w:rPr>
      </w:pPr>
    </w:p>
    <w:p w:rsidR="009D0624" w:rsidRDefault="009D0624" w:rsidP="009D0624">
      <w:pPr>
        <w:tabs>
          <w:tab w:val="left" w:pos="793"/>
        </w:tabs>
        <w:spacing w:line="360" w:lineRule="auto"/>
        <w:ind w:left="368" w:hanging="368"/>
        <w:rPr>
          <w:rFonts w:cs="David"/>
          <w:rtl/>
        </w:rPr>
      </w:pPr>
      <w:r>
        <w:rPr>
          <w:rFonts w:cs="David" w:hint="cs"/>
          <w:rtl/>
        </w:rPr>
        <w:tab/>
      </w:r>
    </w:p>
    <w:p w:rsidR="009D0624" w:rsidRDefault="009D0624" w:rsidP="009D0624">
      <w:pPr>
        <w:tabs>
          <w:tab w:val="left" w:pos="793"/>
        </w:tabs>
        <w:spacing w:line="360" w:lineRule="auto"/>
        <w:ind w:left="368" w:hanging="368"/>
        <w:rPr>
          <w:rFonts w:cs="David"/>
          <w:rtl/>
        </w:rPr>
      </w:pPr>
    </w:p>
    <w:p w:rsidR="009D0624" w:rsidRDefault="009D0624" w:rsidP="009D0624">
      <w:pPr>
        <w:tabs>
          <w:tab w:val="left" w:pos="793"/>
        </w:tabs>
        <w:spacing w:line="360" w:lineRule="auto"/>
        <w:ind w:left="368" w:hanging="368"/>
        <w:rPr>
          <w:rFonts w:cs="David"/>
          <w:rtl/>
        </w:rPr>
      </w:pPr>
    </w:p>
    <w:p w:rsidR="009D0624" w:rsidRDefault="009D0624" w:rsidP="009D0624">
      <w:pPr>
        <w:tabs>
          <w:tab w:val="left" w:pos="793"/>
        </w:tabs>
        <w:spacing w:line="360" w:lineRule="auto"/>
        <w:ind w:left="368" w:hanging="368"/>
        <w:rPr>
          <w:rFonts w:cs="David"/>
          <w:rtl/>
        </w:rPr>
      </w:pPr>
    </w:p>
    <w:p w:rsidR="009D0624" w:rsidRDefault="009D0624" w:rsidP="009D0624">
      <w:pPr>
        <w:tabs>
          <w:tab w:val="left" w:pos="793"/>
        </w:tabs>
        <w:spacing w:line="360" w:lineRule="auto"/>
        <w:ind w:left="368" w:hanging="368"/>
        <w:rPr>
          <w:rFonts w:cs="David"/>
          <w:rtl/>
        </w:rPr>
      </w:pPr>
    </w:p>
    <w:p w:rsidR="009D0624" w:rsidRDefault="009D0624" w:rsidP="009D0624">
      <w:pPr>
        <w:tabs>
          <w:tab w:val="left" w:pos="793"/>
        </w:tabs>
        <w:spacing w:line="360" w:lineRule="auto"/>
        <w:ind w:left="368" w:hanging="36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r>
        <w:rPr>
          <w:rFonts w:cs="David" w:hint="cs"/>
          <w:rtl/>
        </w:rPr>
        <w:tab/>
        <w:t xml:space="preserve">קבע איזה מבין ההיגדים </w:t>
      </w:r>
      <w:r>
        <w:rPr>
          <w:rFonts w:cs="David"/>
        </w:rPr>
        <w:t>III-I</w:t>
      </w:r>
      <w:r>
        <w:rPr>
          <w:rFonts w:cs="David" w:hint="cs"/>
          <w:rtl/>
        </w:rPr>
        <w:t xml:space="preserve"> שלפניך הוא ההיגד הנכון. </w:t>
      </w:r>
      <w:r>
        <w:rPr>
          <w:rFonts w:cs="David" w:hint="cs"/>
          <w:u w:val="single"/>
          <w:rtl/>
        </w:rPr>
        <w:t>נמק את קביעתך</w:t>
      </w:r>
      <w:r>
        <w:rPr>
          <w:rFonts w:cs="David" w:hint="cs"/>
          <w:rtl/>
        </w:rPr>
        <w:t>.</w:t>
      </w:r>
    </w:p>
    <w:p w:rsidR="009D0624" w:rsidRDefault="009D0624" w:rsidP="009D0624">
      <w:pPr>
        <w:spacing w:line="360" w:lineRule="auto"/>
        <w:ind w:left="-58"/>
        <w:rPr>
          <w:rFonts w:cs="David"/>
          <w:rtl/>
        </w:rPr>
      </w:pPr>
      <w:r>
        <w:rPr>
          <w:rFonts w:cs="David" w:hint="cs"/>
          <w:rtl/>
        </w:rPr>
        <w:tab/>
      </w:r>
      <w:r>
        <w:rPr>
          <w:rFonts w:cs="David" w:hint="cs"/>
        </w:rPr>
        <w:t>I</w:t>
      </w:r>
      <w:r>
        <w:rPr>
          <w:rFonts w:cs="David" w:hint="cs"/>
          <w:rtl/>
        </w:rPr>
        <w:tab/>
        <w:t xml:space="preserve">הגרף מתאים למערכת של תגובה </w:t>
      </w:r>
      <w:r>
        <w:rPr>
          <w:rFonts w:cs="David"/>
        </w:rPr>
        <w:t>(1)</w:t>
      </w:r>
      <w:r>
        <w:rPr>
          <w:rFonts w:cs="David" w:hint="cs"/>
          <w:rtl/>
        </w:rPr>
        <w:t xml:space="preserve"> ב- </w:t>
      </w:r>
      <w:r>
        <w:rPr>
          <w:rFonts w:cs="David"/>
        </w:rPr>
        <w:t>298</w:t>
      </w:r>
      <w:r>
        <w:rPr>
          <w:rFonts w:cs="David"/>
          <w:sz w:val="16"/>
          <w:szCs w:val="16"/>
        </w:rPr>
        <w:t xml:space="preserve"> </w:t>
      </w:r>
      <w:r>
        <w:rPr>
          <w:rFonts w:cs="David"/>
        </w:rPr>
        <w:t>K</w:t>
      </w:r>
      <w:r>
        <w:rPr>
          <w:rFonts w:cs="David" w:hint="cs"/>
          <w:rtl/>
        </w:rPr>
        <w:t xml:space="preserve"> .</w:t>
      </w:r>
    </w:p>
    <w:p w:rsidR="009D0624" w:rsidRDefault="009D0624" w:rsidP="009D0624">
      <w:pPr>
        <w:spacing w:line="360" w:lineRule="auto"/>
        <w:ind w:left="-58"/>
        <w:rPr>
          <w:rFonts w:cs="David"/>
          <w:rtl/>
        </w:rPr>
      </w:pPr>
      <w:r>
        <w:rPr>
          <w:rFonts w:cs="David" w:hint="cs"/>
          <w:rtl/>
        </w:rPr>
        <w:tab/>
      </w:r>
      <w:r>
        <w:rPr>
          <w:rFonts w:cs="David"/>
        </w:rPr>
        <w:t>I</w:t>
      </w:r>
      <w:r>
        <w:rPr>
          <w:rFonts w:cs="David" w:hint="cs"/>
        </w:rPr>
        <w:t>I</w:t>
      </w:r>
      <w:r>
        <w:rPr>
          <w:rFonts w:cs="David" w:hint="cs"/>
          <w:rtl/>
        </w:rPr>
        <w:tab/>
        <w:t xml:space="preserve">הגרף מתאים למערכת של תגובה </w:t>
      </w:r>
      <w:r>
        <w:rPr>
          <w:rFonts w:cs="David"/>
        </w:rPr>
        <w:t>(3)</w:t>
      </w:r>
      <w:r>
        <w:rPr>
          <w:rFonts w:cs="David" w:hint="cs"/>
          <w:rtl/>
        </w:rPr>
        <w:t xml:space="preserve"> ב- </w:t>
      </w:r>
      <w:r>
        <w:rPr>
          <w:rFonts w:cs="David"/>
        </w:rPr>
        <w:t>298</w:t>
      </w:r>
      <w:r>
        <w:rPr>
          <w:rFonts w:cs="David"/>
          <w:sz w:val="16"/>
          <w:szCs w:val="16"/>
        </w:rPr>
        <w:t xml:space="preserve"> </w:t>
      </w:r>
      <w:r>
        <w:rPr>
          <w:rFonts w:cs="David"/>
        </w:rPr>
        <w:t>K</w:t>
      </w:r>
      <w:r>
        <w:rPr>
          <w:rFonts w:cs="David" w:hint="cs"/>
          <w:rtl/>
        </w:rPr>
        <w:t xml:space="preserve"> .</w:t>
      </w:r>
    </w:p>
    <w:p w:rsidR="009D0624" w:rsidRDefault="009D0624" w:rsidP="009D0624">
      <w:pPr>
        <w:spacing w:line="360" w:lineRule="auto"/>
        <w:ind w:left="-58"/>
        <w:rPr>
          <w:rFonts w:cs="David"/>
          <w:rtl/>
        </w:rPr>
      </w:pPr>
      <w:r>
        <w:rPr>
          <w:rFonts w:cs="David" w:hint="cs"/>
          <w:rtl/>
        </w:rPr>
        <w:tab/>
      </w:r>
      <w:r>
        <w:rPr>
          <w:rFonts w:cs="David"/>
        </w:rPr>
        <w:t>II</w:t>
      </w:r>
      <w:r>
        <w:rPr>
          <w:rFonts w:cs="David" w:hint="cs"/>
        </w:rPr>
        <w:t>I</w:t>
      </w:r>
      <w:r>
        <w:rPr>
          <w:rFonts w:cs="David" w:hint="cs"/>
          <w:rtl/>
        </w:rPr>
        <w:tab/>
        <w:t xml:space="preserve">הגרף מתאים למערכת של תגובה </w:t>
      </w:r>
      <w:r>
        <w:rPr>
          <w:rFonts w:cs="David"/>
        </w:rPr>
        <w:t>(3)</w:t>
      </w:r>
      <w:r>
        <w:rPr>
          <w:rFonts w:cs="David" w:hint="cs"/>
          <w:rtl/>
        </w:rPr>
        <w:t xml:space="preserve"> ב- </w:t>
      </w:r>
      <w:r>
        <w:rPr>
          <w:rFonts w:cs="David"/>
        </w:rPr>
        <w:t>2000</w:t>
      </w:r>
      <w:r>
        <w:rPr>
          <w:rFonts w:cs="David"/>
          <w:sz w:val="16"/>
          <w:szCs w:val="16"/>
        </w:rPr>
        <w:t xml:space="preserve"> </w:t>
      </w:r>
      <w:r>
        <w:rPr>
          <w:rFonts w:cs="David"/>
        </w:rPr>
        <w:t>K</w:t>
      </w:r>
      <w:r>
        <w:rPr>
          <w:rFonts w:cs="David" w:hint="cs"/>
          <w:rtl/>
        </w:rPr>
        <w:t xml:space="preserve"> .</w:t>
      </w:r>
    </w:p>
    <w:p w:rsidR="009D0624" w:rsidRDefault="009D0624" w:rsidP="009D0624">
      <w:pPr>
        <w:tabs>
          <w:tab w:val="left" w:pos="793"/>
        </w:tabs>
        <w:spacing w:line="360" w:lineRule="auto"/>
        <w:ind w:left="368" w:hanging="368"/>
        <w:rPr>
          <w:rFonts w:cs="David"/>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rPr>
      </w:pPr>
      <w:r>
        <w:rPr>
          <w:rFonts w:cs="David" w:hint="cs"/>
          <w:color w:val="000080"/>
          <w:u w:val="single"/>
          <w:rtl/>
        </w:rPr>
        <w:t>קביעה</w:t>
      </w:r>
      <w:r>
        <w:rPr>
          <w:rFonts w:cs="David" w:hint="cs"/>
          <w:color w:val="000080"/>
          <w:rtl/>
        </w:rPr>
        <w:t xml:space="preserve">: ההיגד הנכון הוא היגד </w:t>
      </w:r>
      <w:r>
        <w:rPr>
          <w:rFonts w:cs="David"/>
          <w:color w:val="000080"/>
        </w:rPr>
        <w:t>II</w:t>
      </w:r>
      <w:r>
        <w:rPr>
          <w:rFonts w:cs="David" w:hint="cs"/>
          <w:color w:val="000080"/>
          <w:rtl/>
        </w:rPr>
        <w:t xml:space="preserve"> . </w:t>
      </w:r>
    </w:p>
    <w:p w:rsidR="009D0624" w:rsidRDefault="009D0624" w:rsidP="009D0624">
      <w:pPr>
        <w:spacing w:line="360" w:lineRule="auto"/>
        <w:ind w:left="-58"/>
        <w:jc w:val="both"/>
        <w:rPr>
          <w:color w:val="000080"/>
          <w:rtl/>
        </w:rPr>
      </w:pPr>
      <w:r>
        <w:rPr>
          <w:rFonts w:cs="David" w:hint="cs"/>
          <w:color w:val="000080"/>
          <w:u w:val="single"/>
          <w:rtl/>
        </w:rPr>
        <w:t>נימוק</w:t>
      </w:r>
      <w:r>
        <w:rPr>
          <w:rFonts w:cs="David" w:hint="cs"/>
          <w:color w:val="000080"/>
          <w:rtl/>
        </w:rPr>
        <w:t xml:space="preserve">: ערכו של </w:t>
      </w:r>
      <w:r>
        <w:rPr>
          <w:color w:val="000080"/>
        </w:rPr>
        <w:t>ΔG</w:t>
      </w:r>
      <w:r>
        <w:rPr>
          <w:color w:val="000080"/>
          <w:vertAlign w:val="superscript"/>
        </w:rPr>
        <w:t>o</w:t>
      </w:r>
      <w:r>
        <w:rPr>
          <w:rFonts w:cs="David" w:hint="cs"/>
          <w:color w:val="000080"/>
          <w:rtl/>
        </w:rPr>
        <w:t xml:space="preserve"> חיובי - עקומה</w:t>
      </w:r>
      <w:r>
        <w:rPr>
          <w:rFonts w:cs="David"/>
          <w:b/>
          <w:bCs/>
          <w:color w:val="000080"/>
        </w:rPr>
        <w:t>a</w:t>
      </w:r>
      <w:r>
        <w:rPr>
          <w:rFonts w:cs="David"/>
          <w:color w:val="000080"/>
        </w:rPr>
        <w:t xml:space="preserve"> </w:t>
      </w:r>
      <w:r>
        <w:rPr>
          <w:rFonts w:cs="David" w:hint="cs"/>
          <w:color w:val="000080"/>
          <w:rtl/>
        </w:rPr>
        <w:t xml:space="preserve"> מתאימה לתגובה </w:t>
      </w:r>
      <w:r>
        <w:rPr>
          <w:rFonts w:hint="cs"/>
          <w:color w:val="000080"/>
          <w:rtl/>
        </w:rPr>
        <w:t xml:space="preserve">(3). </w:t>
      </w:r>
    </w:p>
    <w:p w:rsidR="009D0624" w:rsidRDefault="009D0624" w:rsidP="009D0624">
      <w:pPr>
        <w:spacing w:line="360" w:lineRule="auto"/>
        <w:ind w:left="-58"/>
        <w:jc w:val="both"/>
        <w:rPr>
          <w:rFonts w:cs="David"/>
          <w:color w:val="000080"/>
          <w:rtl/>
        </w:rPr>
      </w:pPr>
      <w:r>
        <w:rPr>
          <w:rFonts w:cs="David" w:hint="cs"/>
          <w:color w:val="000080"/>
          <w:rtl/>
        </w:rPr>
        <w:t xml:space="preserve">בטמפרטורה </w:t>
      </w:r>
      <w:r>
        <w:rPr>
          <w:rFonts w:cs="David"/>
          <w:color w:val="000080"/>
        </w:rPr>
        <w:t>298</w:t>
      </w:r>
      <w:r>
        <w:rPr>
          <w:rFonts w:cs="David"/>
          <w:color w:val="000080"/>
          <w:sz w:val="16"/>
          <w:szCs w:val="16"/>
        </w:rPr>
        <w:t xml:space="preserve"> </w:t>
      </w:r>
      <w:r>
        <w:rPr>
          <w:rFonts w:cs="David"/>
          <w:color w:val="000080"/>
        </w:rPr>
        <w:t>K</w:t>
      </w:r>
      <w:r>
        <w:rPr>
          <w:rFonts w:cs="David" w:hint="cs"/>
          <w:color w:val="000080"/>
          <w:rtl/>
        </w:rPr>
        <w:t xml:space="preserve"> , על פי עקומה</w:t>
      </w:r>
      <w:r>
        <w:rPr>
          <w:rFonts w:cs="David"/>
          <w:b/>
          <w:bCs/>
          <w:color w:val="000080"/>
        </w:rPr>
        <w:t>a</w:t>
      </w:r>
      <w:r>
        <w:rPr>
          <w:rFonts w:cs="David"/>
          <w:color w:val="000080"/>
        </w:rPr>
        <w:t xml:space="preserve"> </w:t>
      </w:r>
      <w:r>
        <w:rPr>
          <w:rFonts w:cs="David" w:hint="cs"/>
          <w:color w:val="000080"/>
          <w:rtl/>
        </w:rPr>
        <w:t xml:space="preserve">,  </w:t>
      </w:r>
      <w:r>
        <w:rPr>
          <w:rFonts w:cs="David"/>
          <w:color w:val="000080"/>
        </w:rPr>
        <w:t>ΔG</w:t>
      </w:r>
      <w:r>
        <w:rPr>
          <w:rFonts w:cs="David"/>
          <w:color w:val="000080"/>
          <w:vertAlign w:val="superscript"/>
        </w:rPr>
        <w:t>o</w:t>
      </w:r>
      <w:r>
        <w:rPr>
          <w:rFonts w:cs="David"/>
          <w:color w:val="000080"/>
          <w:vertAlign w:val="subscript"/>
        </w:rPr>
        <w:t>298</w:t>
      </w:r>
      <w:r>
        <w:rPr>
          <w:rFonts w:cs="David"/>
          <w:color w:val="000080"/>
        </w:rPr>
        <w:t xml:space="preserve"> &gt; 0</w:t>
      </w:r>
      <w:r>
        <w:rPr>
          <w:rFonts w:cs="David" w:hint="cs"/>
          <w:color w:val="000080"/>
          <w:rtl/>
        </w:rPr>
        <w:t xml:space="preserve"> . ( </w:t>
      </w:r>
      <w:r>
        <w:rPr>
          <w:rFonts w:cs="David" w:hint="cs"/>
          <w:color w:val="000080"/>
          <w:u w:val="single"/>
          <w:rtl/>
        </w:rPr>
        <w:t>או</w:t>
      </w:r>
      <w:r>
        <w:rPr>
          <w:rFonts w:cs="David" w:hint="cs"/>
          <w:color w:val="000080"/>
          <w:rtl/>
        </w:rPr>
        <w:t xml:space="preserve">: התגובה אינה ספונטנית).                                        </w:t>
      </w:r>
    </w:p>
    <w:p w:rsidR="009D0624" w:rsidRDefault="009D0624" w:rsidP="009D0624">
      <w:pPr>
        <w:spacing w:line="360" w:lineRule="auto"/>
        <w:ind w:left="-58"/>
        <w:rPr>
          <w:rFonts w:cs="David"/>
          <w:b/>
          <w:bCs/>
          <w:color w:val="000080"/>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9D0624" w:rsidRDefault="009D0624" w:rsidP="009D0624">
      <w:pPr>
        <w:spacing w:line="360" w:lineRule="auto"/>
        <w:rPr>
          <w:rFonts w:hint="cs"/>
          <w:rtl/>
        </w:rPr>
      </w:pPr>
    </w:p>
    <w:p w:rsidR="006651FC" w:rsidRDefault="006651FC" w:rsidP="009D0624">
      <w:pPr>
        <w:spacing w:line="360" w:lineRule="auto"/>
        <w:rPr>
          <w:rFonts w:hint="cs"/>
          <w:rtl/>
        </w:rPr>
      </w:pPr>
    </w:p>
    <w:p w:rsidR="006651FC" w:rsidRDefault="006651FC" w:rsidP="009D0624">
      <w:pPr>
        <w:spacing w:line="360" w:lineRule="auto"/>
        <w:rPr>
          <w:rFonts w:hint="cs"/>
          <w:rtl/>
        </w:rPr>
      </w:pPr>
    </w:p>
    <w:p w:rsidR="006651FC" w:rsidRDefault="006651FC" w:rsidP="009D0624">
      <w:pPr>
        <w:spacing w:line="360" w:lineRule="auto"/>
        <w:rPr>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ציון בינוני. חלק מהתלמידים לא הצליחו לקשר בין הגרפים המתארים את התגובה הנתונה: גרף המכיל עקומה</w:t>
      </w:r>
      <w:r>
        <w:rPr>
          <w:rFonts w:cs="David"/>
          <w:rtl/>
        </w:rPr>
        <w:t xml:space="preserve"> </w:t>
      </w:r>
      <w:r>
        <w:rPr>
          <w:rFonts w:cs="David" w:hint="cs"/>
          <w:rtl/>
        </w:rPr>
        <w:t xml:space="preserve">המתארת את השינוי באנרגיה החופשית התקנית, </w:t>
      </w:r>
      <w:r>
        <w:rPr>
          <w:rFonts w:cs="David"/>
        </w:rPr>
        <w:t>ΔG</w:t>
      </w:r>
      <w:r>
        <w:rPr>
          <w:rFonts w:cs="David"/>
          <w:vertAlign w:val="superscript"/>
        </w:rPr>
        <w:t>o</w:t>
      </w:r>
      <w:r>
        <w:rPr>
          <w:rFonts w:cs="David" w:hint="cs"/>
          <w:rtl/>
        </w:rPr>
        <w:t xml:space="preserve"> , כפונקציה של הטמפרטורה, </w:t>
      </w:r>
      <w:r>
        <w:rPr>
          <w:rFonts w:cs="David" w:hint="cs"/>
        </w:rPr>
        <w:t>T</w:t>
      </w:r>
      <w:r>
        <w:rPr>
          <w:rFonts w:cs="David" w:hint="cs"/>
          <w:rtl/>
        </w:rPr>
        <w:t xml:space="preserve"> , וגרף המתאר את האנרגיה החופשית,</w:t>
      </w:r>
      <w:r>
        <w:rPr>
          <w:rFonts w:cs="David"/>
        </w:rPr>
        <w:t xml:space="preserve">G </w:t>
      </w:r>
      <w:r>
        <w:rPr>
          <w:rFonts w:cs="David" w:hint="cs"/>
          <w:rtl/>
        </w:rPr>
        <w:t xml:space="preserve"> , כפונקציה של הרכב המערכת. תלמידים אלה טעו בקביעה וניסו לנמקה:</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 xml:space="preserve">"היגד </w:t>
      </w:r>
      <w:r>
        <w:rPr>
          <w:rFonts w:cs="David" w:hint="cs"/>
          <w:color w:val="800000"/>
        </w:rPr>
        <w:t>I</w:t>
      </w:r>
      <w:r>
        <w:rPr>
          <w:rFonts w:cs="David" w:hint="cs"/>
          <w:color w:val="800000"/>
          <w:rtl/>
        </w:rPr>
        <w:t xml:space="preserve">, כי הגרף מתאים לתגובה </w:t>
      </w:r>
      <w:r>
        <w:rPr>
          <w:rFonts w:cs="David"/>
          <w:color w:val="800000"/>
        </w:rPr>
        <w:t>(1)</w:t>
      </w:r>
      <w:r>
        <w:rPr>
          <w:rFonts w:cs="David" w:hint="cs"/>
          <w:color w:val="800000"/>
          <w:rtl/>
        </w:rPr>
        <w:t>."</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 xml:space="preserve">"היגד </w:t>
      </w:r>
      <w:r>
        <w:rPr>
          <w:rFonts w:cs="David" w:hint="cs"/>
          <w:color w:val="800000"/>
        </w:rPr>
        <w:t>I</w:t>
      </w:r>
      <w:r>
        <w:rPr>
          <w:rFonts w:cs="David" w:hint="cs"/>
          <w:color w:val="800000"/>
          <w:rtl/>
        </w:rPr>
        <w:t>, כי האנרגיה החופשית עולה."</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rPr>
          <w:rFonts w:cs="David"/>
          <w:rtl/>
        </w:rPr>
      </w:pPr>
      <w:r>
        <w:rPr>
          <w:rFonts w:cs="David" w:hint="cs"/>
          <w:rtl/>
        </w:rPr>
        <w:t>מומלץ לחדד את ההבדלים בין המושגים השונים:</w:t>
      </w:r>
    </w:p>
    <w:p w:rsidR="009D0624" w:rsidRDefault="009D0624" w:rsidP="009D0624">
      <w:pPr>
        <w:spacing w:line="360" w:lineRule="auto"/>
        <w:ind w:left="509" w:hanging="509"/>
        <w:rPr>
          <w:rFonts w:cs="David"/>
          <w:rtl/>
        </w:rPr>
      </w:pPr>
      <w:r>
        <w:rPr>
          <w:rFonts w:cs="David"/>
        </w:rPr>
        <w:sym w:font="Wingdings" w:char="F077"/>
      </w:r>
      <w:r>
        <w:rPr>
          <w:rFonts w:cs="David" w:hint="cs"/>
          <w:rtl/>
        </w:rPr>
        <w:tab/>
        <w:t xml:space="preserve">הבדל </w:t>
      </w:r>
      <w:r>
        <w:rPr>
          <w:rFonts w:eastAsia="Calibri" w:cs="David" w:hint="cs"/>
          <w:rtl/>
        </w:rPr>
        <w:t xml:space="preserve">בין </w:t>
      </w:r>
      <w:r>
        <w:rPr>
          <w:rFonts w:cs="David"/>
        </w:rPr>
        <w:t>∆G°</w:t>
      </w:r>
      <w:r>
        <w:rPr>
          <w:rFonts w:cs="David" w:hint="cs"/>
          <w:rtl/>
        </w:rPr>
        <w:t xml:space="preserve"> לבין </w:t>
      </w:r>
      <w:r>
        <w:rPr>
          <w:rFonts w:cs="David"/>
        </w:rPr>
        <w:t>∆G</w:t>
      </w:r>
      <w:r>
        <w:rPr>
          <w:rFonts w:cs="David" w:hint="cs"/>
          <w:rtl/>
        </w:rPr>
        <w:t xml:space="preserve"> . הגרף מייצג </w:t>
      </w:r>
      <w:r>
        <w:rPr>
          <w:rFonts w:cs="David"/>
        </w:rPr>
        <w:t>∆G°</w:t>
      </w:r>
      <w:r>
        <w:rPr>
          <w:rFonts w:cs="David" w:hint="cs"/>
          <w:rtl/>
        </w:rPr>
        <w:t xml:space="preserve"> , כלומר את התגובה בריכוזים של </w:t>
      </w:r>
      <w:r>
        <w:rPr>
          <w:rFonts w:hint="cs"/>
          <w:rtl/>
        </w:rPr>
        <w:t>1</w:t>
      </w:r>
      <w:r>
        <w:rPr>
          <w:rFonts w:cs="David" w:hint="cs"/>
          <w:rtl/>
        </w:rPr>
        <w:t xml:space="preserve"> מולר בלבד, בעוד ש- </w:t>
      </w:r>
      <w:r>
        <w:rPr>
          <w:rFonts w:cs="David"/>
        </w:rPr>
        <w:t>∆G</w:t>
      </w:r>
      <w:r>
        <w:rPr>
          <w:rFonts w:cs="David" w:hint="cs"/>
          <w:rtl/>
        </w:rPr>
        <w:t xml:space="preserve"> מתייחס לכל ריכוז.</w:t>
      </w:r>
    </w:p>
    <w:p w:rsidR="009D0624" w:rsidRDefault="009D0624" w:rsidP="009D0624">
      <w:pPr>
        <w:spacing w:line="360" w:lineRule="auto"/>
        <w:ind w:left="509" w:hanging="509"/>
        <w:rPr>
          <w:rFonts w:cs="David"/>
          <w:rtl/>
        </w:rPr>
      </w:pPr>
      <w:r>
        <w:rPr>
          <w:rFonts w:cs="David"/>
        </w:rPr>
        <w:sym w:font="Wingdings" w:char="F077"/>
      </w:r>
      <w:r>
        <w:rPr>
          <w:rFonts w:cs="David" w:hint="cs"/>
          <w:rtl/>
        </w:rPr>
        <w:tab/>
        <w:t>הבדל בין תגובה אקסותרמית לבין תגובה ספונטנית.</w:t>
      </w:r>
    </w:p>
    <w:p w:rsidR="009D0624" w:rsidRDefault="009D0624" w:rsidP="009D0624">
      <w:pPr>
        <w:spacing w:line="360" w:lineRule="auto"/>
        <w:ind w:left="509" w:hanging="509"/>
        <w:rPr>
          <w:rFonts w:cs="David"/>
          <w:rtl/>
        </w:rPr>
      </w:pPr>
      <w:r>
        <w:rPr>
          <w:rFonts w:cs="David"/>
        </w:rPr>
        <w:sym w:font="Wingdings" w:char="F077"/>
      </w:r>
      <w:r>
        <w:rPr>
          <w:rFonts w:cs="David" w:hint="cs"/>
          <w:rtl/>
        </w:rPr>
        <w:tab/>
        <w:t>הבדל בין תגובה ספונטנית לבין תגובה המתרחשת בפועל.</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pStyle w:val="8"/>
        <w:spacing w:line="360" w:lineRule="auto"/>
        <w:ind w:left="0" w:right="0"/>
        <w:rPr>
          <w:rFonts w:cs="David"/>
          <w:color w:val="FF0000"/>
          <w:sz w:val="20"/>
          <w:szCs w:val="20"/>
          <w:rtl/>
        </w:rPr>
      </w:pPr>
    </w:p>
    <w:p w:rsidR="009D0624" w:rsidRPr="00B0131F" w:rsidRDefault="009D0624" w:rsidP="009D0624">
      <w:pPr>
        <w:pStyle w:val="8"/>
        <w:spacing w:line="360" w:lineRule="auto"/>
        <w:ind w:left="0" w:right="0"/>
        <w:rPr>
          <w:rFonts w:asciiTheme="majorBidi" w:hAnsiTheme="majorBidi" w:cstheme="majorBidi"/>
          <w:color w:val="FF0000"/>
        </w:rPr>
      </w:pPr>
      <w:r w:rsidRPr="00B0131F">
        <w:rPr>
          <w:rFonts w:asciiTheme="majorBidi" w:hAnsiTheme="majorBidi" w:cs="David" w:hint="eastAsia"/>
          <w:color w:val="FF0000"/>
          <w:rtl/>
        </w:rPr>
        <w:t>שאלה</w:t>
      </w:r>
      <w:r w:rsidRPr="00B0131F">
        <w:rPr>
          <w:rFonts w:asciiTheme="majorBidi" w:hAnsiTheme="majorBidi" w:cstheme="majorBidi"/>
          <w:color w:val="FF0000"/>
          <w:rtl/>
        </w:rPr>
        <w:t xml:space="preserve"> </w:t>
      </w:r>
      <w:r w:rsidRPr="003B46F6">
        <w:rPr>
          <w:rFonts w:asciiTheme="majorBidi" w:hAnsiTheme="majorBidi" w:cstheme="majorBidi" w:hint="cs"/>
          <w:color w:val="FF0000"/>
          <w:rtl/>
        </w:rPr>
        <w:t>16</w:t>
      </w:r>
    </w:p>
    <w:p w:rsidR="009D0624" w:rsidRDefault="009D0624" w:rsidP="009D0624">
      <w:pPr>
        <w:spacing w:line="360" w:lineRule="auto"/>
        <w:rPr>
          <w:rFonts w:cs="David"/>
          <w:rtl/>
        </w:rPr>
      </w:pPr>
    </w:p>
    <w:p w:rsidR="009D0624" w:rsidRDefault="009D0624" w:rsidP="009D0624">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hint="cs"/>
          <w:b/>
          <w:bCs/>
          <w:color w:val="FF0000"/>
          <w:sz w:val="32"/>
          <w:szCs w:val="32"/>
          <w:rtl/>
          <w:lang w:eastAsia="en-US"/>
        </w:rPr>
        <w:t>81</w:t>
      </w:r>
      <w:r>
        <w:rPr>
          <w:rFonts w:cs="David"/>
          <w:b/>
          <w:bCs/>
          <w:color w:val="000080"/>
          <w:sz w:val="28"/>
          <w:szCs w:val="28"/>
          <w:rtl/>
          <w:lang w:eastAsia="en-US"/>
        </w:rPr>
        <w:t xml:space="preserve">  </w:t>
      </w:r>
      <w:r>
        <w:rPr>
          <w:rFonts w:cs="David"/>
          <w:b/>
          <w:bCs/>
          <w:color w:val="000080"/>
          <w:sz w:val="28"/>
          <w:szCs w:val="28"/>
          <w:rtl/>
          <w:lang w:eastAsia="en-US"/>
        </w:rPr>
        <w:tab/>
        <w:t xml:space="preserve">  </w:t>
      </w:r>
      <w:r>
        <w:rPr>
          <w:rFonts w:cs="David" w:hint="cs"/>
          <w:b/>
          <w:bCs/>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9D0624" w:rsidRDefault="009D0624" w:rsidP="009D0624">
      <w:pPr>
        <w:pStyle w:val="2"/>
        <w:ind w:right="-567"/>
        <w:jc w:val="left"/>
        <w:rPr>
          <w:rtl/>
        </w:rPr>
      </w:pPr>
      <w:r>
        <w:rPr>
          <w:rtl/>
          <w:lang w:eastAsia="en-US"/>
        </w:rPr>
        <w:t xml:space="preserve"> </w:t>
      </w:r>
      <w:r>
        <w:rPr>
          <w:rFonts w:hint="eastAsia"/>
          <w:color w:val="000080"/>
          <w:rtl/>
          <w:lang w:eastAsia="en-US"/>
        </w:rPr>
        <w:t>ציונים</w:t>
      </w:r>
      <w:r>
        <w:rPr>
          <w:color w:val="000080"/>
          <w:rtl/>
          <w:lang w:eastAsia="en-US"/>
        </w:rPr>
        <w:t xml:space="preserve"> ממוצעים של </w:t>
      </w:r>
      <w:r>
        <w:rPr>
          <w:rFonts w:hint="eastAsia"/>
          <w:color w:val="000080"/>
          <w:rtl/>
          <w:lang w:eastAsia="en-US"/>
        </w:rPr>
        <w:t>סעיפי</w:t>
      </w:r>
      <w:r>
        <w:rPr>
          <w:color w:val="000080"/>
          <w:rtl/>
          <w:lang w:eastAsia="en-US"/>
        </w:rPr>
        <w:t xml:space="preserve"> השאלה:</w:t>
      </w:r>
      <w:r>
        <w:rPr>
          <w:color w:val="000080"/>
          <w:rtl/>
          <w:lang w:eastAsia="en-US"/>
        </w:rPr>
        <w:tab/>
      </w:r>
      <w:r>
        <w:rPr>
          <w:rFonts w:hint="cs"/>
          <w:color w:val="000080"/>
          <w:rtl/>
          <w:lang w:eastAsia="en-US"/>
        </w:rPr>
        <w:tab/>
      </w:r>
      <w:r>
        <w:rPr>
          <w:rFonts w:hint="cs"/>
          <w:color w:val="000080"/>
          <w:rtl/>
          <w:lang w:eastAsia="en-US"/>
        </w:rPr>
        <w:tab/>
        <w:t xml:space="preserve">     </w:t>
      </w:r>
      <w:r>
        <w:rPr>
          <w:rFonts w:hint="cs"/>
          <w:rtl/>
          <w:lang w:eastAsia="en-US"/>
        </w:rPr>
        <w:t>בחרו בשאלה 2% מהתלמידים</w:t>
      </w:r>
      <w:r>
        <w:rPr>
          <w:color w:val="000080"/>
          <w:rtl/>
          <w:lang w:eastAsia="en-US"/>
        </w:rPr>
        <w:tab/>
      </w:r>
    </w:p>
    <w:p w:rsidR="009D0624" w:rsidRDefault="002A2400" w:rsidP="009D0624">
      <w:pPr>
        <w:spacing w:line="360" w:lineRule="auto"/>
        <w:rPr>
          <w:rFonts w:cs="David"/>
          <w:rtl/>
        </w:rPr>
      </w:pPr>
      <w:r w:rsidRPr="002A2400">
        <w:rPr>
          <w:rFonts w:cs="David"/>
          <w:noProof/>
          <w:sz w:val="20"/>
          <w:rtl/>
          <w:lang w:eastAsia="en-US"/>
        </w:rPr>
        <w:pict>
          <v:group id="_x0000_s24452" style="position:absolute;left:0;text-align:left;margin-left:-6.85pt;margin-top:.45pt;width:449.35pt;height:158.15pt;z-index:251812992" coordorigin="1663,3621" coordsize="8987,3163">
            <v:group id="Group 5738" o:spid="_x0000_s4333" style="position:absolute;left:5946;top:3621;width:4704;height:3163" coordorigin="6168,3662" coordsize="4704,316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">
              <v:shape id="Text Box 5713" o:spid="_x0000_s4334" type="#_x0000_t202" style="position:absolute;left:6649;top:6387;width:358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9F74C3" w:rsidRDefault="009F74C3" w:rsidP="009D0624">
                      <w:pPr>
                        <w:rPr>
                          <w:rFonts w:cs="David"/>
                          <w:b/>
                          <w:bCs/>
                          <w:sz w:val="28"/>
                          <w:szCs w:val="28"/>
                          <w:rtl/>
                        </w:rPr>
                      </w:pPr>
                      <w:r>
                        <w:rPr>
                          <w:rFonts w:cs="David" w:hint="cs"/>
                          <w:b/>
                          <w:bCs/>
                          <w:sz w:val="28"/>
                          <w:szCs w:val="28"/>
                          <w:rtl/>
                        </w:rPr>
                        <w:t>ד             ג              ב             א</w:t>
                      </w:r>
                    </w:p>
                  </w:txbxContent>
                </v:textbox>
              </v:shape>
              <v:shape id="Object 5714" o:spid="_x0000_s4335" type="#_x0000_t75" style="position:absolute;left:6379;top:3921;width:4387;height:2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">
                <v:imagedata r:id="rId286" o:title=""/>
              </v:shape>
            </v:group>
            <v:group id="Group 5923" o:spid="_x0000_s4336" style="position:absolute;left:1663;top:3929;width:3743;height:2472" coordorigin="1783,5926" coordsize="3743,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">
              <v:shape id="Text Box 5716" o:spid="_x0000_s4337" type="#_x0000_t202" style="position:absolute;left:4366;top:7164;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9F74C3" w:rsidRDefault="009F74C3" w:rsidP="009D0624">
                      <w:pPr>
                        <w:jc w:val="center"/>
                        <w:rPr>
                          <w:sz w:val="20"/>
                          <w:szCs w:val="20"/>
                          <w:rtl/>
                        </w:rPr>
                      </w:pPr>
                      <w:r>
                        <w:rPr>
                          <w:sz w:val="20"/>
                          <w:szCs w:val="20"/>
                          <w:rtl/>
                        </w:rPr>
                        <w:t>41-54</w:t>
                      </w:r>
                    </w:p>
                    <w:p w:rsidR="009F74C3" w:rsidRDefault="009F74C3" w:rsidP="009D0624">
                      <w:pPr>
                        <w:pStyle w:val="a4"/>
                        <w:tabs>
                          <w:tab w:val="clear" w:pos="4153"/>
                          <w:tab w:val="clear" w:pos="8306"/>
                        </w:tabs>
                        <w:jc w:val="center"/>
                        <w:rPr>
                          <w:sz w:val="20"/>
                          <w:szCs w:val="20"/>
                          <w:rtl/>
                        </w:rPr>
                      </w:pPr>
                      <w:r>
                        <w:rPr>
                          <w:rFonts w:hint="cs"/>
                          <w:sz w:val="20"/>
                          <w:szCs w:val="20"/>
                          <w:rtl/>
                        </w:rPr>
                        <w:t>2</w:t>
                      </w:r>
                      <w:r>
                        <w:rPr>
                          <w:sz w:val="20"/>
                          <w:szCs w:val="20"/>
                          <w:rtl/>
                        </w:rPr>
                        <w:t>%</w:t>
                      </w:r>
                    </w:p>
                  </w:txbxContent>
                </v:textbox>
              </v:shape>
              <v:shape id="Text Box 5717" o:spid="_x0000_s4338" type="#_x0000_t202" style="position:absolute;left:4054;top:7598;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9F74C3" w:rsidRDefault="009F74C3" w:rsidP="009D0624">
                      <w:pPr>
                        <w:jc w:val="center"/>
                        <w:rPr>
                          <w:sz w:val="20"/>
                          <w:szCs w:val="20"/>
                          <w:rtl/>
                        </w:rPr>
                      </w:pPr>
                      <w:r>
                        <w:rPr>
                          <w:sz w:val="20"/>
                          <w:szCs w:val="20"/>
                          <w:rtl/>
                        </w:rPr>
                        <w:t>0-40</w:t>
                      </w:r>
                    </w:p>
                    <w:p w:rsidR="009F74C3" w:rsidRDefault="009F74C3" w:rsidP="009D0624">
                      <w:pPr>
                        <w:jc w:val="center"/>
                        <w:rPr>
                          <w:sz w:val="20"/>
                          <w:szCs w:val="20"/>
                          <w:rtl/>
                        </w:rPr>
                      </w:pPr>
                      <w:r>
                        <w:rPr>
                          <w:rFonts w:hint="cs"/>
                          <w:sz w:val="20"/>
                          <w:szCs w:val="20"/>
                          <w:rtl/>
                        </w:rPr>
                        <w:t>7</w:t>
                      </w:r>
                      <w:r>
                        <w:rPr>
                          <w:sz w:val="20"/>
                          <w:szCs w:val="20"/>
                          <w:rtl/>
                        </w:rPr>
                        <w:t>%</w:t>
                      </w:r>
                    </w:p>
                  </w:txbxContent>
                </v:textbox>
              </v:shape>
              <v:shape id="Text Box 5718" o:spid="_x0000_s4339" type="#_x0000_t202" style="position:absolute;left:4262;top:6033;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9F74C3" w:rsidRDefault="009F74C3" w:rsidP="009D0624">
                      <w:pPr>
                        <w:jc w:val="center"/>
                        <w:rPr>
                          <w:sz w:val="20"/>
                          <w:szCs w:val="20"/>
                          <w:rtl/>
                        </w:rPr>
                      </w:pPr>
                      <w:r>
                        <w:rPr>
                          <w:sz w:val="20"/>
                          <w:szCs w:val="20"/>
                          <w:rtl/>
                        </w:rPr>
                        <w:t>55-84</w:t>
                      </w:r>
                    </w:p>
                    <w:p w:rsidR="009F74C3" w:rsidRDefault="009F74C3" w:rsidP="009D0624">
                      <w:pPr>
                        <w:pStyle w:val="a4"/>
                        <w:tabs>
                          <w:tab w:val="clear" w:pos="4153"/>
                          <w:tab w:val="clear" w:pos="8306"/>
                        </w:tabs>
                        <w:jc w:val="center"/>
                        <w:rPr>
                          <w:sz w:val="20"/>
                          <w:szCs w:val="20"/>
                          <w:rtl/>
                        </w:rPr>
                      </w:pPr>
                      <w:r>
                        <w:rPr>
                          <w:rFonts w:hint="cs"/>
                          <w:sz w:val="20"/>
                          <w:szCs w:val="20"/>
                          <w:rtl/>
                        </w:rPr>
                        <w:t>31</w:t>
                      </w:r>
                      <w:r>
                        <w:rPr>
                          <w:sz w:val="20"/>
                          <w:szCs w:val="20"/>
                          <w:rtl/>
                        </w:rPr>
                        <w:t>%</w:t>
                      </w:r>
                    </w:p>
                  </w:txbxContent>
                </v:textbox>
              </v:shape>
              <v:shape id="Text Box 5719" o:spid="_x0000_s4340" type="#_x0000_t202" style="position:absolute;left:1783;top:5980;width:116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9F74C3" w:rsidRDefault="009F74C3" w:rsidP="009D0624">
                      <w:pPr>
                        <w:jc w:val="center"/>
                        <w:rPr>
                          <w:sz w:val="20"/>
                          <w:szCs w:val="20"/>
                          <w:rtl/>
                        </w:rPr>
                      </w:pPr>
                      <w:r>
                        <w:rPr>
                          <w:sz w:val="20"/>
                          <w:szCs w:val="20"/>
                          <w:rtl/>
                        </w:rPr>
                        <w:t>85-100</w:t>
                      </w:r>
                    </w:p>
                    <w:p w:rsidR="009F74C3" w:rsidRDefault="009F74C3" w:rsidP="009D0624">
                      <w:pPr>
                        <w:pStyle w:val="a4"/>
                        <w:tabs>
                          <w:tab w:val="clear" w:pos="4153"/>
                          <w:tab w:val="clear" w:pos="8306"/>
                        </w:tabs>
                        <w:jc w:val="center"/>
                        <w:rPr>
                          <w:sz w:val="20"/>
                          <w:szCs w:val="20"/>
                          <w:rtl/>
                        </w:rPr>
                      </w:pPr>
                      <w:r>
                        <w:rPr>
                          <w:rFonts w:hint="cs"/>
                          <w:sz w:val="20"/>
                          <w:szCs w:val="20"/>
                          <w:rtl/>
                        </w:rPr>
                        <w:t>60</w:t>
                      </w:r>
                      <w:r>
                        <w:rPr>
                          <w:sz w:val="20"/>
                          <w:szCs w:val="20"/>
                          <w:rtl/>
                        </w:rPr>
                        <w:t>%</w:t>
                      </w:r>
                    </w:p>
                  </w:txbxContent>
                </v:textbox>
              </v:shape>
              <v:group id="Group 5922" o:spid="_x0000_s4341" style="position:absolute;left:2515;top:5926;width:2160;height:2160" coordorigin="1952,9203"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rc 5918" o:spid="_x0000_s4342" style="position:absolute;left:3020;top:9203;width:1092;height:1473;visibility:visible" coordsize="21840,29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kLMUA&#10;AADcAAAADwAAAGRycy9kb3ducmV2LnhtbESPW2vCQBSE3wv9D8sp+FY3VeoluglFsC2CiBd8PmSP&#10;SUj27JLdavz3bqHQx2FmvmGWeW9acaXO15YVvA0TEMSF1TWXCk7H9esMhA/IGlvLpOBOHvLs+WmJ&#10;qbY33tP1EEoRIexTVFCF4FIpfVGRQT+0jjh6F9sZDFF2pdQd3iLctHKUJBNpsOa4UKGjVUVFc/gx&#10;Co6N+XIzb8brXYPbz6R9P682TqnBS/+xABGoD//hv/a3VjCazuH3TDw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CQsxQAAANwAAAAPAAAAAAAAAAAAAAAAAJgCAABkcnMv&#10;ZG93bnJldi54bWxQSwUGAAAAAAQABAD1AAAAigMAAAAA&#10;" adj="0,,0" path="m,1nfc79,,159,-1,240,,12169,,21840,9670,21840,21600v,2686,-502,5350,-1479,7852em,1nsc79,,159,-1,240,,12169,,21840,9670,21840,21600v,2686,-502,5350,-1479,7852l240,21600,,1xe" fillcolor="#9cf">
                  <v:stroke joinstyle="round"/>
                  <v:formulas/>
                  <v:path arrowok="t" o:extrusionok="f" o:connecttype="custom" o:connectlocs="0,0;1018,1473;12,1080" o:connectangles="0,0,0"/>
                </v:shape>
                <v:shape id="Arc 5919" o:spid="_x0000_s4343" style="position:absolute;left:3032;top:10283;width:1006;height:517;visibility:visible" coordsize="20122,10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fPcAA&#10;AADcAAAADwAAAGRycy9kb3ducmV2LnhtbERPy4rCMBTdC/5DuII7TRUZpJqKKIKCg4yK60tz+7K5&#10;KU2snb+fLIRZHs57velNLTpqXWlZwWwagSBOrS45V3C/HSZLEM4ja6wtk4JfcrBJhoM1xtq++Ye6&#10;q89FCGEXo4LC+yaW0qUFGXRT2xAHLrOtQR9gm0vd4juEm1rOo+hLGiw5NBTY0K6g9Hl9GQV76rrF&#10;pXocq7L21fbUnLPT91mp8ajfrkB46v2/+OM+agXzZZgfzoQjI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ifPcAAAADcAAAADwAAAAAAAAAAAAAAAACYAgAAZHJzL2Rvd25y&#10;ZXYueG1sUEsFBgAAAAAEAAQA9QAAAIUDAAAAAA==&#10;" adj="0,,0" path="m20121,7852nfc19788,8706,19401,9538,18962,10342em20121,7852nsc19788,8706,19401,9538,18962,10342l,,20121,7852xe" fillcolor="#ff6">
                  <v:stroke joinstyle="round"/>
                  <v:formulas/>
                  <v:path arrowok="t" o:extrusionok="f" o:connecttype="custom" o:connectlocs="1006,393;948,517;0,0" o:connectangles="0,0,0"/>
                </v:shape>
                <v:shape id="Arc 5920" o:spid="_x0000_s4344" style="position:absolute;left:3032;top:10283;width:948;height:877;visibility:visible" coordsize="18963,17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PecMA&#10;AADcAAAADwAAAGRycy9kb3ducmV2LnhtbESPQYvCMBSE7wv+h/AEL4umlkVKNYoIwuJt6yp4eyTP&#10;tNi8lCar9d+bhYU9DjPzDbPaDK4Vd+pD41nBfJaBINbeNGwVfB/30wJEiMgGW8+k4EkBNuvR2wpL&#10;4x/8RfcqWpEgHEpUUMfYlVIGXZPDMPMdcfKuvncYk+ytND0+Ety1Ms+yhXTYcFqosaNdTfpW/TgF&#10;C3s56aI526P5eGcdq/xAl1ypyXjYLkFEGuJ/+K/9aRTkxR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hPecMAAADcAAAADwAAAAAAAAAAAAAAAACYAgAAZHJzL2Rv&#10;d25yZXYueG1sUEsFBgAAAAAEAAQA9QAAAIgDAAAAAA==&#10;" adj="0,,0" path="m18962,10342nfc17409,13190,15235,15651,12601,17543em18962,10342nsc17409,13190,15235,15651,12601,17543l,,18962,10342xe" fillcolor="black">
                  <v:stroke joinstyle="round"/>
                  <v:formulas/>
                  <v:path arrowok="t" o:extrusionok="f" o:connecttype="custom" o:connectlocs="948,517;630,877;0,0" o:connectangles="0,0,0"/>
                </v:shape>
                <v:shape id="Arc 5921" o:spid="_x0000_s4345" style="position:absolute;left:1952;top:9203;width:1710;height:2160;visibility:visible" coordsize="34201,43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ew74A&#10;AADcAAAADwAAAGRycy9kb3ducmV2LnhtbESPzQrCMBCE74LvEFbwpqkVRKpRRBAUPPjTB1iatSk2&#10;m9JErW9vBMHjMDPfMMt1Z2vxpNZXjhVMxgkI4sLpiksF+XU3moPwAVlj7ZgUvMnDetXvLTHT7sVn&#10;el5CKSKEfYYKTAhNJqUvDFn0Y9cQR+/mWoshyraUusVXhNtapkkykxYrjgsGG9oaKu6Xh1XQTCfG&#10;hWMlEy9P+eFYTDtCVmo46DYLEIG68A//2nutIJ2n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XsO+AAAA3AAAAA8AAAAAAAAAAAAAAAAAmAIAAGRycy9kb3ducmV2&#10;LnhtbFBLBQYAAAAABAAEAPUAAACDAwAAAAA=&#10;" adj="0,,0" path="m34201,39142nfc30528,41780,26121,43198,21600,43199,9670,43199,,33528,,21599,-1,9763,9525,131,21360,em34201,39142nsc30528,41780,26121,43198,21600,43199,9670,43199,,33528,,21599,-1,9763,9525,131,21360,r240,21599l34201,39142xe" fillcolor="#f6f">
                  <v:stroke joinstyle="round"/>
                  <v:formulas/>
                  <v:path arrowok="t" o:extrusionok="f" o:connecttype="custom" o:connectlocs="1710,1957;1068,0;1080,1080" o:connectangles="0,0,0"/>
                </v:shape>
              </v:group>
            </v:group>
            <w10:wrap anchorx="page"/>
          </v:group>
          <o:OLEObject Type="Embed" ProgID="Excel.Sheet.8" ShapeID="Object 5714" DrawAspect="Content" ObjectID="_1561898485" r:id="rId287">
            <o:FieldCodes>\s</o:FieldCodes>
          </o:OLEObject>
        </w:pict>
      </w: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rtl/>
        </w:rPr>
      </w:pPr>
    </w:p>
    <w:p w:rsidR="009D0624" w:rsidRDefault="009D0624" w:rsidP="009D0624">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לקרוא גרף המתאר את השינוי באנרגיה החופשית התקנית, </w:t>
      </w:r>
      <w:r>
        <w:rPr>
          <w:rFonts w:cs="David"/>
        </w:rPr>
        <w:sym w:font="Symbol" w:char="F044"/>
      </w:r>
      <w:r>
        <w:rPr>
          <w:rFonts w:cs="David" w:hint="cs"/>
        </w:rPr>
        <w:t>G</w:t>
      </w:r>
      <w:r>
        <w:rPr>
          <w:rFonts w:cs="David"/>
        </w:rPr>
        <w:t>º</w:t>
      </w:r>
      <w:r>
        <w:rPr>
          <w:rFonts w:cs="David" w:hint="cs"/>
          <w:rtl/>
        </w:rPr>
        <w:t>, כפונקציה של הטמפרטורה, עבור התגובה הנתונה, ולהסיק מסקנות על פי הנתונים בגרף.</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לקשר בין עלייה במספר המולים של גז במערכת לעלייה באנטרופיה של המערכת.</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לקשר בין עלייה באנטרופיה של המערכת לסימן השיפוע של העקומה בגרף.</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לקשר בין עליית הטמפרטורה במערכת, שמגיעה לטמפרטורת הרתיחה של אחד ממרכיבי המערכת (מצב הצבירה של מרכיב זה משתנה מנוזל לגז), לבין שינוי</w:t>
      </w:r>
      <w:r>
        <w:rPr>
          <w:rFonts w:cs="David"/>
        </w:rPr>
        <w:sym w:font="Symbol" w:char="F044"/>
      </w:r>
      <w:r>
        <w:rPr>
          <w:rFonts w:cs="David"/>
        </w:rPr>
        <w:t xml:space="preserve">Sº </w:t>
      </w:r>
      <w:r>
        <w:rPr>
          <w:rFonts w:cs="David" w:hint="cs"/>
          <w:rtl/>
        </w:rPr>
        <w:t xml:space="preserve"> של המערכת ובין השינוי בסימן של שיפוע העקומה בגרף.  </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לנסח תגובה על פי נתוני השאלה לגבי מצבי הצבירה של מרכיבי המערכת.  </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לחשב את שינוי האנטרופיה במערכת על פי הנוסחה: </w:t>
      </w:r>
      <w:r>
        <w:rPr>
          <w:rFonts w:cs="David"/>
        </w:rPr>
        <w:t xml:space="preserve"> </w:t>
      </w:r>
      <w:r>
        <w:rPr>
          <w:rFonts w:cs="David"/>
        </w:rPr>
        <w:sym w:font="Symbol" w:char="F044"/>
      </w:r>
      <w:r>
        <w:rPr>
          <w:rFonts w:cs="David"/>
        </w:rPr>
        <w:t xml:space="preserve">Gº = </w:t>
      </w:r>
      <w:r>
        <w:rPr>
          <w:rFonts w:cs="David"/>
        </w:rPr>
        <w:sym w:font="Symbol" w:char="F044"/>
      </w:r>
      <w:r>
        <w:rPr>
          <w:rFonts w:cs="David"/>
        </w:rPr>
        <w:t xml:space="preserve">Hº </w:t>
      </w:r>
      <w:r>
        <w:rPr>
          <w:rFonts w:cs="David"/>
        </w:rPr>
        <w:sym w:font="Symbol" w:char="F02D"/>
      </w:r>
      <w:r>
        <w:rPr>
          <w:rFonts w:cs="David"/>
        </w:rPr>
        <w:t xml:space="preserve"> T</w:t>
      </w:r>
      <w:r>
        <w:rPr>
          <w:rFonts w:cs="David"/>
        </w:rPr>
        <w:sym w:font="Symbol" w:char="F044"/>
      </w:r>
      <w:r>
        <w:rPr>
          <w:rFonts w:cs="David"/>
        </w:rPr>
        <w:t>S'º</w:t>
      </w:r>
      <w:r>
        <w:rPr>
          <w:rFonts w:cs="David" w:hint="cs"/>
          <w:rtl/>
        </w:rPr>
        <w:t>, בהתאם לנתונים המופיעים בגרף.</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לקשר בין הטמפרטורה בכלי התגובה לבין השינוי באנרגיה החופשית התקנית, </w:t>
      </w:r>
      <w:r>
        <w:rPr>
          <w:rFonts w:cs="David"/>
        </w:rPr>
        <w:sym w:font="Symbol" w:char="F044"/>
      </w:r>
      <w:r>
        <w:rPr>
          <w:rFonts w:cs="David" w:hint="cs"/>
        </w:rPr>
        <w:t>G</w:t>
      </w:r>
      <w:r>
        <w:rPr>
          <w:rFonts w:cs="David"/>
        </w:rPr>
        <w:t>º</w:t>
      </w:r>
      <w:r>
        <w:rPr>
          <w:rFonts w:cs="David" w:hint="cs"/>
          <w:rtl/>
        </w:rPr>
        <w:t>, של המערכת.</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להסביר שכל מערכת מאופיינת בשינוי באנרגיה החופשית התקנית, </w:t>
      </w:r>
      <w:r>
        <w:rPr>
          <w:rFonts w:cs="David"/>
        </w:rPr>
        <w:sym w:font="Symbol" w:char="F044"/>
      </w:r>
      <w:r>
        <w:rPr>
          <w:rFonts w:cs="David" w:hint="cs"/>
        </w:rPr>
        <w:t>G</w:t>
      </w:r>
      <w:r>
        <w:rPr>
          <w:rFonts w:cs="David"/>
        </w:rPr>
        <w:t>º</w:t>
      </w:r>
      <w:r>
        <w:rPr>
          <w:rFonts w:cs="David" w:hint="cs"/>
          <w:sz w:val="16"/>
          <w:szCs w:val="16"/>
          <w:rtl/>
        </w:rPr>
        <w:t xml:space="preserve"> </w:t>
      </w:r>
      <w:r>
        <w:rPr>
          <w:rFonts w:cs="David" w:hint="cs"/>
          <w:rtl/>
        </w:rPr>
        <w:t>, משלה.</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לקשר בין השינוי באנרגיה החופשית התקנית, </w:t>
      </w:r>
      <w:r>
        <w:rPr>
          <w:rFonts w:cs="David"/>
        </w:rPr>
        <w:sym w:font="Symbol" w:char="F044"/>
      </w:r>
      <w:r>
        <w:rPr>
          <w:rFonts w:cs="David" w:hint="cs"/>
        </w:rPr>
        <w:t>G</w:t>
      </w:r>
      <w:r>
        <w:rPr>
          <w:rFonts w:cs="David"/>
        </w:rPr>
        <w:t>º</w:t>
      </w:r>
      <w:r>
        <w:rPr>
          <w:rFonts w:cs="David" w:hint="cs"/>
          <w:rtl/>
        </w:rPr>
        <w:t xml:space="preserve"> , ובין הטמפרטורה בכלי התגובה לבין קבוע שיווי המשקל, </w:t>
      </w:r>
      <w:r>
        <w:rPr>
          <w:rFonts w:cs="David" w:hint="cs"/>
        </w:rPr>
        <w:t>K</w:t>
      </w:r>
      <w:r>
        <w:rPr>
          <w:rFonts w:cs="David" w:hint="cs"/>
          <w:sz w:val="16"/>
          <w:szCs w:val="16"/>
          <w:rtl/>
        </w:rPr>
        <w:t xml:space="preserve"> </w:t>
      </w:r>
      <w:r>
        <w:rPr>
          <w:rFonts w:cs="David" w:hint="cs"/>
          <w:rtl/>
        </w:rPr>
        <w:t>.</w:t>
      </w:r>
    </w:p>
    <w:p w:rsidR="009D0624" w:rsidRDefault="009D0624" w:rsidP="009D0624">
      <w:pPr>
        <w:numPr>
          <w:ilvl w:val="0"/>
          <w:numId w:val="2"/>
        </w:numPr>
        <w:tabs>
          <w:tab w:val="clear" w:pos="2513"/>
          <w:tab w:val="num" w:pos="509"/>
        </w:tabs>
        <w:spacing w:line="360" w:lineRule="auto"/>
        <w:ind w:left="509" w:right="0" w:hanging="567"/>
        <w:rPr>
          <w:rFonts w:cs="David"/>
        </w:rPr>
      </w:pPr>
      <w:r>
        <w:rPr>
          <w:rFonts w:cs="David" w:hint="cs"/>
          <w:rtl/>
        </w:rPr>
        <w:t xml:space="preserve">להסביר את הנתונים בגרף המתאר את האנרגיה החופשית, </w:t>
      </w:r>
      <w:r>
        <w:rPr>
          <w:rFonts w:cs="David" w:hint="cs"/>
        </w:rPr>
        <w:t>G</w:t>
      </w:r>
      <w:r>
        <w:rPr>
          <w:rFonts w:cs="David" w:hint="cs"/>
          <w:rtl/>
        </w:rPr>
        <w:t xml:space="preserve"> , כפונקציה של הרכב המערכת, עבור התגובה הנתונה בטמפרטורה קבועה.</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לקשר בין הקירבה של ערך האנרגיה החופשית לתוצרים לבין הערך של קבוע שיווי המשקל.</w:t>
      </w:r>
    </w:p>
    <w:p w:rsidR="009D0624" w:rsidRDefault="009D0624" w:rsidP="009D0624">
      <w:pPr>
        <w:spacing w:line="360" w:lineRule="auto"/>
        <w:jc w:val="center"/>
        <w:rPr>
          <w:rFonts w:cs="David"/>
          <w:b/>
          <w:bCs/>
          <w:color w:val="0000FF"/>
          <w:sz w:val="28"/>
          <w:szCs w:val="28"/>
          <w:rtl/>
        </w:rPr>
      </w:pPr>
    </w:p>
    <w:p w:rsidR="006651FC" w:rsidRDefault="006651FC" w:rsidP="009D0624">
      <w:pPr>
        <w:spacing w:line="360" w:lineRule="auto"/>
        <w:jc w:val="center"/>
        <w:rPr>
          <w:rFonts w:cs="David" w:hint="cs"/>
          <w:b/>
          <w:bCs/>
          <w:color w:val="0000FF"/>
          <w:sz w:val="28"/>
          <w:szCs w:val="28"/>
          <w:rtl/>
        </w:rPr>
      </w:pPr>
    </w:p>
    <w:p w:rsidR="009D0624" w:rsidRDefault="006651FC" w:rsidP="009D0624">
      <w:pPr>
        <w:spacing w:line="360" w:lineRule="auto"/>
        <w:jc w:val="center"/>
        <w:rPr>
          <w:rFonts w:cs="David"/>
          <w:b/>
          <w:bCs/>
          <w:color w:val="0000FF"/>
          <w:sz w:val="28"/>
          <w:szCs w:val="28"/>
        </w:rPr>
      </w:pPr>
      <w:r>
        <w:rPr>
          <w:rFonts w:cs="David" w:hint="cs"/>
          <w:b/>
          <w:bCs/>
          <w:color w:val="0000FF"/>
          <w:sz w:val="28"/>
          <w:szCs w:val="28"/>
          <w:rtl/>
        </w:rPr>
        <w:t xml:space="preserve">  </w:t>
      </w:r>
      <w:r w:rsidR="009D0624">
        <w:rPr>
          <w:rFonts w:cs="David" w:hint="eastAsia"/>
          <w:b/>
          <w:bCs/>
          <w:color w:val="0000FF"/>
          <w:sz w:val="28"/>
          <w:szCs w:val="28"/>
          <w:rtl/>
        </w:rPr>
        <w:t>רמות</w:t>
      </w:r>
      <w:r w:rsidR="009D0624">
        <w:rPr>
          <w:rFonts w:cs="David"/>
          <w:b/>
          <w:bCs/>
          <w:color w:val="0000FF"/>
          <w:sz w:val="28"/>
          <w:szCs w:val="28"/>
          <w:rtl/>
        </w:rPr>
        <w:t xml:space="preserve"> </w:t>
      </w:r>
      <w:r w:rsidR="009D0624">
        <w:rPr>
          <w:rFonts w:cs="David" w:hint="eastAsia"/>
          <w:b/>
          <w:bCs/>
          <w:color w:val="0000FF"/>
          <w:sz w:val="28"/>
          <w:szCs w:val="28"/>
          <w:rtl/>
        </w:rPr>
        <w:t>חשיבה</w:t>
      </w:r>
      <w:r w:rsidR="009D0624">
        <w:rPr>
          <w:rFonts w:cs="David"/>
          <w:b/>
          <w:bCs/>
          <w:color w:val="0000FF"/>
          <w:sz w:val="28"/>
          <w:szCs w:val="28"/>
          <w:rtl/>
        </w:rPr>
        <w:t xml:space="preserve"> על פי הטקסונומיה של בלום</w:t>
      </w:r>
    </w:p>
    <w:tbl>
      <w:tblPr>
        <w:bidiVisual/>
        <w:tblW w:w="0" w:type="auto"/>
        <w:tblInd w:w="2253" w:type="dxa"/>
        <w:tblBorders>
          <w:top w:val="single" w:sz="4" w:space="0" w:color="auto"/>
          <w:left w:val="single" w:sz="4" w:space="0" w:color="auto"/>
          <w:bottom w:val="single" w:sz="4" w:space="0" w:color="auto"/>
          <w:right w:val="single" w:sz="4" w:space="0" w:color="auto"/>
        </w:tblBorders>
        <w:tblLook w:val="0000"/>
      </w:tblPr>
      <w:tblGrid>
        <w:gridCol w:w="851"/>
        <w:gridCol w:w="1134"/>
        <w:gridCol w:w="2268"/>
      </w:tblGrid>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eastAsia"/>
                <w:rtl/>
              </w:rPr>
              <w:t>רמת</w:t>
            </w:r>
            <w:r>
              <w:rPr>
                <w:rFonts w:cs="David"/>
                <w:rtl/>
              </w:rPr>
              <w:t xml:space="preserve"> חשיבה לפי בלום</w:t>
            </w:r>
          </w:p>
        </w:tc>
      </w:tr>
      <w:tr w:rsidR="009D0624" w:rsidTr="00E70308">
        <w:trPr>
          <w:cantSplit/>
        </w:trPr>
        <w:tc>
          <w:tcPr>
            <w:tcW w:w="851" w:type="dxa"/>
            <w:vMerge w:val="restart"/>
            <w:tcBorders>
              <w:top w:val="single" w:sz="4" w:space="0" w:color="auto"/>
              <w:left w:val="single" w:sz="4" w:space="0" w:color="auto"/>
              <w:right w:val="single" w:sz="4" w:space="0" w:color="auto"/>
            </w:tcBorders>
          </w:tcPr>
          <w:p w:rsidR="009D0624" w:rsidRDefault="009D0624" w:rsidP="00E70308">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left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c>
          <w:tcPr>
            <w:tcW w:w="851"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9D0624" w:rsidRDefault="009D0624" w:rsidP="00E70308">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אנליזה</w:t>
            </w:r>
          </w:p>
        </w:tc>
      </w:tr>
      <w:tr w:rsidR="009D0624" w:rsidTr="00E70308">
        <w:trPr>
          <w:cantSplit/>
        </w:trPr>
        <w:tc>
          <w:tcPr>
            <w:tcW w:w="851" w:type="dxa"/>
            <w:vMerge w:val="restart"/>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r w:rsidR="009D0624" w:rsidTr="00E7030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D0624" w:rsidRDefault="009D0624" w:rsidP="00E70308">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9D0624" w:rsidRDefault="009D0624" w:rsidP="00E70308">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9D0624" w:rsidRDefault="009D0624" w:rsidP="00E70308">
            <w:pPr>
              <w:spacing w:line="360" w:lineRule="auto"/>
              <w:jc w:val="center"/>
              <w:rPr>
                <w:rFonts w:cs="David"/>
              </w:rPr>
            </w:pPr>
            <w:r>
              <w:rPr>
                <w:rFonts w:cs="David" w:hint="cs"/>
                <w:rtl/>
              </w:rPr>
              <w:t>יישום</w:t>
            </w:r>
          </w:p>
        </w:tc>
      </w:tr>
    </w:tbl>
    <w:p w:rsidR="009D0624" w:rsidRDefault="009D0624" w:rsidP="009D0624">
      <w:pPr>
        <w:spacing w:line="360" w:lineRule="auto"/>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9D0624" w:rsidRDefault="009D0624" w:rsidP="009D0624">
      <w:pPr>
        <w:spacing w:line="360" w:lineRule="auto"/>
        <w:ind w:left="-58" w:right="-425"/>
        <w:rPr>
          <w:rFonts w:cs="David"/>
          <w:rtl/>
        </w:rPr>
      </w:pPr>
      <w:r>
        <w:rPr>
          <w:rFonts w:cs="David" w:hint="cs"/>
          <w:rtl/>
        </w:rPr>
        <w:t xml:space="preserve">הגרף שלפניך מתאר את השינוי באנרגיה החופשית התקנית, </w:t>
      </w:r>
      <w:r>
        <w:rPr>
          <w:rFonts w:cs="David"/>
        </w:rPr>
        <w:sym w:font="Symbol" w:char="F044"/>
      </w:r>
      <w:r>
        <w:rPr>
          <w:rFonts w:cs="David" w:hint="cs"/>
        </w:rPr>
        <w:t>G</w:t>
      </w:r>
      <w:r>
        <w:rPr>
          <w:rFonts w:cs="David"/>
        </w:rPr>
        <w:t>º</w:t>
      </w:r>
      <w:r>
        <w:rPr>
          <w:rFonts w:cs="David" w:hint="cs"/>
          <w:rtl/>
        </w:rPr>
        <w:t xml:space="preserve"> , כפונקציה של הטמפרטורה, </w:t>
      </w:r>
      <w:r>
        <w:rPr>
          <w:rFonts w:cs="David" w:hint="cs"/>
        </w:rPr>
        <w:t>T</w:t>
      </w:r>
      <w:r>
        <w:rPr>
          <w:rFonts w:cs="David" w:hint="cs"/>
          <w:rtl/>
        </w:rPr>
        <w:t xml:space="preserve"> ,</w:t>
      </w:r>
    </w:p>
    <w:p w:rsidR="009D0624" w:rsidRDefault="002A2400" w:rsidP="009D0624">
      <w:pPr>
        <w:spacing w:line="360" w:lineRule="auto"/>
        <w:ind w:left="-58" w:right="-425"/>
        <w:rPr>
          <w:rFonts w:cs="David"/>
        </w:rPr>
      </w:pPr>
      <w:r w:rsidRPr="002A2400">
        <w:rPr>
          <w:rFonts w:cs="David"/>
          <w:noProof/>
          <w:sz w:val="20"/>
          <w:lang w:eastAsia="en-US"/>
        </w:rPr>
        <w:pict>
          <v:group id="Group 1014" o:spid="_x0000_s4346" style="position:absolute;left:0;text-align:left;margin-left:-16.1pt;margin-top:4.7pt;width:451.35pt;height:210.8pt;z-index:251751424" coordorigin="954,2948" coordsize="902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">
            <v:group id="Group 1015" o:spid="_x0000_s4347" style="position:absolute;left:954;top:2948;width:9027;height:4216" coordorigin="1503,2621" coordsize="902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1016" o:spid="_x0000_s4348" style="position:absolute;left:1503;top:2621;width:9027;height:4107" coordorigin="1954,7464" coordsize="902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1017" o:spid="_x0000_s4349" style="position:absolute;left:1954;top:7464;width:9027;height:4107" coordorigin="1954,7464" coordsize="902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1018" o:spid="_x0000_s4350" style="position:absolute;left:1954;top:7464;width:9027;height:4107" coordorigin="1954,7464" coordsize="902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1019" o:spid="_x0000_s4351" style="position:absolute;left:1954;top:7464;width:9027;height:4107" coordorigin="1954,7464" coordsize="902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1020" o:spid="_x0000_s4352" style="position:absolute;left:1954;top:7464;width:9027;height:4107" coordorigin="1954,7489" coordsize="902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1021" o:spid="_x0000_s4353" style="position:absolute;left:1954;top:7689;width:9027;height:3907" coordorigin="1954,7689" coordsize="9027,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1022" o:spid="_x0000_s4354" style="position:absolute;left:1954;top:7689;width:8188;height:3907" coordorigin="1954,7689" coordsize="8188,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1023" o:spid="_x0000_s4355" style="position:absolute;left:1954;top:7689;width:8188;height:3907" coordorigin="1954,7689" coordsize="8188,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Line 1024" o:spid="_x0000_s4356" style="position:absolute;visibility:visible" from="2632,8573" to="2770,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group id="Group 1025" o:spid="_x0000_s4357" style="position:absolute;left:1954;top:7689;width:8188;height:3907" coordorigin="1954,7689" coordsize="8188,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Text Box 1026" o:spid="_x0000_s4358" type="#_x0000_t202" style="position:absolute;left:2155;top:8392;width:53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9F74C3" w:rsidRDefault="009F74C3" w:rsidP="009D0624">
                                        <w:pPr>
                                          <w:bidi w:val="0"/>
                                          <w:rPr>
                                            <w:sz w:val="20"/>
                                            <w:szCs w:val="20"/>
                                            <w:rtl/>
                                          </w:rPr>
                                        </w:pPr>
                                        <w:r>
                                          <w:rPr>
                                            <w:sz w:val="20"/>
                                            <w:szCs w:val="20"/>
                                          </w:rPr>
                                          <w:t>2.9</w:t>
                                        </w:r>
                                      </w:p>
                                    </w:txbxContent>
                                  </v:textbox>
                                </v:shape>
                                <v:group id="Group 1027" o:spid="_x0000_s4359" style="position:absolute;left:1954;top:7689;width:8188;height:3907" coordorigin="1954,7689" coordsize="8188,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 Box 1028" o:spid="_x0000_s4360" type="#_x0000_t202" style="position:absolute;left:2382;top:8556;width:53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9F74C3" w:rsidRDefault="009F74C3" w:rsidP="009D0624">
                                          <w:pPr>
                                            <w:bidi w:val="0"/>
                                            <w:rPr>
                                              <w:sz w:val="20"/>
                                              <w:szCs w:val="20"/>
                                              <w:rtl/>
                                            </w:rPr>
                                          </w:pPr>
                                          <w:r>
                                            <w:rPr>
                                              <w:sz w:val="20"/>
                                              <w:szCs w:val="20"/>
                                            </w:rPr>
                                            <w:t>0</w:t>
                                          </w:r>
                                        </w:p>
                                      </w:txbxContent>
                                    </v:textbox>
                                  </v:shape>
                                  <v:group id="Group 1029" o:spid="_x0000_s4361" style="position:absolute;left:1954;top:7689;width:8188;height:3907" coordorigin="1954,7689" coordsize="8188,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1030" o:spid="_x0000_s4362" style="position:absolute;left:2631;top:9372;width:138;height:741" coordorigin="2581,9993" coordsize="188,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Line 1031" o:spid="_x0000_s4363" style="position:absolute;visibility:visible" from="2581,9993" to="2769,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032" o:spid="_x0000_s4364" style="position:absolute;visibility:visible" from="2581,10734" to="2769,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group>
                                    <v:group id="Group 1033" o:spid="_x0000_s4365" style="position:absolute;left:1954;top:7689;width:8188;height:3907" coordorigin="1954,7689" coordsize="8188,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1034" o:spid="_x0000_s4366" style="position:absolute;left:2729;top:7689;width:7413;height:3907" coordorigin="2729,7689" coordsize="7413,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1035" o:spid="_x0000_s4367" style="position:absolute;left:2729;top:7689;width:7413;height:3907" coordorigin="2729,8310" coordsize="7413,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Line 1036" o:spid="_x0000_s4368" style="position:absolute;visibility:visible" from="2729,9337" to="1014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1037" o:spid="_x0000_s4369" style="position:absolute;rotation:-90;visibility:visible" from="776,10264" to="4683,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V9sQAAADcAAAADwAAAGRycy9kb3ducmV2LnhtbESPQWsCMRSE74L/IbyCF9FsVcRujSKF&#10;gidRq4K3x+btZunmZUlSXf+9KRR6HGbmG2a57mwjbuRD7VjB6zgDQVw4XXOl4PT1OVqACBFZY+OY&#10;FDwowHrV7y0x1+7OB7odYyUShEOOCkyMbS5lKAxZDGPXEievdN5iTNJXUnu8J7ht5CTL5tJizWnB&#10;YEsfhorv449VYPf+TBfzNivpNIzz8256uJas1OCl27yDiNTF//Bfe6sVTGZT+D2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NX2xAAAANwAAAAPAAAAAAAAAAAA&#10;AAAAAKECAABkcnMvZG93bnJldi54bWxQSwUGAAAAAAQABAD5AAAAkgMAAAAA&#10;">
                                            <v:stroke endarrow="block"/>
                                          </v:line>
                                        </v:group>
                                        <v:group id="Group 1038" o:spid="_x0000_s4370" style="position:absolute;left:4769;top:8597;width:4648;height:151" coordorigin="4769,8572" coordsize="4648,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Line 1039" o:spid="_x0000_s4371" style="position:absolute;visibility:visible" from="4769,8572" to="4769,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040" o:spid="_x0000_s4372" style="position:absolute;visibility:visible" from="9417,8572" to="9417,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group>
                                      </v:group>
                                      <v:group id="Group 1041" o:spid="_x0000_s4373" style="position:absolute;left:1954;top:9166;width:977;height:1254" coordorigin="1954,9166" coordsize="977,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Text Box 1042" o:spid="_x0000_s4374" type="#_x0000_t202" style="position:absolute;left:1954;top:9166;width:977;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9F74C3" w:rsidRDefault="009F74C3" w:rsidP="009D0624">
                                                <w:pPr>
                                                  <w:bidi w:val="0"/>
                                                  <w:rPr>
                                                    <w:sz w:val="20"/>
                                                    <w:szCs w:val="20"/>
                                                    <w:rtl/>
                                                  </w:rPr>
                                                </w:pPr>
                                                <w:r>
                                                  <w:rPr>
                                                    <w:sz w:val="20"/>
                                                    <w:szCs w:val="20"/>
                                                  </w:rPr>
                                                  <w:sym w:font="Symbol" w:char="F02D"/>
                                                </w:r>
                                                <w:r>
                                                  <w:rPr>
                                                    <w:sz w:val="20"/>
                                                    <w:szCs w:val="20"/>
                                                  </w:rPr>
                                                  <w:t>19.9</w:t>
                                                </w:r>
                                              </w:p>
                                            </w:txbxContent>
                                          </v:textbox>
                                        </v:shape>
                                        <v:shape id="Text Box 1043" o:spid="_x0000_s4375" type="#_x0000_t202" style="position:absolute;left:1954;top:9919;width:977;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9F74C3" w:rsidRDefault="009F74C3" w:rsidP="009D0624">
                                                <w:pPr>
                                                  <w:bidi w:val="0"/>
                                                  <w:rPr>
                                                    <w:sz w:val="20"/>
                                                    <w:szCs w:val="20"/>
                                                    <w:rtl/>
                                                  </w:rPr>
                                                </w:pPr>
                                                <w:r>
                                                  <w:rPr>
                                                    <w:sz w:val="20"/>
                                                    <w:szCs w:val="20"/>
                                                  </w:rPr>
                                                  <w:sym w:font="Symbol" w:char="F02D"/>
                                                </w:r>
                                                <w:r>
                                                  <w:rPr>
                                                    <w:sz w:val="20"/>
                                                    <w:szCs w:val="20"/>
                                                  </w:rPr>
                                                  <w:t>41.2</w:t>
                                                </w:r>
                                              </w:p>
                                            </w:txbxContent>
                                          </v:textbox>
                                        </v:shape>
                                      </v:group>
                                    </v:group>
                                  </v:group>
                                </v:group>
                              </v:group>
                            </v:group>
                            <v:group id="Group 1044" o:spid="_x0000_s4376" style="position:absolute;left:4397;top:8306;width:5463;height:426" coordorigin="4397,8306" coordsize="5463,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Text Box 1045" o:spid="_x0000_s4377" type="#_x0000_t202" style="position:absolute;left:4397;top:8306;width:827;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9F74C3" w:rsidRDefault="009F74C3" w:rsidP="009D0624">
                                      <w:pPr>
                                        <w:bidi w:val="0"/>
                                        <w:jc w:val="center"/>
                                        <w:rPr>
                                          <w:sz w:val="20"/>
                                          <w:szCs w:val="20"/>
                                          <w:rtl/>
                                        </w:rPr>
                                      </w:pPr>
                                      <w:r>
                                        <w:rPr>
                                          <w:sz w:val="20"/>
                                          <w:szCs w:val="20"/>
                                        </w:rPr>
                                        <w:t>298</w:t>
                                      </w:r>
                                    </w:p>
                                  </w:txbxContent>
                                </v:textbox>
                              </v:shape>
                              <v:shape id="Text Box 1046" o:spid="_x0000_s4378" type="#_x0000_t202" style="position:absolute;left:9033;top:8306;width:827;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9F74C3" w:rsidRDefault="009F74C3" w:rsidP="009D0624">
                                      <w:pPr>
                                        <w:bidi w:val="0"/>
                                        <w:jc w:val="center"/>
                                        <w:rPr>
                                          <w:sz w:val="20"/>
                                          <w:szCs w:val="20"/>
                                          <w:rtl/>
                                        </w:rPr>
                                      </w:pPr>
                                      <w:r>
                                        <w:rPr>
                                          <w:sz w:val="20"/>
                                          <w:szCs w:val="20"/>
                                        </w:rPr>
                                        <w:t>972</w:t>
                                      </w:r>
                                    </w:p>
                                  </w:txbxContent>
                                </v:textbox>
                              </v:shape>
                            </v:group>
                          </v:group>
                          <v:shape id="Text Box 1047" o:spid="_x0000_s4379" type="#_x0000_t202" style="position:absolute;left:10043;top:8501;width:938;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9F74C3" w:rsidRDefault="009F74C3" w:rsidP="009D0624">
                                  <w:pPr>
                                    <w:bidi w:val="0"/>
                                    <w:rPr>
                                      <w:rtl/>
                                    </w:rPr>
                                  </w:pPr>
                                  <w:r>
                                    <w:t>T (K)</w:t>
                                  </w:r>
                                </w:p>
                              </w:txbxContent>
                            </v:textbox>
                          </v:shape>
                        </v:group>
                        <v:shape id="Text Box 1048" o:spid="_x0000_s4380" type="#_x0000_t202" style="position:absolute;left:2082;top:7489;width:763;height: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9F74C3" w:rsidRDefault="009F74C3" w:rsidP="009D0624">
                                <w:pPr>
                                  <w:bidi w:val="0"/>
                                  <w:jc w:val="center"/>
                                  <w:rPr>
                                    <w:sz w:val="22"/>
                                    <w:szCs w:val="22"/>
                                  </w:rPr>
                                </w:pPr>
                                <w:r>
                                  <w:rPr>
                                    <w:sz w:val="22"/>
                                    <w:szCs w:val="22"/>
                                  </w:rPr>
                                  <w:sym w:font="Symbol" w:char="F044"/>
                                </w:r>
                                <w:r>
                                  <w:rPr>
                                    <w:sz w:val="22"/>
                                    <w:szCs w:val="22"/>
                                  </w:rPr>
                                  <w:t>G</w:t>
                                </w:r>
                                <w:r>
                                  <w:rPr>
                                    <w:sz w:val="22"/>
                                    <w:szCs w:val="22"/>
                                    <w:vertAlign w:val="superscript"/>
                                  </w:rPr>
                                  <w:t>o</w:t>
                                </w:r>
                              </w:p>
                              <w:p w:rsidR="009F74C3" w:rsidRDefault="009F74C3" w:rsidP="009D0624">
                                <w:pPr>
                                  <w:bidi w:val="0"/>
                                  <w:jc w:val="center"/>
                                  <w:rPr>
                                    <w:sz w:val="22"/>
                                    <w:szCs w:val="22"/>
                                    <w:rtl/>
                                  </w:rPr>
                                </w:pPr>
                                <w:r>
                                  <w:rPr>
                                    <w:sz w:val="22"/>
                                    <w:szCs w:val="22"/>
                                  </w:rPr>
                                  <w:t>(kJ)</w:t>
                                </w:r>
                              </w:p>
                            </w:txbxContent>
                          </v:textbox>
                        </v:shape>
                      </v:group>
                      <v:group id="Group 1049" o:spid="_x0000_s4381" style="position:absolute;left:2717;top:8728;width:3494;height:614" coordorigin="2717,8728" coordsize="349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line id="Line 1050" o:spid="_x0000_s4382" style="position:absolute;visibility:visible" from="2717,9342" to="6211,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jRMMAAADcAAAADwAAAGRycy9kb3ducmV2LnhtbESPS4vCMBSF98L8h3AH3Gk6guJ0jCID&#10;ggsfqMOsL821rTY3NYm1/nsjCC4P5/FxJrPWVKIh50vLCr76CQjizOqScwV/h0VvDMIHZI2VZVJw&#10;Jw+z6Udngqm2N95Rsw+5iCPsU1RQhFCnUvqsIIO+b2vi6B2tMxiidLnUDm9x3FRykCQjabDkSCiw&#10;pt+CsvP+aiI3y1fu8n86t8vjerW4cPO9OWyV6n628x8QgdrwDr/aS61gMBz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ZI0TDAAAA3AAAAA8AAAAAAAAAAAAA&#10;AAAAoQIAAGRycy9kb3ducmV2LnhtbFBLBQYAAAAABAAEAPkAAACRAwAAAAA=&#10;">
                          <v:stroke dashstyle="dash"/>
                        </v:line>
                        <v:line id="Line 1051" o:spid="_x0000_s4383" style="position:absolute;visibility:visible" from="4771,8728" to="4771,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G38QAAADcAAAADwAAAGRycy9kb3ducmV2LnhtbESPS2sCMRSF94X+h3AL3WmmgraOE6UI&#10;ggttUYvry+TOQyc3Y5KO4783BaHLw3l8nGzRm0Z05HxtWcHbMAFBnFtdc6ng57AafIDwAVljY5kU&#10;3MjDYv78lGGq7ZV31O1DKeII+xQVVCG0qZQ+r8igH9qWOHqFdQZDlK6U2uE1jptGjpJkIg3WHAkV&#10;trSsKD/vf03k5uXGXY6nc78utpvVhbvp1+FbqdeX/nMGIlAf/sOP9lorGI3f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YbfxAAAANwAAAAPAAAAAAAAAAAA&#10;AAAAAKECAABkcnMvZG93bnJldi54bWxQSwUGAAAAAAQABAD5AAAAkgMAAAAA&#10;">
                          <v:stroke dashstyle="dash"/>
                        </v:line>
                      </v:group>
                    </v:group>
                    <v:group id="Group 1052" o:spid="_x0000_s4384" style="position:absolute;left:2705;top:8540;width:7225;height:1540" coordorigin="2705,8540" coordsize="7225,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1053" o:spid="_x0000_s4385" style="position:absolute;left:2705;top:8540;width:2629;height:1002" coordorigin="2705,8540" coordsize="2629,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line id="Line 1054" o:spid="_x0000_s4386" style="position:absolute;visibility:visible" from="2705,8540" to="4320,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UFsEAAADcAAAADwAAAGRycy9kb3ducmV2LnhtbERPS2vCQBC+F/oflin0Vjd6EJu6igiC&#10;B634oOchOybR7GzcXWP67zsHoceP7z2d965RHYVYezYwHGSgiAtvay4NnI6rjwmomJAtNp7JwC9F&#10;mM9eX6aYW//gPXWHVCoJ4ZijgSqlNtc6FhU5jAPfEgt39sFhEhhKbQM+JNw1epRlY+2wZmmosKVl&#10;RcX1cHfSW5SbcPu5XPv1ebtZ3bj7/D7ujHl/6xdfoBL16V/8dK+tgdFY5ss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NQWwQAAANwAAAAPAAAAAAAAAAAAAAAA&#10;AKECAABkcnMvZG93bnJldi54bWxQSwUGAAAAAAQABAD5AAAAjwMAAAAA&#10;">
                          <v:stroke dashstyle="dash"/>
                        </v:line>
                        <v:line id="Line 1055" o:spid="_x0000_s4387" style="position:absolute;visibility:visible" from="4270,9140" to="5334,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HIMUAAADcAAAADwAAAGRycy9kb3ducmV2LnhtbESPwW7CMBBE75X4B2uRuBUnHFCbYiIE&#10;VAL1UJX2A5Z4G6eJ15HtQuDraySkHkcz80azKAfbiRP50DhWkE8zEMSV0w3XCr4+Xx+fQISIrLFz&#10;TAouFKBcjh4WWGh35g86HWItEoRDgQpMjH0hZagMWQxT1xMn79t5izFJX0vt8ZzgtpOzLJtLiw2n&#10;BYM9rQ1V7eHXKtj741ubX2sjj7z32+598xzsj1KT8bB6ARFpiP/he3unFcz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aHIMUAAADcAAAADwAAAAAAAAAA&#10;AAAAAAChAgAAZHJzL2Rvd25yZXYueG1sUEsFBgAAAAAEAAQA+QAAAJMDAAAAAA==&#10;" strokeweight="1pt"/>
                      </v:group>
                      <v:group id="Group 1056" o:spid="_x0000_s4388" style="position:absolute;left:2742;top:8590;width:7188;height:1490" coordorigin="2742,8590" coordsize="7188,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line id="Line 1057" o:spid="_x0000_s4389" style="position:absolute;flip:y;visibility:visible" from="2742,9542" to="530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2XGMIAAADcAAAADwAAAGRycy9kb3ducmV2LnhtbESPQWvCQBSE74L/YXmCN900UpHUVUS0&#10;SPFi1PtL9nUTmn0bsluN/75bEDwOM/MNs1z3thE36nztWMHbNAFBXDpds1FwOe8nCxA+IGtsHJOC&#10;B3lYr4aDJWba3flEtzwYESHsM1RQhdBmUvqyIot+6lri6H27zmKIsjNSd3iPcNvINEnm0mLNcaHC&#10;lrYVlT/5r1VQ7DZX81Vcdzblo/4073nBMldqPOo3HyAC9eEVfrYPWkE6n8H/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2XGMIAAADcAAAADwAAAAAAAAAAAAAA&#10;AAChAgAAZHJzL2Rvd25yZXYueG1sUEsFBgAAAAAEAAQA+QAAAJADAAAAAA==&#10;">
                          <v:stroke dashstyle="dash"/>
                        </v:line>
                        <v:line id="Line 1058" o:spid="_x0000_s4390" style="position:absolute;flip:y;visibility:visible" from="5297,8590" to="9930,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OoMUAAADcAAAADwAAAGRycy9kb3ducmV2LnhtbESPS4vCMBSF9wP+h3AFN4OmylC0GkUE&#10;QYRZ+IDq7tJc22pzU5poO/9+IgzM8nAeH2ex6kwlXtS40rKC8SgCQZxZXXKu4HzaDqcgnEfWWFkm&#10;BT/kYLXsfSww0bblA72OPhdhhF2CCgrv60RKlxVk0I1sTRy8m20M+iCbXOoG2zBuKjmJolgaLDkQ&#10;CqxpU1D2OD5NgNw3+fX7Tlk6S+t9G48/28vlqdSg363nIDx1/j/8195pBZP4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tOoMUAAADcAAAADwAAAAAAAAAA&#10;AAAAAAChAgAAZHJzL2Rvd25yZXYueG1sUEsFBgAAAAAEAAQA+QAAAJMDAAAAAA==&#10;" strokeweight="1pt"/>
                      </v:group>
                    </v:group>
                  </v:group>
                  <v:shape id="Text Box 1059" o:spid="_x0000_s4391" type="#_x0000_t202" style="position:absolute;left:5008;top:9316;width:626;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9F74C3" w:rsidRDefault="009F74C3" w:rsidP="009D0624">
                          <w:pPr>
                            <w:bidi w:val="0"/>
                            <w:jc w:val="center"/>
                            <w:rPr>
                              <w:rFonts w:ascii="Arial" w:hAnsi="Arial"/>
                            </w:rPr>
                          </w:pPr>
                          <w:r>
                            <w:rPr>
                              <w:rFonts w:ascii="Arial" w:hAnsi="Arial"/>
                            </w:rPr>
                            <w:sym w:font="Symbol" w:char="F0B7"/>
                          </w:r>
                        </w:p>
                      </w:txbxContent>
                    </v:textbox>
                  </v:shape>
                  <v:shape id="Text Box 1060" o:spid="_x0000_s4392" type="#_x0000_t202" style="position:absolute;left:4447;top:9105;width:626;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9F74C3" w:rsidRDefault="009F74C3" w:rsidP="009D0624">
                          <w:pPr>
                            <w:bidi w:val="0"/>
                            <w:jc w:val="center"/>
                            <w:rPr>
                              <w:rFonts w:ascii="Arial" w:hAnsi="Arial"/>
                            </w:rPr>
                          </w:pPr>
                          <w:r>
                            <w:rPr>
                              <w:rFonts w:ascii="Arial" w:hAnsi="Arial"/>
                            </w:rPr>
                            <w:sym w:font="Symbol" w:char="F0B7"/>
                          </w:r>
                        </w:p>
                      </w:txbxContent>
                    </v:textbox>
                  </v:shape>
                  <v:shape id="Text Box 1061" o:spid="_x0000_s4393" type="#_x0000_t202" style="position:absolute;left:5939;top:9133;width:626;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9F74C3" w:rsidRDefault="009F74C3" w:rsidP="009D0624">
                          <w:pPr>
                            <w:bidi w:val="0"/>
                            <w:jc w:val="center"/>
                            <w:rPr>
                              <w:rFonts w:ascii="Arial" w:hAnsi="Arial"/>
                            </w:rPr>
                          </w:pPr>
                          <w:r>
                            <w:rPr>
                              <w:rFonts w:ascii="Arial" w:hAnsi="Arial"/>
                            </w:rPr>
                            <w:sym w:font="Symbol" w:char="F0B7"/>
                          </w:r>
                        </w:p>
                      </w:txbxContent>
                    </v:textbox>
                  </v:shape>
                </v:group>
                <v:shape id="Text Box 1062" o:spid="_x0000_s4394" type="#_x0000_t202" style="position:absolute;left:4369;top:9266;width:701;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9F74C3" w:rsidRDefault="009F74C3" w:rsidP="009D0624">
                        <w:pPr>
                          <w:bidi w:val="0"/>
                          <w:jc w:val="center"/>
                          <w:rPr>
                            <w:rtl/>
                          </w:rPr>
                        </w:pPr>
                        <w:r>
                          <w:t>A</w:t>
                        </w:r>
                      </w:p>
                    </w:txbxContent>
                  </v:textbox>
                </v:shape>
                <v:shape id="Text Box 1063" o:spid="_x0000_s4395" type="#_x0000_t202" style="position:absolute;left:4973;top:9506;width:701;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9F74C3" w:rsidRDefault="009F74C3" w:rsidP="009D0624">
                        <w:pPr>
                          <w:bidi w:val="0"/>
                          <w:jc w:val="center"/>
                          <w:rPr>
                            <w:rtl/>
                          </w:rPr>
                        </w:pPr>
                        <w:r>
                          <w:t>B</w:t>
                        </w:r>
                      </w:p>
                    </w:txbxContent>
                  </v:textbox>
                </v:shape>
                <v:shape id="Text Box 1064" o:spid="_x0000_s4396" type="#_x0000_t202" style="position:absolute;left:5889;top:9308;width:701;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9F74C3" w:rsidRDefault="009F74C3" w:rsidP="009D0624">
                        <w:pPr>
                          <w:bidi w:val="0"/>
                          <w:jc w:val="center"/>
                          <w:rPr>
                            <w:rtl/>
                          </w:rPr>
                        </w:pPr>
                        <w:r>
                          <w:t>C</w:t>
                        </w:r>
                      </w:p>
                    </w:txbxContent>
                  </v:textbox>
                </v:shape>
              </v:group>
              <v:rect id="Rectangle 1065" o:spid="_x0000_s4397" style="position:absolute;left:2066;top:6136;width:376;height: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XqsUA&#10;AADcAAAADwAAAGRycy9kb3ducmV2LnhtbESPT2sCMRTE70K/Q3gFb5qodWu3G6UUhEL14Frw+ti8&#10;/UM3L9tN1O23bwqCx2FmfsNkm8G24kK9bxxrmE0VCOLCmYYrDV/H7WQFwgdkg61j0vBLHjbrh1GG&#10;qXFXPtAlD5WIEPYpaqhD6FIpfVGTRT91HXH0StdbDFH2lTQ9XiPctnKuVCItNhwXauzovabiOz9b&#10;DZg8mZ99udgdP88JvlSD2i5PSuvx4/D2CiLQEO7hW/vDaJg/z+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xeqxQAAANwAAAAPAAAAAAAAAAAAAAAAAJgCAABkcnMv&#10;ZG93bnJldi54bWxQSwUGAAAAAAQABAD1AAAAigMAAAAA&#10;" stroked="f"/>
            </v:group>
            <v:shape id="Text Box 1066" o:spid="_x0000_s4398" type="#_x0000_t202" style="position:absolute;left:8114;top:4145;width:66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9F74C3" w:rsidRDefault="009F74C3" w:rsidP="009D0624">
                    <w:pPr>
                      <w:bidi w:val="0"/>
                      <w:jc w:val="center"/>
                      <w:rPr>
                        <w:rtl/>
                      </w:rPr>
                    </w:pPr>
                    <w:r>
                      <w:t>D</w:t>
                    </w:r>
                  </w:p>
                </w:txbxContent>
              </v:textbox>
            </v:shape>
            <w10:anchorlock/>
          </v:group>
        </w:pict>
      </w:r>
      <w:r w:rsidR="009D0624">
        <w:rPr>
          <w:rFonts w:cs="David" w:hint="cs"/>
          <w:rtl/>
        </w:rPr>
        <w:t>עבור התגובה בין מים לפחמן חד-חמצני.</w:t>
      </w:r>
    </w:p>
    <w:p w:rsidR="009D0624" w:rsidRDefault="009D0624" w:rsidP="009D0624">
      <w:pPr>
        <w:spacing w:line="360" w:lineRule="auto"/>
        <w:ind w:left="-57"/>
        <w:rPr>
          <w:rFonts w:cs="David"/>
        </w:rPr>
      </w:pPr>
    </w:p>
    <w:p w:rsidR="009D0624" w:rsidRDefault="002A2400" w:rsidP="009D0624">
      <w:pPr>
        <w:ind w:left="454" w:firstLine="2"/>
        <w:rPr>
          <w:rFonts w:cs="David"/>
          <w:rtl/>
        </w:rPr>
      </w:pPr>
      <w:r>
        <w:rPr>
          <w:rFonts w:cs="David"/>
          <w:noProof/>
          <w:rtl/>
          <w:lang w:eastAsia="en-US"/>
        </w:rPr>
        <w:pict>
          <v:shape id="Text Box 1012" o:spid="_x0000_s4399" type="#_x0000_t202" style="position:absolute;left:0;text-align:left;margin-left:170.4pt;margin-top:7.4pt;width:36pt;height:24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" stroked="f">
            <v:textbox>
              <w:txbxContent>
                <w:p w:rsidR="009F74C3" w:rsidRDefault="009F74C3" w:rsidP="009D0624">
                  <w:pPr>
                    <w:jc w:val="right"/>
                  </w:pPr>
                </w:p>
              </w:txbxContent>
            </v:textbox>
          </v:shape>
        </w:pict>
      </w:r>
    </w:p>
    <w:p w:rsidR="009D0624" w:rsidRDefault="009D0624" w:rsidP="009D0624">
      <w:pPr>
        <w:ind w:left="454" w:firstLine="2"/>
        <w:jc w:val="center"/>
        <w:rPr>
          <w:rFonts w:cs="David"/>
        </w:rPr>
      </w:pPr>
    </w:p>
    <w:p w:rsidR="009D0624" w:rsidRDefault="009D0624" w:rsidP="009D0624">
      <w:pPr>
        <w:ind w:left="-58"/>
        <w:rPr>
          <w:rFonts w:cs="David"/>
        </w:rPr>
      </w:pPr>
      <w:r>
        <w:rPr>
          <w:rFonts w:cs="David"/>
        </w:rPr>
        <w:tab/>
      </w:r>
      <w:r>
        <w:rPr>
          <w:rFonts w:cs="David"/>
        </w:rPr>
        <w:tab/>
      </w:r>
      <w:r>
        <w:rPr>
          <w:rFonts w:cs="David"/>
        </w:rPr>
        <w:tab/>
      </w:r>
    </w:p>
    <w:p w:rsidR="009D0624" w:rsidRDefault="009D0624" w:rsidP="009D0624">
      <w:pPr>
        <w:ind w:left="-58"/>
        <w:rPr>
          <w:rFonts w:cs="David"/>
        </w:rPr>
      </w:pPr>
    </w:p>
    <w:p w:rsidR="009D0624" w:rsidRDefault="009D0624" w:rsidP="009D0624">
      <w:pPr>
        <w:ind w:left="-58"/>
        <w:rPr>
          <w:rFonts w:cs="David"/>
        </w:rPr>
      </w:pPr>
    </w:p>
    <w:p w:rsidR="009D0624" w:rsidRDefault="009D0624" w:rsidP="009D0624">
      <w:pPr>
        <w:spacing w:line="360" w:lineRule="auto"/>
        <w:ind w:left="-57"/>
        <w:rPr>
          <w:rFonts w:cs="David"/>
          <w:noProof/>
          <w:rtl/>
          <w:lang w:val="he-IL"/>
        </w:rPr>
      </w:pPr>
    </w:p>
    <w:p w:rsidR="009D0624" w:rsidRDefault="009D0624" w:rsidP="009D0624">
      <w:pPr>
        <w:tabs>
          <w:tab w:val="left" w:pos="793"/>
        </w:tabs>
        <w:spacing w:line="360" w:lineRule="auto"/>
        <w:ind w:left="368" w:hanging="425"/>
        <w:rPr>
          <w:rFonts w:cs="David"/>
          <w:b/>
          <w:bCs/>
          <w:rtl/>
        </w:rPr>
      </w:pPr>
    </w:p>
    <w:p w:rsidR="009D0624" w:rsidRDefault="009D0624" w:rsidP="009D0624">
      <w:pPr>
        <w:tabs>
          <w:tab w:val="left" w:pos="793"/>
        </w:tabs>
        <w:spacing w:line="360" w:lineRule="auto"/>
        <w:ind w:left="368" w:hanging="425"/>
        <w:rPr>
          <w:rFonts w:cs="David"/>
          <w:b/>
          <w:bCs/>
          <w:rtl/>
        </w:rPr>
      </w:pPr>
    </w:p>
    <w:p w:rsidR="009D0624" w:rsidRDefault="009D0624" w:rsidP="009D0624">
      <w:pPr>
        <w:tabs>
          <w:tab w:val="left" w:pos="793"/>
        </w:tabs>
        <w:spacing w:line="360" w:lineRule="auto"/>
        <w:ind w:left="368" w:hanging="425"/>
        <w:rPr>
          <w:rFonts w:cs="David"/>
          <w:b/>
          <w:bCs/>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80</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אחד משני הקטעים שבעקומה, </w:t>
      </w:r>
      <w:r>
        <w:rPr>
          <w:rFonts w:cs="David"/>
        </w:rPr>
        <w:t>AB</w:t>
      </w:r>
      <w:r>
        <w:rPr>
          <w:rFonts w:cs="David" w:hint="cs"/>
          <w:rtl/>
        </w:rPr>
        <w:t xml:space="preserve"> או </w:t>
      </w:r>
      <w:r>
        <w:rPr>
          <w:rFonts w:cs="David"/>
        </w:rPr>
        <w:t>BD</w:t>
      </w:r>
      <w:r>
        <w:rPr>
          <w:rFonts w:cs="David" w:hint="cs"/>
          <w:rtl/>
        </w:rPr>
        <w:t xml:space="preserve"> , מתאים לתגובה שלפניך: </w:t>
      </w:r>
    </w:p>
    <w:p w:rsidR="009D0624" w:rsidRDefault="009D0624" w:rsidP="009D0624">
      <w:pPr>
        <w:bidi w:val="0"/>
        <w:spacing w:line="360" w:lineRule="auto"/>
        <w:ind w:left="-58" w:firstLine="778"/>
        <w:rPr>
          <w:rFonts w:cs="David"/>
          <w:noProof/>
          <w:rtl/>
        </w:rPr>
      </w:pPr>
      <w:r>
        <w:rPr>
          <w:rFonts w:cs="David"/>
        </w:rPr>
        <w:t>H</w:t>
      </w:r>
      <w:r>
        <w:rPr>
          <w:rFonts w:cs="David"/>
          <w:vertAlign w:val="subscript"/>
        </w:rPr>
        <w:t>2</w:t>
      </w:r>
      <w:r>
        <w:rPr>
          <w:rFonts w:cs="David"/>
        </w:rPr>
        <w:t>O</w:t>
      </w:r>
      <w:r>
        <w:rPr>
          <w:rFonts w:cs="David"/>
          <w:vertAlign w:val="subscript"/>
        </w:rPr>
        <w:t>(l)</w:t>
      </w:r>
      <w:r>
        <w:rPr>
          <w:rFonts w:cs="David"/>
        </w:rPr>
        <w:t xml:space="preserve"> + CO</w:t>
      </w:r>
      <w:r>
        <w:rPr>
          <w:rFonts w:cs="David"/>
          <w:vertAlign w:val="subscript"/>
        </w:rPr>
        <w:t>(g)</w:t>
      </w:r>
      <w:r>
        <w:rPr>
          <w:rFonts w:cs="David"/>
        </w:rPr>
        <w:t xml:space="preserve">  </w:t>
      </w:r>
      <w:r>
        <w:rPr>
          <w:rFonts w:cs="David"/>
        </w:rPr>
        <w:sym w:font="Symbol" w:char="F0AE"/>
      </w:r>
      <w:r>
        <w:rPr>
          <w:rFonts w:cs="David"/>
        </w:rPr>
        <w:t xml:space="preserve">  H</w:t>
      </w:r>
      <w:r>
        <w:rPr>
          <w:rFonts w:cs="David"/>
          <w:vertAlign w:val="subscript"/>
        </w:rPr>
        <w:t>2(g)</w:t>
      </w:r>
      <w:r>
        <w:rPr>
          <w:rFonts w:cs="David"/>
        </w:rPr>
        <w:t xml:space="preserve"> + CO</w:t>
      </w:r>
      <w:r>
        <w:rPr>
          <w:rFonts w:cs="David"/>
          <w:vertAlign w:val="subscript"/>
        </w:rPr>
        <w:t>2(g)</w:t>
      </w:r>
      <w:r>
        <w:rPr>
          <w:rFonts w:cs="David"/>
        </w:rPr>
        <w:tab/>
      </w: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pict>
          <v:group id="_x0000_s24530" style="position:absolute;left:0;text-align:left;margin-left:114pt;margin-top:-2.5pt;width:235.1pt;height:163.7pt;z-index:252019712" coordorigin="6144,7284" coordsize="4702,3274">
            <v:shape id="_x0000_s24531" type="#_x0000_t202" style="position:absolute;left:6906;top:10120;width:2409;height:438" filled="f" stroked="f">
              <v:textbox style="mso-next-textbox:#_x0000_s24531">
                <w:txbxContent>
                  <w:p w:rsidR="009F74C3" w:rsidRDefault="009F74C3" w:rsidP="00356156">
                    <w:pPr>
                      <w:bidi w:val="0"/>
                      <w:rPr>
                        <w:rFonts w:cs="David"/>
                        <w:b/>
                        <w:bCs/>
                        <w:rtl/>
                      </w:rPr>
                    </w:pPr>
                    <w:r>
                      <w:rPr>
                        <w:rFonts w:cs="David"/>
                        <w:b/>
                        <w:bCs/>
                      </w:rPr>
                      <w:t>i              ii              iii</w:t>
                    </w:r>
                    <w:r>
                      <w:rPr>
                        <w:rFonts w:cs="David"/>
                        <w:b/>
                        <w:bCs/>
                        <w:lang w:val="ru-RU"/>
                      </w:rPr>
                      <w:t xml:space="preserve"> </w:t>
                    </w:r>
                  </w:p>
                </w:txbxContent>
              </v:textbox>
            </v:shape>
            <v:shape id="_x0000_s24532" type="#_x0000_t75" style="position:absolute;left:6144;top:7284;width:4685;height:3143">
              <v:imagedata r:id="rId288" o:title=""/>
            </v:shape>
            <v:rect id="_x0000_s24533" style="position:absolute;left:9669;top:9911;width:1177;height:326" stroked="f"/>
            <w10:anchorlock/>
          </v:group>
          <o:OLEObject Type="Embed" ProgID="MSGraph.Chart.8" ShapeID="_x0000_s24532" DrawAspect="Content" ObjectID="_1561898486" r:id="rId289">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hint="cs"/>
          <w:b/>
          <w:bCs/>
          <w:color w:val="FF0000"/>
          <w:sz w:val="20"/>
          <w:szCs w:val="20"/>
          <w:rtl/>
          <w:lang w:eastAsia="en-US"/>
        </w:rPr>
      </w:pPr>
    </w:p>
    <w:p w:rsidR="006651FC" w:rsidRPr="006651FC" w:rsidRDefault="006651FC" w:rsidP="009D0624">
      <w:pPr>
        <w:spacing w:line="360" w:lineRule="auto"/>
        <w:ind w:left="-58"/>
        <w:rPr>
          <w:rFonts w:cs="David"/>
          <w:b/>
          <w:bCs/>
          <w:color w:val="FF0000"/>
          <w:sz w:val="20"/>
          <w:szCs w:val="20"/>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82</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noProof/>
          <w:rtl/>
        </w:rPr>
      </w:pPr>
      <w:r>
        <w:rPr>
          <w:rFonts w:cs="David" w:hint="cs"/>
          <w:rtl/>
        </w:rPr>
        <w:t xml:space="preserve">קבע איזה מן הקטעים, </w:t>
      </w:r>
      <w:r>
        <w:rPr>
          <w:rFonts w:cs="David"/>
          <w:noProof/>
        </w:rPr>
        <w:t>AB</w:t>
      </w:r>
      <w:r>
        <w:rPr>
          <w:rFonts w:cs="David" w:hint="cs"/>
          <w:noProof/>
          <w:rtl/>
        </w:rPr>
        <w:t xml:space="preserve"> או </w:t>
      </w:r>
      <w:r>
        <w:rPr>
          <w:rFonts w:cs="David"/>
          <w:noProof/>
        </w:rPr>
        <w:t>BD</w:t>
      </w:r>
      <w:r>
        <w:rPr>
          <w:rFonts w:cs="David" w:hint="cs"/>
          <w:noProof/>
          <w:rtl/>
        </w:rPr>
        <w:t xml:space="preserve"> , מתאים לתגובה הנתונה. </w:t>
      </w:r>
      <w:r>
        <w:rPr>
          <w:rFonts w:cs="David" w:hint="cs"/>
          <w:noProof/>
          <w:u w:val="single"/>
          <w:rtl/>
        </w:rPr>
        <w:t>נמק</w:t>
      </w:r>
      <w:r>
        <w:rPr>
          <w:rFonts w:cs="David" w:hint="cs"/>
          <w:noProof/>
          <w:rtl/>
        </w:rPr>
        <w:t>.</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pStyle w:val="12"/>
        <w:spacing w:after="0"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u w:val="single"/>
          <w:rtl/>
        </w:rPr>
        <w:t>קביעה</w:t>
      </w:r>
      <w:r>
        <w:rPr>
          <w:rFonts w:ascii="Times New Roman" w:hAnsi="Times New Roman" w:cs="David" w:hint="cs"/>
          <w:color w:val="000080"/>
          <w:sz w:val="24"/>
          <w:szCs w:val="24"/>
          <w:rtl/>
        </w:rPr>
        <w:t xml:space="preserve">: קטע </w:t>
      </w:r>
      <w:r>
        <w:rPr>
          <w:rFonts w:ascii="Times New Roman" w:hAnsi="Times New Roman" w:cs="David" w:hint="cs"/>
          <w:color w:val="000080"/>
          <w:sz w:val="24"/>
          <w:szCs w:val="24"/>
        </w:rPr>
        <w:t>AB</w:t>
      </w:r>
      <w:r>
        <w:rPr>
          <w:rFonts w:ascii="Times New Roman" w:hAnsi="Times New Roman" w:cs="David" w:hint="cs"/>
          <w:color w:val="000080"/>
          <w:sz w:val="24"/>
          <w:szCs w:val="24"/>
          <w:rtl/>
        </w:rPr>
        <w:t xml:space="preserve"> . </w:t>
      </w:r>
    </w:p>
    <w:p w:rsidR="009D0624" w:rsidRDefault="009D0624" w:rsidP="009D0624">
      <w:pPr>
        <w:pStyle w:val="12"/>
        <w:spacing w:after="0"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u w:val="single"/>
          <w:rtl/>
        </w:rPr>
        <w:t>נימוק</w:t>
      </w:r>
      <w:r>
        <w:rPr>
          <w:rFonts w:ascii="Times New Roman" w:hAnsi="Times New Roman" w:cs="David" w:hint="cs"/>
          <w:color w:val="000080"/>
          <w:sz w:val="24"/>
          <w:szCs w:val="24"/>
          <w:rtl/>
        </w:rPr>
        <w:t xml:space="preserve">: שיפוע העקומה, המתארת את </w:t>
      </w:r>
      <w:r>
        <w:rPr>
          <w:rFonts w:ascii="Times New Roman" w:hAnsi="Times New Roman" w:cs="David"/>
          <w:color w:val="000080"/>
          <w:sz w:val="24"/>
          <w:szCs w:val="24"/>
        </w:rPr>
        <w:sym w:font="Symbol" w:char="F044"/>
      </w:r>
      <w:r>
        <w:rPr>
          <w:rFonts w:ascii="Times New Roman" w:hAnsi="Times New Roman" w:cs="David" w:hint="cs"/>
          <w:color w:val="000080"/>
          <w:sz w:val="24"/>
          <w:szCs w:val="24"/>
        </w:rPr>
        <w:t>G</w:t>
      </w:r>
      <w:r>
        <w:rPr>
          <w:rFonts w:ascii="Times New Roman" w:hAnsi="Times New Roman" w:cs="David"/>
          <w:color w:val="000080"/>
          <w:sz w:val="24"/>
          <w:szCs w:val="24"/>
        </w:rPr>
        <w:t>º</w:t>
      </w:r>
      <w:r>
        <w:rPr>
          <w:rFonts w:ascii="Times New Roman" w:hAnsi="Times New Roman" w:cs="David" w:hint="cs"/>
          <w:color w:val="000080"/>
          <w:sz w:val="24"/>
          <w:szCs w:val="24"/>
          <w:rtl/>
        </w:rPr>
        <w:t xml:space="preserve"> כפונקציה של הטמפרטורה </w:t>
      </w:r>
      <w:r>
        <w:rPr>
          <w:rFonts w:ascii="Times New Roman" w:hAnsi="Times New Roman" w:cs="David" w:hint="cs"/>
          <w:color w:val="000080"/>
          <w:sz w:val="24"/>
          <w:szCs w:val="24"/>
        </w:rPr>
        <w:t>T</w:t>
      </w:r>
      <w:r>
        <w:rPr>
          <w:rFonts w:ascii="Times New Roman" w:hAnsi="Times New Roman" w:cs="David" w:hint="cs"/>
          <w:color w:val="000080"/>
          <w:sz w:val="24"/>
          <w:szCs w:val="24"/>
          <w:rtl/>
        </w:rPr>
        <w:t xml:space="preserve"> , הוא </w:t>
      </w:r>
      <w:r>
        <w:rPr>
          <w:rFonts w:ascii="Times New Roman" w:hAnsi="Times New Roman" w:cs="David" w:hint="cs"/>
          <w:color w:val="000080"/>
          <w:sz w:val="24"/>
          <w:szCs w:val="24"/>
          <w:vertAlign w:val="subscript"/>
          <w:rtl/>
        </w:rPr>
        <w:t>מערכת</w:t>
      </w:r>
      <w:r>
        <w:rPr>
          <w:rFonts w:ascii="Times New Roman" w:hAnsi="Times New Roman" w:cs="David"/>
          <w:color w:val="000080"/>
          <w:sz w:val="24"/>
          <w:szCs w:val="24"/>
        </w:rPr>
        <w:sym w:font="Symbol" w:char="F02D"/>
      </w:r>
      <w:r>
        <w:rPr>
          <w:rFonts w:ascii="Times New Roman" w:hAnsi="Times New Roman" w:cs="David"/>
          <w:color w:val="000080"/>
          <w:sz w:val="24"/>
          <w:szCs w:val="24"/>
        </w:rPr>
        <w:sym w:font="Symbol" w:char="F044"/>
      </w:r>
      <w:r>
        <w:rPr>
          <w:rFonts w:ascii="Times New Roman" w:hAnsi="Times New Roman" w:cs="David"/>
          <w:color w:val="000080"/>
          <w:sz w:val="24"/>
          <w:szCs w:val="24"/>
        </w:rPr>
        <w:t>Sº</w:t>
      </w:r>
      <w:r>
        <w:rPr>
          <w:rFonts w:ascii="Times New Roman" w:hAnsi="Times New Roman" w:cs="David" w:hint="cs"/>
          <w:color w:val="000080"/>
          <w:sz w:val="24"/>
          <w:szCs w:val="24"/>
          <w:rtl/>
        </w:rPr>
        <w:t xml:space="preserve"> .</w:t>
      </w:r>
    </w:p>
    <w:p w:rsidR="009D0624" w:rsidRDefault="009D0624" w:rsidP="009D0624">
      <w:pPr>
        <w:pStyle w:val="12"/>
        <w:spacing w:after="0" w:line="360" w:lineRule="auto"/>
        <w:ind w:left="-58"/>
        <w:rPr>
          <w:rFonts w:ascii="Times New Roman" w:hAnsi="Times New Roman" w:cs="David"/>
          <w:color w:val="000080"/>
          <w:sz w:val="24"/>
          <w:szCs w:val="24"/>
          <w:rtl/>
        </w:rPr>
      </w:pPr>
      <w:r>
        <w:rPr>
          <w:rFonts w:ascii="Times New Roman" w:hAnsi="Times New Roman" w:cs="David" w:hint="cs"/>
          <w:color w:val="000080"/>
          <w:sz w:val="24"/>
          <w:szCs w:val="24"/>
          <w:rtl/>
        </w:rPr>
        <w:t>בתגובה הנתונה יש עלייה במספר המולים של גז במערכת, ולכן יש עלייה באנטרופיה של המערכת (</w:t>
      </w:r>
      <w:r>
        <w:rPr>
          <w:rFonts w:ascii="Times New Roman" w:hAnsi="Times New Roman" w:cs="David" w:hint="cs"/>
          <w:color w:val="000080"/>
          <w:sz w:val="24"/>
          <w:szCs w:val="24"/>
          <w:u w:val="single"/>
          <w:rtl/>
        </w:rPr>
        <w:t>או</w:t>
      </w:r>
      <w:r>
        <w:rPr>
          <w:rFonts w:ascii="Times New Roman" w:hAnsi="Times New Roman" w:cs="David" w:hint="cs"/>
          <w:color w:val="000080"/>
          <w:sz w:val="24"/>
          <w:szCs w:val="24"/>
          <w:rtl/>
        </w:rPr>
        <w:t xml:space="preserve">: </w:t>
      </w:r>
      <w:r>
        <w:rPr>
          <w:rFonts w:ascii="Times New Roman" w:hAnsi="Times New Roman" w:cs="David"/>
          <w:color w:val="000080"/>
          <w:sz w:val="24"/>
          <w:szCs w:val="24"/>
        </w:rPr>
        <w:sym w:font="Symbol" w:char="F044"/>
      </w:r>
      <w:r>
        <w:rPr>
          <w:rFonts w:ascii="Times New Roman" w:hAnsi="Times New Roman" w:cs="David"/>
          <w:color w:val="000080"/>
          <w:sz w:val="24"/>
          <w:szCs w:val="24"/>
        </w:rPr>
        <w:t>Sº&gt;0</w:t>
      </w:r>
      <w:r>
        <w:rPr>
          <w:rFonts w:ascii="Times New Roman" w:hAnsi="Times New Roman" w:cs="David" w:hint="cs"/>
          <w:color w:val="000080"/>
          <w:sz w:val="24"/>
          <w:szCs w:val="24"/>
          <w:rtl/>
        </w:rPr>
        <w:t>). שיפוע העקומה יהיה שלילי (</w:t>
      </w:r>
      <w:r>
        <w:rPr>
          <w:rFonts w:ascii="Times New Roman" w:hAnsi="Times New Roman" w:cs="David" w:hint="cs"/>
          <w:color w:val="000080"/>
          <w:sz w:val="24"/>
          <w:szCs w:val="24"/>
          <w:u w:val="single"/>
          <w:rtl/>
        </w:rPr>
        <w:t>או</w:t>
      </w:r>
      <w:r>
        <w:rPr>
          <w:rFonts w:ascii="Times New Roman" w:hAnsi="Times New Roman" w:cs="David" w:hint="cs"/>
          <w:color w:val="000080"/>
          <w:sz w:val="24"/>
          <w:szCs w:val="24"/>
          <w:rtl/>
        </w:rPr>
        <w:t xml:space="preserve">: הקו יורד), ולכן קטע </w:t>
      </w:r>
      <w:r>
        <w:rPr>
          <w:rFonts w:ascii="Times New Roman" w:hAnsi="Times New Roman" w:cs="David" w:hint="cs"/>
          <w:color w:val="000080"/>
          <w:sz w:val="24"/>
          <w:szCs w:val="24"/>
        </w:rPr>
        <w:t>AB</w:t>
      </w:r>
      <w:r>
        <w:rPr>
          <w:rFonts w:ascii="Times New Roman" w:hAnsi="Times New Roman" w:cs="David" w:hint="cs"/>
          <w:color w:val="000080"/>
          <w:sz w:val="24"/>
          <w:szCs w:val="24"/>
          <w:rtl/>
        </w:rPr>
        <w:t xml:space="preserve"> מתאים.</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22"/>
        <w:rPr>
          <w:rtl/>
          <w:lang w:eastAsia="he-IL"/>
        </w:rPr>
      </w:pPr>
      <w:r>
        <w:rPr>
          <w:rFonts w:hint="cs"/>
          <w:rtl/>
          <w:lang w:eastAsia="he-IL"/>
        </w:rPr>
        <w:t>הציון גבוה יחסית. רוב התלמידים קבעו נכון את הקטע המתאים וקישרו בין עלייה במספר המולים של גז במערכת לעלייה באנטרופיה של המערכת ולשיפוע השלילי של העקומה בגרף.</w:t>
      </w:r>
    </w:p>
    <w:p w:rsidR="009D0624" w:rsidRDefault="009D0624" w:rsidP="009D0624">
      <w:pPr>
        <w:pStyle w:val="22"/>
        <w:rPr>
          <w:rtl/>
          <w:lang w:eastAsia="he-IL"/>
        </w:rPr>
      </w:pPr>
      <w:r>
        <w:rPr>
          <w:rFonts w:hint="cs"/>
          <w:rtl/>
          <w:lang w:eastAsia="he-IL"/>
        </w:rPr>
        <w:t>הטעות העיקרית האופיינית, שאותרה בתת-סעיף זה, היא קישור שגוי בין עלייה במספר המולים של גז במערכת לשיפוע העקומה:</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"מאחר ויש עלייה במספר מולי הגז השיפו</w:t>
      </w:r>
      <w:r>
        <w:rPr>
          <w:rFonts w:cs="David" w:hint="eastAsia"/>
          <w:color w:val="800000"/>
          <w:rtl/>
        </w:rPr>
        <w:t>ע</w:t>
      </w:r>
      <w:r>
        <w:rPr>
          <w:rFonts w:cs="David" w:hint="cs"/>
          <w:color w:val="800000"/>
          <w:rtl/>
        </w:rPr>
        <w:t xml:space="preserve"> חיובי, ולכן הקטע המתאים הוא </w:t>
      </w:r>
      <w:r>
        <w:rPr>
          <w:rFonts w:cs="David"/>
          <w:color w:val="800000"/>
        </w:rPr>
        <w:t>BD</w:t>
      </w:r>
      <w:r>
        <w:rPr>
          <w:rFonts w:cs="David" w:hint="cs"/>
          <w:color w:val="800000"/>
          <w:rtl/>
        </w:rPr>
        <w:t>."</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22"/>
        <w:rPr>
          <w:rtl/>
          <w:lang w:eastAsia="he-IL"/>
        </w:rPr>
      </w:pPr>
      <w:r>
        <w:rPr>
          <w:rFonts w:hint="cs"/>
          <w:rtl/>
          <w:lang w:eastAsia="he-IL"/>
        </w:rPr>
        <w:t>מומלץ להדגיש לתלמידים שסימן שיפוע העקומה בגרף הפוך לשינוי האנטרופיה במערכת. כלומר, אם השינוי באנטרופיה חיובי השיפוע שלילי. ניתן הסביר זאת גם בעזרת הנוסחה:</w:t>
      </w:r>
    </w:p>
    <w:p w:rsidR="009D0624" w:rsidRDefault="009D0624" w:rsidP="009D0624">
      <w:pPr>
        <w:pStyle w:val="22"/>
        <w:rPr>
          <w:rtl/>
          <w:lang w:eastAsia="he-IL"/>
        </w:rPr>
      </w:pPr>
      <w:r>
        <w:rPr>
          <w:lang w:eastAsia="he-IL"/>
        </w:rPr>
        <w:sym w:font="Symbol" w:char="F044"/>
      </w:r>
      <w:r>
        <w:rPr>
          <w:lang w:eastAsia="he-IL"/>
        </w:rPr>
        <w:t xml:space="preserve">Gº = </w:t>
      </w:r>
      <w:r>
        <w:rPr>
          <w:lang w:eastAsia="he-IL"/>
        </w:rPr>
        <w:sym w:font="Symbol" w:char="F044"/>
      </w:r>
      <w:r>
        <w:rPr>
          <w:lang w:eastAsia="he-IL"/>
        </w:rPr>
        <w:t xml:space="preserve">Hº </w:t>
      </w:r>
      <w:r>
        <w:rPr>
          <w:lang w:eastAsia="he-IL"/>
        </w:rPr>
        <w:sym w:font="Symbol" w:char="F02D"/>
      </w:r>
      <w:r>
        <w:rPr>
          <w:lang w:eastAsia="he-IL"/>
        </w:rPr>
        <w:t xml:space="preserve"> T</w:t>
      </w:r>
      <w:r>
        <w:rPr>
          <w:lang w:eastAsia="he-IL"/>
        </w:rPr>
        <w:sym w:font="Symbol" w:char="F044"/>
      </w:r>
      <w:r>
        <w:rPr>
          <w:lang w:eastAsia="he-IL"/>
        </w:rPr>
        <w:t>Sº</w:t>
      </w:r>
      <w:r>
        <w:rPr>
          <w:rFonts w:hint="cs"/>
          <w:rtl/>
          <w:lang w:eastAsia="he-IL"/>
        </w:rPr>
        <w:t xml:space="preserve"> .</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78 </w:t>
      </w:r>
      <w:r>
        <w:rPr>
          <w:rFonts w:cs="David"/>
          <w:b/>
          <w:bCs/>
          <w:color w:val="0000FF"/>
          <w:sz w:val="28"/>
          <w:szCs w:val="28"/>
          <w:rtl/>
          <w:lang w:eastAsia="en-US"/>
        </w:rPr>
        <w:t>)</w:t>
      </w:r>
    </w:p>
    <w:p w:rsidR="009D0624" w:rsidRDefault="002A2400" w:rsidP="009D0624">
      <w:pPr>
        <w:spacing w:line="360" w:lineRule="auto"/>
        <w:ind w:left="-58"/>
        <w:rPr>
          <w:rFonts w:cs="David"/>
          <w:rtl/>
        </w:rPr>
      </w:pPr>
      <w:r>
        <w:rPr>
          <w:rFonts w:cs="David"/>
          <w:noProof/>
          <w:rtl/>
          <w:lang w:eastAsia="en-US"/>
        </w:rPr>
        <w:pict>
          <v:line id="Line 1013" o:spid="_x0000_s24209" style="position:absolute;left:0;text-align:left;z-index:251750400;visibility:visible" from="45.85pt,12pt" to="45.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5pDwIAACc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">
            <w10:anchorlock/>
          </v:line>
        </w:pict>
      </w:r>
      <w:r w:rsidR="009D0624">
        <w:rPr>
          <w:rFonts w:cs="David" w:hint="cs"/>
          <w:rtl/>
        </w:rPr>
        <w:t xml:space="preserve">הסבר מדוע בנקודה </w:t>
      </w:r>
      <w:r w:rsidR="009D0624">
        <w:rPr>
          <w:rFonts w:cs="David" w:hint="cs"/>
        </w:rPr>
        <w:t>B</w:t>
      </w:r>
      <w:r w:rsidR="009D0624">
        <w:rPr>
          <w:rFonts w:cs="David" w:hint="cs"/>
          <w:rtl/>
        </w:rPr>
        <w:t xml:space="preserve"> שיפוע העקומה משתנה.</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ight="-567"/>
        <w:rPr>
          <w:rFonts w:cs="David"/>
          <w:color w:val="000080"/>
          <w:rtl/>
        </w:rPr>
      </w:pPr>
      <w:r>
        <w:rPr>
          <w:rFonts w:cs="David" w:hint="cs"/>
          <w:color w:val="000080"/>
          <w:rtl/>
          <w:lang w:eastAsia="en-US"/>
        </w:rPr>
        <w:t xml:space="preserve">בטמפרטורה המתאימה לנקודה </w:t>
      </w:r>
      <w:r>
        <w:rPr>
          <w:rFonts w:cs="David" w:hint="cs"/>
          <w:color w:val="000080"/>
          <w:lang w:eastAsia="en-US"/>
        </w:rPr>
        <w:t>B</w:t>
      </w:r>
      <w:r>
        <w:rPr>
          <w:rFonts w:cs="David" w:hint="cs"/>
          <w:color w:val="000080"/>
          <w:rtl/>
          <w:lang w:eastAsia="en-US"/>
        </w:rPr>
        <w:t xml:space="preserve"> חל שינוי במצב הצבירה של המים. המים הופכים לגז. במערכת התגובה המכילה </w:t>
      </w:r>
      <w:r>
        <w:rPr>
          <w:rFonts w:cs="David"/>
          <w:color w:val="000080"/>
          <w:lang w:eastAsia="en-US"/>
        </w:rPr>
        <w:t xml:space="preserve"> H</w:t>
      </w:r>
      <w:r>
        <w:rPr>
          <w:rFonts w:cs="David"/>
          <w:color w:val="000080"/>
          <w:vertAlign w:val="subscript"/>
          <w:lang w:eastAsia="en-US"/>
        </w:rPr>
        <w:t>2</w:t>
      </w:r>
      <w:r>
        <w:rPr>
          <w:rFonts w:cs="David"/>
          <w:color w:val="000080"/>
          <w:lang w:eastAsia="en-US"/>
        </w:rPr>
        <w:t>O</w:t>
      </w:r>
      <w:r>
        <w:rPr>
          <w:rFonts w:cs="David"/>
          <w:color w:val="000080"/>
          <w:vertAlign w:val="subscript"/>
          <w:lang w:eastAsia="en-US"/>
        </w:rPr>
        <w:t>(g)</w:t>
      </w:r>
      <w:r>
        <w:rPr>
          <w:rFonts w:cs="David" w:hint="cs"/>
          <w:color w:val="000080"/>
          <w:rtl/>
          <w:lang w:eastAsia="en-US"/>
        </w:rPr>
        <w:t xml:space="preserve">אין שינוי במספר המולים של גז (מ-2 מול גז במגיבים ל- 2 מול גז בתוצרים), ולכן שינוי האנטרופיה במערכת יהיה שונה, ולכן יחול שינוי גם בשיפוע העקומה (קטע </w:t>
      </w:r>
      <w:r>
        <w:rPr>
          <w:rFonts w:cs="David" w:hint="cs"/>
          <w:color w:val="000080"/>
          <w:lang w:eastAsia="en-US"/>
        </w:rPr>
        <w:t>B</w:t>
      </w:r>
      <w:r>
        <w:rPr>
          <w:rFonts w:cs="David"/>
          <w:color w:val="000080"/>
          <w:lang w:eastAsia="en-US"/>
        </w:rPr>
        <w:t>D</w:t>
      </w:r>
      <w:r>
        <w:rPr>
          <w:rFonts w:cs="David" w:hint="cs"/>
          <w:color w:val="000080"/>
          <w:rtl/>
          <w:lang w:eastAsia="en-US"/>
        </w:rPr>
        <w:t>).</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הציון בינוני. חלק מהתלמידים לא הצליחו לקשר בין עליית הטמפרטורה במערכת, שמגיעה לטמפרטורת הרתיחה של המים - מצב הצבירה של המים משתנה מנוזל לגז, לבין שינוי</w:t>
      </w:r>
      <w:r>
        <w:rPr>
          <w:rFonts w:cs="David"/>
        </w:rPr>
        <w:sym w:font="Symbol" w:char="F044"/>
      </w:r>
      <w:r>
        <w:rPr>
          <w:rFonts w:cs="David"/>
        </w:rPr>
        <w:t xml:space="preserve">Sº </w:t>
      </w:r>
      <w:r>
        <w:rPr>
          <w:rFonts w:cs="David" w:hint="cs"/>
          <w:rtl/>
        </w:rPr>
        <w:t xml:space="preserve"> של המערכת ובין שינוי בסימן של שיפוע העקומה בגרף. הטעויות האופייניות שאותרו:</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הסברים שגויים שלא מתייחסים לשינוי במספר מולי הגז במהלך התגובה:</w:t>
      </w:r>
    </w:p>
    <w:p w:rsidR="009D0624" w:rsidRDefault="009D0624" w:rsidP="006C29DD">
      <w:pPr>
        <w:numPr>
          <w:ilvl w:val="1"/>
          <w:numId w:val="17"/>
        </w:numPr>
        <w:tabs>
          <w:tab w:val="clear" w:pos="1472"/>
          <w:tab w:val="num" w:pos="793"/>
        </w:tabs>
        <w:spacing w:line="360" w:lineRule="auto"/>
        <w:ind w:left="793" w:right="-426" w:hanging="425"/>
        <w:rPr>
          <w:rFonts w:cs="David"/>
          <w:color w:val="800000"/>
        </w:rPr>
      </w:pPr>
      <w:r>
        <w:rPr>
          <w:rFonts w:cs="David" w:hint="cs"/>
          <w:color w:val="800000"/>
          <w:rtl/>
        </w:rPr>
        <w:t>"הלחץ בכלי עלה, לכן האנטרופיה עלתה."</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"נפח הכלי קטן, החלקיקים נעו מהר יותר, ולכן האנטרופי</w:t>
      </w:r>
      <w:r>
        <w:rPr>
          <w:rFonts w:cs="David" w:hint="eastAsia"/>
          <w:color w:val="800000"/>
          <w:rtl/>
        </w:rPr>
        <w:t>ה</w:t>
      </w:r>
      <w:r>
        <w:rPr>
          <w:rFonts w:cs="David" w:hint="cs"/>
          <w:color w:val="800000"/>
          <w:rtl/>
        </w:rPr>
        <w:t xml:space="preserve"> עלתה."</w:t>
      </w:r>
      <w:r>
        <w:rPr>
          <w:rFonts w:eastAsia="Calibri" w:cs="David" w:hint="cs"/>
          <w:color w:val="800000"/>
        </w:rPr>
        <w:t xml:space="preserve"> </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קביעה שגויה של מצב הצבירה של המים:</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"המים הפכו לנוזל, ולכן היה שינוי באנטרופיה."</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 xml:space="preserve">שלילת אפשרות שבמערכת, המתוארת על ידי קטע </w:t>
      </w:r>
      <w:r>
        <w:rPr>
          <w:rFonts w:ascii="Times New Roman" w:hAnsi="Times New Roman" w:cs="David"/>
          <w:sz w:val="24"/>
          <w:szCs w:val="24"/>
        </w:rPr>
        <w:t>BC</w:t>
      </w:r>
      <w:r>
        <w:rPr>
          <w:rFonts w:ascii="Times New Roman" w:hAnsi="Times New Roman" w:cs="David" w:hint="cs"/>
          <w:sz w:val="24"/>
          <w:szCs w:val="24"/>
          <w:rtl/>
        </w:rPr>
        <w:t>, אין שינוי במספר המולים של גז:</w:t>
      </w:r>
    </w:p>
    <w:p w:rsidR="009D0624" w:rsidRDefault="009D0624" w:rsidP="006C29DD">
      <w:pPr>
        <w:numPr>
          <w:ilvl w:val="1"/>
          <w:numId w:val="17"/>
        </w:numPr>
        <w:tabs>
          <w:tab w:val="clear" w:pos="1472"/>
          <w:tab w:val="num" w:pos="793"/>
        </w:tabs>
        <w:spacing w:line="360" w:lineRule="auto"/>
        <w:ind w:left="793" w:right="-426" w:hanging="425"/>
        <w:rPr>
          <w:rFonts w:cs="David"/>
          <w:color w:val="800000"/>
          <w:rtl/>
        </w:rPr>
      </w:pPr>
      <w:r>
        <w:rPr>
          <w:rFonts w:cs="David" w:hint="cs"/>
          <w:color w:val="800000"/>
          <w:rtl/>
        </w:rPr>
        <w:t>"למרות שהטמפרטורה עלתה המים נשארו במצב נוזל, כי אם במהלך התגובה אין שינוי במספר המולים של גז, הקטע בגרף צריך להיות ישר - לא יהיה שינוי באנטרופיה."</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Pr>
          <w:rFonts w:cs="David"/>
          <w:rtl/>
        </w:rPr>
      </w:pPr>
      <w:r>
        <w:rPr>
          <w:rFonts w:cs="David" w:hint="cs"/>
          <w:rtl/>
        </w:rPr>
        <w:t>מומלץ להבהיר לתלמידים שאם במהלך התגובה אין שינוי במספר המולים של גז, שינוי האנטרופיה במערכת יהיה קטן, אך לא שווה לאפס. הסיבה לכך היא שאנטרופיית המערכת תלויה לא רק בשינוי במספר המולים של גז במהלך התגובה, אלא גם בתכונות של החומרים - מרכיבי המערכת.</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hint="cs"/>
          <w:b/>
          <w:bCs/>
          <w:color w:val="0000FF"/>
          <w:sz w:val="28"/>
          <w:szCs w:val="28"/>
          <w:rtl/>
          <w:lang w:eastAsia="en-US"/>
        </w:rPr>
        <w:t xml:space="preserve"> </w:t>
      </w:r>
      <w:r>
        <w:rPr>
          <w:rFonts w:cs="David"/>
          <w:b/>
          <w:bCs/>
          <w:color w:val="FF0000"/>
          <w:sz w:val="28"/>
          <w:szCs w:val="28"/>
          <w:lang w:eastAsia="en-US"/>
        </w:rPr>
        <w:t>80</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נסח את התגובה שהקטע </w:t>
      </w:r>
      <w:r>
        <w:rPr>
          <w:rFonts w:cs="David" w:hint="cs"/>
          <w:u w:val="single"/>
          <w:rtl/>
        </w:rPr>
        <w:t>האחר</w:t>
      </w:r>
      <w:r>
        <w:rPr>
          <w:rFonts w:cs="David" w:hint="cs"/>
          <w:rtl/>
        </w:rPr>
        <w:t xml:space="preserve"> (שלא בחרת בתת-סעיף א </w:t>
      </w:r>
      <w:r>
        <w:rPr>
          <w:rFonts w:cs="David"/>
        </w:rPr>
        <w:t>i</w:t>
      </w:r>
      <w:r>
        <w:rPr>
          <w:rFonts w:cs="David" w:hint="cs"/>
          <w:rtl/>
        </w:rPr>
        <w:t xml:space="preserve"> ) מתאים לה.</w:t>
      </w:r>
    </w:p>
    <w:p w:rsidR="009D0624" w:rsidRDefault="009D0624" w:rsidP="009D0624">
      <w:pPr>
        <w:tabs>
          <w:tab w:val="left" w:pos="793"/>
        </w:tabs>
        <w:spacing w:line="360" w:lineRule="auto"/>
        <w:ind w:left="-58"/>
        <w:rPr>
          <w:rFonts w:cs="David"/>
          <w:b/>
          <w:bCs/>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bidi w:val="0"/>
        <w:spacing w:line="360" w:lineRule="auto"/>
        <w:ind w:left="-58"/>
        <w:jc w:val="center"/>
        <w:rPr>
          <w:rFonts w:cs="David"/>
          <w:b/>
          <w:bCs/>
          <w:color w:val="000080"/>
        </w:rPr>
      </w:pPr>
      <w:r>
        <w:rPr>
          <w:rFonts w:cs="David"/>
          <w:color w:val="000080"/>
        </w:rPr>
        <w:t>H</w:t>
      </w:r>
      <w:r>
        <w:rPr>
          <w:rFonts w:cs="David"/>
          <w:color w:val="000080"/>
          <w:vertAlign w:val="subscript"/>
        </w:rPr>
        <w:t>2</w:t>
      </w:r>
      <w:r>
        <w:rPr>
          <w:rFonts w:cs="David"/>
          <w:color w:val="000080"/>
        </w:rPr>
        <w:t>O</w:t>
      </w:r>
      <w:r>
        <w:rPr>
          <w:rFonts w:cs="David"/>
          <w:color w:val="000080"/>
          <w:vertAlign w:val="subscript"/>
        </w:rPr>
        <w:t>(g)</w:t>
      </w:r>
      <w:r>
        <w:rPr>
          <w:rFonts w:cs="David"/>
          <w:color w:val="000080"/>
        </w:rPr>
        <w:t xml:space="preserve"> + CO</w:t>
      </w:r>
      <w:r>
        <w:rPr>
          <w:rFonts w:cs="David"/>
          <w:color w:val="000080"/>
          <w:vertAlign w:val="subscript"/>
        </w:rPr>
        <w:t>(g)</w:t>
      </w:r>
      <w:r>
        <w:rPr>
          <w:rFonts w:cs="David"/>
          <w:color w:val="000080"/>
        </w:rPr>
        <w:t xml:space="preserve">  </w:t>
      </w:r>
      <w:r>
        <w:rPr>
          <w:rFonts w:cs="David"/>
          <w:color w:val="000080"/>
        </w:rPr>
        <w:sym w:font="Symbol" w:char="F0AE"/>
      </w:r>
      <w:r>
        <w:rPr>
          <w:rFonts w:cs="David"/>
          <w:color w:val="000080"/>
        </w:rPr>
        <w:t xml:space="preserve">  H</w:t>
      </w:r>
      <w:r>
        <w:rPr>
          <w:rFonts w:cs="David"/>
          <w:color w:val="000080"/>
          <w:vertAlign w:val="subscript"/>
        </w:rPr>
        <w:t>2(g)</w:t>
      </w:r>
      <w:r>
        <w:rPr>
          <w:rFonts w:cs="David"/>
          <w:color w:val="000080"/>
        </w:rPr>
        <w:t xml:space="preserve"> + CO</w:t>
      </w:r>
      <w:r>
        <w:rPr>
          <w:rFonts w:cs="David"/>
          <w:color w:val="000080"/>
          <w:vertAlign w:val="subscript"/>
        </w:rPr>
        <w:t>2(g)</w:t>
      </w: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rPr>
      </w:pPr>
      <w:r>
        <w:rPr>
          <w:rFonts w:cs="David" w:hint="cs"/>
          <w:rtl/>
        </w:rPr>
        <w:t>הציון די גבוה. רוב התלמידים הבינו שהשינוי בשיפוע העקומה נגרם משינוי מצב הצבירה של המים - מנוזל לגז. יחד עם זאת היו תלמידים שהתקשו לקבוע מהו השינוי במצב הצבירה של המים ורשמו:</w:t>
      </w:r>
    </w:p>
    <w:p w:rsidR="009D0624" w:rsidRDefault="009D0624" w:rsidP="006C29DD">
      <w:pPr>
        <w:numPr>
          <w:ilvl w:val="1"/>
          <w:numId w:val="39"/>
        </w:numPr>
        <w:tabs>
          <w:tab w:val="clear" w:pos="1735"/>
          <w:tab w:val="right" w:pos="567"/>
        </w:tabs>
        <w:bidi w:val="0"/>
        <w:spacing w:line="360" w:lineRule="auto"/>
        <w:ind w:left="567" w:hanging="567"/>
        <w:rPr>
          <w:rFonts w:cs="David"/>
          <w:b/>
          <w:bCs/>
          <w:color w:val="800000"/>
        </w:rPr>
      </w:pPr>
      <w:r>
        <w:rPr>
          <w:rFonts w:cs="David"/>
          <w:color w:val="800000"/>
        </w:rPr>
        <w:t>H</w:t>
      </w:r>
      <w:r>
        <w:rPr>
          <w:rFonts w:cs="David"/>
          <w:color w:val="800000"/>
          <w:vertAlign w:val="subscript"/>
        </w:rPr>
        <w:t>2</w:t>
      </w:r>
      <w:r>
        <w:rPr>
          <w:rFonts w:cs="David"/>
          <w:color w:val="800000"/>
        </w:rPr>
        <w:t>O</w:t>
      </w:r>
      <w:r>
        <w:rPr>
          <w:rFonts w:cs="David"/>
          <w:color w:val="800000"/>
          <w:vertAlign w:val="subscript"/>
        </w:rPr>
        <w:t>(s)</w:t>
      </w:r>
      <w:r>
        <w:rPr>
          <w:rFonts w:cs="David"/>
          <w:color w:val="800000"/>
        </w:rPr>
        <w:t xml:space="preserve"> + CO</w:t>
      </w:r>
      <w:r>
        <w:rPr>
          <w:rFonts w:cs="David"/>
          <w:color w:val="800000"/>
          <w:vertAlign w:val="subscript"/>
        </w:rPr>
        <w:t>(g)</w:t>
      </w:r>
      <w:r>
        <w:rPr>
          <w:rFonts w:cs="David"/>
          <w:color w:val="800000"/>
        </w:rPr>
        <w:t xml:space="preserve">  </w:t>
      </w:r>
      <w:r>
        <w:rPr>
          <w:rFonts w:cs="David"/>
          <w:color w:val="800000"/>
        </w:rPr>
        <w:sym w:font="Symbol" w:char="F0AE"/>
      </w:r>
      <w:r>
        <w:rPr>
          <w:rFonts w:cs="David"/>
          <w:color w:val="800000"/>
        </w:rPr>
        <w:t xml:space="preserve">  H</w:t>
      </w:r>
      <w:r>
        <w:rPr>
          <w:rFonts w:cs="David"/>
          <w:color w:val="800000"/>
          <w:vertAlign w:val="subscript"/>
        </w:rPr>
        <w:t>2(g)</w:t>
      </w:r>
      <w:r>
        <w:rPr>
          <w:rFonts w:cs="David"/>
          <w:color w:val="800000"/>
        </w:rPr>
        <w:t xml:space="preserve"> + CO</w:t>
      </w:r>
      <w:r>
        <w:rPr>
          <w:rFonts w:cs="David"/>
          <w:color w:val="800000"/>
          <w:vertAlign w:val="subscript"/>
        </w:rPr>
        <w:t>2(g)</w:t>
      </w:r>
    </w:p>
    <w:p w:rsidR="009D0624" w:rsidRDefault="009D0624" w:rsidP="009D0624">
      <w:pPr>
        <w:pStyle w:val="12"/>
        <w:tabs>
          <w:tab w:val="left" w:pos="793"/>
        </w:tabs>
        <w:spacing w:after="0" w:line="360" w:lineRule="auto"/>
        <w:ind w:left="-58"/>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הטעות הנוספת שאותרה היא רישום של אותה תגובה שנתונה בתחילת סעיף א.</w:t>
      </w:r>
    </w:p>
    <w:p w:rsidR="009D0624" w:rsidRDefault="009D0624" w:rsidP="009D0624">
      <w:pPr>
        <w:pStyle w:val="12"/>
        <w:tabs>
          <w:tab w:val="left" w:pos="793"/>
        </w:tabs>
        <w:spacing w:after="0" w:line="360" w:lineRule="auto"/>
        <w:ind w:left="-58"/>
        <w:rPr>
          <w:rFonts w:ascii="Times New Roman" w:eastAsia="Times New Roman" w:hAnsi="Times New Roman" w:cs="David"/>
          <w:sz w:val="24"/>
          <w:szCs w:val="24"/>
          <w:rtl/>
          <w:lang w:eastAsia="he-I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lastRenderedPageBreak/>
        <w:t>המלצות</w:t>
      </w:r>
    </w:p>
    <w:p w:rsidR="009D0624" w:rsidRDefault="009D0624" w:rsidP="009D0624">
      <w:pPr>
        <w:spacing w:line="360" w:lineRule="auto"/>
        <w:ind w:left="-58"/>
        <w:rPr>
          <w:rFonts w:cs="David"/>
          <w:rtl/>
        </w:rPr>
      </w:pPr>
      <w:r>
        <w:rPr>
          <w:rFonts w:cs="David" w:hint="cs"/>
          <w:rtl/>
        </w:rPr>
        <w:t>מומלץ להבהיר לתלמידים שהשינוי בשיפוע העקומה בגרף נגרם משינוי במצב הצבירה של מרכיב המערכת, במקרה הנתון - של המים.</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rtl/>
        </w:rPr>
      </w:pPr>
    </w:p>
    <w:p w:rsidR="009D0624" w:rsidRDefault="002A2400" w:rsidP="009D0624">
      <w:pPr>
        <w:spacing w:line="360" w:lineRule="auto"/>
        <w:ind w:left="-58"/>
        <w:rPr>
          <w:rFonts w:cs="David"/>
          <w:b/>
          <w:bCs/>
          <w:color w:val="0000FF"/>
          <w:sz w:val="28"/>
          <w:szCs w:val="28"/>
          <w:lang w:eastAsia="en-US"/>
        </w:rPr>
      </w:pPr>
      <w:r w:rsidRPr="002A2400">
        <w:rPr>
          <w:rFonts w:cs="David"/>
          <w:b/>
          <w:bCs/>
          <w:noProof/>
          <w:color w:val="FF0000"/>
          <w:sz w:val="28"/>
          <w:szCs w:val="28"/>
          <w:lang w:eastAsia="en-US"/>
        </w:rPr>
        <w:pict>
          <v:group id="_x0000_s24534" style="position:absolute;left:0;text-align:left;margin-left:114.95pt;margin-top:10.05pt;width:235.2pt;height:156.95pt;z-index:252020736" coordorigin="2030,7420" coordsize="4704,3139">
            <v:shape id="_x0000_s24535" type="#_x0000_t202" style="position:absolute;left:2813;top:10121;width:1753;height:438" filled="f" stroked="f">
              <v:textbox style="mso-next-textbox:#_x0000_s24535">
                <w:txbxContent>
                  <w:p w:rsidR="009F74C3" w:rsidRDefault="009F74C3" w:rsidP="00356156">
                    <w:pPr>
                      <w:bidi w:val="0"/>
                      <w:rPr>
                        <w:rFonts w:cs="David"/>
                        <w:b/>
                        <w:bCs/>
                        <w:rtl/>
                      </w:rPr>
                    </w:pPr>
                    <w:r>
                      <w:rPr>
                        <w:rFonts w:cs="David"/>
                        <w:b/>
                        <w:bCs/>
                      </w:rPr>
                      <w:t xml:space="preserve">i              ii              </w:t>
                    </w:r>
                  </w:p>
                </w:txbxContent>
              </v:textbox>
            </v:shape>
            <v:shape id="_x0000_s24536" type="#_x0000_t75" style="position:absolute;left:2030;top:7420;width:4704;height:3123">
              <v:imagedata r:id="rId290" o:title=""/>
            </v:shape>
            <v:rect id="_x0000_s24537" style="position:absolute;left:4758;top:10054;width:1904;height:251" stroked="f"/>
            <w10:anchorlock/>
          </v:group>
          <o:OLEObject Type="Embed" ProgID="MSGraph.Chart.8" ShapeID="_x0000_s24536" DrawAspect="Content" ObjectID="_1561898487" r:id="rId291">
            <o:FieldCodes>\s</o:FieldCodes>
          </o:OLEObject>
        </w:pict>
      </w:r>
      <w:r w:rsidR="009D0624">
        <w:rPr>
          <w:rFonts w:cs="David" w:hint="eastAsia"/>
          <w:b/>
          <w:bCs/>
          <w:color w:val="FF0000"/>
          <w:sz w:val="28"/>
          <w:szCs w:val="28"/>
          <w:rtl/>
          <w:lang w:eastAsia="en-US"/>
        </w:rPr>
        <w:t>סעיף</w:t>
      </w:r>
      <w:r w:rsidR="009D0624">
        <w:rPr>
          <w:rFonts w:cs="David"/>
          <w:b/>
          <w:bCs/>
          <w:color w:val="FF0000"/>
          <w:sz w:val="28"/>
          <w:szCs w:val="28"/>
          <w:rtl/>
          <w:lang w:eastAsia="en-US"/>
        </w:rPr>
        <w:t xml:space="preserve"> </w:t>
      </w:r>
      <w:r w:rsidR="009D0624">
        <w:rPr>
          <w:rFonts w:cs="David" w:hint="cs"/>
          <w:b/>
          <w:bCs/>
          <w:color w:val="FF0000"/>
          <w:sz w:val="28"/>
          <w:szCs w:val="28"/>
          <w:rtl/>
          <w:lang w:eastAsia="en-US"/>
        </w:rPr>
        <w:t>ב</w:t>
      </w:r>
      <w:r w:rsidR="009D0624">
        <w:rPr>
          <w:rFonts w:cs="David"/>
          <w:b/>
          <w:bCs/>
          <w:color w:val="FF0000"/>
          <w:sz w:val="28"/>
          <w:szCs w:val="28"/>
          <w:rtl/>
          <w:lang w:eastAsia="en-US"/>
        </w:rPr>
        <w:t>'</w:t>
      </w:r>
      <w:r w:rsidR="009D0624">
        <w:rPr>
          <w:rFonts w:cs="David"/>
          <w:b/>
          <w:bCs/>
          <w:color w:val="0000FF"/>
          <w:sz w:val="28"/>
          <w:szCs w:val="28"/>
          <w:rtl/>
          <w:lang w:eastAsia="en-US"/>
        </w:rPr>
        <w:t xml:space="preserve">  (הציון</w:t>
      </w:r>
      <w:r w:rsidR="009D0624">
        <w:rPr>
          <w:rFonts w:cs="David"/>
          <w:b/>
          <w:bCs/>
          <w:color w:val="FF0000"/>
          <w:sz w:val="28"/>
          <w:szCs w:val="28"/>
          <w:lang w:eastAsia="en-US"/>
        </w:rPr>
        <w:t xml:space="preserve">83 </w:t>
      </w:r>
      <w:r w:rsidR="009D0624">
        <w:rPr>
          <w:rFonts w:cs="David"/>
          <w:b/>
          <w:bCs/>
          <w:color w:val="0000FF"/>
          <w:sz w:val="28"/>
          <w:szCs w:val="28"/>
          <w:rtl/>
          <w:lang w:eastAsia="en-US"/>
        </w:rPr>
        <w:t>)</w: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86</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חשב את הערך של שינוי האנטרופיה התקנית במערכת, </w:t>
      </w:r>
      <w:r>
        <w:rPr>
          <w:rFonts w:cs="David" w:hint="cs"/>
          <w:vertAlign w:val="subscript"/>
          <w:rtl/>
        </w:rPr>
        <w:t>מערכת</w:t>
      </w:r>
      <w:r>
        <w:rPr>
          <w:rFonts w:cs="David"/>
        </w:rPr>
        <w:sym w:font="Symbol" w:char="F044"/>
      </w:r>
      <w:r>
        <w:rPr>
          <w:rFonts w:cs="David" w:hint="cs"/>
        </w:rPr>
        <w:t>S</w:t>
      </w:r>
      <w:r>
        <w:rPr>
          <w:rFonts w:cs="David"/>
        </w:rPr>
        <w:t>º</w:t>
      </w:r>
      <w:r>
        <w:rPr>
          <w:rFonts w:cs="David" w:hint="cs"/>
          <w:rtl/>
        </w:rPr>
        <w:t xml:space="preserve"> , עבור התגובה שהקטע </w:t>
      </w:r>
      <w:r>
        <w:rPr>
          <w:rFonts w:cs="David"/>
        </w:rPr>
        <w:t>AB</w:t>
      </w:r>
      <w:r>
        <w:rPr>
          <w:rFonts w:cs="David" w:hint="cs"/>
          <w:rtl/>
        </w:rPr>
        <w:t xml:space="preserve">  מתאים לה. </w:t>
      </w:r>
      <w:r>
        <w:rPr>
          <w:rFonts w:cs="David" w:hint="cs"/>
          <w:u w:val="single"/>
          <w:rtl/>
        </w:rPr>
        <w:t>פרט את חישוביך</w:t>
      </w:r>
      <w:r>
        <w:rPr>
          <w:rFonts w:cs="David" w:hint="cs"/>
          <w:rtl/>
        </w:rPr>
        <w:t>.</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bidi w:val="0"/>
        <w:spacing w:line="360" w:lineRule="auto"/>
        <w:rPr>
          <w:rFonts w:cs="David"/>
          <w:color w:val="000080"/>
          <w:lang w:eastAsia="en-US"/>
        </w:rPr>
      </w:pPr>
      <w:r>
        <w:rPr>
          <w:rFonts w:cs="David"/>
          <w:color w:val="000080"/>
          <w:lang w:eastAsia="en-US"/>
        </w:rPr>
        <w:t xml:space="preserve">   (</w:t>
      </w:r>
      <w:r>
        <w:rPr>
          <w:rFonts w:cs="David"/>
          <w:color w:val="000080"/>
          <w:lang w:eastAsia="en-US"/>
        </w:rPr>
        <w:sym w:font="Symbol" w:char="F044"/>
      </w:r>
      <w:r>
        <w:rPr>
          <w:rFonts w:cs="David"/>
          <w:color w:val="000080"/>
          <w:lang w:eastAsia="en-US"/>
        </w:rPr>
        <w:t xml:space="preserve">Gº = </w:t>
      </w:r>
      <w:r>
        <w:rPr>
          <w:rFonts w:cs="David"/>
          <w:color w:val="000080"/>
          <w:lang w:eastAsia="en-US"/>
        </w:rPr>
        <w:sym w:font="Symbol" w:char="F044"/>
      </w:r>
      <w:r>
        <w:rPr>
          <w:rFonts w:cs="David"/>
          <w:color w:val="000080"/>
          <w:lang w:eastAsia="en-US"/>
        </w:rPr>
        <w:t xml:space="preserve">Hº </w:t>
      </w:r>
      <w:r>
        <w:rPr>
          <w:rFonts w:cs="David"/>
          <w:color w:val="000080"/>
          <w:lang w:eastAsia="en-US"/>
        </w:rPr>
        <w:sym w:font="Symbol" w:char="F02D"/>
      </w:r>
      <w:r>
        <w:rPr>
          <w:rFonts w:cs="David"/>
          <w:color w:val="000080"/>
          <w:lang w:eastAsia="en-US"/>
        </w:rPr>
        <w:t xml:space="preserve"> T</w:t>
      </w:r>
      <w:r>
        <w:rPr>
          <w:rFonts w:cs="David"/>
          <w:color w:val="000080"/>
          <w:lang w:eastAsia="en-US"/>
        </w:rPr>
        <w:sym w:font="Symbol" w:char="F044"/>
      </w:r>
      <w:r>
        <w:rPr>
          <w:rFonts w:cs="David"/>
          <w:color w:val="000080"/>
          <w:lang w:eastAsia="en-US"/>
        </w:rPr>
        <w:t>Sº)</w:t>
      </w:r>
    </w:p>
    <w:p w:rsidR="009D0624" w:rsidRDefault="002A2400" w:rsidP="009D0624">
      <w:pPr>
        <w:bidi w:val="0"/>
        <w:spacing w:line="360" w:lineRule="auto"/>
        <w:rPr>
          <w:rFonts w:cs="David"/>
          <w:color w:val="000080"/>
          <w:lang w:eastAsia="en-US"/>
        </w:rPr>
      </w:pPr>
      <w:r w:rsidRPr="002A2400">
        <w:rPr>
          <w:rFonts w:cs="David"/>
          <w:noProof/>
          <w:color w:val="000080"/>
          <w:sz w:val="20"/>
          <w:lang w:eastAsia="en-US"/>
        </w:rPr>
        <w:pict>
          <v:group id="Group 1083" o:spid="_x0000_s4408" style="position:absolute;margin-left:4pt;margin-top:14.55pt;width:253.6pt;height:37.75pt;z-index:251753472" coordorigin="1304,9022" coordsize="5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">
            <v:shape id="Text Box 1084" o:spid="_x0000_s4409" type="#_x0000_t202" style="position:absolute;left:1304;top:9100;width:5072;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9F74C3" w:rsidRDefault="009F74C3" w:rsidP="009D0624">
                    <w:pPr>
                      <w:bidi w:val="0"/>
                      <w:rPr>
                        <w:color w:val="000080"/>
                        <w:rtl/>
                      </w:rPr>
                    </w:pP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מערכת</w:t>
                    </w:r>
                    <w:r>
                      <w:rPr>
                        <w:rFonts w:cs="David"/>
                        <w:color w:val="000080"/>
                        <w:lang w:eastAsia="en-US"/>
                      </w:rPr>
                      <w:t xml:space="preserve"> =                                    = 76</w:t>
                    </w:r>
                    <w:r>
                      <w:rPr>
                        <w:rFonts w:cs="David"/>
                        <w:color w:val="000080"/>
                      </w:rPr>
                      <w:t>.5</w:t>
                    </w:r>
                    <w:r>
                      <w:rPr>
                        <w:rFonts w:cs="David"/>
                        <w:color w:val="000080"/>
                        <w:sz w:val="16"/>
                        <w:szCs w:val="16"/>
                      </w:rPr>
                      <w:t xml:space="preserve"> </w:t>
                    </w:r>
                    <w:r>
                      <w:rPr>
                        <w:rFonts w:cs="David"/>
                        <w:color w:val="000080"/>
                      </w:rPr>
                      <w:t>J</w:t>
                    </w:r>
                    <w:r>
                      <w:rPr>
                        <w:color w:val="000080"/>
                      </w:rPr>
                      <w:t>·</w:t>
                    </w:r>
                    <w:r>
                      <w:rPr>
                        <w:rFonts w:cs="David"/>
                        <w:color w:val="000080"/>
                      </w:rPr>
                      <w:t>K</w:t>
                    </w:r>
                    <w:r>
                      <w:rPr>
                        <w:rFonts w:cs="David"/>
                        <w:color w:val="000080"/>
                        <w:vertAlign w:val="superscript"/>
                      </w:rPr>
                      <w:sym w:font="Symbol" w:char="F02D"/>
                    </w:r>
                    <w:r>
                      <w:rPr>
                        <w:rFonts w:cs="David"/>
                        <w:color w:val="000080"/>
                        <w:vertAlign w:val="superscript"/>
                      </w:rPr>
                      <w:t>1</w:t>
                    </w:r>
                    <w:r>
                      <w:rPr>
                        <w:rFonts w:cs="David"/>
                        <w:color w:val="000080"/>
                        <w:lang w:eastAsia="en-US"/>
                      </w:rPr>
                      <w:t xml:space="preserve">       </w:t>
                    </w:r>
                  </w:p>
                </w:txbxContent>
              </v:textbox>
            </v:shape>
            <v:group id="Group 1085" o:spid="_x0000_s4410" style="position:absolute;left:2267;top:9022;width:2441;height:755" coordorigin="2905,14074" coordsize="244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 Box 1086" o:spid="_x0000_s4411" type="#_x0000_t202" style="position:absolute;left:2905;top:14074;width:2441;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9F74C3" w:rsidRDefault="009F74C3" w:rsidP="009D0624">
                      <w:pPr>
                        <w:bidi w:val="0"/>
                        <w:jc w:val="center"/>
                        <w:rPr>
                          <w:color w:val="000080"/>
                          <w:u w:val="single"/>
                          <w:rtl/>
                        </w:rPr>
                      </w:pPr>
                      <w:r>
                        <w:rPr>
                          <w:rFonts w:cs="David"/>
                          <w:color w:val="000080"/>
                          <w:u w:val="single"/>
                          <w:lang w:eastAsia="en-US"/>
                        </w:rPr>
                        <w:t>19.9</w:t>
                      </w:r>
                      <w:r>
                        <w:rPr>
                          <w:rFonts w:cs="David"/>
                          <w:color w:val="000080"/>
                          <w:u w:val="single"/>
                          <w:lang w:eastAsia="en-US"/>
                        </w:rPr>
                        <w:sym w:font="Symbol" w:char="F0D7"/>
                      </w:r>
                      <w:r>
                        <w:rPr>
                          <w:rFonts w:cs="David"/>
                          <w:color w:val="000080"/>
                          <w:u w:val="single"/>
                          <w:lang w:eastAsia="en-US"/>
                        </w:rPr>
                        <w:t>10</w:t>
                      </w:r>
                      <w:r>
                        <w:rPr>
                          <w:rFonts w:cs="David"/>
                          <w:color w:val="000080"/>
                          <w:u w:val="single"/>
                          <w:vertAlign w:val="superscript"/>
                          <w:lang w:eastAsia="en-US"/>
                        </w:rPr>
                        <w:t>3</w:t>
                      </w:r>
                      <w:r>
                        <w:rPr>
                          <w:rFonts w:cs="David"/>
                          <w:color w:val="000080"/>
                          <w:sz w:val="16"/>
                          <w:szCs w:val="16"/>
                          <w:u w:val="single"/>
                          <w:lang w:eastAsia="en-US"/>
                        </w:rPr>
                        <w:t xml:space="preserve"> </w:t>
                      </w:r>
                      <w:r>
                        <w:rPr>
                          <w:rFonts w:cs="David"/>
                          <w:color w:val="000080"/>
                          <w:u w:val="single"/>
                          <w:lang w:eastAsia="en-US"/>
                        </w:rPr>
                        <w:t>J + 2.9</w:t>
                      </w:r>
                      <w:r>
                        <w:rPr>
                          <w:rFonts w:cs="David"/>
                          <w:color w:val="000080"/>
                          <w:u w:val="single"/>
                          <w:lang w:eastAsia="en-US"/>
                        </w:rPr>
                        <w:sym w:font="Symbol" w:char="F0D7"/>
                      </w:r>
                      <w:r>
                        <w:rPr>
                          <w:rFonts w:cs="David"/>
                          <w:color w:val="000080"/>
                          <w:u w:val="single"/>
                          <w:lang w:eastAsia="en-US"/>
                        </w:rPr>
                        <w:t>10</w:t>
                      </w:r>
                      <w:r>
                        <w:rPr>
                          <w:rFonts w:cs="David"/>
                          <w:color w:val="000080"/>
                          <w:u w:val="single"/>
                          <w:vertAlign w:val="superscript"/>
                          <w:lang w:eastAsia="en-US"/>
                        </w:rPr>
                        <w:t>3</w:t>
                      </w:r>
                      <w:r>
                        <w:rPr>
                          <w:rFonts w:cs="David"/>
                          <w:color w:val="000080"/>
                          <w:sz w:val="16"/>
                          <w:szCs w:val="16"/>
                          <w:u w:val="single"/>
                          <w:lang w:eastAsia="en-US"/>
                        </w:rPr>
                        <w:t xml:space="preserve"> </w:t>
                      </w:r>
                      <w:r>
                        <w:rPr>
                          <w:rFonts w:cs="David"/>
                          <w:color w:val="000080"/>
                          <w:u w:val="single"/>
                          <w:lang w:eastAsia="en-US"/>
                        </w:rPr>
                        <w:t>J</w:t>
                      </w:r>
                    </w:p>
                  </w:txbxContent>
                </v:textbox>
              </v:shape>
              <v:shape id="Text Box 1087" o:spid="_x0000_s4412" type="#_x0000_t202" style="position:absolute;left:3584;top:14366;width:1027;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9F74C3" w:rsidRDefault="009F74C3" w:rsidP="009D0624">
                      <w:pPr>
                        <w:bidi w:val="0"/>
                        <w:jc w:val="center"/>
                        <w:rPr>
                          <w:color w:val="000080"/>
                          <w:rtl/>
                        </w:rPr>
                      </w:pPr>
                      <w:r>
                        <w:rPr>
                          <w:rFonts w:cs="David"/>
                          <w:color w:val="000080"/>
                          <w:lang w:eastAsia="en-US"/>
                        </w:rPr>
                        <w:t>298</w:t>
                      </w:r>
                      <w:r>
                        <w:rPr>
                          <w:rFonts w:cs="David"/>
                          <w:color w:val="000080"/>
                          <w:sz w:val="16"/>
                          <w:szCs w:val="16"/>
                          <w:lang w:eastAsia="en-US"/>
                        </w:rPr>
                        <w:t xml:space="preserve"> </w:t>
                      </w:r>
                      <w:r>
                        <w:rPr>
                          <w:rFonts w:cs="David"/>
                          <w:color w:val="000080"/>
                          <w:lang w:eastAsia="en-US"/>
                        </w:rPr>
                        <w:t>K</w:t>
                      </w:r>
                    </w:p>
                  </w:txbxContent>
                </v:textbox>
              </v:shape>
            </v:group>
            <w10:anchorlock/>
          </v:group>
        </w:pict>
      </w:r>
      <w:r w:rsidR="009D0624">
        <w:rPr>
          <w:rFonts w:cs="David"/>
          <w:color w:val="000080"/>
          <w:lang w:eastAsia="en-US"/>
        </w:rPr>
        <w:t xml:space="preserve">   </w:t>
      </w:r>
      <w:r w:rsidR="009D0624">
        <w:rPr>
          <w:rFonts w:cs="David"/>
          <w:color w:val="000080"/>
          <w:lang w:eastAsia="en-US"/>
        </w:rPr>
        <w:sym w:font="Symbol" w:char="F02D"/>
      </w:r>
      <w:r w:rsidR="009D0624">
        <w:rPr>
          <w:rFonts w:cs="David"/>
          <w:color w:val="000080"/>
          <w:lang w:eastAsia="en-US"/>
        </w:rPr>
        <w:t>19.9</w:t>
      </w:r>
      <w:r w:rsidR="009D0624">
        <w:rPr>
          <w:rFonts w:cs="David"/>
          <w:color w:val="000080"/>
          <w:lang w:eastAsia="en-US"/>
        </w:rPr>
        <w:sym w:font="Symbol" w:char="F0D7"/>
      </w:r>
      <w:r w:rsidR="009D0624">
        <w:rPr>
          <w:rFonts w:cs="David"/>
          <w:color w:val="000080"/>
          <w:lang w:eastAsia="en-US"/>
        </w:rPr>
        <w:t>10</w:t>
      </w:r>
      <w:r w:rsidR="009D0624">
        <w:rPr>
          <w:rFonts w:cs="David"/>
          <w:color w:val="000080"/>
          <w:vertAlign w:val="superscript"/>
          <w:lang w:eastAsia="en-US"/>
        </w:rPr>
        <w:t>3</w:t>
      </w:r>
      <w:r w:rsidR="009D0624">
        <w:rPr>
          <w:rFonts w:cs="David"/>
          <w:color w:val="000080"/>
          <w:sz w:val="16"/>
          <w:szCs w:val="16"/>
          <w:lang w:eastAsia="en-US"/>
        </w:rPr>
        <w:t xml:space="preserve"> </w:t>
      </w:r>
      <w:r w:rsidR="009D0624">
        <w:rPr>
          <w:rFonts w:cs="David"/>
          <w:color w:val="000080"/>
          <w:lang w:eastAsia="en-US"/>
        </w:rPr>
        <w:t>J = 2.9</w:t>
      </w:r>
      <w:r w:rsidR="009D0624">
        <w:rPr>
          <w:rFonts w:cs="David"/>
          <w:color w:val="000080"/>
          <w:lang w:eastAsia="en-US"/>
        </w:rPr>
        <w:sym w:font="Symbol" w:char="F0D7"/>
      </w:r>
      <w:r w:rsidR="009D0624">
        <w:rPr>
          <w:rFonts w:cs="David"/>
          <w:color w:val="000080"/>
          <w:lang w:eastAsia="en-US"/>
        </w:rPr>
        <w:t>10</w:t>
      </w:r>
      <w:r w:rsidR="009D0624">
        <w:rPr>
          <w:rFonts w:cs="David"/>
          <w:color w:val="000080"/>
          <w:vertAlign w:val="superscript"/>
          <w:lang w:eastAsia="en-US"/>
        </w:rPr>
        <w:t>3</w:t>
      </w:r>
      <w:r w:rsidR="009D0624">
        <w:rPr>
          <w:rFonts w:cs="David"/>
          <w:color w:val="000080"/>
          <w:sz w:val="16"/>
          <w:szCs w:val="16"/>
          <w:lang w:eastAsia="en-US"/>
        </w:rPr>
        <w:t xml:space="preserve"> </w:t>
      </w:r>
      <w:r w:rsidR="009D0624">
        <w:rPr>
          <w:rFonts w:cs="David"/>
          <w:color w:val="000080"/>
          <w:lang w:eastAsia="en-US"/>
        </w:rPr>
        <w:t xml:space="preserve">J </w:t>
      </w:r>
      <w:r w:rsidR="009D0624">
        <w:rPr>
          <w:rFonts w:cs="David"/>
          <w:color w:val="000080"/>
          <w:lang w:eastAsia="en-US"/>
        </w:rPr>
        <w:sym w:font="Symbol" w:char="F02D"/>
      </w:r>
      <w:r w:rsidR="009D0624">
        <w:rPr>
          <w:rFonts w:cs="David"/>
          <w:color w:val="000080"/>
          <w:lang w:eastAsia="en-US"/>
        </w:rPr>
        <w:t xml:space="preserve"> 298</w:t>
      </w:r>
      <w:r w:rsidR="009D0624">
        <w:rPr>
          <w:rFonts w:cs="David"/>
          <w:color w:val="000080"/>
          <w:sz w:val="16"/>
          <w:szCs w:val="16"/>
          <w:lang w:eastAsia="en-US"/>
        </w:rPr>
        <w:t xml:space="preserve"> </w:t>
      </w:r>
      <w:r w:rsidR="009D0624">
        <w:rPr>
          <w:rFonts w:cs="David"/>
          <w:color w:val="000080"/>
          <w:lang w:eastAsia="en-US"/>
        </w:rPr>
        <w:t xml:space="preserve">K </w:t>
      </w:r>
      <w:r w:rsidR="009D0624">
        <w:rPr>
          <w:color w:val="000080"/>
        </w:rPr>
        <w:t>·</w:t>
      </w:r>
      <w:r w:rsidR="009D0624">
        <w:rPr>
          <w:rFonts w:cs="David"/>
          <w:color w:val="000080"/>
          <w:sz w:val="16"/>
          <w:szCs w:val="16"/>
          <w:lang w:eastAsia="en-US"/>
        </w:rPr>
        <w:t xml:space="preserve"> </w:t>
      </w:r>
      <w:r w:rsidR="009D0624">
        <w:rPr>
          <w:rFonts w:cs="David"/>
          <w:color w:val="000080"/>
          <w:lang w:eastAsia="en-US"/>
        </w:rPr>
        <w:sym w:font="Symbol" w:char="F044"/>
      </w:r>
      <w:r w:rsidR="009D0624">
        <w:rPr>
          <w:rFonts w:cs="David"/>
          <w:color w:val="000080"/>
          <w:lang w:eastAsia="en-US"/>
        </w:rPr>
        <w:t>Sº</w:t>
      </w:r>
    </w:p>
    <w:p w:rsidR="009D0624" w:rsidRDefault="002A2400" w:rsidP="009D0624">
      <w:pPr>
        <w:bidi w:val="0"/>
        <w:spacing w:line="360" w:lineRule="auto"/>
        <w:jc w:val="both"/>
        <w:rPr>
          <w:rFonts w:cs="David"/>
          <w:lang w:eastAsia="en-US"/>
        </w:rPr>
      </w:pPr>
      <w:r>
        <w:rPr>
          <w:rFonts w:cs="David"/>
          <w:lang w:eastAsia="en-US"/>
        </w:rPr>
        <w:fldChar w:fldCharType="begin"/>
      </w:r>
      <w:r w:rsidR="009D0624">
        <w:rPr>
          <w:rFonts w:cs="David"/>
          <w:lang w:eastAsia="en-US"/>
        </w:rPr>
        <w:instrText xml:space="preserve"> QUOTE </w:instrText>
      </w:r>
      <m:oMath>
        <m:f>
          <m:fPr>
            <m:ctrlPr>
              <w:rPr>
                <w:rFonts w:ascii="Cambria Math" w:hAnsi="Cambria Math" w:cs="David"/>
                <w:i/>
                <w:lang w:eastAsia="en-US"/>
              </w:rPr>
            </m:ctrlPr>
          </m:fPr>
          <m:num>
            <m:r>
              <m:rPr>
                <m:sty m:val="p"/>
              </m:rPr>
              <w:rPr>
                <w:rFonts w:ascii="Cambria Math" w:hAnsi="Cambria Math" w:cs="David"/>
                <w:lang w:eastAsia="en-US"/>
              </w:rPr>
              <m:t>19.9∙</m:t>
            </m:r>
            <m:sSup>
              <m:sSupPr>
                <m:ctrlPr>
                  <w:rPr>
                    <w:rFonts w:ascii="Cambria Math" w:hAnsi="Cambria Math" w:cs="David"/>
                    <w:i/>
                    <w:lang w:eastAsia="en-US"/>
                  </w:rPr>
                </m:ctrlPr>
              </m:sSupPr>
              <m:e>
                <m:r>
                  <m:rPr>
                    <m:sty m:val="p"/>
                  </m:rPr>
                  <w:rPr>
                    <w:rFonts w:ascii="Cambria Math" w:hAnsi="Cambria Math" w:cs="David"/>
                    <w:lang w:eastAsia="en-US"/>
                  </w:rPr>
                  <m:t>10</m:t>
                </m:r>
              </m:e>
              <m:sup>
                <m:r>
                  <m:rPr>
                    <m:sty m:val="p"/>
                  </m:rPr>
                  <w:rPr>
                    <w:rFonts w:ascii="Cambria Math" w:hAnsi="Cambria Math" w:cs="David"/>
                    <w:lang w:eastAsia="en-US"/>
                  </w:rPr>
                  <m:t>3</m:t>
                </m:r>
              </m:sup>
            </m:sSup>
            <m:r>
              <m:rPr>
                <m:sty m:val="p"/>
              </m:rPr>
              <w:rPr>
                <w:rFonts w:ascii="Cambria Math" w:hAnsi="Cambria Math" w:cs="David"/>
                <w:lang w:eastAsia="en-US"/>
              </w:rPr>
              <m:t>J+2.9∙</m:t>
            </m:r>
            <m:sSup>
              <m:sSupPr>
                <m:ctrlPr>
                  <w:rPr>
                    <w:rFonts w:ascii="Cambria Math" w:hAnsi="Cambria Math" w:cs="David"/>
                    <w:iCs/>
                    <w:lang w:eastAsia="en-US"/>
                  </w:rPr>
                </m:ctrlPr>
              </m:sSupPr>
              <m:e>
                <m:r>
                  <m:rPr>
                    <m:sty m:val="p"/>
                  </m:rPr>
                  <w:rPr>
                    <w:rFonts w:ascii="Cambria Math" w:hAnsi="Cambria Math" w:cs="David"/>
                    <w:lang w:eastAsia="en-US"/>
                  </w:rPr>
                  <m:t>10</m:t>
                </m:r>
              </m:e>
              <m:sup>
                <m:r>
                  <m:rPr>
                    <m:sty m:val="p"/>
                  </m:rPr>
                  <w:rPr>
                    <w:rFonts w:ascii="Cambria Math" w:hAnsi="Cambria Math" w:cs="David"/>
                    <w:lang w:eastAsia="en-US"/>
                  </w:rPr>
                  <m:t>3</m:t>
                </m:r>
              </m:sup>
            </m:sSup>
            <m:r>
              <m:rPr>
                <m:sty m:val="p"/>
              </m:rPr>
              <w:rPr>
                <w:rFonts w:ascii="Cambria Math" w:hAnsi="Cambria Math" w:cs="David"/>
                <w:lang w:eastAsia="en-US"/>
              </w:rPr>
              <m:t>J</m:t>
            </m:r>
          </m:num>
          <m:den>
            <m:r>
              <m:rPr>
                <m:sty m:val="p"/>
              </m:rPr>
              <w:rPr>
                <w:rFonts w:ascii="Cambria Math" w:hAnsi="Cambria Math" w:cs="David"/>
                <w:lang w:eastAsia="en-US"/>
              </w:rPr>
              <m:t>298K</m:t>
            </m:r>
          </m:den>
        </m:f>
        <m:r>
          <m:rPr>
            <m:sty m:val="p"/>
          </m:rPr>
          <w:rPr>
            <w:rFonts w:ascii="Cambria Math" w:hAnsi="Cambria Math" w:cs="David"/>
            <w:lang w:eastAsia="en-US"/>
          </w:rPr>
          <m:t>=76.5J∙</m:t>
        </m:r>
        <m:sSup>
          <m:sSupPr>
            <m:ctrlPr>
              <w:rPr>
                <w:rFonts w:ascii="Cambria Math" w:hAnsi="Cambria Math" w:cs="David"/>
                <w:iCs/>
                <w:lang w:eastAsia="en-US"/>
              </w:rPr>
            </m:ctrlPr>
          </m:sSupPr>
          <m:e>
            <m:r>
              <m:rPr>
                <m:sty m:val="p"/>
              </m:rPr>
              <w:rPr>
                <w:rFonts w:ascii="Cambria Math" w:hAnsi="Cambria Math" w:cs="David"/>
                <w:lang w:eastAsia="en-US"/>
              </w:rPr>
              <m:t>K</m:t>
            </m:r>
          </m:e>
          <m:sup>
            <m:r>
              <m:rPr>
                <m:sty m:val="p"/>
              </m:rPr>
              <w:rPr>
                <w:rFonts w:ascii="Cambria Math" w:hAnsi="Cambria Math" w:cs="David"/>
                <w:lang w:eastAsia="en-US"/>
              </w:rPr>
              <m:t>-1</m:t>
            </m:r>
          </m:sup>
        </m:sSup>
      </m:oMath>
      <w:r w:rsidR="009D0624">
        <w:rPr>
          <w:rFonts w:cs="David"/>
          <w:lang w:eastAsia="en-US"/>
        </w:rPr>
        <w:instrText xml:space="preserve"> </w:instrText>
      </w:r>
      <w:r>
        <w:rPr>
          <w:rFonts w:cs="David"/>
          <w:lang w:eastAsia="en-US"/>
        </w:rPr>
        <w:fldChar w:fldCharType="end"/>
      </w:r>
    </w:p>
    <w:p w:rsidR="009D0624" w:rsidRDefault="009D0624" w:rsidP="009D0624">
      <w:pPr>
        <w:spacing w:line="360" w:lineRule="auto"/>
        <w:rPr>
          <w:rFonts w:cs="David"/>
          <w:sz w:val="20"/>
          <w:szCs w:val="20"/>
          <w:rtl/>
        </w:rPr>
      </w:pPr>
    </w:p>
    <w:p w:rsidR="009D0624" w:rsidRDefault="009D0624" w:rsidP="009D0624">
      <w:pPr>
        <w:spacing w:line="360" w:lineRule="auto"/>
        <w:rPr>
          <w:rFonts w:cs="David"/>
          <w:sz w:val="20"/>
          <w:szCs w:val="20"/>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גבוה. רוב התלמידים חישבו נכון את </w:t>
      </w:r>
      <w:r>
        <w:rPr>
          <w:rFonts w:cs="David" w:hint="cs"/>
          <w:sz w:val="24"/>
          <w:szCs w:val="24"/>
          <w:rtl/>
        </w:rPr>
        <w:t xml:space="preserve">שינוי האנטרופיה התקנית במערכת, </w:t>
      </w:r>
      <w:r>
        <w:rPr>
          <w:rFonts w:cs="David" w:hint="cs"/>
          <w:sz w:val="24"/>
          <w:szCs w:val="24"/>
          <w:vertAlign w:val="subscript"/>
          <w:rtl/>
        </w:rPr>
        <w:t>מערכת</w:t>
      </w:r>
      <w:r>
        <w:rPr>
          <w:rFonts w:ascii="Times New Roman" w:hAnsi="Times New Roman" w:cs="Times New Roman"/>
          <w:sz w:val="24"/>
          <w:szCs w:val="24"/>
        </w:rPr>
        <w:sym w:font="Symbol" w:char="F044"/>
      </w:r>
      <w:r>
        <w:rPr>
          <w:rFonts w:ascii="Times New Roman" w:hAnsi="Times New Roman" w:cs="Times New Roman" w:hint="cs"/>
          <w:sz w:val="24"/>
          <w:szCs w:val="24"/>
        </w:rPr>
        <w:t>S</w:t>
      </w:r>
      <w:r>
        <w:rPr>
          <w:rFonts w:ascii="Times New Roman" w:hAnsi="Times New Roman" w:cs="Times New Roman"/>
          <w:sz w:val="24"/>
          <w:szCs w:val="24"/>
        </w:rPr>
        <w:t>º</w:t>
      </w:r>
      <w:r>
        <w:rPr>
          <w:rFonts w:ascii="Times New Roman" w:hAnsi="Times New Roman" w:cs="Times New Roman" w:hint="cs"/>
          <w:sz w:val="24"/>
          <w:szCs w:val="24"/>
          <w:rtl/>
        </w:rPr>
        <w:t xml:space="preserve"> </w:t>
      </w:r>
      <w:r>
        <w:rPr>
          <w:rFonts w:cs="David" w:hint="cs"/>
          <w:sz w:val="24"/>
          <w:szCs w:val="24"/>
          <w:rtl/>
        </w:rPr>
        <w:t xml:space="preserve">, עבור התגובה שהקטע </w:t>
      </w:r>
      <w:r>
        <w:rPr>
          <w:rFonts w:ascii="Times New Roman" w:hAnsi="Times New Roman" w:cs="Times New Roman"/>
          <w:sz w:val="24"/>
          <w:szCs w:val="24"/>
        </w:rPr>
        <w:t>AB</w:t>
      </w:r>
      <w:r>
        <w:rPr>
          <w:rFonts w:cs="David" w:hint="cs"/>
          <w:sz w:val="24"/>
          <w:szCs w:val="24"/>
          <w:rtl/>
        </w:rPr>
        <w:t xml:space="preserve">  מתאים לה. הטעויות המעטות שאותרו הן:</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 xml:space="preserve">החלפה בין הערכים של </w:t>
      </w:r>
      <w:r>
        <w:rPr>
          <w:rFonts w:ascii="Times New Roman" w:hAnsi="Times New Roman" w:cs="David"/>
          <w:sz w:val="24"/>
          <w:szCs w:val="24"/>
        </w:rPr>
        <w:sym w:font="Symbol" w:char="F044"/>
      </w:r>
      <w:r>
        <w:rPr>
          <w:rFonts w:ascii="Times New Roman" w:hAnsi="Times New Roman" w:cs="David"/>
          <w:sz w:val="24"/>
          <w:szCs w:val="24"/>
        </w:rPr>
        <w:t>H</w:t>
      </w:r>
      <w:r>
        <w:rPr>
          <w:rFonts w:ascii="Times New Roman" w:hAnsi="Times New Roman" w:cs="David"/>
          <w:sz w:val="24"/>
          <w:szCs w:val="24"/>
          <w:vertAlign w:val="superscript"/>
        </w:rPr>
        <w:t>o</w:t>
      </w:r>
      <w:r>
        <w:rPr>
          <w:rFonts w:ascii="Times New Roman" w:hAnsi="Times New Roman" w:cs="David" w:hint="cs"/>
          <w:sz w:val="24"/>
          <w:szCs w:val="24"/>
          <w:rtl/>
        </w:rPr>
        <w:t xml:space="preserve"> ו- </w:t>
      </w:r>
      <w:r>
        <w:rPr>
          <w:rFonts w:ascii="Times New Roman" w:hAnsi="Times New Roman" w:cs="David"/>
          <w:sz w:val="24"/>
          <w:szCs w:val="24"/>
        </w:rPr>
        <w:sym w:font="Symbol" w:char="F044"/>
      </w:r>
      <w:r>
        <w:rPr>
          <w:rFonts w:ascii="Times New Roman" w:hAnsi="Times New Roman" w:cs="David"/>
          <w:sz w:val="24"/>
          <w:szCs w:val="24"/>
        </w:rPr>
        <w:t>G</w:t>
      </w:r>
      <w:r>
        <w:rPr>
          <w:rFonts w:ascii="Times New Roman" w:hAnsi="Times New Roman" w:cs="David"/>
          <w:sz w:val="24"/>
          <w:szCs w:val="24"/>
          <w:vertAlign w:val="superscript"/>
        </w:rPr>
        <w:t>o</w:t>
      </w:r>
      <w:r>
        <w:rPr>
          <w:rFonts w:ascii="Times New Roman" w:hAnsi="Times New Roman" w:cs="David" w:hint="cs"/>
          <w:sz w:val="24"/>
          <w:szCs w:val="24"/>
          <w:rtl/>
        </w:rPr>
        <w:t>.</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אי-התאמת יחידות: קילו ג'אול וג'אול.</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להרגיל את התלמידים לרשום בחישובים ערכים עם יחידות מתאימות.</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80 </w:t>
      </w:r>
      <w:r>
        <w:rPr>
          <w:rFonts w:cs="David"/>
          <w:b/>
          <w:bCs/>
          <w:color w:val="0000FF"/>
          <w:sz w:val="28"/>
          <w:szCs w:val="28"/>
          <w:rtl/>
          <w:lang w:eastAsia="en-US"/>
        </w:rPr>
        <w:t>)</w:t>
      </w:r>
    </w:p>
    <w:p w:rsidR="009D0624" w:rsidRDefault="009D0624" w:rsidP="009D0624">
      <w:pPr>
        <w:spacing w:line="360" w:lineRule="auto"/>
        <w:ind w:left="-58"/>
        <w:rPr>
          <w:rFonts w:cs="David"/>
          <w:rtl/>
        </w:rPr>
      </w:pPr>
      <w:r>
        <w:rPr>
          <w:rFonts w:cs="David" w:hint="cs"/>
          <w:rtl/>
        </w:rPr>
        <w:t xml:space="preserve">חשב את הערך של  </w:t>
      </w:r>
      <w:r>
        <w:rPr>
          <w:rFonts w:cs="David" w:hint="cs"/>
          <w:vertAlign w:val="subscript"/>
          <w:rtl/>
        </w:rPr>
        <w:t>מערכת</w:t>
      </w:r>
      <w:r>
        <w:rPr>
          <w:rFonts w:cs="David"/>
        </w:rPr>
        <w:sym w:font="Symbol" w:char="F044"/>
      </w:r>
      <w:r>
        <w:rPr>
          <w:rFonts w:cs="David" w:hint="cs"/>
        </w:rPr>
        <w:t>S</w:t>
      </w:r>
      <w:r>
        <w:rPr>
          <w:rFonts w:cs="David"/>
        </w:rPr>
        <w:t>º</w:t>
      </w:r>
      <w:r>
        <w:rPr>
          <w:rFonts w:cs="David" w:hint="cs"/>
          <w:rtl/>
        </w:rPr>
        <w:t xml:space="preserve"> עבור התגובה שהקטע </w:t>
      </w:r>
      <w:r>
        <w:rPr>
          <w:rFonts w:cs="David" w:hint="cs"/>
        </w:rPr>
        <w:t>B</w:t>
      </w:r>
      <w:r>
        <w:rPr>
          <w:rFonts w:cs="David"/>
        </w:rPr>
        <w:t>D</w:t>
      </w:r>
      <w:r>
        <w:rPr>
          <w:rFonts w:cs="David" w:hint="cs"/>
          <w:rtl/>
        </w:rPr>
        <w:t xml:space="preserve"> מתאים לה. </w:t>
      </w:r>
      <w:r>
        <w:rPr>
          <w:rFonts w:cs="David" w:hint="cs"/>
          <w:u w:val="single"/>
          <w:rtl/>
        </w:rPr>
        <w:t>פרט את חישוביך</w:t>
      </w:r>
      <w:r>
        <w:rPr>
          <w:rFonts w:cs="David" w:hint="cs"/>
          <w:rtl/>
        </w:rPr>
        <w:t>.</w:t>
      </w:r>
    </w:p>
    <w:p w:rsidR="009D0624" w:rsidRDefault="009D0624" w:rsidP="009D0624">
      <w:pPr>
        <w:spacing w:line="360" w:lineRule="auto"/>
        <w:ind w:left="-58"/>
        <w:rPr>
          <w:rFonts w:cs="David"/>
          <w:sz w:val="16"/>
          <w:szCs w:val="16"/>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bidi w:val="0"/>
        <w:spacing w:line="300" w:lineRule="auto"/>
        <w:ind w:left="284"/>
        <w:rPr>
          <w:rFonts w:cs="David"/>
          <w:color w:val="000080"/>
          <w:lang w:eastAsia="en-US"/>
        </w:rPr>
      </w:pPr>
      <w:r>
        <w:rPr>
          <w:rFonts w:cs="David"/>
          <w:color w:val="000080"/>
          <w:lang w:eastAsia="en-US"/>
        </w:rPr>
        <w:t>(</w:t>
      </w:r>
      <w:r>
        <w:rPr>
          <w:rFonts w:cs="David"/>
          <w:color w:val="000080"/>
          <w:lang w:eastAsia="en-US"/>
        </w:rPr>
        <w:sym w:font="Symbol" w:char="F044"/>
      </w:r>
      <w:r>
        <w:rPr>
          <w:rFonts w:cs="David"/>
          <w:color w:val="000080"/>
          <w:lang w:eastAsia="en-US"/>
        </w:rPr>
        <w:t xml:space="preserve">Gº = </w:t>
      </w:r>
      <w:r>
        <w:rPr>
          <w:rFonts w:cs="David"/>
          <w:color w:val="000080"/>
          <w:lang w:eastAsia="en-US"/>
        </w:rPr>
        <w:sym w:font="Symbol" w:char="F044"/>
      </w:r>
      <w:r>
        <w:rPr>
          <w:rFonts w:cs="David"/>
          <w:color w:val="000080"/>
          <w:lang w:eastAsia="en-US"/>
        </w:rPr>
        <w:t xml:space="preserve">Hº </w:t>
      </w:r>
      <w:r>
        <w:rPr>
          <w:rFonts w:cs="David"/>
          <w:color w:val="000080"/>
          <w:lang w:eastAsia="en-US"/>
        </w:rPr>
        <w:sym w:font="Symbol" w:char="F02D"/>
      </w:r>
      <w:r>
        <w:rPr>
          <w:rFonts w:cs="David"/>
          <w:color w:val="000080"/>
          <w:lang w:eastAsia="en-US"/>
        </w:rPr>
        <w:t xml:space="preserve"> T</w:t>
      </w:r>
      <w:r>
        <w:rPr>
          <w:rFonts w:cs="David"/>
          <w:color w:val="000080"/>
          <w:lang w:eastAsia="en-US"/>
        </w:rPr>
        <w:sym w:font="Symbol" w:char="F044"/>
      </w:r>
      <w:r>
        <w:rPr>
          <w:rFonts w:cs="David"/>
          <w:color w:val="000080"/>
          <w:lang w:eastAsia="en-US"/>
        </w:rPr>
        <w:t>Sº)</w:t>
      </w:r>
    </w:p>
    <w:p w:rsidR="009D0624" w:rsidRDefault="009D0624" w:rsidP="009D0624">
      <w:pPr>
        <w:bidi w:val="0"/>
        <w:spacing w:line="300" w:lineRule="auto"/>
        <w:rPr>
          <w:color w:val="000080"/>
          <w:lang w:eastAsia="en-US"/>
        </w:rPr>
      </w:pPr>
      <w:r>
        <w:rPr>
          <w:color w:val="000080"/>
          <w:lang w:eastAsia="en-US"/>
        </w:rPr>
        <w:t xml:space="preserve">    (</w:t>
      </w:r>
      <w:r>
        <w:rPr>
          <w:rFonts w:cs="David"/>
          <w:color w:val="000080"/>
          <w:lang w:eastAsia="en-US"/>
        </w:rPr>
        <w:t>T</w:t>
      </w:r>
      <w:r>
        <w:rPr>
          <w:rFonts w:cs="David" w:hint="cs"/>
          <w:color w:val="000080"/>
          <w:vertAlign w:val="subscript"/>
          <w:rtl/>
          <w:lang w:eastAsia="en-US"/>
        </w:rPr>
        <w:t>היפוך</w:t>
      </w:r>
      <w:r>
        <w:rPr>
          <w:color w:val="000080"/>
          <w:lang w:eastAsia="en-US"/>
        </w:rPr>
        <w:t xml:space="preserve"> = 972</w:t>
      </w:r>
      <w:r>
        <w:rPr>
          <w:color w:val="000080"/>
          <w:sz w:val="16"/>
          <w:szCs w:val="16"/>
          <w:lang w:eastAsia="en-US"/>
        </w:rPr>
        <w:t xml:space="preserve"> </w:t>
      </w:r>
      <w:r>
        <w:rPr>
          <w:color w:val="000080"/>
          <w:lang w:eastAsia="en-US"/>
        </w:rPr>
        <w:t>K)</w:t>
      </w:r>
    </w:p>
    <w:p w:rsidR="009D0624" w:rsidRDefault="002A2400" w:rsidP="009D0624">
      <w:pPr>
        <w:bidi w:val="0"/>
        <w:spacing w:line="300" w:lineRule="auto"/>
        <w:rPr>
          <w:color w:val="000080"/>
          <w:lang w:eastAsia="en-US"/>
        </w:rPr>
      </w:pPr>
      <w:r w:rsidRPr="002A2400">
        <w:rPr>
          <w:noProof/>
          <w:color w:val="000080"/>
          <w:sz w:val="20"/>
          <w:lang w:eastAsia="en-US"/>
        </w:rPr>
        <w:pict>
          <v:group id="Group 1088" o:spid="_x0000_s4413" style="position:absolute;margin-left:6.05pt;margin-top:16.75pt;width:238.55pt;height:38.3pt;z-index:251754496" coordorigin="1920,13696" coordsize="477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">
            <v:shape id="Text Box 1089" o:spid="_x0000_s4414" type="#_x0000_t202" style="position:absolute;left:1920;top:13810;width:4771;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9F74C3" w:rsidRDefault="009F74C3" w:rsidP="009D0624">
                    <w:pPr>
                      <w:bidi w:val="0"/>
                      <w:rPr>
                        <w:color w:val="000080"/>
                        <w:rtl/>
                      </w:rPr>
                    </w:pPr>
                    <w:r>
                      <w:rPr>
                        <w:rFonts w:cs="David"/>
                        <w:color w:val="000080"/>
                        <w:lang w:eastAsia="en-US"/>
                      </w:rPr>
                      <w:sym w:font="Symbol" w:char="F044"/>
                    </w:r>
                    <w:r>
                      <w:rPr>
                        <w:rFonts w:cs="David"/>
                        <w:color w:val="000080"/>
                        <w:lang w:eastAsia="en-US"/>
                      </w:rPr>
                      <w:t>Sº</w:t>
                    </w:r>
                    <w:r>
                      <w:rPr>
                        <w:rFonts w:cs="David" w:hint="cs"/>
                        <w:color w:val="000080"/>
                        <w:vertAlign w:val="subscript"/>
                        <w:rtl/>
                        <w:lang w:eastAsia="en-US"/>
                      </w:rPr>
                      <w:t>מערכת</w:t>
                    </w:r>
                    <w:r>
                      <w:rPr>
                        <w:rFonts w:cs="David"/>
                        <w:color w:val="000080"/>
                        <w:lang w:eastAsia="en-US"/>
                      </w:rPr>
                      <w:t xml:space="preserve"> =          =                     = </w:t>
                    </w:r>
                    <w:r>
                      <w:rPr>
                        <w:rFonts w:cs="David"/>
                        <w:color w:val="000080"/>
                      </w:rPr>
                      <w:sym w:font="Symbol" w:char="F02D"/>
                    </w:r>
                    <w:r>
                      <w:rPr>
                        <w:rFonts w:cs="David"/>
                        <w:color w:val="000080"/>
                      </w:rPr>
                      <w:t>42.4</w:t>
                    </w:r>
                    <w:r>
                      <w:rPr>
                        <w:rFonts w:cs="David"/>
                        <w:color w:val="000080"/>
                        <w:sz w:val="16"/>
                        <w:szCs w:val="16"/>
                      </w:rPr>
                      <w:t xml:space="preserve"> </w:t>
                    </w:r>
                    <w:r>
                      <w:rPr>
                        <w:rFonts w:cs="David"/>
                        <w:color w:val="000080"/>
                      </w:rPr>
                      <w:t>J</w:t>
                    </w:r>
                    <w:r>
                      <w:rPr>
                        <w:color w:val="000080"/>
                      </w:rPr>
                      <w:t>·</w:t>
                    </w:r>
                    <w:r>
                      <w:rPr>
                        <w:rFonts w:cs="David"/>
                        <w:color w:val="000080"/>
                      </w:rPr>
                      <w:t>K</w:t>
                    </w:r>
                    <w:r>
                      <w:rPr>
                        <w:rFonts w:cs="David"/>
                        <w:color w:val="000080"/>
                        <w:vertAlign w:val="superscript"/>
                      </w:rPr>
                      <w:sym w:font="Symbol" w:char="F02D"/>
                    </w:r>
                    <w:r>
                      <w:rPr>
                        <w:rFonts w:cs="David"/>
                        <w:color w:val="000080"/>
                        <w:vertAlign w:val="superscript"/>
                      </w:rPr>
                      <w:t>1</w:t>
                    </w:r>
                  </w:p>
                </w:txbxContent>
              </v:textbox>
            </v:shape>
            <v:group id="Group 1090" o:spid="_x0000_s4415" style="position:absolute;left:3572;top:13707;width:1677;height:755" coordorigin="8105,13369" coordsize="167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1091" o:spid="_x0000_s4416" type="#_x0000_t202" style="position:absolute;left:8105;top:13369;width:1677;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9F74C3" w:rsidRDefault="009F74C3" w:rsidP="009D0624">
                      <w:pPr>
                        <w:bidi w:val="0"/>
                        <w:jc w:val="center"/>
                        <w:rPr>
                          <w:color w:val="000080"/>
                          <w:u w:val="single"/>
                          <w:rtl/>
                        </w:rPr>
                      </w:pPr>
                      <w:r>
                        <w:rPr>
                          <w:rFonts w:cs="David"/>
                          <w:color w:val="000080"/>
                          <w:u w:val="single"/>
                        </w:rPr>
                        <w:sym w:font="Symbol" w:char="F02D"/>
                      </w:r>
                      <w:r>
                        <w:rPr>
                          <w:rFonts w:cs="David"/>
                          <w:color w:val="000080"/>
                          <w:u w:val="single"/>
                        </w:rPr>
                        <w:t>41.2</w:t>
                      </w:r>
                      <w:r>
                        <w:rPr>
                          <w:rFonts w:cs="David"/>
                          <w:color w:val="000080"/>
                          <w:u w:val="single"/>
                          <w:lang w:eastAsia="en-US"/>
                        </w:rPr>
                        <w:sym w:font="Symbol" w:char="F0D7"/>
                      </w:r>
                      <w:r>
                        <w:rPr>
                          <w:rFonts w:cs="David"/>
                          <w:color w:val="000080"/>
                          <w:u w:val="single"/>
                          <w:lang w:eastAsia="en-US"/>
                        </w:rPr>
                        <w:t>10</w:t>
                      </w:r>
                      <w:r>
                        <w:rPr>
                          <w:rFonts w:cs="David"/>
                          <w:color w:val="000080"/>
                          <w:u w:val="single"/>
                          <w:vertAlign w:val="superscript"/>
                          <w:lang w:eastAsia="en-US"/>
                        </w:rPr>
                        <w:t>3</w:t>
                      </w:r>
                      <w:r>
                        <w:rPr>
                          <w:rFonts w:cs="David"/>
                          <w:color w:val="000080"/>
                          <w:sz w:val="16"/>
                          <w:szCs w:val="16"/>
                          <w:u w:val="single"/>
                          <w:lang w:eastAsia="en-US"/>
                        </w:rPr>
                        <w:t xml:space="preserve"> </w:t>
                      </w:r>
                      <w:r>
                        <w:rPr>
                          <w:rFonts w:cs="David"/>
                          <w:color w:val="000080"/>
                          <w:u w:val="single"/>
                          <w:lang w:eastAsia="en-US"/>
                        </w:rPr>
                        <w:t>J</w:t>
                      </w:r>
                    </w:p>
                  </w:txbxContent>
                </v:textbox>
              </v:shape>
              <v:shape id="Text Box 1092" o:spid="_x0000_s4417" type="#_x0000_t202" style="position:absolute;left:8446;top:13661;width:1027;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9F74C3" w:rsidRDefault="009F74C3" w:rsidP="009D0624">
                      <w:pPr>
                        <w:bidi w:val="0"/>
                        <w:jc w:val="center"/>
                        <w:rPr>
                          <w:color w:val="000080"/>
                          <w:rtl/>
                        </w:rPr>
                      </w:pPr>
                      <w:r>
                        <w:rPr>
                          <w:rFonts w:cs="David"/>
                          <w:color w:val="000080"/>
                          <w:lang w:eastAsia="en-US"/>
                        </w:rPr>
                        <w:t>972</w:t>
                      </w:r>
                      <w:r>
                        <w:rPr>
                          <w:rFonts w:cs="David"/>
                          <w:color w:val="000080"/>
                          <w:sz w:val="16"/>
                          <w:szCs w:val="16"/>
                          <w:lang w:eastAsia="en-US"/>
                        </w:rPr>
                        <w:t xml:space="preserve"> </w:t>
                      </w:r>
                      <w:r>
                        <w:rPr>
                          <w:rFonts w:cs="David"/>
                          <w:color w:val="000080"/>
                          <w:lang w:eastAsia="en-US"/>
                        </w:rPr>
                        <w:t>K</w:t>
                      </w:r>
                    </w:p>
                  </w:txbxContent>
                </v:textbox>
              </v:shape>
            </v:group>
            <v:group id="Group 1093" o:spid="_x0000_s4418" style="position:absolute;left:2976;top:13696;width:773;height:743" coordorigin="5030,14459" coordsize="77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Text Box 1094" o:spid="_x0000_s4419" type="#_x0000_t202" style="position:absolute;left:5040;top:14459;width:763;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9F74C3" w:rsidRDefault="009F74C3" w:rsidP="009D0624">
                      <w:pPr>
                        <w:bidi w:val="0"/>
                        <w:jc w:val="center"/>
                        <w:rPr>
                          <w:color w:val="000080"/>
                          <w:u w:val="single"/>
                          <w:rtl/>
                        </w:rPr>
                      </w:pPr>
                      <w:r>
                        <w:rPr>
                          <w:rFonts w:cs="David"/>
                          <w:color w:val="000080"/>
                          <w:u w:val="single"/>
                        </w:rPr>
                        <w:sym w:font="Symbol" w:char="F044"/>
                      </w:r>
                      <w:r>
                        <w:rPr>
                          <w:rFonts w:cs="David"/>
                          <w:color w:val="000080"/>
                          <w:u w:val="single"/>
                        </w:rPr>
                        <w:t>H</w:t>
                      </w:r>
                      <w:r>
                        <w:rPr>
                          <w:rFonts w:cs="David"/>
                          <w:color w:val="000080"/>
                          <w:u w:val="single"/>
                          <w:vertAlign w:val="superscript"/>
                        </w:rPr>
                        <w:t>o</w:t>
                      </w:r>
                    </w:p>
                  </w:txbxContent>
                </v:textbox>
              </v:shape>
              <v:shape id="Text Box 1095" o:spid="_x0000_s4420" type="#_x0000_t202" style="position:absolute;left:5030;top:14739;width:764;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9F74C3" w:rsidRDefault="009F74C3" w:rsidP="009D0624">
                      <w:pPr>
                        <w:bidi w:val="0"/>
                        <w:jc w:val="center"/>
                        <w:rPr>
                          <w:color w:val="000080"/>
                          <w:rtl/>
                        </w:rPr>
                      </w:pPr>
                      <w:r>
                        <w:rPr>
                          <w:color w:val="000080"/>
                        </w:rPr>
                        <w:t>T</w:t>
                      </w:r>
                    </w:p>
                  </w:txbxContent>
                </v:textbox>
              </v:shape>
            </v:group>
            <w10:anchorlock/>
          </v:group>
        </w:pict>
      </w:r>
      <w:r w:rsidR="009D0624">
        <w:rPr>
          <w:color w:val="000080"/>
          <w:lang w:eastAsia="en-US"/>
        </w:rPr>
        <w:t xml:space="preserve">    </w:t>
      </w:r>
      <w:r w:rsidR="009D0624">
        <w:rPr>
          <w:color w:val="000080"/>
          <w:lang w:eastAsia="en-US"/>
        </w:rPr>
        <w:sym w:font="Symbol" w:char="F044"/>
      </w:r>
      <w:r w:rsidR="009D0624">
        <w:rPr>
          <w:color w:val="000080"/>
          <w:lang w:eastAsia="en-US"/>
        </w:rPr>
        <w:t>Gº</w:t>
      </w:r>
      <w:r w:rsidR="009D0624">
        <w:rPr>
          <w:color w:val="000080"/>
          <w:vertAlign w:val="subscript"/>
          <w:lang w:eastAsia="en-US"/>
        </w:rPr>
        <w:t>972</w:t>
      </w:r>
      <w:r w:rsidR="009D0624">
        <w:rPr>
          <w:color w:val="000080"/>
          <w:lang w:eastAsia="en-US"/>
        </w:rPr>
        <w:t xml:space="preserve"> = 0        (</w:t>
      </w:r>
      <w:r w:rsidR="009D0624">
        <w:rPr>
          <w:rFonts w:cs="David"/>
          <w:color w:val="000080"/>
          <w:lang w:eastAsia="en-US"/>
        </w:rPr>
        <w:sym w:font="Symbol" w:char="F044"/>
      </w:r>
      <w:r w:rsidR="009D0624">
        <w:rPr>
          <w:rFonts w:cs="David"/>
          <w:color w:val="000080"/>
          <w:lang w:eastAsia="en-US"/>
        </w:rPr>
        <w:t>Hº = T</w:t>
      </w:r>
      <w:r w:rsidR="009D0624">
        <w:rPr>
          <w:rFonts w:cs="David"/>
          <w:color w:val="000080"/>
          <w:lang w:eastAsia="en-US"/>
        </w:rPr>
        <w:sym w:font="Symbol" w:char="F044"/>
      </w:r>
      <w:r w:rsidR="009D0624">
        <w:rPr>
          <w:rFonts w:cs="David"/>
          <w:color w:val="000080"/>
          <w:lang w:eastAsia="en-US"/>
        </w:rPr>
        <w:t>Sº)</w:t>
      </w:r>
    </w:p>
    <w:p w:rsidR="009D0624" w:rsidRDefault="009D0624" w:rsidP="009D0624">
      <w:pPr>
        <w:bidi w:val="0"/>
        <w:spacing w:line="300" w:lineRule="auto"/>
        <w:rPr>
          <w:lang w:eastAsia="en-US"/>
        </w:rPr>
      </w:pPr>
    </w:p>
    <w:p w:rsidR="009D0624" w:rsidRDefault="009D0624" w:rsidP="009D0624">
      <w:pPr>
        <w:bidi w:val="0"/>
        <w:spacing w:line="300" w:lineRule="auto"/>
        <w:rPr>
          <w:lang w:eastAsia="en-US"/>
        </w:rPr>
      </w:pPr>
    </w:p>
    <w:p w:rsidR="009D0624" w:rsidRDefault="009D0624" w:rsidP="009D0624">
      <w:pPr>
        <w:bidi w:val="0"/>
        <w:spacing w:line="360" w:lineRule="auto"/>
        <w:ind w:left="-58"/>
        <w:rPr>
          <w:rFonts w:cs="David"/>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pStyle w:val="12"/>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די גבוה. רוב התלמידים חישבו נכון את </w:t>
      </w:r>
      <w:r>
        <w:rPr>
          <w:rFonts w:cs="David" w:hint="cs"/>
          <w:sz w:val="24"/>
          <w:szCs w:val="24"/>
          <w:rtl/>
        </w:rPr>
        <w:t xml:space="preserve">שינוי האנטרופיה התקנית במערכת, </w:t>
      </w:r>
      <w:r>
        <w:rPr>
          <w:rFonts w:cs="David" w:hint="cs"/>
          <w:sz w:val="24"/>
          <w:szCs w:val="24"/>
          <w:vertAlign w:val="subscript"/>
          <w:rtl/>
        </w:rPr>
        <w:t>מערכת</w:t>
      </w:r>
      <w:r>
        <w:rPr>
          <w:rFonts w:ascii="Times New Roman" w:hAnsi="Times New Roman" w:cs="Times New Roman"/>
          <w:sz w:val="24"/>
          <w:szCs w:val="24"/>
        </w:rPr>
        <w:sym w:font="Symbol" w:char="F044"/>
      </w:r>
      <w:r>
        <w:rPr>
          <w:rFonts w:ascii="Times New Roman" w:hAnsi="Times New Roman" w:cs="Times New Roman" w:hint="cs"/>
          <w:sz w:val="24"/>
          <w:szCs w:val="24"/>
        </w:rPr>
        <w:t>S</w:t>
      </w:r>
      <w:r>
        <w:rPr>
          <w:rFonts w:ascii="Times New Roman" w:hAnsi="Times New Roman" w:cs="Times New Roman"/>
          <w:sz w:val="24"/>
          <w:szCs w:val="24"/>
        </w:rPr>
        <w:t>º</w:t>
      </w:r>
      <w:r>
        <w:rPr>
          <w:rFonts w:ascii="Times New Roman" w:hAnsi="Times New Roman" w:cs="Times New Roman" w:hint="cs"/>
          <w:sz w:val="24"/>
          <w:szCs w:val="24"/>
          <w:rtl/>
        </w:rPr>
        <w:t xml:space="preserve"> </w:t>
      </w:r>
      <w:r>
        <w:rPr>
          <w:rFonts w:cs="David" w:hint="cs"/>
          <w:sz w:val="24"/>
          <w:szCs w:val="24"/>
          <w:rtl/>
        </w:rPr>
        <w:t xml:space="preserve">, עבור התגובה שהקטע </w:t>
      </w:r>
      <w:r>
        <w:rPr>
          <w:rFonts w:ascii="Times New Roman" w:hAnsi="Times New Roman" w:cs="Times New Roman"/>
          <w:sz w:val="24"/>
          <w:szCs w:val="24"/>
        </w:rPr>
        <w:t>BD</w:t>
      </w:r>
      <w:r>
        <w:rPr>
          <w:rFonts w:cs="David" w:hint="cs"/>
          <w:sz w:val="24"/>
          <w:szCs w:val="24"/>
          <w:rtl/>
        </w:rPr>
        <w:t xml:space="preserve"> מתאים לה, אך חלק מהתלמידים טעו. הטעויות שאותרו הן:</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 xml:space="preserve">חוסר הבנה שבטמפרטורה </w:t>
      </w:r>
      <w:r>
        <w:rPr>
          <w:rFonts w:ascii="Times New Roman" w:hAnsi="Times New Roman" w:cs="David"/>
          <w:sz w:val="24"/>
          <w:szCs w:val="24"/>
        </w:rPr>
        <w:t>972</w:t>
      </w:r>
      <w:r>
        <w:rPr>
          <w:rFonts w:ascii="Times New Roman" w:hAnsi="Times New Roman" w:cs="David"/>
          <w:sz w:val="16"/>
          <w:szCs w:val="16"/>
        </w:rPr>
        <w:t xml:space="preserve"> </w:t>
      </w:r>
      <w:r>
        <w:rPr>
          <w:rFonts w:ascii="Times New Roman" w:hAnsi="Times New Roman" w:cs="David"/>
          <w:sz w:val="24"/>
          <w:szCs w:val="24"/>
        </w:rPr>
        <w:t>K</w:t>
      </w:r>
      <w:r>
        <w:rPr>
          <w:rFonts w:ascii="Times New Roman" w:hAnsi="Times New Roman" w:cs="David" w:hint="cs"/>
          <w:sz w:val="24"/>
          <w:szCs w:val="24"/>
          <w:rtl/>
        </w:rPr>
        <w:t xml:space="preserve">  השינוי באנרגיה החופשית שווה לאפס:  </w:t>
      </w:r>
      <w:r>
        <w:rPr>
          <w:rFonts w:ascii="Times New Roman" w:hAnsi="Times New Roman" w:cs="David"/>
          <w:sz w:val="24"/>
          <w:szCs w:val="24"/>
        </w:rPr>
        <w:sym w:font="Symbol" w:char="F044"/>
      </w:r>
      <w:r>
        <w:rPr>
          <w:rFonts w:ascii="Times New Roman" w:hAnsi="Times New Roman" w:cs="David"/>
          <w:sz w:val="24"/>
          <w:szCs w:val="24"/>
        </w:rPr>
        <w:t>G</w:t>
      </w:r>
      <w:r>
        <w:rPr>
          <w:rFonts w:ascii="Times New Roman" w:hAnsi="Times New Roman" w:cs="David"/>
          <w:sz w:val="24"/>
          <w:szCs w:val="24"/>
          <w:vertAlign w:val="superscript"/>
        </w:rPr>
        <w:t>o</w:t>
      </w:r>
      <w:r>
        <w:rPr>
          <w:rFonts w:ascii="Times New Roman" w:hAnsi="Times New Roman" w:cs="David"/>
          <w:sz w:val="24"/>
          <w:szCs w:val="24"/>
        </w:rPr>
        <w:t xml:space="preserve"> = 0</w:t>
      </w:r>
      <w:r>
        <w:rPr>
          <w:rFonts w:ascii="Times New Roman" w:hAnsi="Times New Roman" w:cs="David" w:hint="cs"/>
          <w:sz w:val="24"/>
          <w:szCs w:val="24"/>
          <w:rtl/>
        </w:rPr>
        <w:t xml:space="preserve"> , וכתוצאה מכך טעויות בחישוב.</w:t>
      </w:r>
    </w:p>
    <w:p w:rsidR="009D0624" w:rsidRDefault="009D0624" w:rsidP="006C29DD">
      <w:pPr>
        <w:pStyle w:val="12"/>
        <w:numPr>
          <w:ilvl w:val="1"/>
          <w:numId w:val="21"/>
        </w:numPr>
        <w:tabs>
          <w:tab w:val="clear" w:pos="1382"/>
          <w:tab w:val="left" w:pos="368"/>
        </w:tabs>
        <w:spacing w:after="0" w:line="360" w:lineRule="auto"/>
        <w:ind w:left="368" w:right="0" w:hanging="426"/>
        <w:rPr>
          <w:rFonts w:ascii="Times New Roman" w:hAnsi="Times New Roman" w:cs="David"/>
          <w:sz w:val="24"/>
          <w:szCs w:val="24"/>
        </w:rPr>
      </w:pPr>
      <w:r>
        <w:rPr>
          <w:rFonts w:ascii="Times New Roman" w:hAnsi="Times New Roman" w:cs="David" w:hint="cs"/>
          <w:sz w:val="24"/>
          <w:szCs w:val="24"/>
          <w:rtl/>
        </w:rPr>
        <w:t xml:space="preserve">טעות בהצבת הערך של </w:t>
      </w:r>
      <w:r>
        <w:rPr>
          <w:rFonts w:ascii="Times New Roman" w:hAnsi="Times New Roman" w:cs="David"/>
          <w:sz w:val="24"/>
          <w:szCs w:val="24"/>
        </w:rPr>
        <w:sym w:font="Symbol" w:char="F044"/>
      </w:r>
      <w:r>
        <w:rPr>
          <w:rFonts w:ascii="Times New Roman" w:hAnsi="Times New Roman" w:cs="David"/>
          <w:sz w:val="24"/>
          <w:szCs w:val="24"/>
        </w:rPr>
        <w:t>H</w:t>
      </w:r>
      <w:r>
        <w:rPr>
          <w:rFonts w:ascii="Times New Roman" w:hAnsi="Times New Roman" w:cs="David"/>
          <w:sz w:val="24"/>
          <w:szCs w:val="24"/>
          <w:vertAlign w:val="superscript"/>
        </w:rPr>
        <w:t>o</w:t>
      </w:r>
      <w:r>
        <w:rPr>
          <w:rFonts w:ascii="Times New Roman" w:hAnsi="Times New Roman" w:cs="David" w:hint="cs"/>
          <w:sz w:val="24"/>
          <w:szCs w:val="24"/>
          <w:rtl/>
        </w:rPr>
        <w:t xml:space="preserve">:  </w:t>
      </w:r>
      <w:r>
        <w:rPr>
          <w:rFonts w:ascii="Times New Roman" w:hAnsi="Times New Roman" w:cs="David"/>
          <w:color w:val="800000"/>
          <w:sz w:val="24"/>
          <w:szCs w:val="24"/>
        </w:rPr>
        <w:sym w:font="Symbol" w:char="F044"/>
      </w:r>
      <w:r>
        <w:rPr>
          <w:rFonts w:ascii="Times New Roman" w:hAnsi="Times New Roman" w:cs="David"/>
          <w:color w:val="800000"/>
          <w:sz w:val="24"/>
          <w:szCs w:val="24"/>
        </w:rPr>
        <w:t>H</w:t>
      </w:r>
      <w:r>
        <w:rPr>
          <w:rFonts w:ascii="Times New Roman" w:hAnsi="Times New Roman" w:cs="David"/>
          <w:color w:val="800000"/>
          <w:sz w:val="24"/>
          <w:szCs w:val="24"/>
          <w:vertAlign w:val="superscript"/>
        </w:rPr>
        <w:t>o</w:t>
      </w:r>
      <w:r>
        <w:rPr>
          <w:rFonts w:ascii="Times New Roman" w:hAnsi="Times New Roman" w:cs="David"/>
          <w:color w:val="800000"/>
          <w:sz w:val="24"/>
          <w:szCs w:val="24"/>
        </w:rPr>
        <w:t xml:space="preserve"> = 2.9</w:t>
      </w:r>
      <w:r>
        <w:rPr>
          <w:rFonts w:ascii="Times New Roman" w:hAnsi="Times New Roman" w:cs="David"/>
          <w:color w:val="800000"/>
          <w:sz w:val="16"/>
          <w:szCs w:val="16"/>
        </w:rPr>
        <w:t xml:space="preserve"> </w:t>
      </w:r>
      <w:r>
        <w:rPr>
          <w:rFonts w:ascii="Times New Roman" w:hAnsi="Times New Roman" w:cs="David"/>
          <w:color w:val="800000"/>
          <w:sz w:val="24"/>
          <w:szCs w:val="24"/>
        </w:rPr>
        <w:t>kJ</w:t>
      </w:r>
      <w:r>
        <w:rPr>
          <w:rFonts w:ascii="Times New Roman" w:hAnsi="Times New Roman" w:cs="David" w:hint="cs"/>
          <w:sz w:val="24"/>
          <w:szCs w:val="24"/>
          <w:rtl/>
        </w:rPr>
        <w:t xml:space="preserve"> .</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pStyle w:val="12"/>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מומלץ לבקש מהתלמידים, לפני ביצוע חישובים בתרגילים מסוג זה, להסביר את כל הנתונים המופיעים בגרף - איזה משתנה מציג כל נתון. </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77 </w:t>
      </w:r>
      <w:r>
        <w:rPr>
          <w:rFonts w:cs="David"/>
          <w:b/>
          <w:bCs/>
          <w:color w:val="0000FF"/>
          <w:sz w:val="28"/>
          <w:szCs w:val="28"/>
          <w:rtl/>
          <w:lang w:eastAsia="en-US"/>
        </w:rPr>
        <w:t>)</w:t>
      </w:r>
    </w:p>
    <w:p w:rsidR="009D0624" w:rsidRDefault="009D0624" w:rsidP="009D0624">
      <w:pPr>
        <w:spacing w:line="360" w:lineRule="auto"/>
        <w:ind w:left="-58"/>
        <w:rPr>
          <w:rFonts w:cs="David"/>
        </w:rPr>
      </w:pPr>
      <w:r>
        <w:rPr>
          <w:rFonts w:cs="David" w:hint="cs"/>
          <w:rtl/>
        </w:rPr>
        <w:t xml:space="preserve">הערך של </w:t>
      </w:r>
      <w:r>
        <w:rPr>
          <w:rFonts w:cs="David"/>
        </w:rPr>
        <w:sym w:font="Symbol" w:char="F044"/>
      </w:r>
      <w:r>
        <w:rPr>
          <w:rFonts w:cs="David" w:hint="cs"/>
        </w:rPr>
        <w:t>G</w:t>
      </w:r>
      <w:r>
        <w:rPr>
          <w:rFonts w:cs="David"/>
        </w:rPr>
        <w:t>º</w:t>
      </w:r>
      <w:r>
        <w:rPr>
          <w:rFonts w:cs="David" w:hint="cs"/>
          <w:rtl/>
        </w:rPr>
        <w:t xml:space="preserve"> בנקודה </w:t>
      </w:r>
      <w:r>
        <w:rPr>
          <w:rFonts w:cs="David" w:hint="cs"/>
        </w:rPr>
        <w:t>C</w:t>
      </w:r>
      <w:r>
        <w:rPr>
          <w:rFonts w:cs="David" w:hint="cs"/>
          <w:rtl/>
        </w:rPr>
        <w:t xml:space="preserve"> שווה לערך של </w:t>
      </w:r>
      <w:r>
        <w:rPr>
          <w:rFonts w:cs="David"/>
        </w:rPr>
        <w:sym w:font="Symbol" w:char="F044"/>
      </w:r>
      <w:r>
        <w:rPr>
          <w:rFonts w:cs="David" w:hint="cs"/>
        </w:rPr>
        <w:t>G</w:t>
      </w:r>
      <w:r>
        <w:rPr>
          <w:rFonts w:cs="David"/>
        </w:rPr>
        <w:t>º</w:t>
      </w:r>
      <w:r>
        <w:rPr>
          <w:rFonts w:cs="David" w:hint="cs"/>
          <w:rtl/>
        </w:rPr>
        <w:t xml:space="preserve"> בנקודה </w:t>
      </w:r>
      <w:r>
        <w:rPr>
          <w:rFonts w:cs="David" w:hint="cs"/>
        </w:rPr>
        <w:t>A</w:t>
      </w:r>
      <w:r>
        <w:rPr>
          <w:rFonts w:cs="David" w:hint="cs"/>
          <w:rtl/>
        </w:rPr>
        <w:t xml:space="preserve"> .</w:t>
      </w:r>
    </w:p>
    <w:p w:rsidR="009D0624" w:rsidRDefault="009D0624" w:rsidP="009D0624">
      <w:pPr>
        <w:spacing w:line="360" w:lineRule="auto"/>
        <w:ind w:left="-58" w:right="-851"/>
        <w:rPr>
          <w:rFonts w:cs="David"/>
          <w:rtl/>
        </w:rPr>
      </w:pPr>
      <w:r>
        <w:rPr>
          <w:rFonts w:cs="David" w:hint="cs"/>
          <w:rtl/>
        </w:rPr>
        <w:t xml:space="preserve">הערך של קבוע שיווי המשקל, </w:t>
      </w:r>
      <w:r>
        <w:rPr>
          <w:rFonts w:cs="David" w:hint="cs"/>
        </w:rPr>
        <w:t>K</w:t>
      </w:r>
      <w:r>
        <w:rPr>
          <w:rFonts w:cs="David" w:hint="cs"/>
          <w:rtl/>
        </w:rPr>
        <w:t xml:space="preserve"> , עבור המערכת בטמפרטורה המתאימה לנקודה </w:t>
      </w:r>
      <w:r>
        <w:rPr>
          <w:rFonts w:cs="David" w:hint="cs"/>
        </w:rPr>
        <w:t>C</w:t>
      </w:r>
      <w:r>
        <w:rPr>
          <w:rFonts w:cs="David" w:hint="cs"/>
          <w:rtl/>
        </w:rPr>
        <w:t xml:space="preserve"> הוא </w:t>
      </w:r>
      <w:r>
        <w:rPr>
          <w:rFonts w:cs="David"/>
        </w:rPr>
        <w:t xml:space="preserve"> K=1.23</w:t>
      </w:r>
      <w:r>
        <w:rPr>
          <w:rFonts w:cs="David"/>
        </w:rPr>
        <w:sym w:font="Symbol" w:char="F0D7"/>
      </w:r>
      <w:r>
        <w:rPr>
          <w:rFonts w:cs="David"/>
        </w:rPr>
        <w:t>10</w:t>
      </w:r>
      <w:r>
        <w:rPr>
          <w:rFonts w:cs="David"/>
          <w:vertAlign w:val="superscript"/>
        </w:rPr>
        <w:t>2</w:t>
      </w:r>
      <w:r>
        <w:rPr>
          <w:rFonts w:cs="David" w:hint="cs"/>
          <w:rtl/>
        </w:rPr>
        <w:t>.</w:t>
      </w:r>
    </w:p>
    <w:p w:rsidR="009D0624" w:rsidRDefault="009D0624" w:rsidP="009D0624">
      <w:pPr>
        <w:spacing w:line="360" w:lineRule="auto"/>
        <w:ind w:left="-58" w:right="-567"/>
        <w:rPr>
          <w:rFonts w:cs="David"/>
          <w:rtl/>
        </w:rPr>
      </w:pPr>
      <w:r>
        <w:rPr>
          <w:rFonts w:cs="David" w:hint="cs"/>
          <w:rtl/>
        </w:rPr>
        <w:t xml:space="preserve">קבע אם הערך של </w:t>
      </w:r>
      <w:r>
        <w:rPr>
          <w:rFonts w:cs="David" w:hint="cs"/>
        </w:rPr>
        <w:t>K</w:t>
      </w:r>
      <w:r>
        <w:rPr>
          <w:rFonts w:cs="David" w:hint="cs"/>
          <w:rtl/>
        </w:rPr>
        <w:t xml:space="preserve"> עבור המערכת בנקודה </w:t>
      </w:r>
      <w:r>
        <w:rPr>
          <w:rFonts w:cs="David" w:hint="cs"/>
        </w:rPr>
        <w:t>A</w:t>
      </w:r>
      <w:r>
        <w:rPr>
          <w:rFonts w:cs="David" w:hint="cs"/>
          <w:rtl/>
        </w:rPr>
        <w:t xml:space="preserve"> שווה ל-  </w:t>
      </w:r>
      <w:r>
        <w:rPr>
          <w:rFonts w:cs="David"/>
        </w:rPr>
        <w:t>1.23</w:t>
      </w:r>
      <w:r>
        <w:rPr>
          <w:rFonts w:cs="David"/>
        </w:rPr>
        <w:sym w:font="Symbol" w:char="F0D7"/>
      </w:r>
      <w:r>
        <w:rPr>
          <w:rFonts w:cs="David"/>
        </w:rPr>
        <w:t>10</w:t>
      </w:r>
      <w:r>
        <w:rPr>
          <w:rFonts w:cs="David"/>
          <w:vertAlign w:val="superscript"/>
        </w:rPr>
        <w:t>2</w:t>
      </w:r>
      <w:r>
        <w:rPr>
          <w:rFonts w:cs="David" w:hint="cs"/>
          <w:rtl/>
        </w:rPr>
        <w:t xml:space="preserve"> או שונה מ- </w:t>
      </w:r>
      <w:r>
        <w:rPr>
          <w:rFonts w:cs="David"/>
        </w:rPr>
        <w:t>1.23</w:t>
      </w:r>
      <w:r>
        <w:rPr>
          <w:rFonts w:cs="David"/>
        </w:rPr>
        <w:sym w:font="Symbol" w:char="F0D7"/>
      </w:r>
      <w:r>
        <w:rPr>
          <w:rFonts w:cs="David"/>
        </w:rPr>
        <w:t>10</w:t>
      </w:r>
      <w:r>
        <w:rPr>
          <w:rFonts w:cs="David"/>
          <w:vertAlign w:val="superscript"/>
        </w:rPr>
        <w:t>2</w:t>
      </w:r>
      <w:r>
        <w:rPr>
          <w:rFonts w:cs="David" w:hint="cs"/>
          <w:vertAlign w:val="superscript"/>
          <w:rtl/>
        </w:rPr>
        <w:t xml:space="preserve"> </w:t>
      </w:r>
      <w:r>
        <w:rPr>
          <w:rFonts w:cs="David" w:hint="cs"/>
          <w:rtl/>
        </w:rPr>
        <w:t xml:space="preserve">. </w:t>
      </w:r>
      <w:r>
        <w:rPr>
          <w:rFonts w:cs="David" w:hint="cs"/>
          <w:u w:val="single"/>
          <w:rtl/>
        </w:rPr>
        <w:t>נמק</w:t>
      </w:r>
      <w:r>
        <w:rPr>
          <w:rFonts w:cs="David" w:hint="cs"/>
          <w:rtl/>
        </w:rPr>
        <w:t>.</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60" w:lineRule="auto"/>
        <w:ind w:left="-58"/>
        <w:rPr>
          <w:rFonts w:cs="David"/>
          <w:color w:val="000080"/>
          <w:rtl/>
          <w:lang w:eastAsia="en-US"/>
        </w:rPr>
      </w:pPr>
      <w:r>
        <w:rPr>
          <w:rFonts w:cs="David" w:hint="cs"/>
          <w:color w:val="000080"/>
          <w:u w:val="single"/>
          <w:rtl/>
          <w:lang w:eastAsia="en-US"/>
        </w:rPr>
        <w:t>קביעה</w:t>
      </w:r>
      <w:r>
        <w:rPr>
          <w:rFonts w:cs="David" w:hint="cs"/>
          <w:color w:val="000080"/>
          <w:rtl/>
          <w:lang w:eastAsia="en-US"/>
        </w:rPr>
        <w:t>: הערך של</w:t>
      </w:r>
      <w:r>
        <w:rPr>
          <w:rFonts w:cs="David"/>
          <w:color w:val="000080"/>
          <w:lang w:eastAsia="en-US"/>
        </w:rPr>
        <w:t xml:space="preserve">K </w:t>
      </w:r>
      <w:r>
        <w:rPr>
          <w:rFonts w:cs="David" w:hint="cs"/>
          <w:color w:val="000080"/>
          <w:rtl/>
          <w:lang w:eastAsia="en-US"/>
        </w:rPr>
        <w:t xml:space="preserve"> עבור המערכת בנקודה </w:t>
      </w:r>
      <w:r>
        <w:rPr>
          <w:rFonts w:cs="David" w:hint="cs"/>
          <w:color w:val="000080"/>
          <w:lang w:eastAsia="en-US"/>
        </w:rPr>
        <w:t>A</w:t>
      </w:r>
      <w:r>
        <w:rPr>
          <w:rFonts w:cs="David" w:hint="cs"/>
          <w:color w:val="000080"/>
          <w:rtl/>
          <w:lang w:eastAsia="en-US"/>
        </w:rPr>
        <w:t xml:space="preserve"> שונה מ- </w:t>
      </w:r>
      <w:r>
        <w:rPr>
          <w:rFonts w:cs="David"/>
          <w:color w:val="000080"/>
          <w:lang w:eastAsia="en-US"/>
        </w:rPr>
        <w:t>1.23</w:t>
      </w:r>
      <w:r>
        <w:rPr>
          <w:rFonts w:cs="David"/>
          <w:color w:val="000080"/>
          <w:lang w:eastAsia="en-US"/>
        </w:rPr>
        <w:sym w:font="Symbol" w:char="F0D7"/>
      </w:r>
      <w:r>
        <w:rPr>
          <w:rFonts w:cs="David"/>
          <w:color w:val="000080"/>
          <w:lang w:eastAsia="en-US"/>
        </w:rPr>
        <w:t>10</w:t>
      </w:r>
      <w:r>
        <w:rPr>
          <w:rFonts w:cs="David"/>
          <w:color w:val="000080"/>
          <w:vertAlign w:val="superscript"/>
          <w:lang w:eastAsia="en-US"/>
        </w:rPr>
        <w:t>2</w:t>
      </w:r>
      <w:r>
        <w:rPr>
          <w:rFonts w:cs="David" w:hint="cs"/>
          <w:color w:val="000080"/>
          <w:vertAlign w:val="superscript"/>
          <w:rtl/>
          <w:lang w:eastAsia="en-US"/>
        </w:rPr>
        <w:t xml:space="preserve">  </w:t>
      </w:r>
      <w:r>
        <w:rPr>
          <w:rFonts w:cs="David" w:hint="cs"/>
          <w:color w:val="000080"/>
          <w:rtl/>
          <w:lang w:eastAsia="en-US"/>
        </w:rPr>
        <w:t>.</w:t>
      </w:r>
    </w:p>
    <w:p w:rsidR="009D0624" w:rsidRDefault="009D0624" w:rsidP="009D0624">
      <w:pPr>
        <w:spacing w:line="360" w:lineRule="auto"/>
        <w:ind w:left="-58"/>
        <w:rPr>
          <w:rFonts w:cs="David"/>
          <w:color w:val="000080"/>
          <w:rtl/>
          <w:lang w:eastAsia="en-US"/>
        </w:rPr>
      </w:pPr>
      <w:r>
        <w:rPr>
          <w:rFonts w:cs="David" w:hint="cs"/>
          <w:color w:val="000080"/>
          <w:u w:val="single"/>
          <w:rtl/>
          <w:lang w:eastAsia="en-US"/>
        </w:rPr>
        <w:t>נימוק</w:t>
      </w:r>
      <w:r>
        <w:rPr>
          <w:rFonts w:cs="David" w:hint="cs"/>
          <w:color w:val="000080"/>
          <w:rtl/>
          <w:lang w:eastAsia="en-US"/>
        </w:rPr>
        <w:t>:</w:t>
      </w:r>
    </w:p>
    <w:p w:rsidR="009D0624" w:rsidRDefault="009D0624" w:rsidP="009D0624">
      <w:pPr>
        <w:spacing w:line="360" w:lineRule="auto"/>
        <w:ind w:left="226" w:hanging="284"/>
        <w:rPr>
          <w:rFonts w:cs="David"/>
          <w:color w:val="000080"/>
          <w:rtl/>
          <w:lang w:eastAsia="en-US"/>
        </w:rPr>
      </w:pPr>
      <w:r>
        <w:rPr>
          <w:rFonts w:cs="David" w:hint="cs"/>
          <w:color w:val="000080"/>
          <w:rtl/>
          <w:lang w:eastAsia="en-US"/>
        </w:rPr>
        <w:t xml:space="preserve">-  </w:t>
      </w:r>
      <w:r>
        <w:rPr>
          <w:rFonts w:cs="David" w:hint="cs"/>
          <w:color w:val="000080"/>
          <w:rtl/>
          <w:lang w:eastAsia="en-US"/>
        </w:rPr>
        <w:tab/>
        <w:t xml:space="preserve">המערכת בטמפרטורה המתאימה לנקודה </w:t>
      </w:r>
      <w:r>
        <w:rPr>
          <w:rFonts w:cs="David" w:hint="cs"/>
          <w:color w:val="000080"/>
          <w:lang w:eastAsia="en-US"/>
        </w:rPr>
        <w:t>A</w:t>
      </w:r>
      <w:r>
        <w:rPr>
          <w:rFonts w:cs="David" w:hint="cs"/>
          <w:color w:val="000080"/>
          <w:rtl/>
          <w:lang w:eastAsia="en-US"/>
        </w:rPr>
        <w:t xml:space="preserve"> שונה מהמערכת בטמפרטורה המתאימה </w:t>
      </w:r>
    </w:p>
    <w:p w:rsidR="009D0624" w:rsidRDefault="009D0624" w:rsidP="009D0624">
      <w:pPr>
        <w:spacing w:line="360" w:lineRule="auto"/>
        <w:ind w:left="226"/>
        <w:rPr>
          <w:rFonts w:cs="David"/>
          <w:color w:val="000080"/>
          <w:rtl/>
          <w:lang w:eastAsia="en-US"/>
        </w:rPr>
      </w:pPr>
      <w:r>
        <w:rPr>
          <w:rFonts w:cs="David" w:hint="cs"/>
          <w:color w:val="000080"/>
          <w:rtl/>
          <w:lang w:eastAsia="en-US"/>
        </w:rPr>
        <w:t xml:space="preserve">לנקודה </w:t>
      </w:r>
      <w:r>
        <w:rPr>
          <w:rFonts w:cs="David" w:hint="cs"/>
          <w:color w:val="000080"/>
          <w:lang w:eastAsia="en-US"/>
        </w:rPr>
        <w:t>C</w:t>
      </w:r>
      <w:r>
        <w:rPr>
          <w:rFonts w:cs="David" w:hint="cs"/>
          <w:color w:val="000080"/>
          <w:rtl/>
          <w:lang w:eastAsia="en-US"/>
        </w:rPr>
        <w:t xml:space="preserve"> (בנקודה </w:t>
      </w:r>
      <w:r>
        <w:rPr>
          <w:rFonts w:cs="David" w:hint="cs"/>
          <w:color w:val="000080"/>
          <w:lang w:eastAsia="en-US"/>
        </w:rPr>
        <w:t>A</w:t>
      </w:r>
      <w:r>
        <w:rPr>
          <w:rFonts w:cs="David" w:hint="cs"/>
          <w:color w:val="000080"/>
          <w:rtl/>
          <w:lang w:eastAsia="en-US"/>
        </w:rPr>
        <w:t xml:space="preserve"> המערכת מכילה מים במצב נוזל, בנקודה </w:t>
      </w:r>
      <w:r>
        <w:rPr>
          <w:rFonts w:cs="David" w:hint="cs"/>
          <w:color w:val="000080"/>
          <w:lang w:eastAsia="en-US"/>
        </w:rPr>
        <w:t>C</w:t>
      </w:r>
      <w:r>
        <w:rPr>
          <w:rFonts w:cs="David" w:hint="cs"/>
          <w:color w:val="000080"/>
          <w:rtl/>
          <w:lang w:eastAsia="en-US"/>
        </w:rPr>
        <w:t xml:space="preserve"> המערכת מכילה מים           במצב גז).</w:t>
      </w:r>
    </w:p>
    <w:p w:rsidR="009D0624" w:rsidRDefault="009D0624" w:rsidP="009D0624">
      <w:pPr>
        <w:spacing w:line="360" w:lineRule="auto"/>
        <w:ind w:left="226" w:hanging="284"/>
        <w:rPr>
          <w:rFonts w:cs="David"/>
          <w:color w:val="000080"/>
          <w:rtl/>
          <w:lang w:eastAsia="en-US"/>
        </w:rPr>
      </w:pPr>
      <w:r>
        <w:rPr>
          <w:rFonts w:cs="David" w:hint="cs"/>
          <w:color w:val="000080"/>
          <w:rtl/>
          <w:lang w:eastAsia="en-US"/>
        </w:rPr>
        <w:lastRenderedPageBreak/>
        <w:t>-  שתי המערכות מצויות בטמפרטורות שונות.</w:t>
      </w:r>
    </w:p>
    <w:p w:rsidR="009D0624" w:rsidRDefault="009D0624" w:rsidP="009D0624">
      <w:pPr>
        <w:spacing w:line="360" w:lineRule="auto"/>
        <w:ind w:left="226" w:hanging="284"/>
        <w:rPr>
          <w:rFonts w:cs="David"/>
          <w:color w:val="000080"/>
          <w:rtl/>
          <w:lang w:eastAsia="en-US"/>
        </w:rPr>
      </w:pPr>
      <w:r>
        <w:rPr>
          <w:rFonts w:cs="David" w:hint="cs"/>
          <w:color w:val="000080"/>
          <w:rtl/>
          <w:lang w:eastAsia="en-US"/>
        </w:rPr>
        <w:t xml:space="preserve">לכן ערכו של קבוע שיווי המשקל בטמפרטורה </w:t>
      </w:r>
      <w:r>
        <w:rPr>
          <w:rFonts w:cs="David"/>
          <w:color w:val="000080"/>
          <w:lang w:eastAsia="en-US"/>
        </w:rPr>
        <w:t>298</w:t>
      </w:r>
      <w:r>
        <w:rPr>
          <w:rFonts w:cs="David"/>
          <w:color w:val="000080"/>
          <w:sz w:val="16"/>
          <w:szCs w:val="16"/>
          <w:lang w:eastAsia="en-US"/>
        </w:rPr>
        <w:t xml:space="preserve"> </w:t>
      </w:r>
      <w:r>
        <w:rPr>
          <w:rFonts w:cs="David"/>
          <w:color w:val="000080"/>
          <w:lang w:eastAsia="en-US"/>
        </w:rPr>
        <w:t>K</w:t>
      </w:r>
      <w:r>
        <w:rPr>
          <w:rFonts w:cs="David" w:hint="cs"/>
          <w:color w:val="000080"/>
          <w:rtl/>
          <w:lang w:eastAsia="en-US"/>
        </w:rPr>
        <w:t xml:space="preserve"> המתאימה לנקודה </w:t>
      </w:r>
      <w:r>
        <w:rPr>
          <w:rFonts w:cs="David" w:hint="cs"/>
          <w:color w:val="000080"/>
          <w:lang w:eastAsia="en-US"/>
        </w:rPr>
        <w:t>A</w:t>
      </w:r>
      <w:r>
        <w:rPr>
          <w:rFonts w:cs="David" w:hint="cs"/>
          <w:color w:val="000080"/>
          <w:rtl/>
          <w:lang w:eastAsia="en-US"/>
        </w:rPr>
        <w:t xml:space="preserve">, שונה מערכו של </w:t>
      </w:r>
    </w:p>
    <w:p w:rsidR="009D0624" w:rsidRDefault="009D0624" w:rsidP="009D0624">
      <w:pPr>
        <w:spacing w:line="360" w:lineRule="auto"/>
        <w:ind w:left="226" w:hanging="284"/>
        <w:rPr>
          <w:rFonts w:cs="David"/>
          <w:color w:val="000080"/>
          <w:sz w:val="16"/>
          <w:szCs w:val="16"/>
          <w:rtl/>
        </w:rPr>
      </w:pPr>
      <w:r>
        <w:rPr>
          <w:rFonts w:cs="David" w:hint="cs"/>
          <w:color w:val="000080"/>
          <w:rtl/>
          <w:lang w:eastAsia="en-US"/>
        </w:rPr>
        <w:t xml:space="preserve">קבוע שיווי המשקל בטמפרטורה המתאימה לנקודה </w:t>
      </w:r>
      <w:r>
        <w:rPr>
          <w:rFonts w:cs="David" w:hint="cs"/>
          <w:color w:val="000080"/>
          <w:lang w:eastAsia="en-US"/>
        </w:rPr>
        <w:t>C</w:t>
      </w:r>
      <w:r>
        <w:rPr>
          <w:rFonts w:cs="David" w:hint="cs"/>
          <w:color w:val="000080"/>
          <w:rtl/>
          <w:lang w:eastAsia="en-US"/>
        </w:rPr>
        <w:t xml:space="preserve"> .</w:t>
      </w:r>
    </w:p>
    <w:p w:rsidR="009D0624" w:rsidRDefault="009D0624" w:rsidP="009D0624">
      <w:pPr>
        <w:ind w:left="-58"/>
        <w:rPr>
          <w:rFonts w:cs="David"/>
          <w:sz w:val="16"/>
          <w:szCs w:val="16"/>
          <w:rtl/>
        </w:rPr>
      </w:pPr>
    </w:p>
    <w:p w:rsidR="009D0624" w:rsidRDefault="009D0624" w:rsidP="009D0624">
      <w:pPr>
        <w:ind w:left="-58"/>
        <w:rPr>
          <w:rFonts w:cs="David"/>
          <w:sz w:val="16"/>
          <w:szCs w:val="16"/>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Pr>
          <w:rFonts w:cs="David"/>
          <w:rtl/>
          <w:lang w:eastAsia="en-US"/>
        </w:rPr>
      </w:pPr>
      <w:r>
        <w:rPr>
          <w:rFonts w:cs="David" w:hint="cs"/>
          <w:rtl/>
        </w:rPr>
        <w:t xml:space="preserve">הציון בינוני. חלק מהתלמידים לא הבינו שכל מערכת מאופיינת בשינוי האנרגיה החופשית התקנית, </w:t>
      </w:r>
      <w:r>
        <w:rPr>
          <w:rFonts w:cs="David"/>
        </w:rPr>
        <w:sym w:font="Symbol" w:char="F044"/>
      </w:r>
      <w:r>
        <w:rPr>
          <w:rFonts w:cs="David" w:hint="cs"/>
        </w:rPr>
        <w:t>G</w:t>
      </w:r>
      <w:r>
        <w:rPr>
          <w:rFonts w:cs="David"/>
        </w:rPr>
        <w:t>º</w:t>
      </w:r>
      <w:r>
        <w:rPr>
          <w:rFonts w:cs="David" w:hint="cs"/>
          <w:rtl/>
        </w:rPr>
        <w:t xml:space="preserve"> , ולא הצליחו לקשר בין השינוי באנרגיה החופשית התקנית, </w:t>
      </w:r>
      <w:r>
        <w:rPr>
          <w:rFonts w:cs="David"/>
        </w:rPr>
        <w:sym w:font="Symbol" w:char="F044"/>
      </w:r>
      <w:r>
        <w:rPr>
          <w:rFonts w:cs="David" w:hint="cs"/>
        </w:rPr>
        <w:t>G</w:t>
      </w:r>
      <w:r>
        <w:rPr>
          <w:rFonts w:cs="David"/>
        </w:rPr>
        <w:t>º</w:t>
      </w:r>
      <w:r>
        <w:rPr>
          <w:rFonts w:cs="David" w:hint="cs"/>
          <w:rtl/>
        </w:rPr>
        <w:t xml:space="preserve"> , ובין הטמפרטורה בכלי התגובה לבין קבוע שיווי המשקל, </w:t>
      </w:r>
      <w:r>
        <w:rPr>
          <w:rFonts w:cs="David" w:hint="cs"/>
        </w:rPr>
        <w:t>K</w:t>
      </w:r>
      <w:r>
        <w:rPr>
          <w:rFonts w:cs="David" w:hint="cs"/>
          <w:rtl/>
        </w:rPr>
        <w:t xml:space="preserve"> . הטעות העיקרית האופיינית שאותרה היא קביעה שגויה ש</w:t>
      </w:r>
      <w:r>
        <w:rPr>
          <w:rFonts w:cs="David" w:hint="cs"/>
          <w:rtl/>
          <w:lang w:eastAsia="en-US"/>
        </w:rPr>
        <w:t>הערך של</w:t>
      </w:r>
      <w:r>
        <w:rPr>
          <w:rFonts w:cs="David"/>
          <w:lang w:eastAsia="en-US"/>
        </w:rPr>
        <w:t xml:space="preserve">K </w:t>
      </w:r>
      <w:r>
        <w:rPr>
          <w:rFonts w:cs="David" w:hint="cs"/>
          <w:rtl/>
          <w:lang w:eastAsia="en-US"/>
        </w:rPr>
        <w:t xml:space="preserve"> עבור המערכת בנקודה </w:t>
      </w:r>
      <w:r>
        <w:rPr>
          <w:rFonts w:cs="David" w:hint="cs"/>
          <w:lang w:eastAsia="en-US"/>
        </w:rPr>
        <w:t>A</w:t>
      </w:r>
      <w:r>
        <w:rPr>
          <w:rFonts w:cs="David" w:hint="cs"/>
          <w:rtl/>
          <w:lang w:eastAsia="en-US"/>
        </w:rPr>
        <w:t xml:space="preserve"> שווה ל- </w:t>
      </w:r>
      <w:r>
        <w:rPr>
          <w:rFonts w:cs="David"/>
          <w:lang w:eastAsia="en-US"/>
        </w:rPr>
        <w:t>1.23</w:t>
      </w:r>
      <w:r>
        <w:rPr>
          <w:rFonts w:cs="David"/>
          <w:lang w:eastAsia="en-US"/>
        </w:rPr>
        <w:sym w:font="Symbol" w:char="F0D7"/>
      </w:r>
      <w:r>
        <w:rPr>
          <w:rFonts w:cs="David"/>
          <w:lang w:eastAsia="en-US"/>
        </w:rPr>
        <w:t>10</w:t>
      </w:r>
      <w:r>
        <w:rPr>
          <w:rFonts w:cs="David"/>
          <w:vertAlign w:val="superscript"/>
          <w:lang w:eastAsia="en-US"/>
        </w:rPr>
        <w:t>2</w:t>
      </w:r>
      <w:r>
        <w:rPr>
          <w:rFonts w:cs="David" w:hint="cs"/>
          <w:rtl/>
          <w:lang w:eastAsia="en-US"/>
        </w:rPr>
        <w:t>, וניסיון לנמק קביעה זו:</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"הערך של</w:t>
      </w:r>
      <w:r>
        <w:rPr>
          <w:rFonts w:cs="David"/>
          <w:color w:val="800000"/>
        </w:rPr>
        <w:t xml:space="preserve">K </w:t>
      </w:r>
      <w:r>
        <w:rPr>
          <w:rFonts w:cs="David" w:hint="cs"/>
          <w:color w:val="800000"/>
          <w:rtl/>
        </w:rPr>
        <w:t xml:space="preserve"> שווה, כי </w:t>
      </w:r>
      <w:r>
        <w:rPr>
          <w:rFonts w:cs="David"/>
          <w:color w:val="800000"/>
        </w:rPr>
        <w:sym w:font="Symbol" w:char="F044"/>
      </w:r>
      <w:r>
        <w:rPr>
          <w:rFonts w:cs="David" w:hint="cs"/>
          <w:color w:val="800000"/>
        </w:rPr>
        <w:t>G</w:t>
      </w:r>
      <w:r>
        <w:rPr>
          <w:rFonts w:cs="David"/>
          <w:color w:val="800000"/>
        </w:rPr>
        <w:t>º</w:t>
      </w:r>
      <w:r>
        <w:rPr>
          <w:rFonts w:cs="David" w:hint="cs"/>
          <w:color w:val="800000"/>
          <w:rtl/>
        </w:rPr>
        <w:t xml:space="preserve"> שווה."</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w:t>
      </w:r>
      <w:r>
        <w:rPr>
          <w:rFonts w:cs="David"/>
          <w:color w:val="800000"/>
        </w:rPr>
        <w:t xml:space="preserve"> K</w:t>
      </w:r>
      <w:r>
        <w:rPr>
          <w:rFonts w:cs="David" w:hint="cs"/>
          <w:color w:val="800000"/>
          <w:rtl/>
        </w:rPr>
        <w:t>שווה, כי נטיית התגובה להתרחש שווה."</w:t>
      </w:r>
    </w:p>
    <w:p w:rsidR="009D0624" w:rsidRDefault="009D0624" w:rsidP="009D0624">
      <w:pPr>
        <w:spacing w:line="360" w:lineRule="auto"/>
        <w:ind w:left="-58"/>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Pr>
          <w:rFonts w:cs="David"/>
          <w:rtl/>
        </w:rPr>
      </w:pPr>
      <w:r>
        <w:rPr>
          <w:rFonts w:cs="David" w:hint="cs"/>
          <w:rtl/>
        </w:rPr>
        <w:t xml:space="preserve">מומלץ להבהיר לתלמידים שערך ה- </w:t>
      </w:r>
      <w:r>
        <w:rPr>
          <w:rFonts w:cs="David"/>
        </w:rPr>
        <w:sym w:font="Symbol" w:char="F044"/>
      </w:r>
      <w:r>
        <w:rPr>
          <w:rFonts w:cs="David" w:hint="cs"/>
        </w:rPr>
        <w:t>G</w:t>
      </w:r>
      <w:r>
        <w:rPr>
          <w:rFonts w:cs="David"/>
        </w:rPr>
        <w:t>º</w:t>
      </w:r>
      <w:r>
        <w:rPr>
          <w:rFonts w:cs="David" w:hint="cs"/>
          <w:rtl/>
        </w:rPr>
        <w:t xml:space="preserve"> וערך ה- </w:t>
      </w:r>
      <w:r>
        <w:rPr>
          <w:rFonts w:cs="David" w:hint="cs"/>
        </w:rPr>
        <w:t>K</w:t>
      </w:r>
      <w:r>
        <w:rPr>
          <w:rFonts w:cs="David" w:hint="cs"/>
          <w:rtl/>
        </w:rPr>
        <w:t xml:space="preserve"> הם מאפייני</w:t>
      </w:r>
      <w:r>
        <w:rPr>
          <w:rFonts w:cs="David" w:hint="eastAsia"/>
          <w:rtl/>
        </w:rPr>
        <w:t>ם</w:t>
      </w:r>
      <w:r>
        <w:rPr>
          <w:rFonts w:cs="David" w:hint="cs"/>
          <w:rtl/>
        </w:rPr>
        <w:t xml:space="preserve"> של מערכת בטמפרטורה מסוימת, ותלויים בתכונות של מרכיבי המערכת. </w:t>
      </w:r>
    </w:p>
    <w:p w:rsidR="009D0624" w:rsidRDefault="009D0624" w:rsidP="006651FC">
      <w:pPr>
        <w:spacing w:line="360" w:lineRule="auto"/>
        <w:ind w:left="-58"/>
        <w:rPr>
          <w:rFonts w:cs="David"/>
          <w:rtl/>
        </w:rPr>
      </w:pPr>
    </w:p>
    <w:p w:rsidR="009D0624" w:rsidRDefault="009D0624" w:rsidP="006651FC">
      <w:pPr>
        <w:spacing w:line="360" w:lineRule="auto"/>
        <w:ind w:left="-58"/>
        <w:rPr>
          <w:rFonts w:cs="David"/>
          <w:rtl/>
        </w:rPr>
      </w:pPr>
    </w:p>
    <w:p w:rsidR="009D0624" w:rsidRDefault="009D0624" w:rsidP="009D0624">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84</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ight="-426" w:firstLine="1"/>
        <w:rPr>
          <w:rFonts w:cs="David"/>
        </w:rPr>
      </w:pPr>
      <w:r>
        <w:rPr>
          <w:rFonts w:cs="David" w:hint="cs"/>
          <w:rtl/>
        </w:rPr>
        <w:t xml:space="preserve">הגרף שלפניך מתאר את האנרגיה החופשית, </w:t>
      </w:r>
      <w:r>
        <w:rPr>
          <w:rFonts w:cs="David" w:hint="cs"/>
        </w:rPr>
        <w:t>G</w:t>
      </w:r>
      <w:r>
        <w:rPr>
          <w:rFonts w:cs="David" w:hint="cs"/>
          <w:rtl/>
        </w:rPr>
        <w:t xml:space="preserve"> , כפונקציה של הרכב המערכת עבור התגובה הנתונה   בטמפרטורה </w:t>
      </w:r>
      <w:r>
        <w:rPr>
          <w:rFonts w:cs="David"/>
        </w:rPr>
        <w:t>298</w:t>
      </w:r>
      <w:r>
        <w:rPr>
          <w:rFonts w:cs="David"/>
          <w:sz w:val="16"/>
          <w:szCs w:val="16"/>
        </w:rPr>
        <w:t xml:space="preserve"> </w:t>
      </w:r>
      <w:r>
        <w:rPr>
          <w:rFonts w:cs="David"/>
        </w:rPr>
        <w:t>K</w:t>
      </w:r>
      <w:r>
        <w:rPr>
          <w:rFonts w:cs="David" w:hint="cs"/>
          <w:rtl/>
        </w:rPr>
        <w:t xml:space="preserve"> .</w:t>
      </w:r>
    </w:p>
    <w:p w:rsidR="009D0624" w:rsidRDefault="009D0624" w:rsidP="009D0624">
      <w:pPr>
        <w:ind w:left="454"/>
        <w:rPr>
          <w:rFonts w:cs="David"/>
          <w:rtl/>
        </w:rPr>
      </w:pPr>
    </w:p>
    <w:p w:rsidR="009D0624" w:rsidRDefault="002A2400" w:rsidP="009D0624">
      <w:pPr>
        <w:ind w:left="454"/>
        <w:rPr>
          <w:rFonts w:cs="David"/>
        </w:rPr>
      </w:pPr>
      <w:r w:rsidRPr="002A2400">
        <w:rPr>
          <w:rFonts w:cs="David"/>
          <w:noProof/>
          <w:sz w:val="20"/>
          <w:lang w:eastAsia="en-US"/>
        </w:rPr>
        <w:pict>
          <v:group id="Group 20131" o:spid="_x0000_s4421" style="position:absolute;left:0;text-align:left;margin-left:110.4pt;margin-top:-18.25pt;width:170.9pt;height:165.45pt;z-index:251752448" coordorigin="3952,4151" coordsize="3418,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">
            <v:shape id="Text Box 1074" o:spid="_x0000_s4422" type="#_x0000_t202" style="position:absolute;left:4006;top:6610;width:3364;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9F74C3" w:rsidRDefault="009F74C3" w:rsidP="009D0624">
                    <w:pPr>
                      <w:rPr>
                        <w:rFonts w:cs="David"/>
                        <w:sz w:val="18"/>
                        <w:szCs w:val="18"/>
                        <w:rtl/>
                      </w:rPr>
                    </w:pPr>
                    <w:r>
                      <w:rPr>
                        <w:rFonts w:cs="David" w:hint="cs"/>
                        <w:sz w:val="18"/>
                        <w:szCs w:val="18"/>
                        <w:rtl/>
                      </w:rPr>
                      <w:t>תוצרים בלבד                             מגיבים בלבד</w:t>
                    </w:r>
                  </w:p>
                  <w:p w:rsidR="009F74C3" w:rsidRDefault="009F74C3" w:rsidP="009D0624">
                    <w:pPr>
                      <w:rPr>
                        <w:rFonts w:cs="David"/>
                        <w:sz w:val="18"/>
                        <w:szCs w:val="18"/>
                        <w:rtl/>
                      </w:rPr>
                    </w:pPr>
                  </w:p>
                </w:txbxContent>
              </v:textbox>
            </v:shape>
            <v:group id="Group 20130" o:spid="_x0000_s4423" style="position:absolute;left:3952;top:4151;width:2837;height:3309" coordorigin="3952,4151" coordsize="2837,3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AutoShape 1068" o:spid="_x0000_s4424" type="#_x0000_t32" style="position:absolute;left:4757;top:4510;width:0;height:20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1070" o:spid="_x0000_s4425" type="#_x0000_t32" style="position:absolute;left:6786;top:4510;width:0;height:20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Text Box 1072" o:spid="_x0000_s4426" type="#_x0000_t202" style="position:absolute;left:5322;top:6843;width:1027;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9F74C3" w:rsidRDefault="009F74C3" w:rsidP="009D0624">
                      <w:pPr>
                        <w:jc w:val="center"/>
                        <w:rPr>
                          <w:rFonts w:cs="David"/>
                          <w:sz w:val="18"/>
                          <w:szCs w:val="18"/>
                          <w:rtl/>
                        </w:rPr>
                      </w:pPr>
                      <w:r>
                        <w:rPr>
                          <w:rFonts w:cs="David" w:hint="cs"/>
                          <w:sz w:val="18"/>
                          <w:szCs w:val="18"/>
                          <w:rtl/>
                        </w:rPr>
                        <w:t>הרכב המערכת</w:t>
                      </w:r>
                    </w:p>
                  </w:txbxContent>
                </v:textbox>
              </v:shape>
              <v:shape id="Text Box 1073" o:spid="_x0000_s4427" type="#_x0000_t202" style="position:absolute;left:3952;top:4151;width:1703;height: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9F74C3" w:rsidRDefault="009F74C3" w:rsidP="009D0624">
                      <w:pPr>
                        <w:pStyle w:val="20"/>
                        <w:rPr>
                          <w:rtl/>
                        </w:rPr>
                      </w:pPr>
                      <w:r>
                        <w:rPr>
                          <w:rFonts w:hint="cs"/>
                          <w:rtl/>
                        </w:rPr>
                        <w:t xml:space="preserve">אנרגיה חופשית, </w:t>
                      </w:r>
                      <w:r>
                        <w:rPr>
                          <w:rFonts w:hint="cs"/>
                        </w:rPr>
                        <w:t>G</w:t>
                      </w:r>
                    </w:p>
                    <w:p w:rsidR="009F74C3" w:rsidRDefault="009F74C3" w:rsidP="009D0624">
                      <w:pPr>
                        <w:pStyle w:val="20"/>
                        <w:jc w:val="center"/>
                      </w:pPr>
                    </w:p>
                  </w:txbxContent>
                </v:textbox>
              </v:shape>
              <v:shape id="Freeform 1075" o:spid="_x0000_s4428" style="position:absolute;left:4756;top:4744;width:2017;height:1749;flip:x;visibility:visible;mso-wrap-style:square;v-text-anchor:top" coordsize="1708,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ksQA&#10;AADcAAAADwAAAGRycy9kb3ducmV2LnhtbERPTWvCQBC9F/oflin0UnRTq6LRVUpFqfSiUfA6ZKfZ&#10;0OxsyK4m9de7BaG3ebzPmS87W4kLNb50rOC1n4Agzp0uuVBwPKx7ExA+IGusHJOCX/KwXDw+zDHV&#10;ruU9XbJQiBjCPkUFJoQ6ldLnhiz6vquJI/ftGoshwqaQusE2httKDpJkLC2WHBsM1vRhKP/JzlbB&#10;aLX6ajfX69AN6pPJXvLtThYjpZ6fuvcZiEBd+Bff3Z86zp++wd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1G5LEAAAA3AAAAA8AAAAAAAAAAAAAAAAAmAIAAGRycy9k&#10;b3ducmV2LnhtbFBLBQYAAAAABAAEAPUAAACJAwAAAAA=&#10;" path="m,1545v29,316,58,633,343,375c628,1662,1481,320,1708,e" filled="f">
                <v:path arrowok="t" o:connecttype="custom" o:connectlocs="0,1241;405,1542;2017,0" o:connectangles="0,0,0"/>
              </v:shape>
              <v:shape id="AutoShape 1076" o:spid="_x0000_s4429" type="#_x0000_t32" style="position:absolute;left:4757;top:6604;width:20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1077" o:spid="_x0000_s4430" type="#_x0000_t32" style="position:absolute;left:6497;top:6009;width:2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vDsQAAADcAAAADwAAAGRycy9kb3ducmV2LnhtbERP32vCMBB+F/Y/hBv4IjNVUbZqFBGE&#10;jTGcbrDXozmb0uYSmljr/vplMNjbfXw/b7XpbSM6akPlWMFknIEgLpyuuFTw+bF/eAQRIrLGxjEp&#10;uFGAzfpusMJcuysfqTvFUqQQDjkqMDH6XMpQGLIYxs4TJ+7sWosxwbaUusVrCreNnGbZQlqsODUY&#10;9LQzVNSni1VQd/Xh+D4PfnT5psWrN28vsy+t1PC+3y5BROrjv/jP/azT/Kc5/D6TLp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m8OxAAAANwAAAAPAAAAAAAAAAAA&#10;AAAAAKECAABkcnMvZG93bnJldi54bWxQSwUGAAAAAAQABAD5AAAAkgMAAAAA&#10;">
                <v:stroke dashstyle="dash"/>
              </v:shape>
              <v:shape id="AutoShape 1078" o:spid="_x0000_s4431" type="#_x0000_t32" style="position:absolute;left:4760;top:4746;width:2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xecQAAADcAAAADwAAAGRycy9kb3ducmV2LnhtbERP32vCMBB+H/g/hBv4Mma6icV1RpHB&#10;QBlj6gZ7PZpbU9pcQhNr9a9fBsLe7uP7eYvVYFvRUxdqxwoeJhkI4tLpmisFX5+v93MQISJrbB2T&#10;gjMFWC1HNwsstDvxnvpDrEQK4VCgAhOjL6QMpSGLYeI8ceJ+XGcxJthVUnd4SuG2lY9ZlkuLNacG&#10;g55eDJXN4WgVNH3zsd/Ngr87Xih/8+Z9O/3WSo1vh/UziEhD/Bdf3Rud5j/l8PdMuk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PF5xAAAANwAAAAPAAAAAAAAAAAA&#10;AAAAAKECAABkcnMvZG93bnJldi54bWxQSwUGAAAAAAQABAD5AAAAkgMAAAAA&#10;">
                <v:stroke dashstyle="dash"/>
              </v:shape>
            </v:group>
            <w10:anchorlock/>
          </v:group>
        </w:pict>
      </w:r>
    </w:p>
    <w:p w:rsidR="009D0624" w:rsidRDefault="009D0624" w:rsidP="009D0624">
      <w:pPr>
        <w:rPr>
          <w:rFonts w:cs="David"/>
          <w:rtl/>
        </w:rPr>
      </w:pPr>
    </w:p>
    <w:p w:rsidR="009D0624" w:rsidRDefault="009D0624" w:rsidP="009D0624">
      <w:pPr>
        <w:ind w:left="454"/>
        <w:rPr>
          <w:rFonts w:cs="David"/>
          <w:rtl/>
        </w:rPr>
      </w:pPr>
    </w:p>
    <w:p w:rsidR="009D0624" w:rsidRDefault="009D0624" w:rsidP="009D0624">
      <w:pPr>
        <w:ind w:left="454"/>
        <w:rPr>
          <w:rFonts w:cs="David"/>
          <w:rtl/>
        </w:rPr>
      </w:pPr>
    </w:p>
    <w:p w:rsidR="009D0624" w:rsidRDefault="009D0624" w:rsidP="009D0624">
      <w:pPr>
        <w:ind w:left="454"/>
        <w:rPr>
          <w:rFonts w:cs="David"/>
          <w:rtl/>
        </w:rPr>
      </w:pPr>
    </w:p>
    <w:p w:rsidR="009D0624" w:rsidRDefault="009D0624" w:rsidP="009D0624">
      <w:pPr>
        <w:tabs>
          <w:tab w:val="left" w:pos="793"/>
        </w:tabs>
        <w:spacing w:line="360" w:lineRule="auto"/>
        <w:ind w:left="368" w:right="-426" w:hanging="425"/>
        <w:rPr>
          <w:rFonts w:cs="David"/>
          <w:rtl/>
        </w:rPr>
      </w:pPr>
      <w:r>
        <w:rPr>
          <w:rFonts w:cs="David" w:hint="cs"/>
          <w:rtl/>
        </w:rPr>
        <w:tab/>
      </w:r>
    </w:p>
    <w:p w:rsidR="009D0624" w:rsidRDefault="009D0624" w:rsidP="009D0624">
      <w:pPr>
        <w:tabs>
          <w:tab w:val="left" w:pos="793"/>
        </w:tabs>
        <w:spacing w:line="360" w:lineRule="auto"/>
        <w:ind w:left="368" w:right="-426" w:hanging="425"/>
        <w:rPr>
          <w:rFonts w:cs="David"/>
          <w:rtl/>
        </w:rPr>
      </w:pPr>
    </w:p>
    <w:p w:rsidR="009D0624" w:rsidRDefault="009D0624" w:rsidP="009D0624">
      <w:pPr>
        <w:tabs>
          <w:tab w:val="left" w:pos="793"/>
        </w:tabs>
        <w:spacing w:line="360" w:lineRule="auto"/>
        <w:ind w:left="368" w:right="-426" w:hanging="425"/>
        <w:rPr>
          <w:rFonts w:cs="David"/>
          <w:rtl/>
        </w:rPr>
      </w:pPr>
    </w:p>
    <w:p w:rsidR="009D0624" w:rsidRDefault="009D0624" w:rsidP="009D0624">
      <w:pPr>
        <w:tabs>
          <w:tab w:val="left" w:pos="793"/>
        </w:tabs>
        <w:spacing w:line="360" w:lineRule="auto"/>
        <w:ind w:left="368" w:right="-426" w:hanging="425"/>
        <w:rPr>
          <w:rFonts w:cs="David"/>
          <w:rtl/>
        </w:rPr>
      </w:pPr>
    </w:p>
    <w:p w:rsidR="002A62E0" w:rsidRDefault="002A62E0" w:rsidP="009D0624">
      <w:pPr>
        <w:spacing w:line="360" w:lineRule="auto"/>
        <w:ind w:left="-58" w:right="-426" w:firstLine="1"/>
        <w:rPr>
          <w:rFonts w:cs="David"/>
          <w:rtl/>
        </w:rPr>
      </w:pPr>
    </w:p>
    <w:p w:rsidR="009D0624" w:rsidRDefault="009D0624" w:rsidP="009D0624">
      <w:pPr>
        <w:spacing w:line="360" w:lineRule="auto"/>
        <w:ind w:left="-58" w:right="-426" w:firstLine="1"/>
        <w:rPr>
          <w:rFonts w:cs="David"/>
          <w:rtl/>
        </w:rPr>
      </w:pPr>
      <w:r>
        <w:rPr>
          <w:rFonts w:cs="David" w:hint="cs"/>
          <w:rtl/>
        </w:rPr>
        <w:t xml:space="preserve">קבע עבור כל אחד מההיגדים </w:t>
      </w:r>
      <w:r>
        <w:rPr>
          <w:rFonts w:cs="David"/>
        </w:rPr>
        <w:t>ii-i</w:t>
      </w:r>
      <w:r>
        <w:rPr>
          <w:rFonts w:cs="David" w:hint="cs"/>
          <w:rtl/>
        </w:rPr>
        <w:t xml:space="preserve"> שלפניך אם הוא נכון או לא נכון. </w:t>
      </w:r>
      <w:r>
        <w:rPr>
          <w:rFonts w:cs="David" w:hint="cs"/>
          <w:u w:val="single"/>
          <w:rtl/>
        </w:rPr>
        <w:t>נמק כל קביעה</w:t>
      </w:r>
      <w:r>
        <w:rPr>
          <w:rFonts w:cs="David" w:hint="cs"/>
          <w:rtl/>
        </w:rPr>
        <w:t>.</w:t>
      </w:r>
    </w:p>
    <w:p w:rsidR="002A62E0" w:rsidRDefault="002A62E0" w:rsidP="009D0624">
      <w:pPr>
        <w:spacing w:line="360" w:lineRule="auto"/>
        <w:ind w:left="-58" w:right="-426" w:firstLine="1"/>
        <w:rPr>
          <w:rFonts w:cs="David"/>
          <w:rtl/>
        </w:rPr>
      </w:pPr>
    </w:p>
    <w:p w:rsidR="002A62E0" w:rsidRDefault="002A62E0" w:rsidP="009D0624">
      <w:pPr>
        <w:spacing w:line="360" w:lineRule="auto"/>
        <w:ind w:left="-58" w:right="-426" w:firstLine="1"/>
        <w:rPr>
          <w:rFonts w:cs="David"/>
          <w:rtl/>
        </w:rPr>
      </w:pPr>
    </w:p>
    <w:p w:rsidR="002A62E0" w:rsidRDefault="002A62E0" w:rsidP="009D0624">
      <w:pPr>
        <w:spacing w:line="360" w:lineRule="auto"/>
        <w:ind w:left="-58" w:right="-426" w:firstLine="1"/>
        <w:rPr>
          <w:rFonts w:cs="David"/>
          <w:rtl/>
        </w:rPr>
      </w:pPr>
    </w:p>
    <w:p w:rsidR="009D0624" w:rsidRDefault="002A2400" w:rsidP="009D0624">
      <w:pPr>
        <w:spacing w:line="360" w:lineRule="auto"/>
        <w:ind w:left="-58"/>
        <w:rPr>
          <w:rFonts w:cs="David"/>
          <w:b/>
          <w:bCs/>
          <w:color w:val="FF0000"/>
          <w:sz w:val="28"/>
          <w:szCs w:val="28"/>
          <w:rtl/>
          <w:lang w:eastAsia="en-US"/>
        </w:rPr>
      </w:pPr>
      <w:r>
        <w:rPr>
          <w:rFonts w:cs="David"/>
          <w:b/>
          <w:bCs/>
          <w:noProof/>
          <w:color w:val="FF0000"/>
          <w:sz w:val="28"/>
          <w:szCs w:val="28"/>
          <w:rtl/>
          <w:lang w:eastAsia="en-US"/>
        </w:rPr>
        <w:lastRenderedPageBreak/>
        <w:pict>
          <v:group id="_x0000_s24538" style="position:absolute;left:0;text-align:left;margin-left:125.3pt;margin-top:-10.8pt;width:235.2pt;height:156.95pt;z-index:252021760" coordorigin="2020,7254" coordsize="4704,3139">
            <v:shape id="_x0000_s24539" type="#_x0000_t202" style="position:absolute;left:2803;top:9955;width:1753;height:438" filled="f" stroked="f">
              <v:textbox style="mso-next-textbox:#_x0000_s24539">
                <w:txbxContent>
                  <w:p w:rsidR="009F74C3" w:rsidRDefault="009F74C3" w:rsidP="006513F5">
                    <w:pPr>
                      <w:bidi w:val="0"/>
                      <w:rPr>
                        <w:rFonts w:cs="David"/>
                        <w:b/>
                        <w:bCs/>
                        <w:rtl/>
                      </w:rPr>
                    </w:pPr>
                    <w:r>
                      <w:rPr>
                        <w:rFonts w:cs="David"/>
                        <w:b/>
                        <w:bCs/>
                      </w:rPr>
                      <w:t xml:space="preserve">i              ii              </w:t>
                    </w:r>
                  </w:p>
                </w:txbxContent>
              </v:textbox>
            </v:shape>
            <v:shape id="_x0000_s24540" type="#_x0000_t75" style="position:absolute;left:2020;top:7254;width:4704;height:3123">
              <v:imagedata r:id="rId292" o:title=""/>
            </v:shape>
            <v:rect id="_x0000_s24541" style="position:absolute;left:4748;top:9888;width:1904;height:251" stroked="f"/>
            <w10:anchorlock/>
          </v:group>
          <o:OLEObject Type="Embed" ProgID="MSGraph.Chart.8" ShapeID="_x0000_s24540" DrawAspect="Content" ObjectID="_1561898488" r:id="rId293">
            <o:FieldCodes>\s</o:FieldCodes>
          </o:OLEObject>
        </w:pict>
      </w: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p>
    <w:p w:rsidR="002A62E0" w:rsidRDefault="002A62E0" w:rsidP="009D0624">
      <w:pPr>
        <w:spacing w:line="360" w:lineRule="auto"/>
        <w:ind w:left="-58"/>
        <w:rPr>
          <w:rFonts w:cs="David"/>
          <w:b/>
          <w:bCs/>
          <w:color w:val="FF0000"/>
          <w:sz w:val="28"/>
          <w:szCs w:val="28"/>
          <w:rtl/>
          <w:lang w:eastAsia="en-US"/>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90</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ight="-426" w:firstLine="1"/>
        <w:rPr>
          <w:rFonts w:cs="David"/>
          <w:rtl/>
        </w:rPr>
      </w:pPr>
      <w:r>
        <w:rPr>
          <w:rFonts w:cs="David" w:hint="cs"/>
          <w:rtl/>
        </w:rPr>
        <w:t>מהגרף אפשר להסיק שהתגובה ספונטנית בכל טמפרטורה.</w:t>
      </w:r>
    </w:p>
    <w:p w:rsidR="009D0624" w:rsidRDefault="009D0624" w:rsidP="009D0624">
      <w:pPr>
        <w:spacing w:line="360" w:lineRule="auto"/>
        <w:ind w:left="-58" w:right="-426" w:firstLine="1"/>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t>התשובה:</w:t>
      </w:r>
    </w:p>
    <w:p w:rsidR="009D0624" w:rsidRDefault="009D0624" w:rsidP="009D0624">
      <w:pPr>
        <w:spacing w:line="300" w:lineRule="auto"/>
        <w:ind w:left="-58"/>
        <w:rPr>
          <w:rFonts w:cs="David"/>
          <w:color w:val="000080"/>
          <w:rtl/>
          <w:lang w:eastAsia="en-US"/>
        </w:rPr>
      </w:pPr>
      <w:r>
        <w:rPr>
          <w:rFonts w:cs="David" w:hint="cs"/>
          <w:color w:val="000080"/>
          <w:u w:val="single"/>
          <w:rtl/>
          <w:lang w:eastAsia="en-US"/>
        </w:rPr>
        <w:t>קביעה</w:t>
      </w:r>
      <w:r>
        <w:rPr>
          <w:rFonts w:cs="David" w:hint="cs"/>
          <w:color w:val="000080"/>
          <w:rtl/>
          <w:lang w:eastAsia="en-US"/>
        </w:rPr>
        <w:t>: לא נכון.</w:t>
      </w:r>
    </w:p>
    <w:p w:rsidR="009D0624" w:rsidRDefault="009D0624" w:rsidP="009D0624">
      <w:pPr>
        <w:spacing w:line="300" w:lineRule="auto"/>
        <w:ind w:left="-58"/>
        <w:rPr>
          <w:rFonts w:cs="David"/>
          <w:color w:val="000080"/>
          <w:rtl/>
          <w:lang w:eastAsia="en-US"/>
        </w:rPr>
      </w:pPr>
      <w:r>
        <w:rPr>
          <w:rFonts w:cs="David" w:hint="cs"/>
          <w:color w:val="000080"/>
          <w:u w:val="single"/>
          <w:rtl/>
          <w:lang w:eastAsia="en-US"/>
        </w:rPr>
        <w:t>נימוק</w:t>
      </w:r>
      <w:r>
        <w:rPr>
          <w:rFonts w:cs="David" w:hint="cs"/>
          <w:color w:val="000080"/>
          <w:rtl/>
          <w:lang w:eastAsia="en-US"/>
        </w:rPr>
        <w:t xml:space="preserve">: (מתוך הגרף אפשר להסיק שהתגובה ספונטנית ב- </w:t>
      </w:r>
      <w:r>
        <w:rPr>
          <w:rFonts w:cs="David"/>
          <w:color w:val="000080"/>
          <w:lang w:eastAsia="en-US"/>
        </w:rPr>
        <w:t>298</w:t>
      </w:r>
      <w:r>
        <w:rPr>
          <w:rFonts w:cs="David"/>
          <w:color w:val="000080"/>
          <w:sz w:val="16"/>
          <w:szCs w:val="16"/>
          <w:lang w:eastAsia="en-US"/>
        </w:rPr>
        <w:t xml:space="preserve"> </w:t>
      </w:r>
      <w:r>
        <w:rPr>
          <w:rFonts w:cs="David"/>
          <w:color w:val="000080"/>
          <w:lang w:eastAsia="en-US"/>
        </w:rPr>
        <w:t>K</w:t>
      </w:r>
      <w:r>
        <w:rPr>
          <w:rFonts w:cs="David" w:hint="cs"/>
          <w:color w:val="000080"/>
          <w:rtl/>
          <w:lang w:eastAsia="en-US"/>
        </w:rPr>
        <w:t xml:space="preserve"> , כי </w:t>
      </w:r>
      <w:r>
        <w:rPr>
          <w:rFonts w:cs="David" w:hint="cs"/>
          <w:color w:val="000080"/>
          <w:lang w:eastAsia="en-US"/>
        </w:rPr>
        <w:sym w:font="Symbol" w:char="F044"/>
      </w:r>
      <w:r>
        <w:rPr>
          <w:rFonts w:cs="David" w:hint="cs"/>
          <w:color w:val="000080"/>
          <w:lang w:eastAsia="en-US"/>
        </w:rPr>
        <w:t>G</w:t>
      </w:r>
      <w:r>
        <w:rPr>
          <w:rFonts w:cs="David"/>
          <w:color w:val="000080"/>
          <w:lang w:eastAsia="en-US"/>
        </w:rPr>
        <w:t>º &lt; 0</w:t>
      </w:r>
      <w:r>
        <w:rPr>
          <w:rFonts w:cs="David" w:hint="cs"/>
          <w:color w:val="000080"/>
          <w:rtl/>
          <w:lang w:eastAsia="en-US"/>
        </w:rPr>
        <w:t xml:space="preserve"> .)</w:t>
      </w:r>
    </w:p>
    <w:p w:rsidR="009D0624" w:rsidRDefault="009D0624" w:rsidP="009D0624">
      <w:pPr>
        <w:spacing w:line="300" w:lineRule="auto"/>
        <w:ind w:left="-58"/>
        <w:rPr>
          <w:rFonts w:cs="David"/>
          <w:color w:val="000080"/>
          <w:rtl/>
        </w:rPr>
      </w:pPr>
      <w:r>
        <w:rPr>
          <w:rFonts w:cs="David" w:hint="cs"/>
          <w:color w:val="000080"/>
          <w:rtl/>
          <w:lang w:eastAsia="en-US"/>
        </w:rPr>
        <w:t>הגרף מתאר את השינוי באנרגיה החופשית,</w:t>
      </w:r>
      <w:r>
        <w:rPr>
          <w:rFonts w:cs="David" w:hint="cs"/>
          <w:color w:val="000080"/>
          <w:lang w:eastAsia="en-US"/>
        </w:rPr>
        <w:t>G</w:t>
      </w:r>
      <w:r>
        <w:rPr>
          <w:rFonts w:cs="David"/>
          <w:color w:val="000080"/>
          <w:lang w:eastAsia="en-US"/>
        </w:rPr>
        <w:t xml:space="preserve"> </w:t>
      </w:r>
      <w:r>
        <w:rPr>
          <w:rFonts w:cs="David" w:hint="cs"/>
          <w:color w:val="000080"/>
          <w:rtl/>
          <w:lang w:eastAsia="en-US"/>
        </w:rPr>
        <w:t xml:space="preserve"> , בטמפרטורה קבועה (</w:t>
      </w:r>
      <w:r>
        <w:rPr>
          <w:rFonts w:cs="David" w:hint="cs"/>
          <w:color w:val="000080"/>
          <w:u w:val="single"/>
          <w:rtl/>
          <w:lang w:eastAsia="en-US"/>
        </w:rPr>
        <w:t>או</w:t>
      </w:r>
      <w:r>
        <w:rPr>
          <w:rFonts w:cs="David" w:hint="cs"/>
          <w:color w:val="000080"/>
          <w:rtl/>
          <w:lang w:eastAsia="en-US"/>
        </w:rPr>
        <w:t xml:space="preserve">: ב- </w:t>
      </w:r>
      <w:r>
        <w:rPr>
          <w:rFonts w:cs="David"/>
          <w:color w:val="000080"/>
          <w:lang w:eastAsia="en-US"/>
        </w:rPr>
        <w:t>298</w:t>
      </w:r>
      <w:r>
        <w:rPr>
          <w:rFonts w:cs="David"/>
          <w:color w:val="000080"/>
          <w:sz w:val="16"/>
          <w:szCs w:val="16"/>
          <w:lang w:eastAsia="en-US"/>
        </w:rPr>
        <w:t xml:space="preserve"> </w:t>
      </w:r>
      <w:r>
        <w:rPr>
          <w:rFonts w:cs="David"/>
          <w:color w:val="000080"/>
          <w:lang w:eastAsia="en-US"/>
        </w:rPr>
        <w:t>K</w:t>
      </w:r>
      <w:r>
        <w:rPr>
          <w:rFonts w:cs="David" w:hint="cs"/>
          <w:color w:val="000080"/>
          <w:rtl/>
          <w:lang w:eastAsia="en-US"/>
        </w:rPr>
        <w:t xml:space="preserve"> בלבד).      </w:t>
      </w:r>
    </w:p>
    <w:p w:rsidR="009D0624" w:rsidRDefault="009D0624" w:rsidP="009D0624">
      <w:pPr>
        <w:spacing w:line="360" w:lineRule="auto"/>
        <w:ind w:left="-58" w:right="-426" w:firstLine="1"/>
        <w:rPr>
          <w:rFonts w:cs="David"/>
          <w:rtl/>
        </w:rPr>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ight="-426" w:firstLine="1"/>
        <w:rPr>
          <w:rFonts w:cs="David"/>
          <w:rtl/>
        </w:rPr>
      </w:pPr>
      <w:r>
        <w:rPr>
          <w:rFonts w:cs="David" w:hint="cs"/>
          <w:rtl/>
        </w:rPr>
        <w:t>הציון גבוה מאוד. כמעט כל התלמידים קבעו נכון והסבירו ש</w:t>
      </w:r>
      <w:r>
        <w:rPr>
          <w:rFonts w:cs="David" w:hint="cs"/>
          <w:rtl/>
          <w:lang w:eastAsia="en-US"/>
        </w:rPr>
        <w:t>הגרף מתאר את השינוי באנרגיה החופשית,</w:t>
      </w:r>
      <w:r>
        <w:rPr>
          <w:rFonts w:cs="David" w:hint="cs"/>
          <w:lang w:eastAsia="en-US"/>
        </w:rPr>
        <w:t>G</w:t>
      </w:r>
      <w:r>
        <w:rPr>
          <w:rFonts w:cs="David"/>
          <w:lang w:eastAsia="en-US"/>
        </w:rPr>
        <w:t xml:space="preserve"> </w:t>
      </w:r>
      <w:r>
        <w:rPr>
          <w:rFonts w:cs="David" w:hint="cs"/>
          <w:rtl/>
          <w:lang w:eastAsia="en-US"/>
        </w:rPr>
        <w:t xml:space="preserve"> , בטמפרטורה קבועה של </w:t>
      </w:r>
      <w:r>
        <w:rPr>
          <w:rFonts w:cs="David"/>
        </w:rPr>
        <w:t>298</w:t>
      </w:r>
      <w:r>
        <w:rPr>
          <w:rFonts w:cs="David"/>
          <w:sz w:val="16"/>
          <w:szCs w:val="16"/>
        </w:rPr>
        <w:t xml:space="preserve"> </w:t>
      </w:r>
      <w:r>
        <w:rPr>
          <w:rFonts w:cs="David"/>
        </w:rPr>
        <w:t>K</w:t>
      </w:r>
      <w:r>
        <w:rPr>
          <w:rFonts w:cs="David" w:hint="cs"/>
          <w:rtl/>
        </w:rPr>
        <w:t xml:space="preserve"> , ולא בכל טמפרטורה. תלמידים מעטים לא הבינו שהגרף מתייחס לטמפרטורה מסוימת ולא לכל טמפרטורה וקבעו שההיגד נכון:</w:t>
      </w:r>
    </w:p>
    <w:p w:rsidR="009D0624" w:rsidRDefault="009D0624" w:rsidP="006C29DD">
      <w:pPr>
        <w:numPr>
          <w:ilvl w:val="1"/>
          <w:numId w:val="17"/>
        </w:numPr>
        <w:tabs>
          <w:tab w:val="clear" w:pos="1472"/>
          <w:tab w:val="num" w:pos="368"/>
        </w:tabs>
        <w:spacing w:line="360" w:lineRule="auto"/>
        <w:ind w:left="368" w:right="-426" w:hanging="426"/>
        <w:rPr>
          <w:rFonts w:cs="David"/>
          <w:color w:val="800000"/>
          <w:rtl/>
        </w:rPr>
      </w:pPr>
      <w:r>
        <w:rPr>
          <w:rFonts w:cs="David" w:hint="cs"/>
          <w:color w:val="800000"/>
          <w:rtl/>
        </w:rPr>
        <w:t>"נכון. יש בעיקר תוצרים, כלומר התגובה ספונטנית."</w:t>
      </w:r>
    </w:p>
    <w:p w:rsidR="009D0624" w:rsidRDefault="009D0624" w:rsidP="009D0624">
      <w:pPr>
        <w:pStyle w:val="12"/>
        <w:tabs>
          <w:tab w:val="left" w:pos="793"/>
        </w:tabs>
        <w:spacing w:after="0" w:line="360" w:lineRule="auto"/>
        <w:ind w:left="-58"/>
        <w:rPr>
          <w:rFonts w:ascii="Times New Roman" w:hAnsi="Times New Roman" w:cs="David"/>
          <w:b/>
          <w:bCs/>
          <w:color w:val="FF00FF"/>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ight="-426" w:firstLine="1"/>
        <w:rPr>
          <w:rFonts w:cs="David"/>
          <w:rtl/>
        </w:rPr>
      </w:pPr>
      <w:r>
        <w:rPr>
          <w:rFonts w:cs="David" w:hint="cs"/>
          <w:rtl/>
        </w:rPr>
        <w:t>מומלץ להבהיר לתלמידים את משמעות הגרף מהסוג הנתון, ולהדגיש שהוא מתייחס לטמפרטורה קבועה, כפי שנתון בשאלה. מומלץ להרגיל את התלמידים לשים לב לכל הפרטים המופיעים בשאלה ואף לסמן במרקר את הנתונים.</w:t>
      </w:r>
    </w:p>
    <w:p w:rsidR="009D0624" w:rsidRDefault="009D0624" w:rsidP="009D0624">
      <w:pPr>
        <w:spacing w:line="360" w:lineRule="auto"/>
        <w:ind w:left="-58" w:right="-426" w:firstLine="1"/>
        <w:rPr>
          <w:rFonts w:cs="David"/>
          <w:rtl/>
        </w:rPr>
      </w:pPr>
    </w:p>
    <w:p w:rsidR="009D0624" w:rsidRDefault="009D0624" w:rsidP="009D0624">
      <w:pPr>
        <w:spacing w:line="360" w:lineRule="auto"/>
        <w:ind w:left="-58" w:right="-426" w:firstLine="1"/>
        <w:rPr>
          <w:rFonts w:cs="David"/>
          <w:rtl/>
        </w:rPr>
      </w:pPr>
    </w:p>
    <w:p w:rsidR="009D0624" w:rsidRDefault="009D0624" w:rsidP="009D0624">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78</w:t>
      </w:r>
      <w:r>
        <w:rPr>
          <w:rFonts w:cs="David"/>
          <w:b/>
          <w:bCs/>
          <w:color w:val="0000FF"/>
          <w:sz w:val="28"/>
          <w:szCs w:val="28"/>
          <w:lang w:eastAsia="en-US"/>
        </w:rPr>
        <w:t xml:space="preserve"> </w:t>
      </w:r>
      <w:r>
        <w:rPr>
          <w:rFonts w:cs="David"/>
          <w:b/>
          <w:bCs/>
          <w:color w:val="0000FF"/>
          <w:sz w:val="28"/>
          <w:szCs w:val="28"/>
          <w:rtl/>
          <w:lang w:eastAsia="en-US"/>
        </w:rPr>
        <w:t>)</w:t>
      </w:r>
    </w:p>
    <w:p w:rsidR="009D0624" w:rsidRDefault="009D0624" w:rsidP="009D0624">
      <w:pPr>
        <w:spacing w:line="360" w:lineRule="auto"/>
        <w:ind w:left="-58" w:right="-426" w:firstLine="1"/>
        <w:rPr>
          <w:rFonts w:cs="David"/>
          <w:rtl/>
        </w:rPr>
      </w:pPr>
      <w:r>
        <w:rPr>
          <w:rFonts w:cs="David" w:hint="cs"/>
          <w:rtl/>
        </w:rPr>
        <w:t xml:space="preserve">מהגרף אפשר להסיק שב- </w:t>
      </w:r>
      <w:r>
        <w:rPr>
          <w:rFonts w:cs="David"/>
        </w:rPr>
        <w:t>298</w:t>
      </w:r>
      <w:r>
        <w:rPr>
          <w:rFonts w:cs="David"/>
          <w:sz w:val="16"/>
          <w:szCs w:val="16"/>
        </w:rPr>
        <w:t xml:space="preserve"> </w:t>
      </w:r>
      <w:r>
        <w:rPr>
          <w:rFonts w:cs="David"/>
        </w:rPr>
        <w:t>K</w:t>
      </w:r>
      <w:r>
        <w:rPr>
          <w:rFonts w:cs="David" w:hint="cs"/>
          <w:rtl/>
        </w:rPr>
        <w:t xml:space="preserve"> קבוע שיווי המשקל </w:t>
      </w:r>
      <w:r>
        <w:rPr>
          <w:rFonts w:cs="David"/>
        </w:rPr>
        <w:t>K&gt;1</w:t>
      </w:r>
      <w:r>
        <w:rPr>
          <w:rFonts w:cs="David" w:hint="cs"/>
          <w:sz w:val="16"/>
          <w:szCs w:val="16"/>
          <w:rtl/>
        </w:rPr>
        <w:t xml:space="preserve"> </w:t>
      </w:r>
      <w:r>
        <w:rPr>
          <w:rFonts w:cs="David" w:hint="cs"/>
          <w:rtl/>
        </w:rPr>
        <w:t>.</w:t>
      </w:r>
    </w:p>
    <w:p w:rsidR="002A62E0" w:rsidRDefault="002A62E0" w:rsidP="009D0624">
      <w:pPr>
        <w:spacing w:line="360" w:lineRule="auto"/>
        <w:ind w:left="-58"/>
        <w:rPr>
          <w:rFonts w:cs="David"/>
          <w:rtl/>
        </w:rPr>
      </w:pPr>
    </w:p>
    <w:p w:rsidR="002A62E0" w:rsidRDefault="002A62E0" w:rsidP="009D0624">
      <w:pPr>
        <w:spacing w:line="360" w:lineRule="auto"/>
        <w:ind w:left="-58"/>
        <w:rPr>
          <w:rFonts w:cs="David"/>
          <w:rtl/>
        </w:rPr>
      </w:pPr>
    </w:p>
    <w:p w:rsidR="002A62E0" w:rsidRDefault="002A62E0" w:rsidP="009D0624">
      <w:pPr>
        <w:spacing w:line="360" w:lineRule="auto"/>
        <w:ind w:left="-58"/>
        <w:rPr>
          <w:rFonts w:cs="David"/>
          <w:rtl/>
        </w:rPr>
      </w:pPr>
    </w:p>
    <w:p w:rsidR="009D0624" w:rsidRDefault="009D0624" w:rsidP="009D0624">
      <w:pPr>
        <w:spacing w:line="360" w:lineRule="auto"/>
        <w:ind w:left="-58"/>
        <w:rPr>
          <w:rFonts w:cs="David"/>
          <w:b/>
          <w:bCs/>
          <w:color w:val="0000FF"/>
          <w:sz w:val="28"/>
          <w:szCs w:val="28"/>
          <w:rtl/>
        </w:rPr>
      </w:pPr>
      <w:r>
        <w:rPr>
          <w:rFonts w:cs="David" w:hint="cs"/>
          <w:b/>
          <w:bCs/>
          <w:color w:val="0000FF"/>
          <w:sz w:val="28"/>
          <w:szCs w:val="28"/>
          <w:rtl/>
        </w:rPr>
        <w:lastRenderedPageBreak/>
        <w:t>התשובה:</w:t>
      </w:r>
    </w:p>
    <w:p w:rsidR="009D0624" w:rsidRDefault="009D0624" w:rsidP="009D0624">
      <w:pPr>
        <w:spacing w:line="300" w:lineRule="auto"/>
        <w:ind w:left="-58"/>
        <w:rPr>
          <w:rFonts w:cs="David"/>
          <w:color w:val="000080"/>
          <w:rtl/>
          <w:lang w:eastAsia="en-US"/>
        </w:rPr>
      </w:pPr>
      <w:r>
        <w:rPr>
          <w:rFonts w:cs="David" w:hint="cs"/>
          <w:color w:val="000080"/>
          <w:u w:val="single"/>
          <w:rtl/>
          <w:lang w:eastAsia="en-US"/>
        </w:rPr>
        <w:t>קביעה</w:t>
      </w:r>
      <w:r>
        <w:rPr>
          <w:rFonts w:cs="David" w:hint="cs"/>
          <w:color w:val="000080"/>
          <w:rtl/>
          <w:lang w:eastAsia="en-US"/>
        </w:rPr>
        <w:t xml:space="preserve">: נכון.    </w:t>
      </w:r>
    </w:p>
    <w:p w:rsidR="009D0624" w:rsidRDefault="009D0624" w:rsidP="009D0624">
      <w:pPr>
        <w:spacing w:line="300" w:lineRule="auto"/>
        <w:ind w:left="-58"/>
        <w:rPr>
          <w:rFonts w:cs="David"/>
          <w:color w:val="000080"/>
          <w:rtl/>
          <w:lang w:eastAsia="en-US"/>
        </w:rPr>
      </w:pPr>
      <w:r>
        <w:rPr>
          <w:rFonts w:cs="David" w:hint="cs"/>
          <w:color w:val="000080"/>
          <w:u w:val="single"/>
          <w:rtl/>
          <w:lang w:eastAsia="en-US"/>
        </w:rPr>
        <w:t>נימוק</w:t>
      </w:r>
      <w:r>
        <w:rPr>
          <w:rFonts w:cs="David" w:hint="cs"/>
          <w:color w:val="000080"/>
          <w:rtl/>
          <w:lang w:eastAsia="en-US"/>
        </w:rPr>
        <w:t>: הערך המזערי של האנרגיה החופשית קרוב לתוצרים. במצב שיווי משקל ריכוזי התוצרים גדולים מריכוזי המגיבים (</w:t>
      </w:r>
      <w:r>
        <w:rPr>
          <w:rFonts w:cs="David" w:hint="cs"/>
          <w:color w:val="000080"/>
          <w:u w:val="single"/>
          <w:rtl/>
          <w:lang w:eastAsia="en-US"/>
        </w:rPr>
        <w:t>או</w:t>
      </w:r>
      <w:r>
        <w:rPr>
          <w:rFonts w:cs="David" w:hint="cs"/>
          <w:color w:val="000080"/>
          <w:rtl/>
          <w:lang w:eastAsia="en-US"/>
        </w:rPr>
        <w:t xml:space="preserve">: במצב שיווי משקל המערכת מכילה בעיקר תוצרים), ולכן </w:t>
      </w:r>
      <w:r>
        <w:rPr>
          <w:rFonts w:cs="David"/>
          <w:color w:val="000080"/>
          <w:lang w:eastAsia="en-US"/>
        </w:rPr>
        <w:t>K&gt;1</w:t>
      </w:r>
      <w:r>
        <w:rPr>
          <w:rFonts w:cs="David" w:hint="cs"/>
          <w:color w:val="000080"/>
          <w:sz w:val="16"/>
          <w:szCs w:val="16"/>
          <w:rtl/>
          <w:lang w:eastAsia="en-US"/>
        </w:rPr>
        <w:t xml:space="preserve"> </w:t>
      </w:r>
      <w:r>
        <w:rPr>
          <w:rFonts w:cs="David" w:hint="cs"/>
          <w:color w:val="000080"/>
          <w:rtl/>
          <w:lang w:eastAsia="en-US"/>
        </w:rPr>
        <w:t xml:space="preserve">.  </w:t>
      </w:r>
    </w:p>
    <w:p w:rsidR="009D0624" w:rsidRDefault="009D0624" w:rsidP="009D0624">
      <w:pPr>
        <w:spacing w:line="300" w:lineRule="auto"/>
        <w:ind w:left="-58"/>
      </w:pPr>
    </w:p>
    <w:p w:rsidR="009D0624" w:rsidRDefault="009D0624" w:rsidP="009D0624">
      <w:pPr>
        <w:pStyle w:val="12"/>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9D0624" w:rsidRDefault="009D0624" w:rsidP="009D0624">
      <w:pPr>
        <w:spacing w:line="360" w:lineRule="auto"/>
        <w:ind w:left="-58" w:right="-426" w:firstLine="1"/>
        <w:rPr>
          <w:rFonts w:cs="David"/>
          <w:rtl/>
        </w:rPr>
      </w:pPr>
      <w:r>
        <w:rPr>
          <w:rFonts w:cs="David" w:hint="cs"/>
          <w:rtl/>
        </w:rPr>
        <w:t>הציון בינוני. חלק מהתלמידים התקשה להסביר את הקשר בין הקירבה של הערך המזערי של האנרגיה החופשית לתוצרים לבין הערך של קבוע שיווי המשקל:</w:t>
      </w:r>
    </w:p>
    <w:p w:rsidR="009D0624" w:rsidRDefault="009D0624" w:rsidP="006C29DD">
      <w:pPr>
        <w:numPr>
          <w:ilvl w:val="1"/>
          <w:numId w:val="17"/>
        </w:numPr>
        <w:tabs>
          <w:tab w:val="clear" w:pos="1472"/>
          <w:tab w:val="num" w:pos="368"/>
        </w:tabs>
        <w:spacing w:line="360" w:lineRule="auto"/>
        <w:ind w:left="368" w:right="-426" w:hanging="426"/>
        <w:rPr>
          <w:rFonts w:cs="David"/>
          <w:color w:val="800000"/>
        </w:rPr>
      </w:pPr>
      <w:r>
        <w:rPr>
          <w:rFonts w:cs="David" w:hint="cs"/>
          <w:color w:val="800000"/>
          <w:rtl/>
        </w:rPr>
        <w:t xml:space="preserve">"לא נכון, כי יש תוצרים ואין מגיבים, אז המערכת לא במצב שיווי-משקל ואין </w:t>
      </w:r>
      <w:r>
        <w:rPr>
          <w:rFonts w:cs="David"/>
          <w:color w:val="800000"/>
        </w:rPr>
        <w:t>K</w:t>
      </w:r>
      <w:r>
        <w:rPr>
          <w:rFonts w:cs="David" w:hint="cs"/>
          <w:color w:val="800000"/>
          <w:rtl/>
        </w:rPr>
        <w:t xml:space="preserve">." </w:t>
      </w:r>
    </w:p>
    <w:p w:rsidR="009D0624" w:rsidRDefault="009D0624" w:rsidP="009D0624">
      <w:pPr>
        <w:pStyle w:val="12"/>
        <w:tabs>
          <w:tab w:val="left" w:pos="793"/>
        </w:tabs>
        <w:spacing w:after="0" w:line="360" w:lineRule="auto"/>
        <w:ind w:left="-58"/>
        <w:rPr>
          <w:rFonts w:ascii="Times New Roman" w:hAnsi="Times New Roman" w:cs="David"/>
          <w:b/>
          <w:bCs/>
          <w:color w:val="FF00FF"/>
          <w:sz w:val="24"/>
          <w:szCs w:val="24"/>
          <w:rtl/>
        </w:rPr>
      </w:pPr>
    </w:p>
    <w:p w:rsidR="009D0624" w:rsidRDefault="009D0624" w:rsidP="009D0624">
      <w:pPr>
        <w:pStyle w:val="12"/>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9D0624" w:rsidRDefault="009D0624" w:rsidP="009D0624">
      <w:pPr>
        <w:spacing w:line="360" w:lineRule="auto"/>
        <w:ind w:left="-58" w:right="-426" w:firstLine="1"/>
        <w:rPr>
          <w:rFonts w:cs="David"/>
          <w:rtl/>
        </w:rPr>
      </w:pPr>
      <w:r>
        <w:rPr>
          <w:rFonts w:cs="David" w:hint="cs"/>
          <w:rtl/>
        </w:rPr>
        <w:t xml:space="preserve">מומלץ להבהיר לתלמידים שיש לשים לב לכך שבגרף </w:t>
      </w:r>
      <w:r>
        <w:rPr>
          <w:rFonts w:cs="David" w:hint="cs"/>
          <w:rtl/>
          <w:lang w:eastAsia="en-US"/>
        </w:rPr>
        <w:t>הערך המזערי של האנרגיה החופשית קרוב לתוצרים, ז.א. במערכת יש גם מגיבים, ולכן המערכת יכולה להיות במצב שיווי-משקל.</w:t>
      </w:r>
    </w:p>
    <w:p w:rsidR="009D0624" w:rsidRDefault="009D0624" w:rsidP="009D0624">
      <w:pPr>
        <w:spacing w:line="360" w:lineRule="auto"/>
        <w:ind w:right="-426"/>
        <w:rPr>
          <w:rFonts w:cs="David"/>
          <w:color w:val="000000"/>
          <w:rtl/>
        </w:rPr>
      </w:pPr>
    </w:p>
    <w:p w:rsidR="009D0624" w:rsidRDefault="009D0624" w:rsidP="009D0624">
      <w:pPr>
        <w:spacing w:line="360" w:lineRule="auto"/>
        <w:ind w:right="-426"/>
        <w:rPr>
          <w:rFonts w:cs="David"/>
          <w:color w:val="000000"/>
          <w:rtl/>
        </w:rPr>
      </w:pPr>
      <w:r>
        <w:rPr>
          <w:rFonts w:cs="David" w:hint="cs"/>
          <w:color w:val="000000"/>
          <w:rtl/>
        </w:rPr>
        <w:t>תרגיל לדוגמא:</w:t>
      </w:r>
    </w:p>
    <w:p w:rsidR="009D0624" w:rsidRDefault="009D0624" w:rsidP="009D0624">
      <w:pPr>
        <w:spacing w:line="360" w:lineRule="auto"/>
        <w:ind w:left="-58" w:right="-426" w:firstLine="1"/>
        <w:rPr>
          <w:rFonts w:cs="David"/>
          <w:rtl/>
        </w:rPr>
      </w:pPr>
      <w:r>
        <w:rPr>
          <w:rFonts w:cs="David" w:hint="cs"/>
          <w:rtl/>
        </w:rPr>
        <w:t xml:space="preserve">נתונה התגובה:    </w:t>
      </w:r>
    </w:p>
    <w:p w:rsidR="009D0624" w:rsidRDefault="002A2400" w:rsidP="009D0624">
      <w:pPr>
        <w:spacing w:line="360" w:lineRule="auto"/>
        <w:ind w:left="450"/>
        <w:rPr>
          <w:rtl/>
        </w:rPr>
      </w:pPr>
      <w:r w:rsidRPr="002A2400">
        <w:rPr>
          <w:noProof/>
          <w:sz w:val="20"/>
          <w:rtl/>
          <w:lang w:eastAsia="en-US"/>
        </w:rPr>
        <w:pict>
          <v:group id="Group 20161" o:spid="_x0000_s4436" style="position:absolute;left:0;text-align:left;margin-left:7.3pt;margin-top:-2.8pt;width:386.45pt;height:37.8pt;z-index:251826176" coordorigin="2103,10645" coordsize="772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">
            <v:shape id="Text Box 20157" o:spid="_x0000_s4437" type="#_x0000_t202" style="position:absolute;left:2103;top:10709;width:7729;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9F74C3" w:rsidRDefault="009F74C3" w:rsidP="009D0624">
                    <w:pPr>
                      <w:bidi w:val="0"/>
                      <w:rPr>
                        <w:rtl/>
                      </w:rPr>
                    </w:pPr>
                    <w:r>
                      <w:t>COCl</w:t>
                    </w:r>
                    <w:r>
                      <w:rPr>
                        <w:vertAlign w:val="subscript"/>
                      </w:rPr>
                      <w:t>2(g)</w:t>
                    </w:r>
                    <w:r>
                      <w:t xml:space="preserve">           CO</w:t>
                    </w:r>
                    <w:r>
                      <w:rPr>
                        <w:vertAlign w:val="subscript"/>
                      </w:rPr>
                      <w:t>(g)</w:t>
                    </w:r>
                    <w:r>
                      <w:t xml:space="preserve">  +  Cl</w:t>
                    </w:r>
                    <w:r>
                      <w:rPr>
                        <w:vertAlign w:val="subscript"/>
                      </w:rPr>
                      <w:t>2(g)</w:t>
                    </w:r>
                    <w:r>
                      <w:t xml:space="preserve">         ∆</w:t>
                    </w:r>
                    <w:r>
                      <w:rPr>
                        <w:rFonts w:hint="cs"/>
                      </w:rPr>
                      <w:t>H</w:t>
                    </w:r>
                    <w:r>
                      <w:rPr>
                        <w:rFonts w:hint="eastAsia"/>
                        <w:rtl/>
                      </w:rPr>
                      <w:t>°</w:t>
                    </w:r>
                    <w:r>
                      <w:t xml:space="preserve"> = +113.3</w:t>
                    </w:r>
                    <w:r>
                      <w:rPr>
                        <w:sz w:val="16"/>
                        <w:szCs w:val="16"/>
                      </w:rPr>
                      <w:t xml:space="preserve"> </w:t>
                    </w:r>
                    <w:r>
                      <w:t>kJ      ∆S°= +137</w:t>
                    </w:r>
                    <w:r>
                      <w:rPr>
                        <w:sz w:val="16"/>
                        <w:szCs w:val="16"/>
                      </w:rPr>
                      <w:t xml:space="preserve"> </w:t>
                    </w:r>
                    <w:r>
                      <w:t>J</w:t>
                    </w:r>
                    <w:r>
                      <w:sym w:font="Symbol" w:char="F0D7"/>
                    </w:r>
                    <w:r>
                      <w:t>K</w:t>
                    </w:r>
                    <w:r>
                      <w:rPr>
                        <w:vertAlign w:val="superscript"/>
                      </w:rPr>
                      <w:t>−1</w:t>
                    </w:r>
                    <w:r>
                      <w:t xml:space="preserve">         </w:t>
                    </w:r>
                  </w:p>
                </w:txbxContent>
              </v:textbox>
            </v:shape>
            <v:group id="Group 20158" o:spid="_x0000_s4438" style="position:absolute;left:2971;top:10645;width:696;height:756" coordorigin="6072,11880" coordsize="696,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20159" o:spid="_x0000_s4439" type="#_x0000_t202" style="position:absolute;left:6072;top:11880;width:696;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9F74C3" w:rsidRDefault="009F74C3" w:rsidP="009D0624">
                      <w:pPr>
                        <w:rPr>
                          <w:rtl/>
                        </w:rPr>
                      </w:pPr>
                      <w:r>
                        <w:sym w:font="Symbol" w:char="F0AE"/>
                      </w:r>
                    </w:p>
                  </w:txbxContent>
                </v:textbox>
              </v:shape>
              <v:shape id="Text Box 20160" o:spid="_x0000_s4440" type="#_x0000_t202" style="position:absolute;left:6072;top:11976;width:696;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9F74C3" w:rsidRDefault="009F74C3" w:rsidP="009D0624">
                      <w:pPr>
                        <w:rPr>
                          <w:rtl/>
                        </w:rPr>
                      </w:pPr>
                      <w:r>
                        <w:sym w:font="Symbol" w:char="F0AC"/>
                      </w:r>
                    </w:p>
                  </w:txbxContent>
                </v:textbox>
              </v:shape>
            </v:group>
            <w10:anchorlock/>
          </v:group>
        </w:pict>
      </w:r>
    </w:p>
    <w:p w:rsidR="009D0624" w:rsidRDefault="009D0624" w:rsidP="009D0624">
      <w:pPr>
        <w:spacing w:line="360" w:lineRule="auto"/>
        <w:ind w:left="450"/>
        <w:rPr>
          <w:sz w:val="16"/>
          <w:szCs w:val="16"/>
          <w:rtl/>
        </w:rPr>
      </w:pPr>
    </w:p>
    <w:p w:rsidR="009D0624" w:rsidRDefault="009D0624" w:rsidP="009D0624">
      <w:pPr>
        <w:spacing w:line="360" w:lineRule="auto"/>
        <w:ind w:left="-58" w:right="-709" w:firstLine="1"/>
        <w:rPr>
          <w:rFonts w:cs="David"/>
          <w:rtl/>
        </w:rPr>
      </w:pPr>
      <w:r>
        <w:rPr>
          <w:rFonts w:cs="David" w:hint="cs"/>
          <w:rtl/>
        </w:rPr>
        <w:t xml:space="preserve">בגרף שלפניך מוצגות שלוש עקומות </w:t>
      </w:r>
      <w:r>
        <w:rPr>
          <w:rFonts w:cs="David"/>
        </w:rPr>
        <w:t xml:space="preserve"> c ,b ,a</w:t>
      </w:r>
      <w:r>
        <w:rPr>
          <w:rFonts w:cs="David" w:hint="cs"/>
        </w:rPr>
        <w:t xml:space="preserve"> </w:t>
      </w:r>
      <w:r>
        <w:rPr>
          <w:rFonts w:cs="David" w:hint="cs"/>
          <w:rtl/>
        </w:rPr>
        <w:t xml:space="preserve">המתארות את האנרגיה החופשית, </w:t>
      </w:r>
      <w:r>
        <w:rPr>
          <w:rFonts w:cs="David" w:hint="cs"/>
        </w:rPr>
        <w:t>G</w:t>
      </w:r>
      <w:r>
        <w:rPr>
          <w:rFonts w:cs="David" w:hint="cs"/>
          <w:rtl/>
        </w:rPr>
        <w:t>, כפונקציה של הרכב המערכת.</w:t>
      </w:r>
    </w:p>
    <w:p w:rsidR="009D0624" w:rsidRDefault="009D0624" w:rsidP="009D0624">
      <w:pPr>
        <w:spacing w:line="360" w:lineRule="auto"/>
        <w:ind w:left="-58" w:right="-709" w:firstLine="1"/>
        <w:rPr>
          <w:rFonts w:cs="David"/>
          <w:rtl/>
        </w:rPr>
      </w:pPr>
    </w:p>
    <w:p w:rsidR="009D0624" w:rsidRDefault="009D0624" w:rsidP="009D0624">
      <w:pPr>
        <w:spacing w:line="360" w:lineRule="auto"/>
        <w:ind w:left="-58" w:right="-709" w:firstLine="1"/>
        <w:rPr>
          <w:rFonts w:cs="David"/>
          <w:rtl/>
        </w:rPr>
      </w:pPr>
    </w:p>
    <w:p w:rsidR="009D0624" w:rsidRDefault="009D0624" w:rsidP="009D0624">
      <w:pPr>
        <w:spacing w:line="360" w:lineRule="auto"/>
        <w:ind w:left="-58" w:right="-709" w:firstLine="1"/>
        <w:rPr>
          <w:rFonts w:cs="David"/>
          <w:rtl/>
        </w:rPr>
      </w:pPr>
    </w:p>
    <w:p w:rsidR="009D0624" w:rsidRDefault="009D0624" w:rsidP="009D0624">
      <w:pPr>
        <w:spacing w:line="360" w:lineRule="auto"/>
        <w:ind w:left="-58" w:right="-709" w:firstLine="1"/>
        <w:rPr>
          <w:rFonts w:cs="David"/>
          <w:rtl/>
        </w:rPr>
      </w:pPr>
    </w:p>
    <w:p w:rsidR="009D0624" w:rsidRDefault="009D0624" w:rsidP="009D0624">
      <w:pPr>
        <w:spacing w:line="360" w:lineRule="auto"/>
        <w:ind w:left="-58" w:right="-709" w:firstLine="1"/>
        <w:rPr>
          <w:rFonts w:cs="David"/>
          <w:rtl/>
        </w:rPr>
      </w:pPr>
    </w:p>
    <w:p w:rsidR="009D0624" w:rsidRDefault="009D0624" w:rsidP="009D0624">
      <w:pPr>
        <w:spacing w:line="360" w:lineRule="auto"/>
        <w:ind w:left="-58" w:right="-709" w:firstLine="1"/>
        <w:rPr>
          <w:rFonts w:cs="David"/>
          <w:rtl/>
        </w:rPr>
      </w:pPr>
    </w:p>
    <w:p w:rsidR="009D0624" w:rsidRDefault="009D0624" w:rsidP="009D0624">
      <w:pPr>
        <w:spacing w:line="360" w:lineRule="auto"/>
        <w:ind w:left="-58" w:right="-709" w:firstLine="1"/>
        <w:rPr>
          <w:rFonts w:cs="David"/>
          <w:rtl/>
        </w:rPr>
      </w:pPr>
    </w:p>
    <w:p w:rsidR="009D0624" w:rsidRDefault="002A2400" w:rsidP="009D0624">
      <w:pPr>
        <w:spacing w:line="360" w:lineRule="auto"/>
        <w:ind w:left="450"/>
        <w:rPr>
          <w:rtl/>
        </w:rPr>
      </w:pPr>
      <w:r w:rsidRPr="002A2400">
        <w:rPr>
          <w:noProof/>
          <w:sz w:val="20"/>
          <w:rtl/>
          <w:lang w:eastAsia="en-US"/>
        </w:rPr>
        <w:pict>
          <v:group id="Group 20165" o:spid="_x0000_s4441" style="position:absolute;left:0;text-align:left;margin-left:106.75pt;margin-top:-117pt;width:193.55pt;height:165.45pt;z-index:251827200" coordorigin="4304,11544" coordsize="3871,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">
            <v:group id="Group 20155" o:spid="_x0000_s4442" style="position:absolute;left:4304;top:11544;width:3871;height:3309" coordorigin="4331,1529" coordsize="3871,3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Text Box 20133" o:spid="_x0000_s4443" type="#_x0000_t202" style="position:absolute;left:4385;top:3988;width:3817;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9F74C3" w:rsidRDefault="009F74C3" w:rsidP="009D0624">
                      <w:pPr>
                        <w:rPr>
                          <w:rFonts w:cs="David"/>
                          <w:sz w:val="18"/>
                          <w:szCs w:val="18"/>
                          <w:rtl/>
                        </w:rPr>
                      </w:pPr>
                      <w:r>
                        <w:rPr>
                          <w:rFonts w:cs="David" w:hint="cs"/>
                          <w:sz w:val="18"/>
                          <w:szCs w:val="18"/>
                          <w:rtl/>
                        </w:rPr>
                        <w:t>תוצרים בלבד                                         מגיבים בלבד</w:t>
                      </w:r>
                    </w:p>
                    <w:p w:rsidR="009F74C3" w:rsidRDefault="009F74C3" w:rsidP="009D0624">
                      <w:pPr>
                        <w:rPr>
                          <w:rFonts w:cs="David"/>
                          <w:sz w:val="18"/>
                          <w:szCs w:val="18"/>
                          <w:rtl/>
                        </w:rPr>
                      </w:pPr>
                    </w:p>
                  </w:txbxContent>
                </v:textbox>
              </v:shape>
              <v:shape id="Text Box 20137" o:spid="_x0000_s4444" type="#_x0000_t202" style="position:absolute;left:5701;top:4221;width:1027;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9F74C3" w:rsidRDefault="009F74C3" w:rsidP="009D0624">
                      <w:pPr>
                        <w:jc w:val="center"/>
                        <w:rPr>
                          <w:rFonts w:cs="David"/>
                          <w:sz w:val="18"/>
                          <w:szCs w:val="18"/>
                          <w:rtl/>
                        </w:rPr>
                      </w:pPr>
                      <w:r>
                        <w:rPr>
                          <w:rFonts w:cs="David" w:hint="cs"/>
                          <w:sz w:val="18"/>
                          <w:szCs w:val="18"/>
                          <w:rtl/>
                        </w:rPr>
                        <w:t>הרכב המערכת</w:t>
                      </w:r>
                    </w:p>
                  </w:txbxContent>
                </v:textbox>
              </v:shape>
              <v:shape id="Text Box 20138" o:spid="_x0000_s4445" type="#_x0000_t202" style="position:absolute;left:4331;top:1529;width:1703;height: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9F74C3" w:rsidRDefault="009F74C3" w:rsidP="009D0624">
                      <w:pPr>
                        <w:pStyle w:val="20"/>
                        <w:rPr>
                          <w:rtl/>
                        </w:rPr>
                      </w:pPr>
                      <w:r>
                        <w:rPr>
                          <w:rFonts w:hint="cs"/>
                          <w:rtl/>
                        </w:rPr>
                        <w:t xml:space="preserve">אנרגיה חופשית, </w:t>
                      </w:r>
                      <w:r>
                        <w:rPr>
                          <w:rFonts w:hint="cs"/>
                        </w:rPr>
                        <w:t>G</w:t>
                      </w:r>
                    </w:p>
                    <w:p w:rsidR="009F74C3" w:rsidRDefault="009F74C3" w:rsidP="009D0624">
                      <w:pPr>
                        <w:pStyle w:val="20"/>
                        <w:jc w:val="center"/>
                      </w:pPr>
                    </w:p>
                  </w:txbxContent>
                </v:textbox>
              </v:shape>
              <v:group id="Group 20143" o:spid="_x0000_s4446" style="position:absolute;left:5136;top:1888;width:2528;height:2094" coordorigin="5136,1888" coordsize="2029,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utoShape 20135" o:spid="_x0000_s4447" type="#_x0000_t32" style="position:absolute;left:5136;top:1888;width:0;height:20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shape id="AutoShape 20136" o:spid="_x0000_s4448" type="#_x0000_t32" style="position:absolute;left:7165;top:1888;width:0;height:20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20140" o:spid="_x0000_s4449" type="#_x0000_t32" style="position:absolute;left:5136;top:3982;width:20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group>
              <v:group id="Group 20154" o:spid="_x0000_s4450" style="position:absolute;left:5135;top:2114;width:2522;height:1757" coordorigin="5135,2114" coordsize="252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20149" o:spid="_x0000_s4451" style="position:absolute;left:5135;top:2122;width:2522;height:1749" coordorigin="5135,2122" coordsize="2522,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20144" o:spid="_x0000_s4452" style="position:absolute;left:5135;top:2122;width:2513;height:1749" coordorigin="5135,2122" coordsize="2513,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20139" o:spid="_x0000_s4453" style="position:absolute;left:5135;top:2122;width:2497;height:1749;flip:x;visibility:visible;mso-wrap-style:square;v-text-anchor:top" coordsize="1708,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zwcQA&#10;AADcAAAADwAAAGRycy9kb3ducmV2LnhtbERPTWvCQBC9F/wPyxR6KbqpqEjqGqShxeJFo+B1yE6z&#10;odnZkN2a6K/vCoXe5vE+Z5UNthEX6nztWMHLJAFBXDpdc6XgdHwfL0H4gKyxcUwKruQhW48eVphq&#10;1/OBLkWoRAxhn6ICE0KbSulLQxb9xLXEkftyncUQYVdJ3WEfw20jp0mykBZrjg0GW3ozVH4XP1bB&#10;PM93/cftNnPT9myK5/JzL6u5Uk+Pw+YVRKAh/Iv/3Fsd5y9mcH8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88HEAAAA3AAAAA8AAAAAAAAAAAAAAAAAmAIAAGRycy9k&#10;b3ducmV2LnhtbFBLBQYAAAAABAAEAPUAAACJAwAAAAA=&#10;" path="m,1545v29,316,58,633,343,375c628,1662,1481,320,1708,e" filled="f">
                      <v:path arrowok="t" o:connecttype="custom" o:connectlocs="0,1241;501,1542;2497,0" o:connectangles="0,0,0"/>
                    </v:shape>
                    <v:shape id="AutoShape 20141" o:spid="_x0000_s4454" type="#_x0000_t32" style="position:absolute;left:7356;top:3369;width:2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KcMAAADcAAAADwAAAGRycy9kb3ducmV2LnhtbERP32vCMBB+F/wfwgm+yEznsEhnFBkM&#10;NsbY1MFej+ZsSptLaGLt/OvNYLC3+/h+3no72Fb01IXasYL7eQaCuHS65krB1/H5bgUiRGSNrWNS&#10;8EMBtpvxaI2FdhfeU3+IlUghHApUYGL0hZShNGQxzJ0nTtzJdRZjgl0ldYeXFG5buciyXFqsOTUY&#10;9PRkqGwOZ6ug6ZuP/ecy+Nn5SvmbN++vD99aqelk2D2CiDTEf/Gf+0Wn+fkSfp9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bHynDAAAA3AAAAA8AAAAAAAAAAAAA&#10;AAAAoQIAAGRycy9kb3ducmV2LnhtbFBLBQYAAAAABAAEAPkAAACRAwAAAAA=&#10;">
                      <v:stroke dashstyle="dash"/>
                    </v:shape>
                    <v:shape id="AutoShape 20142" o:spid="_x0000_s4455" type="#_x0000_t32" style="position:absolute;left:5139;top:2124;width:2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BXsMAAADcAAAADwAAAGRycy9kb3ducmV2LnhtbERP32vCMBB+H+x/CDfYy5jpJiujGkWE&#10;wYbIphN8PZqzKW0uoYm1+tebwcC3+/h+3nQ+2Fb01IXasYKXUQaCuHS65krB7vfj+R1EiMgaW8ek&#10;4EwB5rP7uykW2p14Q/02ViKFcChQgYnRF1KG0pDFMHKeOHEH11mMCXaV1B2eUrht5WuW5dJizanB&#10;oKelobLZHq2Cpm++Nz9vwT8dL5SvvFl/jfdaqceHYTEBEWmIN/G/+1On+XkOf8+kC+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JgV7DAAAA3AAAAA8AAAAAAAAAAAAA&#10;AAAAoQIAAGRycy9kb3ducmV2LnhtbFBLBQYAAAAABAAEAPkAAACRAwAAAAA=&#10;">
                      <v:stroke dashstyle="dash"/>
                    </v:shape>
                  </v:group>
                  <v:group id="Group 20145" o:spid="_x0000_s4456" style="position:absolute;left:5144;top:2122;width:2513;height:1749;flip:x" coordorigin="5135,2122" coordsize="2513,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QVsMIAAADcAAAADwAAAGRycy9kb3ducmV2LnhtbERPS2vCQBC+C/6HZQre&#10;dFMJaUldRQQlSC9NH3gcstNkaXY2ZNck/nu3UOhtPr7nbHaTbcVAvTeOFTyuEhDEldOGawUf78fl&#10;MwgfkDW2jknBjTzstvPZBnPtRn6joQy1iCHsc1TQhNDlUvqqIYt+5TriyH273mKIsK+l7nGM4baV&#10;6yTJpEXDsaHBjg4NVT/l1Sr43JuU0q/L+TWpiAotL6fSpEotHqb9C4hAU/gX/7kLHednT/D7TLx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UFbDCAAAA3AAAAA8A&#10;AAAAAAAAAAAAAAAAqgIAAGRycy9kb3ducmV2LnhtbFBLBQYAAAAABAAEAPoAAACZAwAAAAA=&#10;">
                    <v:shape id="Freeform 20146" o:spid="_x0000_s4457" style="position:absolute;left:5135;top:2122;width:2497;height:1749;flip:x;visibility:visible;mso-wrap-style:square;v-text-anchor:top" coordsize="1708,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xMYA&#10;AADcAAAADwAAAGRycy9kb3ducmV2LnhtbESPQWvCQBCF74X+h2UKXopuKlUkukqpKC292FTwOmTH&#10;bGh2NmRXk/rrO4dCbzO8N+99s9oMvlFX6mId2MDTJANFXAZbc2Xg+LUbL0DFhGyxCUwGfijCZn1/&#10;t8Lchp4/6VqkSkkIxxwNuJTaXOtYOvIYJ6ElFu0cOo9J1q7StsNewn2jp1k21x5rlgaHLb06Kr+L&#10;izcw224/+v3t9hym7ckVj+X7QVczY0YPw8sSVKIh/Zv/rt+s4M+FVp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T5xMYAAADcAAAADwAAAAAAAAAAAAAAAACYAgAAZHJz&#10;L2Rvd25yZXYueG1sUEsFBgAAAAAEAAQA9QAAAIsDAAAAAA==&#10;" path="m,1545v29,316,58,633,343,375c628,1662,1481,320,1708,e" filled="f">
                      <v:path arrowok="t" o:connecttype="custom" o:connectlocs="0,1241;501,1542;2497,0" o:connectangles="0,0,0"/>
                    </v:shape>
                    <v:shape id="AutoShape 20147" o:spid="_x0000_s4458" type="#_x0000_t32" style="position:absolute;left:7356;top:3369;width:2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VLMQAAADcAAAADwAAAGRycy9kb3ducmV2LnhtbERP32vCMBB+H/g/hBv4Mma6icV1RpHB&#10;QBlj6gZ7PZpbU9pcQhNr9a9fBsLe7uP7eYvVYFvRUxdqxwoeJhkI4tLpmisFX5+v93MQISJrbB2T&#10;gjMFWC1HNwsstDvxnvpDrEQK4VCgAhOjL6QMpSGLYeI8ceJ+XGcxJthVUnd4SuG2lY9ZlkuLNacG&#10;g55eDJXN4WgVNH3zsd/Ngr87Xih/8+Z9O/3WSo1vh/UziEhD/Bdf3Rud5udP8PdMuk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hUsxAAAANwAAAAPAAAAAAAAAAAA&#10;AAAAAKECAABkcnMvZG93bnJldi54bWxQSwUGAAAAAAQABAD5AAAAkgMAAAAA&#10;">
                      <v:stroke dashstyle="dash"/>
                    </v:shape>
                    <v:shape id="AutoShape 20148" o:spid="_x0000_s4459" type="#_x0000_t32" style="position:absolute;left:5139;top:2124;width:2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qbMYAAADcAAAADwAAAGRycy9kb3ducmV2LnhtbESPQUsDMRCF70L/QxjBi9isirVsm5Yi&#10;CIpIbS30OmzGzbKbSdik29Vf7xwEbzO8N+99s1yPvlMD9akJbOB2WoAiroJtuDZw+Hy+mYNKGdli&#10;F5gMfFOC9WpyscTShjPvaNjnWkkIpxINuJxjqXWqHHlM0xCJRfsKvccsa19r2+NZwn2n74pipj02&#10;LA0OIz05qtr9yRtoh3a7+3hI8fr0Q7O36N5f74/WmKvLcbMAlWnM/+a/6xcr+I+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1KmzGAAAA3AAAAA8AAAAAAAAA&#10;AAAAAAAAoQIAAGRycy9kb3ducmV2LnhtbFBLBQYAAAAABAAEAPkAAACUAwAAAAA=&#10;">
                      <v:stroke dashstyle="dash"/>
                    </v:shape>
                  </v:group>
                </v:group>
                <v:group id="Group 20152" o:spid="_x0000_s4460" style="position:absolute;left:5140;top:2114;width:2502;height:1625;flip:y" coordorigin="7975,2271" coordsize="2114,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i+gsAAAADcAAAADwAAAGRycy9kb3ducmV2LnhtbERPTYvCMBC9L/gfwgje&#10;1lQprnSNIoIi4sWqi8ehmW3DNpPSRK3/3gjC3ubxPme26GwtbtR641jBaJiAIC6cNlwqOB3Xn1MQ&#10;PiBrrB2Tggd5WMx7HzPMtLvzgW55KEUMYZ+hgiqEJpPSFxVZ9EPXEEfu17UWQ4RtKXWL9xhuazlO&#10;kom0aDg2VNjQqqLiL79aBeelSSn9uez2SUG01fKyyU2q1KDfLb9BBOrCv/jt3uo4/2sEr2fiBXL+&#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vKL6CwAAAANwAAAAPAAAA&#10;AAAAAAAAAAAAAKoCAABkcnMvZG93bnJldi54bWxQSwUGAAAAAAQABAD6AAAAlwMAAAAA&#10;">
                  <v:shape id="Arc 20150" o:spid="_x0000_s4461" style="position:absolute;left:9027;top:2271;width:1062;height:120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TZMQA&#10;AADcAAAADwAAAGRycy9kb3ducmV2LnhtbERP22rCQBB9F/oPyxR8000FbYlupFSE4K1UpfRxmp1c&#10;2uxsyK4a/94VCn2bw7nObN6ZWpypdZVlBU/DCARxZnXFhYLjYTl4AeE8ssbaMim4koN58tCbYazt&#10;hT/ovPeFCCHsYlRQet/EUrqsJINuaBviwOW2NegDbAupW7yEcFPLURRNpMGKQ0OJDb2VlP3uT0aB&#10;e98cd5yn4+063a2W358/XxteKNV/7F6nIDx1/l/85051mP88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02TEAAAA3AAAAA8AAAAAAAAAAAAAAAAAmAIAAGRycy9k&#10;b3ducmV2LnhtbFBLBQYAAAAABAAEAPUAAACJAwAAAAA=&#10;" adj="0,,0" path="m-1,nfc11929,,21600,9670,21600,21600em-1,nsc11929,,21600,9670,21600,21600l,21600,-1,xe" filled="f">
                    <v:stroke joinstyle="round"/>
                    <v:formulas/>
                    <v:path arrowok="t" o:extrusionok="f" o:connecttype="custom" o:connectlocs="0,0;1062,1200;0,1200" o:connectangles="0,0,0"/>
                  </v:shape>
                  <v:shape id="Arc 20151" o:spid="_x0000_s4462" style="position:absolute;left:7975;top:2271;width:1062;height:120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cqcMA&#10;AADcAAAADwAAAGRycy9kb3ducmV2LnhtbESPwWrDMBBE74H+g9hCb4ncmDjFtRxKIEmPrZ0PWKyt&#10;bWqtjKTY7t9HhUJvu8zM29nisJhBTOR8b1nB8yYBQdxY3XOr4Fqf1i8gfEDWOFgmBT/k4VA+rArM&#10;tZ35k6YqtCJC2OeooAthzKX0TUcG/caOxFH7ss5giKtrpXY4R7gZ5DZJMmmw53ihw5GOHTXf1c0o&#10;qPvs47zlYxZBU9jZ08Vdd6lST4/L2yuIQEv4N/+l33Wsv0/h95k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cqcMAAADcAAAADwAAAAAAAAAAAAAAAACYAgAAZHJzL2Rv&#10;d25yZXYueG1sUEsFBgAAAAAEAAQA9QAAAIgDAAAAAA==&#10;" adj="0,,0" path="m-1,nfc11929,,21600,9670,21600,21600em-1,nsc11929,,21600,9670,21600,21600l,21600,-1,xe" filled="f">
                    <v:stroke joinstyle="round"/>
                    <v:formulas/>
                    <v:path arrowok="t" o:extrusionok="f" o:connecttype="custom" o:connectlocs="0,0;1062,1200;0,1200" o:connectangles="0,0,0"/>
                  </v:shape>
                </v:group>
              </v:group>
            </v:group>
            <v:shape id="Text Box 20162" o:spid="_x0000_s4463" type="#_x0000_t202" style="position:absolute;left:5105;top:13392;width:55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9F74C3" w:rsidRDefault="009F74C3" w:rsidP="009D0624">
                    <w:pPr>
                      <w:bidi w:val="0"/>
                      <w:jc w:val="center"/>
                    </w:pPr>
                    <w:r>
                      <w:t>a</w:t>
                    </w:r>
                  </w:p>
                </w:txbxContent>
              </v:textbox>
            </v:shape>
            <v:shape id="Text Box 20163" o:spid="_x0000_s4464" type="#_x0000_t202" style="position:absolute;left:7082;top:13392;width:55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9F74C3" w:rsidRDefault="009F74C3" w:rsidP="009D0624">
                    <w:pPr>
                      <w:bidi w:val="0"/>
                      <w:jc w:val="center"/>
                    </w:pPr>
                    <w:r>
                      <w:t>c</w:t>
                    </w:r>
                  </w:p>
                </w:txbxContent>
              </v:textbox>
            </v:shape>
            <v:shape id="Text Box 20164" o:spid="_x0000_s4465" type="#_x0000_t202" style="position:absolute;left:6065;top:13392;width:55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9F74C3" w:rsidRDefault="009F74C3" w:rsidP="009D0624">
                    <w:pPr>
                      <w:bidi w:val="0"/>
                      <w:jc w:val="center"/>
                    </w:pPr>
                    <w:r>
                      <w:t>b</w:t>
                    </w:r>
                  </w:p>
                </w:txbxContent>
              </v:textbox>
            </v:shape>
            <w10:anchorlock/>
          </v:group>
        </w:pict>
      </w:r>
    </w:p>
    <w:p w:rsidR="009D0624" w:rsidRDefault="009D0624" w:rsidP="009D0624">
      <w:pPr>
        <w:spacing w:line="360" w:lineRule="auto"/>
        <w:ind w:left="450"/>
        <w:rPr>
          <w:rtl/>
        </w:rPr>
      </w:pPr>
    </w:p>
    <w:p w:rsidR="009D0624" w:rsidRDefault="009D0624" w:rsidP="009D0624">
      <w:pPr>
        <w:spacing w:line="360" w:lineRule="auto"/>
        <w:ind w:left="450"/>
        <w:rPr>
          <w:rtl/>
        </w:rPr>
      </w:pPr>
    </w:p>
    <w:p w:rsidR="009D0624" w:rsidRDefault="009D0624" w:rsidP="009D0624">
      <w:pPr>
        <w:spacing w:line="360" w:lineRule="auto"/>
        <w:ind w:left="-58" w:right="-426" w:firstLine="1"/>
        <w:rPr>
          <w:rFonts w:cs="David"/>
          <w:rtl/>
        </w:rPr>
      </w:pPr>
      <w:r>
        <w:rPr>
          <w:rFonts w:cs="David" w:hint="cs"/>
          <w:rtl/>
        </w:rPr>
        <w:t xml:space="preserve">קבע עבור כל אחד מההיגדים </w:t>
      </w:r>
      <w:r>
        <w:rPr>
          <w:rFonts w:cs="David"/>
        </w:rPr>
        <w:t>i</w:t>
      </w:r>
      <w:r>
        <w:rPr>
          <w:rFonts w:cs="David" w:hint="cs"/>
          <w:rtl/>
        </w:rPr>
        <w:t>-</w:t>
      </w:r>
      <w:r>
        <w:rPr>
          <w:rFonts w:cs="David"/>
        </w:rPr>
        <w:t>iii</w:t>
      </w:r>
      <w:r>
        <w:rPr>
          <w:rFonts w:cs="David" w:hint="cs"/>
          <w:rtl/>
        </w:rPr>
        <w:t xml:space="preserve"> אם הוא נכון או לא נכון. נמק כל קביעה.</w:t>
      </w:r>
    </w:p>
    <w:p w:rsidR="009D0624" w:rsidRDefault="009D0624" w:rsidP="006C29DD">
      <w:pPr>
        <w:numPr>
          <w:ilvl w:val="0"/>
          <w:numId w:val="40"/>
        </w:numPr>
        <w:tabs>
          <w:tab w:val="clear" w:pos="604"/>
          <w:tab w:val="num" w:pos="509"/>
        </w:tabs>
        <w:spacing w:line="360" w:lineRule="auto"/>
        <w:ind w:left="509" w:right="-426" w:hanging="567"/>
        <w:rPr>
          <w:rFonts w:cs="David"/>
          <w:rtl/>
        </w:rPr>
      </w:pPr>
      <w:r>
        <w:rPr>
          <w:rFonts w:cs="David" w:hint="cs"/>
          <w:rtl/>
        </w:rPr>
        <w:t xml:space="preserve">עקומה </w:t>
      </w:r>
      <w:r>
        <w:rPr>
          <w:rFonts w:cs="David"/>
        </w:rPr>
        <w:t>a</w:t>
      </w:r>
      <w:r>
        <w:rPr>
          <w:rFonts w:cs="David" w:hint="cs"/>
          <w:rtl/>
        </w:rPr>
        <w:t xml:space="preserve"> מציגה את השתנות האנרגיה החופשית עבור התגובה הנתונה בטמפרטורה </w:t>
      </w:r>
      <w:r>
        <w:rPr>
          <w:rFonts w:cs="David"/>
        </w:rPr>
        <w:t>298</w:t>
      </w:r>
      <w:r>
        <w:rPr>
          <w:rFonts w:cs="David"/>
          <w:sz w:val="16"/>
          <w:szCs w:val="16"/>
        </w:rPr>
        <w:t xml:space="preserve"> </w:t>
      </w:r>
      <w:r>
        <w:rPr>
          <w:rFonts w:cs="David"/>
        </w:rPr>
        <w:t>K</w:t>
      </w:r>
      <w:r>
        <w:rPr>
          <w:rFonts w:cs="David" w:hint="cs"/>
          <w:rtl/>
        </w:rPr>
        <w:t>.</w:t>
      </w:r>
    </w:p>
    <w:p w:rsidR="009D0624" w:rsidRDefault="009D0624" w:rsidP="006C29DD">
      <w:pPr>
        <w:numPr>
          <w:ilvl w:val="0"/>
          <w:numId w:val="40"/>
        </w:numPr>
        <w:tabs>
          <w:tab w:val="clear" w:pos="604"/>
          <w:tab w:val="num" w:pos="509"/>
        </w:tabs>
        <w:spacing w:line="360" w:lineRule="auto"/>
        <w:ind w:left="509" w:right="-426" w:hanging="567"/>
        <w:rPr>
          <w:rFonts w:cs="David"/>
          <w:rtl/>
        </w:rPr>
      </w:pPr>
      <w:r>
        <w:rPr>
          <w:rFonts w:cs="David" w:hint="cs"/>
          <w:rtl/>
        </w:rPr>
        <w:t xml:space="preserve">עקומה </w:t>
      </w:r>
      <w:r>
        <w:rPr>
          <w:rFonts w:cs="David"/>
        </w:rPr>
        <w:t>b</w:t>
      </w:r>
      <w:r>
        <w:rPr>
          <w:rFonts w:cs="David" w:hint="cs"/>
          <w:rtl/>
        </w:rPr>
        <w:t xml:space="preserve"> מציגה את השתנות האנרגיה חופשית עבור התגובה הנתונה בטמפרטורה </w:t>
      </w:r>
      <w:r>
        <w:rPr>
          <w:rFonts w:cs="David"/>
        </w:rPr>
        <w:t>500</w:t>
      </w:r>
      <w:r>
        <w:rPr>
          <w:rFonts w:cs="David"/>
          <w:sz w:val="16"/>
          <w:szCs w:val="16"/>
        </w:rPr>
        <w:t xml:space="preserve"> </w:t>
      </w:r>
      <w:r>
        <w:rPr>
          <w:rFonts w:cs="David"/>
        </w:rPr>
        <w:t>K</w:t>
      </w:r>
      <w:r>
        <w:rPr>
          <w:rFonts w:cs="David" w:hint="cs"/>
          <w:rtl/>
        </w:rPr>
        <w:t>.</w:t>
      </w:r>
    </w:p>
    <w:p w:rsidR="009D0624" w:rsidRDefault="009D0624" w:rsidP="006C29DD">
      <w:pPr>
        <w:numPr>
          <w:ilvl w:val="0"/>
          <w:numId w:val="40"/>
        </w:numPr>
        <w:tabs>
          <w:tab w:val="clear" w:pos="604"/>
          <w:tab w:val="num" w:pos="509"/>
        </w:tabs>
        <w:spacing w:line="360" w:lineRule="auto"/>
        <w:ind w:left="509" w:right="-426" w:hanging="567"/>
        <w:rPr>
          <w:rFonts w:cs="David"/>
        </w:rPr>
      </w:pPr>
      <w:r>
        <w:rPr>
          <w:rFonts w:cs="David" w:hint="cs"/>
          <w:rtl/>
        </w:rPr>
        <w:t xml:space="preserve">עקומה </w:t>
      </w:r>
      <w:r>
        <w:rPr>
          <w:rFonts w:cs="David"/>
        </w:rPr>
        <w:t>c</w:t>
      </w:r>
      <w:r>
        <w:rPr>
          <w:rFonts w:cs="David" w:hint="cs"/>
          <w:rtl/>
        </w:rPr>
        <w:t xml:space="preserve"> מציגה את השתנות האנרגיה החופשית עבור התגובה ההפוכה בטמפרטורה </w:t>
      </w:r>
      <w:r>
        <w:rPr>
          <w:rFonts w:cs="David"/>
        </w:rPr>
        <w:t>298</w:t>
      </w:r>
      <w:r>
        <w:rPr>
          <w:rFonts w:cs="David"/>
          <w:sz w:val="16"/>
          <w:szCs w:val="16"/>
        </w:rPr>
        <w:t xml:space="preserve"> </w:t>
      </w:r>
      <w:r>
        <w:rPr>
          <w:rFonts w:cs="David"/>
        </w:rPr>
        <w:t>K</w:t>
      </w:r>
      <w:r>
        <w:rPr>
          <w:rFonts w:cs="David" w:hint="cs"/>
          <w:rtl/>
        </w:rPr>
        <w:t>.</w:t>
      </w:r>
    </w:p>
    <w:p w:rsidR="009D0624" w:rsidRDefault="009D0624" w:rsidP="009D0624">
      <w:pPr>
        <w:spacing w:line="360" w:lineRule="auto"/>
        <w:ind w:left="-58" w:right="-426"/>
        <w:rPr>
          <w:rFonts w:cs="David"/>
          <w:rtl/>
        </w:rPr>
      </w:pPr>
    </w:p>
    <w:p w:rsidR="009D0624" w:rsidRDefault="009D0624" w:rsidP="009D0624">
      <w:pPr>
        <w:spacing w:line="360" w:lineRule="auto"/>
        <w:ind w:left="-58" w:right="-426"/>
        <w:rPr>
          <w:rFonts w:cs="David"/>
          <w:rtl/>
        </w:rPr>
      </w:pPr>
      <w:r>
        <w:rPr>
          <w:rFonts w:cs="David" w:hint="cs"/>
          <w:rtl/>
        </w:rPr>
        <w:lastRenderedPageBreak/>
        <w:t>התשובות:</w:t>
      </w:r>
    </w:p>
    <w:p w:rsidR="009D0624" w:rsidRDefault="009D0624" w:rsidP="006C29DD">
      <w:pPr>
        <w:numPr>
          <w:ilvl w:val="0"/>
          <w:numId w:val="41"/>
        </w:numPr>
        <w:tabs>
          <w:tab w:val="clear" w:pos="662"/>
          <w:tab w:val="num" w:pos="509"/>
        </w:tabs>
        <w:spacing w:line="360" w:lineRule="auto"/>
        <w:ind w:right="-426" w:hanging="662"/>
        <w:rPr>
          <w:rFonts w:cs="David"/>
        </w:rPr>
      </w:pPr>
      <w:r>
        <w:rPr>
          <w:rFonts w:cs="David" w:hint="cs"/>
          <w:rtl/>
        </w:rPr>
        <w:t>ההיגד לא נכון.</w:t>
      </w:r>
    </w:p>
    <w:p w:rsidR="009D0624" w:rsidRDefault="009D0624" w:rsidP="009D0624">
      <w:pPr>
        <w:spacing w:line="360" w:lineRule="auto"/>
        <w:ind w:left="651" w:right="-426" w:hanging="142"/>
        <w:rPr>
          <w:rFonts w:cs="David"/>
          <w:rtl/>
        </w:rPr>
      </w:pPr>
      <w:r>
        <w:rPr>
          <w:rFonts w:cs="David" w:hint="cs"/>
          <w:rtl/>
        </w:rPr>
        <w:t xml:space="preserve">שינוי האנרגיה החופשית של המערכת בטמפרטורה </w:t>
      </w:r>
      <w:r>
        <w:rPr>
          <w:rFonts w:cs="David"/>
        </w:rPr>
        <w:t>298</w:t>
      </w:r>
      <w:r>
        <w:rPr>
          <w:rFonts w:cs="David"/>
          <w:sz w:val="16"/>
          <w:szCs w:val="16"/>
        </w:rPr>
        <w:t xml:space="preserve"> </w:t>
      </w:r>
      <w:r>
        <w:rPr>
          <w:rFonts w:cs="David"/>
        </w:rPr>
        <w:t>K</w:t>
      </w:r>
      <w:r>
        <w:rPr>
          <w:rFonts w:cs="David" w:hint="cs"/>
          <w:rtl/>
        </w:rPr>
        <w:t>:</w:t>
      </w:r>
    </w:p>
    <w:p w:rsidR="009D0624" w:rsidRDefault="009D0624" w:rsidP="009D0624">
      <w:pPr>
        <w:bidi w:val="0"/>
        <w:spacing w:line="360" w:lineRule="auto"/>
        <w:rPr>
          <w:rFonts w:cs="David"/>
          <w:lang w:eastAsia="en-US"/>
        </w:rPr>
      </w:pPr>
      <w:r>
        <w:rPr>
          <w:rFonts w:cs="David"/>
          <w:lang w:eastAsia="en-US"/>
        </w:rPr>
        <w:sym w:font="Symbol" w:char="F044"/>
      </w:r>
      <w:r>
        <w:rPr>
          <w:rFonts w:cs="David"/>
          <w:lang w:eastAsia="en-US"/>
        </w:rPr>
        <w:t xml:space="preserve">Gº = </w:t>
      </w:r>
      <w:r>
        <w:rPr>
          <w:rFonts w:cs="David"/>
          <w:lang w:eastAsia="en-US"/>
        </w:rPr>
        <w:sym w:font="Symbol" w:char="F044"/>
      </w:r>
      <w:r>
        <w:rPr>
          <w:rFonts w:cs="David"/>
          <w:lang w:eastAsia="en-US"/>
        </w:rPr>
        <w:t xml:space="preserve">Hº </w:t>
      </w:r>
      <w:r>
        <w:rPr>
          <w:rFonts w:cs="David"/>
          <w:lang w:eastAsia="en-US"/>
        </w:rPr>
        <w:sym w:font="Symbol" w:char="F02D"/>
      </w:r>
      <w:r>
        <w:rPr>
          <w:rFonts w:cs="David"/>
          <w:lang w:eastAsia="en-US"/>
        </w:rPr>
        <w:t xml:space="preserve"> T</w:t>
      </w:r>
      <w:r>
        <w:rPr>
          <w:rFonts w:cs="David"/>
          <w:lang w:eastAsia="en-US"/>
        </w:rPr>
        <w:sym w:font="Symbol" w:char="F044"/>
      </w:r>
      <w:r>
        <w:rPr>
          <w:rFonts w:cs="David"/>
          <w:lang w:eastAsia="en-US"/>
        </w:rPr>
        <w:t>Sº</w:t>
      </w:r>
    </w:p>
    <w:p w:rsidR="009D0624" w:rsidRDefault="009D0624" w:rsidP="009D0624">
      <w:pPr>
        <w:bidi w:val="0"/>
        <w:spacing w:line="360" w:lineRule="auto"/>
        <w:jc w:val="both"/>
        <w:rPr>
          <w:rFonts w:cs="David"/>
          <w:lang w:eastAsia="en-US"/>
        </w:rPr>
      </w:pPr>
      <w:r>
        <w:rPr>
          <w:rFonts w:cs="David"/>
          <w:lang w:eastAsia="en-US"/>
        </w:rPr>
        <w:sym w:font="Symbol" w:char="F044"/>
      </w:r>
      <w:r>
        <w:rPr>
          <w:rFonts w:cs="David"/>
          <w:lang w:eastAsia="en-US"/>
        </w:rPr>
        <w:t>Gº = 113.3</w:t>
      </w:r>
      <w:r>
        <w:rPr>
          <w:rFonts w:cs="David"/>
          <w:lang w:eastAsia="en-US"/>
        </w:rPr>
        <w:sym w:font="Symbol" w:char="F0D7"/>
      </w:r>
      <w:r>
        <w:rPr>
          <w:rFonts w:cs="David"/>
          <w:lang w:eastAsia="en-US"/>
        </w:rPr>
        <w:t>10</w:t>
      </w:r>
      <w:r>
        <w:rPr>
          <w:rFonts w:cs="David"/>
          <w:vertAlign w:val="superscript"/>
          <w:lang w:eastAsia="en-US"/>
        </w:rPr>
        <w:t>3</w:t>
      </w:r>
      <w:r>
        <w:rPr>
          <w:rFonts w:cs="David"/>
          <w:sz w:val="16"/>
          <w:szCs w:val="16"/>
          <w:lang w:eastAsia="en-US"/>
        </w:rPr>
        <w:t xml:space="preserve"> </w:t>
      </w:r>
      <w:r>
        <w:rPr>
          <w:rFonts w:cs="David"/>
          <w:lang w:eastAsia="en-US"/>
        </w:rPr>
        <w:t xml:space="preserve">J </w:t>
      </w:r>
      <w:r>
        <w:rPr>
          <w:rFonts w:cs="David"/>
          <w:lang w:eastAsia="en-US"/>
        </w:rPr>
        <w:sym w:font="Symbol" w:char="F02D"/>
      </w:r>
      <w:r>
        <w:rPr>
          <w:rFonts w:cs="David"/>
          <w:lang w:eastAsia="en-US"/>
        </w:rPr>
        <w:t xml:space="preserve"> 298</w:t>
      </w:r>
      <w:r>
        <w:rPr>
          <w:rFonts w:cs="David"/>
          <w:sz w:val="16"/>
          <w:szCs w:val="16"/>
          <w:lang w:eastAsia="en-US"/>
        </w:rPr>
        <w:t xml:space="preserve"> </w:t>
      </w:r>
      <w:r>
        <w:rPr>
          <w:rFonts w:cs="David"/>
          <w:lang w:eastAsia="en-US"/>
        </w:rPr>
        <w:t xml:space="preserve">K </w:t>
      </w:r>
      <w:r>
        <w:rPr>
          <w:rFonts w:cs="David"/>
          <w:lang w:eastAsia="en-US"/>
        </w:rPr>
        <w:sym w:font="Symbol" w:char="F0B4"/>
      </w:r>
      <w:r>
        <w:rPr>
          <w:rFonts w:cs="David"/>
          <w:lang w:eastAsia="en-US"/>
        </w:rPr>
        <w:t xml:space="preserve"> </w:t>
      </w:r>
      <w:r>
        <w:t>137</w:t>
      </w:r>
      <w:r>
        <w:rPr>
          <w:sz w:val="16"/>
          <w:szCs w:val="16"/>
        </w:rPr>
        <w:t xml:space="preserve"> </w:t>
      </w:r>
      <w:r>
        <w:t>J</w:t>
      </w:r>
      <w:r>
        <w:sym w:font="Symbol" w:char="F0D7"/>
      </w:r>
      <w:r>
        <w:t>K</w:t>
      </w:r>
      <w:r>
        <w:rPr>
          <w:vertAlign w:val="superscript"/>
        </w:rPr>
        <w:t>−1</w:t>
      </w:r>
      <w:r>
        <w:t xml:space="preserve"> = 72,274 J = 72.274 kJ</w:t>
      </w:r>
    </w:p>
    <w:p w:rsidR="009D0624" w:rsidRDefault="009D0624" w:rsidP="009D0624">
      <w:pPr>
        <w:spacing w:line="360" w:lineRule="auto"/>
        <w:ind w:left="509" w:right="-426" w:hanging="567"/>
        <w:rPr>
          <w:rFonts w:cs="David"/>
        </w:rPr>
      </w:pPr>
      <w:r>
        <w:rPr>
          <w:rFonts w:cs="David"/>
        </w:rPr>
        <w:tab/>
      </w:r>
      <w:r>
        <w:rPr>
          <w:rFonts w:cs="David" w:hint="cs"/>
          <w:rtl/>
        </w:rPr>
        <w:t xml:space="preserve">התגובה לא ספונטנית, כי  </w:t>
      </w:r>
      <w:r>
        <w:rPr>
          <w:rFonts w:cs="David"/>
        </w:rPr>
        <w:sym w:font="Symbol" w:char="F044"/>
      </w:r>
      <w:r>
        <w:rPr>
          <w:rFonts w:cs="David" w:hint="cs"/>
        </w:rPr>
        <w:t>G</w:t>
      </w:r>
      <w:r>
        <w:rPr>
          <w:rFonts w:cs="David"/>
        </w:rPr>
        <w:t>º &gt; 0</w:t>
      </w:r>
      <w:r>
        <w:rPr>
          <w:rFonts w:cs="David" w:hint="cs"/>
          <w:rtl/>
        </w:rPr>
        <w:t xml:space="preserve"> .</w:t>
      </w:r>
      <w:r w:rsidR="002A2400">
        <w:rPr>
          <w:rFonts w:cs="David"/>
        </w:rPr>
        <w:fldChar w:fldCharType="begin"/>
      </w:r>
      <w:r>
        <w:rPr>
          <w:rFonts w:cs="David"/>
        </w:rPr>
        <w:instrText xml:space="preserve"> QUOTE </w:instrText>
      </w:r>
      <m:oMath>
        <m:f>
          <m:fPr>
            <m:ctrlPr>
              <w:rPr>
                <w:rFonts w:ascii="Cambria Math" w:hAnsi="Cambria Math" w:cs="David"/>
                <w:i/>
                <w:lang w:eastAsia="en-US"/>
              </w:rPr>
            </m:ctrlPr>
          </m:fPr>
          <m:num>
            <m:r>
              <m:rPr>
                <m:sty m:val="p"/>
              </m:rPr>
              <w:rPr>
                <w:rFonts w:ascii="Cambria Math" w:hAnsi="Cambria Math" w:cs="David"/>
                <w:lang w:eastAsia="en-US"/>
              </w:rPr>
              <m:t>19.9∙</m:t>
            </m:r>
            <m:sSup>
              <m:sSupPr>
                <m:ctrlPr>
                  <w:rPr>
                    <w:rFonts w:ascii="Cambria Math" w:hAnsi="Cambria Math" w:cs="David"/>
                    <w:i/>
                    <w:lang w:eastAsia="en-US"/>
                  </w:rPr>
                </m:ctrlPr>
              </m:sSupPr>
              <m:e>
                <m:r>
                  <m:rPr>
                    <m:sty m:val="p"/>
                  </m:rPr>
                  <w:rPr>
                    <w:rFonts w:ascii="Cambria Math" w:hAnsi="Cambria Math" w:cs="David"/>
                    <w:lang w:eastAsia="en-US"/>
                  </w:rPr>
                  <m:t>10</m:t>
                </m:r>
              </m:e>
              <m:sup>
                <m:r>
                  <m:rPr>
                    <m:sty m:val="p"/>
                  </m:rPr>
                  <w:rPr>
                    <w:rFonts w:ascii="Cambria Math" w:hAnsi="Cambria Math" w:cs="David"/>
                    <w:lang w:eastAsia="en-US"/>
                  </w:rPr>
                  <m:t>3</m:t>
                </m:r>
              </m:sup>
            </m:sSup>
            <m:r>
              <m:rPr>
                <m:sty m:val="p"/>
              </m:rPr>
              <w:rPr>
                <w:rFonts w:ascii="Cambria Math" w:hAnsi="Cambria Math" w:cs="David"/>
                <w:lang w:eastAsia="en-US"/>
              </w:rPr>
              <m:t>J+2.9∙</m:t>
            </m:r>
            <m:sSup>
              <m:sSupPr>
                <m:ctrlPr>
                  <w:rPr>
                    <w:rFonts w:ascii="Cambria Math" w:hAnsi="Cambria Math" w:cs="David"/>
                    <w:iCs/>
                    <w:lang w:eastAsia="en-US"/>
                  </w:rPr>
                </m:ctrlPr>
              </m:sSupPr>
              <m:e>
                <m:r>
                  <m:rPr>
                    <m:sty m:val="p"/>
                  </m:rPr>
                  <w:rPr>
                    <w:rFonts w:ascii="Cambria Math" w:hAnsi="Cambria Math" w:cs="David"/>
                    <w:lang w:eastAsia="en-US"/>
                  </w:rPr>
                  <m:t>10</m:t>
                </m:r>
              </m:e>
              <m:sup>
                <m:r>
                  <m:rPr>
                    <m:sty m:val="p"/>
                  </m:rPr>
                  <w:rPr>
                    <w:rFonts w:ascii="Cambria Math" w:hAnsi="Cambria Math" w:cs="David"/>
                    <w:lang w:eastAsia="en-US"/>
                  </w:rPr>
                  <m:t>3</m:t>
                </m:r>
              </m:sup>
            </m:sSup>
            <m:r>
              <m:rPr>
                <m:sty m:val="p"/>
              </m:rPr>
              <w:rPr>
                <w:rFonts w:ascii="Cambria Math" w:hAnsi="Cambria Math" w:cs="David"/>
                <w:lang w:eastAsia="en-US"/>
              </w:rPr>
              <m:t>J</m:t>
            </m:r>
          </m:num>
          <m:den>
            <m:r>
              <m:rPr>
                <m:sty m:val="p"/>
              </m:rPr>
              <w:rPr>
                <w:rFonts w:ascii="Cambria Math" w:hAnsi="Cambria Math" w:cs="David"/>
                <w:lang w:eastAsia="en-US"/>
              </w:rPr>
              <m:t>298K</m:t>
            </m:r>
          </m:den>
        </m:f>
        <m:r>
          <m:rPr>
            <m:sty m:val="p"/>
          </m:rPr>
          <w:rPr>
            <w:rFonts w:ascii="Cambria Math" w:hAnsi="Cambria Math" w:cs="David"/>
            <w:lang w:eastAsia="en-US"/>
          </w:rPr>
          <m:t>=76.5J∙</m:t>
        </m:r>
        <m:sSup>
          <m:sSupPr>
            <m:ctrlPr>
              <w:rPr>
                <w:rFonts w:ascii="Cambria Math" w:hAnsi="Cambria Math" w:cs="David"/>
                <w:iCs/>
                <w:lang w:eastAsia="en-US"/>
              </w:rPr>
            </m:ctrlPr>
          </m:sSupPr>
          <m:e>
            <m:r>
              <m:rPr>
                <m:sty m:val="p"/>
              </m:rPr>
              <w:rPr>
                <w:rFonts w:ascii="Cambria Math" w:hAnsi="Cambria Math" w:cs="David"/>
                <w:lang w:eastAsia="en-US"/>
              </w:rPr>
              <m:t>K</m:t>
            </m:r>
          </m:e>
          <m:sup>
            <m:r>
              <m:rPr>
                <m:sty m:val="p"/>
              </m:rPr>
              <w:rPr>
                <w:rFonts w:ascii="Cambria Math" w:hAnsi="Cambria Math" w:cs="David"/>
                <w:lang w:eastAsia="en-US"/>
              </w:rPr>
              <m:t>-1</m:t>
            </m:r>
          </m:sup>
        </m:sSup>
      </m:oMath>
      <w:r>
        <w:rPr>
          <w:rFonts w:cs="David"/>
        </w:rPr>
        <w:instrText xml:space="preserve"> </w:instrText>
      </w:r>
      <w:r w:rsidR="002A2400">
        <w:rPr>
          <w:rFonts w:cs="David"/>
        </w:rPr>
        <w:fldChar w:fldCharType="end"/>
      </w:r>
    </w:p>
    <w:p w:rsidR="009D0624" w:rsidRDefault="009D0624" w:rsidP="009D0624">
      <w:pPr>
        <w:spacing w:line="360" w:lineRule="auto"/>
        <w:ind w:left="651" w:right="-426" w:hanging="709"/>
        <w:rPr>
          <w:rFonts w:cs="David"/>
          <w:sz w:val="16"/>
          <w:szCs w:val="16"/>
          <w:rtl/>
        </w:rPr>
      </w:pPr>
    </w:p>
    <w:p w:rsidR="009D0624" w:rsidRDefault="009D0624" w:rsidP="006C29DD">
      <w:pPr>
        <w:numPr>
          <w:ilvl w:val="0"/>
          <w:numId w:val="41"/>
        </w:numPr>
        <w:tabs>
          <w:tab w:val="clear" w:pos="662"/>
          <w:tab w:val="num" w:pos="509"/>
        </w:tabs>
        <w:spacing w:line="360" w:lineRule="auto"/>
        <w:ind w:right="-426" w:hanging="662"/>
        <w:rPr>
          <w:rFonts w:cs="David"/>
        </w:rPr>
      </w:pPr>
      <w:r>
        <w:rPr>
          <w:rFonts w:cs="David" w:hint="cs"/>
          <w:rtl/>
        </w:rPr>
        <w:t>ההיגד לא נכון.</w:t>
      </w:r>
    </w:p>
    <w:p w:rsidR="009D0624" w:rsidRDefault="009D0624" w:rsidP="009D0624">
      <w:pPr>
        <w:spacing w:line="360" w:lineRule="auto"/>
        <w:ind w:left="651" w:right="-426" w:hanging="142"/>
        <w:rPr>
          <w:rFonts w:cs="David"/>
          <w:rtl/>
        </w:rPr>
      </w:pPr>
      <w:r>
        <w:rPr>
          <w:rFonts w:cs="David" w:hint="cs"/>
          <w:rtl/>
        </w:rPr>
        <w:t xml:space="preserve">שינוי האנרגיה החופשית של המערכת בטמפרטורה </w:t>
      </w:r>
      <w:r>
        <w:rPr>
          <w:rFonts w:cs="David"/>
        </w:rPr>
        <w:t>500</w:t>
      </w:r>
      <w:r>
        <w:rPr>
          <w:rFonts w:cs="David"/>
          <w:sz w:val="16"/>
          <w:szCs w:val="16"/>
        </w:rPr>
        <w:t xml:space="preserve"> </w:t>
      </w:r>
      <w:r>
        <w:rPr>
          <w:rFonts w:cs="David"/>
        </w:rPr>
        <w:t>K</w:t>
      </w:r>
      <w:r>
        <w:rPr>
          <w:rFonts w:cs="David" w:hint="cs"/>
          <w:rtl/>
        </w:rPr>
        <w:t>:</w:t>
      </w:r>
    </w:p>
    <w:p w:rsidR="009D0624" w:rsidRDefault="009D0624" w:rsidP="009D0624">
      <w:pPr>
        <w:bidi w:val="0"/>
        <w:spacing w:line="360" w:lineRule="auto"/>
        <w:jc w:val="both"/>
        <w:rPr>
          <w:rFonts w:cs="David"/>
          <w:lang w:eastAsia="en-US"/>
        </w:rPr>
      </w:pPr>
      <w:r>
        <w:rPr>
          <w:rFonts w:cs="David"/>
          <w:lang w:eastAsia="en-US"/>
        </w:rPr>
        <w:sym w:font="Symbol" w:char="F044"/>
      </w:r>
      <w:r>
        <w:rPr>
          <w:rFonts w:cs="David"/>
          <w:lang w:eastAsia="en-US"/>
        </w:rPr>
        <w:t>Gº = 113.3</w:t>
      </w:r>
      <w:r>
        <w:rPr>
          <w:rFonts w:cs="David"/>
          <w:lang w:eastAsia="en-US"/>
        </w:rPr>
        <w:sym w:font="Symbol" w:char="F0D7"/>
      </w:r>
      <w:r>
        <w:rPr>
          <w:rFonts w:cs="David"/>
          <w:lang w:eastAsia="en-US"/>
        </w:rPr>
        <w:t>10</w:t>
      </w:r>
      <w:r>
        <w:rPr>
          <w:rFonts w:cs="David"/>
          <w:vertAlign w:val="superscript"/>
          <w:lang w:eastAsia="en-US"/>
        </w:rPr>
        <w:t>3</w:t>
      </w:r>
      <w:r>
        <w:rPr>
          <w:rFonts w:cs="David"/>
          <w:sz w:val="16"/>
          <w:szCs w:val="16"/>
          <w:lang w:eastAsia="en-US"/>
        </w:rPr>
        <w:t xml:space="preserve"> </w:t>
      </w:r>
      <w:r>
        <w:rPr>
          <w:rFonts w:cs="David"/>
          <w:lang w:eastAsia="en-US"/>
        </w:rPr>
        <w:t xml:space="preserve">J </w:t>
      </w:r>
      <w:r>
        <w:rPr>
          <w:rFonts w:cs="David"/>
          <w:lang w:eastAsia="en-US"/>
        </w:rPr>
        <w:sym w:font="Symbol" w:char="F02D"/>
      </w:r>
      <w:r>
        <w:rPr>
          <w:rFonts w:cs="David"/>
          <w:lang w:eastAsia="en-US"/>
        </w:rPr>
        <w:t xml:space="preserve"> 500</w:t>
      </w:r>
      <w:r>
        <w:rPr>
          <w:rFonts w:cs="David"/>
          <w:sz w:val="16"/>
          <w:szCs w:val="16"/>
          <w:lang w:eastAsia="en-US"/>
        </w:rPr>
        <w:t xml:space="preserve"> </w:t>
      </w:r>
      <w:r>
        <w:rPr>
          <w:rFonts w:cs="David"/>
          <w:lang w:eastAsia="en-US"/>
        </w:rPr>
        <w:t xml:space="preserve">K </w:t>
      </w:r>
      <w:r>
        <w:rPr>
          <w:rFonts w:cs="David"/>
          <w:lang w:eastAsia="en-US"/>
        </w:rPr>
        <w:sym w:font="Symbol" w:char="F0B4"/>
      </w:r>
      <w:r>
        <w:rPr>
          <w:rFonts w:cs="David"/>
          <w:lang w:eastAsia="en-US"/>
        </w:rPr>
        <w:t xml:space="preserve"> </w:t>
      </w:r>
      <w:r>
        <w:t>137</w:t>
      </w:r>
      <w:r>
        <w:rPr>
          <w:sz w:val="16"/>
          <w:szCs w:val="16"/>
        </w:rPr>
        <w:t xml:space="preserve"> </w:t>
      </w:r>
      <w:r>
        <w:t>J</w:t>
      </w:r>
      <w:r>
        <w:sym w:font="Symbol" w:char="F0D7"/>
      </w:r>
      <w:r>
        <w:t>K</w:t>
      </w:r>
      <w:r>
        <w:rPr>
          <w:vertAlign w:val="superscript"/>
        </w:rPr>
        <w:t>−1</w:t>
      </w:r>
      <w:r>
        <w:t xml:space="preserve"> = 44,800 J = 44.8 kJ</w:t>
      </w:r>
    </w:p>
    <w:p w:rsidR="009D0624" w:rsidRDefault="009D0624" w:rsidP="009D0624">
      <w:pPr>
        <w:spacing w:line="360" w:lineRule="auto"/>
        <w:ind w:left="509" w:right="-426" w:hanging="567"/>
        <w:rPr>
          <w:rFonts w:cs="David"/>
        </w:rPr>
      </w:pPr>
      <w:r>
        <w:rPr>
          <w:rFonts w:cs="David"/>
        </w:rPr>
        <w:tab/>
      </w:r>
      <w:r>
        <w:rPr>
          <w:rFonts w:cs="David" w:hint="cs"/>
          <w:rtl/>
        </w:rPr>
        <w:t xml:space="preserve">התגובה לא ספונטנית, כי  </w:t>
      </w:r>
      <w:r>
        <w:rPr>
          <w:rFonts w:cs="David"/>
        </w:rPr>
        <w:sym w:font="Symbol" w:char="F044"/>
      </w:r>
      <w:r>
        <w:rPr>
          <w:rFonts w:cs="David" w:hint="cs"/>
        </w:rPr>
        <w:t>G</w:t>
      </w:r>
      <w:r>
        <w:rPr>
          <w:rFonts w:cs="David"/>
        </w:rPr>
        <w:t>º &gt; 0</w:t>
      </w:r>
      <w:r>
        <w:rPr>
          <w:rFonts w:cs="David" w:hint="cs"/>
          <w:rtl/>
        </w:rPr>
        <w:t xml:space="preserve"> .</w:t>
      </w:r>
      <w:r w:rsidR="002A2400">
        <w:rPr>
          <w:rFonts w:cs="David"/>
        </w:rPr>
        <w:fldChar w:fldCharType="begin"/>
      </w:r>
      <w:r>
        <w:rPr>
          <w:rFonts w:cs="David"/>
        </w:rPr>
        <w:instrText xml:space="preserve"> QUOTE </w:instrText>
      </w:r>
      <m:oMath>
        <m:f>
          <m:fPr>
            <m:ctrlPr>
              <w:rPr>
                <w:rFonts w:ascii="Cambria Math" w:hAnsi="Cambria Math" w:cs="David"/>
                <w:i/>
                <w:lang w:eastAsia="en-US"/>
              </w:rPr>
            </m:ctrlPr>
          </m:fPr>
          <m:num>
            <m:r>
              <m:rPr>
                <m:sty m:val="p"/>
              </m:rPr>
              <w:rPr>
                <w:rFonts w:ascii="Cambria Math" w:hAnsi="Cambria Math" w:cs="David"/>
                <w:lang w:eastAsia="en-US"/>
              </w:rPr>
              <m:t>19.9∙</m:t>
            </m:r>
            <m:sSup>
              <m:sSupPr>
                <m:ctrlPr>
                  <w:rPr>
                    <w:rFonts w:ascii="Cambria Math" w:hAnsi="Cambria Math" w:cs="David"/>
                    <w:i/>
                    <w:lang w:eastAsia="en-US"/>
                  </w:rPr>
                </m:ctrlPr>
              </m:sSupPr>
              <m:e>
                <m:r>
                  <m:rPr>
                    <m:sty m:val="p"/>
                  </m:rPr>
                  <w:rPr>
                    <w:rFonts w:ascii="Cambria Math" w:hAnsi="Cambria Math" w:cs="David"/>
                    <w:lang w:eastAsia="en-US"/>
                  </w:rPr>
                  <m:t>10</m:t>
                </m:r>
              </m:e>
              <m:sup>
                <m:r>
                  <m:rPr>
                    <m:sty m:val="p"/>
                  </m:rPr>
                  <w:rPr>
                    <w:rFonts w:ascii="Cambria Math" w:hAnsi="Cambria Math" w:cs="David"/>
                    <w:lang w:eastAsia="en-US"/>
                  </w:rPr>
                  <m:t>3</m:t>
                </m:r>
              </m:sup>
            </m:sSup>
            <m:r>
              <m:rPr>
                <m:sty m:val="p"/>
              </m:rPr>
              <w:rPr>
                <w:rFonts w:ascii="Cambria Math" w:hAnsi="Cambria Math" w:cs="David"/>
                <w:lang w:eastAsia="en-US"/>
              </w:rPr>
              <m:t>J+2.9∙</m:t>
            </m:r>
            <m:sSup>
              <m:sSupPr>
                <m:ctrlPr>
                  <w:rPr>
                    <w:rFonts w:ascii="Cambria Math" w:hAnsi="Cambria Math" w:cs="David"/>
                    <w:iCs/>
                    <w:lang w:eastAsia="en-US"/>
                  </w:rPr>
                </m:ctrlPr>
              </m:sSupPr>
              <m:e>
                <m:r>
                  <m:rPr>
                    <m:sty m:val="p"/>
                  </m:rPr>
                  <w:rPr>
                    <w:rFonts w:ascii="Cambria Math" w:hAnsi="Cambria Math" w:cs="David"/>
                    <w:lang w:eastAsia="en-US"/>
                  </w:rPr>
                  <m:t>10</m:t>
                </m:r>
              </m:e>
              <m:sup>
                <m:r>
                  <m:rPr>
                    <m:sty m:val="p"/>
                  </m:rPr>
                  <w:rPr>
                    <w:rFonts w:ascii="Cambria Math" w:hAnsi="Cambria Math" w:cs="David"/>
                    <w:lang w:eastAsia="en-US"/>
                  </w:rPr>
                  <m:t>3</m:t>
                </m:r>
              </m:sup>
            </m:sSup>
            <m:r>
              <m:rPr>
                <m:sty m:val="p"/>
              </m:rPr>
              <w:rPr>
                <w:rFonts w:ascii="Cambria Math" w:hAnsi="Cambria Math" w:cs="David"/>
                <w:lang w:eastAsia="en-US"/>
              </w:rPr>
              <m:t>J</m:t>
            </m:r>
          </m:num>
          <m:den>
            <m:r>
              <m:rPr>
                <m:sty m:val="p"/>
              </m:rPr>
              <w:rPr>
                <w:rFonts w:ascii="Cambria Math" w:hAnsi="Cambria Math" w:cs="David"/>
                <w:lang w:eastAsia="en-US"/>
              </w:rPr>
              <m:t>298K</m:t>
            </m:r>
          </m:den>
        </m:f>
        <m:r>
          <m:rPr>
            <m:sty m:val="p"/>
          </m:rPr>
          <w:rPr>
            <w:rFonts w:ascii="Cambria Math" w:hAnsi="Cambria Math" w:cs="David"/>
            <w:lang w:eastAsia="en-US"/>
          </w:rPr>
          <m:t>=76.5J∙</m:t>
        </m:r>
        <m:sSup>
          <m:sSupPr>
            <m:ctrlPr>
              <w:rPr>
                <w:rFonts w:ascii="Cambria Math" w:hAnsi="Cambria Math" w:cs="David"/>
                <w:iCs/>
                <w:lang w:eastAsia="en-US"/>
              </w:rPr>
            </m:ctrlPr>
          </m:sSupPr>
          <m:e>
            <m:r>
              <m:rPr>
                <m:sty m:val="p"/>
              </m:rPr>
              <w:rPr>
                <w:rFonts w:ascii="Cambria Math" w:hAnsi="Cambria Math" w:cs="David"/>
                <w:lang w:eastAsia="en-US"/>
              </w:rPr>
              <m:t>K</m:t>
            </m:r>
          </m:e>
          <m:sup>
            <m:r>
              <m:rPr>
                <m:sty m:val="p"/>
              </m:rPr>
              <w:rPr>
                <w:rFonts w:ascii="Cambria Math" w:hAnsi="Cambria Math" w:cs="David"/>
                <w:lang w:eastAsia="en-US"/>
              </w:rPr>
              <m:t>-1</m:t>
            </m:r>
          </m:sup>
        </m:sSup>
      </m:oMath>
      <w:r>
        <w:rPr>
          <w:rFonts w:cs="David"/>
        </w:rPr>
        <w:instrText xml:space="preserve"> </w:instrText>
      </w:r>
      <w:r w:rsidR="002A2400">
        <w:rPr>
          <w:rFonts w:cs="David"/>
        </w:rPr>
        <w:fldChar w:fldCharType="end"/>
      </w:r>
    </w:p>
    <w:p w:rsidR="009D0624" w:rsidRDefault="009D0624" w:rsidP="009D0624">
      <w:pPr>
        <w:spacing w:line="360" w:lineRule="auto"/>
        <w:ind w:left="651" w:right="-426" w:hanging="709"/>
        <w:rPr>
          <w:rFonts w:cs="David"/>
          <w:sz w:val="16"/>
          <w:szCs w:val="16"/>
          <w:rtl/>
        </w:rPr>
      </w:pPr>
    </w:p>
    <w:p w:rsidR="009D0624" w:rsidRDefault="009D0624" w:rsidP="006C29DD">
      <w:pPr>
        <w:numPr>
          <w:ilvl w:val="0"/>
          <w:numId w:val="41"/>
        </w:numPr>
        <w:tabs>
          <w:tab w:val="clear" w:pos="662"/>
          <w:tab w:val="num" w:pos="509"/>
        </w:tabs>
        <w:spacing w:line="360" w:lineRule="auto"/>
        <w:ind w:right="-426" w:hanging="662"/>
        <w:rPr>
          <w:rFonts w:cs="David"/>
        </w:rPr>
      </w:pPr>
      <w:r>
        <w:rPr>
          <w:rFonts w:cs="David" w:hint="cs"/>
          <w:rtl/>
        </w:rPr>
        <w:t>ההיגד נכון.</w:t>
      </w:r>
    </w:p>
    <w:p w:rsidR="009D0624" w:rsidRDefault="009D0624" w:rsidP="009D0624">
      <w:pPr>
        <w:spacing w:line="360" w:lineRule="auto"/>
        <w:ind w:left="509" w:right="-426"/>
        <w:rPr>
          <w:rFonts w:cs="David"/>
          <w:rtl/>
        </w:rPr>
      </w:pPr>
      <w:r>
        <w:rPr>
          <w:rFonts w:cs="David" w:hint="cs"/>
          <w:rtl/>
        </w:rPr>
        <w:t xml:space="preserve">האנרגיה החופשית עבור התגובה ההפוכה בטמפרטורה </w:t>
      </w:r>
      <w:r>
        <w:rPr>
          <w:rFonts w:cs="David"/>
        </w:rPr>
        <w:t>298</w:t>
      </w:r>
      <w:r>
        <w:rPr>
          <w:rFonts w:cs="David"/>
          <w:sz w:val="16"/>
          <w:szCs w:val="16"/>
        </w:rPr>
        <w:t xml:space="preserve"> </w:t>
      </w:r>
      <w:r>
        <w:rPr>
          <w:rFonts w:cs="David"/>
        </w:rPr>
        <w:t>K</w:t>
      </w:r>
      <w:r>
        <w:rPr>
          <w:rFonts w:cs="David" w:hint="cs"/>
          <w:rtl/>
        </w:rPr>
        <w:t>:</w:t>
      </w:r>
    </w:p>
    <w:p w:rsidR="009D0624" w:rsidRDefault="009D0624" w:rsidP="009D0624">
      <w:pPr>
        <w:bidi w:val="0"/>
        <w:spacing w:line="360" w:lineRule="auto"/>
        <w:rPr>
          <w:rFonts w:cs="David"/>
          <w:lang w:eastAsia="en-US"/>
        </w:rPr>
      </w:pPr>
      <w:r>
        <w:rPr>
          <w:rFonts w:cs="David"/>
          <w:lang w:eastAsia="en-US"/>
        </w:rPr>
        <w:sym w:font="Symbol" w:char="F044"/>
      </w:r>
      <w:r>
        <w:rPr>
          <w:rFonts w:cs="David"/>
          <w:lang w:eastAsia="en-US"/>
        </w:rPr>
        <w:t xml:space="preserve">Gº = </w:t>
      </w:r>
      <w:r>
        <w:rPr>
          <w:rFonts w:cs="David"/>
          <w:lang w:eastAsia="en-US"/>
        </w:rPr>
        <w:sym w:font="Symbol" w:char="F02D"/>
      </w:r>
      <w:r>
        <w:t>44.8 kJ</w:t>
      </w:r>
    </w:p>
    <w:p w:rsidR="009D0624" w:rsidRDefault="009D0624" w:rsidP="009D0624">
      <w:pPr>
        <w:spacing w:line="360" w:lineRule="auto"/>
        <w:ind w:left="509" w:right="-426" w:hanging="567"/>
        <w:rPr>
          <w:rFonts w:cs="David"/>
        </w:rPr>
      </w:pPr>
      <w:r>
        <w:rPr>
          <w:rFonts w:cs="David"/>
        </w:rPr>
        <w:tab/>
      </w:r>
      <w:r>
        <w:rPr>
          <w:rFonts w:cs="David" w:hint="cs"/>
          <w:rtl/>
        </w:rPr>
        <w:t xml:space="preserve">התגובה ספונטנית, כי  </w:t>
      </w:r>
      <w:r>
        <w:rPr>
          <w:rFonts w:cs="David"/>
        </w:rPr>
        <w:sym w:font="Symbol" w:char="F044"/>
      </w:r>
      <w:r>
        <w:rPr>
          <w:rFonts w:cs="David" w:hint="cs"/>
        </w:rPr>
        <w:t>G</w:t>
      </w:r>
      <w:r>
        <w:rPr>
          <w:rFonts w:cs="David"/>
        </w:rPr>
        <w:t>º &lt; 0</w:t>
      </w:r>
      <w:r>
        <w:rPr>
          <w:rFonts w:cs="David" w:hint="cs"/>
          <w:rtl/>
        </w:rPr>
        <w:t xml:space="preserve"> .</w:t>
      </w:r>
      <w:r w:rsidR="002A2400">
        <w:rPr>
          <w:rFonts w:cs="David"/>
        </w:rPr>
        <w:fldChar w:fldCharType="begin"/>
      </w:r>
      <w:r>
        <w:rPr>
          <w:rFonts w:cs="David"/>
        </w:rPr>
        <w:instrText xml:space="preserve"> QUOTE </w:instrText>
      </w:r>
      <m:oMath>
        <m:f>
          <m:fPr>
            <m:ctrlPr>
              <w:rPr>
                <w:rFonts w:ascii="Cambria Math" w:hAnsi="Cambria Math" w:cs="David"/>
                <w:i/>
                <w:lang w:eastAsia="en-US"/>
              </w:rPr>
            </m:ctrlPr>
          </m:fPr>
          <m:num>
            <m:r>
              <m:rPr>
                <m:sty m:val="p"/>
              </m:rPr>
              <w:rPr>
                <w:rFonts w:ascii="Cambria Math" w:hAnsi="Cambria Math" w:cs="David"/>
                <w:lang w:eastAsia="en-US"/>
              </w:rPr>
              <m:t>19.9∙</m:t>
            </m:r>
            <m:sSup>
              <m:sSupPr>
                <m:ctrlPr>
                  <w:rPr>
                    <w:rFonts w:ascii="Cambria Math" w:hAnsi="Cambria Math" w:cs="David"/>
                    <w:i/>
                    <w:lang w:eastAsia="en-US"/>
                  </w:rPr>
                </m:ctrlPr>
              </m:sSupPr>
              <m:e>
                <m:r>
                  <m:rPr>
                    <m:sty m:val="p"/>
                  </m:rPr>
                  <w:rPr>
                    <w:rFonts w:ascii="Cambria Math" w:hAnsi="Cambria Math" w:cs="David"/>
                    <w:lang w:eastAsia="en-US"/>
                  </w:rPr>
                  <m:t>10</m:t>
                </m:r>
              </m:e>
              <m:sup>
                <m:r>
                  <m:rPr>
                    <m:sty m:val="p"/>
                  </m:rPr>
                  <w:rPr>
                    <w:rFonts w:ascii="Cambria Math" w:hAnsi="Cambria Math" w:cs="David"/>
                    <w:lang w:eastAsia="en-US"/>
                  </w:rPr>
                  <m:t>3</m:t>
                </m:r>
              </m:sup>
            </m:sSup>
            <m:r>
              <m:rPr>
                <m:sty m:val="p"/>
              </m:rPr>
              <w:rPr>
                <w:rFonts w:ascii="Cambria Math" w:hAnsi="Cambria Math" w:cs="David"/>
                <w:lang w:eastAsia="en-US"/>
              </w:rPr>
              <m:t>J+2.9∙</m:t>
            </m:r>
            <m:sSup>
              <m:sSupPr>
                <m:ctrlPr>
                  <w:rPr>
                    <w:rFonts w:ascii="Cambria Math" w:hAnsi="Cambria Math" w:cs="David"/>
                    <w:iCs/>
                    <w:lang w:eastAsia="en-US"/>
                  </w:rPr>
                </m:ctrlPr>
              </m:sSupPr>
              <m:e>
                <m:r>
                  <m:rPr>
                    <m:sty m:val="p"/>
                  </m:rPr>
                  <w:rPr>
                    <w:rFonts w:ascii="Cambria Math" w:hAnsi="Cambria Math" w:cs="David"/>
                    <w:lang w:eastAsia="en-US"/>
                  </w:rPr>
                  <m:t>10</m:t>
                </m:r>
              </m:e>
              <m:sup>
                <m:r>
                  <m:rPr>
                    <m:sty m:val="p"/>
                  </m:rPr>
                  <w:rPr>
                    <w:rFonts w:ascii="Cambria Math" w:hAnsi="Cambria Math" w:cs="David"/>
                    <w:lang w:eastAsia="en-US"/>
                  </w:rPr>
                  <m:t>3</m:t>
                </m:r>
              </m:sup>
            </m:sSup>
            <m:r>
              <m:rPr>
                <m:sty m:val="p"/>
              </m:rPr>
              <w:rPr>
                <w:rFonts w:ascii="Cambria Math" w:hAnsi="Cambria Math" w:cs="David"/>
                <w:lang w:eastAsia="en-US"/>
              </w:rPr>
              <m:t>J</m:t>
            </m:r>
          </m:num>
          <m:den>
            <m:r>
              <m:rPr>
                <m:sty m:val="p"/>
              </m:rPr>
              <w:rPr>
                <w:rFonts w:ascii="Cambria Math" w:hAnsi="Cambria Math" w:cs="David"/>
                <w:lang w:eastAsia="en-US"/>
              </w:rPr>
              <m:t>298K</m:t>
            </m:r>
          </m:den>
        </m:f>
        <m:r>
          <m:rPr>
            <m:sty m:val="p"/>
          </m:rPr>
          <w:rPr>
            <w:rFonts w:ascii="Cambria Math" w:hAnsi="Cambria Math" w:cs="David"/>
            <w:lang w:eastAsia="en-US"/>
          </w:rPr>
          <m:t>=76.5J∙</m:t>
        </m:r>
        <m:sSup>
          <m:sSupPr>
            <m:ctrlPr>
              <w:rPr>
                <w:rFonts w:ascii="Cambria Math" w:hAnsi="Cambria Math" w:cs="David"/>
                <w:iCs/>
                <w:lang w:eastAsia="en-US"/>
              </w:rPr>
            </m:ctrlPr>
          </m:sSupPr>
          <m:e>
            <m:r>
              <m:rPr>
                <m:sty m:val="p"/>
              </m:rPr>
              <w:rPr>
                <w:rFonts w:ascii="Cambria Math" w:hAnsi="Cambria Math" w:cs="David"/>
                <w:lang w:eastAsia="en-US"/>
              </w:rPr>
              <m:t>K</m:t>
            </m:r>
          </m:e>
          <m:sup>
            <m:r>
              <m:rPr>
                <m:sty m:val="p"/>
              </m:rPr>
              <w:rPr>
                <w:rFonts w:ascii="Cambria Math" w:hAnsi="Cambria Math" w:cs="David"/>
                <w:lang w:eastAsia="en-US"/>
              </w:rPr>
              <m:t>-1</m:t>
            </m:r>
          </m:sup>
        </m:sSup>
      </m:oMath>
      <w:r>
        <w:rPr>
          <w:rFonts w:cs="David"/>
        </w:rPr>
        <w:instrText xml:space="preserve"> </w:instrText>
      </w:r>
      <w:r w:rsidR="002A2400">
        <w:rPr>
          <w:rFonts w:cs="David"/>
        </w:rPr>
        <w:fldChar w:fldCharType="end"/>
      </w:r>
    </w:p>
    <w:p w:rsidR="009D0624" w:rsidRDefault="009D0624" w:rsidP="009D0624">
      <w:pPr>
        <w:spacing w:line="360" w:lineRule="auto"/>
        <w:ind w:left="-58" w:right="-426"/>
        <w:rPr>
          <w:rFonts w:cs="David"/>
          <w:rtl/>
        </w:rPr>
      </w:pPr>
    </w:p>
    <w:p w:rsidR="009D0624" w:rsidRDefault="009D0624" w:rsidP="009D0624">
      <w:pPr>
        <w:spacing w:line="360" w:lineRule="auto"/>
        <w:ind w:firstLine="454"/>
        <w:rPr>
          <w:rtl/>
        </w:rPr>
      </w:pPr>
    </w:p>
    <w:p w:rsidR="009D0624" w:rsidRDefault="009D0624"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2A62E0" w:rsidRDefault="002A62E0" w:rsidP="009D0624">
      <w:pPr>
        <w:pStyle w:val="12"/>
        <w:tabs>
          <w:tab w:val="left" w:pos="793"/>
        </w:tabs>
        <w:spacing w:after="0" w:line="360" w:lineRule="auto"/>
        <w:ind w:left="-58"/>
        <w:rPr>
          <w:rFonts w:ascii="Times New Roman" w:hAnsi="Times New Roman" w:cs="David"/>
          <w:sz w:val="24"/>
          <w:szCs w:val="24"/>
          <w:rtl/>
        </w:rPr>
      </w:pPr>
    </w:p>
    <w:p w:rsidR="009D0624" w:rsidRDefault="009D0624" w:rsidP="009D0624">
      <w:pPr>
        <w:spacing w:line="300" w:lineRule="auto"/>
        <w:ind w:left="-58"/>
        <w:rPr>
          <w:color w:val="000080"/>
          <w:rtl/>
        </w:rPr>
      </w:pPr>
    </w:p>
    <w:p w:rsidR="009D0624" w:rsidRDefault="009D0624" w:rsidP="009D0624">
      <w:pPr>
        <w:spacing w:line="300" w:lineRule="auto"/>
        <w:ind w:left="-58"/>
        <w:rPr>
          <w:color w:val="000080"/>
          <w:rtl/>
        </w:rPr>
      </w:pP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 xml:space="preserve">המלצות לפעילויות שאפשר לשלב בהוראת נושאי </w:t>
      </w:r>
      <w:r w:rsidRPr="002A62E0">
        <w:rPr>
          <w:rFonts w:asciiTheme="majorBidi" w:hAnsiTheme="majorBidi" w:cstheme="majorBidi"/>
          <w:b/>
          <w:bCs/>
          <w:color w:val="FF00FF"/>
          <w:sz w:val="28"/>
          <w:szCs w:val="28"/>
          <w:rtl/>
        </w:rPr>
        <w:t>30%</w:t>
      </w: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נושא בחירה: פרקים בתרמודינמיקה, שלב שני</w:t>
      </w:r>
    </w:p>
    <w:p w:rsidR="009D0624" w:rsidRDefault="009D0624" w:rsidP="009D0624">
      <w:pPr>
        <w:spacing w:line="360" w:lineRule="auto"/>
        <w:ind w:left="-58"/>
        <w:rPr>
          <w:rFonts w:cs="David"/>
          <w:b/>
          <w:bCs/>
          <w:color w:val="FF0000"/>
          <w:rtl/>
        </w:rPr>
      </w:pPr>
    </w:p>
    <w:p w:rsidR="009D0624" w:rsidRDefault="009D0624" w:rsidP="009D0624">
      <w:pPr>
        <w:spacing w:line="360" w:lineRule="auto"/>
        <w:ind w:left="-58"/>
        <w:rPr>
          <w:rFonts w:cs="David"/>
          <w:b/>
          <w:bCs/>
          <w:color w:val="FF0000"/>
          <w:rtl/>
        </w:rPr>
      </w:pPr>
      <w:r>
        <w:rPr>
          <w:rFonts w:cs="David" w:hint="cs"/>
          <w:b/>
          <w:bCs/>
          <w:color w:val="FF0000"/>
          <w:rtl/>
        </w:rPr>
        <w:t>סרטונים</w:t>
      </w:r>
    </w:p>
    <w:p w:rsidR="009D0624" w:rsidRPr="00FC105E" w:rsidRDefault="00B82D89" w:rsidP="009D0624">
      <w:pPr>
        <w:spacing w:line="360" w:lineRule="auto"/>
        <w:ind w:left="-58" w:right="-426" w:firstLine="1"/>
        <w:rPr>
          <w:rFonts w:cs="David"/>
          <w:b/>
          <w:bCs/>
          <w:rtl/>
        </w:rPr>
      </w:pPr>
      <w:r w:rsidRPr="00FC105E">
        <w:rPr>
          <w:rFonts w:cs="David" w:hint="cs"/>
          <w:b/>
          <w:bCs/>
          <w:rtl/>
        </w:rPr>
        <w:t>סרטון "</w:t>
      </w:r>
      <w:r w:rsidR="009D0624" w:rsidRPr="00FC105E">
        <w:rPr>
          <w:rFonts w:cs="David" w:hint="cs"/>
          <w:b/>
          <w:bCs/>
          <w:rtl/>
        </w:rPr>
        <w:t>ערבוב נוזלים</w:t>
      </w:r>
      <w:r w:rsidRPr="00FC105E">
        <w:rPr>
          <w:rFonts w:cs="David" w:hint="cs"/>
          <w:b/>
          <w:bCs/>
          <w:rtl/>
        </w:rPr>
        <w:t>"</w:t>
      </w:r>
    </w:p>
    <w:p w:rsidR="009D0624" w:rsidRPr="007C15E4" w:rsidRDefault="009D0624" w:rsidP="009D0624">
      <w:pPr>
        <w:spacing w:line="360" w:lineRule="auto"/>
        <w:ind w:left="-58" w:right="-426" w:firstLine="1"/>
        <w:rPr>
          <w:rFonts w:cs="David"/>
          <w:rtl/>
        </w:rPr>
      </w:pPr>
      <w:r w:rsidRPr="007C15E4">
        <w:rPr>
          <w:rFonts w:cs="David"/>
          <w:rtl/>
        </w:rPr>
        <w:t>האם ערבוב הוא תמיד בלתי הפיך? התבוננו בהדמיה מפתיעה זו</w:t>
      </w:r>
      <w:r w:rsidRPr="007C15E4">
        <w:rPr>
          <w:rFonts w:cs="David"/>
        </w:rPr>
        <w:t>!</w:t>
      </w:r>
    </w:p>
    <w:p w:rsidR="009D0624" w:rsidRDefault="009D0624" w:rsidP="009D0624">
      <w:pPr>
        <w:spacing w:line="360" w:lineRule="auto"/>
        <w:ind w:left="-58" w:right="-426" w:firstLine="1"/>
        <w:rPr>
          <w:rFonts w:cs="David"/>
          <w:rtl/>
        </w:rPr>
      </w:pPr>
      <w:r>
        <w:rPr>
          <w:rFonts w:cs="David" w:hint="cs"/>
          <w:rtl/>
        </w:rPr>
        <w:t>אתר המרכז הארצי למורי הכימיה, דף:</w:t>
      </w:r>
    </w:p>
    <w:p w:rsidR="009D0624" w:rsidRDefault="002A2400" w:rsidP="009D0624">
      <w:pPr>
        <w:bidi w:val="0"/>
        <w:spacing w:line="360" w:lineRule="auto"/>
        <w:ind w:left="-58" w:right="-426" w:firstLine="1"/>
        <w:rPr>
          <w:rFonts w:cs="David"/>
        </w:rPr>
      </w:pPr>
      <w:hyperlink r:id="rId294" w:history="1">
        <w:r w:rsidR="009D0624" w:rsidRPr="00CA6D50">
          <w:rPr>
            <w:rStyle w:val="Hyperlink"/>
            <w:rFonts w:cs="David"/>
          </w:rPr>
          <w:t>http://chemcenter.weizmann.ac.il/?CategoryID=282&amp;ArticleID=4428</w:t>
        </w:r>
      </w:hyperlink>
    </w:p>
    <w:p w:rsidR="009D0624" w:rsidRDefault="009D0624" w:rsidP="009D0624">
      <w:pPr>
        <w:spacing w:line="360" w:lineRule="auto"/>
        <w:ind w:left="-58" w:right="-426" w:firstLine="1"/>
        <w:rPr>
          <w:rFonts w:cs="David"/>
        </w:rPr>
      </w:pPr>
    </w:p>
    <w:p w:rsidR="009D0624" w:rsidRPr="00FC105E" w:rsidRDefault="00B82D89" w:rsidP="009D0624">
      <w:pPr>
        <w:spacing w:line="360" w:lineRule="auto"/>
        <w:ind w:left="-58" w:right="-426" w:firstLine="1"/>
        <w:rPr>
          <w:rFonts w:cs="David"/>
          <w:b/>
          <w:bCs/>
          <w:rtl/>
        </w:rPr>
      </w:pPr>
      <w:r w:rsidRPr="00FC105E">
        <w:rPr>
          <w:rFonts w:cs="David" w:hint="cs"/>
          <w:b/>
          <w:bCs/>
          <w:rtl/>
        </w:rPr>
        <w:t xml:space="preserve">סרטון: </w:t>
      </w:r>
      <w:r w:rsidR="009D0624" w:rsidRPr="00FC105E">
        <w:rPr>
          <w:rFonts w:cs="David" w:hint="cs"/>
          <w:b/>
          <w:bCs/>
          <w:rtl/>
        </w:rPr>
        <w:t>ניסוי מדהים בלחץ אטמוספרי</w:t>
      </w:r>
    </w:p>
    <w:p w:rsidR="009D0624" w:rsidRPr="00373580" w:rsidRDefault="009D0624" w:rsidP="009D0624">
      <w:pPr>
        <w:spacing w:line="360" w:lineRule="auto"/>
        <w:ind w:left="-58" w:right="-426" w:firstLine="1"/>
        <w:rPr>
          <w:rFonts w:cs="David"/>
          <w:rtl/>
        </w:rPr>
      </w:pPr>
      <w:r w:rsidRPr="00373580">
        <w:rPr>
          <w:rFonts w:cs="David"/>
          <w:rtl/>
        </w:rPr>
        <w:t>מה יקרה לגוף שלנו אם לא יהיה בו לחץ פנימי?</w:t>
      </w:r>
      <w:r>
        <w:rPr>
          <w:rFonts w:cs="David" w:hint="cs"/>
          <w:rtl/>
        </w:rPr>
        <w:t xml:space="preserve"> </w:t>
      </w:r>
      <w:r w:rsidRPr="00373580">
        <w:rPr>
          <w:rFonts w:cs="David"/>
          <w:rtl/>
        </w:rPr>
        <w:t>סרטון הדגמות נחמד עם תרגום לעברית.</w:t>
      </w:r>
    </w:p>
    <w:p w:rsidR="009D0624" w:rsidRDefault="009D0624" w:rsidP="009D0624">
      <w:pPr>
        <w:spacing w:line="360" w:lineRule="auto"/>
        <w:ind w:left="-58" w:right="-426" w:firstLine="1"/>
        <w:rPr>
          <w:rFonts w:cs="David"/>
          <w:rtl/>
        </w:rPr>
      </w:pPr>
      <w:r>
        <w:rPr>
          <w:rFonts w:cs="David" w:hint="cs"/>
          <w:rtl/>
        </w:rPr>
        <w:t>אתר המרכז הארצי למורי הכימיה, דף:</w:t>
      </w:r>
    </w:p>
    <w:p w:rsidR="009D0624" w:rsidRDefault="002A2400" w:rsidP="009D0624">
      <w:pPr>
        <w:bidi w:val="0"/>
        <w:spacing w:line="360" w:lineRule="auto"/>
        <w:ind w:left="-58" w:right="-426" w:firstLine="1"/>
        <w:rPr>
          <w:rFonts w:cs="David"/>
        </w:rPr>
      </w:pPr>
      <w:hyperlink r:id="rId295" w:history="1">
        <w:r w:rsidR="009D0624" w:rsidRPr="00CA6D50">
          <w:rPr>
            <w:rStyle w:val="Hyperlink"/>
            <w:rFonts w:cs="David"/>
          </w:rPr>
          <w:t>http://chemcenter.weizmann.ac.il/?CategoryID=282&amp;ArticleID=4345</w:t>
        </w:r>
      </w:hyperlink>
    </w:p>
    <w:p w:rsidR="009D0624" w:rsidRDefault="009D0624" w:rsidP="009D0624">
      <w:pPr>
        <w:bidi w:val="0"/>
        <w:spacing w:line="360" w:lineRule="auto"/>
        <w:ind w:left="-58" w:right="-426" w:firstLine="1"/>
        <w:rPr>
          <w:rFonts w:cs="David"/>
        </w:rPr>
      </w:pPr>
    </w:p>
    <w:p w:rsidR="009D0624" w:rsidRPr="00057DCB" w:rsidRDefault="009D0624" w:rsidP="009D0624">
      <w:pPr>
        <w:spacing w:line="360" w:lineRule="auto"/>
        <w:ind w:left="-58"/>
        <w:rPr>
          <w:rFonts w:cs="David"/>
          <w:b/>
          <w:bCs/>
          <w:color w:val="FF0000"/>
          <w:rtl/>
        </w:rPr>
      </w:pPr>
      <w:r w:rsidRPr="00057DCB">
        <w:rPr>
          <w:rFonts w:cs="David" w:hint="cs"/>
          <w:b/>
          <w:bCs/>
          <w:color w:val="FF0000"/>
          <w:rtl/>
        </w:rPr>
        <w:t>מצגות</w:t>
      </w:r>
    </w:p>
    <w:p w:rsidR="009D0624" w:rsidRDefault="009D0624" w:rsidP="009D0624">
      <w:pPr>
        <w:spacing w:line="360" w:lineRule="auto"/>
        <w:ind w:left="-58" w:right="-426" w:firstLine="1"/>
        <w:rPr>
          <w:rFonts w:cs="David"/>
          <w:rtl/>
        </w:rPr>
      </w:pPr>
      <w:r>
        <w:rPr>
          <w:rFonts w:cs="David" w:hint="cs"/>
          <w:rtl/>
        </w:rPr>
        <w:t>שיעורים מתוקשבים באנגלית. אתר המרכז הארצי למורי הכימיה, דף:</w:t>
      </w:r>
    </w:p>
    <w:p w:rsidR="009D0624" w:rsidRDefault="002A2400" w:rsidP="009D0624">
      <w:pPr>
        <w:bidi w:val="0"/>
        <w:spacing w:line="360" w:lineRule="auto"/>
        <w:ind w:left="-58" w:right="-426" w:firstLine="1"/>
        <w:rPr>
          <w:rFonts w:cs="David"/>
        </w:rPr>
      </w:pPr>
      <w:hyperlink r:id="rId296" w:history="1">
        <w:r w:rsidR="009D0624" w:rsidRPr="00CA6D50">
          <w:rPr>
            <w:rStyle w:val="Hyperlink"/>
            <w:rFonts w:cs="David"/>
          </w:rPr>
          <w:t>http://chemcenter.weizmann.ac.il/?CategoryID=341&amp;ArticleID=6093</w:t>
        </w:r>
      </w:hyperlink>
    </w:p>
    <w:p w:rsidR="009D0624" w:rsidRPr="00057DCB" w:rsidRDefault="009D0624" w:rsidP="009D0624">
      <w:pPr>
        <w:spacing w:line="360" w:lineRule="auto"/>
        <w:ind w:left="-58" w:right="-426" w:firstLine="1"/>
        <w:rPr>
          <w:rFonts w:cs="David"/>
          <w:sz w:val="16"/>
          <w:szCs w:val="16"/>
          <w:rtl/>
        </w:rPr>
      </w:pPr>
    </w:p>
    <w:p w:rsidR="009D0624" w:rsidRPr="00057DCB" w:rsidRDefault="009D0624" w:rsidP="009D0624">
      <w:pPr>
        <w:spacing w:line="360" w:lineRule="auto"/>
        <w:ind w:left="-58" w:right="-426" w:firstLine="1"/>
        <w:rPr>
          <w:rFonts w:cs="David"/>
        </w:rPr>
      </w:pPr>
      <w:r w:rsidRPr="00FC105E">
        <w:rPr>
          <w:rFonts w:cs="David"/>
          <w:b/>
          <w:bCs/>
          <w:rtl/>
        </w:rPr>
        <w:t>מצגות שהכינה אוטיליה רוזנברג</w:t>
      </w:r>
      <w:r w:rsidRPr="00057DCB">
        <w:rPr>
          <w:rFonts w:cs="David"/>
          <w:rtl/>
        </w:rPr>
        <w:t xml:space="preserve"> לצורך העשרת מורים בנושא התרמודינמיקה</w:t>
      </w:r>
      <w:r w:rsidRPr="00057DCB">
        <w:rPr>
          <w:rFonts w:cs="David"/>
        </w:rPr>
        <w:t>.</w:t>
      </w:r>
    </w:p>
    <w:p w:rsidR="009D0624" w:rsidRDefault="00B82D89" w:rsidP="008D523C">
      <w:pPr>
        <w:spacing w:line="360" w:lineRule="auto"/>
        <w:ind w:left="-58" w:right="-426" w:firstLine="1"/>
        <w:rPr>
          <w:rFonts w:cs="David"/>
          <w:rtl/>
        </w:rPr>
      </w:pPr>
      <w:r>
        <w:rPr>
          <w:rFonts w:cs="David" w:hint="cs"/>
          <w:rtl/>
        </w:rPr>
        <w:t>מצגות</w:t>
      </w:r>
      <w:r w:rsidR="009D0624" w:rsidRPr="00057DCB">
        <w:rPr>
          <w:rFonts w:cs="David"/>
          <w:rtl/>
        </w:rPr>
        <w:t xml:space="preserve"> אלה מיועד</w:t>
      </w:r>
      <w:r>
        <w:rPr>
          <w:rFonts w:cs="David" w:hint="cs"/>
          <w:rtl/>
        </w:rPr>
        <w:t>ות</w:t>
      </w:r>
      <w:r w:rsidR="009D0624" w:rsidRPr="00057DCB">
        <w:rPr>
          <w:rFonts w:cs="David"/>
          <w:rtl/>
        </w:rPr>
        <w:t xml:space="preserve"> להעשרת מורים, לא כל מה שנמצא במצגות כלול בתוכנית הלימודים</w:t>
      </w:r>
      <w:r w:rsidR="008D523C">
        <w:rPr>
          <w:rFonts w:cs="David" w:hint="cs"/>
          <w:rtl/>
        </w:rPr>
        <w:t>.</w:t>
      </w:r>
    </w:p>
    <w:p w:rsidR="009D0624" w:rsidRPr="00FC105E" w:rsidRDefault="009D0624" w:rsidP="009D0624">
      <w:pPr>
        <w:spacing w:line="360" w:lineRule="auto"/>
        <w:ind w:left="-58" w:right="-426" w:firstLine="1"/>
        <w:rPr>
          <w:rFonts w:cs="David"/>
          <w:b/>
          <w:bCs/>
          <w:rtl/>
        </w:rPr>
      </w:pPr>
      <w:r w:rsidRPr="00FC105E">
        <w:rPr>
          <w:rFonts w:cs="David" w:hint="cs"/>
          <w:b/>
          <w:bCs/>
          <w:rtl/>
        </w:rPr>
        <w:t xml:space="preserve">-  </w:t>
      </w:r>
      <w:r w:rsidR="008D523C" w:rsidRPr="00FC105E">
        <w:rPr>
          <w:rFonts w:cs="David" w:hint="cs"/>
          <w:b/>
          <w:bCs/>
          <w:rtl/>
        </w:rPr>
        <w:t xml:space="preserve">מצגת: </w:t>
      </w:r>
      <w:r w:rsidRPr="00FC105E">
        <w:rPr>
          <w:rFonts w:cs="David" w:hint="cs"/>
          <w:b/>
          <w:bCs/>
          <w:rtl/>
        </w:rPr>
        <w:t>מהי אנטרופיה?</w:t>
      </w:r>
    </w:p>
    <w:p w:rsidR="009D0624" w:rsidRPr="00FC105E" w:rsidRDefault="009D0624" w:rsidP="009D0624">
      <w:pPr>
        <w:spacing w:line="360" w:lineRule="auto"/>
        <w:ind w:left="-58" w:right="-426" w:firstLine="1"/>
        <w:rPr>
          <w:rFonts w:cs="David"/>
          <w:b/>
          <w:bCs/>
          <w:rtl/>
        </w:rPr>
      </w:pPr>
      <w:r w:rsidRPr="00FC105E">
        <w:rPr>
          <w:rFonts w:cs="David" w:hint="cs"/>
          <w:b/>
          <w:bCs/>
          <w:rtl/>
        </w:rPr>
        <w:t xml:space="preserve">-  </w:t>
      </w:r>
      <w:r w:rsidR="008D523C" w:rsidRPr="00FC105E">
        <w:rPr>
          <w:rFonts w:cs="David" w:hint="cs"/>
          <w:b/>
          <w:bCs/>
          <w:rtl/>
        </w:rPr>
        <w:t xml:space="preserve">מצגת: </w:t>
      </w:r>
      <w:r w:rsidRPr="00FC105E">
        <w:rPr>
          <w:rFonts w:cs="David" w:hint="cs"/>
          <w:b/>
          <w:bCs/>
          <w:rtl/>
        </w:rPr>
        <w:t>שינוי אנטרופיה בתגובות ובתהליכים</w:t>
      </w:r>
    </w:p>
    <w:p w:rsidR="009D0624" w:rsidRPr="00FC105E" w:rsidRDefault="009D0624" w:rsidP="009D0624">
      <w:pPr>
        <w:spacing w:line="360" w:lineRule="auto"/>
        <w:ind w:left="-58" w:right="-426" w:firstLine="1"/>
        <w:rPr>
          <w:rFonts w:cs="David"/>
          <w:b/>
          <w:bCs/>
        </w:rPr>
      </w:pPr>
      <w:r w:rsidRPr="00FC105E">
        <w:rPr>
          <w:rFonts w:cs="David" w:hint="cs"/>
          <w:b/>
          <w:bCs/>
          <w:rtl/>
        </w:rPr>
        <w:t>-  דף עבודה: פירוק של מים</w:t>
      </w:r>
    </w:p>
    <w:p w:rsidR="009D0624" w:rsidRPr="007C15E4" w:rsidRDefault="009D0624" w:rsidP="009D0624">
      <w:pPr>
        <w:spacing w:line="360" w:lineRule="auto"/>
        <w:ind w:left="-58" w:right="-426" w:firstLine="1"/>
        <w:rPr>
          <w:rFonts w:cs="David"/>
          <w:rtl/>
        </w:rPr>
      </w:pPr>
    </w:p>
    <w:p w:rsidR="009D0624" w:rsidRDefault="009D0624" w:rsidP="009D0624">
      <w:pPr>
        <w:spacing w:line="300" w:lineRule="auto"/>
        <w:ind w:left="-58"/>
        <w:rPr>
          <w:rFonts w:cs="David"/>
          <w:b/>
          <w:bCs/>
          <w:color w:val="FF0000"/>
          <w:rtl/>
        </w:rPr>
      </w:pPr>
      <w:r>
        <w:rPr>
          <w:rFonts w:cs="David" w:hint="cs"/>
          <w:b/>
          <w:bCs/>
          <w:color w:val="FF0000"/>
          <w:rtl/>
        </w:rPr>
        <w:t>כתבות</w:t>
      </w:r>
    </w:p>
    <w:p w:rsidR="009D0624" w:rsidRDefault="009D0624" w:rsidP="009D0624">
      <w:pPr>
        <w:spacing w:line="360" w:lineRule="auto"/>
        <w:ind w:left="-58" w:right="-426" w:firstLine="1"/>
        <w:rPr>
          <w:rFonts w:cs="David"/>
          <w:rtl/>
        </w:rPr>
      </w:pPr>
      <w:r w:rsidRPr="00FC105E">
        <w:rPr>
          <w:rFonts w:cs="David" w:hint="cs"/>
          <w:b/>
          <w:bCs/>
          <w:rtl/>
        </w:rPr>
        <w:t>כתבה "</w:t>
      </w:r>
      <w:r w:rsidRPr="00FC105E">
        <w:rPr>
          <w:rFonts w:cs="David"/>
          <w:b/>
          <w:bCs/>
          <w:rtl/>
        </w:rPr>
        <w:t>אנטרופיה נגד אבולוציה: עושים סדר באי-סדר</w:t>
      </w:r>
      <w:r w:rsidRPr="00FC105E">
        <w:rPr>
          <w:rFonts w:cs="David" w:hint="cs"/>
          <w:b/>
          <w:bCs/>
          <w:rtl/>
        </w:rPr>
        <w:t>"</w:t>
      </w:r>
      <w:r>
        <w:rPr>
          <w:rFonts w:cs="David" w:hint="cs"/>
          <w:rtl/>
        </w:rPr>
        <w:t xml:space="preserve"> - </w:t>
      </w:r>
      <w:r>
        <w:rPr>
          <w:rFonts w:cs="David"/>
          <w:rtl/>
        </w:rPr>
        <w:t>מתוך מאגר מדע, דוידסון און-ליין</w:t>
      </w:r>
      <w:r>
        <w:rPr>
          <w:rFonts w:cs="David" w:hint="cs"/>
          <w:rtl/>
        </w:rPr>
        <w:t xml:space="preserve">. </w:t>
      </w:r>
      <w:r>
        <w:rPr>
          <w:rFonts w:cs="David"/>
          <w:rtl/>
        </w:rPr>
        <w:t xml:space="preserve">מאמר קצר המתאר במילים פשוטות את עקרונות התרמודינמיקה בכלל ואת רעיון האנטרופיה בפרט, ומה הקשר בין החוק השני </w:t>
      </w:r>
      <w:r w:rsidR="00B82D89">
        <w:rPr>
          <w:rFonts w:cs="David" w:hint="cs"/>
          <w:rtl/>
        </w:rPr>
        <w:t>לתיאוריי</w:t>
      </w:r>
      <w:r w:rsidR="00B82D89">
        <w:rPr>
          <w:rFonts w:cs="David" w:hint="eastAsia"/>
          <w:rtl/>
        </w:rPr>
        <w:t>ת</w:t>
      </w:r>
      <w:r>
        <w:rPr>
          <w:rFonts w:cs="David"/>
          <w:rtl/>
        </w:rPr>
        <w:t xml:space="preserve"> האבולוציה</w:t>
      </w:r>
      <w:r>
        <w:rPr>
          <w:rFonts w:cs="David"/>
        </w:rPr>
        <w:t>.</w:t>
      </w:r>
      <w:r>
        <w:rPr>
          <w:rFonts w:cs="David" w:hint="cs"/>
          <w:rtl/>
        </w:rPr>
        <w:t xml:space="preserve"> המרכז הארצי למורי הכימיה, דף:</w:t>
      </w:r>
    </w:p>
    <w:p w:rsidR="009D0624" w:rsidRDefault="002A2400" w:rsidP="009D0624">
      <w:pPr>
        <w:bidi w:val="0"/>
        <w:spacing w:line="300" w:lineRule="auto"/>
        <w:ind w:left="-58"/>
        <w:rPr>
          <w:color w:val="000080"/>
        </w:rPr>
      </w:pPr>
      <w:hyperlink r:id="rId297" w:history="1">
        <w:r w:rsidR="009D0624">
          <w:rPr>
            <w:rStyle w:val="Hyperlink"/>
          </w:rPr>
          <w:t>http://chemcenter.weizmann.ac.il/?CategoryID=378&amp;ArticleID=4546</w:t>
        </w:r>
      </w:hyperlink>
    </w:p>
    <w:p w:rsidR="009D0624" w:rsidRDefault="009D0624" w:rsidP="009D0624">
      <w:pPr>
        <w:bidi w:val="0"/>
        <w:spacing w:line="300" w:lineRule="auto"/>
        <w:ind w:left="-58"/>
        <w:rPr>
          <w:color w:val="000080"/>
        </w:rPr>
      </w:pPr>
    </w:p>
    <w:p w:rsidR="009D0624" w:rsidRDefault="009D0624" w:rsidP="009D0624">
      <w:pPr>
        <w:spacing w:line="300" w:lineRule="auto"/>
        <w:ind w:left="-58"/>
        <w:rPr>
          <w:color w:val="000080"/>
          <w:rtl/>
        </w:rPr>
      </w:pPr>
    </w:p>
    <w:p w:rsidR="009D0624" w:rsidRPr="006A567C" w:rsidRDefault="009D0624" w:rsidP="009D0624">
      <w:pPr>
        <w:bidi w:val="0"/>
        <w:spacing w:line="360" w:lineRule="auto"/>
        <w:ind w:left="-58" w:right="-426" w:firstLine="1"/>
        <w:rPr>
          <w:rFonts w:cs="David"/>
        </w:rPr>
      </w:pPr>
    </w:p>
    <w:p w:rsidR="009D0624" w:rsidRPr="006A567C" w:rsidRDefault="009D0624" w:rsidP="009D0624">
      <w:pPr>
        <w:spacing w:line="360" w:lineRule="auto"/>
        <w:ind w:left="-58" w:right="-426" w:firstLine="1"/>
        <w:rPr>
          <w:rFonts w:cs="David"/>
        </w:rPr>
      </w:pPr>
    </w:p>
    <w:p w:rsidR="009D0624" w:rsidRPr="00E45318" w:rsidRDefault="009D0624" w:rsidP="009D0624">
      <w:pPr>
        <w:spacing w:line="360" w:lineRule="auto"/>
        <w:ind w:left="-58" w:right="-426" w:firstLine="1"/>
        <w:rPr>
          <w:rFonts w:cs="David"/>
          <w:rtl/>
        </w:rPr>
      </w:pPr>
    </w:p>
    <w:p w:rsidR="009D0624" w:rsidRPr="00E45318" w:rsidRDefault="009D0624" w:rsidP="009D0624">
      <w:pPr>
        <w:spacing w:line="360" w:lineRule="auto"/>
        <w:ind w:left="-58" w:right="-426" w:firstLine="1"/>
        <w:rPr>
          <w:rFonts w:cs="David"/>
          <w:rtl/>
        </w:rPr>
      </w:pPr>
    </w:p>
    <w:p w:rsidR="009D0624" w:rsidRPr="00E45318" w:rsidRDefault="009D0624" w:rsidP="009D0624">
      <w:pPr>
        <w:spacing w:line="360" w:lineRule="auto"/>
        <w:ind w:left="-58" w:right="-426" w:firstLine="1"/>
        <w:rPr>
          <w:rFonts w:cs="David"/>
          <w:rtl/>
        </w:rPr>
      </w:pPr>
    </w:p>
    <w:p w:rsidR="009D0624" w:rsidRDefault="009D0624" w:rsidP="009D0624">
      <w:pPr>
        <w:spacing w:line="300" w:lineRule="auto"/>
        <w:ind w:left="-58"/>
        <w:rPr>
          <w:color w:val="000080"/>
          <w:rtl/>
        </w:rPr>
      </w:pPr>
    </w:p>
    <w:p w:rsidR="009D0624" w:rsidRDefault="009D0624" w:rsidP="009D0624">
      <w:pPr>
        <w:jc w:val="center"/>
        <w:rPr>
          <w:rFonts w:cs="David"/>
          <w:b/>
          <w:bCs/>
          <w:color w:val="FF0000"/>
          <w:sz w:val="40"/>
          <w:szCs w:val="40"/>
          <w:rtl/>
        </w:rPr>
      </w:pPr>
      <w:r>
        <w:rPr>
          <w:rFonts w:cs="David" w:hint="cs"/>
          <w:b/>
          <w:bCs/>
          <w:color w:val="FF0000"/>
          <w:sz w:val="40"/>
          <w:szCs w:val="40"/>
          <w:rtl/>
        </w:rPr>
        <w:t>ניתוח שאלה 8 משאלון 37303  תשע"ו</w:t>
      </w:r>
    </w:p>
    <w:p w:rsidR="009D0624" w:rsidRDefault="009D0624" w:rsidP="009D0624">
      <w:pPr>
        <w:spacing w:line="360" w:lineRule="auto"/>
        <w:ind w:left="-57"/>
        <w:rPr>
          <w:rFonts w:cs="David"/>
          <w:color w:val="000080"/>
          <w:rtl/>
        </w:rPr>
      </w:pPr>
    </w:p>
    <w:p w:rsidR="009D0624" w:rsidRDefault="002A2400" w:rsidP="009D0624">
      <w:pPr>
        <w:spacing w:line="360" w:lineRule="auto"/>
        <w:ind w:left="-57"/>
        <w:rPr>
          <w:rFonts w:cs="David"/>
          <w:rtl/>
        </w:rPr>
      </w:pPr>
      <w:r w:rsidRPr="002A2400">
        <w:rPr>
          <w:rFonts w:cs="David"/>
          <w:noProof/>
          <w:sz w:val="20"/>
          <w:rtl/>
          <w:lang w:eastAsia="en-US"/>
        </w:rPr>
        <w:pict>
          <v:group id="Group 2497" o:spid="_x0000_s4466" style="position:absolute;left:0;text-align:left;margin-left:-23.1pt;margin-top:14.45pt;width:487.1pt;height:207.2pt;z-index:251771904" coordorigin="1075,4621" coordsize="9742,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">
            <v:group id="Group 2498" o:spid="_x0000_s4467" style="position:absolute;left:1075;top:4621;width:9742;height:3610" coordorigin="962,5786" coordsize="9742,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2499" o:spid="_x0000_s4468" style="position:absolute;left:5714;top:7260;width:4990;height:2136" coordorigin="2597,11002" coordsize="4990,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2500" o:spid="_x0000_s4469" style="position:absolute;left:5216;top:11017;width:2359;height:2121" coordorigin="1801,11523" coordsize="2359,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2501" o:spid="_x0000_s4470" type="#_x0000_t202" style="position:absolute;left:3493;top:12030;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9F74C3" w:rsidRDefault="009F74C3" w:rsidP="009D0624">
                          <w:pPr>
                            <w:jc w:val="right"/>
                          </w:pPr>
                          <w:r>
                            <w:t>H</w:t>
                          </w:r>
                        </w:p>
                      </w:txbxContent>
                    </v:textbox>
                  </v:shape>
                  <v:group id="Group 2502" o:spid="_x0000_s4471" style="position:absolute;left:1801;top:11523;width:2133;height:2121" coordorigin="2077,11686" coordsize="213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2503" o:spid="_x0000_s4472" style="position:absolute;left:2077;top:11686;width:2133;height:2102" coordorigin="6393,3028" coordsize="2133,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2504" o:spid="_x0000_s4473" style="position:absolute;left:6581;top:3346;width:1945;height:1501" coordorigin="5996,3646" coordsize="1945,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2505" o:spid="_x0000_s4474" style="position:absolute;left:5996;top:3646;width:1945;height:1501" coordorigin="8700,4043" coordsize="1945,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2506" o:spid="_x0000_s4475" style="position:absolute;left:8700;top:4110;width:1945;height:1324" coordorigin="8572,2078" coordsize="1945,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2507" o:spid="_x0000_s4476" style="position:absolute;left:8572;top:2139;width:1945;height:1263" coordorigin="8572,2139" coordsize="194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2508" o:spid="_x0000_s4477" style="position:absolute;left:8572;top:2242;width:1945;height:1160" coordorigin="4057,1955" coordsize="129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o:lock v:ext="edit" aspectratio="t"/>
                                <v:group id="Group 2509" o:spid="_x0000_s4478" style="position:absolute;left:4200;top:1955;width:1020;height:710" coordorigin="4200,1955" coordsize="102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o:lock v:ext="edit" aspectratio="t"/>
                                  <v:shape id="AutoShape 2510" o:spid="_x0000_s4479" type="#_x0000_t9" style="position:absolute;left:4200;top:1955;width:1020;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X3sMA&#10;AADcAAAADwAAAGRycy9kb3ducmV2LnhtbESPQWsCMRCF74L/IYzgTROlFNkapQiKempV0ON0M90s&#10;bibLJtX03zcFwdsM78373syXyTXiRl2oPWuYjBUI4tKbmisNp+N6NAMRIrLBxjNp+KUAy0W/N8fC&#10;+Dt/0u0QK5FDOBSowcbYFlKG0pLDMPYtcda+fecw5rWrpOnwnsNdI6dKvUqHNWeCxZZWlsrr4cdl&#10;7nVnvzbqvNldMOHHXs5UqoPWw0F6fwMRKcWn+XG9Nbn+ywT+n8kT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X3sMAAADcAAAADwAAAAAAAAAAAAAAAACYAgAAZHJzL2Rv&#10;d25yZXYueG1sUEsFBgAAAAAEAAQA9QAAAIgDAAAAAA==&#10;">
                                    <o:lock v:ext="edit" aspectratio="t"/>
                                  </v:shape>
                                  <v:line id="Line 2511" o:spid="_x0000_s4480" style="position:absolute;visibility:visible" from="4457,2660" to="496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LWMIAAADcAAAADwAAAGRycy9kb3ducmV2LnhtbERPTWuDQBC9B/oflin0FtcGKcFmE0Kg&#10;4MEctKW9Du7Ulbizxt2o/ffdQiG3ebzP2R0W24uJRt85VvCcpCCIG6c7bhV8vL+ttyB8QNbYOyYF&#10;P+ThsH9Y7TDXbuaKpjq0Ioawz1GBCWHIpfSNIYs+cQNx5L7daDFEOLZSjzjHcNvLTZq+SIsdxwaD&#10;A50MNZf6ZhVk58Lor6X0ZZUWn9Rds9O1dko9PS7HVxCBlnAX/7sLHednG/h7Jl4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RLWMIAAADcAAAADwAAAAAAAAAAAAAA&#10;AAChAgAAZHJzL2Rvd25yZXYueG1sUEsFBgAAAAAEAAQA+QAAAJADAAAAAA==&#10;" strokeweight="2.25pt"/>
                                </v:group>
                                <v:group id="Group 2512" o:spid="_x0000_s4481" style="position:absolute;left:4948;top:2236;width:402;height:490" coordorigin="5120,2326" coordsize="37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line id="Line 2513" o:spid="_x0000_s4482" style="position:absolute;flip:y;visibility:visible" from="5120,2390" to="537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ScgAAADcAAAADwAAAGRycy9kb3ducmV2LnhtbESPT2vCQBDF7wW/wzJCL0U3ltBK6iaI&#10;bf0DUjB66HHMjkkwOxuyW43fvisUepvhvd+bN7OsN424UOdqywom4wgEcWF1zaWCw/5zNAXhPLLG&#10;xjIpuJGDLB08zDDR9so7uuS+FCGEXYIKKu/bREpXVGTQjW1LHLST7Qz6sHal1B1eQ7hp5HMUvUiD&#10;NYcLFba0qKg45z8m1HiP95vbcbV8/fpYFNvTJn6K1t9KPQ77+RsIT73/N//Rax24OIb7M2ECm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pScgAAADcAAAADwAAAAAA&#10;AAAAAAAAAAChAgAAZHJzL2Rvd25yZXYueG1sUEsFBgAAAAAEAAQA+QAAAJYDAAAAAA==&#10;" strokeweight="2.25pt"/>
                                  <v:shape id="AutoShape 2514" o:spid="_x0000_s4483" type="#_x0000_t5" style="position:absolute;left:5187;top:2326;width:312;height:459;rotation:806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Dc8EA&#10;AADcAAAADwAAAGRycy9kb3ducmV2LnhtbERPTWsCMRC9F/ofwgjealbRUlajSEHwoq1aWLwNm3Gz&#10;uJksSdS1v94UCt7m8T5ntuhsI67kQ+1YwXCQgSAuna65UvBzWL19gAgRWWPjmBTcKcBi/voyw1y7&#10;G+/ouo+VSCEcclRgYmxzKUNpyGIYuJY4cSfnLcYEfSW1x1sKt40cZdm7tFhzajDY0qeh8ry/WAWt&#10;OX7fvwIFT/i72xb+XGxMplS/1y2nICJ18Sn+d691mj+ewN8z6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yw3PBAAAA3AAAAA8AAAAAAAAAAAAAAAAAmAIAAGRycy9kb3du&#10;cmV2LnhtbFBLBQYAAAAABAAEAPUAAACGAwAAAAA=&#10;" stroked="f">
                                    <o:lock v:ext="edit" aspectratio="t"/>
                                  </v:shape>
                                </v:group>
                                <v:group id="Group 2515" o:spid="_x0000_s4484" style="position:absolute;left:4057;top:2227;width:402;height:490;flip:x" coordorigin="5120,2326" coordsize="37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6t7EvCAAAA3AAAAA8A&#10;AAAAAAAAAAAAAAAAqgIAAGRycy9kb3ducmV2LnhtbFBLBQYAAAAABAAEAPoAAACZAwAAAAA=&#10;">
                                  <o:lock v:ext="edit" aspectratio="t"/>
                                  <v:line id="Line 2516" o:spid="_x0000_s4485" style="position:absolute;flip:y;visibility:visible" from="5120,2390" to="537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3PscAAADcAAAADwAAAGRycy9kb3ducmV2LnhtbESPQWvCQBCF74X+h2UKvRTdKKFKdBOK&#10;WqsghaoHj2N2TEKzsyG7avz3XaHgbYb3vjdvpllnanGh1lWWFQz6EQji3OqKCwX73WdvDMJ5ZI21&#10;ZVJwIwdZ+vw0xUTbK//QZesLEULYJaig9L5JpHR5SQZd3zbEQTvZ1qAPa1tI3eI1hJtaDqPoXRqs&#10;OFwosaFZSfnv9mxCjXm8W9+OX8vR92KWb07r+C1aHZR6fek+JiA8df5h/qdXOnDxCO7PhAl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Tc+xwAAANwAAAAPAAAAAAAA&#10;AAAAAAAAAKECAABkcnMvZG93bnJldi54bWxQSwUGAAAAAAQABAD5AAAAlQMAAAAA&#10;" strokeweight="2.25pt"/>
                                  <v:shape id="AutoShape 2517" o:spid="_x0000_s4486" type="#_x0000_t5" style="position:absolute;left:5187;top:2326;width:312;height:459;rotation:806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s7cQA&#10;AADcAAAADwAAAGRycy9kb3ducmV2LnhtbESPQWsCMRCF7wX/Qxiht5q1lFJWo4ggeFGrLYi3YTNu&#10;FjeTJUl19dd3DoXeZnhv3vtmOu99q64UUxPYwHhUgCKugm24NvD9tXr5AJUyssU2MBm4U4L5bPA0&#10;xdKGG+/pesi1khBOJRpwOXel1qly5DGNQkcs2jlEj1nWWGsb8SbhvtWvRfGuPTYsDQ47WjqqLocf&#10;b6Bzp8/7LlGKhI/99hgvx40rjHke9osJqEx9/jf/Xa+t4L8JrTwjE+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bO3EAAAA3AAAAA8AAAAAAAAAAAAAAAAAmAIAAGRycy9k&#10;b3ducmV2LnhtbFBLBQYAAAAABAAEAPUAAACJAwAAAAA=&#10;" stroked="f">
                                    <o:lock v:ext="edit" aspectratio="t"/>
                                  </v:shape>
                                </v:group>
                              </v:group>
                              <v:rect id="Rectangle 2518" o:spid="_x0000_s4487" style="position:absolute;left:9812;top:2139;width:20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o:lock v:ext="edit" aspectratio="t"/>
                              </v:rect>
                            </v:group>
                            <v:shape id="Text Box 2519" o:spid="_x0000_s4488" type="#_x0000_t202" style="position:absolute;left:9647;top:2078;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9F74C3" w:rsidRDefault="009F74C3" w:rsidP="009D0624">
                                    <w:pPr>
                                      <w:jc w:val="center"/>
                                    </w:pPr>
                                    <w:r>
                                      <w:t>O</w:t>
                                    </w:r>
                                  </w:p>
                                </w:txbxContent>
                              </v:textbox>
                            </v:shape>
                          </v:group>
                          <v:line id="Line 2520" o:spid="_x0000_s4489" style="position:absolute;visibility:visible" from="9307,5099" to="9307,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2521" o:spid="_x0000_s4490" style="position:absolute;visibility:visible" from="9297,4043" to="929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jckAAADeAAAADwAAAGRycy9kb3ducmV2LnhtbESPT0vDQBDF70K/wzKCN7upQpTYbSmK&#10;0HoQ+wfa4zQ7JrHZ2bC7JvHbOwfB2wzz5r33my9H16qeQmw8G5hNM1DEpbcNVwYO+9fbR1AxIVts&#10;PZOBH4qwXEyu5lhYP/CW+l2qlJhwLNBAnVJXaB3LmhzGqe+I5fbpg8Mka6i0DTiIuWv1XZbl2mHD&#10;klBjR881lZfdtzPwfv+R96vN23o8bvJz+bI9n76GYMzN9bh6ApVoTP/iv++1lfoP+Uw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l/o3JAAAA3gAAAA8AAAAA&#10;AAAAAAAAAAAAoQIAAGRycy9kb3ducmV2LnhtbFBLBQYAAAAABAAEAPkAAACXAwAAAAA=&#10;"/>
                          <v:line id="Line 2522" o:spid="_x0000_s4491" style="position:absolute;visibility:visible" from="10056,5099" to="10056,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bFsYAAADeAAAADwAAAGRycy9kb3ducmV2LnhtbERPTWvCQBC9F/wPywje6iYVUkldRVoK&#10;2kOptqDHMTtNotnZsLtN0n/fLQje5vE+Z7EaTCM6cr62rCCdJiCIC6trLhV8fb7ez0H4gKyxsUwK&#10;fsnDajm6W2Cubc876vahFDGEfY4KqhDaXEpfVGTQT21LHLlv6wyGCF0ptcM+hptGPiRJJg3WHBsq&#10;bOm5ouKy/zEK3mcfWbfevm2GwzY7FS+70/HcO6Um42H9BCLQEG7iq3uj4/zHLE3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pWxbGAAAA3gAAAA8AAAAAAAAA&#10;AAAAAAAAoQIAAGRycy9kb3ducmV2LnhtbFBLBQYAAAAABAAEAPkAAACUAwAAAAA=&#10;"/>
                        </v:group>
                        <v:line id="Line 2523" o:spid="_x0000_s4492" style="position:absolute;visibility:visible" from="7726,4169" to="772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YcYAAADeAAAADwAAAGRycy9kb3ducmV2LnhtbERPTWvCQBC9C/0PyxS86UaFVFJXkZaC&#10;9lCqFtrjmB2T2Oxs2N0m6b93BcHbPN7nLFa9qUVLzleWFUzGCQji3OqKCwVfh7fRHIQPyBpry6Tg&#10;nzyslg+DBWbadryjdh8KEUPYZ6igDKHJpPR5SQb92DbEkTtZZzBE6AqpHXYx3NRymiSpNFhxbCix&#10;oZeS8t/9n1HwMftM2/X2fdN/b9Nj/ro7/pw7p9TwsV8/gwjUh7v45t7oOP8pnUzh+k6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xWHGAAAA3gAAAA8AAAAAAAAA&#10;AAAAAAAAoQIAAGRycy9kb3ducmV2LnhtbFBLBQYAAAAABAAEAPkAAACUAwAAAAA=&#10;"/>
                        <v:line id="Line 2524" o:spid="_x0000_s4493" style="position:absolute;visibility:visible" from="6226,4169" to="622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dg+sYAAADeAAAADwAAAGRycy9kb3ducmV2LnhtbERPS2vCQBC+C/0PyxR6040VUomuIpaC&#10;9lDqA/Q4Zsckmp0Nu9sk/ffdQqG3+fieM1/2phYtOV9ZVjAeJSCIc6srLhQcD2/DKQgfkDXWlknB&#10;N3lYLh4Gc8y07XhH7T4UIoawz1BBGUKTSenzkgz6kW2II3e1zmCI0BVSO+xiuKnlc5Kk0mDFsaHE&#10;htYl5ff9l1HwMflM29X2fdOftuklf91dzrfOKfX02K9mIAL14V/8597oOP8lHU/g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3YPrGAAAA3gAAAA8AAAAAAAAA&#10;AAAAAAAAoQIAAGRycy9kb3ducmV2LnhtbFBLBQYAAAAABAAEAPkAAACUAwAAAAA=&#10;"/>
                      </v:group>
                      <v:shape id="Text Box 2525" o:spid="_x0000_s4494" type="#_x0000_t202" style="position:absolute;left:7703;top:4748;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i9MQA&#10;AADeAAAADwAAAGRycy9kb3ducmV2LnhtbERPTWvCQBC9C/6HZYTedNditU2zkaIInirGttDbkB2T&#10;0OxsyG5N+u+7guBtHu9z0vVgG3GhzteONcxnCgRx4UzNpYaP0276DMIHZIONY9LwRx7W2XiUYmJc&#10;z0e65KEUMYR9ghqqENpESl9UZNHPXEscubPrLIYIu1KaDvsYbhv5qNRSWqw5NlTY0qai4if/tRo+&#10;38/fXwt1KLf2qe3doCTbF6n1w2R4ewURaAh38c29N3H+ajlfwP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IvTEAAAA3gAAAA8AAAAAAAAAAAAAAAAAmAIAAGRycy9k&#10;b3ducmV2LnhtbFBLBQYAAAAABAAEAPUAAACJAwAAAAA=&#10;" filled="f" stroked="f">
                        <v:textbox>
                          <w:txbxContent>
                            <w:p w:rsidR="009F74C3" w:rsidRDefault="009F74C3" w:rsidP="009D0624">
                              <w:pPr>
                                <w:jc w:val="right"/>
                              </w:pPr>
                              <w:r>
                                <w:t>OH</w:t>
                              </w:r>
                            </w:p>
                          </w:txbxContent>
                        </v:textbox>
                      </v:shape>
                      <v:shape id="Text Box 2526" o:spid="_x0000_s4495" type="#_x0000_t202" style="position:absolute;left:6954;top:4096;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Hb8MA&#10;AADeAAAADwAAAGRycy9kb3ducmV2LnhtbERPS2vCQBC+F/wPywje6q7iM7qKtBQ8tRgf4G3Ijkkw&#10;OxuyWxP/fbdQ6G0+vuest52txIMaXzrWMBoqEMSZMyXnGk7Hj9cFCB+QDVaOScOTPGw3vZc1Jsa1&#10;fKBHGnIRQ9gnqKEIoU6k9FlBFv3Q1cSRu7nGYoiwyaVpsI3htpJjpWbSYsmxocCa3grK7um31XD+&#10;vF0vE/WVv9tp3bpOSbZLqfWg3+1WIAJ14V/8596bOH8+G03h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aHb8MAAADeAAAADwAAAAAAAAAAAAAAAACYAgAAZHJzL2Rv&#10;d25yZXYueG1sUEsFBgAAAAAEAAQA9QAAAIgDAAAAAA==&#10;" filled="f" stroked="f">
                        <v:textbox>
                          <w:txbxContent>
                            <w:p w:rsidR="009F74C3" w:rsidRDefault="009F74C3" w:rsidP="009D0624">
                              <w:pPr>
                                <w:jc w:val="right"/>
                              </w:pPr>
                              <w:r>
                                <w:t>OH</w:t>
                              </w:r>
                            </w:p>
                          </w:txbxContent>
                        </v:textbox>
                      </v:shape>
                      <v:shape id="Text Box 2527" o:spid="_x0000_s4496" type="#_x0000_t202" style="position:absolute;left:6393;top:4217;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ZGMQA&#10;AADeAAAADwAAAGRycy9kb3ducmV2LnhtbERPS2sCMRC+F/wPYQreaqK0W7tuFLEInir1UfA2bGYf&#10;dDNZNtHd/vtGKPQ2H99zstVgG3GjzteONUwnCgRx7kzNpYbTcfs0B+EDssHGMWn4IQ+r5eghw9S4&#10;nj/pdgiliCHsU9RQhdCmUvq8Iot+4lriyBWusxgi7EppOuxjuG3kTKlEWqw5NlTY0qai/PtwtRrO&#10;H8Xl61nty3f70vZuUJLtm9R6/DisFyACDeFf/OfemTj/NZkmcH8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0GRjEAAAA3gAAAA8AAAAAAAAAAAAAAAAAmAIAAGRycy9k&#10;b3ducmV2LnhtbFBLBQYAAAAABAAEAPUAAACJAwAAAAA=&#10;" filled="f" stroked="f">
                        <v:textbox>
                          <w:txbxContent>
                            <w:p w:rsidR="009F74C3" w:rsidRDefault="009F74C3" w:rsidP="009D0624">
                              <w:pPr>
                                <w:jc w:val="right"/>
                              </w:pPr>
                            </w:p>
                          </w:txbxContent>
                        </v:textbox>
                      </v:shape>
                      <v:shape id="Text Box 2528" o:spid="_x0000_s4497" type="#_x0000_t202" style="position:absolute;left:6953;top:3028;width:105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8g8MA&#10;AADeAAAADwAAAGRycy9kb3ducmV2LnhtbERPTWvCQBC9F/wPywje6q5i1UZXEUXoqcVoC70N2TEJ&#10;ZmdDdjXx37uFgrd5vM9ZrjtbiRs1vnSsYTRUIIgzZ0rONZyO+9c5CB+QDVaOScOdPKxXvZclJsa1&#10;fKBbGnIRQ9gnqKEIoU6k9FlBFv3Q1cSRO7vGYoiwyaVpsI3htpJjpabSYsmxocCatgVll/RqNXx/&#10;nn9/Juor39m3unWdkmzfpdaDfrdZgAjUhaf43/1h4vzZdDSDv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i8g8MAAADeAAAADwAAAAAAAAAAAAAAAACYAgAAZHJzL2Rv&#10;d25yZXYueG1sUEsFBgAAAAAEAAQA9QAAAIgDAAAAAA==&#10;" filled="f" stroked="f">
                        <v:textbox>
                          <w:txbxContent>
                            <w:p w:rsidR="009F74C3" w:rsidRDefault="009F74C3" w:rsidP="009D0624">
                              <w:pPr>
                                <w:jc w:val="right"/>
                              </w:pPr>
                              <w:r>
                                <w:t>CH</w:t>
                              </w:r>
                              <w:r>
                                <w:rPr>
                                  <w:vertAlign w:val="subscript"/>
                                </w:rPr>
                                <w:t>2</w:t>
                              </w:r>
                              <w:r>
                                <w:t>OH</w:t>
                              </w:r>
                            </w:p>
                          </w:txbxContent>
                        </v:textbox>
                      </v:shape>
                    </v:group>
                    <v:shape id="Text Box 2529" o:spid="_x0000_s4498" type="#_x0000_t202" style="position:absolute;left:3367;top:12745;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o8cYA&#10;AADeAAAADwAAAGRycy9kb3ducmV2LnhtbESPQWvCQBCF70L/wzIFb3XXYm2bukpRhJ4s2ir0NmTH&#10;JDQ7G7Krif/eOQjeZnhv3vtmtuh9rc7UxiqwhfHIgCLOg6u4sPD7s356AxUTssM6MFm4UITF/GEw&#10;w8yFjrd03qVCSQjHDC2UKTWZ1jEvyWMchYZYtGNoPSZZ20K7FjsJ97V+NmaqPVYsDSU2tCwp/9+d&#10;vIX95vh3mJjvYuVfmi70RrN/19YOH/vPD1CJ+nQ3366/nOC/TsfCK+/ID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co8cYAAADeAAAADwAAAAAAAAAAAAAAAACYAgAAZHJz&#10;L2Rvd25yZXYueG1sUEsFBgAAAAAEAAQA9QAAAIsDAAAAAA==&#10;" filled="f" stroked="f">
                      <v:textbox>
                        <w:txbxContent>
                          <w:p w:rsidR="009F74C3" w:rsidRDefault="009F74C3" w:rsidP="009D0624">
                            <w:pPr>
                              <w:jc w:val="center"/>
                            </w:pPr>
                            <w:r>
                              <w:t>H</w:t>
                            </w:r>
                          </w:p>
                        </w:txbxContent>
                      </v:textbox>
                    </v:shape>
                    <v:shape id="Text Box 2530" o:spid="_x0000_s4499" type="#_x0000_t202" style="position:absolute;left:2617;top:13425;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NasMA&#10;AADeAAAADwAAAGRycy9kb3ducmV2LnhtbERPS2vCQBC+C/6HZYTedNdifaSuIpVCT4rRFnobsmMS&#10;zM6G7Nak/94VBG/z8T1nue5sJa7U+NKxhvFIgSDOnCk513A6fg7nIHxANlg5Jg3/5GG96veWmBjX&#10;8oGuachFDGGfoIYihDqR0mcFWfQjVxNH7uwaiyHCJpemwTaG20q+KjWVFkuODQXW9FFQdkn/rIbv&#10;3fn3Z6L2+da+1a3rlGS7kFq/DLrNO4hAXXiKH+4vE+fPpuMF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NasMAAADeAAAADwAAAAAAAAAAAAAAAACYAgAAZHJzL2Rv&#10;d25yZXYueG1sUEsFBgAAAAAEAAQA9QAAAIgDAAAAAA==&#10;" filled="f" stroked="f">
                      <v:textbox>
                        <w:txbxContent>
                          <w:p w:rsidR="009F74C3" w:rsidRDefault="009F74C3" w:rsidP="009D0624">
                            <w:pPr>
                              <w:jc w:val="center"/>
                            </w:pPr>
                            <w:r>
                              <w:t>H</w:t>
                            </w:r>
                          </w:p>
                        </w:txbxContent>
                      </v:textbox>
                    </v:shape>
                    <v:shape id="Text Box 2531" o:spid="_x0000_s4500" type="#_x0000_t202" style="position:absolute;left:2237;top:12225;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uSsYA&#10;AADeAAAADwAAAGRycy9kb3ducmV2LnhtbESPQWvCQBCF74X+h2UEb3VXsbZNXaUoQk8WbRV6G7Jj&#10;EpqdDdnVxH/vHITeZpg3771vvux9rS7UxiqwhfHIgCLOg6u4sPDzvXl6BRUTssM6MFm4UoTl4vFh&#10;jpkLHe/osk+FEhOOGVooU2oyrWNeksc4Cg2x3E6h9ZhkbQvtWuzE3Nd6YsxMe6xYEkpsaFVS/rc/&#10;ewuH7en3ODVfxdo/N13ojWb/pq0dDvqPd1CJ+vQvvn9/Oqn/MpsIgOD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3uSsYAAADeAAAADwAAAAAAAAAAAAAAAACYAgAAZHJz&#10;L2Rvd25yZXYueG1sUEsFBgAAAAAEAAQA9QAAAIsDAAAAAA==&#10;" filled="f" stroked="f">
                      <v:textbox>
                        <w:txbxContent>
                          <w:p w:rsidR="009F74C3" w:rsidRDefault="009F74C3" w:rsidP="009D0624">
                            <w:pPr>
                              <w:jc w:val="center"/>
                            </w:pPr>
                            <w:r>
                              <w:t>H</w:t>
                            </w:r>
                          </w:p>
                        </w:txbxContent>
                      </v:textbox>
                    </v:shape>
                    <v:shape id="Text Box 2532" o:spid="_x0000_s4501" type="#_x0000_t202" style="position:absolute;left:2617;top:12345;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L0cMA&#10;AADeAAAADwAAAGRycy9kb3ducmV2LnhtbERPTWvCQBC9C/6HZYTedFepWlNXKS2FnhRjFbwN2TEJ&#10;zc6G7NbEf+8Kgrd5vM9ZrjtbiQs1vnSsYTxSIIgzZ0rONfzuv4dvIHxANlg5Jg1X8rBe9XtLTIxr&#10;eUeXNOQihrBPUEMRQp1I6bOCLPqRq4kjd3aNxRBhk0vTYBvDbSUnSs2kxZJjQ4E1fRaU/aX/VsNh&#10;cz4dX9U2/7LTunWdkmwXUuuXQffxDiJQF57ih/vHxPnz2WQM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L0cMAAADeAAAADwAAAAAAAAAAAAAAAACYAgAAZHJzL2Rv&#10;d25yZXYueG1sUEsFBgAAAAAEAAQA9QAAAIgDAAAAAA==&#10;" filled="f" stroked="f">
                      <v:textbox>
                        <w:txbxContent>
                          <w:p w:rsidR="009F74C3" w:rsidRDefault="009F74C3" w:rsidP="009D0624">
                            <w:pPr>
                              <w:jc w:val="center"/>
                            </w:pPr>
                            <w:r>
                              <w:t>H</w:t>
                            </w:r>
                          </w:p>
                        </w:txbxContent>
                      </v:textbox>
                    </v:shape>
                  </v:group>
                </v:group>
                <v:shape id="Text Box 2533" o:spid="_x0000_s4502" type="#_x0000_t202" style="position:absolute;left:6914;top:12233;width:673;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VpsMA&#10;AADeAAAADwAAAGRycy9kb3ducmV2LnhtbERPS2vCQBC+F/wPywi91V2DWo2uIkqhJ0t9gbchOybB&#10;7GzIbk38926h0Nt8fM9ZrDpbiTs1vnSsYThQIIgzZ0rONRwPH29TED4gG6wck4YHeVgtey8LTI1r&#10;+Zvu+5CLGMI+RQ1FCHUqpc8KsugHriaO3NU1FkOETS5Ng20Mt5VMlJpIiyXHhgJr2hSU3fY/VsNp&#10;d72cR+or39px3bpOSbYzqfVrv1vPQQTqwr/4z/1p4vz3SZLA7zvx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PVpsMAAADeAAAADwAAAAAAAAAAAAAAAACYAgAAZHJzL2Rv&#10;d25yZXYueG1sUEsFBgAAAAAEAAQA9QAAAIgDAAAAAA==&#10;" filled="f" stroked="f">
                  <v:textbox>
                    <w:txbxContent>
                      <w:p w:rsidR="009F74C3" w:rsidRDefault="009F74C3" w:rsidP="009D0624">
                        <w:pPr>
                          <w:jc w:val="right"/>
                        </w:pPr>
                        <w:r>
                          <w:t>OH</w:t>
                        </w:r>
                      </w:p>
                    </w:txbxContent>
                  </v:textbox>
                </v:shape>
                <v:group id="Group 2534" o:spid="_x0000_s4503" style="position:absolute;left:2597;top:11002;width:3034;height:2121" coordorigin="3343,5176" coordsize="3034,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5UK8QAAADeAAAADwAAAGRycy9kb3ducmV2LnhtbERPS4vCMBC+C/6HMMLe&#10;1rTKqlSjiLjiQRZ8gHgbmrEtNpPSxLb++83Cgrf5+J6zWHWmFA3VrrCsIB5GIIhTqwvOFFzO358z&#10;EM4jaywtk4IXOVgt+70FJtq2fKTm5DMRQtglqCD3vkqkdGlOBt3QVsSBu9vaoA+wzqSusQ3hppSj&#10;KJpIgwWHhhwr2uSUPk5Po2DXYrsex9vm8LhvXrfz18/1EJNSH4NuPQfhqfNv8b97r8P86WQ0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65UK8QAAADeAAAA&#10;DwAAAAAAAAAAAAAAAACqAgAAZHJzL2Rvd25yZXYueG1sUEsFBgAAAAAEAAQA+gAAAJsDAAAAAA==&#10;">
                  <v:group id="Group 2535" o:spid="_x0000_s4504" style="position:absolute;left:3343;top:5176;width:2359;height:2121" coordorigin="1801,11523" coordsize="2359,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fMX8UAAADeAAAADwAAAGRycy9kb3ducmV2LnhtbERPS2vCQBC+F/wPywi9&#10;6Sa2VYmuIqKlBxF8gHgbsmMSzM6G7JrEf98tCL3Nx/ec+bIzpWiodoVlBfEwAkGcWl1wpuB82g6m&#10;IJxH1lhaJgVPcrBc9N7mmGjb8oGao89ECGGXoILc+yqR0qU5GXRDWxEH7mZrgz7AOpO6xjaEm1KO&#10;omgsDRYcGnKsaJ1Tej8+jILvFtvVR7xpdvfb+nk9fe0vu5iUeu93qxkIT53/F7/cPzrMn4x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HzF/FAAAA3gAA&#10;AA8AAAAAAAAAAAAAAAAAqgIAAGRycy9kb3ducmV2LnhtbFBLBQYAAAAABAAEAPoAAACcAwAAAAA=&#10;">
                    <v:shape id="Text Box 2536" o:spid="_x0000_s4505" type="#_x0000_t202" style="position:absolute;left:3493;top:12030;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N0sIA&#10;AADeAAAADwAAAGRycy9kb3ducmV2LnhtbERPS4vCMBC+C/6HMMLe1kRZX9UossvCnhSf4G1oxrbY&#10;TEqTtd1/b4QFb/PxPWexam0p7lT7wrGGQV+BIE6dKTjTcDx8v09B+IBssHRMGv7Iw2rZ7SwwMa7h&#10;Hd33IRMxhH2CGvIQqkRKn+Zk0fddRRy5q6sthgjrTJoamxhuSzlUaiwtFhwbcqzoM6f0tv+1Gk6b&#10;6+X8obbZlx1VjWuVZDuTWr/12vUcRKA2vMT/7h8T50/GwxE834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k3SwgAAAN4AAAAPAAAAAAAAAAAAAAAAAJgCAABkcnMvZG93&#10;bnJldi54bWxQSwUGAAAAAAQABAD1AAAAhwMAAAAA&#10;" filled="f" stroked="f">
                      <v:textbox>
                        <w:txbxContent>
                          <w:p w:rsidR="009F74C3" w:rsidRDefault="009F74C3" w:rsidP="009D0624">
                            <w:pPr>
                              <w:jc w:val="right"/>
                            </w:pPr>
                            <w:r>
                              <w:t>H</w:t>
                            </w:r>
                          </w:p>
                        </w:txbxContent>
                      </v:textbox>
                    </v:shape>
                    <v:group id="Group 2537" o:spid="_x0000_s4506" style="position:absolute;left:1801;top:11523;width:2133;height:2121" coordorigin="2077,11686" coordsize="213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n3s8QAAADeAAAADwAAAGRycy9kb3ducmV2LnhtbERPTWvCQBC9F/wPywi9&#10;6SaWphJdRUTFgwhVQbwN2TEJZmdDdk3iv+8WCr3N433OfNmbSrTUuNKygngcgSDOrC45V3A5b0dT&#10;EM4ja6wsk4IXOVguBm9zTLXt+Jvak89FCGGXooLC+zqV0mUFGXRjWxMH7m4bgz7AJpe6wS6Em0pO&#10;oiiRBksODQXWtC4oe5yeRsGuw271EW/aw+O+ft3On8frISal3of9agbCU+//xX/uvQ7zv5J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9n3s8QAAADeAAAA&#10;DwAAAAAAAAAAAAAAAACqAgAAZHJzL2Rvd25yZXYueG1sUEsFBgAAAAAEAAQA+gAAAJsDAAAAAA==&#10;">
                      <v:group id="Group 2538" o:spid="_x0000_s4507" style="position:absolute;left:2077;top:11686;width:2133;height:2102" coordorigin="6393,3028" coordsize="2133,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VSKMQAAADeAAAADwAAAGRycy9kb3ducmV2LnhtbERPS4vCMBC+L/gfwgh7&#10;W9O6+KAaRWR38SCCDxBvQzO2xWZSmmxb/70RBG/z8T1nvuxMKRqqXWFZQTyIQBCnVhecKTgdf7+m&#10;IJxH1lhaJgV3crBc9D7mmGjb8p6ag89ECGGXoILc+yqR0qU5GXQDWxEH7mprgz7AOpO6xjaEm1IO&#10;o2gsDRYcGnKsaJ1Tejv8GwV/Lbar7/in2d6u6/vlONqdtzEp9dnvVjMQnjr/Fr/cGx3mT8bDC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JVSKMQAAADeAAAA&#10;DwAAAAAAAAAAAAAAAACqAgAAZHJzL2Rvd25yZXYueG1sUEsFBgAAAAAEAAQA+gAAAJsDAAAAAA==&#10;">
                        <v:group id="Group 2539" o:spid="_x0000_s4508" style="position:absolute;left:6581;top:3346;width:1945;height:1501" coordorigin="5996,3646" coordsize="1945,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KxlrIAAAA&#10;3gAAAA8AAAAAAAAAAAAAAAAAqgIAAGRycy9kb3ducmV2LnhtbFBLBQYAAAAABAAEAPoAAACfAwAA&#10;AAA=&#10;">
                          <v:group id="Group 2540" o:spid="_x0000_s4509" style="position:absolute;left:5996;top:3646;width:1945;height:1501" coordorigin="8700,4043" coordsize="1945,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ZjwcUAAADeAAAADwAAAGRycy9kb3ducmV2LnhtbERPTWvCQBC9F/oflil4&#10;002U2hpdRUTFgwjVgngbsmMSzM6G7JrEf98VhN7m8T5ntuhMKRqqXWFZQTyIQBCnVhecKfg9bfrf&#10;IJxH1lhaJgUPcrCYv7/NMNG25R9qjj4TIYRdggpy76tESpfmZNANbEUcuKutDfoA60zqGtsQbko5&#10;jKKxNFhwaMixolVO6e14Nwq2LbbLUbxu9rfr6nE5fR7O+5iU6n10yykIT53/F7/cOx3mf42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GY8HFAAAA3gAA&#10;AA8AAAAAAAAAAAAAAAAAqgIAAGRycy9kb3ducmV2LnhtbFBLBQYAAAAABAAEAPoAAACcAwAAAAA=&#10;">
                            <v:group id="Group 2541" o:spid="_x0000_s4510" style="position:absolute;left:8700;top:4110;width:1945;height:1324" coordorigin="8572,2078" coordsize="1945,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lXIHIAAAA&#10;3gAAAA8AAAAAAAAAAAAAAAAAqgIAAGRycy9kb3ducmV2LnhtbFBLBQYAAAAABAAEAPoAAACfAwAA&#10;AAA=&#10;">
                              <v:group id="Group 2542" o:spid="_x0000_s4511" style="position:absolute;left:8572;top:2139;width:1945;height:1263" coordorigin="8572,2139" coordsize="194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n5GsUAAADeAAAADwAAAGRycy9kb3ducmV2LnhtbERPS2vCQBC+F/wPyxS8&#10;1U0MtZK6BpEqHqRQFUpvQ3ZMQrKzIbvN4993C4Xe5uN7ziYbTSN66lxlWUG8iEAQ51ZXXCi4XQ9P&#10;axDOI2tsLJOCiRxk29nDBlNtB/6g/uILEULYpaig9L5NpXR5SQbdwrbEgbvbzqAPsCuk7nAI4aaR&#10;yyhaSYMVh4YSW9qXlNeXb6PgOOCwS+K3/lzf99PX9fn98xyTUvPHcfcKwtPo/8V/7pMO819W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p+RrFAAAA3gAA&#10;AA8AAAAAAAAAAAAAAAAAqgIAAGRycy9kb3ducmV2LnhtbFBLBQYAAAAABAAEAPoAAACcAwAAAAA=&#10;">
                                <v:group id="Group 2543" o:spid="_x0000_s4512" style="position:absolute;left:8572;top:2242;width:1945;height:1160" coordorigin="4057,1955" coordsize="129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o:lock v:ext="edit" aspectratio="t"/>
                                  <v:group id="Group 2544" o:spid="_x0000_s4513" style="position:absolute;left:4200;top:1955;width:1020;height:710" coordorigin="4200,1955" coordsize="102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o:lock v:ext="edit" aspectratio="t"/>
                                    <v:shape id="AutoShape 2545" o:spid="_x0000_s4514" type="#_x0000_t9" style="position:absolute;left:4200;top:1955;width:1020;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dMUA&#10;AADeAAAADwAAAGRycy9kb3ducmV2LnhtbESPQWsCMRCF7wX/Q5hCbzWpVFlWoxRBqT1VW9DjuJlu&#10;FjeTZZNq+u8bQfA2w3vzvjezRXKtOFMfGs8aXoYKBHHlTcO1hu+v1XMBIkRkg61n0vBHARbzwcMM&#10;S+MvvKXzLtYih3AoUYONsSulDJUlh2HoO+Ks/fjeYcxrX0vT4yWHu1aOlJpIhw1ngsWOlpaq0+7X&#10;Ze5pY49rtV9vDpjw80MWKjVB66fH9DYFESnFu/l2/W5y/eJ1PIbrO3k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uJ0xQAAAN4AAAAPAAAAAAAAAAAAAAAAAJgCAABkcnMv&#10;ZG93bnJldi54bWxQSwUGAAAAAAQABAD1AAAAigMAAAAA&#10;">
                                      <o:lock v:ext="edit" aspectratio="t"/>
                                    </v:shape>
                                    <v:line id="Line 2546" o:spid="_x0000_s4515" style="position:absolute;visibility:visible" from="4457,2660" to="496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2cQAAADdAAAADwAAAGRycy9kb3ducmV2LnhtbESPQWvCQBSE7wX/w/KE3upGG6WkriKC&#10;kIMejGKvj+xrNph9G7Orpv++Kwgeh5n5hpkve9uIG3W+dqxgPEpAEJdO11wpOB42H18gfEDW2Dgm&#10;BX/kYbkYvM0x0+7Oe7oVoRIRwj5DBSaENpPSl4Ys+pFriaP36zqLIcqukrrDe4TbRk6SZCYt1hwX&#10;DLa0NlSei6tVkO5yo3/6rd/uk/xE9SVdXwqn1PuwX32DCNSHV/jZzrWC6Wc6hceb+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yEfZxAAAAN0AAAAPAAAAAAAAAAAA&#10;AAAAAKECAABkcnMvZG93bnJldi54bWxQSwUGAAAAAAQABAD5AAAAkgMAAAAA&#10;" strokeweight="2.25pt"/>
                                  </v:group>
                                  <v:group id="Group 2547" o:spid="_x0000_s4516" style="position:absolute;left:4948;top:2236;width:402;height:490" coordorigin="5120,2326" coordsize="37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tHksUAAADeAAAADwAAAGRycy9kb3ducmV2LnhtbERPS2vCQBC+F/oflin0&#10;VjertGh0FREtPUjBB4i3ITsmwexsyK5J/PeuUOhtPr7nzBa9rURLjS8da1CDBARx5kzJuYbjYfMx&#10;BuEDssHKMWm4k4fF/PVlhqlxHe+o3YdcxBD2KWooQqhTKX1WkEU/cDVx5C6usRgibHJpGuxiuK3k&#10;MEm+pMWSY0OBNa0Kyq77m9Xw3WG3HKl1u71eVvfz4fP3tFWk9ftbv5yCCNSHf/Gf+8fE+RM1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bR5LFAAAA3gAA&#10;AA8AAAAAAAAAAAAAAAAAqgIAAGRycy9kb3ducmV2LnhtbFBLBQYAAAAABAAEAPoAAACcAwAAAAA=&#10;">
                                    <o:lock v:ext="edit" aspectratio="t"/>
                                    <v:line id="Line 2548" o:spid="_x0000_s4517" style="position:absolute;flip:y;visibility:visible" from="5120,2390" to="537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EacoAAADeAAAADwAAAGRycy9kb3ducmV2LnhtbESPS2sCQRCE74L/YehALqKzGjFx46wE&#10;81AhCFEPHtud3gfu9Cw7E13/fUYIeOum6quuns1bU4kzNa60rGA4iEAQp1aXnCvY7z77LyCcR9ZY&#10;WSYFV3IwT7qdGcbaXviHzlufixDCLkYFhfd1LKVLCzLoBrYmDlpmG4M+rE0udYOXEG4qOYqiiTRY&#10;crhQYE2LgtLT9teEGu/j3fp6XH49bz4W6Xe2Hvei1UGpx4f27RWEp9bfzf/0SgduOnwawe2dMINM&#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J0RpygAAAN4AAAAPAAAA&#10;AAAAAAAAAAAAAKECAABkcnMvZG93bnJldi54bWxQSwUGAAAAAAQABAD5AAAAmAMAAAAA&#10;" strokeweight="2.25pt"/>
                                    <v:shape id="AutoShape 2549" o:spid="_x0000_s4518" type="#_x0000_t5" style="position:absolute;left:5187;top:2326;width:312;height:459;rotation:806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WGcMA&#10;AADeAAAADwAAAGRycy9kb3ducmV2LnhtbERPS2sCMRC+C/6HMEJvmlVB6tYoIgheWusDpLdhM24W&#10;N5MlSXX115tCwdt8fM+ZLVpbiyv5UDlWMBxkIIgLpysuFRwP6/47iBCRNdaOScGdAizm3c4Mc+1u&#10;vKPrPpYihXDIUYGJscmlDIUhi2HgGuLEnZ23GBP0pdQebync1nKUZRNpseLUYLChlaHisv+1Chrz&#10;833fBgqe8LH7OvnL6dNkSr312uUHiEhtfIn/3Rud5k+H4zH8vZN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CWGcMAAADeAAAADwAAAAAAAAAAAAAAAACYAgAAZHJzL2Rv&#10;d25yZXYueG1sUEsFBgAAAAAEAAQA9QAAAIgDAAAAAA==&#10;" stroked="f">
                                      <o:lock v:ext="edit" aspectratio="t"/>
                                    </v:shape>
                                  </v:group>
                                  <v:group id="Group 2550" o:spid="_x0000_s4519" style="position:absolute;left:4057;top:2227;width:402;height:490;flip:x" coordorigin="5120,2326" coordsize="37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VO+VMQAAADeAAAA&#10;DwAAAAAAAAAAAAAAAACqAgAAZHJzL2Rvd25yZXYueG1sUEsFBgAAAAAEAAQA+gAAAJsDAAAAAA==&#10;">
                                    <o:lock v:ext="edit" aspectratio="t"/>
                                    <v:line id="Line 2551" o:spid="_x0000_s4520" style="position:absolute;flip:y;visibility:visible" from="5120,2390" to="537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7cHcoAAADeAAAADwAAAGRycy9kb3ducmV2LnhtbESPT2vCQBDF74LfYZlCL6IbW6tt6irF&#10;+hdEqPbgccyOSTA7G7Krxm/fFQreZnjv9+bNcFybQlyocrllBd1OBII4sTrnVMHvbtZ+B+E8ssbC&#10;Mim4kYPxqNkYYqztlX/osvWpCCHsYlSQeV/GUrokI4OuY0vioB1tZdCHtUqlrvAawk0hX6KoLw3m&#10;HC5kWNIko+S0PZtQ47u3W90Oi/lgM50k6+Oq14qWe6Wen+qvTxCeav8w/9NLHbiP7usb3N8JM8j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ztwdygAAAN4AAAAPAAAA&#10;AAAAAAAAAAAAAKECAABkcnMvZG93bnJldi54bWxQSwUGAAAAAAQABAD5AAAAmAMAAAAA&#10;" strokeweight="2.25pt"/>
                                    <v:shape id="AutoShape 2552" o:spid="_x0000_s4521" type="#_x0000_t5" style="position:absolute;left:5187;top:2326;width:312;height:459;rotation:806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nAMEA&#10;AADeAAAADwAAAGRycy9kb3ducmV2LnhtbERPS4vCMBC+C/sfwix403QXFKlGkYWFvfgWxNvQjE2x&#10;mZQkq9VfbwTB23x8z5nMWluLC/lQOVbw1c9AEBdOV1wq2O9+eyMQISJrrB2TghsFmE0/OhPMtbvy&#10;hi7bWIoUwiFHBSbGJpcyFIYshr5riBN3ct5iTNCXUnu8pnBby+8sG0qLFacGgw39GCrO23+roDHH&#10;9W0VKHjC+2Z58OfDwmRKdT/b+RhEpDa+xS/3n07zB6PhAJ7vpB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gJwDBAAAA3gAAAA8AAAAAAAAAAAAAAAAAmAIAAGRycy9kb3du&#10;cmV2LnhtbFBLBQYAAAAABAAEAPUAAACGAwAAAAA=&#10;" stroked="f">
                                      <o:lock v:ext="edit" aspectratio="t"/>
                                    </v:shape>
                                  </v:group>
                                </v:group>
                                <v:rect id="Rectangle 2553" o:spid="_x0000_s4522" style="position:absolute;left:9812;top:2139;width:20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bTMMA&#10;AADdAAAADwAAAGRycy9kb3ducmV2LnhtbERPz2vCMBS+C/4P4Qm7abJudltnLDIQBrrDdLDro3m2&#10;Zc1LbdLa/ffmIHj8+H6v8tE2YqDO1441PC4UCOLCmZpLDT/H7fwVhA/IBhvHpOGfPOTr6WSFmXEX&#10;/qbhEEoRQ9hnqKEKoc2k9EVFFv3CtcSRO7nOYoiwK6Xp8BLDbSMTpVJpsebYUGFLHxUVf4feasD0&#10;2Zy/Tk/7465P8a0c1Xb5q7R+mI2bdxCBxnAX39yfRkOavMT98U1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UbTMMAAADdAAAADwAAAAAAAAAAAAAAAACYAgAAZHJzL2Rv&#10;d25yZXYueG1sUEsFBgAAAAAEAAQA9QAAAIgDAAAAAA==&#10;" stroked="f">
                                  <o:lock v:ext="edit" aspectratio="t"/>
                                </v:rect>
                              </v:group>
                              <v:shape id="Text Box 2554" o:spid="_x0000_s4523" type="#_x0000_t202" style="position:absolute;left:9647;top:2078;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et8UA&#10;AADdAAAADwAAAGRycy9kb3ducmV2LnhtbESPQWvCQBSE74L/YXmCN91VWm3TbKS0CJ4qxrbQ2yP7&#10;TEKzb0N2Nem/7wqCx2FmvmHSzWAbcaHO1441LOYKBHHhTM2lhs/jdvYEwgdkg41j0vBHHjbZeJRi&#10;YlzPB7rkoRQRwj5BDVUIbSKlLyqy6OeuJY7eyXUWQ5RdKU2HfYTbRi6VWkmLNceFClt6q6j4zc9W&#10;w9fH6ef7Qe3Ld/vY9m5Qku2z1Ho6GV5fQAQawj18a++MhtVy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N63xQAAAN0AAAAPAAAAAAAAAAAAAAAAAJgCAABkcnMv&#10;ZG93bnJldi54bWxQSwUGAAAAAAQABAD1AAAAigMAAAAA&#10;" filled="f" stroked="f">
                                <v:textbox>
                                  <w:txbxContent>
                                    <w:p w:rsidR="009F74C3" w:rsidRDefault="009F74C3" w:rsidP="009D0624">
                                      <w:pPr>
                                        <w:jc w:val="center"/>
                                      </w:pPr>
                                      <w:r>
                                        <w:t>O</w:t>
                                      </w:r>
                                    </w:p>
                                  </w:txbxContent>
                                </v:textbox>
                              </v:shape>
                            </v:group>
                            <v:line id="Line 2555" o:spid="_x0000_s4524" style="position:absolute;visibility:visible" from="9307,5099" to="9307,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hisYAAADeAAAADwAAAGRycy9kb3ducmV2LnhtbERPS2vCQBC+C/0PyxR6040VQo2uIpaC&#10;9lDqA/Q4Zsckmp0Nu9sk/ffdQqG3+fieM1/2phYtOV9ZVjAeJSCIc6srLhQcD2/DFxA+IGusLZOC&#10;b/KwXDwM5php2/GO2n0oRAxhn6GCMoQmk9LnJRn0I9sQR+5qncEQoSukdtjFcFPL5yRJpcGKY0OJ&#10;Da1Lyu/7L6PgY/KZtqvt+6Y/bdNL/rq7nG+dU+rpsV/NQATqw7/4z73Rcf50PEnh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HIYrGAAAA3gAAAA8AAAAAAAAA&#10;AAAAAAAAoQIAAGRycy9kb3ducmV2LnhtbFBLBQYAAAAABAAEAPkAAACUAwAAAAA=&#10;"/>
                            <v:line id="Line 2556" o:spid="_x0000_s4525" style="position:absolute;visibility:visible" from="9297,4043" to="929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EEcYAAADeAAAADwAAAGRycy9kb3ducmV2LnhtbERPS2vCQBC+C/0PyxR6040KaY2uIpWC&#10;9lB8gR7H7DRJm50Nu9sk/ffdQqG3+fies1j1phYtOV9ZVjAeJSCIc6srLhScTy/DJxA+IGusLZOC&#10;b/KwWt4NFphp2/GB2mMoRAxhn6GCMoQmk9LnJRn0I9sQR+7dOoMhQldI7bCL4aaWkyRJpcGKY0OJ&#10;DT2XlH8ev4yCt+k+bde7121/2aW3fHO4XT86p9TDfb+egwjUh3/xn3ur4/zZePoI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LhBHGAAAA3gAAAA8AAAAAAAAA&#10;AAAAAAAAoQIAAGRycy9kb3ducmV2LnhtbFBLBQYAAAAABAAEAPkAAACUAwAAAAA=&#10;"/>
                            <v:line id="Line 2557" o:spid="_x0000_s4526" style="position:absolute;visibility:visible" from="10056,5099" to="10056,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QY8kAAADeAAAADwAAAGRycy9kb3ducmV2LnhtbESPQUvDQBCF70L/wzIFb3ZTC0Fjt6VU&#10;hNaD2CrocZodk9jsbNhdk/jvnYPQ2wzvzXvfLNeja1VPITaeDcxnGSji0tuGKwPvb083d6BiQrbY&#10;eiYDvxRhvZpcLbGwfuAD9cdUKQnhWKCBOqWu0DqWNTmMM98Ri/blg8Mka6i0DThIuGv1bZbl2mHD&#10;0lBjR9uayvPxxxl4Wbzm/Wb/vBs/9vmpfDycPr+HYMz1dNw8gEo0pov5/3pnBf9+vhBeeU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UEGPJAAAA3gAAAA8AAAAA&#10;AAAAAAAAAAAAoQIAAGRycy9kb3ducmV2LnhtbFBLBQYAAAAABAAEAPkAAACXAwAAAAA=&#10;"/>
                          </v:group>
                          <v:line id="Line 2558" o:spid="_x0000_s4527" style="position:absolute;visibility:visible" from="7726,4169" to="772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1+MYAAADeAAAADwAAAGRycy9kb3ducmV2LnhtbERPTWvCQBC9F/oflil4qxsrhBpdRVoE&#10;9VCqFupxzI5JbHY27K5J+u+7BcHbPN7nzBa9qUVLzleWFYyGCQji3OqKCwVfh9XzKwgfkDXWlknB&#10;L3lYzB8fZphp2/GO2n0oRAxhn6GCMoQmk9LnJRn0Q9sQR+5sncEQoSukdtjFcFPLlyRJpcGKY0OJ&#10;Db2VlP/sr0bBx/gzbZeb7br/3qSn/H13Ol46p9TgqV9OQQTqw118c691nD8ZjSfw/06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YtfjGAAAA3gAAAA8AAAAAAAAA&#10;AAAAAAAAoQIAAGRycy9kb3ducmV2LnhtbFBLBQYAAAAABAAEAPkAAACUAwAAAAA=&#10;"/>
                          <v:line id="Line 2559" o:spid="_x0000_s4528" style="position:absolute;visibility:visible" from="6226,4169" to="622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vGMkAAADeAAAADwAAAGRycy9kb3ducmV2LnhtbESPQUvDQBCF70L/wzKCN7upSqix21IU&#10;ofUgbRX0OM2OSWp2NuyuSfz3zkHobYZ58977FqvRtaqnEBvPBmbTDBRx6W3DlYH3t+frOaiYkC22&#10;nsnAL0VYLScXCyysH3hP/SFVSkw4FmigTqkrtI5lTQ7j1HfEcvvywWGSNVTaBhzE3LX6Jsty7bBh&#10;Saixo8eayu/DjzPwervL+/X2ZTN+bPNj+bQ/fp6GYMzV5bh+AJVoTGfx//fGSv372Z0ACI7Mo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ZkbxjJAAAA3gAAAA8AAAAA&#10;AAAAAAAAAAAAoQIAAGRycy9kb3ducmV2LnhtbFBLBQYAAAAABAAEAPkAAACXAwAAAAA=&#10;"/>
                        </v:group>
                        <v:shape id="Text Box 2560" o:spid="_x0000_s4529" type="#_x0000_t202" style="position:absolute;left:7703;top:4748;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Q+cMA&#10;AADeAAAADwAAAGRycy9kb3ducmV2LnhtbERPS2sCMRC+C/6HMAVvmmzRUlezIhXBk6W2Ct6GzeyD&#10;bibLJrrrv28Khd7m43vOejPYRtyp87VjDclMgSDOnam51PD1uZ++gvAB2WDjmDQ8yMMmG4/WmBrX&#10;8wfdT6EUMYR9ihqqENpUSp9XZNHPXEscucJ1FkOEXSlNh30Mt418VupFWqw5NlTY0ltF+ffpZjWc&#10;j8X1Mlfv5c4u2t4NSrJdSq0nT8N2BSLQEP7Ff+6DifOXyTyB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wQ+cMAAADeAAAADwAAAAAAAAAAAAAAAACYAgAAZHJzL2Rv&#10;d25yZXYueG1sUEsFBgAAAAAEAAQA9QAAAIgDAAAAAA==&#10;" filled="f" stroked="f">
                          <v:textbox>
                            <w:txbxContent>
                              <w:p w:rsidR="009F74C3" w:rsidRDefault="009F74C3" w:rsidP="009D0624">
                                <w:pPr>
                                  <w:jc w:val="right"/>
                                </w:pPr>
                                <w:r>
                                  <w:t>OH</w:t>
                                </w:r>
                              </w:p>
                            </w:txbxContent>
                          </v:textbox>
                        </v:shape>
                        <v:shape id="Text Box 2561" o:spid="_x0000_s4530" type="#_x0000_t202" style="position:absolute;left:6954;top:4096;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OjsQA&#10;AADeAAAADwAAAGRycy9kb3ducmV2LnhtbERPTWvCQBC9F/wPywje6q6SFo1uglgETy3VttDbkB2T&#10;YHY2ZLdJ/PfdQsHbPN7nbPPRNqKnzteONSzmCgRx4UzNpYaP8+FxBcIHZIONY9JwIw95NnnYYmrc&#10;wO/Un0IpYgj7FDVUIbSplL6oyKKfu5Y4chfXWQwRdqU0HQ4x3DZyqdSztFhzbKiwpX1FxfX0YzV8&#10;vl6+vxL1Vr7Yp3Zwo5Js11Lr2XTcbUAEGsNd/O8+mjh/vUiW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jo7EAAAA3gAAAA8AAAAAAAAAAAAAAAAAmAIAAGRycy9k&#10;b3ducmV2LnhtbFBLBQYAAAAABAAEAPUAAACJAwAAAAA=&#10;" filled="f" stroked="f">
                          <v:textbox>
                            <w:txbxContent>
                              <w:p w:rsidR="009F74C3" w:rsidRDefault="009F74C3" w:rsidP="009D0624">
                                <w:pPr>
                                  <w:jc w:val="right"/>
                                </w:pPr>
                                <w:r>
                                  <w:t>OH</w:t>
                                </w:r>
                              </w:p>
                            </w:txbxContent>
                          </v:textbox>
                        </v:shape>
                        <v:shape id="Text Box 2562" o:spid="_x0000_s4531" type="#_x0000_t202" style="position:absolute;left:6393;top:4217;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rFcMA&#10;AADeAAAADwAAAGRycy9kb3ducmV2LnhtbERPyWrDMBC9F/IPYgK9NVJWEtdKCAmFnhKytNDbYI0X&#10;Yo2Mpcbu31eBQm/zeOukm97W4k6trxxrGI8UCOLMmYoLDdfL28sShA/IBmvHpOGHPGzWg6cUE+M6&#10;PtH9HAoRQ9gnqKEMoUmk9FlJFv3INcSRy11rMUTYFtK02MVwW8uJUgtpseLYUGJDu5Ky2/nbavg4&#10;5F+fM3Us9nbedK5Xku1Kav087LevIAL14V/85343cf5qPJvC4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IrFcMAAADeAAAADwAAAAAAAAAAAAAAAACYAgAAZHJzL2Rv&#10;d25yZXYueG1sUEsFBgAAAAAEAAQA9QAAAIgDAAAAAA==&#10;" filled="f" stroked="f">
                          <v:textbox>
                            <w:txbxContent>
                              <w:p w:rsidR="009F74C3" w:rsidRDefault="009F74C3" w:rsidP="009D0624">
                                <w:pPr>
                                  <w:jc w:val="right"/>
                                </w:pPr>
                              </w:p>
                            </w:txbxContent>
                          </v:textbox>
                        </v:shape>
                        <v:shape id="Text Box 2563" o:spid="_x0000_s4532" type="#_x0000_t202" style="position:absolute;left:6953;top:3028;width:105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zYcMA&#10;AADeAAAADwAAAGRycy9kb3ducmV2LnhtbERPTYvCMBC9C/6HMII3TZQq2jWKuAh7UnTdhb0NzdgW&#10;m0lpsrb7740g7G0e73NWm85W4k6NLx1rmIwVCOLMmZJzDZfP/WgBwgdkg5Vj0vBHHjbrfm+FqXEt&#10;n+h+DrmIIexT1FCEUKdS+qwgi37sauLIXV1jMUTY5NI02MZwW8mpUnNpseTYUGBNu4Ky2/nXavg6&#10;XH++E3XM3+2sbl2nJNul1Ho46LZvIAJ14V/8cn+YOH85SRJ4vhN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uzYcMAAADeAAAADwAAAAAAAAAAAAAAAACYAgAAZHJzL2Rv&#10;d25yZXYueG1sUEsFBgAAAAAEAAQA9QAAAIgDAAAAAA==&#10;" filled="f" stroked="f">
                          <v:textbox>
                            <w:txbxContent>
                              <w:p w:rsidR="009F74C3" w:rsidRDefault="009F74C3" w:rsidP="009D0624">
                                <w:pPr>
                                  <w:jc w:val="right"/>
                                </w:pPr>
                                <w:r>
                                  <w:t>CH</w:t>
                                </w:r>
                                <w:r>
                                  <w:rPr>
                                    <w:vertAlign w:val="subscript"/>
                                  </w:rPr>
                                  <w:t>2</w:t>
                                </w:r>
                                <w:r>
                                  <w:t>OH</w:t>
                                </w:r>
                              </w:p>
                            </w:txbxContent>
                          </v:textbox>
                        </v:shape>
                      </v:group>
                      <v:shape id="Text Box 2564" o:spid="_x0000_s4533" type="#_x0000_t202" style="position:absolute;left:3367;top:12745;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W+sIA&#10;AADeAAAADwAAAGRycy9kb3ducmV2LnhtbERPTYvCMBC9L/gfwgje1kTRRatRRBE8Kau7C3sbmrEt&#10;NpPSRFv/vREEb/N4nzNftrYUN6p94VjDoK9AEKfOFJxp+DltPycgfEA2WDomDXfysFx0PuaYGNfw&#10;N92OIRMxhH2CGvIQqkRKn+Zk0fddRRy5s6sthgjrTJoamxhuSzlU6ktaLDg25FjROqf0crxaDb/7&#10;8//fSB2yjR1XjWuVZDuVWve67WoGIlAb3uKXe2fi/OlgNIb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xb6wgAAAN4AAAAPAAAAAAAAAAAAAAAAAJgCAABkcnMvZG93&#10;bnJldi54bWxQSwUGAAAAAAQABAD1AAAAhwMAAAAA&#10;" filled="f" stroked="f">
                        <v:textbox>
                          <w:txbxContent>
                            <w:p w:rsidR="009F74C3" w:rsidRDefault="009F74C3" w:rsidP="009D0624">
                              <w:pPr>
                                <w:jc w:val="center"/>
                              </w:pPr>
                              <w:r>
                                <w:t>H</w:t>
                              </w:r>
                            </w:p>
                          </w:txbxContent>
                        </v:textbox>
                      </v:shape>
                      <v:shape id="Text Box 2565" o:spid="_x0000_s4534" type="#_x0000_t202" style="position:absolute;left:2617;top:13425;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IjcIA&#10;AADeAAAADwAAAGRycy9kb3ducmV2LnhtbERPTYvCMBC9L/gfwgje1kRR0WoUUQRPyuruwt6GZmyL&#10;zaQ00dZ/b4QFb/N4n7NYtbYUd6p94VjDoK9AEKfOFJxp+D7vPqcgfEA2WDomDQ/ysFp2PhaYGNfw&#10;F91PIRMxhH2CGvIQqkRKn+Zk0fddRRy5i6sthgjrTJoamxhuSzlUaiItFhwbcqxok1N6Pd2shp/D&#10;5e93pI7Z1o6rxrVKsp1JrXvddj0HEagNb/G/e2/i/NlgNIH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YiNwgAAAN4AAAAPAAAAAAAAAAAAAAAAAJgCAABkcnMvZG93&#10;bnJldi54bWxQSwUGAAAAAAQABAD1AAAAhwMAAAAA&#10;" filled="f" stroked="f">
                        <v:textbox>
                          <w:txbxContent>
                            <w:p w:rsidR="009F74C3" w:rsidRDefault="009F74C3" w:rsidP="009D0624">
                              <w:pPr>
                                <w:jc w:val="center"/>
                              </w:pPr>
                              <w:r>
                                <w:t>H</w:t>
                              </w:r>
                            </w:p>
                          </w:txbxContent>
                        </v:textbox>
                      </v:shape>
                      <v:shape id="Text Box 2566" o:spid="_x0000_s4535" type="#_x0000_t202" style="position:absolute;left:2237;top:12225;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tFsQA&#10;AADeAAAADwAAAGRycy9kb3ducmV2LnhtbERPS2sCMRC+F/wPYQRvmii26najiFLoqcXVFnobNrMP&#10;3EyWTepu/31TEHqbj+856W6wjbhR52vHGuYzBYI4d6bmUsPl/DJdg/AB2WDjmDT8kIfddvSQYmJc&#10;zye6ZaEUMYR9ghqqENpESp9XZNHPXEscucJ1FkOEXSlNh30Mt41cKPUkLdYcGyps6VBRfs2+rYaP&#10;t+Lrc6ney6N9bHs3KMl2I7WejIf9M4hAQ/gX392vJs7fzJcr+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LRbEAAAA3gAAAA8AAAAAAAAAAAAAAAAAmAIAAGRycy9k&#10;b3ducmV2LnhtbFBLBQYAAAAABAAEAPUAAACJAwAAAAA=&#10;" filled="f" stroked="f">
                        <v:textbox>
                          <w:txbxContent>
                            <w:p w:rsidR="009F74C3" w:rsidRDefault="009F74C3" w:rsidP="009D0624">
                              <w:pPr>
                                <w:jc w:val="center"/>
                              </w:pPr>
                              <w:r>
                                <w:t>H</w:t>
                              </w:r>
                            </w:p>
                          </w:txbxContent>
                        </v:textbox>
                      </v:shape>
                      <v:shape id="Text Box 2567" o:spid="_x0000_s4536" type="#_x0000_t202" style="position:absolute;left:2617;top:12345;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5ZMYA&#10;AADeAAAADwAAAGRycy9kb3ducmV2LnhtbESPQWvCQBCF74X+h2UK3uquRUuNrlIqgiel2ha8Ddkx&#10;Cc3Ohuxq4r93DoK3Gd6b976ZL3tfqwu1sQpsYTQ0oIjz4CouLPwc1q8foGJCdlgHJgtXirBcPD/N&#10;MXOh42+67FOhJIRjhhbKlJpM65iX5DEOQ0Ms2im0HpOsbaFdi52E+1q/GfOuPVYsDSU29FVS/r8/&#10;ewu/29Pxb2x2xcpPmi70RrOfamsHL/3nDFSiPj3M9+uNE/zpaCy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a5ZMYAAADeAAAADwAAAAAAAAAAAAAAAACYAgAAZHJz&#10;L2Rvd25yZXYueG1sUEsFBgAAAAAEAAQA9QAAAIsDAAAAAA==&#10;" filled="f" stroked="f">
                        <v:textbox>
                          <w:txbxContent>
                            <w:p w:rsidR="009F74C3" w:rsidRDefault="009F74C3" w:rsidP="009D0624">
                              <w:pPr>
                                <w:jc w:val="center"/>
                              </w:pPr>
                              <w:r>
                                <w:t>H</w:t>
                              </w:r>
                            </w:p>
                          </w:txbxContent>
                        </v:textbox>
                      </v:shape>
                    </v:group>
                  </v:group>
                  <v:group id="Group 2568" o:spid="_x0000_s4537" style="position:absolute;left:5250;top:6255;width:1127;height:382" coordorigin="3996,12301" coordsize="112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46cUAAADeAAAADwAAAGRycy9kb3ducmV2LnhtbERPTWvCQBC9F/oflil4&#10;001qLTW6ikhbPIhgFMTbkB2TYHY2ZLdJ/PeuIPQ2j/c582VvKtFS40rLCuJRBII4s7rkXMHx8DP8&#10;AuE8ssbKMim4kYPl4vVljom2He+pTX0uQgi7BBUU3teJlC4ryKAb2Zo4cBfbGPQBNrnUDXYh3FTy&#10;PYo+pcGSQ0OBNa0Lyq7pn1Hw22G3Gsff7fZ6Wd/Oh8nutI1JqcFbv5qB8NT7f/HTvdFh/jT+mM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rOOnFAAAA3gAA&#10;AA8AAAAAAAAAAAAAAAAAqgIAAGRycy9kb3ducmV2LnhtbFBLBQYAAAAABAAEAPoAAACcAwAAAAA=&#10;">
                    <v:line id="Line 2569" o:spid="_x0000_s4538" style="position:absolute;visibility:visible" from="3996,12523" to="5123,1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35xckAAADeAAAADwAAAGRycy9kb3ducmV2LnhtbESPQUvDQBCF70L/wzKCN7upYqix21IU&#10;ofUgbRX0OM2OSWp2NuyuSfz3zkHobYZ58977FqvRtaqnEBvPBmbTDBRx6W3DlYH3t+frOaiYkC22&#10;nsnAL0VYLScXCyysH3hP/SFVSkw4FmigTqkrtI5lTQ7j1HfEcvvywWGSNVTaBhzE3LX6Jsty7bBh&#10;Saixo8eayu/DjzPwervL+/X2ZTN+bPNj+bQ/fp6GYMzV5bh+AJVoTGfx//fGSv372Z0ACI7Mo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9+cXJAAAA3gAAAA8AAAAA&#10;AAAAAAAAAAAAoQIAAGRycy9kb3ducmV2LnhtbFBLBQYAAAAABAAEAPkAAACXAwAAAAA=&#10;"/>
                    <v:group id="Group 2570" o:spid="_x0000_s4539" style="position:absolute;left:4288;top:12301;width:510;height:382" coordorigin="1444,10322" coordsize="5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SiMsQAAADeAAAADwAAAGRycy9kb3ducmV2LnhtbERPTWvCQBC9F/oflin0&#10;ppu1KDW6ioiWHkRQC+JtyI5JMDsbsmsS/323IPQ2j/c582VvK9FS40vHGtQwAUGcOVNyruHntB18&#10;gvAB2WDlmDQ8yMNy8foyx9S4jg/UHkMuYgj7FDUUIdSplD4ryKIfupo4clfXWAwRNrk0DXYx3FZy&#10;lCQTabHk2FBgTeuCstvxbjV8dditPtSm3d2u68flNN6fd4q0fn/rVzMQgfrwL366v02cP1Vj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SiMsQAAADeAAAA&#10;DwAAAAAAAAAAAAAAAACqAgAAZHJzL2Rvd25yZXYueG1sUEsFBgAAAAAEAAQA+gAAAJsDAAAAAA==&#10;">
                      <v:rect id="Rectangle 2571" o:spid="_x0000_s4540" style="position:absolute;left:1603;top:10443;width:205;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xwMQA&#10;AADeAAAADwAAAGRycy9kb3ducmV2LnhtbERPS2vCQBC+C/0PyxR60121hpq6ShECBeuhWuh1yI5J&#10;aHY2zW4e/vtuQfA2H99zNrvR1qKn1leONcxnCgRx7kzFhYavczZ9AeEDssHaMWm4kofd9mGywdS4&#10;gT+pP4VCxBD2KWooQ2hSKX1ekkU/cw1x5C6utRgibAtpWhxiuK3lQqlEWqw4NpTY0L6k/OfUWQ2Y&#10;PJvf42X5cT50Ca6LUWWrb6X10+P49goi0Bju4pv73cT56/lqAf/vxB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IccDEAAAA3gAAAA8AAAAAAAAAAAAAAAAAmAIAAGRycy9k&#10;b3ducmV2LnhtbFBLBQYAAAAABAAEAPUAAACJAwAAAAA=&#10;" stroked="f"/>
                      <v:shape id="Text Box 2572" o:spid="_x0000_s4541" type="#_x0000_t202" style="position:absolute;left:1444;top:10322;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9yMMA&#10;AADeAAAADwAAAGRycy9kb3ducmV2LnhtbERPTWvCQBC9C/6HZYTedNdaRVNXkUqhJ8VoC70N2TEJ&#10;ZmdDdmvSf+8Kgrd5vM9ZrjtbiSs1vnSsYTxSIIgzZ0rONZyOn8M5CB+QDVaOScM/eViv+r0lJsa1&#10;fKBrGnIRQ9gnqKEIoU6k9FlBFv3I1cSRO7vGYoiwyaVpsI3htpKvSs2kxZJjQ4E1fRSUXdI/q+F7&#10;d/79eVP7fGundes6JdkupNYvg27zDiJQF57ih/vLxPmL8XQC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9yMMAAADeAAAADwAAAAAAAAAAAAAAAACYAgAAZHJzL2Rv&#10;d25yZXYueG1sUEsFBgAAAAAEAAQA9QAAAIgDAAAAAA==&#10;" filled="f" stroked="f">
                        <v:textbox>
                          <w:txbxContent>
                            <w:p w:rsidR="009F74C3" w:rsidRDefault="009F74C3" w:rsidP="009D0624">
                              <w:pPr>
                                <w:jc w:val="center"/>
                              </w:pPr>
                              <w:r>
                                <w:t>O</w:t>
                              </w:r>
                            </w:p>
                          </w:txbxContent>
                        </v:textbox>
                      </v:shape>
                    </v:group>
                  </v:group>
                </v:group>
                <v:shape id="Text Box 2573" o:spid="_x0000_s4542" type="#_x0000_t202" style="position:absolute;left:2633;top:12210;width:673;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lvMIA&#10;AADeAAAADwAAAGRycy9kb3ducmV2LnhtbERPTYvCMBC9L/gfwgje1kTRRatRRBE8Kau7C3sbmrEt&#10;NpPSRFv/vREEb/N4nzNftrYUN6p94VjDoK9AEKfOFJxp+DltPycgfEA2WDomDXfysFx0PuaYGNfw&#10;N92OIRMxhH2CGvIQqkRKn+Zk0fddRRy5s6sthgjrTJoamxhuSzlU6ktaLDg25FjROqf0crxaDb/7&#10;8//fSB2yjR1XjWuVZDuVWve67WoGIlAb3uKXe2fi/OlgPIL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iW8wgAAAN4AAAAPAAAAAAAAAAAAAAAAAJgCAABkcnMvZG93&#10;bnJldi54bWxQSwUGAAAAAAQABAD1AAAAhwMAAAAA&#10;" filled="f" stroked="f">
                  <v:textbox>
                    <w:txbxContent>
                      <w:p w:rsidR="009F74C3" w:rsidRDefault="009F74C3" w:rsidP="009D0624">
                        <w:pPr>
                          <w:jc w:val="right"/>
                        </w:pPr>
                        <w:r>
                          <w:t>HO</w:t>
                        </w:r>
                      </w:p>
                    </w:txbxContent>
                  </v:textbox>
                </v:shape>
              </v:group>
              <v:group id="Group 2574" o:spid="_x0000_s4543" style="position:absolute;left:962;top:5786;width:4341;height:3605" coordorigin="3842,10403" coordsize="4341,3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McUAAADeAAAADwAAAGRycy9kb3ducmV2LnhtbERPS2vCQBC+F/wPywi9&#10;1U0sKRpdRUTFgxR8gHgbsmMSzM6G7JrEf98tFHqbj+8582VvKtFS40rLCuJRBII4s7rkXMHlvP2Y&#10;gHAeWWNlmRS8yMFyMXibY6ptx0dqTz4XIYRdigoK7+tUSpcVZNCNbE0cuLttDPoAm1zqBrsQbio5&#10;jqIvabDk0FBgTeuCssfpaRTsOuxWn/GmPTzu69ftnHxfDzEp9T7sVzMQnnr/L/5z73WYP42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pDHFAAAA3gAA&#10;AA8AAAAAAAAAAAAAAAAAqgIAAGRycy9kb3ducmV2LnhtbFBLBQYAAAAABAAEAPoAAACcAwAAAAA=&#10;">
                <v:group id="Group 2575" o:spid="_x0000_s4544" style="position:absolute;left:3842;top:10403;width:2719;height:2121" coordorigin="3842,10403" coordsize="2719,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06RsUAAADeAAAADwAAAGRycy9kb3ducmV2LnhtbERPS2vCQBC+F/wPyxS8&#10;1U2UhJq6ikiVHkKhKpTehuyYBLOzIbvN4993C4Xe5uN7zmY3mkb01LnasoJ4EYEgLqyuuVRwvRyf&#10;nkE4j6yxsUwKJnKw284eNphpO/AH9WdfihDCLkMFlfdtJqUrKjLoFrYlDtzNdgZ9gF0pdYdDCDeN&#10;XEZRKg3WHBoqbOlQUXE/fxsFpwGH/Sp+7fP77TB9XZL3zzwmpeaP4/4FhKfR/4v/3G86zF/HS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tOkbFAAAA3gAA&#10;AA8AAAAAAAAAAAAAAAAAqgIAAGRycy9kb3ducmV2LnhtbFBLBQYAAAAABAAEAPoAAACcAwAAAAA=&#10;">
                  <v:group id="Group 2576" o:spid="_x0000_s4545" style="position:absolute;left:3842;top:10403;width:2701;height:2121" coordorigin="3842,10403" coordsize="2701,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f3cUAAADeAAAADwAAAGRycy9kb3ducmV2LnhtbERPTWvCQBC9F/oflin0&#10;pptUtDV1FREVD1JoFMTbkB2TYHY2ZLdJ/PeuIPQ2j/c5s0VvKtFS40rLCuJhBII4s7rkXMHxsBl8&#10;gXAeWWNlmRTcyMFi/voyw0Tbjn+pTX0uQgi7BBUU3teJlC4ryKAb2po4cBfbGPQBNrnUDXYh3FTy&#10;I4om0mDJoaHAmlYFZdf0zyjYdtgtR/G63V8vq9v5MP457WNS6v2tX36D8NT7f/HTvdNh/jQef8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hn93FAAAA3gAA&#10;AA8AAAAAAAAAAAAAAAAAqgIAAGRycy9kb3ducmV2LnhtbFBLBQYAAAAABAAEAPoAAACcAwAAAAA=&#10;">
                    <v:group id="Group 2577" o:spid="_x0000_s4546" style="position:absolute;left:3842;top:10403;width:2287;height:2121" coordorigin="3842,12473" coordsize="2287,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4Lr8cAAADeAAAADwAAAGRycy9kb3ducmV2LnhtbESPQWvCQBCF74X+h2UK&#10;vdVNWhSbuoqILT2IoBbE25Adk2B2NmTXJP77zkHwNsN78943s8XgatVRGyrPBtJRAoo497biwsDf&#10;4fttCipEZIu1ZzJwowCL+fPTDDPre95Rt4+FkhAOGRooY2wyrUNeksMw8g2xaGffOoyytoW2LfYS&#10;7mr9niQT7bBiaSixoVVJ+WV/dQZ+euyXH+m621zOq9vpMN4eNykZ8/oyLL9ARRriw3y//rWC/5mO&#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L4Lr8cAAADe&#10;AAAADwAAAAAAAAAAAAAAAACqAgAAZHJzL2Rvd25yZXYueG1sUEsFBgAAAAAEAAQA+gAAAJ4DAAAA&#10;AA==&#10;">
                      <v:shape id="Text Box 2578" o:spid="_x0000_s4547" type="#_x0000_t202" style="position:absolute;left:4398;top:14212;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KIsQA&#10;AADeAAAADwAAAGRycy9kb3ducmV2LnhtbERPTWvCQBC9C/6HZQq9md0UlSa6irQIPbWoVfA2ZMck&#10;NDsbstsk/ffdQsHbPN7nrLejbURPna8da0gTBYK4cKbmUsPnaT97BuEDssHGMWn4IQ/bzXSyxty4&#10;gQ/UH0MpYgj7HDVUIbS5lL6oyKJPXEscuZvrLIYIu1KaDocYbhv5pNRSWqw5NlTY0ktFxdfx22o4&#10;v9+ul7n6KF/toh3cqCTbTGr9+DDuViACjeEu/ne/mTg/SxcZ/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iiLEAAAA3gAAAA8AAAAAAAAAAAAAAAAAmAIAAGRycy9k&#10;b3ducmV2LnhtbFBLBQYAAAAABAAEAPUAAACJAwAAAAA=&#10;" filled="f" stroked="f">
                        <v:textbox>
                          <w:txbxContent>
                            <w:p w:rsidR="009F74C3" w:rsidRDefault="009F74C3" w:rsidP="009D0624">
                              <w:pPr>
                                <w:jc w:val="center"/>
                              </w:pPr>
                              <w:r>
                                <w:t>H</w:t>
                              </w:r>
                            </w:p>
                          </w:txbxContent>
                        </v:textbox>
                      </v:shape>
                      <v:group id="Group 2579" o:spid="_x0000_s4548" style="position:absolute;left:3842;top:12473;width:2287;height:2102" coordorigin="3842,12473" coordsize="2287,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TNFMcAAADeAAAADwAAAGRycy9kb3ducmV2LnhtbESPQWvCQBCF70L/wzKF&#10;3nSTlopNXUWkLT2IoBbE25Adk2B2NmS3Sfz3zkHwNsO8ee998+XgatVRGyrPBtJJAoo497biwsDf&#10;4Xs8AxUissXaMxm4UoDl4mk0x8z6nnfU7WOhxIRDhgbKGJtM65CX5DBMfEMst7NvHUZZ20LbFnsx&#10;d7V+TZKpdlixJJTY0Lqk/LL/dwZ+euxXb+lXt7mc19fT4X173KRkzMvzsPoEFWmID/H9+9dK/Y90&#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TNFMcAAADe&#10;AAAADwAAAAAAAAAAAAAAAACqAgAAZHJzL2Rvd25yZXYueG1sUEsFBgAAAAAEAAQA+gAAAJ4DAAAA&#10;AA==&#10;">
                        <v:group id="Group 2580" o:spid="_x0000_s4549" style="position:absolute;left:3858;top:12473;width:2133;height:2102" coordorigin="6393,3028" coordsize="2133,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oj8UAAADeAAAADwAAAGRycy9kb3ducmV2LnhtbERPS2vCQBC+F/oflil4&#10;080qik1dRcSWHkTwAaW3ITsmwexsyG6T+O9dQehtPr7nLFa9rURLjS8da1CjBARx5kzJuYbz6XM4&#10;B+EDssHKMWm4kYfV8vVlgalxHR+oPYZcxBD2KWooQqhTKX1WkEU/cjVx5C6usRgibHJpGuxiuK3k&#10;OElm0mLJsaHAmjYFZdfjn9Xw1WG3nqhtu7teNrff03T/s1Ok9eCtX3+ACNSHf/HT/W3i/Hc1U/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oaI/FAAAA3gAA&#10;AA8AAAAAAAAAAAAAAAAAqgIAAGRycy9kb3ducmV2LnhtbFBLBQYAAAAABAAEAPoAAACcAwAAAAA=&#10;">
                          <v:group id="Group 2581" o:spid="_x0000_s4550" style="position:absolute;left:6581;top:3346;width:1945;height:1501" coordorigin="5996,3646" coordsize="1945,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2+MQAAADeAAAADwAAAGRycy9kb3ducmV2LnhtbERPTYvCMBC9C/sfwix4&#10;07SK4naNIrIuexBBXRBvQzO2xWZSmtjWf28Ewds83ufMl50pRUO1KywriIcRCOLU6oIzBf/HzWAG&#10;wnlkjaVlUnAnB8vFR2+OibYt76k5+EyEEHYJKsi9rxIpXZqTQTe0FXHgLrY26AOsM6lrbEO4KeUo&#10;iqbSYMGhIceK1jml18PNKPhtsV2N459me72s7+fjZHfaxqRU/7NbfYPw1Pm3+OX+02H+Vz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2+MQAAADeAAAA&#10;DwAAAAAAAAAAAAAAAACqAgAAZHJzL2Rvd25yZXYueG1sUEsFBgAAAAAEAAQA+gAAAJsDAAAAAA==&#10;">
                            <v:group id="Group 2582" o:spid="_x0000_s4551" style="position:absolute;left:5996;top:3646;width:1945;height:1501" coordorigin="8700,4043" coordsize="1945,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ZTY8UAAADeAAAADwAAAGRycy9kb3ducmV2LnhtbERPS2vCQBC+F/wPyxS8&#10;1U0MlZq6BpEqHqRQFUpvQ3ZMQrKzIbvN4993C4Xe5uN7ziYbTSN66lxlWUG8iEAQ51ZXXCi4XQ9P&#10;LyCcR9bYWCYFEznItrOHDabaDvxB/cUXIoSwS1FB6X2bSunykgy6hW2JA3e3nUEfYFdI3eEQwk0j&#10;l1G0kgYrDg0ltrQvKa8v30bBccBhl8Rv/bm+76ev6/P75zkmpeaP4+4VhKfR/4v/3Ccd5q/jV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U2PFAAAA3gAA&#10;AA8AAAAAAAAAAAAAAAAAqgIAAGRycy9kb3ducmV2LnhtbFBLBQYAAAAABAAEAPoAAACcAwAAAAA=&#10;">
                              <v:group id="Group 2583" o:spid="_x0000_s4552" style="position:absolute;left:8700;top:4110;width:1945;height:1324" coordorigin="8572,2078" coordsize="1945,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LF8UAAADeAAAADwAAAGRycy9kb3ducmV2LnhtbERPS2vCQBC+F/oflil4&#10;001qDZq6ikhbPIjgA6S3ITsmwexsyG6T+O9dQehtPr7nzJe9qURLjSstK4hHEQjizOqScwWn4/dw&#10;CsJ5ZI2VZVJwIwfLxevLHFNtO95Te/C5CCHsUlRQeF+nUrqsIINuZGviwF1sY9AH2ORSN9iFcFPJ&#10;9yhKpMGSQ0OBNa0Lyq6HP6Pgp8NuNY6/2u31sr79Hie78zYmpQZv/eoThKfe/4uf7o0O82dx8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fyxfFAAAA3gAA&#10;AA8AAAAAAAAAAAAAAAAAqgIAAGRycy9kb3ducmV2LnhtbFBLBQYAAAAABAAEAPoAAACcAwAAAAA=&#10;">
                                <v:group id="Group 2584" o:spid="_x0000_s4553" style="position:absolute;left:8572;top:2139;width:1945;height:1263" coordorigin="8572,2139" coordsize="194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NujMUAAADeAAAADwAAAGRycy9kb3ducmV2LnhtbERPS2vCQBC+F/wPyxS8&#10;1U2UhJq6ikiVHkKhKpTehuyYBLOzIbvN4993C4Xe5uN7zmY3mkb01LnasoJ4EYEgLqyuuVRwvRyf&#10;nkE4j6yxsUwKJnKw284eNphpO/AH9WdfihDCLkMFlfdtJqUrKjLoFrYlDtzNdgZ9gF0pdYdDCDeN&#10;XEZRKg3WHBoqbOlQUXE/fxsFpwGH/Sp+7fP77TB9XZL3zzwmpeaP4/4FhKfR/4v/3G86zF/Ha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TbozFAAAA3gAA&#10;AA8AAAAAAAAAAAAAAAAAqgIAAGRycy9kb3ducmV2LnhtbFBLBQYAAAAABAAEAPoAAACcAwAAAAA=&#10;">
                                  <v:group id="Group 2585" o:spid="_x0000_s4554" style="position:absolute;left:8572;top:2242;width:1945;height:1160" coordorigin="4057,1955" coordsize="129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Hw+8UAAADeAAAADwAAAGRycy9kb3ducmV2LnhtbERPS2vCQBC+F/wPywi9&#10;1U0sDRpdRUTFgxR8gHgbsmMSzM6G7JrEf98tFHqbj+8582VvKtFS40rLCuJRBII4s7rkXMHlvP2Y&#10;gHAeWWNlmRS8yMFyMXibY6ptx0dqTz4XIYRdigoK7+tUSpcVZNCNbE0cuLttDPoAm1zqBrsQbio5&#10;jqJEGiw5NBRY07qg7HF6GgW7DrvVZ7xpD4/7+nU7f31fDzEp9T7sVzMQnnr/L/5z73WYP42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B8PvFAAAA3gAA&#10;AA8AAAAAAAAAAAAAAAAAqgIAAGRycy9kb3ducmV2LnhtbFBLBQYAAAAABAAEAPoAAACcAwAAAAA=&#10;">
                                    <o:lock v:ext="edit" aspectratio="t"/>
                                    <v:group id="Group 2586" o:spid="_x0000_s4555" style="position:absolute;left:4200;top:1955;width:1020;height:710" coordorigin="4200,1955" coordsize="102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1VYMUAAADeAAAADwAAAGRycy9kb3ducmV2LnhtbERPTWvCQBC9C/0PyxR6&#10;001aamvqKiJVPIhgFMTbkB2TYHY2ZLdJ/PddQfA2j/c503lvKtFS40rLCuJRBII4s7rkXMHxsBp+&#10;g3AeWWNlmRTcyMF89jKYYqJtx3tqU5+LEMIuQQWF93UipcsKMuhGtiYO3MU2Bn2ATS51g10IN5V8&#10;j6KxNFhyaCiwpmVB2TX9MwrWHXaLj/i33V4vy9v58Lk7bWNS6u21X/yA8NT7p/jh3ugwfxKPv+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NVWDFAAAA3gAA&#10;AA8AAAAAAAAAAAAAAAAAqgIAAGRycy9kb3ducmV2LnhtbFBLBQYAAAAABAAEAPoAAACcAwAAAAA=&#10;">
                                      <o:lock v:ext="edit" aspectratio="t"/>
                                      <v:shape id="AutoShape 2587" o:spid="_x0000_s4556" type="#_x0000_t9" style="position:absolute;left:4200;top:1955;width:1020;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fasQA&#10;AADeAAAADwAAAGRycy9kb3ducmV2LnhtbESPTWsCMRCG74X+hzAFbzWxB7GrUaRQqZ5aW2iP42bc&#10;LG4myyZq/PedQ6G3Geb9eGaxKqFTFxpSG9nCZGxAEdfRtdxY+Pp8fZyBShnZYReZLNwowWp5f7fA&#10;ysUrf9BlnxslIZwqtOBz7iutU+0pYBrHnlhuxzgEzLIOjXYDXiU8dPrJmKkO2LI0eOzpxVN92p+D&#10;9J62/rAx35vtDxZ83+mZKW2ydvRQ1nNQmUr+F/+535zgP0+mwivvyAx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2rEAAAA3gAAAA8AAAAAAAAAAAAAAAAAmAIAAGRycy9k&#10;b3ducmV2LnhtbFBLBQYAAAAABAAEAPUAAACJAwAAAAA=&#10;">
                                        <o:lock v:ext="edit" aspectratio="t"/>
                                      </v:shape>
                                      <v:line id="Line 2588" o:spid="_x0000_s4557" style="position:absolute;visibility:visible" from="4457,2660" to="496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10yMQAAADeAAAADwAAAGRycy9kb3ducmV2LnhtbERPPWvDMBDdC/0P4grdGtklhNiJbEKg&#10;4CEd4oR2PayLZWKdbEtN3H9fFQrd7vE+b1vOthc3mnznWEG6SEAQN0533Co4n95e1iB8QNbYOyYF&#10;3+ShLB4ftphrd+cj3erQihjCPkcFJoQhl9I3hiz6hRuII3dxk8UQ4dRKPeE9httevibJSlrsODYY&#10;HGhvqLnWX1bB8r0y+nM++MMxqT6oG5f7sXZKPT/Nuw2IQHP4F/+5Kx3nZ+kqg9934g2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XTIxAAAAN4AAAAPAAAAAAAAAAAA&#10;AAAAAKECAABkcnMvZG93bnJldi54bWxQSwUGAAAAAAQABAD5AAAAkgMAAAAA&#10;" strokeweight="2.25pt"/>
                                    </v:group>
                                    <v:group id="Group 2589" o:spid="_x0000_s4558" style="position:absolute;left:4948;top:2236;width:402;height:490" coordorigin="5120,2326" coordsize="37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9W8nIAAAA&#10;3gAAAA8AAAAAAAAAAAAAAAAAqgIAAGRycy9kb3ducmV2LnhtbFBLBQYAAAAABAAEAPoAAACfAwAA&#10;AAA=&#10;">
                                      <o:lock v:ext="edit" aspectratio="t"/>
                                      <v:line id="Line 2590" o:spid="_x0000_s4559" style="position:absolute;flip:y;visibility:visible" from="5120,2390" to="537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9j3skAAADeAAAADwAAAGRycy9kb3ducmV2LnhtbESPT2vCQBDF70K/wzKFXsRsUkRtzCpi&#10;/ymUQtWDxzE7JsHsbMhuNX57t1DwNsN7vzdvsnlnanGm1lWWFSRRDII4t7riQsFu+z6YgHAeWWNt&#10;mRRcycF89tDLMNX2wj903vhChBB2KSoovW9SKV1ekkEX2YY4aEfbGvRhbQupW7yEcFPL5zgeSYMV&#10;hwslNrQsKT9tfk2o8Trcrq+Hz4/x99sy/zquh/14tVfq6bFbTEF46vzd/E+vdOBeknECf++EGeTs&#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fY97JAAAA3gAAAA8AAAAA&#10;AAAAAAAAAAAAoQIAAGRycy9kb3ducmV2LnhtbFBLBQYAAAAABAAEAPkAAACXAwAAAAA=&#10;" strokeweight="2.25pt"/>
                                      <v:shape id="AutoShape 2591" o:spid="_x0000_s4560" type="#_x0000_t5" style="position:absolute;left:5187;top:2326;width:312;height:459;rotation:806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QsQA&#10;AADeAAAADwAAAGRycy9kb3ducmV2LnhtbERPTWsCMRC9F/wPYYTealYPVrdmRQShF9tqhaW3YTNu&#10;lt1MliTVtb++KQi9zeN9zmo92E5cyIfGsYLpJANBXDndcK3g9Ll7WoAIEVlj55gU3CjAuhg9rDDX&#10;7soHuhxjLVIIhxwVmBj7XMpQGbIYJq4nTtzZeYsxQV9L7fGawm0nZ1k2lxYbTg0Ge9oaqtrjt1XQ&#10;m6+P23ug4Al/Dm+lb8u9yZR6HA+bFxCRhvgvvrtfdZq/nD7P4O+dd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ikLEAAAA3gAAAA8AAAAAAAAAAAAAAAAAmAIAAGRycy9k&#10;b3ducmV2LnhtbFBLBQYAAAAABAAEAPUAAACJAwAAAAA=&#10;" stroked="f">
                                        <o:lock v:ext="edit" aspectratio="t"/>
                                      </v:shape>
                                    </v:group>
                                    <v:group id="Group 2592" o:spid="_x0000_s4561" style="position:absolute;left:4057;top:2227;width:402;height:490;flip:x" coordorigin="5120,2326" coordsize="37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NCf4MQAAADeAAAA&#10;DwAAAAAAAAAAAAAAAACqAgAAZHJzL2Rvd25yZXYueG1sUEsFBgAAAAAEAAQA+gAAAJsDAAAAAA==&#10;">
                                      <o:lock v:ext="edit" aspectratio="t"/>
                                      <v:line id="Line 2593" o:spid="_x0000_s4562" style="position:absolute;flip:y;visibility:visible" from="5120,2390" to="537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ARsoAAADeAAAADwAAAGRycy9kb3ducmV2LnhtbESPT2vCQBDF74LfYRmhl1I3SqhtdCOi&#10;tVUohWoPPY7ZyR/MzobsqvHbu4WCtxne+715M5t3phZnal1lWcFoGIEgzqyuuFDws18/vYBwHllj&#10;bZkUXMnBPO33Zphoe+FvOu98IUIIuwQVlN43iZQuK8mgG9qGOGi5bQ36sLaF1C1eQrip5TiKnqXB&#10;isOFEhtalpQddycTaqzi/fZ6+HiffL0ts898Gz9Gm1+lHgbdYgrCU+fv5n96owP3OprE8PdOmEGm&#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i6MBGygAAAN4AAAAPAAAA&#10;AAAAAAAAAAAAAKECAABkcnMvZG93bnJldi54bWxQSwUGAAAAAAQABAD5AAAAmAMAAAAA&#10;" strokeweight="2.25pt"/>
                                      <v:shape id="AutoShape 2594" o:spid="_x0000_s4563" type="#_x0000_t5" style="position:absolute;left:5187;top:2326;width:312;height:459;rotation:806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SNsMA&#10;AADeAAAADwAAAGRycy9kb3ducmV2LnhtbERPTWsCMRC9C/6HMII3zSpodTVKKQi9tFVbEG/DZtws&#10;biZLkurqr2+Egrd5vM9Zrltbiwv5UDlWMBpmIIgLpysuFfx8bwYzECEia6wdk4IbBVivup0l5tpd&#10;eUeXfSxFCuGQowITY5NLGQpDFsPQNcSJOzlvMSboS6k9XlO4reU4y6bSYsWpwWBDb4aK8/7XKmjM&#10;cXv7ChQ84X33efDnw4fJlOr32tcFiEhtfIr/3e86zZ+PXibweC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8SNsMAAADeAAAADwAAAAAAAAAAAAAAAACYAgAAZHJzL2Rv&#10;d25yZXYueG1sUEsFBgAAAAAEAAQA9QAAAIgDAAAAAA==&#10;" stroked="f">
                                        <o:lock v:ext="edit" aspectratio="t"/>
                                      </v:shape>
                                    </v:group>
                                  </v:group>
                                  <v:rect id="Rectangle 2595" o:spid="_x0000_s4564" style="position:absolute;left:9812;top:2139;width:20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ro8QA&#10;AADeAAAADwAAAGRycy9kb3ducmV2LnhtbERPS2sCMRC+C/0PYQq9aWKrW3drlFIQBO2ha8HrsJl9&#10;0M1ku4m6/feNIHibj+85y/VgW3Gm3jeONUwnCgRx4UzDlYbvw2a8AOEDssHWMWn4Iw/r1cNoiZlx&#10;F/6icx4qEUPYZ6ihDqHLpPRFTRb9xHXEkStdbzFE2FfS9HiJ4baVz0ol0mLDsaHGjj5qKn7yk9WA&#10;ycz8fpYv+8PulGBaDWozPyqtnx6H9zcQgYZwF9/cWxPnp9PXBK7vx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K6PEAAAA3gAAAA8AAAAAAAAAAAAAAAAAmAIAAGRycy9k&#10;b3ducmV2LnhtbFBLBQYAAAAABAAEAPUAAACJAwAAAAA=&#10;" stroked="f">
                                    <o:lock v:ext="edit" aspectratio="t"/>
                                  </v:rect>
                                </v:group>
                                <v:shape id="Text Box 2596" o:spid="_x0000_s4565" type="#_x0000_t202" style="position:absolute;left:9647;top:2078;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nq8MA&#10;AADeAAAADwAAAGRycy9kb3ducmV2LnhtbERPS2vCQBC+C/6HZYTedNdifaSuIpVCT4rRFnobsmMS&#10;zM6G7Nak/94VBG/z8T1nue5sJa7U+NKxhvFIgSDOnCk513A6fg7nIHxANlg5Jg3/5GG96veWmBjX&#10;8oGuachFDGGfoIYihDqR0mcFWfQjVxNH7uwaiyHCJpemwTaG20q+KjWVFkuODQXW9FFQdkn/rIbv&#10;3fn3Z6L2+da+1a3rlGS7kFq/DLrNO4hAXXiKH+4vE+cvxrMZ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nq8MAAADeAAAADwAAAAAAAAAAAAAAAACYAgAAZHJzL2Rv&#10;d25yZXYueG1sUEsFBgAAAAAEAAQA9QAAAIgDAAAAAA==&#10;" filled="f" stroked="f">
                                  <v:textbox>
                                    <w:txbxContent>
                                      <w:p w:rsidR="009F74C3" w:rsidRDefault="009F74C3" w:rsidP="009D0624">
                                        <w:pPr>
                                          <w:jc w:val="center"/>
                                        </w:pPr>
                                        <w:r>
                                          <w:t>O</w:t>
                                        </w:r>
                                      </w:p>
                                    </w:txbxContent>
                                  </v:textbox>
                                </v:shape>
                              </v:group>
                              <v:line id="Line 2597" o:spid="_x0000_s4566" style="position:absolute;visibility:visible" from="9307,5099" to="9307,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6po8kAAADeAAAADwAAAGRycy9kb3ducmV2LnhtbESPQUvDQBCF70L/wzKCN7upQqyx21IU&#10;ofUgbRX0OM2OSWp2NuyuSfz3zkHobYb35r1vFqvRtaqnEBvPBmbTDBRx6W3DlYH3t+frOaiYkC22&#10;nsnAL0VYLScXCyysH3hP/SFVSkI4FmigTqkrtI5lTQ7j1HfEon354DDJGiptAw4S7lp9k2W5dtiw&#10;NNTY0WNN5ffhxxl4vd3l/Xr7shk/tvmxfNofP09DMObqclw/gEo0prP5/3pjBf9+die88o7Mo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qaPJAAAA3gAAAA8AAAAA&#10;AAAAAAAAAAAAoQIAAGRycy9kb3ducmV2LnhtbFBLBQYAAAAABAAEAPkAAACXAwAAAAA=&#10;"/>
                              <v:line id="Line 2598" o:spid="_x0000_s4567" style="position:absolute;visibility:visible" from="9297,4043" to="929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IMOMYAAADeAAAADwAAAGRycy9kb3ducmV2LnhtbERPS2vCQBC+C/6HZYTedGMLaU1dRVoK&#10;6qH4Aj2O2WmSNjsbdtck/ffdQqG3+fieM1/2phYtOV9ZVjCdJCCIc6srLhScjm/jJxA+IGusLZOC&#10;b/KwXAwHc8y07XhP7SEUIoawz1BBGUKTSenzkgz6iW2II/dhncEQoSukdtjFcFPL+yRJpcGKY0OJ&#10;Db2UlH8dbkbB+8MubVeb7bo/b9Jr/rq/Xj47p9TdqF89gwjUh3/xn3ut4/zZ9HEGv+/E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DDjGAAAA3gAAAA8AAAAAAAAA&#10;AAAAAAAAoQIAAGRycy9kb3ducmV2LnhtbFBLBQYAAAAABAAEAPkAAACUAwAAAAA=&#10;"/>
                              <v:line id="Line 2599" o:spid="_x0000_s4568" style="position:absolute;visibility:visible" from="10056,5099" to="10056,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VgskAAADeAAAADwAAAGRycy9kb3ducmV2LnhtbESPQUvDQBCF70L/wzIFb3ZThVBjt6VU&#10;hNaD2CrocZodk9jsbNhdk/jvnYPQ2wzz5r33Ldeja1VPITaeDcxnGSji0tuGKwPvb083C1AxIVts&#10;PZOBX4qwXk2ullhYP/CB+mOqlJhwLNBAnVJXaB3LmhzGme+I5fblg8Mka6i0DTiIuWv1bZbl2mHD&#10;klBjR9uayvPxxxl4uXvN+83+eTd+7PNT+Xg4fX4PwZjr6bh5AJVoTBfx//fOSv37+UIABE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3d1YLJAAAA3gAAAA8AAAAA&#10;AAAAAAAAAAAAoQIAAGRycy9kb3ducmV2LnhtbFBLBQYAAAAABAAEAPkAAACXAwAAAAA=&#10;"/>
                            </v:group>
                            <v:line id="Line 2600" o:spid="_x0000_s4569" style="position:absolute;visibility:visible" from="7726,4169" to="772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wGcYAAADeAAAADwAAAGRycy9kb3ducmV2LnhtbERPTUvDQBC9C/6HZQRvZpMKoabdlmIR&#10;Wg/FVsEep9kxiWZnw+6axH/vFgq9zeN9znw5mlb05HxjWUGWpCCIS6sbrhR8vL88TEH4gKyxtUwK&#10;/sjDcnF7M8dC24H31B9CJWII+wIV1CF0hZS+rMmgT2xHHLkv6wyGCF0ltcMhhptWTtI0lwYbjg01&#10;dvRcU/lz+DUKdo9veb/avm7Gz21+Ktf70/F7cErd342rGYhAY7iKL+6NjvOfsmkG53fiDX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RcBnGAAAA3gAAAA8AAAAAAAAA&#10;AAAAAAAAoQIAAGRycy9kb3ducmV2LnhtbFBLBQYAAAAABAAEAPkAAACUAwAAAAA=&#10;"/>
                            <v:line id="Line 2601" o:spid="_x0000_s4570" style="position:absolute;visibility:visible" from="6226,4169" to="622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PubsYAAADeAAAADwAAAGRycy9kb3ducmV2LnhtbERPS2vCQBC+F/oflhG81Y0Wgo2uIi0F&#10;7aHUB+hxzI5JbHY27K5J+u+7BaG3+fieM1/2phYtOV9ZVjAeJSCIc6srLhQc9u9PUxA+IGusLZOC&#10;H/KwXDw+zDHTtuMttbtQiBjCPkMFZQhNJqXPSzLoR7YhjtzFOoMhQldI7bCL4aaWkyRJpcGKY0OJ&#10;Db2WlH/vbkbB5/NX2q42H+v+uEnP+dv2fLp2TqnhoF/NQATqw7/47l7rOP9lPJ3A3zvx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7m7GAAAA3gAAAA8AAAAAAAAA&#10;AAAAAAAAoQIAAGRycy9kb3ducmV2LnhtbFBLBQYAAAAABAAEAPkAAACUAwAAAAA=&#10;"/>
                          </v:group>
                          <v:shape id="Text Box 2602" o:spid="_x0000_s4571" type="#_x0000_t202" style="position:absolute;left:7703;top:4748;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Rj8MA&#10;AADeAAAADwAAAGRycy9kb3ducmV2LnhtbERPS4vCMBC+C/6HMMLe1sRdFe0aZdlF8KT4BG9DM7Zl&#10;m0lpoq3/3ggL3ubje85s0dpS3Kj2hWMNg74CQZw6U3Cm4bBfvk9A+IBssHRMGu7kYTHvdmaYGNfw&#10;lm67kIkYwj5BDXkIVSKlT3Oy6PuuIo7cxdUWQ4R1Jk2NTQy3pfxQaiwtFhwbcqzoJ6f0b3e1Go7r&#10;y/k0VJvs146qxrVKsp1Krd967fcXiEBteIn/3SsT508Hk09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uRj8MAAADeAAAADwAAAAAAAAAAAAAAAACYAgAAZHJzL2Rv&#10;d25yZXYueG1sUEsFBgAAAAAEAAQA9QAAAIgDAAAAAA==&#10;" filled="f" stroked="f">
                            <v:textbox>
                              <w:txbxContent>
                                <w:p w:rsidR="009F74C3" w:rsidRDefault="009F74C3" w:rsidP="009D0624">
                                  <w:pPr>
                                    <w:jc w:val="right"/>
                                  </w:pPr>
                                  <w:r>
                                    <w:t>OH</w:t>
                                  </w:r>
                                </w:p>
                              </w:txbxContent>
                            </v:textbox>
                          </v:shape>
                          <v:shape id="Text Box 2603" o:spid="_x0000_s4572" type="#_x0000_t202" style="position:absolute;left:6954;top:4096;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J+8QA&#10;AADeAAAADwAAAGRycy9kb3ducmV2LnhtbERPTWvCQBC9F/wPyxS81d2UtGh0DVIRPLXUVsHbkB2T&#10;0OxsyK5J/PfdQsHbPN7nrPLRNqKnzteONSQzBYK4cKbmUsP31+5pDsIHZIONY9JwIw/5evKwwsy4&#10;gT+pP4RSxBD2GWqoQmgzKX1RkUU/cy1x5C6usxgi7EppOhxiuG3ks1Kv0mLNsaHClt4qKn4OV6vh&#10;+H45n1L1UW7tSzu4UUm2C6n19HHcLEEEGsNd/O/emzh/kcxT+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CfvEAAAA3gAAAA8AAAAAAAAAAAAAAAAAmAIAAGRycy9k&#10;b3ducmV2LnhtbFBLBQYAAAAABAAEAPUAAACJAwAAAAA=&#10;" filled="f" stroked="f">
                            <v:textbox>
                              <w:txbxContent>
                                <w:p w:rsidR="009F74C3" w:rsidRDefault="009F74C3" w:rsidP="009D0624">
                                  <w:pPr>
                                    <w:jc w:val="right"/>
                                  </w:pPr>
                                  <w:r>
                                    <w:t>OH</w:t>
                                  </w:r>
                                </w:p>
                              </w:txbxContent>
                            </v:textbox>
                          </v:shape>
                          <v:shape id="Text Box 2604" o:spid="_x0000_s4573" type="#_x0000_t202" style="position:absolute;left:6393;top:4217;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sYMQA&#10;AADeAAAADwAAAGRycy9kb3ducmV2LnhtbERPS2vCQBC+F/wPyxS81d2IKZq6BlEET5XaB/Q2ZMck&#10;NDsbsmuS/nu3UPA2H99z1vloG9FT52vHGpKZAkFcOFNzqeHj/fC0BOEDssHGMWn4JQ/5ZvKwxsy4&#10;gd+oP4dSxBD2GWqoQmgzKX1RkUU/cy1x5C6usxgi7EppOhxiuG3kXKlnabHm2FBhS7uKip/z1Wr4&#10;fL18fy3UqdzbtB3cqCTbldR6+jhuX0AEGsNd/O8+mjh/lSxT+Hsn3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rGDEAAAA3gAAAA8AAAAAAAAAAAAAAAAAmAIAAGRycy9k&#10;b3ducmV2LnhtbFBLBQYAAAAABAAEAPUAAACJAwAAAAA=&#10;" filled="f" stroked="f">
                            <v:textbox>
                              <w:txbxContent>
                                <w:p w:rsidR="009F74C3" w:rsidRDefault="009F74C3" w:rsidP="009D0624">
                                  <w:pPr>
                                    <w:jc w:val="right"/>
                                  </w:pPr>
                                  <w:r>
                                    <w:t xml:space="preserve">   H</w:t>
                                  </w:r>
                                </w:p>
                              </w:txbxContent>
                            </v:textbox>
                          </v:shape>
                          <v:shape id="Text Box 2605" o:spid="_x0000_s4574" type="#_x0000_t202" style="position:absolute;left:6953;top:3028;width:105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yF8QA&#10;AADeAAAADwAAAGRycy9kb3ducmV2LnhtbERPS2vCQBC+C/6HZQredDfFBk1dg1QET5XaB/Q2ZMck&#10;NDsbsmuS/vuuUPA2H99zNvloG9FT52vHGpKFAkFcOFNzqeHj/TBfgfAB2WDjmDT8kod8O51sMDNu&#10;4Dfqz6EUMYR9hhqqENpMSl9UZNEvXEscuYvrLIYIu1KaDocYbhv5qFQqLdYcGyps6aWi4ud8tRo+&#10;Xy/fX0t1Kvf2qR3cqCTbtdR69jDunkEEGsNd/O8+mjh/naxSuL0Tb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MhfEAAAA3gAAAA8AAAAAAAAAAAAAAAAAmAIAAGRycy9k&#10;b3ducmV2LnhtbFBLBQYAAAAABAAEAPUAAACJAwAAAAA=&#10;" filled="f" stroked="f">
                            <v:textbox>
                              <w:txbxContent>
                                <w:p w:rsidR="009F74C3" w:rsidRDefault="009F74C3" w:rsidP="009D0624">
                                  <w:pPr>
                                    <w:jc w:val="right"/>
                                  </w:pPr>
                                  <w:r>
                                    <w:t>CH</w:t>
                                  </w:r>
                                  <w:r>
                                    <w:rPr>
                                      <w:vertAlign w:val="subscript"/>
                                    </w:rPr>
                                    <w:t>2</w:t>
                                  </w:r>
                                  <w:r>
                                    <w:t>OH</w:t>
                                  </w:r>
                                </w:p>
                              </w:txbxContent>
                            </v:textbox>
                          </v:shape>
                        </v:group>
                        <v:shape id="Text Box 2606" o:spid="_x0000_s4575" type="#_x0000_t202" style="position:absolute;left:5562;top:13017;width:5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XjMIA&#10;AADeAAAADwAAAGRycy9kb3ducmV2LnhtbERPS4vCMBC+C/6HMMLe1sRlfXWNsuwieFJ8grehGduy&#10;zaQ00dZ/b4QFb/PxPWe2aG0pblT7wrGGQV+BIE6dKTjTcNgv3ycgfEA2WDomDXfysJh3OzNMjGt4&#10;S7ddyEQMYZ+ghjyEKpHSpzlZ9H1XEUfu4mqLIcI6k6bGJobbUn4oNZIWC44NOVb0k1P6t7taDcf1&#10;5Xz6VJvs1w6rxrVKsp1Krd967fcXiEBteIn/3SsT508HkzE834k3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JeMwgAAAN4AAAAPAAAAAAAAAAAAAAAAAJgCAABkcnMvZG93&#10;bnJldi54bWxQSwUGAAAAAAQABAD1AAAAhwMAAAAA&#10;" filled="f" stroked="f">
                          <v:textbox>
                            <w:txbxContent>
                              <w:p w:rsidR="009F74C3" w:rsidRDefault="009F74C3" w:rsidP="009D0624">
                                <w:pPr>
                                  <w:jc w:val="right"/>
                                </w:pPr>
                                <w:r>
                                  <w:t>H</w:t>
                                </w:r>
                              </w:p>
                            </w:txbxContent>
                          </v:textbox>
                        </v:shape>
                        <v:shape id="Text Box 2607" o:spid="_x0000_s4576" type="#_x0000_t202" style="position:absolute;left:5148;top:13532;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D/sYA&#10;AADeAAAADwAAAGRycy9kb3ducmV2LnhtbESPT2vCQBDF7wW/wzJCb3XX0haNriIWwVNL/QfehuyY&#10;BLOzIbua+O07h0JvM7w37/1mvux9re7UxiqwhfHIgCLOg6u4sHDYb14moGJCdlgHJgsPirBcDJ7m&#10;mLnQ8Q/dd6lQEsIxQwtlSk2mdcxL8hhHoSEW7RJaj0nWttCuxU7Cfa1fjfnQHiuWhhIbWpeUX3c3&#10;b+H4dTmf3sx38enfmy70RrOfamufh/1qBipRn/7Nf9dbJ/jT8UR45R2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8D/sYAAADeAAAADwAAAAAAAAAAAAAAAACYAgAAZHJz&#10;L2Rvd25yZXYueG1sUEsFBgAAAAAEAAQA9QAAAIsDAAAAAA==&#10;" filled="f" stroked="f">
                          <v:textbox>
                            <w:txbxContent>
                              <w:p w:rsidR="009F74C3" w:rsidRDefault="009F74C3" w:rsidP="009D0624">
                                <w:pPr>
                                  <w:jc w:val="center"/>
                                </w:pPr>
                                <w:r>
                                  <w:t>H</w:t>
                                </w:r>
                              </w:p>
                            </w:txbxContent>
                          </v:textbox>
                        </v:shape>
                        <v:shape id="Text Box 2608" o:spid="_x0000_s4577" type="#_x0000_t202" style="position:absolute;left:3842;top:13012;width:711;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mZcMA&#10;AADeAAAADwAAAGRycy9kb3ducmV2LnhtbERPTYvCMBC9C/sfwix408RFxXaNIi6CJxddFbwNzdiW&#10;bSalibb++40g7G0e73Pmy85W4k6NLx1rGA0VCOLMmZJzDcefzWAGwgdkg5Vj0vAgD8vFW2+OqXEt&#10;7+l+CLmIIexT1FCEUKdS+qwgi37oauLIXV1jMUTY5NI02MZwW8kPpabSYsmxocCa1gVlv4eb1XDa&#10;XS/nsfrOv+ykbl2nJNtEat1/71afIAJ14V/8cm9NnJ+MZgk834k3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OmZcMAAADeAAAADwAAAAAAAAAAAAAAAACYAgAAZHJzL2Rv&#10;d25yZXYueG1sUEsFBgAAAAAEAAQA9QAAAIgDAAAAAA==&#10;" filled="f" stroked="f">
                          <v:textbox>
                            <w:txbxContent>
                              <w:p w:rsidR="009F74C3" w:rsidRDefault="009F74C3" w:rsidP="009D0624">
                                <w:pPr>
                                  <w:jc w:val="center"/>
                                </w:pPr>
                                <w:r>
                                  <w:t>HO</w:t>
                                </w:r>
                              </w:p>
                            </w:txbxContent>
                          </v:textbox>
                        </v:shape>
                        <v:shape id="Text Box 2609" o:spid="_x0000_s4578" type="#_x0000_t202" style="position:absolute;left:4398;top:13132;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ZJcYA&#10;AADeAAAADwAAAGRycy9kb3ducmV2LnhtbESPQWvCQBCF74X+h2UK3uquYkuTukqpCJ4qta3gbciO&#10;SWh2NmRXE/+9cxC8zTBv3nvffDn4Rp2pi3VgC5OxAUVcBFdzaeH3Z/38BiomZIdNYLJwoQjLxePD&#10;HHMXev6m8y6VSkw45mihSqnNtY5FRR7jOLTEcjuGzmOStSu167AXc9/oqTGv2mPNklBhS58VFf+7&#10;k7fw93U87GdmW678S9uHwWj2mbZ29DR8vINKNKS7+Pa9cVI/m2Q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CZJcYAAADeAAAADwAAAAAAAAAAAAAAAACYAgAAZHJz&#10;L2Rvd25yZXYueG1sUEsFBgAAAAAEAAQA9QAAAIsDAAAAAA==&#10;" filled="f" stroked="f">
                          <v:textbox>
                            <w:txbxContent>
                              <w:p w:rsidR="009F74C3" w:rsidRDefault="009F74C3" w:rsidP="009D0624">
                                <w:pPr>
                                  <w:jc w:val="center"/>
                                </w:pPr>
                                <w:r>
                                  <w:t>H</w:t>
                                </w:r>
                              </w:p>
                            </w:txbxContent>
                          </v:textbox>
                        </v:shape>
                      </v:group>
                    </v:group>
                    <v:line id="Line 2610" o:spid="_x0000_s4579" style="position:absolute;flip:y;visibility:visible" from="5791,11677" to="6543,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0fqMYAAADeAAAADwAAAGRycy9kb3ducmV2LnhtbERPwWoCMRC9F/oPYQq9FM22SNHVKFIo&#10;ePBSKyvexs24WXYz2SZRt39vBEHeZYY37715s0VvW3EmH2rHCt6HGQji0umaKwXb3+/BGESIyBpb&#10;x6TgnwIs5s9PM8y1u/APnTexEsmEQ44KTIxdLmUoDVkMQ9cRJ+7ovMWYVl9J7fGSzG0rP7LsU1qs&#10;OSUY7OjLUNlsTlaBHK/f/vzyMGqKZrebmKIsuv1aqdeXfjkFEamPj+O7eqXT+5MEuNVJM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tH6jGAAAA3gAAAA8AAAAAAAAA&#10;AAAAAAAAoQIAAGRycy9kb3ducmV2LnhtbFBLBQYAAAAABAAEAPkAAACUAwAAAAA=&#10;"/>
                    <v:group id="Group 2611" o:spid="_x0000_s4580" style="position:absolute;left:5882;top:11480;width:510;height:382" coordorigin="1444,10322" coordsize="5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G38QAAADeAAAADwAAAGRycy9kb3ducmV2LnhtbERPS4vCMBC+C/sfwizs&#10;TdO6KFqNIrK7eBDBB4i3oRnbYjMpTbat/94Igrf5+J4zX3amFA3VrrCsIB5EIIhTqwvOFJyOv/0J&#10;COeRNZaWScGdHCwXH705Jtq2vKfm4DMRQtglqCD3vkqkdGlOBt3AVsSBu9raoA+wzqSusQ3hppTD&#10;KBpLgwWHhhwrWueU3g7/RsFfi+3qO/5ptrfr+n45jnbnbUxKfX12qxkIT51/i1/ujQ7zp/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u+G38QAAADeAAAA&#10;DwAAAAAAAAAAAAAAAACqAgAAZHJzL2Rvd25yZXYueG1sUEsFBgAAAAAEAAQA+gAAAJsDAAAAAA==&#10;">
                      <v:rect id="Rectangle 2612" o:spid="_x0000_s4581" style="position:absolute;left:1603;top:10443;width:205;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wcQA&#10;AADeAAAADwAAAGRycy9kb3ducmV2LnhtbERPS2sCMRC+C/0PYQq9aeJr6W43ihSEgnqoFnodNrMP&#10;uplsN1G3/94IQm/z8T0nXw+2FRfqfeNYw3SiQBAXzjRcafg6bcevIHxANtg6Jg1/5GG9ehrlmBl3&#10;5U+6HEMlYgj7DDXUIXSZlL6oyaKfuI44cqXrLYYI+0qaHq8x3LZyplQiLTYcG2rs6L2m4ud4thow&#10;WZjfQznfn3bnBNNqUNvlt9L65XnYvIEINIR/8cP9YeL8dJrO4f5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bsHEAAAA3gAAAA8AAAAAAAAAAAAAAAAAmAIAAGRycy9k&#10;b3ducmV2LnhtbFBLBQYAAAAABAAEAPUAAACJAwAAAAA=&#10;" stroked="f"/>
                      <v:shape id="Text Box 2613" o:spid="_x0000_s4582" type="#_x0000_t202" style="position:absolute;left:1444;top:10322;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fJsMA&#10;AADeAAAADwAAAGRycy9kb3ducmV2LnhtbERPTWvCQBC9C/6HZQRvZteixaSuIi1CT0rVFnobsmMS&#10;zM6G7Nak/94VBG/zeJ+zXPe2FldqfeVYwzRRIIhzZyouNJyO28kChA/IBmvHpOGfPKxXw8ESM+M6&#10;/qLrIRQihrDPUEMZQpNJ6fOSLPrENcSRO7vWYoiwLaRpsYvhtpYvSr1KixXHhhIbei8pvxz+rIbv&#10;3fn3Z6b2xYedN53rlWSbSq3Ho37zBiJQH57ih/vTxPnpNJ3B/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ufJsMAAADeAAAADwAAAAAAAAAAAAAAAACYAgAAZHJzL2Rv&#10;d25yZXYueG1sUEsFBgAAAAAEAAQA9QAAAIgDAAAAAA==&#10;" filled="f" stroked="f">
                        <v:textbox>
                          <w:txbxContent>
                            <w:p w:rsidR="009F74C3" w:rsidRDefault="009F74C3" w:rsidP="009D0624">
                              <w:pPr>
                                <w:jc w:val="center"/>
                              </w:pPr>
                              <w:r>
                                <w:t>O</w:t>
                              </w:r>
                            </w:p>
                          </w:txbxContent>
                        </v:textbox>
                      </v:shape>
                    </v:group>
                  </v:group>
                  <v:line id="Line 2614" o:spid="_x0000_s4583" style="position:absolute;visibility:visible" from="6561,11678" to="6561,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gx8YAAADeAAAADwAAAGRycy9kb3ducmV2LnhtbERPS2vCQBC+F/wPywi91Y0thpq6irQU&#10;tIfiC/Q4ZqdJ2uxs2F2T9N+7QqG3+fieM1v0phYtOV9ZVjAeJSCIc6srLhQc9u8PzyB8QNZYWyYF&#10;v+RhMR/czTDTtuMttbtQiBjCPkMFZQhNJqXPSzLoR7YhjtyXdQZDhK6Q2mEXw00tH5MklQYrjg0l&#10;NvRaUv6zuxgFn0+btF2uP1b9cZ2e87ft+fTdOaXuh/3yBUSgPvyL/9wrHedPx9MJ3N6JN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z4MfGAAAA3gAAAA8AAAAAAAAA&#10;AAAAAAAAoQIAAGRycy9kb3ducmV2LnhtbFBLBQYAAAAABAAEAPkAAACUAwAAAAA=&#10;"/>
                </v:group>
                <v:group id="Group 2615" o:spid="_x0000_s4584" style="position:absolute;left:5754;top:11887;width:2429;height:2121" coordorigin="5754,11887" coordsize="2429,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SA3MUAAADeAAAADwAAAGRycy9kb3ducmV2LnhtbERPS2vCQBC+F/wPywi9&#10;1U0slZq6igQtPUihKkhvQ3bMBrOzIbvm8e+7hUJv8/E9Z7UZbC06an3lWEE6S0AQF05XXCo4n/ZP&#10;ryB8QNZYOyYFI3nYrCcPK8y06/mLumMoRQxhn6ECE0KTSekLQxb9zDXEkbu61mKIsC2lbrGP4baW&#10;8yRZSIsVxwaDDeWGitvxbhW899hvn9Ndd7hd8/H79PJ5OaSk1ON02L6BCDSEf/Gf+0PH+ct0uY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UgNzFAAAA3gAA&#10;AA8AAAAAAAAAAAAAAAAAqgIAAGRycy9kb3ducmV2LnhtbFBLBQYAAAAABAAEAPoAAACcAwAAAAA=&#10;">
                  <v:shape id="Text Box 2616" o:spid="_x0000_s4585" type="#_x0000_t202" style="position:absolute;left:5785;top:12413;width:66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BUcMA&#10;AADeAAAADwAAAGRycy9kb3ducmV2LnhtbERPS2vCQBC+C/6HZQRvuqvY1kRXEaXQU0t9gbchOybB&#10;7GzIbk3677sFwdt8fM9ZrjtbiTs1vnSsYTJWIIgzZ0rONRwP76M5CB+QDVaOScMveViv+r0lpsa1&#10;/E33fchFDGGfooYihDqV0mcFWfRjVxNH7uoaiyHCJpemwTaG20pOlXqVFkuODQXWtC0ou+1/rIbT&#10;5/VynqmvfGdf6tZ1SrJNpNbDQbdZgAjUhaf44f4wcX4ySd7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kBUcMAAADeAAAADwAAAAAAAAAAAAAAAACYAgAAZHJzL2Rv&#10;d25yZXYueG1sUEsFBgAAAAAEAAQA9QAAAIgDAAAAAA==&#10;" filled="f" stroked="f">
                    <v:textbox>
                      <w:txbxContent>
                        <w:p w:rsidR="009F74C3" w:rsidRDefault="009F74C3" w:rsidP="009D0624">
                          <w:pPr>
                            <w:jc w:val="right"/>
                          </w:pPr>
                          <w:r>
                            <w:t xml:space="preserve">   H </w:t>
                          </w:r>
                        </w:p>
                      </w:txbxContent>
                    </v:textbox>
                  </v:shape>
                  <v:shape id="Text Box 2617" o:spid="_x0000_s4586" type="#_x0000_t202" style="position:absolute;left:6303;top:13626;width:723;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VI8YA&#10;AADeAAAADwAAAGRycy9kb3ducmV2LnhtbESPQWvCQBCF74X+h2UK3uquYkuTukqpCJ4qta3gbciO&#10;SWh2NmRXE/+9cxC8zfDevPfNfDn4Rp2pi3VgC5OxAUVcBFdzaeH3Z/38BiomZIdNYLJwoQjLxePD&#10;HHMXev6m8y6VSkI45mihSqnNtY5FRR7jOLTEoh1D5zHJ2pXaddhLuG/01JhX7bFmaaiwpc+Kiv/d&#10;yVv4+zoe9jOzLVf+pe3DYDT7TFs7eho+3kElGtLdfLveOMHPJpnwyjs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VI8YAAADeAAAADwAAAAAAAAAAAAAAAACYAgAAZHJz&#10;L2Rvd25yZXYueG1sUEsFBgAAAAAEAAQA9QAAAIsDAAAAAA==&#10;" filled="f" stroked="f">
                    <v:textbox>
                      <w:txbxContent>
                        <w:p w:rsidR="009F74C3" w:rsidRDefault="009F74C3" w:rsidP="009D0624">
                          <w:pPr>
                            <w:jc w:val="right"/>
                          </w:pPr>
                          <w:r>
                            <w:t xml:space="preserve"> H</w:t>
                          </w:r>
                        </w:p>
                      </w:txbxContent>
                    </v:textbox>
                  </v:shape>
                  <v:shape id="Text Box 2618" o:spid="_x0000_s4587" type="#_x0000_t202" style="position:absolute;left:7460;top:12414;width:723;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wuMQA&#10;AADeAAAADwAAAGRycy9kb3ducmV2LnhtbERPTWvCQBC9C/0PyxR6M7spVUx0FbEUerKoreBtyI5J&#10;MDsbstsk/ffdQsHbPN7nrDajbURPna8da0gTBYK4cKbmUsPn6W26AOEDssHGMWn4IQ+b9cNkhblx&#10;Ax+oP4ZSxBD2OWqoQmhzKX1RkUWfuJY4clfXWQwRdqU0HQ4x3DbyWam5tFhzbKiwpV1Fxe34bTV8&#10;7a+X84v6KF/trB3cqCTbTGr99DhulyACjeEu/ne/mzg/S7MM/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MLjEAAAA3gAAAA8AAAAAAAAAAAAAAAAAmAIAAGRycy9k&#10;b3ducmV2LnhtbFBLBQYAAAAABAAEAPUAAACJAwAAAAA=&#10;" filled="f" stroked="f">
                    <v:textbox>
                      <w:txbxContent>
                        <w:p w:rsidR="009F74C3" w:rsidRDefault="009F74C3" w:rsidP="009D0624">
                          <w:pPr>
                            <w:jc w:val="right"/>
                          </w:pPr>
                          <w:r>
                            <w:t>H</w:t>
                          </w:r>
                        </w:p>
                      </w:txbxContent>
                    </v:textbox>
                  </v:shape>
                  <v:group id="Group 2619" o:spid="_x0000_s4588" style="position:absolute;left:5951;top:12205;width:1945;height:1501" coordorigin="5996,3646" coordsize="1945,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knIxgAAAN4A&#10;AAAPAAAAAAAAAAAAAAAAAKoCAABkcnMvZG93bnJldi54bWxQSwUGAAAAAAQABAD6AAAAnQMAAAAA&#10;">
                    <v:group id="Group 2620" o:spid="_x0000_s4589" style="position:absolute;left:5996;top:3646;width:1945;height:1501" coordorigin="8700,4043" coordsize="1945,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U8UAAADeAAAADwAAAGRycy9kb3ducmV2LnhtbERPS2vCQBC+F/wPywi9&#10;1U0iLTZ1FREtPUjBRCi9DdkxCWZnQ3bN4993C4Xe5uN7zno7mkb01LnasoJ4EYEgLqyuuVRwyY9P&#10;KxDOI2tsLJOCiRxsN7OHNabaDnymPvOlCCHsUlRQed+mUrqiIoNuYVviwF1tZ9AH2JVSdziEcNPI&#10;JIpepMGaQ0OFLe0rKm7Z3Sh4H3DYLeNDf7pd99N3/vz5dYpJqcf5uHsD4Wn0/+I/94cO81+TK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S7FPFAAAA3gAA&#10;AA8AAAAAAAAAAAAAAAAAqgIAAGRycy9kb3ducmV2LnhtbFBLBQYAAAAABAAEAPoAAACcAwAAAAA=&#10;">
                      <v:group id="Group 2621" o:spid="_x0000_s4590" style="position:absolute;left:8700;top:4110;width:1945;height:1324" coordorigin="8572,2078" coordsize="1945,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ByJMUAAADeAAAADwAAAGRycy9kb3ducmV2LnhtbERPS2vCQBC+F/wPywje&#10;6iaRFo2uIqLSgxR8gHgbsmMSzM6G7JrEf98tFHqbj+85i1VvKtFS40rLCuJxBII4s7rkXMHlvHuf&#10;gnAeWWNlmRS8yMFqOXhbYKptx0dqTz4XIYRdigoK7+tUSpcVZNCNbU0cuLttDPoAm1zqBrsQbiqZ&#10;RNGnNFhyaCiwpk1B2eP0NAr2HXbrSbxtD4/75nU7f3xfDzEpNRr26zkIT73/F/+5v3SYP0ui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AciTFAAAA3gAA&#10;AA8AAAAAAAAAAAAAAAAAqgIAAGRycy9kb3ducmV2LnhtbFBLBQYAAAAABAAEAPoAAACcAwAAAAA=&#10;">
                        <v:group id="Group 2622" o:spid="_x0000_s4591" style="position:absolute;left:8572;top:2139;width:1945;height:1263" coordorigin="8572,2139" coordsize="194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zXv8QAAADeAAAADwAAAGRycy9kb3ducmV2LnhtbERPTYvCMBC9C/sfwgje&#10;NK2y4lajiKyyB1lQF8Tb0IxtsZmUJrb13xthwds83ucsVp0pRUO1KywriEcRCOLU6oIzBX+n7XAG&#10;wnlkjaVlUvAgB6vlR2+BibYtH6g5+kyEEHYJKsi9rxIpXZqTQTeyFXHgrrY26AOsM6lrbEO4KeU4&#10;iqbSYMGhIceKNjmlt+PdKNi12K4n8Xezv103j8vp8/e8j0mpQb9bz0F46vxb/O/+0WH+1zi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ozXv8QAAADeAAAA&#10;DwAAAAAAAAAAAAAAAACqAgAAZHJzL2Rvd25yZXYueG1sUEsFBgAAAAAEAAQA+gAAAJsDAAAAAA==&#10;">
                          <v:group id="Group 2623" o:spid="_x0000_s4592" style="position:absolute;left:8572;top:2242;width:1945;height:1160" coordorigin="4057,1955" coordsize="129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Py8UAAADeAAAADwAAAGRycy9kb3ducmV2LnhtbERPS2vCQBC+C/6HZQRv&#10;dRNf2OgqIio9SKFaKL0N2TEJZmdDdk3iv+8KBW/z8T1ntelMKRqqXWFZQTyKQBCnVhecKfi+HN4W&#10;IJxH1lhaJgUPcrBZ93srTLRt+Yuas89ECGGXoILc+yqR0qU5GXQjWxEH7mprgz7AOpO6xjaEm1KO&#10;o2guDRYcGnKsaJdTejvfjYJji+12Eu+b0+26e/xeZp8/p5iUGg667RKEp86/xP/uDx3mv4+j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lT8vFAAAA3gAA&#10;AA8AAAAAAAAAAAAAAAAAqgIAAGRycy9kb3ducmV2LnhtbFBLBQYAAAAABAAEAPoAAACcAwAAAAA=&#10;">
                            <o:lock v:ext="edit" aspectratio="t"/>
                            <v:group id="Group 2624" o:spid="_x0000_s4593" style="position:absolute;left:4200;top:1955;width:1020;height:710" coordorigin="4200,1955" coordsize="102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nqUMQAAADeAAAADwAAAGRycy9kb3ducmV2LnhtbERPTYvCMBC9C/sfwgh7&#10;07QuiluNIrIuexBBXRBvQzO2xWZSmtjWf28Ewds83ufMl50pRUO1KywriIcRCOLU6oIzBf/HzWAK&#10;wnlkjaVlUnAnB8vFR2+OibYt76k5+EyEEHYJKsi9rxIpXZqTQTe0FXHgLrY26AOsM6lrbEO4KeUo&#10;iibSYMGhIceK1jml18PNKPhtsV19xT/N9npZ38/H8e60jUmpz363moHw1Pm3+OX+02H+9y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nqUMQAAADeAAAA&#10;DwAAAAAAAAAAAAAAAACqAgAAZHJzL2Rvd25yZXYueG1sUEsFBgAAAAAEAAQA+gAAAJsDAAAAAA==&#10;">
                              <o:lock v:ext="edit" aspectratio="t"/>
                              <v:shape id="AutoShape 2625" o:spid="_x0000_s4594" type="#_x0000_t9" style="position:absolute;left:4200;top:1955;width:1020;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qX8UA&#10;AADeAAAADwAAAGRycy9kb3ducmV2LnhtbESPQWsCMRCF74X+hzBCbzXRg9it2aUUKtpTq4I9jptx&#10;s7iZLJuo8d+bQqG3Gd6b971ZVMl14kJDaD1rmIwVCOLam5YbDbvtx/McRIjIBjvPpOFGAary8WGB&#10;hfFX/qbLJjYih3AoUIONsS+kDLUlh2Hse+KsHf3gMOZ1aKQZ8JrDXSenSs2kw5YzwWJP75bq0+bs&#10;Mve0toel2i/XP5jw61POVWqD1k+j9PYKIlKK/+a/65XJ9V+maga/7+QZ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2pfxQAAAN4AAAAPAAAAAAAAAAAAAAAAAJgCAABkcnMv&#10;ZG93bnJldi54bWxQSwUGAAAAAAQABAD1AAAAigMAAAAA&#10;">
                                <o:lock v:ext="edit" aspectratio="t"/>
                              </v:shape>
                              <v:line id="Line 2626" o:spid="_x0000_s4595" style="position:absolute;visibility:visible" from="4457,2660" to="496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B/cMAAADeAAAADwAAAGRycy9kb3ducmV2LnhtbERPTWsCMRC9F/ofwhS81aQitV2NIoKw&#10;B3twlfY6bMbN0s1k3URd/70RBG/zeJ8zW/SuEWfqQu1Zw8dQgSAuvam50rDfrd+/QISIbLDxTBqu&#10;FGAxf32ZYWb8hbd0LmIlUgiHDDXYGNtMylBachiGviVO3MF3DmOCXSVNh5cU7ho5UupTOqw5NVhs&#10;aWWp/C9OTsP4J7fmr9+EzVblv1Qfx6tj4bUevPXLKYhIfXyKH+7cpPnfIzWB+zvpB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kwf3DAAAA3gAAAA8AAAAAAAAAAAAA&#10;AAAAoQIAAGRycy9kb3ducmV2LnhtbFBLBQYAAAAABAAEAPkAAACRAwAAAAA=&#10;" strokeweight="2.25pt"/>
                            </v:group>
                            <v:group id="Group 2627" o:spid="_x0000_s4596" style="position:absolute;left:4948;top:2236;width:402;height:490" coordorigin="5120,2326" coordsize="37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oRc7IAAAA&#10;3gAAAA8AAAAAAAAAAAAAAAAAqgIAAGRycy9kb3ducmV2LnhtbFBLBQYAAAAABAAEAPoAAACfAwAA&#10;AAA=&#10;">
                              <o:lock v:ext="edit" aspectratio="t"/>
                              <v:line id="Line 2628" o:spid="_x0000_s4597" style="position:absolute;flip:y;visibility:visible" from="5120,2390" to="537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p92ckAAADeAAAADwAAAGRycy9kb3ducmV2LnhtbESPQWsCMRCF70L/QxjBS9GkIlW3Rilq&#10;WwURqj30OG7G3aWbybKJuv57UxC8zfDe9+bNZNbYUpyp9oVjDS89BYI4dabgTMPP/qM7AuEDssHS&#10;MWm4kofZ9Kk1wcS4C3/TeRcyEUPYJ6ghD6FKpPRpThZ9z1XEUTu62mKIa51JU+MlhttS9pV6lRYL&#10;jhdyrGieU/q3O9lYYzHYr6+Hr8/hdjlPN8f14FmtfrXutJv3NxCBmvAw3+mVidy4r8bw/06cQU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KfdnJAAAA3gAAAA8AAAAA&#10;AAAAAAAAAAAAoQIAAGRycy9kb3ducmV2LnhtbFBLBQYAAAAABAAEAPkAAACXAwAAAAA=&#10;" strokeweight="2.25pt"/>
                              <v:shape id="AutoShape 2629" o:spid="_x0000_s4598" type="#_x0000_t5" style="position:absolute;left:5187;top:2326;width:312;height:459;rotation:806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1csUA&#10;AADeAAAADwAAAGRycy9kb3ducmV2LnhtbESPQWsCMRCF7wX/QxjBW83qQezWKEUQelGrLUhvw2a6&#10;WdxMliTV1V/fOQi9zTBv3nvfYtX7Vl0opiawgcm4AEVcBdtwbeDrc/M8B5UyssU2MBm4UYLVcvC0&#10;wNKGKx/ocsy1EhNOJRpwOXel1qly5DGNQ0cst58QPWZZY61txKuY+1ZPi2KmPTYsCQ47Wjuqzsdf&#10;b6Bz3x+3faIUCe+H3SmeT1tXGDMa9m+voDL1+V/8+H63Uv9lOhEAwZEZ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jVyxQAAAN4AAAAPAAAAAAAAAAAAAAAAAJgCAABkcnMv&#10;ZG93bnJldi54bWxQSwUGAAAAAAQABAD1AAAAigMAAAAA&#10;" stroked="f">
                                <o:lock v:ext="edit" aspectratio="t"/>
                              </v:shape>
                            </v:group>
                            <v:group id="Group 2630" o:spid="_x0000_s4599" style="position:absolute;left:4057;top:2227;width:402;height:490;flip:x" coordorigin="5120,2326" coordsize="37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tCDQwwAAAN4AAAAP&#10;AAAAAAAAAAAAAAAAAKoCAABkcnMvZG93bnJldi54bWxQSwUGAAAAAAQABAD6AAAAmgMAAAAA&#10;">
                              <o:lock v:ext="edit" aspectratio="t"/>
                              <v:line id="Line 2631" o:spid="_x0000_s4600" style="position:absolute;flip:y;visibility:visible" from="5120,2390" to="537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5dcoAAADeAAAADwAAAGRycy9kb3ducmV2LnhtbESPT2vCQBDF74V+h2UKXkrdGKTW1I0U&#10;tVVBBLWHHqfZyR+anQ3ZVeO3dwWhtxne+715M5l2phYnal1lWcGgH4EgzqyuuFDwffh8eQPhPLLG&#10;2jIpuJCDafr4MMFE2zPv6LT3hQgh7BJUUHrfJFK6rCSDrm8b4qDltjXow9oWUrd4DuGmlnEUvUqD&#10;FYcLJTY0Kyn72x9NqDEfHtaX3+XXaLuYZZt8PXyOVj9K9Z66j3cQnjr/b77TKx24cTyI4fZOmEGm&#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t3l1ygAAAN4AAAAPAAAA&#10;AAAAAAAAAAAAAKECAABkcnMvZG93bnJldi54bWxQSwUGAAAAAAQABAD5AAAAmAMAAAAA&#10;" strokeweight="2.25pt"/>
                              <v:shape id="AutoShape 2632" o:spid="_x0000_s4601" type="#_x0000_t5" style="position:absolute;left:5187;top:2326;width:312;height:459;rotation:806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CrBcQA&#10;AADeAAAADwAAAGRycy9kb3ducmV2LnhtbERP32vCMBB+H/g/hBP2NlMVhnamIoKwF7fphLK3ozmb&#10;0uZSkkzr/vplIOztPr6ft1oPthMX8qFxrGA6yUAQV043XCs4fe6eFiBCRNbYOSYFNwqwLkYPK8y1&#10;u/KBLsdYixTCIUcFJsY+lzJUhiyGieuJE3d23mJM0NdSe7ymcNvJWZY9S4sNpwaDPW0NVe3x2yro&#10;zdfH7T1Q8IQ/h7fSt+XeZEo9jofNC4hIQ/wX392vOs1fzqZz+Hsn3S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qwXEAAAA3gAAAA8AAAAAAAAAAAAAAAAAmAIAAGRycy9k&#10;b3ducmV2LnhtbFBLBQYAAAAABAAEAPUAAACJAwAAAAA=&#10;" stroked="f">
                                <o:lock v:ext="edit" aspectratio="t"/>
                              </v:shape>
                            </v:group>
                          </v:group>
                          <v:rect id="Rectangle 2633" o:spid="_x0000_s4602" style="position:absolute;left:9812;top:2139;width:20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Uk8MA&#10;AADeAAAADwAAAGRycy9kb3ducmV2LnhtbERPS4vCMBC+C/sfwizsTRNfRatRRBAWVg8+wOvQjG2x&#10;mdQmavffm4UFb/PxPWe+bG0lHtT40rGGfk+BIM6cKTnXcDpuuhMQPiAbrByThl/ysFx8dOaYGvfk&#10;PT0OIRcxhH2KGooQ6lRKnxVk0fdcTRy5i2sshgibXJoGnzHcVnKgVCItlhwbCqxpXVB2PdytBkxG&#10;5ra7DLfHn3uC07xVm/FZaf312a5mIAK14S3+d3+bOH866I/g7514g1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KUk8MAAADeAAAADwAAAAAAAAAAAAAAAACYAgAAZHJzL2Rv&#10;d25yZXYueG1sUEsFBgAAAAAEAAQA9QAAAIgDAAAAAA==&#10;" stroked="f">
                            <o:lock v:ext="edit" aspectratio="t"/>
                          </v:rect>
                        </v:group>
                        <v:shape id="Text Box 2634" o:spid="_x0000_s4603" type="#_x0000_t202" style="position:absolute;left:9647;top:2078;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Ym8QA&#10;AADeAAAADwAAAGRycy9kb3ducmV2LnhtbERPTWvCQBC9F/wPywi9NbuKFhPdBFGEnlqqbaG3ITsm&#10;wexsyK4m/ffdQsHbPN7nbIrRtuJGvW8ca5glCgRx6UzDlYaP0+FpBcIHZIOtY9LwQx6KfPKwwcy4&#10;gd/pdgyViCHsM9RQh9BlUvqyJos+cR1x5M6utxgi7CtpehxiuG3lXKlnabHh2FBjR7uaysvxajV8&#10;vp6/vxbqrdrbZTe4UUm2qdT6cTpu1yACjeEu/ne/mDg/nc+W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WJvEAAAA3gAAAA8AAAAAAAAAAAAAAAAAmAIAAGRycy9k&#10;b3ducmV2LnhtbFBLBQYAAAAABAAEAPUAAACJAwAAAAA=&#10;" filled="f" stroked="f">
                          <v:textbox>
                            <w:txbxContent>
                              <w:p w:rsidR="009F74C3" w:rsidRDefault="009F74C3" w:rsidP="009D0624">
                                <w:pPr>
                                  <w:jc w:val="center"/>
                                </w:pPr>
                                <w:r>
                                  <w:t>O</w:t>
                                </w:r>
                              </w:p>
                            </w:txbxContent>
                          </v:textbox>
                        </v:shape>
                      </v:group>
                      <v:line id="Line 2635" o:spid="_x0000_s4604" style="position:absolute;visibility:visible" from="9307,5099" to="9307,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clsYAAADeAAAADwAAAGRycy9kb3ducmV2LnhtbERPTWvCQBC9C/0PyxS86UaFUFNXkZaC&#10;9lCqFtrjmB2T2Oxs2N0m6b93BcHbPN7nLFa9qUVLzleWFUzGCQji3OqKCwVfh7fREwgfkDXWlknB&#10;P3lYLR8GC8y07XhH7T4UIoawz1BBGUKTSenzkgz6sW2II3eyzmCI0BVSO+xiuKnlNElSabDi2FBi&#10;Qy8l5b/7P6PgY/aZtuvt+6b/3qbH/HV3/Dl3TqnhY79+BhGoD3fxzb3Rcf58Oknh+k6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XHJbGAAAA3gAAAA8AAAAAAAAA&#10;AAAAAAAAoQIAAGRycy9kb3ducmV2LnhtbFBLBQYAAAAABAAEAPkAAACUAwAAAAA=&#10;"/>
                      <v:line id="Line 2636" o:spid="_x0000_s4605" style="position:absolute;visibility:visible" from="9297,4043" to="929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u5DcYAAADeAAAADwAAAGRycy9kb3ducmV2LnhtbERPS2vCQBC+C/0PyxR6040W0hpdRSwF&#10;7aH4Aj2O2WmSmp0Nu9sk/ffdQqG3+fieM1/2phYtOV9ZVjAeJSCIc6srLhScjq/DZxA+IGusLZOC&#10;b/KwXNwN5php2/Ge2kMoRAxhn6GCMoQmk9LnJRn0I9sQR+7DOoMhQldI7bCL4aaWkyRJpcGKY0OJ&#10;Da1Lym+HL6Pg/XGXtqvt26Y/b9Nr/rK/Xj47p9TDfb+agQjUh3/xn3uj4/zpZPwEv+/E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uQ3GAAAA3gAAAA8AAAAAAAAA&#10;AAAAAAAAoQIAAGRycy9kb3ducmV2LnhtbFBLBQYAAAAABAAEAPkAAACUAwAAAAA=&#10;"/>
                      <v:line id="Line 2637" o:spid="_x0000_s4606" style="position:absolute;visibility:visible" from="10056,5099" to="10056,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tf8kAAADeAAAADwAAAGRycy9kb3ducmV2LnhtbESPQUvDQBCF70L/wzIFb3bTCkFjt6VU&#10;hNaD2CrocZodk9jsbNhdk/jvnYPQ2wzvzXvfLNeja1VPITaeDcxnGSji0tuGKwPvb083d6BiQrbY&#10;eiYDvxRhvZpcLbGwfuAD9cdUKQnhWKCBOqWu0DqWNTmMM98Ri/blg8Mka6i0DThIuGv1Isty7bBh&#10;aaixo21N5fn44wy83L7m/Wb/vBs/9vmpfDycPr+HYMz1dNw8gEo0pov5/3pnBf9+MRdeeU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ELX/JAAAA3gAAAA8AAAAA&#10;AAAAAAAAAAAAoQIAAGRycy9kb3ducmV2LnhtbFBLBQYAAAAABAAEAPkAAACXAwAAAAA=&#10;"/>
                    </v:group>
                    <v:line id="Line 2638" o:spid="_x0000_s4607" style="position:absolute;visibility:visible" from="7726,4169" to="772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iI5MYAAADeAAAADwAAAGRycy9kb3ducmV2LnhtbERPTWvCQBC9F/oflin0VjdaCDW6ilQE&#10;7aFUK+hxzI5JbHY27G6T9N+7gtDbPN7nTOe9qUVLzleWFQwHCQji3OqKCwX779XLGwgfkDXWlknB&#10;H3mYzx4fpphp2/GW2l0oRAxhn6GCMoQmk9LnJRn0A9sQR+5sncEQoSukdtjFcFPLUZKk0mDFsaHE&#10;ht5Lyn92v0bB5+tX2i42H+v+sElP+XJ7Ol46p9TzU7+YgAjUh3/x3b3Wcf54NBzD7Z14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iOTGAAAA3gAAAA8AAAAAAAAA&#10;AAAAAAAAoQIAAGRycy9kb3ducmV2LnhtbFBLBQYAAAAABAAEAPkAAACUAwAAAAA=&#10;"/>
                    <v:line id="Line 2639" o:spid="_x0000_s4608" style="position:absolute;visibility:visible" from="6226,4169" to="622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7rxMgAAADeAAAADwAAAGRycy9kb3ducmV2LnhtbESPQUvDQBCF70L/wzIFb3ZjhKCx21Iq&#10;QutBbBX0OM2OSWx2NuyuSfz3zkHwNsO8ee99y/XkOjVQiK1nA9eLDBRx5W3LtYG318erW1AxIVvs&#10;PJOBH4qwXs0ullhaP/KBhmOqlZhwLNFAk1Jfah2rhhzGhe+J5fbpg8Mka6i1DTiKuet0nmWFdtiy&#10;JDTY07ah6nz8dgaeb16KYbN/2k3v++JUPRxOH19jMOZyPm3uQSWa0r/473tnpf5dnguA4MgM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7rxMgAAADeAAAADwAAAAAA&#10;AAAAAAAAAAChAgAAZHJzL2Rvd25yZXYueG1sUEsFBgAAAAAEAAQA+QAAAJYDAAAAAA==&#10;"/>
                  </v:group>
                  <v:shape id="Text Box 2640" o:spid="_x0000_s4609" type="#_x0000_t202" style="position:absolute;left:7073;top:13607;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UJcQA&#10;AADeAAAADwAAAGRycy9kb3ducmV2LnhtbERPS2vCQBC+F/wPywi9NbuGtmjqRqRF6KlStYXehuzk&#10;gdnZkF1N+u9dQfA2H99zlqvRtuJMvW8ca5glCgRx4UzDlYbDfvM0B+EDssHWMWn4Jw+rfPKwxMy4&#10;gb/pvAuViCHsM9RQh9BlUvqiJos+cR1x5ErXWwwR9pU0PQ4x3LYyVepVWmw4NtTY0XtNxXF3shp+&#10;vsq/32e1rT7sSze4UUm2C6n143Rcv4EINIa7+Ob+NHH+Ik1ncH0n3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lCXEAAAA3gAAAA8AAAAAAAAAAAAAAAAAmAIAAGRycy9k&#10;b3ducmV2LnhtbFBLBQYAAAAABAAEAPUAAACJAwAAAAA=&#10;" filled="f" stroked="f">
                    <v:textbox>
                      <w:txbxContent>
                        <w:p w:rsidR="009F74C3" w:rsidRDefault="009F74C3" w:rsidP="009D0624">
                          <w:pPr>
                            <w:jc w:val="right"/>
                          </w:pPr>
                          <w:r>
                            <w:t>OH</w:t>
                          </w:r>
                        </w:p>
                      </w:txbxContent>
                    </v:textbox>
                  </v:shape>
                  <v:shape id="Text Box 2641" o:spid="_x0000_s4610" type="#_x0000_t202" style="position:absolute;left:6324;top:12955;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KUsMA&#10;AADeAAAADwAAAGRycy9kb3ducmV2LnhtbERPS2sCMRC+F/wPYYTeauLSFl3NirQInlrqC7wNm9kH&#10;bibLJrrrv28KBW/z8T1nuRpsI27U+dqxhulEgSDOnam51HDYb15mIHxANtg4Jg138rDKRk9LTI3r&#10;+Yduu1CKGMI+RQ1VCG0qpc8rsugnriWOXOE6iyHCrpSmwz6G20YmSr1LizXHhgpb+qgov+yuVsPx&#10;qzifXtV3+Wnf2t4NSrKdS62fx8N6ASLQEB7if/fWxPnzJEn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KUsMAAADeAAAADwAAAAAAAAAAAAAAAACYAgAAZHJzL2Rv&#10;d25yZXYueG1sUEsFBgAAAAAEAAQA9QAAAIgDAAAAAA==&#10;" filled="f" stroked="f">
                    <v:textbox>
                      <w:txbxContent>
                        <w:p w:rsidR="009F74C3" w:rsidRDefault="009F74C3" w:rsidP="009D0624">
                          <w:pPr>
                            <w:jc w:val="right"/>
                          </w:pPr>
                          <w:r>
                            <w:t>OH</w:t>
                          </w:r>
                        </w:p>
                      </w:txbxContent>
                    </v:textbox>
                  </v:shape>
                  <v:shape id="Text Box 2642" o:spid="_x0000_s4611" type="#_x0000_t202" style="position:absolute;left:6323;top:11887;width:105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ycQA&#10;AADeAAAADwAAAGRycy9kb3ducmV2LnhtbERPTWvCQBC9C/6HZQq96W5TLZpmI6IUPFVqq+BtyI5J&#10;aHY2ZLcm/ffdguBtHu9zstVgG3GlzteONTxNFQjiwpmaSw1fn2+TBQgfkA02jknDL3lY5eNRhqlx&#10;PX/Q9RBKEUPYp6ihCqFNpfRFRRb91LXEkbu4zmKIsCul6bCP4baRiVIv0mLNsaHCljYVFd+HH6vh&#10;+H45n2ZqX27tvO3doCTbpdT68WFYv4IINIS7+ObemTh/mSTP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8nEAAAA3gAAAA8AAAAAAAAAAAAAAAAAmAIAAGRycy9k&#10;b3ducmV2LnhtbFBLBQYAAAAABAAEAPUAAACJAwAAAAA=&#10;" filled="f" stroked="f">
                    <v:textbox>
                      <w:txbxContent>
                        <w:p w:rsidR="009F74C3" w:rsidRDefault="009F74C3" w:rsidP="009D0624">
                          <w:pPr>
                            <w:jc w:val="right"/>
                          </w:pPr>
                          <w:r>
                            <w:t>CH</w:t>
                          </w:r>
                          <w:r>
                            <w:rPr>
                              <w:vertAlign w:val="subscript"/>
                            </w:rPr>
                            <w:t>2</w:t>
                          </w:r>
                        </w:p>
                      </w:txbxContent>
                    </v:textbox>
                  </v:shape>
                  <v:shape id="Text Box 2643" o:spid="_x0000_s4612" type="#_x0000_t202" style="position:absolute;left:7455;top:13082;width:667;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3vcMA&#10;AADeAAAADwAAAGRycy9kb3ducmV2LnhtbERPTYvCMBC9C/6HMII3TSy6aDWKuAieXNZVwdvQjG2x&#10;mZQma+u/3yws7G0e73NWm85W4kmNLx1rmIwVCOLMmZJzDeev/WgOwgdkg5Vj0vAiD5t1v7fC1LiW&#10;P+l5CrmIIexT1FCEUKdS+qwgi37sauLI3V1jMUTY5NI02MZwW8lEqTdpseTYUGBNu4Kyx+nbargc&#10;77frVH3k73ZWt65Tku1Caj0cdNsliEBd+Bf/uQ8mzl8kyRR+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E3vcMAAADeAAAADwAAAAAAAAAAAAAAAACYAgAAZHJzL2Rv&#10;d25yZXYueG1sUEsFBgAAAAAEAAQA9QAAAIgDAAAAAA==&#10;" filled="f" stroked="f">
                    <v:textbox>
                      <w:txbxContent>
                        <w:p w:rsidR="009F74C3" w:rsidRDefault="009F74C3" w:rsidP="009D0624">
                          <w:pPr>
                            <w:jc w:val="right"/>
                          </w:pPr>
                          <w:r>
                            <w:t>OH</w:t>
                          </w:r>
                        </w:p>
                      </w:txbxContent>
                    </v:textbox>
                  </v:shape>
                  <v:shape id="Text Box 2644" o:spid="_x0000_s4613" type="#_x0000_t202" style="position:absolute;left:6903;top:12946;width:685;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SJsQA&#10;AADeAAAADwAAAGRycy9kb3ducmV2LnhtbERPS2vCQBC+C/6HZYTezG5DlZq6EbEUerKobaG3ITt5&#10;0OxsyG5N/PddQfA2H99z1pvRtuJMvW8ca3hMFAjiwpmGKw2fp7f5MwgfkA22jknDhTxs8ulkjZlx&#10;Ax/ofAyViCHsM9RQh9BlUvqiJos+cR1x5ErXWwwR9pU0PQ4x3LYyVWopLTYcG2rsaFdT8Xv8sxq+&#10;9uXP95P6qF7tohvcqCTbldT6YTZuX0AEGsNdfHO/mzh/laYLuL4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kibEAAAA3gAAAA8AAAAAAAAAAAAAAAAAmAIAAGRycy9k&#10;b3ducmV2LnhtbFBLBQYAAAAABAAEAPUAAACJAwAAAAA=&#10;" filled="f" stroked="f">
                    <v:textbox>
                      <w:txbxContent>
                        <w:p w:rsidR="009F74C3" w:rsidRDefault="009F74C3" w:rsidP="009D0624">
                          <w:pPr>
                            <w:jc w:val="right"/>
                          </w:pPr>
                          <w:r>
                            <w:t xml:space="preserve">   H</w:t>
                          </w:r>
                        </w:p>
                      </w:txbxContent>
                    </v:textbox>
                  </v:shape>
                  <v:shape id="Text Box 2645" o:spid="_x0000_s4614" type="#_x0000_t202" style="position:absolute;left:6303;top:12546;width:51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MUcMA&#10;AADeAAAADwAAAGRycy9kb3ducmV2LnhtbERPS2sCMRC+C/6HMII3TVys6NasiEXw1FK1hd6GzewD&#10;N5Nlk7rbf98UCt7m43vOdjfYRtyp87VjDYu5AkGcO1NzqeF6Oc7WIHxANtg4Jg0/5GGXjUdbTI3r&#10;+Z3u51CKGMI+RQ1VCG0qpc8rsujnriWOXOE6iyHCrpSmwz6G20YmSq2kxZpjQ4UtHSrKb+dvq+Hj&#10;tfj6XKq38sU+tb0blGS7kVpPJ8P+GUSgITzE/+6TifM3SbKCv3fiD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8MUcMAAADeAAAADwAAAAAAAAAAAAAAAACYAgAAZHJzL2Rv&#10;d25yZXYueG1sUEsFBgAAAAAEAAQA9QAAAIgDAAAAAA==&#10;" filled="f" stroked="f">
                    <v:textbox>
                      <w:txbxContent>
                        <w:p w:rsidR="009F74C3" w:rsidRDefault="009F74C3" w:rsidP="009D0624">
                          <w:pPr>
                            <w:jc w:val="center"/>
                          </w:pPr>
                          <w:r>
                            <w:t>H</w:t>
                          </w:r>
                        </w:p>
                      </w:txbxContent>
                    </v:textbox>
                  </v:shape>
                  <v:shape id="Text Box 2646" o:spid="_x0000_s4615" type="#_x0000_t202" style="position:absolute;left:5754;top:13102;width:723;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pysQA&#10;AADeAAAADwAAAGRycy9kb3ducmV2LnhtbERPTWvCQBC9C/6HZQq96W5DtZpmI6IUPFVqq+BtyI5J&#10;aHY2ZLcm/ffdguBtHu9zstVgG3GlzteONTxNFQjiwpmaSw1fn2+TBQgfkA02jknDL3lY5eNRhqlx&#10;PX/Q9RBKEUPYp6ihCqFNpfRFRRb91LXEkbu4zmKIsCul6bCP4baRiVJzabHm2FBhS5uKiu/Dj9Vw&#10;fL+cT89qX27trO3doCTbpdT68WFYv4IINIS7+ObemTh/mSQv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qcrEAAAA3gAAAA8AAAAAAAAAAAAAAAAAmAIAAGRycy9k&#10;b3ducmV2LnhtbFBLBQYAAAAABAAEAPUAAACJAwAAAAA=&#10;" filled="f" stroked="f">
                    <v:textbox>
                      <w:txbxContent>
                        <w:p w:rsidR="009F74C3" w:rsidRDefault="009F74C3" w:rsidP="009D0624">
                          <w:pPr>
                            <w:jc w:val="right"/>
                          </w:pPr>
                          <w:r>
                            <w:t xml:space="preserve"> HO</w:t>
                          </w:r>
                        </w:p>
                      </w:txbxContent>
                    </v:textbox>
                  </v:shape>
                </v:group>
              </v:group>
            </v:group>
            <v:shape id="Text Box 2647" o:spid="_x0000_s4616" type="#_x0000_t202" style="position:absolute;left:2004;top:8302;width:6837;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9uMYA&#10;AADeAAAADwAAAGRycy9kb3ducmV2LnhtbESPQWvCQBCF7wX/wzKCt7pr0FJTV5GWQk9KbSt4G7Jj&#10;EpqdDdmtSf+9cxC8zfDevPfNajP4Rl2oi3VgC7OpAUVcBFdzaeH76/3xGVRMyA6bwGThnyJs1qOH&#10;FeYu9PxJl0MqlYRwzNFClVKbax2LijzGaWiJRTuHzmOStSu167CXcN/ozJgn7bFmaaiwpdeKit/D&#10;n7fwszufjnOzL9/8ou3DYDT7pbZ2Mh62L6ASDeluvl1/OMFfZpnwyjsyg1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w9uMYAAADeAAAADwAAAAAAAAAAAAAAAACYAgAAZHJz&#10;L2Rvd25yZXYueG1sUEsFBgAAAAAEAAQA9QAAAIsDAAAAAA==&#10;" filled="f" stroked="f">
              <v:textbox>
                <w:txbxContent>
                  <w:p w:rsidR="009F74C3" w:rsidRDefault="009F74C3" w:rsidP="009D0624">
                    <w:pPr>
                      <w:rPr>
                        <w:rFonts w:cs="David"/>
                        <w:rtl/>
                      </w:rPr>
                    </w:pPr>
                    <w:r>
                      <w:rPr>
                        <w:rFonts w:cs="David" w:hint="cs"/>
                        <w:rtl/>
                      </w:rPr>
                      <w:t>מלטוז                                                                                   מליביוז</w:t>
                    </w:r>
                  </w:p>
                </w:txbxContent>
              </v:textbox>
            </v:shape>
            <w10:anchorlock/>
          </v:group>
        </w:pict>
      </w:r>
      <w:r w:rsidR="009D0624">
        <w:rPr>
          <w:rFonts w:cs="David" w:hint="cs"/>
          <w:rtl/>
        </w:rPr>
        <w:t>לפניך נוסחאות הייוורת של שני דו-סוכרים, מלטוז ומליביוז:</w:t>
      </w: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p>
    <w:p w:rsidR="009D0624" w:rsidRDefault="009D0624" w:rsidP="009D0624">
      <w:pPr>
        <w:spacing w:line="360" w:lineRule="auto"/>
        <w:ind w:left="-57"/>
        <w:rPr>
          <w:rFonts w:cs="David"/>
          <w:rtl/>
        </w:rPr>
      </w:pPr>
      <w:r>
        <w:rPr>
          <w:rFonts w:cs="David" w:hint="cs"/>
          <w:rtl/>
        </w:rPr>
        <w:t>מהו ההיגד הנכון?</w:t>
      </w:r>
    </w:p>
    <w:p w:rsidR="009D0624" w:rsidRDefault="009D0624" w:rsidP="009D0624">
      <w:pPr>
        <w:tabs>
          <w:tab w:val="left" w:pos="1927"/>
        </w:tabs>
        <w:spacing w:line="360" w:lineRule="auto"/>
        <w:ind w:left="1218" w:hanging="1275"/>
        <w:rPr>
          <w:rFonts w:cs="David"/>
        </w:rPr>
      </w:pPr>
      <w:r>
        <w:rPr>
          <w:rFonts w:cs="David"/>
        </w:rPr>
        <w:t>5%</w:t>
      </w:r>
      <w:r>
        <w:rPr>
          <w:rFonts w:cs="David" w:hint="cs"/>
          <w:rtl/>
        </w:rPr>
        <w:t xml:space="preserve">  </w:t>
      </w:r>
      <w:r>
        <w:rPr>
          <w:rFonts w:cs="David" w:hint="cs"/>
          <w:rtl/>
        </w:rPr>
        <w:tab/>
        <w:t>א.</w:t>
      </w:r>
      <w:r>
        <w:rPr>
          <w:rFonts w:cs="David" w:hint="cs"/>
          <w:rtl/>
        </w:rPr>
        <w:tab/>
        <w:t>מלטוז הוא דו-סוכר המתקבל משני חד-סוכרים שונים זה מזה.</w:t>
      </w:r>
    </w:p>
    <w:p w:rsidR="009D0624" w:rsidRDefault="009D0624" w:rsidP="009D0624">
      <w:pPr>
        <w:tabs>
          <w:tab w:val="left" w:pos="1927"/>
        </w:tabs>
        <w:spacing w:line="360" w:lineRule="auto"/>
        <w:ind w:left="1218" w:hanging="1275"/>
        <w:rPr>
          <w:rFonts w:cs="David"/>
          <w:rtl/>
        </w:rPr>
      </w:pPr>
      <w:r>
        <w:rPr>
          <w:rFonts w:cs="David"/>
        </w:rPr>
        <w:t>10%</w:t>
      </w:r>
      <w:r>
        <w:rPr>
          <w:rFonts w:cs="David" w:hint="cs"/>
          <w:rtl/>
        </w:rPr>
        <w:t xml:space="preserve">  </w:t>
      </w:r>
      <w:r>
        <w:rPr>
          <w:rFonts w:cs="David" w:hint="cs"/>
          <w:rtl/>
        </w:rPr>
        <w:tab/>
        <w:t>ב.</w:t>
      </w:r>
      <w:r>
        <w:rPr>
          <w:rFonts w:cs="David" w:hint="cs"/>
          <w:rtl/>
        </w:rPr>
        <w:tab/>
        <w:t>בתמיסה מימית, רק המולקולות של מליביוז עוברות מוטרוטציה.</w:t>
      </w:r>
    </w:p>
    <w:p w:rsidR="009D0624" w:rsidRDefault="009D0624" w:rsidP="009D0624">
      <w:pPr>
        <w:tabs>
          <w:tab w:val="left" w:pos="1927"/>
        </w:tabs>
        <w:spacing w:line="360" w:lineRule="auto"/>
        <w:ind w:left="1218" w:hanging="1275"/>
        <w:rPr>
          <w:rFonts w:cs="David"/>
          <w:rtl/>
        </w:rPr>
      </w:pPr>
      <w:r>
        <w:rPr>
          <w:rFonts w:hint="cs"/>
          <w:rtl/>
        </w:rPr>
        <w:t xml:space="preserve">22% </w:t>
      </w:r>
      <w:r>
        <w:rPr>
          <w:rFonts w:cs="David" w:hint="cs"/>
          <w:rtl/>
        </w:rPr>
        <w:t xml:space="preserve">  </w:t>
      </w:r>
      <w:r>
        <w:rPr>
          <w:rFonts w:cs="David" w:hint="cs"/>
          <w:rtl/>
        </w:rPr>
        <w:tab/>
        <w:t>ג.</w:t>
      </w:r>
      <w:r>
        <w:rPr>
          <w:rFonts w:cs="David" w:hint="cs"/>
          <w:rtl/>
        </w:rPr>
        <w:tab/>
        <w:t xml:space="preserve">תבנית הקשר הגליקוזידי במלטוז היא </w:t>
      </w:r>
      <w:r>
        <w:rPr>
          <w:rFonts w:cs="David"/>
        </w:rPr>
        <w:t>β(1</w:t>
      </w:r>
      <w:r>
        <w:rPr>
          <w:rFonts w:cs="David" w:hint="cs"/>
        </w:rPr>
        <w:t>–</w:t>
      </w:r>
      <w:r>
        <w:rPr>
          <w:rFonts w:cs="David"/>
        </w:rPr>
        <w:t>4)</w:t>
      </w:r>
      <w:r>
        <w:rPr>
          <w:rFonts w:cs="David" w:hint="cs"/>
          <w:rtl/>
        </w:rPr>
        <w:t xml:space="preserve"> .</w:t>
      </w:r>
    </w:p>
    <w:p w:rsidR="009D0624" w:rsidRDefault="009D0624" w:rsidP="009D0624">
      <w:pPr>
        <w:tabs>
          <w:tab w:val="left" w:pos="1927"/>
        </w:tabs>
        <w:spacing w:line="360" w:lineRule="auto"/>
        <w:ind w:left="1218" w:hanging="1275"/>
        <w:rPr>
          <w:rFonts w:cs="David"/>
          <w:b/>
          <w:bCs/>
          <w:rtl/>
        </w:rPr>
      </w:pPr>
      <w:r>
        <w:rPr>
          <w:rFonts w:cs="David"/>
          <w:b/>
          <w:bCs/>
          <w:highlight w:val="yellow"/>
          <w:lang w:val="ru-RU"/>
        </w:rPr>
        <w:t>63%</w:t>
      </w:r>
      <w:r>
        <w:rPr>
          <w:rFonts w:cs="David" w:hint="cs"/>
          <w:b/>
          <w:bCs/>
          <w:highlight w:val="yellow"/>
          <w:rtl/>
        </w:rPr>
        <w:t xml:space="preserve"> </w:t>
      </w:r>
      <w:r>
        <w:rPr>
          <w:rFonts w:cs="David" w:hint="cs"/>
          <w:b/>
          <w:bCs/>
          <w:highlight w:val="yellow"/>
          <w:rtl/>
        </w:rPr>
        <w:tab/>
        <w:t>ד.</w:t>
      </w:r>
      <w:r>
        <w:rPr>
          <w:rFonts w:cs="David" w:hint="cs"/>
          <w:b/>
          <w:bCs/>
          <w:highlight w:val="yellow"/>
          <w:rtl/>
        </w:rPr>
        <w:tab/>
        <w:t xml:space="preserve">תבנית הקשר הגליקוזידי במליביוז היא </w:t>
      </w:r>
      <w:r>
        <w:rPr>
          <w:rFonts w:cs="David"/>
          <w:b/>
          <w:bCs/>
          <w:highlight w:val="yellow"/>
        </w:rPr>
        <w:sym w:font="Symbol" w:char="F061"/>
      </w:r>
      <w:r>
        <w:rPr>
          <w:rFonts w:cs="David"/>
          <w:b/>
          <w:bCs/>
          <w:highlight w:val="yellow"/>
        </w:rPr>
        <w:t>(1</w:t>
      </w:r>
      <w:r>
        <w:rPr>
          <w:rFonts w:cs="David" w:hint="cs"/>
          <w:b/>
          <w:bCs/>
          <w:highlight w:val="yellow"/>
        </w:rPr>
        <w:t>–</w:t>
      </w:r>
      <w:r>
        <w:rPr>
          <w:rFonts w:cs="David"/>
          <w:b/>
          <w:bCs/>
          <w:highlight w:val="yellow"/>
        </w:rPr>
        <w:t>6)</w:t>
      </w:r>
      <w:r>
        <w:rPr>
          <w:rFonts w:cs="David" w:hint="cs"/>
          <w:b/>
          <w:bCs/>
          <w:highlight w:val="yellow"/>
          <w:rtl/>
        </w:rPr>
        <w:t xml:space="preserve"> .</w:t>
      </w:r>
    </w:p>
    <w:p w:rsidR="009D0624" w:rsidRDefault="009D0624" w:rsidP="009D0624">
      <w:pPr>
        <w:spacing w:line="300" w:lineRule="auto"/>
        <w:ind w:left="-58"/>
        <w:rPr>
          <w:color w:val="000080"/>
          <w:rtl/>
        </w:rPr>
      </w:pPr>
    </w:p>
    <w:p w:rsidR="009D0624" w:rsidRDefault="009D0624" w:rsidP="009D0624">
      <w:pPr>
        <w:spacing w:line="300" w:lineRule="auto"/>
        <w:ind w:left="-58"/>
        <w:rPr>
          <w:color w:val="000080"/>
          <w:rtl/>
        </w:rPr>
      </w:pPr>
    </w:p>
    <w:p w:rsidR="009D0624" w:rsidRDefault="009D0624" w:rsidP="009D0624">
      <w:pPr>
        <w:spacing w:line="360" w:lineRule="auto"/>
        <w:ind w:left="-58"/>
        <w:rPr>
          <w:rFonts w:cs="David"/>
          <w:b/>
          <w:bCs/>
          <w:color w:val="000099"/>
          <w:sz w:val="28"/>
          <w:szCs w:val="28"/>
          <w:rtl/>
        </w:rPr>
      </w:pPr>
      <w:r>
        <w:rPr>
          <w:rFonts w:cs="David" w:hint="cs"/>
          <w:b/>
          <w:bCs/>
          <w:color w:val="000099"/>
          <w:sz w:val="28"/>
          <w:szCs w:val="28"/>
          <w:rtl/>
        </w:rPr>
        <w:t xml:space="preserve">הנימוק </w:t>
      </w:r>
    </w:p>
    <w:p w:rsidR="009D0624" w:rsidRDefault="009D0624" w:rsidP="009D0624">
      <w:pPr>
        <w:spacing w:line="360" w:lineRule="auto"/>
        <w:ind w:left="-58"/>
        <w:rPr>
          <w:rFonts w:cs="David"/>
          <w:rtl/>
          <w:lang w:eastAsia="en-US"/>
        </w:rPr>
      </w:pPr>
      <w:r>
        <w:rPr>
          <w:rFonts w:cs="David" w:hint="cs"/>
          <w:rtl/>
          <w:lang w:eastAsia="en-US"/>
        </w:rPr>
        <w:t xml:space="preserve">הקשר הגליקוזידי במליביוז נוצר בין אטום פחמן מס' </w:t>
      </w:r>
      <w:r>
        <w:rPr>
          <w:rFonts w:hint="cs"/>
          <w:rtl/>
          <w:lang w:eastAsia="en-US"/>
        </w:rPr>
        <w:t xml:space="preserve">1 </w:t>
      </w:r>
      <w:r>
        <w:rPr>
          <w:rFonts w:cs="David" w:hint="cs"/>
          <w:rtl/>
          <w:lang w:eastAsia="en-US"/>
        </w:rPr>
        <w:t xml:space="preserve">בטבעת אחת לבין אטום פחמן מס' </w:t>
      </w:r>
      <w:r>
        <w:rPr>
          <w:rFonts w:hint="cs"/>
          <w:rtl/>
          <w:lang w:eastAsia="en-US"/>
        </w:rPr>
        <w:t>6</w:t>
      </w:r>
      <w:r>
        <w:rPr>
          <w:rFonts w:cs="David" w:hint="cs"/>
          <w:rtl/>
          <w:lang w:eastAsia="en-US"/>
        </w:rPr>
        <w:t xml:space="preserve"> בטבעת השנייה. לכן </w:t>
      </w:r>
      <w:r>
        <w:rPr>
          <w:rFonts w:cs="David" w:hint="cs"/>
          <w:rtl/>
        </w:rPr>
        <w:t xml:space="preserve">תבנית הקשר הגליקוזידי במליביוז היא </w:t>
      </w:r>
      <w:r>
        <w:rPr>
          <w:rFonts w:cs="David"/>
        </w:rPr>
        <w:sym w:font="Symbol" w:char="F061"/>
      </w:r>
      <w:r>
        <w:rPr>
          <w:rFonts w:cs="David"/>
        </w:rPr>
        <w:t>(1</w:t>
      </w:r>
      <w:r>
        <w:rPr>
          <w:rFonts w:cs="David" w:hint="cs"/>
        </w:rPr>
        <w:t>–</w:t>
      </w:r>
      <w:r>
        <w:rPr>
          <w:rFonts w:cs="David"/>
        </w:rPr>
        <w:t>6)</w:t>
      </w:r>
      <w:r>
        <w:rPr>
          <w:rFonts w:cs="David" w:hint="cs"/>
          <w:rtl/>
        </w:rPr>
        <w:t xml:space="preserve"> .</w:t>
      </w:r>
    </w:p>
    <w:p w:rsidR="009D0624" w:rsidRDefault="009D0624" w:rsidP="009D0624">
      <w:pPr>
        <w:tabs>
          <w:tab w:val="left" w:pos="7739"/>
        </w:tabs>
        <w:spacing w:line="360" w:lineRule="auto"/>
        <w:ind w:left="-58"/>
        <w:rPr>
          <w:rFonts w:cs="David"/>
          <w:b/>
          <w:bCs/>
          <w:color w:val="000099"/>
          <w:sz w:val="28"/>
          <w:szCs w:val="28"/>
          <w:rtl/>
        </w:rPr>
      </w:pPr>
    </w:p>
    <w:p w:rsidR="009D0624" w:rsidRDefault="009D0624" w:rsidP="009D0624">
      <w:pPr>
        <w:pStyle w:val="12"/>
        <w:tabs>
          <w:tab w:val="left" w:pos="793"/>
        </w:tabs>
        <w:spacing w:after="0" w:line="360" w:lineRule="auto"/>
        <w:ind w:left="-58"/>
        <w:rPr>
          <w:rFonts w:ascii="Times New Roman" w:eastAsia="Times New Roman" w:hAnsi="Times New Roman" w:cs="David"/>
          <w:b/>
          <w:bCs/>
          <w:color w:val="FF0066"/>
          <w:sz w:val="24"/>
          <w:szCs w:val="24"/>
          <w:rtl/>
          <w:lang w:eastAsia="he-IL"/>
        </w:rPr>
      </w:pPr>
      <w:r>
        <w:rPr>
          <w:rFonts w:ascii="Times New Roman" w:eastAsia="Times New Roman" w:hAnsi="Times New Roman" w:cs="David" w:hint="cs"/>
          <w:b/>
          <w:bCs/>
          <w:color w:val="FF0066"/>
          <w:sz w:val="24"/>
          <w:szCs w:val="24"/>
          <w:rtl/>
          <w:lang w:eastAsia="he-IL"/>
        </w:rPr>
        <w:t xml:space="preserve">לדעתנו, רמת חשיבה על פי הטקסונומיה של בלום היא </w:t>
      </w:r>
      <w:r>
        <w:rPr>
          <w:rFonts w:ascii="Times New Roman" w:eastAsia="Times New Roman" w:hAnsi="Times New Roman" w:cs="David" w:hint="cs"/>
          <w:b/>
          <w:bCs/>
          <w:color w:val="FF0066"/>
          <w:sz w:val="28"/>
          <w:szCs w:val="28"/>
          <w:rtl/>
          <w:lang w:eastAsia="he-IL"/>
        </w:rPr>
        <w:t>יישום</w:t>
      </w:r>
      <w:r>
        <w:rPr>
          <w:rFonts w:ascii="Times New Roman" w:eastAsia="Times New Roman" w:hAnsi="Times New Roman" w:cs="David" w:hint="cs"/>
          <w:b/>
          <w:bCs/>
          <w:color w:val="FF0066"/>
          <w:sz w:val="24"/>
          <w:szCs w:val="24"/>
          <w:rtl/>
          <w:lang w:eastAsia="he-IL"/>
        </w:rPr>
        <w:t>.</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008000"/>
          <w:sz w:val="28"/>
          <w:szCs w:val="28"/>
          <w:rtl/>
        </w:rPr>
      </w:pPr>
      <w:r>
        <w:rPr>
          <w:rFonts w:cs="David" w:hint="cs"/>
          <w:b/>
          <w:bCs/>
          <w:color w:val="008000"/>
          <w:sz w:val="28"/>
          <w:szCs w:val="28"/>
          <w:rtl/>
        </w:rPr>
        <w:t>כדי לענות על שאלה זו על התלמיד:</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לרשום נוסחאות הייוורת של חד-סוכרים ודו-סוכרים.</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לקבוע מהו הקשר הגליקוזידי בדו-סוכר נתון.</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 xml:space="preserve">להבדיל בין מבנה של אנומרים: תבנית </w:t>
      </w:r>
      <w:r>
        <w:rPr>
          <w:rFonts w:cs="David"/>
          <w:rtl/>
        </w:rPr>
        <w:t>α</w:t>
      </w:r>
      <w:r>
        <w:rPr>
          <w:rFonts w:cs="David" w:hint="cs"/>
          <w:rtl/>
        </w:rPr>
        <w:t xml:space="preserve"> ותבנית </w:t>
      </w:r>
      <w:r>
        <w:rPr>
          <w:rFonts w:cs="David"/>
        </w:rPr>
        <w:sym w:font="Symbol" w:char="F062"/>
      </w:r>
      <w:r>
        <w:rPr>
          <w:rFonts w:cs="David" w:hint="cs"/>
          <w:rtl/>
        </w:rPr>
        <w:t xml:space="preserve"> בקשר גליקוזידי.</w:t>
      </w:r>
    </w:p>
    <w:p w:rsidR="009D0624" w:rsidRDefault="009D0624" w:rsidP="009D0624">
      <w:pPr>
        <w:numPr>
          <w:ilvl w:val="0"/>
          <w:numId w:val="2"/>
        </w:numPr>
        <w:tabs>
          <w:tab w:val="clear" w:pos="2513"/>
          <w:tab w:val="num" w:pos="509"/>
        </w:tabs>
        <w:spacing w:line="360" w:lineRule="auto"/>
        <w:ind w:left="509" w:right="0" w:hanging="567"/>
        <w:rPr>
          <w:rFonts w:cs="David"/>
          <w:rtl/>
        </w:rPr>
      </w:pPr>
      <w:r>
        <w:rPr>
          <w:rFonts w:cs="David" w:hint="cs"/>
          <w:rtl/>
        </w:rPr>
        <w:t>להסביר כיצד מתרחש תהליך מוטרוטציה בתמיסה מימית של דו-סוכר.</w:t>
      </w:r>
    </w:p>
    <w:p w:rsidR="009D0624" w:rsidRDefault="009D0624" w:rsidP="009D0624">
      <w:pPr>
        <w:spacing w:line="360" w:lineRule="auto"/>
        <w:ind w:left="425" w:hanging="425"/>
        <w:rPr>
          <w:rFonts w:cs="David"/>
          <w:rtl/>
        </w:rPr>
      </w:pPr>
    </w:p>
    <w:p w:rsidR="009D0624" w:rsidRDefault="009D0624" w:rsidP="009D0624">
      <w:pPr>
        <w:spacing w:line="360" w:lineRule="auto"/>
        <w:ind w:left="425" w:hanging="425"/>
        <w:rPr>
          <w:rFonts w:cs="David"/>
          <w:rtl/>
        </w:rPr>
      </w:pPr>
    </w:p>
    <w:p w:rsidR="009D0624" w:rsidRDefault="009D0624" w:rsidP="009D0624">
      <w:pPr>
        <w:spacing w:line="360" w:lineRule="auto"/>
        <w:ind w:left="425" w:hanging="425"/>
        <w:rPr>
          <w:rFonts w:cs="David"/>
          <w:rtl/>
        </w:rPr>
      </w:pPr>
    </w:p>
    <w:p w:rsidR="009D0624" w:rsidRDefault="009D0624" w:rsidP="009D0624">
      <w:pPr>
        <w:spacing w:line="360" w:lineRule="auto"/>
        <w:ind w:left="-58"/>
        <w:rPr>
          <w:rFonts w:cs="David"/>
          <w:b/>
          <w:bCs/>
          <w:color w:val="FF0000"/>
          <w:sz w:val="28"/>
          <w:szCs w:val="28"/>
          <w:rtl/>
        </w:rPr>
      </w:pPr>
      <w:r>
        <w:rPr>
          <w:rFonts w:cs="David" w:hint="cs"/>
          <w:b/>
          <w:bCs/>
          <w:color w:val="FF0000"/>
          <w:sz w:val="28"/>
          <w:szCs w:val="28"/>
          <w:rtl/>
        </w:rPr>
        <w:lastRenderedPageBreak/>
        <w:t>סיבות אפשריות לטעויות</w:t>
      </w:r>
    </w:p>
    <w:p w:rsidR="009D0624" w:rsidRDefault="009D0624" w:rsidP="009D0624">
      <w:pPr>
        <w:spacing w:line="360" w:lineRule="auto"/>
        <w:ind w:left="-58"/>
        <w:rPr>
          <w:rFonts w:cs="David"/>
          <w:rtl/>
        </w:rPr>
      </w:pPr>
      <w:r>
        <w:rPr>
          <w:rFonts w:hint="cs"/>
          <w:rtl/>
        </w:rPr>
        <w:t>22%</w:t>
      </w:r>
      <w:r>
        <w:rPr>
          <w:rFonts w:cs="David"/>
        </w:rPr>
        <w:t xml:space="preserve"> </w:t>
      </w:r>
      <w:r>
        <w:rPr>
          <w:rFonts w:cs="David" w:hint="cs"/>
          <w:rtl/>
        </w:rPr>
        <w:t xml:space="preserve">מהתלמידים, שבחרו במסיח </w:t>
      </w:r>
      <w:r>
        <w:rPr>
          <w:rFonts w:hint="cs"/>
          <w:rtl/>
        </w:rPr>
        <w:t>3</w:t>
      </w:r>
      <w:r>
        <w:rPr>
          <w:rFonts w:cs="David" w:hint="cs"/>
          <w:rtl/>
        </w:rPr>
        <w:t>, אינם יודעים כנראה כיצד נוצר קשר גליקוזידי.</w:t>
      </w:r>
    </w:p>
    <w:p w:rsidR="009D0624" w:rsidRDefault="009D0624" w:rsidP="009D0624">
      <w:pPr>
        <w:spacing w:line="360" w:lineRule="auto"/>
        <w:ind w:left="-58"/>
        <w:rPr>
          <w:rFonts w:cs="David"/>
          <w:rtl/>
        </w:rPr>
      </w:pPr>
      <w:r>
        <w:rPr>
          <w:rFonts w:hint="cs"/>
          <w:rtl/>
        </w:rPr>
        <w:t>10%</w:t>
      </w:r>
      <w:r>
        <w:rPr>
          <w:rFonts w:cs="David" w:hint="cs"/>
          <w:rtl/>
        </w:rPr>
        <w:t xml:space="preserve"> מהתלמידים, שבחרו במסיח </w:t>
      </w:r>
      <w:r>
        <w:rPr>
          <w:rFonts w:cs="David"/>
        </w:rPr>
        <w:t>2</w:t>
      </w:r>
      <w:r>
        <w:rPr>
          <w:rFonts w:cs="David" w:hint="cs"/>
          <w:rtl/>
        </w:rPr>
        <w:t xml:space="preserve">, מתקשים לקבוע אם תהליך מוטרוטציה מתרחש בכל אחת מהתמיסות המימיות של דו-סוכרים. </w:t>
      </w:r>
    </w:p>
    <w:p w:rsidR="009D0624" w:rsidRDefault="009D0624" w:rsidP="009D0624">
      <w:pPr>
        <w:spacing w:line="360" w:lineRule="auto"/>
        <w:ind w:left="-58"/>
        <w:rPr>
          <w:rFonts w:cs="David"/>
          <w:rtl/>
        </w:rPr>
      </w:pPr>
      <w:r>
        <w:rPr>
          <w:rFonts w:cs="David"/>
        </w:rPr>
        <w:t>5%</w:t>
      </w:r>
      <w:r>
        <w:rPr>
          <w:rFonts w:cs="David" w:hint="cs"/>
          <w:rtl/>
        </w:rPr>
        <w:t xml:space="preserve"> מהתלמידים, שבחרו במסיח א, מתקשים להשוות בין נוסחאות הייוורת של בדו-סוכרים.</w:t>
      </w:r>
    </w:p>
    <w:p w:rsidR="009D0624" w:rsidRDefault="009D0624" w:rsidP="009D0624">
      <w:pPr>
        <w:spacing w:line="360" w:lineRule="auto"/>
        <w:ind w:left="-58"/>
        <w:rPr>
          <w:rFonts w:cs="David"/>
          <w:rtl/>
        </w:rPr>
      </w:pPr>
    </w:p>
    <w:p w:rsidR="009D0624" w:rsidRDefault="009D0624" w:rsidP="009D0624">
      <w:pPr>
        <w:spacing w:line="360" w:lineRule="auto"/>
        <w:ind w:left="-58"/>
        <w:rPr>
          <w:rFonts w:cs="David"/>
          <w:b/>
          <w:bCs/>
          <w:color w:val="FF00FF"/>
          <w:sz w:val="28"/>
          <w:szCs w:val="28"/>
          <w:rtl/>
        </w:rPr>
      </w:pPr>
      <w:r>
        <w:rPr>
          <w:rFonts w:cs="David" w:hint="cs"/>
          <w:b/>
          <w:bCs/>
          <w:color w:val="FF00FF"/>
          <w:sz w:val="28"/>
          <w:szCs w:val="28"/>
          <w:rtl/>
        </w:rPr>
        <w:t>המלצות</w:t>
      </w:r>
    </w:p>
    <w:p w:rsidR="009D0624" w:rsidRDefault="009D0624" w:rsidP="009D0624">
      <w:pPr>
        <w:spacing w:line="360" w:lineRule="auto"/>
        <w:ind w:left="-58"/>
        <w:rPr>
          <w:rFonts w:cs="David"/>
          <w:rtl/>
        </w:rPr>
      </w:pPr>
      <w:r>
        <w:rPr>
          <w:rFonts w:cs="David" w:hint="cs"/>
          <w:rtl/>
        </w:rPr>
        <w:t>מומלץ ללמד את נושא הפחמימות בשילוב העבודה עם מודלים, ולבצע "סימולציה" באמצעות מודלים של יצירת קשר גליקטזידי ופירוקו בהידרוליזה, של תהליך מוטרוטציה ועוד.</w:t>
      </w:r>
    </w:p>
    <w:p w:rsidR="009D0624" w:rsidRDefault="009D0624" w:rsidP="009D0624">
      <w:pPr>
        <w:spacing w:line="360" w:lineRule="auto"/>
        <w:ind w:left="-58"/>
        <w:rPr>
          <w:rFonts w:cs="David"/>
          <w:rtl/>
        </w:rPr>
      </w:pPr>
    </w:p>
    <w:p w:rsidR="009D0624" w:rsidRDefault="009D0624" w:rsidP="009D0624">
      <w:pPr>
        <w:tabs>
          <w:tab w:val="left" w:pos="935"/>
        </w:tabs>
        <w:overflowPunct w:val="0"/>
        <w:autoSpaceDE w:val="0"/>
        <w:autoSpaceDN w:val="0"/>
        <w:adjustRightInd w:val="0"/>
        <w:spacing w:line="360" w:lineRule="auto"/>
        <w:textAlignment w:val="baseline"/>
        <w:rPr>
          <w:rFonts w:eastAsia="Calibri" w:cs="David"/>
          <w:sz w:val="20"/>
          <w:rtl/>
        </w:rPr>
      </w:pPr>
    </w:p>
    <w:p w:rsidR="00A7248E" w:rsidRDefault="00A7248E" w:rsidP="009D0624">
      <w:pPr>
        <w:pStyle w:val="12"/>
        <w:tabs>
          <w:tab w:val="left" w:pos="793"/>
        </w:tabs>
        <w:spacing w:after="0" w:line="360" w:lineRule="auto"/>
        <w:ind w:left="-58"/>
        <w:jc w:val="center"/>
        <w:rPr>
          <w:rFonts w:ascii="Times New Roman" w:hAnsi="Times New Roman" w:cs="David"/>
          <w:b/>
          <w:bCs/>
          <w:color w:val="FF00FF"/>
          <w:sz w:val="28"/>
          <w:szCs w:val="28"/>
          <w:rtl/>
        </w:rPr>
      </w:pPr>
    </w:p>
    <w:p w:rsidR="00A7248E" w:rsidRDefault="00A7248E" w:rsidP="009D0624">
      <w:pPr>
        <w:pStyle w:val="12"/>
        <w:tabs>
          <w:tab w:val="left" w:pos="793"/>
        </w:tabs>
        <w:spacing w:after="0" w:line="360" w:lineRule="auto"/>
        <w:ind w:left="-58"/>
        <w:jc w:val="center"/>
        <w:rPr>
          <w:rFonts w:ascii="Times New Roman" w:hAnsi="Times New Roman" w:cs="David"/>
          <w:b/>
          <w:bCs/>
          <w:color w:val="FF00FF"/>
          <w:sz w:val="28"/>
          <w:szCs w:val="28"/>
          <w:rtl/>
        </w:rPr>
      </w:pP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 xml:space="preserve">המלצות לפעילויות שאפשר לשלב בהוראת נושאי </w:t>
      </w:r>
      <w:r w:rsidRPr="008D523C">
        <w:rPr>
          <w:rFonts w:asciiTheme="majorBidi" w:hAnsiTheme="majorBidi" w:cstheme="majorBidi"/>
          <w:b/>
          <w:bCs/>
          <w:color w:val="FF00FF"/>
          <w:sz w:val="28"/>
          <w:szCs w:val="28"/>
          <w:rtl/>
        </w:rPr>
        <w:t>30%</w:t>
      </w:r>
    </w:p>
    <w:p w:rsidR="009D0624" w:rsidRDefault="009D0624" w:rsidP="009D0624">
      <w:pPr>
        <w:pStyle w:val="12"/>
        <w:tabs>
          <w:tab w:val="left" w:pos="793"/>
        </w:tabs>
        <w:spacing w:after="0" w:line="360" w:lineRule="auto"/>
        <w:ind w:left="-58"/>
        <w:jc w:val="center"/>
        <w:rPr>
          <w:rFonts w:ascii="Times New Roman" w:hAnsi="Times New Roman" w:cs="David"/>
          <w:b/>
          <w:bCs/>
          <w:color w:val="FF00FF"/>
          <w:sz w:val="28"/>
          <w:szCs w:val="28"/>
          <w:rtl/>
        </w:rPr>
      </w:pPr>
      <w:r>
        <w:rPr>
          <w:rFonts w:ascii="Times New Roman" w:hAnsi="Times New Roman" w:cs="David" w:hint="cs"/>
          <w:b/>
          <w:bCs/>
          <w:color w:val="FF00FF"/>
          <w:sz w:val="28"/>
          <w:szCs w:val="28"/>
          <w:rtl/>
        </w:rPr>
        <w:t xml:space="preserve">נושא: סוכרים </w:t>
      </w:r>
    </w:p>
    <w:p w:rsidR="00AF7AFC" w:rsidRDefault="00AF7AFC" w:rsidP="00906A4D">
      <w:pPr>
        <w:pStyle w:val="12"/>
        <w:spacing w:after="0" w:line="360" w:lineRule="auto"/>
        <w:ind w:left="-58"/>
        <w:rPr>
          <w:rFonts w:ascii="Times New Roman" w:hAnsi="Times New Roman" w:cs="David"/>
          <w:b/>
          <w:bCs/>
          <w:color w:val="FF0000"/>
          <w:sz w:val="24"/>
          <w:szCs w:val="24"/>
          <w:rtl/>
        </w:rPr>
      </w:pPr>
      <w:r>
        <w:rPr>
          <w:rFonts w:ascii="Times New Roman" w:hAnsi="Times New Roman" w:cs="David" w:hint="cs"/>
          <w:b/>
          <w:bCs/>
          <w:color w:val="FF0000"/>
          <w:sz w:val="24"/>
          <w:szCs w:val="24"/>
          <w:rtl/>
        </w:rPr>
        <w:t>הערכה חלופית</w:t>
      </w:r>
    </w:p>
    <w:p w:rsidR="00517AA7" w:rsidRPr="00C66159" w:rsidRDefault="00517AA7" w:rsidP="00906A4D">
      <w:pPr>
        <w:pStyle w:val="12"/>
        <w:spacing w:after="0" w:line="360" w:lineRule="auto"/>
        <w:ind w:left="-58"/>
        <w:rPr>
          <w:rFonts w:asciiTheme="majorBidi" w:hAnsiTheme="majorBidi" w:cs="David"/>
          <w:b/>
          <w:bCs/>
          <w:color w:val="333333"/>
          <w:sz w:val="24"/>
          <w:szCs w:val="24"/>
          <w:rtl/>
        </w:rPr>
      </w:pPr>
      <w:r w:rsidRPr="00C66159">
        <w:rPr>
          <w:rFonts w:asciiTheme="majorBidi" w:hAnsiTheme="majorBidi" w:cs="David"/>
          <w:b/>
          <w:bCs/>
          <w:color w:val="333333"/>
          <w:sz w:val="24"/>
          <w:szCs w:val="24"/>
          <w:rtl/>
        </w:rPr>
        <w:t>תשבץ מתוק</w:t>
      </w:r>
    </w:p>
    <w:p w:rsidR="00AF7AFC" w:rsidRPr="00517AA7" w:rsidRDefault="00517AA7" w:rsidP="00906A4D">
      <w:pPr>
        <w:pStyle w:val="12"/>
        <w:spacing w:after="0" w:line="360" w:lineRule="auto"/>
        <w:ind w:left="-58"/>
        <w:rPr>
          <w:rFonts w:asciiTheme="majorBidi" w:hAnsiTheme="majorBidi" w:cs="David"/>
          <w:b/>
          <w:bCs/>
          <w:color w:val="FF0000"/>
          <w:sz w:val="24"/>
          <w:szCs w:val="24"/>
          <w:rtl/>
        </w:rPr>
      </w:pPr>
      <w:r w:rsidRPr="00517AA7">
        <w:rPr>
          <w:rFonts w:asciiTheme="majorBidi" w:hAnsiTheme="majorBidi" w:cs="David"/>
          <w:color w:val="333333"/>
          <w:sz w:val="24"/>
          <w:szCs w:val="24"/>
          <w:rtl/>
        </w:rPr>
        <w:t>ערכה מסכמת חלופית לנושא סוכרים</w:t>
      </w:r>
      <w:r>
        <w:rPr>
          <w:rFonts w:asciiTheme="majorBidi" w:hAnsiTheme="majorBidi" w:cs="David" w:hint="cs"/>
          <w:color w:val="333333"/>
          <w:sz w:val="24"/>
          <w:szCs w:val="24"/>
          <w:rtl/>
        </w:rPr>
        <w:t xml:space="preserve">. </w:t>
      </w:r>
      <w:r w:rsidRPr="00517AA7">
        <w:rPr>
          <w:rStyle w:val="af0"/>
          <w:rFonts w:asciiTheme="majorBidi" w:hAnsiTheme="majorBidi" w:cs="David"/>
          <w:b w:val="0"/>
          <w:bCs w:val="0"/>
          <w:color w:val="333333"/>
          <w:sz w:val="24"/>
          <w:szCs w:val="24"/>
          <w:rtl/>
        </w:rPr>
        <w:t>מפתחות המשימה</w:t>
      </w:r>
      <w:r>
        <w:rPr>
          <w:rStyle w:val="af0"/>
          <w:rFonts w:asciiTheme="majorBidi" w:hAnsiTheme="majorBidi" w:cs="David" w:hint="cs"/>
          <w:b w:val="0"/>
          <w:bCs w:val="0"/>
          <w:color w:val="333333"/>
          <w:sz w:val="24"/>
          <w:szCs w:val="24"/>
          <w:rtl/>
        </w:rPr>
        <w:t>:</w:t>
      </w:r>
      <w:r w:rsidRPr="00517AA7">
        <w:t> </w:t>
      </w:r>
      <w:r w:rsidRPr="00517AA7">
        <w:rPr>
          <w:rFonts w:asciiTheme="majorBidi" w:hAnsiTheme="majorBidi" w:cs="David"/>
          <w:color w:val="333333"/>
          <w:sz w:val="24"/>
          <w:szCs w:val="24"/>
          <w:rtl/>
        </w:rPr>
        <w:t>ד"ר מלכה יאיון וד"ר דבורה קצביץ</w:t>
      </w:r>
      <w:r>
        <w:rPr>
          <w:rFonts w:asciiTheme="majorBidi" w:hAnsiTheme="majorBidi" w:cs="David" w:hint="cs"/>
          <w:color w:val="333333"/>
          <w:sz w:val="24"/>
          <w:szCs w:val="24"/>
          <w:rtl/>
        </w:rPr>
        <w:t>.</w:t>
      </w:r>
      <w:r w:rsidRPr="00517AA7">
        <w:rPr>
          <w:rFonts w:asciiTheme="majorBidi" w:hAnsiTheme="majorBidi" w:cs="David"/>
          <w:color w:val="333333"/>
          <w:sz w:val="24"/>
          <w:szCs w:val="24"/>
        </w:rPr>
        <w:t>  </w:t>
      </w:r>
    </w:p>
    <w:p w:rsidR="00AF7AFC" w:rsidRPr="00517AA7" w:rsidRDefault="00517AA7" w:rsidP="00906A4D">
      <w:pPr>
        <w:pStyle w:val="12"/>
        <w:spacing w:after="0" w:line="360" w:lineRule="auto"/>
        <w:ind w:left="-58"/>
        <w:rPr>
          <w:rFonts w:asciiTheme="majorBidi" w:hAnsiTheme="majorBidi" w:cs="David"/>
          <w:color w:val="333333"/>
          <w:sz w:val="24"/>
          <w:szCs w:val="24"/>
          <w:rtl/>
        </w:rPr>
      </w:pPr>
      <w:r w:rsidRPr="00517AA7">
        <w:rPr>
          <w:rFonts w:asciiTheme="majorBidi" w:hAnsiTheme="majorBidi" w:cs="David" w:hint="cs"/>
          <w:color w:val="333333"/>
          <w:sz w:val="24"/>
          <w:szCs w:val="24"/>
          <w:rtl/>
        </w:rPr>
        <w:t>מצורפים</w:t>
      </w:r>
      <w:r>
        <w:rPr>
          <w:rFonts w:asciiTheme="majorBidi" w:hAnsiTheme="majorBidi" w:cs="David" w:hint="cs"/>
          <w:color w:val="333333"/>
          <w:sz w:val="24"/>
          <w:szCs w:val="24"/>
          <w:rtl/>
        </w:rPr>
        <w:t xml:space="preserve"> דפי הנחייה לתלמידים ולמורה. אתר המרכז הארצי למורי הכימיה, דף: </w:t>
      </w:r>
    </w:p>
    <w:p w:rsidR="00AF7AFC" w:rsidRDefault="002A2400" w:rsidP="00906A4D">
      <w:pPr>
        <w:pStyle w:val="12"/>
        <w:bidi w:val="0"/>
        <w:spacing w:after="0" w:line="360" w:lineRule="auto"/>
        <w:ind w:left="-58"/>
        <w:rPr>
          <w:rFonts w:asciiTheme="majorBidi" w:hAnsiTheme="majorBidi" w:cs="David"/>
          <w:color w:val="333333"/>
          <w:sz w:val="24"/>
          <w:szCs w:val="24"/>
        </w:rPr>
      </w:pPr>
      <w:hyperlink r:id="rId298" w:history="1">
        <w:r w:rsidR="00517AA7" w:rsidRPr="000F5933">
          <w:rPr>
            <w:rStyle w:val="Hyperlink"/>
            <w:rFonts w:asciiTheme="majorBidi" w:hAnsiTheme="majorBidi" w:cs="David"/>
            <w:sz w:val="24"/>
            <w:szCs w:val="24"/>
          </w:rPr>
          <w:t>http://chemcenter.weizmann.ac.il/?CategoryID=318&amp;ArticleID=4712</w:t>
        </w:r>
      </w:hyperlink>
    </w:p>
    <w:p w:rsidR="00517AA7" w:rsidRPr="00A7248E" w:rsidRDefault="00517AA7" w:rsidP="00906A4D">
      <w:pPr>
        <w:pStyle w:val="12"/>
        <w:spacing w:after="0" w:line="360" w:lineRule="auto"/>
        <w:ind w:left="-58"/>
        <w:rPr>
          <w:rFonts w:asciiTheme="majorBidi" w:hAnsiTheme="majorBidi" w:cs="David"/>
          <w:color w:val="333333"/>
          <w:sz w:val="16"/>
          <w:szCs w:val="16"/>
          <w:rtl/>
        </w:rPr>
      </w:pPr>
    </w:p>
    <w:p w:rsidR="00517AA7" w:rsidRPr="00C66159" w:rsidRDefault="00517AA7" w:rsidP="00906A4D">
      <w:pPr>
        <w:pStyle w:val="12"/>
        <w:spacing w:after="0" w:line="360" w:lineRule="auto"/>
        <w:ind w:left="-58"/>
        <w:rPr>
          <w:rFonts w:asciiTheme="majorBidi" w:hAnsiTheme="majorBidi" w:cs="David"/>
          <w:b/>
          <w:bCs/>
          <w:color w:val="333333"/>
          <w:sz w:val="24"/>
          <w:szCs w:val="24"/>
        </w:rPr>
      </w:pPr>
      <w:r w:rsidRPr="00C66159">
        <w:rPr>
          <w:rFonts w:asciiTheme="majorBidi" w:hAnsiTheme="majorBidi" w:cs="David"/>
          <w:b/>
          <w:bCs/>
          <w:color w:val="333333"/>
          <w:sz w:val="24"/>
          <w:szCs w:val="24"/>
          <w:rtl/>
        </w:rPr>
        <w:t>פעילויות בהערכה חלופית בנושא פחמימות</w:t>
      </w:r>
      <w:r w:rsidRPr="00C66159">
        <w:rPr>
          <w:rFonts w:asciiTheme="majorBidi" w:hAnsiTheme="majorBidi" w:cs="David"/>
          <w:b/>
          <w:bCs/>
          <w:color w:val="333333"/>
          <w:sz w:val="24"/>
          <w:szCs w:val="24"/>
        </w:rPr>
        <w:t>:</w:t>
      </w:r>
    </w:p>
    <w:p w:rsidR="00517AA7" w:rsidRDefault="00517AA7" w:rsidP="00906A4D">
      <w:pPr>
        <w:pStyle w:val="12"/>
        <w:spacing w:after="0" w:line="360" w:lineRule="auto"/>
        <w:ind w:left="-58"/>
        <w:rPr>
          <w:rFonts w:asciiTheme="majorBidi" w:hAnsiTheme="majorBidi" w:cs="David"/>
          <w:color w:val="333333"/>
          <w:sz w:val="24"/>
          <w:szCs w:val="24"/>
          <w:rtl/>
        </w:rPr>
      </w:pPr>
      <w:r w:rsidRPr="00C66159">
        <w:rPr>
          <w:rFonts w:asciiTheme="majorBidi" w:hAnsiTheme="majorBidi" w:cs="David" w:hint="cs"/>
          <w:b/>
          <w:bCs/>
          <w:color w:val="333333"/>
          <w:sz w:val="24"/>
          <w:szCs w:val="24"/>
          <w:rtl/>
        </w:rPr>
        <w:t xml:space="preserve">חלק </w:t>
      </w:r>
      <w:r w:rsidRPr="00C66159">
        <w:rPr>
          <w:rFonts w:asciiTheme="majorBidi" w:hAnsiTheme="majorBidi" w:cs="David"/>
          <w:b/>
          <w:bCs/>
          <w:color w:val="333333"/>
          <w:sz w:val="24"/>
          <w:szCs w:val="24"/>
        </w:rPr>
        <w:t>I</w:t>
      </w:r>
      <w:r w:rsidRPr="00C66159">
        <w:rPr>
          <w:rFonts w:asciiTheme="majorBidi" w:hAnsiTheme="majorBidi" w:cs="David" w:hint="cs"/>
          <w:b/>
          <w:bCs/>
          <w:color w:val="333333"/>
          <w:sz w:val="24"/>
          <w:szCs w:val="24"/>
          <w:rtl/>
        </w:rPr>
        <w:t xml:space="preserve">: </w:t>
      </w:r>
      <w:r w:rsidRPr="00C66159">
        <w:rPr>
          <w:rFonts w:asciiTheme="majorBidi" w:hAnsiTheme="majorBidi" w:cs="David"/>
          <w:b/>
          <w:bCs/>
          <w:color w:val="333333"/>
          <w:sz w:val="24"/>
          <w:szCs w:val="24"/>
          <w:rtl/>
        </w:rPr>
        <w:t>כתיבת עבודה זוגית על פי הסרטון "ארוחה משפחתית</w:t>
      </w:r>
      <w:r w:rsidR="00C66159" w:rsidRPr="00C66159">
        <w:rPr>
          <w:rFonts w:asciiTheme="majorBidi" w:hAnsiTheme="majorBidi" w:cs="David" w:hint="cs"/>
          <w:b/>
          <w:bCs/>
          <w:color w:val="333333"/>
          <w:sz w:val="24"/>
          <w:szCs w:val="24"/>
          <w:rtl/>
        </w:rPr>
        <w:t xml:space="preserve">" </w:t>
      </w:r>
      <w:r w:rsidRPr="00C66159">
        <w:rPr>
          <w:rFonts w:asciiTheme="majorBidi" w:hAnsiTheme="majorBidi" w:cs="David"/>
          <w:b/>
          <w:bCs/>
          <w:color w:val="333333"/>
          <w:sz w:val="24"/>
          <w:szCs w:val="24"/>
        </w:rPr>
        <w:br/>
      </w:r>
      <w:hyperlink r:id="rId299" w:tgtFrame="_blank" w:history="1">
        <w:r w:rsidRPr="00517AA7">
          <w:rPr>
            <w:rFonts w:asciiTheme="majorBidi" w:hAnsiTheme="majorBidi" w:cs="David"/>
            <w:color w:val="333333"/>
            <w:sz w:val="24"/>
            <w:szCs w:val="24"/>
            <w:rtl/>
          </w:rPr>
          <w:t>צפייה בסרטון וחקר רשת</w:t>
        </w:r>
        <w:r w:rsidR="00C66159">
          <w:rPr>
            <w:rFonts w:asciiTheme="majorBidi" w:hAnsiTheme="majorBidi" w:cs="David" w:hint="cs"/>
            <w:color w:val="333333"/>
            <w:sz w:val="24"/>
            <w:szCs w:val="24"/>
            <w:rtl/>
          </w:rPr>
          <w:t xml:space="preserve">. </w:t>
        </w:r>
      </w:hyperlink>
      <w:r w:rsidRPr="00517AA7">
        <w:rPr>
          <w:rFonts w:asciiTheme="majorBidi" w:hAnsiTheme="majorBidi" w:cs="David"/>
          <w:sz w:val="24"/>
          <w:szCs w:val="24"/>
          <w:rtl/>
        </w:rPr>
        <w:t>מפתחות המשימה</w:t>
      </w:r>
      <w:r w:rsidR="00C66159">
        <w:rPr>
          <w:rFonts w:asciiTheme="majorBidi" w:hAnsiTheme="majorBidi" w:cs="David" w:hint="cs"/>
          <w:color w:val="333333"/>
          <w:sz w:val="24"/>
          <w:szCs w:val="24"/>
          <w:rtl/>
        </w:rPr>
        <w:t xml:space="preserve">: </w:t>
      </w:r>
      <w:r w:rsidRPr="00517AA7">
        <w:rPr>
          <w:rFonts w:asciiTheme="majorBidi" w:hAnsiTheme="majorBidi" w:cs="David"/>
          <w:color w:val="333333"/>
          <w:sz w:val="24"/>
          <w:szCs w:val="24"/>
          <w:rtl/>
        </w:rPr>
        <w:t>רחל אידלמן, שרה אקונס, זיוה בר-דב</w:t>
      </w:r>
      <w:r w:rsidR="00C66159">
        <w:rPr>
          <w:rFonts w:asciiTheme="majorBidi" w:hAnsiTheme="majorBidi" w:cs="David" w:hint="cs"/>
          <w:color w:val="333333"/>
          <w:sz w:val="24"/>
          <w:szCs w:val="24"/>
          <w:rtl/>
        </w:rPr>
        <w:t>.</w:t>
      </w:r>
    </w:p>
    <w:p w:rsidR="00C66159" w:rsidRPr="00517AA7" w:rsidRDefault="000260F9" w:rsidP="00906A4D">
      <w:pPr>
        <w:pStyle w:val="12"/>
        <w:spacing w:after="0" w:line="360" w:lineRule="auto"/>
        <w:ind w:left="-58"/>
        <w:rPr>
          <w:rFonts w:asciiTheme="majorBidi" w:hAnsiTheme="majorBidi" w:cs="David"/>
          <w:color w:val="333333"/>
          <w:sz w:val="24"/>
          <w:szCs w:val="24"/>
        </w:rPr>
      </w:pPr>
      <w:r w:rsidRPr="00517AA7">
        <w:rPr>
          <w:rFonts w:asciiTheme="majorBidi" w:hAnsiTheme="majorBidi" w:cs="David" w:hint="cs"/>
          <w:color w:val="333333"/>
          <w:sz w:val="24"/>
          <w:szCs w:val="24"/>
          <w:rtl/>
        </w:rPr>
        <w:t>מצורפים</w:t>
      </w:r>
      <w:r>
        <w:rPr>
          <w:rFonts w:asciiTheme="majorBidi" w:hAnsiTheme="majorBidi" w:cs="David" w:hint="cs"/>
          <w:color w:val="333333"/>
          <w:sz w:val="24"/>
          <w:szCs w:val="24"/>
          <w:rtl/>
        </w:rPr>
        <w:t xml:space="preserve"> דפי הנחייה לתלמידים ולמורה. </w:t>
      </w:r>
      <w:r w:rsidR="00C66159">
        <w:rPr>
          <w:rFonts w:asciiTheme="majorBidi" w:hAnsiTheme="majorBidi" w:cs="David" w:hint="cs"/>
          <w:color w:val="333333"/>
          <w:sz w:val="24"/>
          <w:szCs w:val="24"/>
          <w:rtl/>
        </w:rPr>
        <w:t>אתר המרכז הארצי למורי הכימיה, דף:</w:t>
      </w:r>
    </w:p>
    <w:p w:rsidR="00517AA7" w:rsidRDefault="002A2400" w:rsidP="00906A4D">
      <w:pPr>
        <w:pStyle w:val="12"/>
        <w:bidi w:val="0"/>
        <w:spacing w:after="0" w:line="360" w:lineRule="auto"/>
        <w:ind w:left="-58"/>
        <w:rPr>
          <w:rFonts w:asciiTheme="majorBidi" w:hAnsiTheme="majorBidi" w:cs="David"/>
          <w:color w:val="333333"/>
          <w:sz w:val="24"/>
          <w:szCs w:val="24"/>
        </w:rPr>
      </w:pPr>
      <w:hyperlink r:id="rId300" w:history="1">
        <w:r w:rsidR="00C66159" w:rsidRPr="000F5933">
          <w:rPr>
            <w:rStyle w:val="Hyperlink"/>
            <w:rFonts w:asciiTheme="majorBidi" w:hAnsiTheme="majorBidi" w:cs="David"/>
            <w:sz w:val="24"/>
            <w:szCs w:val="24"/>
          </w:rPr>
          <w:t>http://chemcenter.weizmann.ac.il/?CategoryID=318&amp;ArticleID=4713</w:t>
        </w:r>
      </w:hyperlink>
    </w:p>
    <w:p w:rsidR="00C66159" w:rsidRPr="00A7248E" w:rsidRDefault="00C66159" w:rsidP="00906A4D">
      <w:pPr>
        <w:pStyle w:val="12"/>
        <w:spacing w:after="0" w:line="360" w:lineRule="auto"/>
        <w:ind w:left="-58"/>
        <w:rPr>
          <w:rFonts w:asciiTheme="majorBidi" w:hAnsiTheme="majorBidi" w:cs="David"/>
          <w:color w:val="333333"/>
          <w:sz w:val="16"/>
          <w:szCs w:val="16"/>
          <w:rtl/>
        </w:rPr>
      </w:pPr>
    </w:p>
    <w:p w:rsidR="00517AA7" w:rsidRPr="00C66159" w:rsidRDefault="00C66159" w:rsidP="00906A4D">
      <w:pPr>
        <w:pStyle w:val="12"/>
        <w:spacing w:after="0" w:line="360" w:lineRule="auto"/>
        <w:ind w:left="-58"/>
        <w:rPr>
          <w:rFonts w:asciiTheme="majorBidi" w:hAnsiTheme="majorBidi" w:cs="David"/>
          <w:b/>
          <w:bCs/>
          <w:color w:val="333333"/>
          <w:sz w:val="24"/>
          <w:szCs w:val="24"/>
          <w:rtl/>
        </w:rPr>
      </w:pPr>
      <w:r w:rsidRPr="00C66159">
        <w:rPr>
          <w:rFonts w:asciiTheme="majorBidi" w:hAnsiTheme="majorBidi" w:cs="David" w:hint="cs"/>
          <w:b/>
          <w:bCs/>
          <w:color w:val="333333"/>
          <w:sz w:val="24"/>
          <w:szCs w:val="24"/>
          <w:rtl/>
        </w:rPr>
        <w:t xml:space="preserve">חלק </w:t>
      </w:r>
      <w:r w:rsidRPr="00C66159">
        <w:rPr>
          <w:rFonts w:asciiTheme="majorBidi" w:hAnsiTheme="majorBidi" w:cs="David"/>
          <w:b/>
          <w:bCs/>
          <w:color w:val="333333"/>
          <w:sz w:val="24"/>
          <w:szCs w:val="24"/>
        </w:rPr>
        <w:t>II</w:t>
      </w:r>
      <w:r w:rsidRPr="00C66159">
        <w:rPr>
          <w:rFonts w:asciiTheme="majorBidi" w:hAnsiTheme="majorBidi" w:cs="David" w:hint="cs"/>
          <w:b/>
          <w:bCs/>
          <w:color w:val="333333"/>
          <w:sz w:val="24"/>
          <w:szCs w:val="24"/>
          <w:rtl/>
        </w:rPr>
        <w:t xml:space="preserve">: </w:t>
      </w:r>
      <w:r w:rsidRPr="00C66159">
        <w:rPr>
          <w:rFonts w:asciiTheme="majorBidi" w:hAnsiTheme="majorBidi" w:cs="David"/>
          <w:b/>
          <w:bCs/>
          <w:color w:val="333333"/>
          <w:sz w:val="24"/>
          <w:szCs w:val="24"/>
          <w:rtl/>
        </w:rPr>
        <w:t>הוראת נושא פחמימות בשילוב עבודה עם מודלים</w:t>
      </w:r>
      <w:r w:rsidRPr="00C66159">
        <w:rPr>
          <w:rFonts w:asciiTheme="majorBidi" w:hAnsiTheme="majorBidi" w:cs="David"/>
          <w:b/>
          <w:bCs/>
          <w:color w:val="333333"/>
          <w:sz w:val="24"/>
          <w:szCs w:val="24"/>
        </w:rPr>
        <w:t> </w:t>
      </w:r>
    </w:p>
    <w:p w:rsidR="000260F9" w:rsidRDefault="000260F9" w:rsidP="00906A4D">
      <w:pPr>
        <w:pStyle w:val="12"/>
        <w:spacing w:after="0" w:line="360" w:lineRule="auto"/>
        <w:ind w:left="-58"/>
        <w:rPr>
          <w:rFonts w:asciiTheme="majorBidi" w:hAnsiTheme="majorBidi" w:cs="David"/>
          <w:sz w:val="24"/>
          <w:szCs w:val="24"/>
          <w:rtl/>
        </w:rPr>
      </w:pPr>
      <w:r>
        <w:rPr>
          <w:rFonts w:asciiTheme="majorBidi" w:hAnsiTheme="majorBidi" w:cs="David" w:hint="cs"/>
          <w:sz w:val="24"/>
          <w:szCs w:val="24"/>
          <w:rtl/>
        </w:rPr>
        <w:t>לימוד חד-סוכרים, דו-סוכרים ורב-סוכרים בעזרת מודלים - בקבוצות עבודה.</w:t>
      </w:r>
    </w:p>
    <w:p w:rsidR="00517AA7" w:rsidRDefault="00C66159" w:rsidP="00906A4D">
      <w:pPr>
        <w:pStyle w:val="12"/>
        <w:spacing w:after="0" w:line="360" w:lineRule="auto"/>
        <w:ind w:left="-58"/>
        <w:rPr>
          <w:rFonts w:asciiTheme="majorBidi" w:hAnsiTheme="majorBidi" w:cs="David"/>
          <w:color w:val="333333"/>
          <w:sz w:val="24"/>
          <w:szCs w:val="24"/>
          <w:rtl/>
        </w:rPr>
      </w:pPr>
      <w:r w:rsidRPr="00C66159">
        <w:rPr>
          <w:rFonts w:asciiTheme="majorBidi" w:hAnsiTheme="majorBidi" w:cs="David"/>
          <w:sz w:val="24"/>
          <w:szCs w:val="24"/>
          <w:rtl/>
        </w:rPr>
        <w:t>מפתחות המשימה</w:t>
      </w:r>
      <w:r w:rsidRPr="00C66159">
        <w:rPr>
          <w:rFonts w:asciiTheme="majorBidi" w:hAnsiTheme="majorBidi" w:cs="David"/>
          <w:sz w:val="24"/>
          <w:szCs w:val="24"/>
        </w:rPr>
        <w:t>:</w:t>
      </w:r>
      <w:r w:rsidRPr="00C66159">
        <w:rPr>
          <w:rFonts w:asciiTheme="majorBidi" w:hAnsiTheme="majorBidi" w:cs="David"/>
          <w:b/>
          <w:bCs/>
          <w:sz w:val="24"/>
          <w:szCs w:val="24"/>
        </w:rPr>
        <w:t> </w:t>
      </w:r>
      <w:r w:rsidRPr="00C66159">
        <w:rPr>
          <w:rFonts w:asciiTheme="majorBidi" w:hAnsiTheme="majorBidi" w:cs="David"/>
          <w:color w:val="333333"/>
          <w:sz w:val="24"/>
          <w:szCs w:val="24"/>
          <w:rtl/>
        </w:rPr>
        <w:t>זיוה בר-דב, שרה אקונס, רחל אידלמן</w:t>
      </w:r>
    </w:p>
    <w:p w:rsidR="000260F9" w:rsidRPr="00517AA7" w:rsidRDefault="000260F9" w:rsidP="00906A4D">
      <w:pPr>
        <w:pStyle w:val="12"/>
        <w:spacing w:after="0" w:line="360" w:lineRule="auto"/>
        <w:ind w:left="-58"/>
        <w:rPr>
          <w:rFonts w:asciiTheme="majorBidi" w:hAnsiTheme="majorBidi" w:cs="David"/>
          <w:color w:val="333333"/>
          <w:sz w:val="24"/>
          <w:szCs w:val="24"/>
        </w:rPr>
      </w:pPr>
      <w:r w:rsidRPr="00517AA7">
        <w:rPr>
          <w:rFonts w:asciiTheme="majorBidi" w:hAnsiTheme="majorBidi" w:cs="David" w:hint="cs"/>
          <w:color w:val="333333"/>
          <w:sz w:val="24"/>
          <w:szCs w:val="24"/>
          <w:rtl/>
        </w:rPr>
        <w:t>מצורפים</w:t>
      </w:r>
      <w:r>
        <w:rPr>
          <w:rFonts w:asciiTheme="majorBidi" w:hAnsiTheme="majorBidi" w:cs="David" w:hint="cs"/>
          <w:color w:val="333333"/>
          <w:sz w:val="24"/>
          <w:szCs w:val="24"/>
          <w:rtl/>
        </w:rPr>
        <w:t xml:space="preserve"> דפי הנחייה לתלמידים ולמורה. אתר המרכז הארצי למורי הכימיה, דף:</w:t>
      </w:r>
    </w:p>
    <w:p w:rsidR="000260F9" w:rsidRDefault="002A2400" w:rsidP="000260F9">
      <w:pPr>
        <w:pStyle w:val="12"/>
        <w:tabs>
          <w:tab w:val="left" w:pos="793"/>
        </w:tabs>
        <w:bidi w:val="0"/>
        <w:spacing w:after="0" w:line="360" w:lineRule="auto"/>
        <w:ind w:left="-58"/>
        <w:rPr>
          <w:rFonts w:asciiTheme="majorBidi" w:hAnsiTheme="majorBidi" w:cs="David"/>
          <w:color w:val="333333"/>
          <w:sz w:val="24"/>
          <w:szCs w:val="24"/>
        </w:rPr>
      </w:pPr>
      <w:hyperlink r:id="rId301" w:history="1">
        <w:r w:rsidR="000260F9" w:rsidRPr="000F5933">
          <w:rPr>
            <w:rStyle w:val="Hyperlink"/>
            <w:rFonts w:asciiTheme="majorBidi" w:hAnsiTheme="majorBidi" w:cs="David"/>
            <w:sz w:val="24"/>
            <w:szCs w:val="24"/>
          </w:rPr>
          <w:t>http://chemcenter.weizmann.ac.il/?CategoryID=318&amp;ArticleID=4713</w:t>
        </w:r>
      </w:hyperlink>
    </w:p>
    <w:p w:rsidR="00517AA7" w:rsidRDefault="00517AA7" w:rsidP="00A7248E">
      <w:pPr>
        <w:pStyle w:val="12"/>
        <w:spacing w:after="0" w:line="360" w:lineRule="auto"/>
        <w:ind w:left="-58"/>
        <w:rPr>
          <w:rFonts w:asciiTheme="majorBidi" w:hAnsiTheme="majorBidi" w:cs="David"/>
          <w:color w:val="333333"/>
          <w:sz w:val="16"/>
          <w:szCs w:val="16"/>
          <w:rtl/>
        </w:rPr>
      </w:pPr>
    </w:p>
    <w:p w:rsidR="00A7248E" w:rsidRDefault="00A7248E" w:rsidP="00A7248E">
      <w:pPr>
        <w:pStyle w:val="12"/>
        <w:spacing w:after="0" w:line="360" w:lineRule="auto"/>
        <w:ind w:left="-58"/>
        <w:rPr>
          <w:rFonts w:asciiTheme="majorBidi" w:hAnsiTheme="majorBidi" w:cs="David"/>
          <w:color w:val="333333"/>
          <w:sz w:val="16"/>
          <w:szCs w:val="16"/>
          <w:rtl/>
        </w:rPr>
      </w:pPr>
    </w:p>
    <w:p w:rsidR="00A7248E" w:rsidRDefault="00A7248E" w:rsidP="00A7248E">
      <w:pPr>
        <w:pStyle w:val="12"/>
        <w:spacing w:after="0" w:line="360" w:lineRule="auto"/>
        <w:ind w:left="-58"/>
        <w:rPr>
          <w:rFonts w:asciiTheme="majorBidi" w:hAnsiTheme="majorBidi" w:cs="David"/>
          <w:color w:val="333333"/>
          <w:sz w:val="16"/>
          <w:szCs w:val="16"/>
          <w:rtl/>
        </w:rPr>
      </w:pPr>
    </w:p>
    <w:p w:rsidR="00A7248E" w:rsidRDefault="00A7248E" w:rsidP="00A7248E">
      <w:pPr>
        <w:pStyle w:val="12"/>
        <w:spacing w:after="0" w:line="360" w:lineRule="auto"/>
        <w:ind w:left="-58"/>
        <w:rPr>
          <w:rFonts w:asciiTheme="majorBidi" w:hAnsiTheme="majorBidi" w:cs="David"/>
          <w:color w:val="333333"/>
          <w:sz w:val="16"/>
          <w:szCs w:val="16"/>
          <w:rtl/>
        </w:rPr>
      </w:pPr>
    </w:p>
    <w:p w:rsidR="00A7248E" w:rsidRDefault="00A7248E" w:rsidP="00A7248E">
      <w:pPr>
        <w:pStyle w:val="12"/>
        <w:spacing w:after="0" w:line="360" w:lineRule="auto"/>
        <w:ind w:left="-58"/>
        <w:rPr>
          <w:rFonts w:asciiTheme="majorBidi" w:hAnsiTheme="majorBidi" w:cs="David"/>
          <w:color w:val="333333"/>
          <w:sz w:val="16"/>
          <w:szCs w:val="16"/>
          <w:rtl/>
        </w:rPr>
      </w:pPr>
    </w:p>
    <w:p w:rsidR="00A7248E" w:rsidRDefault="00A7248E" w:rsidP="00A7248E">
      <w:pPr>
        <w:pStyle w:val="12"/>
        <w:spacing w:after="0" w:line="360" w:lineRule="auto"/>
        <w:ind w:left="-58"/>
        <w:rPr>
          <w:rFonts w:asciiTheme="majorBidi" w:hAnsiTheme="majorBidi" w:cs="David"/>
          <w:color w:val="333333"/>
          <w:sz w:val="16"/>
          <w:szCs w:val="16"/>
          <w:rtl/>
        </w:rPr>
      </w:pPr>
    </w:p>
    <w:p w:rsidR="00A7248E" w:rsidRDefault="00A7248E" w:rsidP="00A7248E">
      <w:pPr>
        <w:pStyle w:val="12"/>
        <w:spacing w:after="0" w:line="360" w:lineRule="auto"/>
        <w:ind w:left="-58"/>
        <w:rPr>
          <w:rFonts w:asciiTheme="majorBidi" w:hAnsiTheme="majorBidi" w:cs="David"/>
          <w:color w:val="333333"/>
          <w:sz w:val="16"/>
          <w:szCs w:val="16"/>
          <w:rtl/>
        </w:rPr>
      </w:pPr>
    </w:p>
    <w:p w:rsidR="00A7248E" w:rsidRDefault="00A7248E" w:rsidP="00A7248E">
      <w:pPr>
        <w:pStyle w:val="12"/>
        <w:spacing w:after="0" w:line="360" w:lineRule="auto"/>
        <w:ind w:left="-58"/>
        <w:rPr>
          <w:rFonts w:asciiTheme="majorBidi" w:hAnsiTheme="majorBidi" w:cs="David"/>
          <w:color w:val="333333"/>
          <w:sz w:val="16"/>
          <w:szCs w:val="16"/>
          <w:rtl/>
        </w:rPr>
      </w:pPr>
    </w:p>
    <w:p w:rsidR="00A7248E" w:rsidRPr="00A7248E" w:rsidRDefault="00A7248E" w:rsidP="00A7248E">
      <w:pPr>
        <w:pStyle w:val="12"/>
        <w:spacing w:after="0" w:line="360" w:lineRule="auto"/>
        <w:ind w:left="-58"/>
        <w:rPr>
          <w:rFonts w:asciiTheme="majorBidi" w:hAnsiTheme="majorBidi" w:cs="David"/>
          <w:color w:val="333333"/>
          <w:sz w:val="16"/>
          <w:szCs w:val="16"/>
          <w:rtl/>
        </w:rPr>
      </w:pPr>
    </w:p>
    <w:p w:rsidR="00D80980" w:rsidRPr="00D80980" w:rsidRDefault="00D80980" w:rsidP="00D80980">
      <w:pPr>
        <w:pStyle w:val="12"/>
        <w:spacing w:after="0" w:line="360" w:lineRule="auto"/>
        <w:ind w:left="-58"/>
        <w:rPr>
          <w:rFonts w:asciiTheme="majorBidi" w:hAnsiTheme="majorBidi" w:cs="David"/>
          <w:b/>
          <w:bCs/>
          <w:sz w:val="24"/>
          <w:szCs w:val="24"/>
          <w:rtl/>
        </w:rPr>
      </w:pPr>
      <w:r w:rsidRPr="00D80980">
        <w:rPr>
          <w:rFonts w:asciiTheme="majorBidi" w:hAnsiTheme="majorBidi" w:cs="David" w:hint="cs"/>
          <w:b/>
          <w:bCs/>
          <w:sz w:val="24"/>
          <w:szCs w:val="24"/>
          <w:rtl/>
        </w:rPr>
        <w:t>פעילות: מתוקים אך לא בהכרח סוכרים</w:t>
      </w:r>
    </w:p>
    <w:p w:rsidR="00D80980" w:rsidRDefault="00D80980" w:rsidP="00D80980">
      <w:pPr>
        <w:pStyle w:val="12"/>
        <w:spacing w:after="0" w:line="360" w:lineRule="auto"/>
        <w:ind w:left="-58"/>
        <w:rPr>
          <w:rFonts w:asciiTheme="majorBidi" w:hAnsiTheme="majorBidi" w:cs="David"/>
          <w:color w:val="333333"/>
          <w:sz w:val="24"/>
          <w:szCs w:val="24"/>
          <w:rtl/>
        </w:rPr>
      </w:pPr>
      <w:r w:rsidRPr="00D80980">
        <w:rPr>
          <w:rFonts w:asciiTheme="majorBidi" w:hAnsiTheme="majorBidi" w:cs="David" w:hint="cs"/>
          <w:sz w:val="24"/>
          <w:szCs w:val="24"/>
          <w:rtl/>
        </w:rPr>
        <w:t>פ</w:t>
      </w:r>
      <w:r w:rsidRPr="00D80980">
        <w:rPr>
          <w:rFonts w:asciiTheme="majorBidi" w:hAnsiTheme="majorBidi" w:cs="David"/>
          <w:sz w:val="24"/>
          <w:szCs w:val="24"/>
          <w:rtl/>
        </w:rPr>
        <w:t>עילות עריכת סקר ושאלון</w:t>
      </w:r>
      <w:r>
        <w:rPr>
          <w:rFonts w:asciiTheme="majorBidi" w:hAnsiTheme="majorBidi" w:cs="David" w:hint="cs"/>
          <w:sz w:val="24"/>
          <w:szCs w:val="24"/>
          <w:rtl/>
        </w:rPr>
        <w:t>.</w:t>
      </w:r>
      <w:r w:rsidRPr="00D80980">
        <w:rPr>
          <w:rFonts w:asciiTheme="majorBidi" w:hAnsiTheme="majorBidi" w:cs="David" w:hint="cs"/>
          <w:color w:val="333333"/>
          <w:sz w:val="24"/>
          <w:szCs w:val="24"/>
          <w:rtl/>
        </w:rPr>
        <w:t xml:space="preserve"> </w:t>
      </w:r>
      <w:r w:rsidRPr="00517AA7">
        <w:rPr>
          <w:rFonts w:asciiTheme="majorBidi" w:hAnsiTheme="majorBidi" w:cs="David" w:hint="cs"/>
          <w:color w:val="333333"/>
          <w:sz w:val="24"/>
          <w:szCs w:val="24"/>
          <w:rtl/>
        </w:rPr>
        <w:t>מצורפים</w:t>
      </w:r>
      <w:r>
        <w:rPr>
          <w:rFonts w:asciiTheme="majorBidi" w:hAnsiTheme="majorBidi" w:cs="David" w:hint="cs"/>
          <w:color w:val="333333"/>
          <w:sz w:val="24"/>
          <w:szCs w:val="24"/>
          <w:rtl/>
        </w:rPr>
        <w:t xml:space="preserve"> דפי הנחייה לתלמידים ולמורה. </w:t>
      </w:r>
    </w:p>
    <w:p w:rsidR="00D80980" w:rsidRPr="00517AA7" w:rsidRDefault="00D80980" w:rsidP="00D80980">
      <w:pPr>
        <w:pStyle w:val="12"/>
        <w:spacing w:after="0" w:line="360" w:lineRule="auto"/>
        <w:ind w:left="-58"/>
        <w:rPr>
          <w:rFonts w:asciiTheme="majorBidi" w:hAnsiTheme="majorBidi" w:cs="David"/>
          <w:color w:val="333333"/>
          <w:sz w:val="24"/>
          <w:szCs w:val="24"/>
        </w:rPr>
      </w:pPr>
      <w:r w:rsidRPr="00D80980">
        <w:rPr>
          <w:rFonts w:asciiTheme="majorBidi" w:hAnsiTheme="majorBidi" w:cs="David"/>
          <w:sz w:val="24"/>
          <w:szCs w:val="24"/>
          <w:rtl/>
        </w:rPr>
        <w:t>מפתחת: אורית הרשקוביץ, הטכניון, המחלקה לחינוך למדע וטכנולוגיה</w:t>
      </w:r>
      <w:r w:rsidRPr="00D80980">
        <w:rPr>
          <w:rFonts w:asciiTheme="majorBidi" w:hAnsiTheme="majorBidi" w:cs="David"/>
          <w:sz w:val="24"/>
          <w:szCs w:val="24"/>
        </w:rPr>
        <w:t> </w:t>
      </w:r>
      <w:r w:rsidRPr="00D80980">
        <w:rPr>
          <w:rFonts w:asciiTheme="majorBidi" w:hAnsiTheme="majorBidi" w:cs="David"/>
          <w:sz w:val="24"/>
          <w:szCs w:val="24"/>
        </w:rPr>
        <w:br/>
      </w:r>
      <w:r>
        <w:rPr>
          <w:rFonts w:asciiTheme="majorBidi" w:hAnsiTheme="majorBidi" w:cs="David" w:hint="cs"/>
          <w:color w:val="333333"/>
          <w:sz w:val="24"/>
          <w:szCs w:val="24"/>
          <w:rtl/>
        </w:rPr>
        <w:t>אתר המרכז הארצי למורי הכימיה, דף:</w:t>
      </w:r>
    </w:p>
    <w:p w:rsidR="00D246A8" w:rsidRDefault="00D80980" w:rsidP="00D246A8">
      <w:pPr>
        <w:pStyle w:val="12"/>
        <w:bidi w:val="0"/>
        <w:spacing w:after="0" w:line="360" w:lineRule="auto"/>
        <w:ind w:left="-58"/>
        <w:rPr>
          <w:rFonts w:asciiTheme="majorBidi" w:hAnsiTheme="majorBidi" w:cs="David"/>
          <w:sz w:val="24"/>
          <w:szCs w:val="24"/>
        </w:rPr>
      </w:pPr>
      <w:r>
        <w:rPr>
          <w:rFonts w:asciiTheme="majorBidi" w:hAnsiTheme="majorBidi" w:cs="David"/>
          <w:sz w:val="24"/>
          <w:szCs w:val="24"/>
        </w:rPr>
        <w:t xml:space="preserve"> </w:t>
      </w:r>
      <w:hyperlink r:id="rId302" w:history="1">
        <w:r w:rsidR="00D246A8" w:rsidRPr="000F5933">
          <w:rPr>
            <w:rStyle w:val="Hyperlink"/>
            <w:rFonts w:asciiTheme="majorBidi" w:hAnsiTheme="majorBidi" w:cs="David"/>
            <w:sz w:val="24"/>
            <w:szCs w:val="24"/>
          </w:rPr>
          <w:t>http://chemcenter.weizmann.ac.il/?CategoryID=318&amp;ArticleID=4661</w:t>
        </w:r>
      </w:hyperlink>
    </w:p>
    <w:p w:rsidR="00517AA7" w:rsidRPr="00A7248E" w:rsidRDefault="00517AA7" w:rsidP="00A7248E">
      <w:pPr>
        <w:pStyle w:val="12"/>
        <w:spacing w:after="0" w:line="360" w:lineRule="auto"/>
        <w:ind w:left="-58"/>
        <w:rPr>
          <w:rFonts w:asciiTheme="majorBidi" w:hAnsiTheme="majorBidi" w:cs="David"/>
          <w:color w:val="333333"/>
          <w:sz w:val="16"/>
          <w:szCs w:val="16"/>
          <w:rtl/>
        </w:rPr>
      </w:pPr>
    </w:p>
    <w:p w:rsidR="00AF7AFC" w:rsidRPr="000C5A80" w:rsidRDefault="00963B5C" w:rsidP="00AF7AFC">
      <w:pPr>
        <w:pStyle w:val="12"/>
        <w:tabs>
          <w:tab w:val="left" w:pos="793"/>
        </w:tabs>
        <w:spacing w:after="0" w:line="360" w:lineRule="auto"/>
        <w:ind w:left="-58"/>
        <w:rPr>
          <w:rFonts w:ascii="Times New Roman" w:hAnsi="Times New Roman" w:cs="David"/>
          <w:b/>
          <w:bCs/>
          <w:color w:val="FF0000"/>
          <w:sz w:val="24"/>
          <w:szCs w:val="24"/>
          <w:rtl/>
        </w:rPr>
      </w:pPr>
      <w:r>
        <w:rPr>
          <w:rFonts w:ascii="Times New Roman" w:hAnsi="Times New Roman" w:cs="David" w:hint="cs"/>
          <w:b/>
          <w:bCs/>
          <w:color w:val="FF0000"/>
          <w:sz w:val="24"/>
          <w:szCs w:val="24"/>
          <w:rtl/>
        </w:rPr>
        <w:t>דפי עבודה</w:t>
      </w:r>
    </w:p>
    <w:p w:rsidR="00963B5C" w:rsidRPr="00963B5C" w:rsidRDefault="00963B5C" w:rsidP="00963B5C">
      <w:pPr>
        <w:pStyle w:val="12"/>
        <w:spacing w:after="0" w:line="360" w:lineRule="auto"/>
        <w:ind w:left="-58"/>
        <w:rPr>
          <w:rFonts w:asciiTheme="majorBidi" w:hAnsiTheme="majorBidi" w:cs="David"/>
          <w:b/>
          <w:bCs/>
          <w:sz w:val="24"/>
          <w:szCs w:val="24"/>
          <w:rtl/>
        </w:rPr>
      </w:pPr>
      <w:r w:rsidRPr="00963B5C">
        <w:rPr>
          <w:rFonts w:asciiTheme="majorBidi" w:hAnsiTheme="majorBidi" w:cs="David" w:hint="cs"/>
          <w:b/>
          <w:bCs/>
          <w:sz w:val="24"/>
          <w:szCs w:val="24"/>
          <w:rtl/>
        </w:rPr>
        <w:t>חוברת שאלות לתרגול בנושאי המבנית "טעם של כימיה"</w:t>
      </w:r>
    </w:p>
    <w:p w:rsidR="00963B5C" w:rsidRDefault="00963B5C" w:rsidP="00963B5C">
      <w:pPr>
        <w:pStyle w:val="12"/>
        <w:spacing w:after="0" w:line="360" w:lineRule="auto"/>
        <w:ind w:left="-58"/>
        <w:rPr>
          <w:rFonts w:asciiTheme="majorBidi" w:hAnsiTheme="majorBidi" w:cs="David"/>
          <w:sz w:val="24"/>
          <w:szCs w:val="24"/>
        </w:rPr>
      </w:pPr>
      <w:r w:rsidRPr="00963B5C">
        <w:rPr>
          <w:rFonts w:asciiTheme="majorBidi" w:hAnsiTheme="majorBidi" w:cs="David"/>
          <w:sz w:val="24"/>
          <w:szCs w:val="24"/>
          <w:rtl/>
        </w:rPr>
        <w:t xml:space="preserve">שאלות שפותחו </w:t>
      </w:r>
      <w:r>
        <w:rPr>
          <w:rFonts w:asciiTheme="majorBidi" w:hAnsiTheme="majorBidi" w:cs="David" w:hint="cs"/>
          <w:sz w:val="24"/>
          <w:szCs w:val="24"/>
          <w:rtl/>
        </w:rPr>
        <w:t>ב</w:t>
      </w:r>
      <w:r w:rsidRPr="00963B5C">
        <w:rPr>
          <w:rFonts w:asciiTheme="majorBidi" w:hAnsiTheme="majorBidi" w:cs="David" w:hint="cs"/>
          <w:sz w:val="24"/>
          <w:szCs w:val="24"/>
          <w:rtl/>
        </w:rPr>
        <w:t>סדנא: הוראה בשילוב חשיבה מסדר גבוה של נושאי תוכנית</w:t>
      </w:r>
      <w:r>
        <w:rPr>
          <w:rFonts w:asciiTheme="majorBidi" w:hAnsiTheme="majorBidi" w:cs="David" w:hint="cs"/>
          <w:sz w:val="24"/>
          <w:szCs w:val="24"/>
          <w:rtl/>
        </w:rPr>
        <w:t xml:space="preserve"> </w:t>
      </w:r>
      <w:r w:rsidRPr="00963B5C">
        <w:rPr>
          <w:rFonts w:asciiTheme="majorBidi" w:hAnsiTheme="majorBidi" w:cs="David" w:hint="cs"/>
          <w:sz w:val="24"/>
          <w:szCs w:val="24"/>
          <w:rtl/>
        </w:rPr>
        <w:t>הלימודים החדשה בכימיה והכנת משימות מבחן</w:t>
      </w:r>
      <w:r>
        <w:rPr>
          <w:rFonts w:asciiTheme="majorBidi" w:hAnsiTheme="majorBidi" w:cs="David" w:hint="cs"/>
          <w:sz w:val="24"/>
          <w:szCs w:val="24"/>
          <w:rtl/>
        </w:rPr>
        <w:t xml:space="preserve">. </w:t>
      </w:r>
      <w:r w:rsidRPr="00963B5C">
        <w:rPr>
          <w:rFonts w:asciiTheme="majorBidi" w:hAnsiTheme="majorBidi" w:cs="David"/>
          <w:sz w:val="24"/>
          <w:szCs w:val="24"/>
          <w:rtl/>
        </w:rPr>
        <w:t xml:space="preserve">רק השאלות בנושא סוכרים מתאימות לסילבוס. </w:t>
      </w:r>
    </w:p>
    <w:p w:rsidR="00963B5C" w:rsidRDefault="002A2400" w:rsidP="00963B5C">
      <w:pPr>
        <w:pStyle w:val="12"/>
        <w:bidi w:val="0"/>
        <w:spacing w:after="0" w:line="360" w:lineRule="auto"/>
        <w:ind w:left="-58"/>
        <w:rPr>
          <w:rFonts w:asciiTheme="majorBidi" w:hAnsiTheme="majorBidi" w:cs="David"/>
          <w:sz w:val="24"/>
          <w:szCs w:val="24"/>
        </w:rPr>
      </w:pPr>
      <w:hyperlink r:id="rId303" w:history="1">
        <w:r w:rsidR="00963B5C" w:rsidRPr="000F5933">
          <w:rPr>
            <w:rStyle w:val="Hyperlink"/>
            <w:rFonts w:asciiTheme="majorBidi" w:hAnsiTheme="majorBidi" w:cs="David"/>
            <w:sz w:val="24"/>
            <w:szCs w:val="24"/>
          </w:rPr>
          <w:t>http://chemcenter.weizmann.ac.il/?CategoryID=561&amp;ArticleID=6048</w:t>
        </w:r>
      </w:hyperlink>
    </w:p>
    <w:p w:rsidR="00963B5C" w:rsidRPr="00A7248E" w:rsidRDefault="00963B5C" w:rsidP="00A7248E">
      <w:pPr>
        <w:pStyle w:val="12"/>
        <w:spacing w:after="0" w:line="360" w:lineRule="auto"/>
        <w:ind w:left="-58"/>
        <w:rPr>
          <w:rFonts w:asciiTheme="majorBidi" w:hAnsiTheme="majorBidi" w:cs="David"/>
          <w:color w:val="333333"/>
          <w:sz w:val="16"/>
          <w:szCs w:val="16"/>
        </w:rPr>
      </w:pPr>
    </w:p>
    <w:p w:rsidR="00963B5C" w:rsidRPr="00963B5C" w:rsidRDefault="002A2400" w:rsidP="00963B5C">
      <w:pPr>
        <w:pStyle w:val="12"/>
        <w:spacing w:after="0" w:line="360" w:lineRule="auto"/>
        <w:ind w:left="-58"/>
        <w:rPr>
          <w:rFonts w:asciiTheme="majorBidi" w:hAnsiTheme="majorBidi" w:cs="David"/>
          <w:b/>
          <w:bCs/>
          <w:sz w:val="24"/>
          <w:szCs w:val="24"/>
        </w:rPr>
      </w:pPr>
      <w:hyperlink r:id="rId304" w:tooltip="?CategoryID=314&amp;ArticleID=4623" w:history="1">
        <w:r w:rsidR="00963B5C" w:rsidRPr="00963B5C">
          <w:rPr>
            <w:rFonts w:asciiTheme="majorBidi" w:hAnsiTheme="majorBidi" w:cs="David" w:hint="cs"/>
            <w:b/>
            <w:bCs/>
            <w:sz w:val="24"/>
            <w:szCs w:val="24"/>
            <w:rtl/>
          </w:rPr>
          <w:t xml:space="preserve">סוכרים: </w:t>
        </w:r>
      </w:hyperlink>
      <w:r w:rsidR="00963B5C" w:rsidRPr="00963B5C">
        <w:rPr>
          <w:rFonts w:asciiTheme="majorBidi" w:hAnsiTheme="majorBidi" w:cs="David"/>
          <w:b/>
          <w:bCs/>
          <w:sz w:val="24"/>
          <w:szCs w:val="24"/>
          <w:rtl/>
        </w:rPr>
        <w:t xml:space="preserve">שאלות שפותחו במסגרת קהילות מורי כימיה </w:t>
      </w:r>
    </w:p>
    <w:p w:rsidR="00963B5C" w:rsidRPr="00963B5C" w:rsidRDefault="00963B5C" w:rsidP="00963B5C">
      <w:pPr>
        <w:pStyle w:val="12"/>
        <w:spacing w:after="0" w:line="360" w:lineRule="auto"/>
        <w:ind w:left="-58"/>
        <w:rPr>
          <w:rFonts w:asciiTheme="majorBidi" w:hAnsiTheme="majorBidi" w:cs="David"/>
          <w:sz w:val="24"/>
          <w:szCs w:val="24"/>
          <w:rtl/>
        </w:rPr>
      </w:pPr>
      <w:r w:rsidRPr="00963B5C">
        <w:rPr>
          <w:rFonts w:asciiTheme="majorBidi" w:hAnsiTheme="majorBidi" w:cs="David" w:hint="cs"/>
          <w:sz w:val="24"/>
          <w:szCs w:val="24"/>
          <w:rtl/>
        </w:rPr>
        <w:t>שאלות שהותאמו ועובדו ע</w:t>
      </w:r>
      <w:r>
        <w:rPr>
          <w:rFonts w:asciiTheme="majorBidi" w:hAnsiTheme="majorBidi" w:cs="David" w:hint="cs"/>
          <w:sz w:val="24"/>
          <w:szCs w:val="24"/>
          <w:rtl/>
        </w:rPr>
        <w:t>ל ידי</w:t>
      </w:r>
      <w:r w:rsidRPr="00963B5C">
        <w:rPr>
          <w:rFonts w:asciiTheme="majorBidi" w:hAnsiTheme="majorBidi" w:cs="David" w:hint="cs"/>
          <w:sz w:val="24"/>
          <w:szCs w:val="24"/>
          <w:rtl/>
        </w:rPr>
        <w:t xml:space="preserve"> המורים בקורס מובילי קהילות וקהילות קרוב לבית לקראת בחינת המתכונת. </w:t>
      </w:r>
      <w:r>
        <w:rPr>
          <w:rFonts w:asciiTheme="majorBidi" w:hAnsiTheme="majorBidi" w:cs="David" w:hint="cs"/>
          <w:sz w:val="24"/>
          <w:szCs w:val="24"/>
          <w:rtl/>
        </w:rPr>
        <w:t xml:space="preserve">כתבה רותי בינס. </w:t>
      </w:r>
    </w:p>
    <w:p w:rsidR="00963B5C" w:rsidRDefault="002A2400" w:rsidP="00963B5C">
      <w:pPr>
        <w:pStyle w:val="12"/>
        <w:bidi w:val="0"/>
        <w:spacing w:after="0" w:line="360" w:lineRule="auto"/>
        <w:ind w:left="-58"/>
        <w:rPr>
          <w:rFonts w:asciiTheme="majorBidi" w:hAnsiTheme="majorBidi" w:cs="David"/>
          <w:sz w:val="24"/>
          <w:szCs w:val="24"/>
        </w:rPr>
      </w:pPr>
      <w:hyperlink r:id="rId305" w:history="1">
        <w:r w:rsidR="00963B5C" w:rsidRPr="000F5933">
          <w:rPr>
            <w:rStyle w:val="Hyperlink"/>
            <w:rFonts w:asciiTheme="majorBidi" w:hAnsiTheme="majorBidi" w:cs="David"/>
            <w:sz w:val="24"/>
            <w:szCs w:val="24"/>
          </w:rPr>
          <w:t>http://chemcenter.weizmann.ac.il/?CategoryID=314&amp;ArticleID=4623</w:t>
        </w:r>
      </w:hyperlink>
    </w:p>
    <w:p w:rsidR="00A7248E" w:rsidRDefault="00A7248E" w:rsidP="00AF7AFC">
      <w:pPr>
        <w:pStyle w:val="12"/>
        <w:tabs>
          <w:tab w:val="left" w:pos="793"/>
        </w:tabs>
        <w:spacing w:after="0" w:line="360" w:lineRule="auto"/>
        <w:ind w:left="-58"/>
        <w:rPr>
          <w:rFonts w:ascii="Times New Roman" w:hAnsi="Times New Roman" w:cs="David"/>
          <w:b/>
          <w:bCs/>
          <w:color w:val="FF0000"/>
          <w:sz w:val="24"/>
          <w:szCs w:val="24"/>
          <w:rtl/>
        </w:rPr>
      </w:pPr>
    </w:p>
    <w:p w:rsidR="00AF7AFC" w:rsidRPr="00823927" w:rsidRDefault="00AF7AFC" w:rsidP="00AF7AFC">
      <w:pPr>
        <w:pStyle w:val="12"/>
        <w:tabs>
          <w:tab w:val="left" w:pos="793"/>
        </w:tabs>
        <w:spacing w:after="0" w:line="360" w:lineRule="auto"/>
        <w:ind w:left="-58"/>
        <w:rPr>
          <w:rFonts w:ascii="Times New Roman" w:hAnsi="Times New Roman" w:cs="David"/>
          <w:b/>
          <w:bCs/>
          <w:color w:val="FF0000"/>
          <w:sz w:val="24"/>
          <w:szCs w:val="24"/>
          <w:rtl/>
        </w:rPr>
      </w:pPr>
      <w:r w:rsidRPr="00823927">
        <w:rPr>
          <w:rFonts w:ascii="Times New Roman" w:hAnsi="Times New Roman" w:cs="David" w:hint="cs"/>
          <w:b/>
          <w:bCs/>
          <w:color w:val="FF0000"/>
          <w:sz w:val="24"/>
          <w:szCs w:val="24"/>
          <w:rtl/>
        </w:rPr>
        <w:t>מצגות</w:t>
      </w:r>
    </w:p>
    <w:p w:rsidR="00906A4D" w:rsidRDefault="00B77215" w:rsidP="00AF7AFC">
      <w:pPr>
        <w:pStyle w:val="a9"/>
        <w:ind w:left="-58" w:right="-284"/>
        <w:rPr>
          <w:rtl/>
        </w:rPr>
      </w:pPr>
      <w:r w:rsidRPr="00906A4D">
        <w:rPr>
          <w:rFonts w:hint="cs"/>
          <w:b/>
          <w:bCs/>
          <w:rtl/>
        </w:rPr>
        <w:t xml:space="preserve">- </w:t>
      </w:r>
      <w:r w:rsidR="00906A4D" w:rsidRPr="00906A4D">
        <w:rPr>
          <w:rFonts w:hint="cs"/>
          <w:b/>
          <w:bCs/>
          <w:rtl/>
        </w:rPr>
        <w:t xml:space="preserve"> מצגת "סוכרים"</w:t>
      </w:r>
    </w:p>
    <w:p w:rsidR="00906A4D" w:rsidRDefault="00906A4D" w:rsidP="00906A4D">
      <w:pPr>
        <w:spacing w:line="360" w:lineRule="auto"/>
        <w:ind w:left="-58"/>
        <w:rPr>
          <w:rFonts w:cs="David"/>
          <w:rtl/>
        </w:rPr>
      </w:pPr>
      <w:r>
        <w:rPr>
          <w:rFonts w:cs="David" w:hint="cs"/>
          <w:rtl/>
        </w:rPr>
        <w:t xml:space="preserve">המצגת עוסקת בעיקר בהיבט הכימי של הנושא, והיא מכילה גם חומר העשרה. מומלץ להשתמש בחלקים מהמצגת בעת הוראת הנושא, וללוות את הצגת השקופיות בעבודה עם מודלים. </w:t>
      </w:r>
    </w:p>
    <w:p w:rsidR="00925F6D" w:rsidRPr="00925F6D" w:rsidRDefault="00906A4D" w:rsidP="00925F6D">
      <w:pPr>
        <w:spacing w:line="360" w:lineRule="auto"/>
        <w:ind w:left="-58"/>
        <w:rPr>
          <w:rFonts w:cs="David"/>
          <w:rtl/>
        </w:rPr>
      </w:pPr>
      <w:r w:rsidRPr="00925F6D">
        <w:rPr>
          <w:rFonts w:cs="David" w:hint="cs"/>
          <w:rtl/>
        </w:rPr>
        <w:t>פיתחה זיוה בר-דב</w:t>
      </w:r>
      <w:r w:rsidR="00925F6D" w:rsidRPr="00925F6D">
        <w:rPr>
          <w:rFonts w:cs="David" w:hint="cs"/>
          <w:rtl/>
        </w:rPr>
        <w:t>. אתר המרכז הארצי למורי הכימיה, דף:</w:t>
      </w:r>
    </w:p>
    <w:p w:rsidR="00AF7AFC" w:rsidRDefault="002A2400" w:rsidP="00925F6D">
      <w:pPr>
        <w:pStyle w:val="a9"/>
        <w:bidi w:val="0"/>
        <w:ind w:left="-58" w:right="-284"/>
      </w:pPr>
      <w:hyperlink r:id="rId306" w:history="1">
        <w:r w:rsidR="00925F6D" w:rsidRPr="000F5933">
          <w:rPr>
            <w:rStyle w:val="Hyperlink"/>
          </w:rPr>
          <w:t>http://chemcenter.weizmann.ac.il/?CategoryID=561&amp;ArticleID=6051</w:t>
        </w:r>
      </w:hyperlink>
    </w:p>
    <w:p w:rsidR="0095241B" w:rsidRPr="00A7248E" w:rsidRDefault="0095241B" w:rsidP="00A7248E">
      <w:pPr>
        <w:pStyle w:val="12"/>
        <w:spacing w:after="0" w:line="360" w:lineRule="auto"/>
        <w:ind w:left="-58"/>
        <w:rPr>
          <w:rFonts w:asciiTheme="majorBidi" w:hAnsiTheme="majorBidi" w:cs="David"/>
          <w:color w:val="333333"/>
          <w:sz w:val="16"/>
          <w:szCs w:val="16"/>
          <w:rtl/>
        </w:rPr>
      </w:pPr>
    </w:p>
    <w:p w:rsidR="0095241B" w:rsidRDefault="0095241B" w:rsidP="0095241B">
      <w:pPr>
        <w:pStyle w:val="a9"/>
        <w:ind w:left="-58" w:right="-284"/>
        <w:rPr>
          <w:rtl/>
        </w:rPr>
      </w:pPr>
      <w:r w:rsidRPr="00906A4D">
        <w:rPr>
          <w:rFonts w:hint="cs"/>
          <w:b/>
          <w:bCs/>
          <w:rtl/>
        </w:rPr>
        <w:t>-  מצגת "סוכרים</w:t>
      </w:r>
      <w:r>
        <w:rPr>
          <w:rFonts w:hint="cs"/>
          <w:b/>
          <w:bCs/>
          <w:rtl/>
        </w:rPr>
        <w:t xml:space="preserve"> כאמצעי זיהוי והיכרות ביולוגית</w:t>
      </w:r>
      <w:r w:rsidRPr="00906A4D">
        <w:rPr>
          <w:rFonts w:hint="cs"/>
          <w:b/>
          <w:bCs/>
          <w:rtl/>
        </w:rPr>
        <w:t>"</w:t>
      </w:r>
    </w:p>
    <w:p w:rsidR="00D15FDF" w:rsidRPr="0095241B" w:rsidRDefault="0095241B" w:rsidP="0095241B">
      <w:pPr>
        <w:tabs>
          <w:tab w:val="num" w:pos="720"/>
        </w:tabs>
        <w:spacing w:line="360" w:lineRule="auto"/>
        <w:ind w:left="-58"/>
        <w:rPr>
          <w:rFonts w:cs="David"/>
        </w:rPr>
      </w:pPr>
      <w:r w:rsidRPr="0095241B">
        <w:rPr>
          <w:rFonts w:cs="David"/>
          <w:rtl/>
        </w:rPr>
        <w:t>אתרי ההיכרות המצויים על פני השטח החיצוני של התאים בנויים משרשרות גליקוליפידים (סוכר+שומן) או גליקופרוטאינים (סוכר+חלבון)</w:t>
      </w:r>
      <w:r>
        <w:rPr>
          <w:rFonts w:cs="David" w:hint="cs"/>
          <w:rtl/>
        </w:rPr>
        <w:t>.</w:t>
      </w:r>
    </w:p>
    <w:p w:rsidR="0095241B" w:rsidRDefault="0095241B" w:rsidP="0095241B">
      <w:pPr>
        <w:spacing w:line="360" w:lineRule="auto"/>
        <w:ind w:left="-58"/>
        <w:rPr>
          <w:rFonts w:cs="David"/>
          <w:rtl/>
        </w:rPr>
      </w:pPr>
      <w:r>
        <w:rPr>
          <w:rFonts w:cs="David" w:hint="cs"/>
          <w:rtl/>
        </w:rPr>
        <w:t xml:space="preserve">מצגת העשרה מאת אדלה גלפרין. </w:t>
      </w:r>
      <w:r w:rsidRPr="00925F6D">
        <w:rPr>
          <w:rFonts w:cs="David" w:hint="cs"/>
          <w:rtl/>
        </w:rPr>
        <w:t>אתר המרכז הארצי למורי הכימיה, דף:</w:t>
      </w:r>
    </w:p>
    <w:p w:rsidR="0095241B" w:rsidRDefault="002A2400" w:rsidP="0095241B">
      <w:pPr>
        <w:pStyle w:val="a9"/>
        <w:bidi w:val="0"/>
        <w:ind w:left="-58" w:right="-284"/>
      </w:pPr>
      <w:hyperlink r:id="rId307" w:history="1">
        <w:r w:rsidR="0095241B" w:rsidRPr="000F5933">
          <w:rPr>
            <w:rStyle w:val="Hyperlink"/>
          </w:rPr>
          <w:t>http://chemcenter.weizmann.ac.il/?CategoryID=561&amp;ArticleID=6051</w:t>
        </w:r>
      </w:hyperlink>
    </w:p>
    <w:p w:rsidR="0095241B" w:rsidRPr="00A7248E" w:rsidRDefault="0095241B" w:rsidP="00A7248E">
      <w:pPr>
        <w:pStyle w:val="12"/>
        <w:spacing w:after="0" w:line="360" w:lineRule="auto"/>
        <w:ind w:left="-58"/>
        <w:rPr>
          <w:rFonts w:asciiTheme="majorBidi" w:hAnsiTheme="majorBidi" w:cs="David"/>
          <w:color w:val="333333"/>
          <w:sz w:val="16"/>
          <w:szCs w:val="16"/>
          <w:rtl/>
        </w:rPr>
      </w:pPr>
    </w:p>
    <w:p w:rsidR="0095241B" w:rsidRDefault="0095241B" w:rsidP="0095241B">
      <w:pPr>
        <w:pStyle w:val="a9"/>
        <w:ind w:left="-58" w:right="-284"/>
        <w:rPr>
          <w:rtl/>
        </w:rPr>
      </w:pPr>
      <w:r w:rsidRPr="00906A4D">
        <w:rPr>
          <w:rFonts w:hint="cs"/>
          <w:b/>
          <w:bCs/>
          <w:rtl/>
        </w:rPr>
        <w:t>-  מצגת "</w:t>
      </w:r>
      <w:r>
        <w:rPr>
          <w:rFonts w:hint="cs"/>
          <w:b/>
          <w:bCs/>
          <w:rtl/>
        </w:rPr>
        <w:t>ממתיקים מלאכותיים</w:t>
      </w:r>
      <w:r w:rsidRPr="00906A4D">
        <w:rPr>
          <w:rFonts w:hint="cs"/>
          <w:b/>
          <w:bCs/>
          <w:rtl/>
        </w:rPr>
        <w:t>"</w:t>
      </w:r>
    </w:p>
    <w:p w:rsidR="0095241B" w:rsidRDefault="0095241B" w:rsidP="0095241B">
      <w:pPr>
        <w:spacing w:line="360" w:lineRule="auto"/>
        <w:ind w:left="-58"/>
        <w:rPr>
          <w:rFonts w:cs="David"/>
          <w:rtl/>
        </w:rPr>
      </w:pPr>
      <w:r w:rsidRPr="0095241B">
        <w:rPr>
          <w:rFonts w:cs="David" w:hint="cs"/>
          <w:rtl/>
        </w:rPr>
        <w:t xml:space="preserve">ממתיקים מלאכותיים </w:t>
      </w:r>
      <w:r>
        <w:rPr>
          <w:rFonts w:cs="David" w:hint="cs"/>
          <w:rtl/>
        </w:rPr>
        <w:t>ש</w:t>
      </w:r>
      <w:r w:rsidRPr="0095241B">
        <w:rPr>
          <w:rFonts w:cs="David" w:hint="cs"/>
          <w:rtl/>
        </w:rPr>
        <w:t>עוזרים לנו לחסוך בקלוריות, אבל לא תמיד מעניקים את הטעם של הדבר האמיתי</w:t>
      </w:r>
      <w:r>
        <w:rPr>
          <w:rFonts w:cs="David" w:hint="cs"/>
          <w:rtl/>
        </w:rPr>
        <w:t>. הערכת הטעם של ממתיקים שונים.</w:t>
      </w:r>
    </w:p>
    <w:p w:rsidR="0095241B" w:rsidRDefault="0095241B" w:rsidP="0095241B">
      <w:pPr>
        <w:spacing w:line="360" w:lineRule="auto"/>
        <w:ind w:left="-58"/>
        <w:rPr>
          <w:rFonts w:cs="David"/>
          <w:rtl/>
        </w:rPr>
      </w:pPr>
      <w:r>
        <w:rPr>
          <w:rFonts w:cs="David" w:hint="cs"/>
          <w:rtl/>
        </w:rPr>
        <w:t xml:space="preserve">מצגת העשרה מאת אדלה גלפרין </w:t>
      </w:r>
      <w:r w:rsidRPr="00925F6D">
        <w:rPr>
          <w:rFonts w:cs="David" w:hint="cs"/>
          <w:rtl/>
        </w:rPr>
        <w:t>אתר המרכז הארצי למורי הכימיה, דף:</w:t>
      </w:r>
    </w:p>
    <w:p w:rsidR="0095241B" w:rsidRDefault="002A2400" w:rsidP="0095241B">
      <w:pPr>
        <w:pStyle w:val="a9"/>
        <w:bidi w:val="0"/>
        <w:ind w:left="-58" w:right="-284"/>
      </w:pPr>
      <w:hyperlink r:id="rId308" w:history="1">
        <w:r w:rsidR="0095241B" w:rsidRPr="000F5933">
          <w:rPr>
            <w:rStyle w:val="Hyperlink"/>
          </w:rPr>
          <w:t>http://chemcenter.weizmann.ac.il/?CategoryID=561&amp;ArticleID=6051</w:t>
        </w:r>
      </w:hyperlink>
    </w:p>
    <w:p w:rsidR="009D0624" w:rsidRDefault="009D0624" w:rsidP="009D0624">
      <w:pPr>
        <w:tabs>
          <w:tab w:val="left" w:pos="935"/>
        </w:tabs>
        <w:overflowPunct w:val="0"/>
        <w:autoSpaceDE w:val="0"/>
        <w:autoSpaceDN w:val="0"/>
        <w:adjustRightInd w:val="0"/>
        <w:spacing w:line="360" w:lineRule="auto"/>
        <w:textAlignment w:val="baseline"/>
        <w:rPr>
          <w:rFonts w:eastAsia="Calibri" w:cs="David"/>
          <w:sz w:val="20"/>
          <w:rtl/>
        </w:rPr>
      </w:pPr>
    </w:p>
    <w:p w:rsidR="00A7248E" w:rsidRDefault="00A7248E" w:rsidP="009D0624">
      <w:pPr>
        <w:tabs>
          <w:tab w:val="left" w:pos="935"/>
        </w:tabs>
        <w:overflowPunct w:val="0"/>
        <w:autoSpaceDE w:val="0"/>
        <w:autoSpaceDN w:val="0"/>
        <w:adjustRightInd w:val="0"/>
        <w:spacing w:line="360" w:lineRule="auto"/>
        <w:textAlignment w:val="baseline"/>
        <w:rPr>
          <w:rFonts w:eastAsia="Calibri" w:cs="David"/>
          <w:sz w:val="20"/>
          <w:rtl/>
        </w:rPr>
      </w:pPr>
    </w:p>
    <w:p w:rsidR="00A7248E" w:rsidRDefault="00A7248E" w:rsidP="009D0624">
      <w:pPr>
        <w:tabs>
          <w:tab w:val="left" w:pos="935"/>
        </w:tabs>
        <w:overflowPunct w:val="0"/>
        <w:autoSpaceDE w:val="0"/>
        <w:autoSpaceDN w:val="0"/>
        <w:adjustRightInd w:val="0"/>
        <w:spacing w:line="360" w:lineRule="auto"/>
        <w:textAlignment w:val="baseline"/>
        <w:rPr>
          <w:rFonts w:eastAsia="Calibri" w:cs="David"/>
          <w:sz w:val="20"/>
          <w:rtl/>
        </w:rPr>
      </w:pPr>
    </w:p>
    <w:p w:rsidR="009D0624" w:rsidRPr="00AF7AFC" w:rsidRDefault="00AF7AFC" w:rsidP="00906A4D">
      <w:pPr>
        <w:pStyle w:val="12"/>
        <w:spacing w:after="0" w:line="360" w:lineRule="auto"/>
        <w:ind w:left="-58"/>
        <w:rPr>
          <w:rFonts w:ascii="Times New Roman" w:hAnsi="Times New Roman" w:cs="David"/>
          <w:b/>
          <w:bCs/>
          <w:color w:val="FF0000"/>
          <w:sz w:val="24"/>
          <w:szCs w:val="24"/>
          <w:rtl/>
        </w:rPr>
      </w:pPr>
      <w:r w:rsidRPr="00AF7AFC">
        <w:rPr>
          <w:rFonts w:ascii="Times New Roman" w:hAnsi="Times New Roman" w:cs="David" w:hint="cs"/>
          <w:b/>
          <w:bCs/>
          <w:color w:val="FF0000"/>
          <w:sz w:val="24"/>
          <w:szCs w:val="24"/>
          <w:rtl/>
        </w:rPr>
        <w:t>סרטונים</w:t>
      </w:r>
    </w:p>
    <w:p w:rsidR="001E6FB2" w:rsidRDefault="001E6FB2" w:rsidP="002A6E3F">
      <w:pPr>
        <w:pStyle w:val="a9"/>
        <w:ind w:left="-58" w:right="-284"/>
        <w:rPr>
          <w:b/>
          <w:bCs/>
          <w:rtl/>
        </w:rPr>
      </w:pPr>
      <w:r>
        <w:rPr>
          <w:rFonts w:hint="cs"/>
          <w:b/>
          <w:bCs/>
          <w:rtl/>
        </w:rPr>
        <w:t>סרטו</w:t>
      </w:r>
      <w:r w:rsidR="002A6E3F">
        <w:rPr>
          <w:rFonts w:hint="cs"/>
          <w:b/>
          <w:bCs/>
          <w:rtl/>
        </w:rPr>
        <w:t>נים</w:t>
      </w:r>
      <w:r>
        <w:rPr>
          <w:rFonts w:hint="cs"/>
          <w:b/>
          <w:bCs/>
          <w:rtl/>
        </w:rPr>
        <w:t xml:space="preserve"> "פחמימות לטוב ולרע</w:t>
      </w:r>
      <w:r w:rsidR="002A6E3F">
        <w:rPr>
          <w:rFonts w:hint="cs"/>
          <w:b/>
          <w:bCs/>
          <w:rtl/>
        </w:rPr>
        <w:t>"</w:t>
      </w:r>
    </w:p>
    <w:p w:rsidR="00B62CC4" w:rsidRDefault="001E6FB2" w:rsidP="00B62CC4">
      <w:pPr>
        <w:overflowPunct w:val="0"/>
        <w:autoSpaceDE w:val="0"/>
        <w:autoSpaceDN w:val="0"/>
        <w:adjustRightInd w:val="0"/>
        <w:spacing w:line="360" w:lineRule="auto"/>
        <w:ind w:left="-58"/>
        <w:textAlignment w:val="baseline"/>
        <w:rPr>
          <w:rFonts w:asciiTheme="majorBidi" w:hAnsiTheme="majorBidi" w:cs="David"/>
          <w:color w:val="333333"/>
          <w:rtl/>
        </w:rPr>
      </w:pPr>
      <w:r w:rsidRPr="00B62CC4">
        <w:rPr>
          <w:rFonts w:eastAsia="Calibri" w:cs="David" w:hint="cs"/>
          <w:sz w:val="20"/>
          <w:rtl/>
        </w:rPr>
        <w:t>הסרטו</w:t>
      </w:r>
      <w:r w:rsidR="00B62CC4">
        <w:rPr>
          <w:rFonts w:eastAsia="Calibri" w:cs="David" w:hint="cs"/>
          <w:sz w:val="20"/>
          <w:rtl/>
        </w:rPr>
        <w:t>נים</w:t>
      </w:r>
      <w:r w:rsidRPr="00B62CC4">
        <w:rPr>
          <w:rFonts w:eastAsia="Calibri" w:cs="David" w:hint="cs"/>
          <w:sz w:val="20"/>
          <w:rtl/>
        </w:rPr>
        <w:t xml:space="preserve"> פותח</w:t>
      </w:r>
      <w:r w:rsidR="00B62CC4">
        <w:rPr>
          <w:rFonts w:eastAsia="Calibri" w:cs="David" w:hint="cs"/>
          <w:sz w:val="20"/>
          <w:rtl/>
        </w:rPr>
        <w:t>ו</w:t>
      </w:r>
      <w:r w:rsidRPr="00B62CC4">
        <w:rPr>
          <w:rFonts w:eastAsia="Calibri" w:cs="David" w:hint="cs"/>
          <w:sz w:val="20"/>
          <w:rtl/>
        </w:rPr>
        <w:t xml:space="preserve"> </w:t>
      </w:r>
      <w:r w:rsidRPr="00B62CC4">
        <w:rPr>
          <w:rFonts w:eastAsia="Calibri" w:cs="David"/>
          <w:sz w:val="20"/>
          <w:rtl/>
        </w:rPr>
        <w:t>במסגרת השתלמות מורים במרכז הארצי למורי הכימיה "כשפדגוגיה פוגשת</w:t>
      </w:r>
      <w:r w:rsidRPr="001E6FB2">
        <w:rPr>
          <w:rFonts w:cs="David"/>
          <w:rtl/>
        </w:rPr>
        <w:t xml:space="preserve"> טכנולוגיה"</w:t>
      </w:r>
      <w:r>
        <w:rPr>
          <w:rFonts w:hint="cs"/>
          <w:rtl/>
        </w:rPr>
        <w:t>,</w:t>
      </w:r>
      <w:r w:rsidRPr="001E6FB2">
        <w:rPr>
          <w:rFonts w:cs="David"/>
          <w:rtl/>
        </w:rPr>
        <w:t xml:space="preserve"> על ידי נורית דקלו ו</w:t>
      </w:r>
      <w:r>
        <w:rPr>
          <w:rFonts w:cs="David" w:hint="cs"/>
          <w:rtl/>
        </w:rPr>
        <w:t xml:space="preserve">ד"ר </w:t>
      </w:r>
      <w:r w:rsidRPr="001E6FB2">
        <w:rPr>
          <w:rFonts w:cs="David"/>
          <w:rtl/>
        </w:rPr>
        <w:t>שלי רפ</w:t>
      </w:r>
      <w:r w:rsidRPr="001E6FB2">
        <w:rPr>
          <w:rFonts w:cs="David"/>
        </w:rPr>
        <w:t>.</w:t>
      </w:r>
      <w:r>
        <w:rPr>
          <w:rFonts w:hint="cs"/>
          <w:rtl/>
        </w:rPr>
        <w:t xml:space="preserve"> </w:t>
      </w:r>
    </w:p>
    <w:p w:rsidR="00B62CC4" w:rsidRPr="00B62CC4" w:rsidRDefault="00B62CC4" w:rsidP="00B62CC4">
      <w:pPr>
        <w:overflowPunct w:val="0"/>
        <w:autoSpaceDE w:val="0"/>
        <w:autoSpaceDN w:val="0"/>
        <w:adjustRightInd w:val="0"/>
        <w:spacing w:line="360" w:lineRule="auto"/>
        <w:ind w:left="-58"/>
        <w:textAlignment w:val="baseline"/>
        <w:rPr>
          <w:rFonts w:asciiTheme="majorBidi" w:hAnsiTheme="majorBidi" w:cs="David"/>
          <w:b/>
          <w:bCs/>
          <w:color w:val="333333"/>
          <w:rtl/>
        </w:rPr>
      </w:pPr>
      <w:r>
        <w:rPr>
          <w:rFonts w:asciiTheme="majorBidi" w:hAnsiTheme="majorBidi" w:cs="David" w:hint="cs"/>
          <w:b/>
          <w:bCs/>
          <w:color w:val="333333"/>
          <w:rtl/>
        </w:rPr>
        <w:t xml:space="preserve">-  </w:t>
      </w:r>
      <w:r w:rsidRPr="00B62CC4">
        <w:rPr>
          <w:rFonts w:asciiTheme="majorBidi" w:hAnsiTheme="majorBidi" w:cs="David" w:hint="cs"/>
          <w:b/>
          <w:bCs/>
          <w:color w:val="333333"/>
          <w:rtl/>
        </w:rPr>
        <w:t>סרטון "חד-סוכרים</w:t>
      </w:r>
      <w:r>
        <w:rPr>
          <w:rFonts w:asciiTheme="majorBidi" w:hAnsiTheme="majorBidi" w:cs="David" w:hint="cs"/>
          <w:b/>
          <w:bCs/>
          <w:color w:val="333333"/>
          <w:rtl/>
        </w:rPr>
        <w:t>"</w:t>
      </w:r>
    </w:p>
    <w:p w:rsidR="001E6FB2" w:rsidRDefault="001E6FB2" w:rsidP="00B62CC4">
      <w:pPr>
        <w:overflowPunct w:val="0"/>
        <w:autoSpaceDE w:val="0"/>
        <w:autoSpaceDN w:val="0"/>
        <w:adjustRightInd w:val="0"/>
        <w:spacing w:line="360" w:lineRule="auto"/>
        <w:ind w:left="-58"/>
        <w:textAlignment w:val="baseline"/>
        <w:rPr>
          <w:rFonts w:eastAsia="Calibri" w:cs="David"/>
          <w:sz w:val="20"/>
          <w:rtl/>
        </w:rPr>
      </w:pPr>
      <w:r>
        <w:rPr>
          <w:rFonts w:asciiTheme="majorBidi" w:hAnsiTheme="majorBidi" w:cs="David" w:hint="cs"/>
          <w:color w:val="333333"/>
          <w:rtl/>
        </w:rPr>
        <w:t>אתר המרכז הארצי למורי הכימיה, דף:</w:t>
      </w:r>
    </w:p>
    <w:p w:rsidR="001E6FB2" w:rsidRDefault="002A2400" w:rsidP="001E6FB2">
      <w:pPr>
        <w:pStyle w:val="a9"/>
        <w:bidi w:val="0"/>
        <w:ind w:left="-58" w:right="-284"/>
      </w:pPr>
      <w:hyperlink r:id="rId309" w:history="1">
        <w:r w:rsidR="001E6FB2" w:rsidRPr="000F5933">
          <w:rPr>
            <w:rStyle w:val="Hyperlink"/>
          </w:rPr>
          <w:t>http://chemcenter.weizmann.ac.il/?CategoryID=528&amp;ArticleID=4472</w:t>
        </w:r>
      </w:hyperlink>
    </w:p>
    <w:p w:rsidR="00B62CC4" w:rsidRPr="00B62CC4" w:rsidRDefault="00B62CC4" w:rsidP="00B62CC4">
      <w:pPr>
        <w:overflowPunct w:val="0"/>
        <w:autoSpaceDE w:val="0"/>
        <w:autoSpaceDN w:val="0"/>
        <w:adjustRightInd w:val="0"/>
        <w:spacing w:line="360" w:lineRule="auto"/>
        <w:ind w:left="-58"/>
        <w:textAlignment w:val="baseline"/>
        <w:rPr>
          <w:rFonts w:asciiTheme="majorBidi" w:hAnsiTheme="majorBidi" w:cs="David"/>
          <w:b/>
          <w:bCs/>
          <w:color w:val="333333"/>
          <w:rtl/>
        </w:rPr>
      </w:pPr>
      <w:r>
        <w:rPr>
          <w:rFonts w:asciiTheme="majorBidi" w:hAnsiTheme="majorBidi" w:cs="David" w:hint="cs"/>
          <w:b/>
          <w:bCs/>
          <w:color w:val="333333"/>
          <w:rtl/>
        </w:rPr>
        <w:t xml:space="preserve">-  </w:t>
      </w:r>
      <w:r w:rsidRPr="00B62CC4">
        <w:rPr>
          <w:rFonts w:asciiTheme="majorBidi" w:hAnsiTheme="majorBidi" w:cs="David" w:hint="cs"/>
          <w:b/>
          <w:bCs/>
          <w:color w:val="333333"/>
          <w:rtl/>
        </w:rPr>
        <w:t>סרטון "ד</w:t>
      </w:r>
      <w:r>
        <w:rPr>
          <w:rFonts w:asciiTheme="majorBidi" w:hAnsiTheme="majorBidi" w:cs="David" w:hint="cs"/>
          <w:b/>
          <w:bCs/>
          <w:color w:val="333333"/>
          <w:rtl/>
        </w:rPr>
        <w:t>ו</w:t>
      </w:r>
      <w:r w:rsidRPr="00B62CC4">
        <w:rPr>
          <w:rFonts w:asciiTheme="majorBidi" w:hAnsiTheme="majorBidi" w:cs="David" w:hint="cs"/>
          <w:b/>
          <w:bCs/>
          <w:color w:val="333333"/>
          <w:rtl/>
        </w:rPr>
        <w:t>-סוכרים</w:t>
      </w:r>
      <w:r>
        <w:rPr>
          <w:rFonts w:asciiTheme="majorBidi" w:hAnsiTheme="majorBidi" w:cs="David" w:hint="cs"/>
          <w:b/>
          <w:bCs/>
          <w:color w:val="333333"/>
          <w:rtl/>
        </w:rPr>
        <w:t>"</w:t>
      </w:r>
    </w:p>
    <w:p w:rsidR="00B62CC4" w:rsidRPr="00B62CC4" w:rsidRDefault="002A2400" w:rsidP="00B62CC4">
      <w:pPr>
        <w:pStyle w:val="a9"/>
        <w:bidi w:val="0"/>
        <w:ind w:left="-58" w:right="-284"/>
        <w:rPr>
          <w:rStyle w:val="Hyperlink"/>
        </w:rPr>
      </w:pPr>
      <w:hyperlink r:id="rId310" w:history="1">
        <w:r w:rsidR="00B62CC4" w:rsidRPr="00B62CC4">
          <w:rPr>
            <w:rStyle w:val="Hyperlink"/>
          </w:rPr>
          <w:t>http://chemcenter.weizmann.ac.il/?CategoryID=528&amp;ArticleID=5986</w:t>
        </w:r>
      </w:hyperlink>
    </w:p>
    <w:p w:rsidR="00B62CC4" w:rsidRPr="00B62CC4" w:rsidRDefault="00B62CC4" w:rsidP="00B62CC4">
      <w:pPr>
        <w:overflowPunct w:val="0"/>
        <w:autoSpaceDE w:val="0"/>
        <w:autoSpaceDN w:val="0"/>
        <w:adjustRightInd w:val="0"/>
        <w:spacing w:line="360" w:lineRule="auto"/>
        <w:ind w:left="-58"/>
        <w:textAlignment w:val="baseline"/>
        <w:rPr>
          <w:rFonts w:asciiTheme="majorBidi" w:hAnsiTheme="majorBidi" w:cs="David"/>
          <w:b/>
          <w:bCs/>
          <w:color w:val="333333"/>
          <w:rtl/>
        </w:rPr>
      </w:pPr>
      <w:r>
        <w:rPr>
          <w:rFonts w:asciiTheme="majorBidi" w:hAnsiTheme="majorBidi" w:cs="David" w:hint="cs"/>
          <w:b/>
          <w:bCs/>
          <w:color w:val="333333"/>
          <w:rtl/>
        </w:rPr>
        <w:t xml:space="preserve">-  </w:t>
      </w:r>
      <w:r w:rsidRPr="00B62CC4">
        <w:rPr>
          <w:rFonts w:asciiTheme="majorBidi" w:hAnsiTheme="majorBidi" w:cs="David" w:hint="cs"/>
          <w:b/>
          <w:bCs/>
          <w:color w:val="333333"/>
          <w:rtl/>
        </w:rPr>
        <w:t>סרטון "</w:t>
      </w:r>
      <w:r>
        <w:rPr>
          <w:rFonts w:asciiTheme="majorBidi" w:hAnsiTheme="majorBidi" w:cs="David" w:hint="cs"/>
          <w:b/>
          <w:bCs/>
          <w:color w:val="333333"/>
          <w:rtl/>
        </w:rPr>
        <w:t>רב</w:t>
      </w:r>
      <w:r w:rsidRPr="00B62CC4">
        <w:rPr>
          <w:rFonts w:asciiTheme="majorBidi" w:hAnsiTheme="majorBidi" w:cs="David" w:hint="cs"/>
          <w:b/>
          <w:bCs/>
          <w:color w:val="333333"/>
          <w:rtl/>
        </w:rPr>
        <w:t>-סוכרים</w:t>
      </w:r>
      <w:r>
        <w:rPr>
          <w:rFonts w:asciiTheme="majorBidi" w:hAnsiTheme="majorBidi" w:cs="David" w:hint="cs"/>
          <w:b/>
          <w:bCs/>
          <w:color w:val="333333"/>
          <w:rtl/>
        </w:rPr>
        <w:t>"</w:t>
      </w:r>
    </w:p>
    <w:p w:rsidR="00B62CC4" w:rsidRPr="00B62CC4" w:rsidRDefault="00B62CC4" w:rsidP="00B62CC4">
      <w:pPr>
        <w:pStyle w:val="a9"/>
        <w:bidi w:val="0"/>
        <w:ind w:left="-58" w:right="-284"/>
        <w:rPr>
          <w:rStyle w:val="Hyperlink"/>
          <w:rtl/>
        </w:rPr>
      </w:pPr>
      <w:r w:rsidRPr="00B62CC4">
        <w:rPr>
          <w:rStyle w:val="Hyperlink"/>
        </w:rPr>
        <w:t>http://chemcenter.weizmann.ac.il/?CategoryID=528&amp;ArticleID=5987</w:t>
      </w:r>
    </w:p>
    <w:p w:rsidR="00B62CC4" w:rsidRPr="00A7248E" w:rsidRDefault="00B62CC4" w:rsidP="00A7248E">
      <w:pPr>
        <w:pStyle w:val="12"/>
        <w:spacing w:after="0" w:line="360" w:lineRule="auto"/>
        <w:ind w:left="-58"/>
        <w:rPr>
          <w:rFonts w:asciiTheme="majorBidi" w:hAnsiTheme="majorBidi" w:cs="David"/>
          <w:color w:val="333333"/>
          <w:sz w:val="16"/>
          <w:szCs w:val="16"/>
          <w:rtl/>
        </w:rPr>
      </w:pPr>
    </w:p>
    <w:p w:rsidR="00AF7AFC" w:rsidRPr="00B77215" w:rsidRDefault="00B77215" w:rsidP="00906A4D">
      <w:pPr>
        <w:overflowPunct w:val="0"/>
        <w:autoSpaceDE w:val="0"/>
        <w:autoSpaceDN w:val="0"/>
        <w:adjustRightInd w:val="0"/>
        <w:spacing w:line="360" w:lineRule="auto"/>
        <w:ind w:left="-58"/>
        <w:textAlignment w:val="baseline"/>
        <w:rPr>
          <w:rFonts w:eastAsia="Calibri" w:cs="David"/>
          <w:b/>
          <w:bCs/>
          <w:sz w:val="20"/>
          <w:rtl/>
        </w:rPr>
      </w:pPr>
      <w:r w:rsidRPr="00B77215">
        <w:rPr>
          <w:rFonts w:eastAsia="Calibri" w:cs="David" w:hint="cs"/>
          <w:b/>
          <w:bCs/>
          <w:sz w:val="20"/>
          <w:rtl/>
        </w:rPr>
        <w:t>סרטון: תמיסת עמילן תירס רוקדת</w:t>
      </w:r>
    </w:p>
    <w:p w:rsidR="00AF7AFC" w:rsidRPr="00B77215" w:rsidRDefault="00B77215" w:rsidP="00906A4D">
      <w:pPr>
        <w:overflowPunct w:val="0"/>
        <w:autoSpaceDE w:val="0"/>
        <w:autoSpaceDN w:val="0"/>
        <w:adjustRightInd w:val="0"/>
        <w:spacing w:line="360" w:lineRule="auto"/>
        <w:ind w:left="-58"/>
        <w:textAlignment w:val="baseline"/>
        <w:rPr>
          <w:rFonts w:eastAsia="Calibri" w:cs="David"/>
          <w:sz w:val="20"/>
          <w:rtl/>
        </w:rPr>
      </w:pPr>
      <w:r w:rsidRPr="00B77215">
        <w:rPr>
          <w:rFonts w:eastAsia="Calibri" w:cs="David"/>
          <w:sz w:val="20"/>
          <w:rtl/>
        </w:rPr>
        <w:t>תמיסת עמילן תירס יודעת לרקוד לצלילים בתדירות המתאימה</w:t>
      </w:r>
      <w:r w:rsidRPr="00B77215">
        <w:rPr>
          <w:rFonts w:eastAsia="Calibri" w:cs="David"/>
          <w:sz w:val="20"/>
        </w:rPr>
        <w:t>.</w:t>
      </w:r>
    </w:p>
    <w:p w:rsidR="00AF7AFC" w:rsidRDefault="00B77215" w:rsidP="00906A4D">
      <w:pPr>
        <w:overflowPunct w:val="0"/>
        <w:autoSpaceDE w:val="0"/>
        <w:autoSpaceDN w:val="0"/>
        <w:adjustRightInd w:val="0"/>
        <w:spacing w:line="360" w:lineRule="auto"/>
        <w:ind w:left="-58"/>
        <w:textAlignment w:val="baseline"/>
        <w:rPr>
          <w:rFonts w:eastAsia="Calibri" w:cs="David"/>
          <w:sz w:val="20"/>
          <w:rtl/>
        </w:rPr>
      </w:pPr>
      <w:r>
        <w:rPr>
          <w:rFonts w:asciiTheme="majorBidi" w:hAnsiTheme="majorBidi" w:cs="David" w:hint="cs"/>
          <w:color w:val="333333"/>
          <w:rtl/>
        </w:rPr>
        <w:t>אתר המרכז הארצי למורי הכימיה, דף:</w:t>
      </w:r>
    </w:p>
    <w:p w:rsidR="00B77215" w:rsidRPr="00B77215" w:rsidRDefault="002A2400" w:rsidP="00B77215">
      <w:pPr>
        <w:tabs>
          <w:tab w:val="left" w:pos="935"/>
        </w:tabs>
        <w:overflowPunct w:val="0"/>
        <w:autoSpaceDE w:val="0"/>
        <w:autoSpaceDN w:val="0"/>
        <w:bidi w:val="0"/>
        <w:adjustRightInd w:val="0"/>
        <w:spacing w:line="360" w:lineRule="auto"/>
        <w:textAlignment w:val="baseline"/>
        <w:rPr>
          <w:rFonts w:eastAsia="Calibri" w:cs="David"/>
        </w:rPr>
      </w:pPr>
      <w:hyperlink r:id="rId311" w:history="1">
        <w:r w:rsidR="00B77215" w:rsidRPr="00B77215">
          <w:rPr>
            <w:rStyle w:val="Hyperlink"/>
            <w:rFonts w:eastAsia="Calibri" w:cs="David"/>
          </w:rPr>
          <w:t>http://chemcenter.weizmann.ac.il/?CategoryID=282&amp;ArticleID=4440</w:t>
        </w:r>
      </w:hyperlink>
    </w:p>
    <w:p w:rsidR="00AF7AFC" w:rsidRPr="00A7248E" w:rsidRDefault="00AF7AFC" w:rsidP="00A7248E">
      <w:pPr>
        <w:pStyle w:val="12"/>
        <w:spacing w:after="0" w:line="360" w:lineRule="auto"/>
        <w:ind w:left="-58"/>
        <w:rPr>
          <w:rFonts w:asciiTheme="majorBidi" w:hAnsiTheme="majorBidi" w:cs="David"/>
          <w:color w:val="333333"/>
          <w:sz w:val="16"/>
          <w:szCs w:val="16"/>
          <w:rtl/>
        </w:rPr>
      </w:pPr>
    </w:p>
    <w:p w:rsidR="00B77215" w:rsidRPr="00B77215" w:rsidRDefault="00B77215" w:rsidP="00906A4D">
      <w:pPr>
        <w:overflowPunct w:val="0"/>
        <w:autoSpaceDE w:val="0"/>
        <w:autoSpaceDN w:val="0"/>
        <w:adjustRightInd w:val="0"/>
        <w:spacing w:line="360" w:lineRule="auto"/>
        <w:ind w:left="-58"/>
        <w:textAlignment w:val="baseline"/>
        <w:rPr>
          <w:rFonts w:eastAsia="Calibri" w:cs="David"/>
          <w:b/>
          <w:bCs/>
          <w:sz w:val="20"/>
          <w:rtl/>
        </w:rPr>
      </w:pPr>
      <w:r w:rsidRPr="00B77215">
        <w:rPr>
          <w:rFonts w:eastAsia="Calibri" w:cs="David" w:hint="cs"/>
          <w:b/>
          <w:bCs/>
          <w:sz w:val="20"/>
          <w:rtl/>
        </w:rPr>
        <w:t>סרטון: עמוד פחם</w:t>
      </w:r>
    </w:p>
    <w:p w:rsidR="00B77215" w:rsidRDefault="00B77215" w:rsidP="00906A4D">
      <w:pPr>
        <w:overflowPunct w:val="0"/>
        <w:autoSpaceDE w:val="0"/>
        <w:autoSpaceDN w:val="0"/>
        <w:adjustRightInd w:val="0"/>
        <w:spacing w:line="360" w:lineRule="auto"/>
        <w:ind w:left="-58"/>
        <w:textAlignment w:val="baseline"/>
        <w:rPr>
          <w:rFonts w:eastAsia="Calibri" w:cs="David"/>
          <w:sz w:val="20"/>
          <w:rtl/>
        </w:rPr>
      </w:pPr>
      <w:r>
        <w:rPr>
          <w:rFonts w:eastAsia="Calibri" w:cs="David" w:hint="cs"/>
          <w:sz w:val="20"/>
          <w:rtl/>
        </w:rPr>
        <w:t xml:space="preserve">תגובה בין סוכר לחומצה גופרתית. </w:t>
      </w:r>
      <w:r w:rsidRPr="00906A4D">
        <w:rPr>
          <w:rFonts w:eastAsia="Calibri" w:cs="David" w:hint="cs"/>
          <w:sz w:val="20"/>
          <w:rtl/>
        </w:rPr>
        <w:t>אתר המרכז הארצי למורי הכימיה, דף:</w:t>
      </w:r>
    </w:p>
    <w:p w:rsidR="00B77215" w:rsidRPr="00B77215" w:rsidRDefault="002A2400" w:rsidP="00B77215">
      <w:pPr>
        <w:tabs>
          <w:tab w:val="left" w:pos="935"/>
        </w:tabs>
        <w:overflowPunct w:val="0"/>
        <w:autoSpaceDE w:val="0"/>
        <w:autoSpaceDN w:val="0"/>
        <w:bidi w:val="0"/>
        <w:adjustRightInd w:val="0"/>
        <w:spacing w:line="360" w:lineRule="auto"/>
        <w:textAlignment w:val="baseline"/>
        <w:rPr>
          <w:rFonts w:eastAsia="Calibri" w:cs="David"/>
        </w:rPr>
      </w:pPr>
      <w:hyperlink r:id="rId312" w:history="1">
        <w:r w:rsidR="00B77215" w:rsidRPr="00B77215">
          <w:rPr>
            <w:rStyle w:val="Hyperlink"/>
            <w:rFonts w:eastAsia="Calibri" w:cs="David"/>
          </w:rPr>
          <w:t>http://chemcenter.weizmann.ac.il/?CategoryID=282&amp;ArticleID=5044</w:t>
        </w:r>
      </w:hyperlink>
    </w:p>
    <w:p w:rsidR="00AF7AFC" w:rsidRPr="00AF7AFC" w:rsidRDefault="00AF7AFC" w:rsidP="00AF7AFC">
      <w:pPr>
        <w:pStyle w:val="12"/>
        <w:tabs>
          <w:tab w:val="left" w:pos="793"/>
        </w:tabs>
        <w:spacing w:after="0" w:line="360" w:lineRule="auto"/>
        <w:ind w:left="-58"/>
        <w:rPr>
          <w:rFonts w:ascii="Times New Roman" w:hAnsi="Times New Roman" w:cs="David"/>
          <w:b/>
          <w:bCs/>
          <w:color w:val="FF0000"/>
          <w:sz w:val="24"/>
          <w:szCs w:val="24"/>
          <w:rtl/>
        </w:rPr>
      </w:pPr>
      <w:r w:rsidRPr="00AF7AFC">
        <w:rPr>
          <w:rFonts w:ascii="Times New Roman" w:hAnsi="Times New Roman" w:cs="David" w:hint="cs"/>
          <w:b/>
          <w:bCs/>
          <w:color w:val="FF0000"/>
          <w:sz w:val="24"/>
          <w:szCs w:val="24"/>
          <w:rtl/>
        </w:rPr>
        <w:t>כתבות</w:t>
      </w:r>
    </w:p>
    <w:p w:rsidR="00005E1D" w:rsidRPr="00005E1D" w:rsidRDefault="00005E1D" w:rsidP="00005E1D">
      <w:pPr>
        <w:overflowPunct w:val="0"/>
        <w:autoSpaceDE w:val="0"/>
        <w:autoSpaceDN w:val="0"/>
        <w:adjustRightInd w:val="0"/>
        <w:spacing w:line="360" w:lineRule="auto"/>
        <w:ind w:left="-58"/>
        <w:textAlignment w:val="baseline"/>
        <w:rPr>
          <w:rFonts w:eastAsia="Calibri" w:cs="David"/>
          <w:b/>
          <w:bCs/>
          <w:sz w:val="20"/>
        </w:rPr>
      </w:pPr>
      <w:r>
        <w:rPr>
          <w:rFonts w:eastAsia="Calibri" w:cs="David" w:hint="cs"/>
          <w:b/>
          <w:bCs/>
          <w:sz w:val="20"/>
          <w:rtl/>
        </w:rPr>
        <w:t xml:space="preserve">כתבה: </w:t>
      </w:r>
      <w:r w:rsidRPr="00005E1D">
        <w:rPr>
          <w:rFonts w:eastAsia="Calibri" w:cs="David"/>
          <w:b/>
          <w:bCs/>
          <w:sz w:val="20"/>
          <w:rtl/>
        </w:rPr>
        <w:t>שביל החלב הממותק</w:t>
      </w:r>
    </w:p>
    <w:p w:rsidR="009D0624" w:rsidRDefault="00005E1D" w:rsidP="00005E1D">
      <w:pPr>
        <w:overflowPunct w:val="0"/>
        <w:autoSpaceDE w:val="0"/>
        <w:autoSpaceDN w:val="0"/>
        <w:adjustRightInd w:val="0"/>
        <w:spacing w:line="360" w:lineRule="auto"/>
        <w:ind w:left="-58"/>
        <w:textAlignment w:val="baseline"/>
        <w:rPr>
          <w:rFonts w:eastAsia="Calibri" w:cs="David"/>
          <w:sz w:val="20"/>
          <w:rtl/>
        </w:rPr>
      </w:pPr>
      <w:r w:rsidRPr="00005E1D">
        <w:rPr>
          <w:rFonts w:eastAsia="Calibri" w:cs="David"/>
          <w:sz w:val="20"/>
          <w:rtl/>
        </w:rPr>
        <w:t>מולקולות סוכר שהתגלו בחלל, עשויות לרמוז על סיכוי לקיום חיים מחוץ לכדור הארץ</w:t>
      </w:r>
      <w:r>
        <w:rPr>
          <w:rFonts w:eastAsia="Calibri" w:cs="David" w:hint="cs"/>
          <w:sz w:val="20"/>
          <w:rtl/>
        </w:rPr>
        <w:t>.</w:t>
      </w:r>
    </w:p>
    <w:p w:rsidR="00005E1D" w:rsidRPr="00005E1D" w:rsidRDefault="00005E1D" w:rsidP="00005E1D">
      <w:pPr>
        <w:overflowPunct w:val="0"/>
        <w:autoSpaceDE w:val="0"/>
        <w:autoSpaceDN w:val="0"/>
        <w:adjustRightInd w:val="0"/>
        <w:spacing w:line="360" w:lineRule="auto"/>
        <w:ind w:left="-58"/>
        <w:textAlignment w:val="baseline"/>
        <w:rPr>
          <w:rFonts w:eastAsia="Calibri" w:cs="David"/>
          <w:sz w:val="20"/>
          <w:rtl/>
        </w:rPr>
      </w:pPr>
      <w:r>
        <w:rPr>
          <w:rFonts w:eastAsia="Calibri" w:cs="David" w:hint="cs"/>
          <w:sz w:val="20"/>
          <w:rtl/>
        </w:rPr>
        <w:t xml:space="preserve">כתבה , בידען: </w:t>
      </w:r>
    </w:p>
    <w:p w:rsidR="009D0624" w:rsidRPr="00005E1D" w:rsidRDefault="002A2400" w:rsidP="00005E1D">
      <w:pPr>
        <w:overflowPunct w:val="0"/>
        <w:autoSpaceDE w:val="0"/>
        <w:autoSpaceDN w:val="0"/>
        <w:bidi w:val="0"/>
        <w:adjustRightInd w:val="0"/>
        <w:spacing w:line="360" w:lineRule="auto"/>
        <w:ind w:left="-58"/>
        <w:textAlignment w:val="baseline"/>
        <w:rPr>
          <w:rFonts w:eastAsia="Calibri" w:cs="David"/>
        </w:rPr>
      </w:pPr>
      <w:hyperlink r:id="rId313" w:history="1">
        <w:r w:rsidR="00005E1D" w:rsidRPr="00005E1D">
          <w:rPr>
            <w:rStyle w:val="Hyperlink"/>
            <w:rFonts w:eastAsia="Calibri" w:cs="David"/>
          </w:rPr>
          <w:t>http://www.hayadan.org.il/sweet-galactic-molecule-could-point-to-alien-life-1612083</w:t>
        </w:r>
      </w:hyperlink>
    </w:p>
    <w:p w:rsidR="00005E1D" w:rsidRPr="00A7248E" w:rsidRDefault="00005E1D" w:rsidP="00A7248E">
      <w:pPr>
        <w:pStyle w:val="12"/>
        <w:spacing w:after="0" w:line="360" w:lineRule="auto"/>
        <w:ind w:left="-58"/>
        <w:rPr>
          <w:rFonts w:asciiTheme="majorBidi" w:hAnsiTheme="majorBidi" w:cs="David"/>
          <w:color w:val="333333"/>
          <w:sz w:val="16"/>
          <w:szCs w:val="16"/>
        </w:rPr>
      </w:pPr>
    </w:p>
    <w:p w:rsidR="00C4023C" w:rsidRDefault="00C4023C" w:rsidP="00C4023C">
      <w:pPr>
        <w:overflowPunct w:val="0"/>
        <w:autoSpaceDE w:val="0"/>
        <w:autoSpaceDN w:val="0"/>
        <w:adjustRightInd w:val="0"/>
        <w:spacing w:line="360" w:lineRule="auto"/>
        <w:ind w:left="-58"/>
        <w:textAlignment w:val="baseline"/>
        <w:rPr>
          <w:rFonts w:eastAsia="Calibri" w:cs="David"/>
          <w:b/>
          <w:bCs/>
          <w:sz w:val="20"/>
          <w:rtl/>
        </w:rPr>
      </w:pPr>
      <w:r w:rsidRPr="00C4023C">
        <w:rPr>
          <w:rFonts w:eastAsia="Calibri" w:cs="David" w:hint="cs"/>
          <w:b/>
          <w:bCs/>
          <w:sz w:val="20"/>
          <w:rtl/>
        </w:rPr>
        <w:t xml:space="preserve">ספר: ביוכימיה </w:t>
      </w:r>
      <w:r w:rsidRPr="00C4023C">
        <w:rPr>
          <w:rFonts w:eastAsia="Calibri" w:cs="David"/>
          <w:b/>
          <w:bCs/>
          <w:sz w:val="20"/>
        </w:rPr>
        <w:t xml:space="preserve">II </w:t>
      </w:r>
      <w:r w:rsidRPr="00C4023C">
        <w:rPr>
          <w:rFonts w:eastAsia="Calibri" w:cs="David" w:hint="cs"/>
          <w:b/>
          <w:bCs/>
          <w:sz w:val="20"/>
          <w:rtl/>
        </w:rPr>
        <w:t>: חומרי טבע, חטיבה</w:t>
      </w:r>
      <w:r w:rsidRPr="00C4023C">
        <w:rPr>
          <w:rFonts w:eastAsia="Calibri" w:cs="David"/>
          <w:b/>
          <w:bCs/>
          <w:sz w:val="20"/>
        </w:rPr>
        <w:t xml:space="preserve">I </w:t>
      </w:r>
      <w:r w:rsidRPr="00C4023C">
        <w:rPr>
          <w:rFonts w:eastAsia="Calibri" w:cs="David" w:hint="cs"/>
          <w:b/>
          <w:bCs/>
          <w:sz w:val="20"/>
          <w:rtl/>
        </w:rPr>
        <w:t xml:space="preserve"> - פחמימות, </w:t>
      </w:r>
      <w:r>
        <w:rPr>
          <w:rFonts w:eastAsia="Calibri" w:cs="David" w:hint="cs"/>
          <w:b/>
          <w:bCs/>
          <w:sz w:val="20"/>
          <w:rtl/>
        </w:rPr>
        <w:t>מאת רות ערב</w:t>
      </w:r>
    </w:p>
    <w:p w:rsidR="00C4023C" w:rsidRDefault="00C4023C" w:rsidP="00C4023C">
      <w:pPr>
        <w:overflowPunct w:val="0"/>
        <w:autoSpaceDE w:val="0"/>
        <w:autoSpaceDN w:val="0"/>
        <w:adjustRightInd w:val="0"/>
        <w:spacing w:line="360" w:lineRule="auto"/>
        <w:ind w:left="-58"/>
        <w:textAlignment w:val="baseline"/>
        <w:rPr>
          <w:rFonts w:eastAsia="Calibri" w:cs="David"/>
          <w:sz w:val="20"/>
          <w:rtl/>
        </w:rPr>
      </w:pPr>
      <w:r w:rsidRPr="00C4023C">
        <w:rPr>
          <w:rFonts w:eastAsia="Calibri" w:cs="David" w:hint="cs"/>
          <w:sz w:val="20"/>
          <w:rtl/>
        </w:rPr>
        <w:t>ספר לימוד של האוניברסיטה הפתוחה</w:t>
      </w:r>
      <w:r>
        <w:rPr>
          <w:rFonts w:eastAsia="Calibri" w:cs="David" w:hint="cs"/>
          <w:sz w:val="20"/>
          <w:rtl/>
        </w:rPr>
        <w:t>:</w:t>
      </w:r>
    </w:p>
    <w:p w:rsidR="00C4023C" w:rsidRPr="00C4023C" w:rsidRDefault="002A2400" w:rsidP="00A7248E">
      <w:pPr>
        <w:tabs>
          <w:tab w:val="left" w:pos="935"/>
        </w:tabs>
        <w:overflowPunct w:val="0"/>
        <w:autoSpaceDE w:val="0"/>
        <w:autoSpaceDN w:val="0"/>
        <w:bidi w:val="0"/>
        <w:adjustRightInd w:val="0"/>
        <w:spacing w:line="360" w:lineRule="auto"/>
        <w:textAlignment w:val="baseline"/>
        <w:rPr>
          <w:rFonts w:eastAsia="Calibri" w:cs="David"/>
        </w:rPr>
      </w:pPr>
      <w:hyperlink r:id="rId314" w:anchor="v=onepage&amp;q=%D7%90%D7%95%D7%9C%D7%99%D7%92%D7%95%20%D7%A1%D7%95%D7%9B%D7%A8%D7%99%D7%9D&amp;f=false" w:history="1">
        <w:r w:rsidR="00C4023C" w:rsidRPr="00C4023C">
          <w:rPr>
            <w:rStyle w:val="Hyperlink"/>
            <w:rFonts w:eastAsia="Calibri" w:cs="David"/>
          </w:rPr>
          <w:t>https://books.google.co.il/books?id=gpskFSI8nSQC&amp;pg=PA130&amp;lpg=PA130&amp;dq=%D7%90%D7%95%D7%9C%D7%99%D7%92%D7%95+%D7%A1%D7%95%D7%9B%D7%A8%D7%99%D7%9D&amp;source=bl&amp;ots=HxhTLbbM0x&amp;sig=F0egiUg2kvkxJ0yT6kTm6drH9No&amp;hl=iw&amp;sa=X&amp;ved=0ahUKEwjdgqucuuDUAhWJyRQKHVj0DLQQ6AEITjAI#v=onepage&amp;q=%D7%90%D7%95%D7%9C%D7%99%D7%92%D7%95%20%D7%A1%D7%95%D7%9B%D7%A8%D7%99%D7%9D&amp;f=false</w:t>
        </w:r>
      </w:hyperlink>
    </w:p>
    <w:sectPr w:rsidR="00C4023C" w:rsidRPr="00C4023C" w:rsidSect="00FF3789">
      <w:footerReference w:type="even" r:id="rId315"/>
      <w:footerReference w:type="default" r:id="rId316"/>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2E2" w:rsidRDefault="000932E2">
      <w:r>
        <w:separator/>
      </w:r>
    </w:p>
  </w:endnote>
  <w:endnote w:type="continuationSeparator" w:id="0">
    <w:p w:rsidR="000932E2" w:rsidRDefault="000932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David">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Gigi">
    <w:panose1 w:val="04040504061007020D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C3" w:rsidRDefault="009F74C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9F74C3" w:rsidRDefault="009F74C3">
    <w:pPr>
      <w:pStyle w:val="a4"/>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C3" w:rsidRDefault="009F74C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sidR="008F7893">
      <w:rPr>
        <w:rStyle w:val="a5"/>
        <w:noProof/>
        <w:rtl/>
      </w:rPr>
      <w:t>196</w:t>
    </w:r>
    <w:r>
      <w:rPr>
        <w:rStyle w:val="a5"/>
        <w:rtl/>
      </w:rPr>
      <w:fldChar w:fldCharType="end"/>
    </w:r>
  </w:p>
  <w:p w:rsidR="009F74C3" w:rsidRDefault="009F74C3">
    <w:pPr>
      <w:pStyle w:val="a4"/>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2E2" w:rsidRDefault="000932E2">
      <w:r>
        <w:separator/>
      </w:r>
    </w:p>
  </w:footnote>
  <w:footnote w:type="continuationSeparator" w:id="0">
    <w:p w:rsidR="000932E2" w:rsidRDefault="000932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655F"/>
    <w:multiLevelType w:val="hybridMultilevel"/>
    <w:tmpl w:val="8AFED072"/>
    <w:lvl w:ilvl="0" w:tplc="04090001">
      <w:start w:val="1"/>
      <w:numFmt w:val="bullet"/>
      <w:lvlText w:val=""/>
      <w:lvlJc w:val="left"/>
      <w:pPr>
        <w:ind w:left="720" w:right="720" w:hanging="360"/>
      </w:pPr>
      <w:rPr>
        <w:rFonts w:ascii="Symbol" w:hAnsi="Symbol" w:hint="default"/>
      </w:rPr>
    </w:lvl>
    <w:lvl w:ilvl="1" w:tplc="8242B41E">
      <w:start w:val="1"/>
      <w:numFmt w:val="bullet"/>
      <w:lvlText w:val=""/>
      <w:lvlJc w:val="left"/>
      <w:pPr>
        <w:tabs>
          <w:tab w:val="num" w:pos="1735"/>
        </w:tabs>
        <w:ind w:left="1735" w:right="1019" w:hanging="713"/>
      </w:pPr>
      <w:rPr>
        <w:rFonts w:ascii="Symbol" w:hAnsi="Symbol"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
    <w:nsid w:val="0507128E"/>
    <w:multiLevelType w:val="hybridMultilevel"/>
    <w:tmpl w:val="0B2ABD20"/>
    <w:lvl w:ilvl="0" w:tplc="042432C4">
      <w:start w:val="1"/>
      <w:numFmt w:val="hebrew1"/>
      <w:lvlText w:val="%1."/>
      <w:lvlJc w:val="left"/>
      <w:pPr>
        <w:tabs>
          <w:tab w:val="num" w:pos="604"/>
        </w:tabs>
        <w:ind w:left="604" w:right="604" w:hanging="360"/>
      </w:pPr>
      <w:rPr>
        <w:rFonts w:cs="David" w:hint="cs"/>
        <w:szCs w:val="24"/>
      </w:rPr>
    </w:lvl>
    <w:lvl w:ilvl="1" w:tplc="633EC3B0">
      <w:start w:val="1"/>
      <w:numFmt w:val="bullet"/>
      <w:lvlText w:val="–"/>
      <w:lvlJc w:val="left"/>
      <w:pPr>
        <w:tabs>
          <w:tab w:val="num" w:pos="1382"/>
        </w:tabs>
        <w:ind w:left="1379" w:right="1379" w:hanging="357"/>
      </w:pPr>
      <w:rPr>
        <w:rFonts w:eastAsia="Times New Roman" w:hAnsi="Arial" w:hint="default"/>
      </w:r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2">
    <w:nsid w:val="07836FF9"/>
    <w:multiLevelType w:val="hybridMultilevel"/>
    <w:tmpl w:val="07F48844"/>
    <w:lvl w:ilvl="0" w:tplc="60DEB606">
      <w:start w:val="4"/>
      <w:numFmt w:val="none"/>
      <w:lvlText w:val=""/>
      <w:lvlJc w:val="left"/>
      <w:pPr>
        <w:tabs>
          <w:tab w:val="num" w:pos="2250"/>
        </w:tabs>
        <w:ind w:left="2250" w:right="2250" w:hanging="450"/>
      </w:pPr>
      <w:rPr>
        <w:rFonts w:ascii="Symbol" w:hAnsi="Symbol" w:hint="default"/>
        <w:sz w:val="24"/>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
    <w:nsid w:val="0A620417"/>
    <w:multiLevelType w:val="hybridMultilevel"/>
    <w:tmpl w:val="21844D8A"/>
    <w:lvl w:ilvl="0" w:tplc="040D000F">
      <w:start w:val="1"/>
      <w:numFmt w:val="decimal"/>
      <w:lvlText w:val="%1."/>
      <w:lvlJc w:val="left"/>
      <w:pPr>
        <w:tabs>
          <w:tab w:val="num" w:pos="662"/>
        </w:tabs>
        <w:ind w:left="662" w:right="662" w:hanging="360"/>
      </w:pPr>
    </w:lvl>
    <w:lvl w:ilvl="1" w:tplc="8B28F176">
      <w:start w:val="1"/>
      <w:numFmt w:val="bullet"/>
      <w:lvlText w:val=""/>
      <w:lvlJc w:val="left"/>
      <w:pPr>
        <w:tabs>
          <w:tab w:val="num" w:pos="1382"/>
        </w:tabs>
        <w:ind w:left="1382" w:right="1382" w:hanging="360"/>
      </w:pPr>
      <w:rPr>
        <w:rFonts w:ascii="Wingdings" w:hAnsi="Wingdings" w:hint="default"/>
      </w:rPr>
    </w:lvl>
    <w:lvl w:ilvl="2" w:tplc="1E1C98AC">
      <w:numFmt w:val="bullet"/>
      <w:lvlText w:val="-"/>
      <w:lvlJc w:val="left"/>
      <w:pPr>
        <w:tabs>
          <w:tab w:val="num" w:pos="2282"/>
        </w:tabs>
        <w:ind w:left="2282" w:right="2282" w:hanging="360"/>
      </w:pPr>
      <w:rPr>
        <w:rFonts w:ascii="Calibri" w:eastAsia="Calibri" w:hAnsi="Calibri" w:cs="David" w:hint="default"/>
      </w:r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4">
    <w:nsid w:val="0FF26E79"/>
    <w:multiLevelType w:val="hybridMultilevel"/>
    <w:tmpl w:val="8AFED072"/>
    <w:lvl w:ilvl="0" w:tplc="04090001">
      <w:start w:val="1"/>
      <w:numFmt w:val="bullet"/>
      <w:lvlText w:val=""/>
      <w:lvlJc w:val="left"/>
      <w:pPr>
        <w:ind w:left="720" w:right="720" w:hanging="360"/>
      </w:pPr>
      <w:rPr>
        <w:rFonts w:ascii="Symbol" w:hAnsi="Symbol" w:hint="default"/>
      </w:rPr>
    </w:lvl>
    <w:lvl w:ilvl="1" w:tplc="8242B41E">
      <w:start w:val="1"/>
      <w:numFmt w:val="bullet"/>
      <w:lvlText w:val=""/>
      <w:lvlJc w:val="left"/>
      <w:pPr>
        <w:tabs>
          <w:tab w:val="num" w:pos="1735"/>
        </w:tabs>
        <w:ind w:left="1735" w:right="1019" w:hanging="713"/>
      </w:pPr>
      <w:rPr>
        <w:rFonts w:ascii="Symbol" w:hAnsi="Symbol"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
    <w:nsid w:val="181355F5"/>
    <w:multiLevelType w:val="hybridMultilevel"/>
    <w:tmpl w:val="AAC61C22"/>
    <w:lvl w:ilvl="0" w:tplc="60DEB606">
      <w:start w:val="4"/>
      <w:numFmt w:val="none"/>
      <w:lvlText w:val=""/>
      <w:lvlJc w:val="left"/>
      <w:pPr>
        <w:tabs>
          <w:tab w:val="num" w:pos="2193"/>
        </w:tabs>
        <w:ind w:left="2193" w:right="2193" w:hanging="450"/>
      </w:pPr>
      <w:rPr>
        <w:rFonts w:ascii="Symbol" w:hAnsi="Symbol" w:hint="default"/>
        <w:sz w:val="24"/>
        <w:szCs w:val="24"/>
      </w:rPr>
    </w:lvl>
    <w:lvl w:ilvl="1" w:tplc="040D0019" w:tentative="1">
      <w:start w:val="1"/>
      <w:numFmt w:val="lowerLetter"/>
      <w:lvlText w:val="%2."/>
      <w:lvlJc w:val="left"/>
      <w:pPr>
        <w:tabs>
          <w:tab w:val="num" w:pos="1383"/>
        </w:tabs>
        <w:ind w:left="1383" w:right="1383" w:hanging="360"/>
      </w:pPr>
    </w:lvl>
    <w:lvl w:ilvl="2" w:tplc="040D001B" w:tentative="1">
      <w:start w:val="1"/>
      <w:numFmt w:val="lowerRoman"/>
      <w:lvlText w:val="%3."/>
      <w:lvlJc w:val="right"/>
      <w:pPr>
        <w:tabs>
          <w:tab w:val="num" w:pos="2103"/>
        </w:tabs>
        <w:ind w:left="2103" w:right="2103" w:hanging="180"/>
      </w:pPr>
    </w:lvl>
    <w:lvl w:ilvl="3" w:tplc="040D000F" w:tentative="1">
      <w:start w:val="1"/>
      <w:numFmt w:val="decimal"/>
      <w:lvlText w:val="%4."/>
      <w:lvlJc w:val="left"/>
      <w:pPr>
        <w:tabs>
          <w:tab w:val="num" w:pos="2823"/>
        </w:tabs>
        <w:ind w:left="2823" w:right="2823" w:hanging="360"/>
      </w:pPr>
    </w:lvl>
    <w:lvl w:ilvl="4" w:tplc="040D0019" w:tentative="1">
      <w:start w:val="1"/>
      <w:numFmt w:val="lowerLetter"/>
      <w:lvlText w:val="%5."/>
      <w:lvlJc w:val="left"/>
      <w:pPr>
        <w:tabs>
          <w:tab w:val="num" w:pos="3543"/>
        </w:tabs>
        <w:ind w:left="3543" w:right="3543" w:hanging="360"/>
      </w:pPr>
    </w:lvl>
    <w:lvl w:ilvl="5" w:tplc="040D001B" w:tentative="1">
      <w:start w:val="1"/>
      <w:numFmt w:val="lowerRoman"/>
      <w:lvlText w:val="%6."/>
      <w:lvlJc w:val="right"/>
      <w:pPr>
        <w:tabs>
          <w:tab w:val="num" w:pos="4263"/>
        </w:tabs>
        <w:ind w:left="4263" w:right="4263" w:hanging="180"/>
      </w:pPr>
    </w:lvl>
    <w:lvl w:ilvl="6" w:tplc="040D000F" w:tentative="1">
      <w:start w:val="1"/>
      <w:numFmt w:val="decimal"/>
      <w:lvlText w:val="%7."/>
      <w:lvlJc w:val="left"/>
      <w:pPr>
        <w:tabs>
          <w:tab w:val="num" w:pos="4983"/>
        </w:tabs>
        <w:ind w:left="4983" w:right="4983" w:hanging="360"/>
      </w:pPr>
    </w:lvl>
    <w:lvl w:ilvl="7" w:tplc="040D0019" w:tentative="1">
      <w:start w:val="1"/>
      <w:numFmt w:val="lowerLetter"/>
      <w:lvlText w:val="%8."/>
      <w:lvlJc w:val="left"/>
      <w:pPr>
        <w:tabs>
          <w:tab w:val="num" w:pos="5703"/>
        </w:tabs>
        <w:ind w:left="5703" w:right="5703" w:hanging="360"/>
      </w:pPr>
    </w:lvl>
    <w:lvl w:ilvl="8" w:tplc="040D001B" w:tentative="1">
      <w:start w:val="1"/>
      <w:numFmt w:val="lowerRoman"/>
      <w:lvlText w:val="%9."/>
      <w:lvlJc w:val="right"/>
      <w:pPr>
        <w:tabs>
          <w:tab w:val="num" w:pos="6423"/>
        </w:tabs>
        <w:ind w:left="6423" w:right="6423" w:hanging="180"/>
      </w:pPr>
    </w:lvl>
  </w:abstractNum>
  <w:abstractNum w:abstractNumId="6">
    <w:nsid w:val="1883120D"/>
    <w:multiLevelType w:val="hybridMultilevel"/>
    <w:tmpl w:val="62E2F3EC"/>
    <w:lvl w:ilvl="0" w:tplc="60DEB606">
      <w:start w:val="4"/>
      <w:numFmt w:val="none"/>
      <w:lvlText w:val=""/>
      <w:lvlJc w:val="left"/>
      <w:pPr>
        <w:tabs>
          <w:tab w:val="num" w:pos="2192"/>
        </w:tabs>
        <w:ind w:left="2192" w:right="2192" w:hanging="450"/>
      </w:pPr>
      <w:rPr>
        <w:rFonts w:ascii="Symbol" w:hAnsi="Symbol" w:hint="default"/>
        <w:sz w:val="24"/>
        <w:szCs w:val="24"/>
      </w:rPr>
    </w:lvl>
    <w:lvl w:ilvl="1" w:tplc="8B28F176">
      <w:start w:val="1"/>
      <w:numFmt w:val="bullet"/>
      <w:lvlText w:val=""/>
      <w:lvlJc w:val="left"/>
      <w:pPr>
        <w:tabs>
          <w:tab w:val="num" w:pos="1382"/>
        </w:tabs>
        <w:ind w:left="1382" w:right="1382" w:hanging="360"/>
      </w:pPr>
      <w:rPr>
        <w:rFonts w:ascii="Wingdings" w:hAnsi="Wingdings" w:hint="default"/>
      </w:r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7">
    <w:nsid w:val="196E4A2E"/>
    <w:multiLevelType w:val="hybridMultilevel"/>
    <w:tmpl w:val="2946D8BE"/>
    <w:lvl w:ilvl="0" w:tplc="042432C4">
      <w:start w:val="1"/>
      <w:numFmt w:val="hebrew1"/>
      <w:lvlText w:val="%1."/>
      <w:lvlJc w:val="left"/>
      <w:pPr>
        <w:tabs>
          <w:tab w:val="num" w:pos="302"/>
        </w:tabs>
        <w:ind w:left="302" w:right="302" w:hanging="360"/>
      </w:pPr>
      <w:rPr>
        <w:rFonts w:cs="David" w:hint="cs"/>
        <w:szCs w:val="24"/>
      </w:rPr>
    </w:lvl>
    <w:lvl w:ilvl="1" w:tplc="040D0019">
      <w:start w:val="1"/>
      <w:numFmt w:val="lowerLetter"/>
      <w:lvlText w:val="%2."/>
      <w:lvlJc w:val="left"/>
      <w:pPr>
        <w:tabs>
          <w:tab w:val="num" w:pos="1080"/>
        </w:tabs>
        <w:ind w:left="1080" w:right="1080" w:hanging="360"/>
      </w:pPr>
    </w:lvl>
    <w:lvl w:ilvl="2" w:tplc="040D001B" w:tentative="1">
      <w:start w:val="1"/>
      <w:numFmt w:val="lowerRoman"/>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Letter"/>
      <w:lvlText w:val="%5."/>
      <w:lvlJc w:val="left"/>
      <w:pPr>
        <w:tabs>
          <w:tab w:val="num" w:pos="3240"/>
        </w:tabs>
        <w:ind w:left="3240" w:right="3240" w:hanging="360"/>
      </w:pPr>
    </w:lvl>
    <w:lvl w:ilvl="5" w:tplc="040D001B" w:tentative="1">
      <w:start w:val="1"/>
      <w:numFmt w:val="lowerRoman"/>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Letter"/>
      <w:lvlText w:val="%8."/>
      <w:lvlJc w:val="left"/>
      <w:pPr>
        <w:tabs>
          <w:tab w:val="num" w:pos="5400"/>
        </w:tabs>
        <w:ind w:left="5400" w:right="5400" w:hanging="360"/>
      </w:pPr>
    </w:lvl>
    <w:lvl w:ilvl="8" w:tplc="040D001B" w:tentative="1">
      <w:start w:val="1"/>
      <w:numFmt w:val="lowerRoman"/>
      <w:lvlText w:val="%9."/>
      <w:lvlJc w:val="right"/>
      <w:pPr>
        <w:tabs>
          <w:tab w:val="num" w:pos="6120"/>
        </w:tabs>
        <w:ind w:left="6120" w:right="6120" w:hanging="180"/>
      </w:pPr>
    </w:lvl>
  </w:abstractNum>
  <w:abstractNum w:abstractNumId="8">
    <w:nsid w:val="1B2340DF"/>
    <w:multiLevelType w:val="hybridMultilevel"/>
    <w:tmpl w:val="C4BAB10A"/>
    <w:lvl w:ilvl="0" w:tplc="929E3736">
      <w:start w:val="1"/>
      <w:numFmt w:val="decimal"/>
      <w:lvlText w:val="%1."/>
      <w:lvlJc w:val="left"/>
      <w:pPr>
        <w:tabs>
          <w:tab w:val="num" w:pos="720"/>
        </w:tabs>
        <w:ind w:left="720" w:right="720" w:hanging="360"/>
      </w:pPr>
      <w:rPr>
        <w:rFonts w:hint="default"/>
      </w:rPr>
    </w:lvl>
    <w:lvl w:ilvl="1" w:tplc="040D0019" w:tentative="1">
      <w:start w:val="1"/>
      <w:numFmt w:val="lowerLetter"/>
      <w:lvlText w:val="%2."/>
      <w:lvlJc w:val="left"/>
      <w:pPr>
        <w:tabs>
          <w:tab w:val="num" w:pos="778"/>
        </w:tabs>
        <w:ind w:left="778" w:right="778" w:hanging="360"/>
      </w:pPr>
    </w:lvl>
    <w:lvl w:ilvl="2" w:tplc="040D001B" w:tentative="1">
      <w:start w:val="1"/>
      <w:numFmt w:val="lowerRoman"/>
      <w:lvlText w:val="%3."/>
      <w:lvlJc w:val="right"/>
      <w:pPr>
        <w:tabs>
          <w:tab w:val="num" w:pos="1498"/>
        </w:tabs>
        <w:ind w:left="1498" w:right="1498" w:hanging="180"/>
      </w:pPr>
    </w:lvl>
    <w:lvl w:ilvl="3" w:tplc="040D000F" w:tentative="1">
      <w:start w:val="1"/>
      <w:numFmt w:val="decimal"/>
      <w:lvlText w:val="%4."/>
      <w:lvlJc w:val="left"/>
      <w:pPr>
        <w:tabs>
          <w:tab w:val="num" w:pos="2218"/>
        </w:tabs>
        <w:ind w:left="2218" w:right="2218" w:hanging="360"/>
      </w:pPr>
    </w:lvl>
    <w:lvl w:ilvl="4" w:tplc="040D0019" w:tentative="1">
      <w:start w:val="1"/>
      <w:numFmt w:val="lowerLetter"/>
      <w:lvlText w:val="%5."/>
      <w:lvlJc w:val="left"/>
      <w:pPr>
        <w:tabs>
          <w:tab w:val="num" w:pos="2938"/>
        </w:tabs>
        <w:ind w:left="2938" w:right="2938" w:hanging="360"/>
      </w:pPr>
    </w:lvl>
    <w:lvl w:ilvl="5" w:tplc="040D001B" w:tentative="1">
      <w:start w:val="1"/>
      <w:numFmt w:val="lowerRoman"/>
      <w:lvlText w:val="%6."/>
      <w:lvlJc w:val="right"/>
      <w:pPr>
        <w:tabs>
          <w:tab w:val="num" w:pos="3658"/>
        </w:tabs>
        <w:ind w:left="3658" w:right="3658" w:hanging="180"/>
      </w:pPr>
    </w:lvl>
    <w:lvl w:ilvl="6" w:tplc="040D000F" w:tentative="1">
      <w:start w:val="1"/>
      <w:numFmt w:val="decimal"/>
      <w:lvlText w:val="%7."/>
      <w:lvlJc w:val="left"/>
      <w:pPr>
        <w:tabs>
          <w:tab w:val="num" w:pos="4378"/>
        </w:tabs>
        <w:ind w:left="4378" w:right="4378" w:hanging="360"/>
      </w:pPr>
    </w:lvl>
    <w:lvl w:ilvl="7" w:tplc="040D0019" w:tentative="1">
      <w:start w:val="1"/>
      <w:numFmt w:val="lowerLetter"/>
      <w:lvlText w:val="%8."/>
      <w:lvlJc w:val="left"/>
      <w:pPr>
        <w:tabs>
          <w:tab w:val="num" w:pos="5098"/>
        </w:tabs>
        <w:ind w:left="5098" w:right="5098" w:hanging="360"/>
      </w:pPr>
    </w:lvl>
    <w:lvl w:ilvl="8" w:tplc="040D001B" w:tentative="1">
      <w:start w:val="1"/>
      <w:numFmt w:val="lowerRoman"/>
      <w:lvlText w:val="%9."/>
      <w:lvlJc w:val="right"/>
      <w:pPr>
        <w:tabs>
          <w:tab w:val="num" w:pos="5818"/>
        </w:tabs>
        <w:ind w:left="5818" w:right="5818" w:hanging="180"/>
      </w:pPr>
    </w:lvl>
  </w:abstractNum>
  <w:abstractNum w:abstractNumId="9">
    <w:nsid w:val="1B6933B4"/>
    <w:multiLevelType w:val="hybridMultilevel"/>
    <w:tmpl w:val="E1D0AA40"/>
    <w:lvl w:ilvl="0" w:tplc="84A6621A">
      <w:start w:val="1"/>
      <w:numFmt w:val="decimal"/>
      <w:lvlText w:val="%1."/>
      <w:lvlJc w:val="left"/>
      <w:pPr>
        <w:ind w:left="302" w:right="302" w:hanging="360"/>
      </w:pPr>
      <w:rPr>
        <w:rFonts w:cs="David" w:hint="default"/>
      </w:rPr>
    </w:lvl>
    <w:lvl w:ilvl="1" w:tplc="8B28F176">
      <w:start w:val="1"/>
      <w:numFmt w:val="bullet"/>
      <w:lvlText w:val=""/>
      <w:lvlJc w:val="left"/>
      <w:pPr>
        <w:tabs>
          <w:tab w:val="num" w:pos="1382"/>
        </w:tabs>
        <w:ind w:left="1382" w:right="1382" w:hanging="360"/>
      </w:pPr>
      <w:rPr>
        <w:rFonts w:ascii="Wingdings" w:hAnsi="Wingdings" w:hint="default"/>
      </w:rPr>
    </w:lvl>
    <w:lvl w:ilvl="2" w:tplc="042432C4">
      <w:start w:val="1"/>
      <w:numFmt w:val="hebrew1"/>
      <w:lvlText w:val="%3."/>
      <w:lvlJc w:val="left"/>
      <w:pPr>
        <w:tabs>
          <w:tab w:val="num" w:pos="1922"/>
        </w:tabs>
        <w:ind w:left="1922" w:right="1922" w:hanging="360"/>
      </w:pPr>
      <w:rPr>
        <w:rFonts w:cs="David" w:hint="cs"/>
        <w:szCs w:val="24"/>
      </w:r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10">
    <w:nsid w:val="1C285F07"/>
    <w:multiLevelType w:val="hybridMultilevel"/>
    <w:tmpl w:val="24D69270"/>
    <w:lvl w:ilvl="0" w:tplc="633EC3B0">
      <w:start w:val="1"/>
      <w:numFmt w:val="bullet"/>
      <w:lvlText w:val="–"/>
      <w:lvlJc w:val="left"/>
      <w:pPr>
        <w:tabs>
          <w:tab w:val="num" w:pos="2102"/>
        </w:tabs>
        <w:ind w:left="2099" w:right="2099" w:hanging="357"/>
      </w:pPr>
      <w:rPr>
        <w:rFonts w:eastAsia="Times New Roman" w:hAnsi="Arial" w:hint="default"/>
      </w:r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11">
    <w:nsid w:val="23BF1886"/>
    <w:multiLevelType w:val="hybridMultilevel"/>
    <w:tmpl w:val="28FCA178"/>
    <w:lvl w:ilvl="0" w:tplc="8242B41E">
      <w:start w:val="1"/>
      <w:numFmt w:val="bullet"/>
      <w:lvlText w:val=""/>
      <w:lvlJc w:val="left"/>
      <w:pPr>
        <w:tabs>
          <w:tab w:val="num" w:pos="1019"/>
        </w:tabs>
        <w:ind w:left="1019" w:right="1019" w:hanging="713"/>
      </w:pPr>
      <w:rPr>
        <w:rFonts w:ascii="Symbol" w:hAnsi="Symbol" w:hint="default"/>
      </w:rPr>
    </w:lvl>
    <w:lvl w:ilvl="1" w:tplc="2EFA8140">
      <w:start w:val="1"/>
      <w:numFmt w:val="decimal"/>
      <w:lvlText w:val="%2."/>
      <w:lvlJc w:val="left"/>
      <w:pPr>
        <w:ind w:left="1382" w:right="302" w:hanging="360"/>
      </w:pPr>
      <w:rPr>
        <w:rFonts w:hint="default"/>
        <w:lang w:val="en-US"/>
      </w:rPr>
    </w:lvl>
    <w:lvl w:ilvl="2" w:tplc="040D0005" w:tentative="1">
      <w:start w:val="1"/>
      <w:numFmt w:val="bullet"/>
      <w:lvlText w:val=""/>
      <w:lvlJc w:val="left"/>
      <w:pPr>
        <w:tabs>
          <w:tab w:val="num" w:pos="2102"/>
        </w:tabs>
        <w:ind w:left="2102" w:right="2102" w:hanging="360"/>
      </w:pPr>
      <w:rPr>
        <w:rFonts w:ascii="Wingdings" w:hAnsi="Wingdings" w:hint="default"/>
      </w:rPr>
    </w:lvl>
    <w:lvl w:ilvl="3" w:tplc="040D0001" w:tentative="1">
      <w:start w:val="1"/>
      <w:numFmt w:val="bullet"/>
      <w:lvlText w:val=""/>
      <w:lvlJc w:val="left"/>
      <w:pPr>
        <w:tabs>
          <w:tab w:val="num" w:pos="2822"/>
        </w:tabs>
        <w:ind w:left="2822" w:right="2822" w:hanging="360"/>
      </w:pPr>
      <w:rPr>
        <w:rFonts w:ascii="Symbol" w:hAnsi="Symbol" w:hint="default"/>
      </w:rPr>
    </w:lvl>
    <w:lvl w:ilvl="4" w:tplc="040D0003" w:tentative="1">
      <w:start w:val="1"/>
      <w:numFmt w:val="bullet"/>
      <w:lvlText w:val="o"/>
      <w:lvlJc w:val="left"/>
      <w:pPr>
        <w:tabs>
          <w:tab w:val="num" w:pos="3542"/>
        </w:tabs>
        <w:ind w:left="3542" w:right="3542" w:hanging="360"/>
      </w:pPr>
      <w:rPr>
        <w:rFonts w:ascii="Courier New" w:hAnsi="Courier New" w:hint="default"/>
      </w:rPr>
    </w:lvl>
    <w:lvl w:ilvl="5" w:tplc="040D0005" w:tentative="1">
      <w:start w:val="1"/>
      <w:numFmt w:val="bullet"/>
      <w:lvlText w:val=""/>
      <w:lvlJc w:val="left"/>
      <w:pPr>
        <w:tabs>
          <w:tab w:val="num" w:pos="4262"/>
        </w:tabs>
        <w:ind w:left="4262" w:right="4262" w:hanging="360"/>
      </w:pPr>
      <w:rPr>
        <w:rFonts w:ascii="Wingdings" w:hAnsi="Wingdings" w:hint="default"/>
      </w:rPr>
    </w:lvl>
    <w:lvl w:ilvl="6" w:tplc="040D0001" w:tentative="1">
      <w:start w:val="1"/>
      <w:numFmt w:val="bullet"/>
      <w:lvlText w:val=""/>
      <w:lvlJc w:val="left"/>
      <w:pPr>
        <w:tabs>
          <w:tab w:val="num" w:pos="4982"/>
        </w:tabs>
        <w:ind w:left="4982" w:right="4982" w:hanging="360"/>
      </w:pPr>
      <w:rPr>
        <w:rFonts w:ascii="Symbol" w:hAnsi="Symbol" w:hint="default"/>
      </w:rPr>
    </w:lvl>
    <w:lvl w:ilvl="7" w:tplc="040D0003" w:tentative="1">
      <w:start w:val="1"/>
      <w:numFmt w:val="bullet"/>
      <w:lvlText w:val="o"/>
      <w:lvlJc w:val="left"/>
      <w:pPr>
        <w:tabs>
          <w:tab w:val="num" w:pos="5702"/>
        </w:tabs>
        <w:ind w:left="5702" w:right="5702" w:hanging="360"/>
      </w:pPr>
      <w:rPr>
        <w:rFonts w:ascii="Courier New" w:hAnsi="Courier New" w:hint="default"/>
      </w:rPr>
    </w:lvl>
    <w:lvl w:ilvl="8" w:tplc="040D0005" w:tentative="1">
      <w:start w:val="1"/>
      <w:numFmt w:val="bullet"/>
      <w:lvlText w:val=""/>
      <w:lvlJc w:val="left"/>
      <w:pPr>
        <w:tabs>
          <w:tab w:val="num" w:pos="6422"/>
        </w:tabs>
        <w:ind w:left="6422" w:right="6422" w:hanging="360"/>
      </w:pPr>
      <w:rPr>
        <w:rFonts w:ascii="Wingdings" w:hAnsi="Wingdings" w:hint="default"/>
      </w:rPr>
    </w:lvl>
  </w:abstractNum>
  <w:abstractNum w:abstractNumId="12">
    <w:nsid w:val="298B74BC"/>
    <w:multiLevelType w:val="multilevel"/>
    <w:tmpl w:val="4AF2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2308FC"/>
    <w:multiLevelType w:val="hybridMultilevel"/>
    <w:tmpl w:val="8AFED072"/>
    <w:lvl w:ilvl="0" w:tplc="04090001">
      <w:start w:val="1"/>
      <w:numFmt w:val="bullet"/>
      <w:lvlText w:val=""/>
      <w:lvlJc w:val="left"/>
      <w:pPr>
        <w:ind w:left="720" w:right="720" w:hanging="360"/>
      </w:pPr>
      <w:rPr>
        <w:rFonts w:ascii="Symbol" w:hAnsi="Symbol" w:hint="default"/>
      </w:rPr>
    </w:lvl>
    <w:lvl w:ilvl="1" w:tplc="8242B41E">
      <w:start w:val="1"/>
      <w:numFmt w:val="bullet"/>
      <w:lvlText w:val=""/>
      <w:lvlJc w:val="left"/>
      <w:pPr>
        <w:tabs>
          <w:tab w:val="num" w:pos="1735"/>
        </w:tabs>
        <w:ind w:left="1735" w:right="1019" w:hanging="713"/>
      </w:pPr>
      <w:rPr>
        <w:rFonts w:ascii="Symbol" w:hAnsi="Symbol" w:hint="default"/>
      </w:rPr>
    </w:lvl>
    <w:lvl w:ilvl="2" w:tplc="633EC3B0">
      <w:start w:val="1"/>
      <w:numFmt w:val="bullet"/>
      <w:lvlText w:val="–"/>
      <w:lvlJc w:val="left"/>
      <w:pPr>
        <w:tabs>
          <w:tab w:val="num" w:pos="2160"/>
        </w:tabs>
        <w:ind w:left="2157" w:right="2157" w:hanging="357"/>
      </w:pPr>
      <w:rPr>
        <w:rFonts w:eastAsia="Times New Roman" w:hAnsi="Arial"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4">
    <w:nsid w:val="2F3655CF"/>
    <w:multiLevelType w:val="hybridMultilevel"/>
    <w:tmpl w:val="8AFED072"/>
    <w:lvl w:ilvl="0" w:tplc="04090001">
      <w:start w:val="1"/>
      <w:numFmt w:val="bullet"/>
      <w:lvlText w:val=""/>
      <w:lvlJc w:val="left"/>
      <w:pPr>
        <w:ind w:left="720" w:right="720" w:hanging="360"/>
      </w:pPr>
      <w:rPr>
        <w:rFonts w:ascii="Symbol" w:hAnsi="Symbol" w:hint="default"/>
      </w:rPr>
    </w:lvl>
    <w:lvl w:ilvl="1" w:tplc="929E3736">
      <w:start w:val="1"/>
      <w:numFmt w:val="decimal"/>
      <w:lvlText w:val="%2."/>
      <w:lvlJc w:val="left"/>
      <w:pPr>
        <w:tabs>
          <w:tab w:val="num" w:pos="1382"/>
        </w:tabs>
        <w:ind w:left="1382" w:right="1382" w:hanging="360"/>
      </w:pPr>
      <w:rPr>
        <w:rFonts w:hint="default"/>
      </w:rPr>
    </w:lvl>
    <w:lvl w:ilvl="2" w:tplc="633EC3B0">
      <w:start w:val="1"/>
      <w:numFmt w:val="bullet"/>
      <w:lvlText w:val="–"/>
      <w:lvlJc w:val="left"/>
      <w:pPr>
        <w:tabs>
          <w:tab w:val="num" w:pos="2160"/>
        </w:tabs>
        <w:ind w:left="2157" w:right="2157" w:hanging="357"/>
      </w:pPr>
      <w:rPr>
        <w:rFonts w:eastAsia="Times New Roman" w:hAnsi="Arial"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5">
    <w:nsid w:val="35117CB1"/>
    <w:multiLevelType w:val="hybridMultilevel"/>
    <w:tmpl w:val="8AFED072"/>
    <w:lvl w:ilvl="0" w:tplc="04090001">
      <w:start w:val="1"/>
      <w:numFmt w:val="bullet"/>
      <w:lvlText w:val=""/>
      <w:lvlJc w:val="left"/>
      <w:pPr>
        <w:ind w:left="720" w:right="720" w:hanging="360"/>
      </w:pPr>
      <w:rPr>
        <w:rFonts w:ascii="Symbol" w:hAnsi="Symbol" w:hint="default"/>
      </w:rPr>
    </w:lvl>
    <w:lvl w:ilvl="1" w:tplc="8B28F176">
      <w:start w:val="1"/>
      <w:numFmt w:val="bullet"/>
      <w:lvlText w:val=""/>
      <w:lvlJc w:val="left"/>
      <w:pPr>
        <w:tabs>
          <w:tab w:val="num" w:pos="1382"/>
        </w:tabs>
        <w:ind w:left="1382" w:right="1382" w:hanging="360"/>
      </w:pPr>
      <w:rPr>
        <w:rFonts w:ascii="Wingdings" w:hAnsi="Wingdings" w:hint="default"/>
      </w:rPr>
    </w:lvl>
    <w:lvl w:ilvl="2" w:tplc="633EC3B0">
      <w:start w:val="1"/>
      <w:numFmt w:val="bullet"/>
      <w:lvlText w:val="–"/>
      <w:lvlJc w:val="left"/>
      <w:pPr>
        <w:tabs>
          <w:tab w:val="num" w:pos="2160"/>
        </w:tabs>
        <w:ind w:left="2157" w:right="2157" w:hanging="357"/>
      </w:pPr>
      <w:rPr>
        <w:rFonts w:eastAsia="Times New Roman" w:hAnsi="Arial"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6">
    <w:nsid w:val="354567F3"/>
    <w:multiLevelType w:val="hybridMultilevel"/>
    <w:tmpl w:val="8AFED072"/>
    <w:lvl w:ilvl="0" w:tplc="04090001">
      <w:start w:val="1"/>
      <w:numFmt w:val="bullet"/>
      <w:lvlText w:val=""/>
      <w:lvlJc w:val="left"/>
      <w:pPr>
        <w:ind w:left="720" w:right="720" w:hanging="360"/>
      </w:pPr>
      <w:rPr>
        <w:rFonts w:ascii="Symbol" w:hAnsi="Symbol" w:hint="default"/>
      </w:rPr>
    </w:lvl>
    <w:lvl w:ilvl="1" w:tplc="633EC3B0">
      <w:start w:val="1"/>
      <w:numFmt w:val="bullet"/>
      <w:lvlText w:val="–"/>
      <w:lvlJc w:val="left"/>
      <w:pPr>
        <w:tabs>
          <w:tab w:val="num" w:pos="1382"/>
        </w:tabs>
        <w:ind w:left="1379" w:right="1379" w:hanging="357"/>
      </w:pPr>
      <w:rPr>
        <w:rFonts w:eastAsia="Times New Roman" w:hAnsi="Arial"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7">
    <w:nsid w:val="356054EF"/>
    <w:multiLevelType w:val="hybridMultilevel"/>
    <w:tmpl w:val="1ECA8C9A"/>
    <w:lvl w:ilvl="0" w:tplc="70480A78">
      <w:start w:val="1"/>
      <w:numFmt w:val="lowerRoman"/>
      <w:lvlText w:val="%1."/>
      <w:lvlJc w:val="left"/>
      <w:pPr>
        <w:tabs>
          <w:tab w:val="num" w:pos="662"/>
        </w:tabs>
        <w:ind w:left="302" w:right="302" w:hanging="360"/>
      </w:pPr>
      <w:rPr>
        <w:rFonts w:hint="default"/>
      </w:rPr>
    </w:lvl>
    <w:lvl w:ilvl="1" w:tplc="040D0019" w:tentative="1">
      <w:start w:val="1"/>
      <w:numFmt w:val="lowerLetter"/>
      <w:lvlText w:val="%2."/>
      <w:lvlJc w:val="left"/>
      <w:pPr>
        <w:tabs>
          <w:tab w:val="num" w:pos="1080"/>
        </w:tabs>
        <w:ind w:left="1080" w:right="1080" w:hanging="360"/>
      </w:pPr>
    </w:lvl>
    <w:lvl w:ilvl="2" w:tplc="040D001B" w:tentative="1">
      <w:start w:val="1"/>
      <w:numFmt w:val="lowerRoman"/>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Letter"/>
      <w:lvlText w:val="%5."/>
      <w:lvlJc w:val="left"/>
      <w:pPr>
        <w:tabs>
          <w:tab w:val="num" w:pos="3240"/>
        </w:tabs>
        <w:ind w:left="3240" w:right="3240" w:hanging="360"/>
      </w:pPr>
    </w:lvl>
    <w:lvl w:ilvl="5" w:tplc="040D001B" w:tentative="1">
      <w:start w:val="1"/>
      <w:numFmt w:val="lowerRoman"/>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Letter"/>
      <w:lvlText w:val="%8."/>
      <w:lvlJc w:val="left"/>
      <w:pPr>
        <w:tabs>
          <w:tab w:val="num" w:pos="5400"/>
        </w:tabs>
        <w:ind w:left="5400" w:right="5400" w:hanging="360"/>
      </w:pPr>
    </w:lvl>
    <w:lvl w:ilvl="8" w:tplc="040D001B" w:tentative="1">
      <w:start w:val="1"/>
      <w:numFmt w:val="lowerRoman"/>
      <w:lvlText w:val="%9."/>
      <w:lvlJc w:val="right"/>
      <w:pPr>
        <w:tabs>
          <w:tab w:val="num" w:pos="6120"/>
        </w:tabs>
        <w:ind w:left="6120" w:right="6120" w:hanging="180"/>
      </w:pPr>
    </w:lvl>
  </w:abstractNum>
  <w:abstractNum w:abstractNumId="18">
    <w:nsid w:val="36A17E88"/>
    <w:multiLevelType w:val="hybridMultilevel"/>
    <w:tmpl w:val="0B2ABD20"/>
    <w:lvl w:ilvl="0" w:tplc="042432C4">
      <w:start w:val="1"/>
      <w:numFmt w:val="hebrew1"/>
      <w:lvlText w:val="%1."/>
      <w:lvlJc w:val="left"/>
      <w:pPr>
        <w:tabs>
          <w:tab w:val="num" w:pos="604"/>
        </w:tabs>
        <w:ind w:left="604" w:right="604" w:hanging="360"/>
      </w:pPr>
      <w:rPr>
        <w:rFonts w:cs="David" w:hint="cs"/>
        <w:szCs w:val="24"/>
      </w:rPr>
    </w:lvl>
    <w:lvl w:ilvl="1" w:tplc="8242B41E">
      <w:start w:val="1"/>
      <w:numFmt w:val="bullet"/>
      <w:lvlText w:val=""/>
      <w:lvlJc w:val="left"/>
      <w:pPr>
        <w:tabs>
          <w:tab w:val="num" w:pos="1735"/>
        </w:tabs>
        <w:ind w:left="1735" w:right="1019" w:hanging="713"/>
      </w:pPr>
      <w:rPr>
        <w:rFonts w:ascii="Symbol" w:hAnsi="Symbol" w:hint="default"/>
      </w:r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19">
    <w:nsid w:val="37033C0D"/>
    <w:multiLevelType w:val="hybridMultilevel"/>
    <w:tmpl w:val="C0EEF598"/>
    <w:lvl w:ilvl="0" w:tplc="21F62C0A">
      <w:start w:val="4"/>
      <w:numFmt w:val="bullet"/>
      <w:lvlText w:val="-"/>
      <w:lvlJc w:val="left"/>
      <w:pPr>
        <w:tabs>
          <w:tab w:val="num" w:pos="378"/>
        </w:tabs>
        <w:ind w:left="378" w:right="378" w:hanging="435"/>
      </w:pPr>
      <w:rPr>
        <w:rFonts w:ascii="Times New Roman" w:eastAsia="Calibri" w:hAnsi="Times New Roman" w:cs="David" w:hint="default"/>
      </w:rPr>
    </w:lvl>
    <w:lvl w:ilvl="1" w:tplc="040D0003" w:tentative="1">
      <w:start w:val="1"/>
      <w:numFmt w:val="bullet"/>
      <w:lvlText w:val="o"/>
      <w:lvlJc w:val="left"/>
      <w:pPr>
        <w:tabs>
          <w:tab w:val="num" w:pos="1023"/>
        </w:tabs>
        <w:ind w:left="1023" w:right="1023" w:hanging="360"/>
      </w:pPr>
      <w:rPr>
        <w:rFonts w:ascii="Courier New" w:hAnsi="Courier New" w:hint="default"/>
      </w:rPr>
    </w:lvl>
    <w:lvl w:ilvl="2" w:tplc="040D0005" w:tentative="1">
      <w:start w:val="1"/>
      <w:numFmt w:val="bullet"/>
      <w:lvlText w:val=""/>
      <w:lvlJc w:val="left"/>
      <w:pPr>
        <w:tabs>
          <w:tab w:val="num" w:pos="1743"/>
        </w:tabs>
        <w:ind w:left="1743" w:right="1743" w:hanging="360"/>
      </w:pPr>
      <w:rPr>
        <w:rFonts w:ascii="Wingdings" w:hAnsi="Wingdings" w:hint="default"/>
      </w:rPr>
    </w:lvl>
    <w:lvl w:ilvl="3" w:tplc="040D0001" w:tentative="1">
      <w:start w:val="1"/>
      <w:numFmt w:val="bullet"/>
      <w:lvlText w:val=""/>
      <w:lvlJc w:val="left"/>
      <w:pPr>
        <w:tabs>
          <w:tab w:val="num" w:pos="2463"/>
        </w:tabs>
        <w:ind w:left="2463" w:right="2463" w:hanging="360"/>
      </w:pPr>
      <w:rPr>
        <w:rFonts w:ascii="Symbol" w:hAnsi="Symbol" w:hint="default"/>
      </w:rPr>
    </w:lvl>
    <w:lvl w:ilvl="4" w:tplc="040D0003" w:tentative="1">
      <w:start w:val="1"/>
      <w:numFmt w:val="bullet"/>
      <w:lvlText w:val="o"/>
      <w:lvlJc w:val="left"/>
      <w:pPr>
        <w:tabs>
          <w:tab w:val="num" w:pos="3183"/>
        </w:tabs>
        <w:ind w:left="3183" w:right="3183" w:hanging="360"/>
      </w:pPr>
      <w:rPr>
        <w:rFonts w:ascii="Courier New" w:hAnsi="Courier New" w:hint="default"/>
      </w:rPr>
    </w:lvl>
    <w:lvl w:ilvl="5" w:tplc="040D0005" w:tentative="1">
      <w:start w:val="1"/>
      <w:numFmt w:val="bullet"/>
      <w:lvlText w:val=""/>
      <w:lvlJc w:val="left"/>
      <w:pPr>
        <w:tabs>
          <w:tab w:val="num" w:pos="3903"/>
        </w:tabs>
        <w:ind w:left="3903" w:right="3903" w:hanging="360"/>
      </w:pPr>
      <w:rPr>
        <w:rFonts w:ascii="Wingdings" w:hAnsi="Wingdings" w:hint="default"/>
      </w:rPr>
    </w:lvl>
    <w:lvl w:ilvl="6" w:tplc="040D0001" w:tentative="1">
      <w:start w:val="1"/>
      <w:numFmt w:val="bullet"/>
      <w:lvlText w:val=""/>
      <w:lvlJc w:val="left"/>
      <w:pPr>
        <w:tabs>
          <w:tab w:val="num" w:pos="4623"/>
        </w:tabs>
        <w:ind w:left="4623" w:right="4623" w:hanging="360"/>
      </w:pPr>
      <w:rPr>
        <w:rFonts w:ascii="Symbol" w:hAnsi="Symbol" w:hint="default"/>
      </w:rPr>
    </w:lvl>
    <w:lvl w:ilvl="7" w:tplc="040D0003" w:tentative="1">
      <w:start w:val="1"/>
      <w:numFmt w:val="bullet"/>
      <w:lvlText w:val="o"/>
      <w:lvlJc w:val="left"/>
      <w:pPr>
        <w:tabs>
          <w:tab w:val="num" w:pos="5343"/>
        </w:tabs>
        <w:ind w:left="5343" w:right="5343" w:hanging="360"/>
      </w:pPr>
      <w:rPr>
        <w:rFonts w:ascii="Courier New" w:hAnsi="Courier New" w:hint="default"/>
      </w:rPr>
    </w:lvl>
    <w:lvl w:ilvl="8" w:tplc="040D0005" w:tentative="1">
      <w:start w:val="1"/>
      <w:numFmt w:val="bullet"/>
      <w:lvlText w:val=""/>
      <w:lvlJc w:val="left"/>
      <w:pPr>
        <w:tabs>
          <w:tab w:val="num" w:pos="6063"/>
        </w:tabs>
        <w:ind w:left="6063" w:right="6063" w:hanging="360"/>
      </w:pPr>
      <w:rPr>
        <w:rFonts w:ascii="Wingdings" w:hAnsi="Wingdings" w:hint="default"/>
      </w:rPr>
    </w:lvl>
  </w:abstractNum>
  <w:abstractNum w:abstractNumId="20">
    <w:nsid w:val="389F61D5"/>
    <w:multiLevelType w:val="hybridMultilevel"/>
    <w:tmpl w:val="DADCDDB8"/>
    <w:lvl w:ilvl="0" w:tplc="042432C4">
      <w:start w:val="1"/>
      <w:numFmt w:val="hebrew1"/>
      <w:lvlText w:val="%1."/>
      <w:lvlJc w:val="left"/>
      <w:pPr>
        <w:tabs>
          <w:tab w:val="num" w:pos="604"/>
        </w:tabs>
        <w:ind w:left="604" w:right="604" w:hanging="360"/>
      </w:pPr>
      <w:rPr>
        <w:rFonts w:cs="David" w:hint="cs"/>
        <w:szCs w:val="24"/>
      </w:r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21">
    <w:nsid w:val="3A3B20A4"/>
    <w:multiLevelType w:val="hybridMultilevel"/>
    <w:tmpl w:val="432E8AA2"/>
    <w:lvl w:ilvl="0" w:tplc="BD1C6694">
      <w:start w:val="1"/>
      <w:numFmt w:val="bullet"/>
      <w:lvlText w:val=""/>
      <w:lvlJc w:val="left"/>
      <w:pPr>
        <w:tabs>
          <w:tab w:val="num" w:pos="2513"/>
        </w:tabs>
        <w:ind w:left="2513" w:right="2513" w:hanging="713"/>
      </w:pPr>
      <w:rPr>
        <w:rFonts w:ascii="Wingdings" w:hAnsi="Wingding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2">
    <w:nsid w:val="3FCF2A6E"/>
    <w:multiLevelType w:val="hybridMultilevel"/>
    <w:tmpl w:val="BA4CA312"/>
    <w:lvl w:ilvl="0" w:tplc="60DEB606">
      <w:start w:val="4"/>
      <w:numFmt w:val="none"/>
      <w:lvlText w:val=""/>
      <w:lvlJc w:val="left"/>
      <w:pPr>
        <w:tabs>
          <w:tab w:val="num" w:pos="2250"/>
        </w:tabs>
        <w:ind w:left="2250" w:right="2250" w:hanging="450"/>
      </w:pPr>
      <w:rPr>
        <w:rFonts w:ascii="Symbol" w:hAnsi="Symbol" w:hint="default"/>
        <w:sz w:val="24"/>
        <w:szCs w:val="24"/>
      </w:rPr>
    </w:lvl>
    <w:lvl w:ilvl="1" w:tplc="8B28F176">
      <w:start w:val="1"/>
      <w:numFmt w:val="bullet"/>
      <w:lvlText w:val=""/>
      <w:lvlJc w:val="left"/>
      <w:pPr>
        <w:tabs>
          <w:tab w:val="num" w:pos="1382"/>
        </w:tabs>
        <w:ind w:left="1382" w:right="1382" w:hanging="360"/>
      </w:pPr>
      <w:rPr>
        <w:rFonts w:ascii="Wingdings" w:hAnsi="Wingdings" w:hint="default"/>
      </w:rPr>
    </w:lvl>
    <w:lvl w:ilvl="2" w:tplc="040D0005" w:tentative="1">
      <w:start w:val="1"/>
      <w:numFmt w:val="bullet"/>
      <w:lvlText w:val=""/>
      <w:lvlJc w:val="left"/>
      <w:pPr>
        <w:tabs>
          <w:tab w:val="num" w:pos="2102"/>
        </w:tabs>
        <w:ind w:left="2102" w:right="2102" w:hanging="360"/>
      </w:pPr>
      <w:rPr>
        <w:rFonts w:ascii="Wingdings" w:hAnsi="Wingdings" w:hint="default"/>
      </w:rPr>
    </w:lvl>
    <w:lvl w:ilvl="3" w:tplc="040D0001" w:tentative="1">
      <w:start w:val="1"/>
      <w:numFmt w:val="bullet"/>
      <w:lvlText w:val=""/>
      <w:lvlJc w:val="left"/>
      <w:pPr>
        <w:tabs>
          <w:tab w:val="num" w:pos="2822"/>
        </w:tabs>
        <w:ind w:left="2822" w:right="2822" w:hanging="360"/>
      </w:pPr>
      <w:rPr>
        <w:rFonts w:ascii="Symbol" w:hAnsi="Symbol" w:hint="default"/>
      </w:rPr>
    </w:lvl>
    <w:lvl w:ilvl="4" w:tplc="040D0003" w:tentative="1">
      <w:start w:val="1"/>
      <w:numFmt w:val="bullet"/>
      <w:lvlText w:val="o"/>
      <w:lvlJc w:val="left"/>
      <w:pPr>
        <w:tabs>
          <w:tab w:val="num" w:pos="3542"/>
        </w:tabs>
        <w:ind w:left="3542" w:right="3542" w:hanging="360"/>
      </w:pPr>
      <w:rPr>
        <w:rFonts w:ascii="Courier New" w:hAnsi="Courier New" w:hint="default"/>
      </w:rPr>
    </w:lvl>
    <w:lvl w:ilvl="5" w:tplc="040D0005" w:tentative="1">
      <w:start w:val="1"/>
      <w:numFmt w:val="bullet"/>
      <w:lvlText w:val=""/>
      <w:lvlJc w:val="left"/>
      <w:pPr>
        <w:tabs>
          <w:tab w:val="num" w:pos="4262"/>
        </w:tabs>
        <w:ind w:left="4262" w:right="4262" w:hanging="360"/>
      </w:pPr>
      <w:rPr>
        <w:rFonts w:ascii="Wingdings" w:hAnsi="Wingdings" w:hint="default"/>
      </w:rPr>
    </w:lvl>
    <w:lvl w:ilvl="6" w:tplc="040D0001" w:tentative="1">
      <w:start w:val="1"/>
      <w:numFmt w:val="bullet"/>
      <w:lvlText w:val=""/>
      <w:lvlJc w:val="left"/>
      <w:pPr>
        <w:tabs>
          <w:tab w:val="num" w:pos="4982"/>
        </w:tabs>
        <w:ind w:left="4982" w:right="4982" w:hanging="360"/>
      </w:pPr>
      <w:rPr>
        <w:rFonts w:ascii="Symbol" w:hAnsi="Symbol" w:hint="default"/>
      </w:rPr>
    </w:lvl>
    <w:lvl w:ilvl="7" w:tplc="040D0003" w:tentative="1">
      <w:start w:val="1"/>
      <w:numFmt w:val="bullet"/>
      <w:lvlText w:val="o"/>
      <w:lvlJc w:val="left"/>
      <w:pPr>
        <w:tabs>
          <w:tab w:val="num" w:pos="5702"/>
        </w:tabs>
        <w:ind w:left="5702" w:right="5702" w:hanging="360"/>
      </w:pPr>
      <w:rPr>
        <w:rFonts w:ascii="Courier New" w:hAnsi="Courier New" w:hint="default"/>
      </w:rPr>
    </w:lvl>
    <w:lvl w:ilvl="8" w:tplc="040D0005" w:tentative="1">
      <w:start w:val="1"/>
      <w:numFmt w:val="bullet"/>
      <w:lvlText w:val=""/>
      <w:lvlJc w:val="left"/>
      <w:pPr>
        <w:tabs>
          <w:tab w:val="num" w:pos="6422"/>
        </w:tabs>
        <w:ind w:left="6422" w:right="6422" w:hanging="360"/>
      </w:pPr>
      <w:rPr>
        <w:rFonts w:ascii="Wingdings" w:hAnsi="Wingdings" w:hint="default"/>
      </w:rPr>
    </w:lvl>
  </w:abstractNum>
  <w:abstractNum w:abstractNumId="23">
    <w:nsid w:val="43C9304C"/>
    <w:multiLevelType w:val="hybridMultilevel"/>
    <w:tmpl w:val="14149802"/>
    <w:lvl w:ilvl="0" w:tplc="2EFA8140">
      <w:start w:val="1"/>
      <w:numFmt w:val="decimal"/>
      <w:lvlText w:val="%1."/>
      <w:lvlJc w:val="left"/>
      <w:pPr>
        <w:ind w:left="662" w:right="302" w:hanging="360"/>
      </w:pPr>
      <w:rPr>
        <w:rFonts w:hint="default"/>
        <w:lang w:val="en-US"/>
      </w:rPr>
    </w:lvl>
    <w:lvl w:ilvl="1" w:tplc="BD1C6694">
      <w:start w:val="1"/>
      <w:numFmt w:val="bullet"/>
      <w:lvlText w:val=""/>
      <w:lvlJc w:val="left"/>
      <w:pPr>
        <w:tabs>
          <w:tab w:val="num" w:pos="1735"/>
        </w:tabs>
        <w:ind w:left="1735" w:right="1735" w:hanging="713"/>
      </w:pPr>
      <w:rPr>
        <w:rFonts w:ascii="Wingdings" w:hAnsi="Wingdings" w:hint="default"/>
      </w:r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24">
    <w:nsid w:val="45A10738"/>
    <w:multiLevelType w:val="hybridMultilevel"/>
    <w:tmpl w:val="E9EA69EA"/>
    <w:lvl w:ilvl="0" w:tplc="70480A78">
      <w:start w:val="1"/>
      <w:numFmt w:val="lowerRoman"/>
      <w:lvlText w:val="%1."/>
      <w:lvlJc w:val="left"/>
      <w:pPr>
        <w:tabs>
          <w:tab w:val="num" w:pos="662"/>
        </w:tabs>
        <w:ind w:left="302" w:right="302" w:hanging="360"/>
      </w:pPr>
      <w:rPr>
        <w:rFonts w:hint="default"/>
      </w:rPr>
    </w:lvl>
    <w:lvl w:ilvl="1" w:tplc="ADD0B22A">
      <w:start w:val="1"/>
      <w:numFmt w:val="decimal"/>
      <w:lvlText w:val="%2."/>
      <w:lvlJc w:val="left"/>
      <w:pPr>
        <w:tabs>
          <w:tab w:val="num" w:pos="1080"/>
        </w:tabs>
        <w:ind w:left="1080" w:right="1080" w:hanging="360"/>
      </w:pPr>
      <w:rPr>
        <w:rFonts w:hint="cs"/>
      </w:rPr>
    </w:lvl>
    <w:lvl w:ilvl="2" w:tplc="040D001B" w:tentative="1">
      <w:start w:val="1"/>
      <w:numFmt w:val="lowerRoman"/>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Letter"/>
      <w:lvlText w:val="%5."/>
      <w:lvlJc w:val="left"/>
      <w:pPr>
        <w:tabs>
          <w:tab w:val="num" w:pos="3240"/>
        </w:tabs>
        <w:ind w:left="3240" w:right="3240" w:hanging="360"/>
      </w:pPr>
    </w:lvl>
    <w:lvl w:ilvl="5" w:tplc="040D001B" w:tentative="1">
      <w:start w:val="1"/>
      <w:numFmt w:val="lowerRoman"/>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Letter"/>
      <w:lvlText w:val="%8."/>
      <w:lvlJc w:val="left"/>
      <w:pPr>
        <w:tabs>
          <w:tab w:val="num" w:pos="5400"/>
        </w:tabs>
        <w:ind w:left="5400" w:right="5400" w:hanging="360"/>
      </w:pPr>
    </w:lvl>
    <w:lvl w:ilvl="8" w:tplc="040D001B" w:tentative="1">
      <w:start w:val="1"/>
      <w:numFmt w:val="lowerRoman"/>
      <w:lvlText w:val="%9."/>
      <w:lvlJc w:val="right"/>
      <w:pPr>
        <w:tabs>
          <w:tab w:val="num" w:pos="6120"/>
        </w:tabs>
        <w:ind w:left="6120" w:right="6120" w:hanging="180"/>
      </w:pPr>
    </w:lvl>
  </w:abstractNum>
  <w:abstractNum w:abstractNumId="25">
    <w:nsid w:val="45D949A0"/>
    <w:multiLevelType w:val="hybridMultilevel"/>
    <w:tmpl w:val="85E8B0F0"/>
    <w:lvl w:ilvl="0" w:tplc="0409000F">
      <w:start w:val="1"/>
      <w:numFmt w:val="decimal"/>
      <w:lvlText w:val="%1."/>
      <w:lvlJc w:val="left"/>
      <w:pPr>
        <w:ind w:left="662" w:right="662" w:hanging="360"/>
      </w:pPr>
    </w:lvl>
    <w:lvl w:ilvl="1" w:tplc="04090019" w:tentative="1">
      <w:start w:val="1"/>
      <w:numFmt w:val="lowerLetter"/>
      <w:lvlText w:val="%2."/>
      <w:lvlJc w:val="left"/>
      <w:pPr>
        <w:ind w:left="1382" w:right="1382" w:hanging="360"/>
      </w:pPr>
    </w:lvl>
    <w:lvl w:ilvl="2" w:tplc="0409001B" w:tentative="1">
      <w:start w:val="1"/>
      <w:numFmt w:val="lowerRoman"/>
      <w:lvlText w:val="%3."/>
      <w:lvlJc w:val="right"/>
      <w:pPr>
        <w:ind w:left="2102" w:right="2102" w:hanging="180"/>
      </w:pPr>
    </w:lvl>
    <w:lvl w:ilvl="3" w:tplc="0409000F" w:tentative="1">
      <w:start w:val="1"/>
      <w:numFmt w:val="decimal"/>
      <w:lvlText w:val="%4."/>
      <w:lvlJc w:val="left"/>
      <w:pPr>
        <w:ind w:left="2822" w:right="2822" w:hanging="360"/>
      </w:pPr>
    </w:lvl>
    <w:lvl w:ilvl="4" w:tplc="04090019" w:tentative="1">
      <w:start w:val="1"/>
      <w:numFmt w:val="lowerLetter"/>
      <w:lvlText w:val="%5."/>
      <w:lvlJc w:val="left"/>
      <w:pPr>
        <w:ind w:left="3542" w:right="3542" w:hanging="360"/>
      </w:pPr>
    </w:lvl>
    <w:lvl w:ilvl="5" w:tplc="0409001B" w:tentative="1">
      <w:start w:val="1"/>
      <w:numFmt w:val="lowerRoman"/>
      <w:lvlText w:val="%6."/>
      <w:lvlJc w:val="right"/>
      <w:pPr>
        <w:ind w:left="4262" w:right="4262" w:hanging="180"/>
      </w:pPr>
    </w:lvl>
    <w:lvl w:ilvl="6" w:tplc="0409000F" w:tentative="1">
      <w:start w:val="1"/>
      <w:numFmt w:val="decimal"/>
      <w:lvlText w:val="%7."/>
      <w:lvlJc w:val="left"/>
      <w:pPr>
        <w:ind w:left="4982" w:right="4982" w:hanging="360"/>
      </w:pPr>
    </w:lvl>
    <w:lvl w:ilvl="7" w:tplc="04090019" w:tentative="1">
      <w:start w:val="1"/>
      <w:numFmt w:val="lowerLetter"/>
      <w:lvlText w:val="%8."/>
      <w:lvlJc w:val="left"/>
      <w:pPr>
        <w:ind w:left="5702" w:right="5702" w:hanging="360"/>
      </w:pPr>
    </w:lvl>
    <w:lvl w:ilvl="8" w:tplc="0409001B" w:tentative="1">
      <w:start w:val="1"/>
      <w:numFmt w:val="lowerRoman"/>
      <w:lvlText w:val="%9."/>
      <w:lvlJc w:val="right"/>
      <w:pPr>
        <w:ind w:left="6422" w:right="6422" w:hanging="180"/>
      </w:pPr>
    </w:lvl>
  </w:abstractNum>
  <w:abstractNum w:abstractNumId="26">
    <w:nsid w:val="47A24511"/>
    <w:multiLevelType w:val="hybridMultilevel"/>
    <w:tmpl w:val="D6DE9CA0"/>
    <w:lvl w:ilvl="0" w:tplc="042432C4">
      <w:start w:val="1"/>
      <w:numFmt w:val="hebrew1"/>
      <w:lvlText w:val="%1."/>
      <w:lvlJc w:val="left"/>
      <w:pPr>
        <w:tabs>
          <w:tab w:val="num" w:pos="662"/>
        </w:tabs>
        <w:ind w:left="662" w:right="662" w:hanging="360"/>
      </w:pPr>
      <w:rPr>
        <w:rFonts w:cs="David" w:hint="cs"/>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7">
    <w:nsid w:val="47B23F55"/>
    <w:multiLevelType w:val="hybridMultilevel"/>
    <w:tmpl w:val="AC6E9CA8"/>
    <w:lvl w:ilvl="0" w:tplc="040D000F">
      <w:start w:val="1"/>
      <w:numFmt w:val="decimal"/>
      <w:lvlText w:val="%1."/>
      <w:lvlJc w:val="left"/>
      <w:pPr>
        <w:tabs>
          <w:tab w:val="num" w:pos="1684"/>
        </w:tabs>
        <w:ind w:left="1684" w:right="1684" w:hanging="360"/>
      </w:pPr>
    </w:lvl>
    <w:lvl w:ilvl="1" w:tplc="040D0019" w:tentative="1">
      <w:start w:val="1"/>
      <w:numFmt w:val="lowerLetter"/>
      <w:lvlText w:val="%2."/>
      <w:lvlJc w:val="left"/>
      <w:pPr>
        <w:tabs>
          <w:tab w:val="num" w:pos="2462"/>
        </w:tabs>
        <w:ind w:left="2462" w:right="2462" w:hanging="360"/>
      </w:pPr>
    </w:lvl>
    <w:lvl w:ilvl="2" w:tplc="040D001B" w:tentative="1">
      <w:start w:val="1"/>
      <w:numFmt w:val="lowerRoman"/>
      <w:lvlText w:val="%3."/>
      <w:lvlJc w:val="right"/>
      <w:pPr>
        <w:tabs>
          <w:tab w:val="num" w:pos="3182"/>
        </w:tabs>
        <w:ind w:left="3182" w:right="3182" w:hanging="180"/>
      </w:pPr>
    </w:lvl>
    <w:lvl w:ilvl="3" w:tplc="040D000F" w:tentative="1">
      <w:start w:val="1"/>
      <w:numFmt w:val="decimal"/>
      <w:lvlText w:val="%4."/>
      <w:lvlJc w:val="left"/>
      <w:pPr>
        <w:tabs>
          <w:tab w:val="num" w:pos="3902"/>
        </w:tabs>
        <w:ind w:left="3902" w:right="3902" w:hanging="360"/>
      </w:pPr>
    </w:lvl>
    <w:lvl w:ilvl="4" w:tplc="040D0019" w:tentative="1">
      <w:start w:val="1"/>
      <w:numFmt w:val="lowerLetter"/>
      <w:lvlText w:val="%5."/>
      <w:lvlJc w:val="left"/>
      <w:pPr>
        <w:tabs>
          <w:tab w:val="num" w:pos="4622"/>
        </w:tabs>
        <w:ind w:left="4622" w:right="4622" w:hanging="360"/>
      </w:pPr>
    </w:lvl>
    <w:lvl w:ilvl="5" w:tplc="040D001B" w:tentative="1">
      <w:start w:val="1"/>
      <w:numFmt w:val="lowerRoman"/>
      <w:lvlText w:val="%6."/>
      <w:lvlJc w:val="right"/>
      <w:pPr>
        <w:tabs>
          <w:tab w:val="num" w:pos="5342"/>
        </w:tabs>
        <w:ind w:left="5342" w:right="5342" w:hanging="180"/>
      </w:pPr>
    </w:lvl>
    <w:lvl w:ilvl="6" w:tplc="040D000F" w:tentative="1">
      <w:start w:val="1"/>
      <w:numFmt w:val="decimal"/>
      <w:lvlText w:val="%7."/>
      <w:lvlJc w:val="left"/>
      <w:pPr>
        <w:tabs>
          <w:tab w:val="num" w:pos="6062"/>
        </w:tabs>
        <w:ind w:left="6062" w:right="6062" w:hanging="360"/>
      </w:pPr>
    </w:lvl>
    <w:lvl w:ilvl="7" w:tplc="040D0019" w:tentative="1">
      <w:start w:val="1"/>
      <w:numFmt w:val="lowerLetter"/>
      <w:lvlText w:val="%8."/>
      <w:lvlJc w:val="left"/>
      <w:pPr>
        <w:tabs>
          <w:tab w:val="num" w:pos="6782"/>
        </w:tabs>
        <w:ind w:left="6782" w:right="6782" w:hanging="360"/>
      </w:pPr>
    </w:lvl>
    <w:lvl w:ilvl="8" w:tplc="040D001B" w:tentative="1">
      <w:start w:val="1"/>
      <w:numFmt w:val="lowerRoman"/>
      <w:lvlText w:val="%9."/>
      <w:lvlJc w:val="right"/>
      <w:pPr>
        <w:tabs>
          <w:tab w:val="num" w:pos="7502"/>
        </w:tabs>
        <w:ind w:left="7502" w:right="7502" w:hanging="180"/>
      </w:pPr>
    </w:lvl>
  </w:abstractNum>
  <w:abstractNum w:abstractNumId="28">
    <w:nsid w:val="48133669"/>
    <w:multiLevelType w:val="hybridMultilevel"/>
    <w:tmpl w:val="E79E283A"/>
    <w:lvl w:ilvl="0" w:tplc="BD1C6694">
      <w:start w:val="1"/>
      <w:numFmt w:val="bullet"/>
      <w:lvlText w:val=""/>
      <w:lvlJc w:val="left"/>
      <w:pPr>
        <w:tabs>
          <w:tab w:val="num" w:pos="2513"/>
        </w:tabs>
        <w:ind w:left="2513" w:right="2513" w:hanging="713"/>
      </w:pPr>
      <w:rPr>
        <w:rFonts w:ascii="Wingdings" w:hAnsi="Wingding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9">
    <w:nsid w:val="4EF3088A"/>
    <w:multiLevelType w:val="hybridMultilevel"/>
    <w:tmpl w:val="73AE681C"/>
    <w:lvl w:ilvl="0" w:tplc="84A6621A">
      <w:start w:val="1"/>
      <w:numFmt w:val="decimal"/>
      <w:lvlText w:val="%1."/>
      <w:lvlJc w:val="left"/>
      <w:pPr>
        <w:ind w:left="302" w:right="302" w:hanging="360"/>
      </w:pPr>
      <w:rPr>
        <w:rFonts w:cs="David" w:hint="default"/>
      </w:rPr>
    </w:lvl>
    <w:lvl w:ilvl="1" w:tplc="60DEB606">
      <w:start w:val="4"/>
      <w:numFmt w:val="none"/>
      <w:lvlText w:val=""/>
      <w:lvlJc w:val="left"/>
      <w:pPr>
        <w:tabs>
          <w:tab w:val="num" w:pos="1472"/>
        </w:tabs>
        <w:ind w:left="1472" w:right="1472" w:hanging="450"/>
      </w:pPr>
      <w:rPr>
        <w:rFonts w:ascii="Symbol" w:hAnsi="Symbol" w:hint="default"/>
        <w:sz w:val="24"/>
        <w:szCs w:val="24"/>
      </w:rPr>
    </w:lvl>
    <w:lvl w:ilvl="2" w:tplc="8B28F176">
      <w:start w:val="1"/>
      <w:numFmt w:val="bullet"/>
      <w:lvlText w:val=""/>
      <w:lvlJc w:val="left"/>
      <w:pPr>
        <w:tabs>
          <w:tab w:val="num" w:pos="1922"/>
        </w:tabs>
        <w:ind w:left="1922" w:right="1922" w:hanging="360"/>
      </w:pPr>
      <w:rPr>
        <w:rFonts w:ascii="Wingdings" w:hAnsi="Wingdings" w:hint="default"/>
      </w:rPr>
    </w:lvl>
    <w:lvl w:ilvl="3" w:tplc="616A81E8">
      <w:start w:val="1"/>
      <w:numFmt w:val="decimal"/>
      <w:lvlText w:val="(%4)"/>
      <w:lvlJc w:val="left"/>
      <w:pPr>
        <w:tabs>
          <w:tab w:val="num" w:pos="2594"/>
        </w:tabs>
        <w:ind w:left="2594" w:right="2594" w:hanging="492"/>
      </w:pPr>
      <w:rPr>
        <w:rFonts w:hint="default"/>
      </w:rPr>
    </w:lvl>
    <w:lvl w:ilvl="4" w:tplc="75BACB9C">
      <w:start w:val="1"/>
      <w:numFmt w:val="hebrew1"/>
      <w:lvlText w:val="%5."/>
      <w:lvlJc w:val="left"/>
      <w:pPr>
        <w:tabs>
          <w:tab w:val="num" w:pos="3602"/>
        </w:tabs>
        <w:ind w:left="3602" w:right="3602" w:hanging="780"/>
      </w:pPr>
      <w:rPr>
        <w:rFonts w:hint="cs"/>
      </w:r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30">
    <w:nsid w:val="522E7377"/>
    <w:multiLevelType w:val="hybridMultilevel"/>
    <w:tmpl w:val="432E8AA2"/>
    <w:lvl w:ilvl="0" w:tplc="633EC3B0">
      <w:start w:val="1"/>
      <w:numFmt w:val="bullet"/>
      <w:lvlText w:val="–"/>
      <w:lvlJc w:val="left"/>
      <w:pPr>
        <w:tabs>
          <w:tab w:val="num" w:pos="2160"/>
        </w:tabs>
        <w:ind w:left="2157" w:right="2157" w:hanging="357"/>
      </w:pPr>
      <w:rPr>
        <w:rFonts w:eastAsia="Times New Roman" w:hAnsi="Arial"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1">
    <w:nsid w:val="53257492"/>
    <w:multiLevelType w:val="hybridMultilevel"/>
    <w:tmpl w:val="8AFED072"/>
    <w:lvl w:ilvl="0" w:tplc="04090001">
      <w:start w:val="1"/>
      <w:numFmt w:val="bullet"/>
      <w:lvlText w:val=""/>
      <w:lvlJc w:val="left"/>
      <w:pPr>
        <w:ind w:left="720" w:right="720" w:hanging="360"/>
      </w:pPr>
      <w:rPr>
        <w:rFonts w:ascii="Symbol" w:hAnsi="Symbol" w:hint="default"/>
      </w:rPr>
    </w:lvl>
    <w:lvl w:ilvl="1" w:tplc="929E3736">
      <w:start w:val="1"/>
      <w:numFmt w:val="decimal"/>
      <w:lvlText w:val="%2."/>
      <w:lvlJc w:val="left"/>
      <w:pPr>
        <w:tabs>
          <w:tab w:val="num" w:pos="1382"/>
        </w:tabs>
        <w:ind w:left="1382" w:right="1382" w:hanging="360"/>
      </w:pPr>
      <w:rPr>
        <w:rFonts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32">
    <w:nsid w:val="5CDA63A0"/>
    <w:multiLevelType w:val="hybridMultilevel"/>
    <w:tmpl w:val="28A49B62"/>
    <w:lvl w:ilvl="0" w:tplc="C774298C">
      <w:start w:val="1"/>
      <w:numFmt w:val="decimal"/>
      <w:lvlText w:val="%1."/>
      <w:lvlJc w:val="left"/>
      <w:pPr>
        <w:tabs>
          <w:tab w:val="num" w:pos="302"/>
        </w:tabs>
        <w:ind w:left="302" w:right="302" w:hanging="360"/>
      </w:pPr>
      <w:rPr>
        <w:rFonts w:hint="default"/>
      </w:rPr>
    </w:lvl>
    <w:lvl w:ilvl="1" w:tplc="04090019" w:tentative="1">
      <w:start w:val="1"/>
      <w:numFmt w:val="lowerLetter"/>
      <w:lvlText w:val="%2."/>
      <w:lvlJc w:val="left"/>
      <w:pPr>
        <w:tabs>
          <w:tab w:val="num" w:pos="1022"/>
        </w:tabs>
        <w:ind w:left="1022" w:right="1022" w:hanging="360"/>
      </w:pPr>
    </w:lvl>
    <w:lvl w:ilvl="2" w:tplc="0409001B" w:tentative="1">
      <w:start w:val="1"/>
      <w:numFmt w:val="lowerRoman"/>
      <w:lvlText w:val="%3."/>
      <w:lvlJc w:val="right"/>
      <w:pPr>
        <w:tabs>
          <w:tab w:val="num" w:pos="1742"/>
        </w:tabs>
        <w:ind w:left="1742" w:right="1742" w:hanging="180"/>
      </w:pPr>
    </w:lvl>
    <w:lvl w:ilvl="3" w:tplc="0409000F" w:tentative="1">
      <w:start w:val="1"/>
      <w:numFmt w:val="decimal"/>
      <w:lvlText w:val="%4."/>
      <w:lvlJc w:val="left"/>
      <w:pPr>
        <w:tabs>
          <w:tab w:val="num" w:pos="2462"/>
        </w:tabs>
        <w:ind w:left="2462" w:right="2462" w:hanging="360"/>
      </w:pPr>
    </w:lvl>
    <w:lvl w:ilvl="4" w:tplc="04090019" w:tentative="1">
      <w:start w:val="1"/>
      <w:numFmt w:val="lowerLetter"/>
      <w:lvlText w:val="%5."/>
      <w:lvlJc w:val="left"/>
      <w:pPr>
        <w:tabs>
          <w:tab w:val="num" w:pos="3182"/>
        </w:tabs>
        <w:ind w:left="3182" w:right="3182" w:hanging="360"/>
      </w:pPr>
    </w:lvl>
    <w:lvl w:ilvl="5" w:tplc="0409001B" w:tentative="1">
      <w:start w:val="1"/>
      <w:numFmt w:val="lowerRoman"/>
      <w:lvlText w:val="%6."/>
      <w:lvlJc w:val="right"/>
      <w:pPr>
        <w:tabs>
          <w:tab w:val="num" w:pos="3902"/>
        </w:tabs>
        <w:ind w:left="3902" w:right="3902" w:hanging="180"/>
      </w:pPr>
    </w:lvl>
    <w:lvl w:ilvl="6" w:tplc="0409000F" w:tentative="1">
      <w:start w:val="1"/>
      <w:numFmt w:val="decimal"/>
      <w:lvlText w:val="%7."/>
      <w:lvlJc w:val="left"/>
      <w:pPr>
        <w:tabs>
          <w:tab w:val="num" w:pos="4622"/>
        </w:tabs>
        <w:ind w:left="4622" w:right="4622" w:hanging="360"/>
      </w:pPr>
    </w:lvl>
    <w:lvl w:ilvl="7" w:tplc="04090019" w:tentative="1">
      <w:start w:val="1"/>
      <w:numFmt w:val="lowerLetter"/>
      <w:lvlText w:val="%8."/>
      <w:lvlJc w:val="left"/>
      <w:pPr>
        <w:tabs>
          <w:tab w:val="num" w:pos="5342"/>
        </w:tabs>
        <w:ind w:left="5342" w:right="5342" w:hanging="360"/>
      </w:pPr>
    </w:lvl>
    <w:lvl w:ilvl="8" w:tplc="0409001B" w:tentative="1">
      <w:start w:val="1"/>
      <w:numFmt w:val="lowerRoman"/>
      <w:lvlText w:val="%9."/>
      <w:lvlJc w:val="right"/>
      <w:pPr>
        <w:tabs>
          <w:tab w:val="num" w:pos="6062"/>
        </w:tabs>
        <w:ind w:left="6062" w:right="6062" w:hanging="180"/>
      </w:pPr>
    </w:lvl>
  </w:abstractNum>
  <w:abstractNum w:abstractNumId="33">
    <w:nsid w:val="6812496E"/>
    <w:multiLevelType w:val="hybridMultilevel"/>
    <w:tmpl w:val="E1D0AA40"/>
    <w:lvl w:ilvl="0" w:tplc="84A6621A">
      <w:start w:val="1"/>
      <w:numFmt w:val="decimal"/>
      <w:lvlText w:val="%1."/>
      <w:lvlJc w:val="left"/>
      <w:pPr>
        <w:ind w:left="302" w:right="302" w:hanging="360"/>
      </w:pPr>
      <w:rPr>
        <w:rFonts w:cs="David" w:hint="default"/>
      </w:rPr>
    </w:lvl>
    <w:lvl w:ilvl="1" w:tplc="BD1C6694">
      <w:start w:val="1"/>
      <w:numFmt w:val="bullet"/>
      <w:lvlText w:val=""/>
      <w:lvlJc w:val="left"/>
      <w:pPr>
        <w:tabs>
          <w:tab w:val="num" w:pos="1375"/>
        </w:tabs>
        <w:ind w:left="1375" w:right="1375" w:hanging="713"/>
      </w:pPr>
      <w:rPr>
        <w:rFonts w:ascii="Wingdings" w:hAnsi="Wingdings" w:hint="default"/>
      </w:r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34">
    <w:nsid w:val="6E127263"/>
    <w:multiLevelType w:val="hybridMultilevel"/>
    <w:tmpl w:val="13E24B34"/>
    <w:lvl w:ilvl="0" w:tplc="042432C4">
      <w:start w:val="1"/>
      <w:numFmt w:val="hebrew1"/>
      <w:lvlText w:val="%1."/>
      <w:lvlJc w:val="left"/>
      <w:pPr>
        <w:tabs>
          <w:tab w:val="num" w:pos="1440"/>
        </w:tabs>
        <w:ind w:left="1440" w:right="1440" w:hanging="360"/>
      </w:pPr>
      <w:rPr>
        <w:rFonts w:cs="David" w:hint="cs"/>
        <w:szCs w:val="24"/>
      </w:rPr>
    </w:lvl>
    <w:lvl w:ilvl="1" w:tplc="040D0019">
      <w:start w:val="1"/>
      <w:numFmt w:val="lowerLetter"/>
      <w:lvlText w:val="%2."/>
      <w:lvlJc w:val="left"/>
      <w:pPr>
        <w:tabs>
          <w:tab w:val="num" w:pos="2218"/>
        </w:tabs>
        <w:ind w:left="2218" w:right="2218" w:hanging="360"/>
      </w:pPr>
    </w:lvl>
    <w:lvl w:ilvl="2" w:tplc="040D001B" w:tentative="1">
      <w:start w:val="1"/>
      <w:numFmt w:val="lowerRoman"/>
      <w:lvlText w:val="%3."/>
      <w:lvlJc w:val="right"/>
      <w:pPr>
        <w:tabs>
          <w:tab w:val="num" w:pos="2938"/>
        </w:tabs>
        <w:ind w:left="2938" w:right="2938" w:hanging="180"/>
      </w:pPr>
    </w:lvl>
    <w:lvl w:ilvl="3" w:tplc="040D000F" w:tentative="1">
      <w:start w:val="1"/>
      <w:numFmt w:val="decimal"/>
      <w:lvlText w:val="%4."/>
      <w:lvlJc w:val="left"/>
      <w:pPr>
        <w:tabs>
          <w:tab w:val="num" w:pos="3658"/>
        </w:tabs>
        <w:ind w:left="3658" w:right="3658" w:hanging="360"/>
      </w:pPr>
    </w:lvl>
    <w:lvl w:ilvl="4" w:tplc="040D0019" w:tentative="1">
      <w:start w:val="1"/>
      <w:numFmt w:val="lowerLetter"/>
      <w:lvlText w:val="%5."/>
      <w:lvlJc w:val="left"/>
      <w:pPr>
        <w:tabs>
          <w:tab w:val="num" w:pos="4378"/>
        </w:tabs>
        <w:ind w:left="4378" w:right="4378" w:hanging="360"/>
      </w:pPr>
    </w:lvl>
    <w:lvl w:ilvl="5" w:tplc="040D001B" w:tentative="1">
      <w:start w:val="1"/>
      <w:numFmt w:val="lowerRoman"/>
      <w:lvlText w:val="%6."/>
      <w:lvlJc w:val="right"/>
      <w:pPr>
        <w:tabs>
          <w:tab w:val="num" w:pos="5098"/>
        </w:tabs>
        <w:ind w:left="5098" w:right="5098" w:hanging="180"/>
      </w:pPr>
    </w:lvl>
    <w:lvl w:ilvl="6" w:tplc="040D000F" w:tentative="1">
      <w:start w:val="1"/>
      <w:numFmt w:val="decimal"/>
      <w:lvlText w:val="%7."/>
      <w:lvlJc w:val="left"/>
      <w:pPr>
        <w:tabs>
          <w:tab w:val="num" w:pos="5818"/>
        </w:tabs>
        <w:ind w:left="5818" w:right="5818" w:hanging="360"/>
      </w:pPr>
    </w:lvl>
    <w:lvl w:ilvl="7" w:tplc="040D0019" w:tentative="1">
      <w:start w:val="1"/>
      <w:numFmt w:val="lowerLetter"/>
      <w:lvlText w:val="%8."/>
      <w:lvlJc w:val="left"/>
      <w:pPr>
        <w:tabs>
          <w:tab w:val="num" w:pos="6538"/>
        </w:tabs>
        <w:ind w:left="6538" w:right="6538" w:hanging="360"/>
      </w:pPr>
    </w:lvl>
    <w:lvl w:ilvl="8" w:tplc="040D001B" w:tentative="1">
      <w:start w:val="1"/>
      <w:numFmt w:val="lowerRoman"/>
      <w:lvlText w:val="%9."/>
      <w:lvlJc w:val="right"/>
      <w:pPr>
        <w:tabs>
          <w:tab w:val="num" w:pos="7258"/>
        </w:tabs>
        <w:ind w:left="7258" w:right="7258" w:hanging="180"/>
      </w:pPr>
    </w:lvl>
  </w:abstractNum>
  <w:abstractNum w:abstractNumId="35">
    <w:nsid w:val="70703C5C"/>
    <w:multiLevelType w:val="hybridMultilevel"/>
    <w:tmpl w:val="C1A0BFF2"/>
    <w:lvl w:ilvl="0" w:tplc="AA2856D0">
      <w:start w:val="1"/>
      <w:numFmt w:val="hebrew1"/>
      <w:lvlText w:val="%1."/>
      <w:lvlJc w:val="left"/>
      <w:pPr>
        <w:ind w:left="302" w:right="302" w:hanging="360"/>
      </w:pPr>
      <w:rPr>
        <w:rFonts w:hint="default"/>
      </w:rPr>
    </w:lvl>
    <w:lvl w:ilvl="1" w:tplc="04090019" w:tentative="1">
      <w:start w:val="1"/>
      <w:numFmt w:val="lowerLetter"/>
      <w:lvlText w:val="%2."/>
      <w:lvlJc w:val="left"/>
      <w:pPr>
        <w:ind w:left="1022" w:right="1022" w:hanging="360"/>
      </w:p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36">
    <w:nsid w:val="719E06EF"/>
    <w:multiLevelType w:val="hybridMultilevel"/>
    <w:tmpl w:val="690671B6"/>
    <w:lvl w:ilvl="0" w:tplc="BD1C6694">
      <w:start w:val="1"/>
      <w:numFmt w:val="bullet"/>
      <w:lvlText w:val=""/>
      <w:lvlJc w:val="left"/>
      <w:pPr>
        <w:tabs>
          <w:tab w:val="num" w:pos="961"/>
        </w:tabs>
        <w:ind w:left="961" w:right="961" w:hanging="713"/>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7">
    <w:nsid w:val="73512C9E"/>
    <w:multiLevelType w:val="hybridMultilevel"/>
    <w:tmpl w:val="BF4EB612"/>
    <w:lvl w:ilvl="0" w:tplc="042432C4">
      <w:start w:val="1"/>
      <w:numFmt w:val="hebrew1"/>
      <w:lvlText w:val="%1."/>
      <w:lvlJc w:val="left"/>
      <w:pPr>
        <w:tabs>
          <w:tab w:val="num" w:pos="302"/>
        </w:tabs>
        <w:ind w:left="302" w:right="302" w:hanging="360"/>
      </w:pPr>
      <w:rPr>
        <w:rFonts w:cs="David" w:hint="cs"/>
        <w:szCs w:val="24"/>
      </w:rPr>
    </w:lvl>
    <w:lvl w:ilvl="1" w:tplc="040D0019" w:tentative="1">
      <w:start w:val="1"/>
      <w:numFmt w:val="lowerLetter"/>
      <w:lvlText w:val="%2."/>
      <w:lvlJc w:val="left"/>
      <w:pPr>
        <w:tabs>
          <w:tab w:val="num" w:pos="1080"/>
        </w:tabs>
        <w:ind w:left="1080" w:right="1080" w:hanging="360"/>
      </w:pPr>
    </w:lvl>
    <w:lvl w:ilvl="2" w:tplc="040D001B" w:tentative="1">
      <w:start w:val="1"/>
      <w:numFmt w:val="lowerRoman"/>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Letter"/>
      <w:lvlText w:val="%5."/>
      <w:lvlJc w:val="left"/>
      <w:pPr>
        <w:tabs>
          <w:tab w:val="num" w:pos="3240"/>
        </w:tabs>
        <w:ind w:left="3240" w:right="3240" w:hanging="360"/>
      </w:pPr>
    </w:lvl>
    <w:lvl w:ilvl="5" w:tplc="040D001B" w:tentative="1">
      <w:start w:val="1"/>
      <w:numFmt w:val="lowerRoman"/>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Letter"/>
      <w:lvlText w:val="%8."/>
      <w:lvlJc w:val="left"/>
      <w:pPr>
        <w:tabs>
          <w:tab w:val="num" w:pos="5400"/>
        </w:tabs>
        <w:ind w:left="5400" w:right="5400" w:hanging="360"/>
      </w:pPr>
    </w:lvl>
    <w:lvl w:ilvl="8" w:tplc="040D001B" w:tentative="1">
      <w:start w:val="1"/>
      <w:numFmt w:val="lowerRoman"/>
      <w:lvlText w:val="%9."/>
      <w:lvlJc w:val="right"/>
      <w:pPr>
        <w:tabs>
          <w:tab w:val="num" w:pos="6120"/>
        </w:tabs>
        <w:ind w:left="6120" w:right="6120" w:hanging="180"/>
      </w:pPr>
    </w:lvl>
  </w:abstractNum>
  <w:abstractNum w:abstractNumId="38">
    <w:nsid w:val="741C3662"/>
    <w:multiLevelType w:val="hybridMultilevel"/>
    <w:tmpl w:val="5D4473CE"/>
    <w:lvl w:ilvl="0" w:tplc="60DEB606">
      <w:start w:val="4"/>
      <w:numFmt w:val="none"/>
      <w:lvlText w:val=""/>
      <w:lvlJc w:val="left"/>
      <w:pPr>
        <w:tabs>
          <w:tab w:val="num" w:pos="2250"/>
        </w:tabs>
        <w:ind w:left="2250" w:right="2250" w:hanging="450"/>
      </w:pPr>
      <w:rPr>
        <w:rFonts w:ascii="Symbol" w:hAnsi="Symbol" w:hint="default"/>
        <w:sz w:val="24"/>
        <w:szCs w:val="24"/>
      </w:rPr>
    </w:lvl>
    <w:lvl w:ilvl="1" w:tplc="04090003" w:tentative="1">
      <w:start w:val="1"/>
      <w:numFmt w:val="bullet"/>
      <w:lvlText w:val="o"/>
      <w:lvlJc w:val="left"/>
      <w:pPr>
        <w:tabs>
          <w:tab w:val="num" w:pos="1022"/>
        </w:tabs>
        <w:ind w:left="1022" w:right="1022" w:hanging="360"/>
      </w:pPr>
      <w:rPr>
        <w:rFonts w:ascii="Courier New" w:hAnsi="Courier New" w:cs="Courier New" w:hint="default"/>
      </w:rPr>
    </w:lvl>
    <w:lvl w:ilvl="2" w:tplc="04090005" w:tentative="1">
      <w:start w:val="1"/>
      <w:numFmt w:val="bullet"/>
      <w:lvlText w:val=""/>
      <w:lvlJc w:val="left"/>
      <w:pPr>
        <w:tabs>
          <w:tab w:val="num" w:pos="1742"/>
        </w:tabs>
        <w:ind w:left="1742" w:right="1742" w:hanging="360"/>
      </w:pPr>
      <w:rPr>
        <w:rFonts w:ascii="Wingdings" w:hAnsi="Wingdings" w:hint="default"/>
      </w:rPr>
    </w:lvl>
    <w:lvl w:ilvl="3" w:tplc="04090001" w:tentative="1">
      <w:start w:val="1"/>
      <w:numFmt w:val="bullet"/>
      <w:lvlText w:val=""/>
      <w:lvlJc w:val="left"/>
      <w:pPr>
        <w:tabs>
          <w:tab w:val="num" w:pos="2462"/>
        </w:tabs>
        <w:ind w:left="2462" w:right="2462" w:hanging="360"/>
      </w:pPr>
      <w:rPr>
        <w:rFonts w:ascii="Symbol" w:hAnsi="Symbol" w:hint="default"/>
      </w:rPr>
    </w:lvl>
    <w:lvl w:ilvl="4" w:tplc="04090003" w:tentative="1">
      <w:start w:val="1"/>
      <w:numFmt w:val="bullet"/>
      <w:lvlText w:val="o"/>
      <w:lvlJc w:val="left"/>
      <w:pPr>
        <w:tabs>
          <w:tab w:val="num" w:pos="3182"/>
        </w:tabs>
        <w:ind w:left="3182" w:right="3182" w:hanging="360"/>
      </w:pPr>
      <w:rPr>
        <w:rFonts w:ascii="Courier New" w:hAnsi="Courier New" w:cs="Courier New" w:hint="default"/>
      </w:rPr>
    </w:lvl>
    <w:lvl w:ilvl="5" w:tplc="04090005" w:tentative="1">
      <w:start w:val="1"/>
      <w:numFmt w:val="bullet"/>
      <w:lvlText w:val=""/>
      <w:lvlJc w:val="left"/>
      <w:pPr>
        <w:tabs>
          <w:tab w:val="num" w:pos="3902"/>
        </w:tabs>
        <w:ind w:left="3902" w:right="3902" w:hanging="360"/>
      </w:pPr>
      <w:rPr>
        <w:rFonts w:ascii="Wingdings" w:hAnsi="Wingdings" w:hint="default"/>
      </w:rPr>
    </w:lvl>
    <w:lvl w:ilvl="6" w:tplc="04090001" w:tentative="1">
      <w:start w:val="1"/>
      <w:numFmt w:val="bullet"/>
      <w:lvlText w:val=""/>
      <w:lvlJc w:val="left"/>
      <w:pPr>
        <w:tabs>
          <w:tab w:val="num" w:pos="4622"/>
        </w:tabs>
        <w:ind w:left="4622" w:right="4622" w:hanging="360"/>
      </w:pPr>
      <w:rPr>
        <w:rFonts w:ascii="Symbol" w:hAnsi="Symbol" w:hint="default"/>
      </w:rPr>
    </w:lvl>
    <w:lvl w:ilvl="7" w:tplc="04090003" w:tentative="1">
      <w:start w:val="1"/>
      <w:numFmt w:val="bullet"/>
      <w:lvlText w:val="o"/>
      <w:lvlJc w:val="left"/>
      <w:pPr>
        <w:tabs>
          <w:tab w:val="num" w:pos="5342"/>
        </w:tabs>
        <w:ind w:left="5342" w:right="5342" w:hanging="360"/>
      </w:pPr>
      <w:rPr>
        <w:rFonts w:ascii="Courier New" w:hAnsi="Courier New" w:cs="Courier New" w:hint="default"/>
      </w:rPr>
    </w:lvl>
    <w:lvl w:ilvl="8" w:tplc="04090005" w:tentative="1">
      <w:start w:val="1"/>
      <w:numFmt w:val="bullet"/>
      <w:lvlText w:val=""/>
      <w:lvlJc w:val="left"/>
      <w:pPr>
        <w:tabs>
          <w:tab w:val="num" w:pos="6062"/>
        </w:tabs>
        <w:ind w:left="6062" w:right="6062" w:hanging="360"/>
      </w:pPr>
      <w:rPr>
        <w:rFonts w:ascii="Wingdings" w:hAnsi="Wingdings" w:hint="default"/>
      </w:rPr>
    </w:lvl>
  </w:abstractNum>
  <w:abstractNum w:abstractNumId="39">
    <w:nsid w:val="749E34DC"/>
    <w:multiLevelType w:val="hybridMultilevel"/>
    <w:tmpl w:val="BA4CA312"/>
    <w:lvl w:ilvl="0" w:tplc="60DEB606">
      <w:start w:val="4"/>
      <w:numFmt w:val="none"/>
      <w:lvlText w:val=""/>
      <w:lvlJc w:val="left"/>
      <w:pPr>
        <w:tabs>
          <w:tab w:val="num" w:pos="2250"/>
        </w:tabs>
        <w:ind w:left="2250" w:right="2250" w:hanging="450"/>
      </w:pPr>
      <w:rPr>
        <w:rFonts w:ascii="Symbol" w:hAnsi="Symbol" w:hint="default"/>
        <w:sz w:val="24"/>
        <w:szCs w:val="24"/>
      </w:rPr>
    </w:lvl>
    <w:lvl w:ilvl="1" w:tplc="60DEB606">
      <w:start w:val="4"/>
      <w:numFmt w:val="none"/>
      <w:lvlText w:val=""/>
      <w:lvlJc w:val="left"/>
      <w:pPr>
        <w:tabs>
          <w:tab w:val="num" w:pos="1472"/>
        </w:tabs>
        <w:ind w:left="1472" w:right="1472" w:hanging="450"/>
      </w:pPr>
      <w:rPr>
        <w:rFonts w:ascii="Symbol" w:hAnsi="Symbol" w:hint="default"/>
        <w:sz w:val="24"/>
        <w:szCs w:val="24"/>
      </w:rPr>
    </w:lvl>
    <w:lvl w:ilvl="2" w:tplc="040D0005" w:tentative="1">
      <w:start w:val="1"/>
      <w:numFmt w:val="bullet"/>
      <w:lvlText w:val=""/>
      <w:lvlJc w:val="left"/>
      <w:pPr>
        <w:tabs>
          <w:tab w:val="num" w:pos="2102"/>
        </w:tabs>
        <w:ind w:left="2102" w:right="2102" w:hanging="360"/>
      </w:pPr>
      <w:rPr>
        <w:rFonts w:ascii="Wingdings" w:hAnsi="Wingdings" w:hint="default"/>
      </w:rPr>
    </w:lvl>
    <w:lvl w:ilvl="3" w:tplc="040D0001" w:tentative="1">
      <w:start w:val="1"/>
      <w:numFmt w:val="bullet"/>
      <w:lvlText w:val=""/>
      <w:lvlJc w:val="left"/>
      <w:pPr>
        <w:tabs>
          <w:tab w:val="num" w:pos="2822"/>
        </w:tabs>
        <w:ind w:left="2822" w:right="2822" w:hanging="360"/>
      </w:pPr>
      <w:rPr>
        <w:rFonts w:ascii="Symbol" w:hAnsi="Symbol" w:hint="default"/>
      </w:rPr>
    </w:lvl>
    <w:lvl w:ilvl="4" w:tplc="040D0003" w:tentative="1">
      <w:start w:val="1"/>
      <w:numFmt w:val="bullet"/>
      <w:lvlText w:val="o"/>
      <w:lvlJc w:val="left"/>
      <w:pPr>
        <w:tabs>
          <w:tab w:val="num" w:pos="3542"/>
        </w:tabs>
        <w:ind w:left="3542" w:right="3542" w:hanging="360"/>
      </w:pPr>
      <w:rPr>
        <w:rFonts w:ascii="Courier New" w:hAnsi="Courier New" w:hint="default"/>
      </w:rPr>
    </w:lvl>
    <w:lvl w:ilvl="5" w:tplc="040D0005" w:tentative="1">
      <w:start w:val="1"/>
      <w:numFmt w:val="bullet"/>
      <w:lvlText w:val=""/>
      <w:lvlJc w:val="left"/>
      <w:pPr>
        <w:tabs>
          <w:tab w:val="num" w:pos="4262"/>
        </w:tabs>
        <w:ind w:left="4262" w:right="4262" w:hanging="360"/>
      </w:pPr>
      <w:rPr>
        <w:rFonts w:ascii="Wingdings" w:hAnsi="Wingdings" w:hint="default"/>
      </w:rPr>
    </w:lvl>
    <w:lvl w:ilvl="6" w:tplc="040D0001" w:tentative="1">
      <w:start w:val="1"/>
      <w:numFmt w:val="bullet"/>
      <w:lvlText w:val=""/>
      <w:lvlJc w:val="left"/>
      <w:pPr>
        <w:tabs>
          <w:tab w:val="num" w:pos="4982"/>
        </w:tabs>
        <w:ind w:left="4982" w:right="4982" w:hanging="360"/>
      </w:pPr>
      <w:rPr>
        <w:rFonts w:ascii="Symbol" w:hAnsi="Symbol" w:hint="default"/>
      </w:rPr>
    </w:lvl>
    <w:lvl w:ilvl="7" w:tplc="040D0003" w:tentative="1">
      <w:start w:val="1"/>
      <w:numFmt w:val="bullet"/>
      <w:lvlText w:val="o"/>
      <w:lvlJc w:val="left"/>
      <w:pPr>
        <w:tabs>
          <w:tab w:val="num" w:pos="5702"/>
        </w:tabs>
        <w:ind w:left="5702" w:right="5702" w:hanging="360"/>
      </w:pPr>
      <w:rPr>
        <w:rFonts w:ascii="Courier New" w:hAnsi="Courier New" w:hint="default"/>
      </w:rPr>
    </w:lvl>
    <w:lvl w:ilvl="8" w:tplc="040D0005" w:tentative="1">
      <w:start w:val="1"/>
      <w:numFmt w:val="bullet"/>
      <w:lvlText w:val=""/>
      <w:lvlJc w:val="left"/>
      <w:pPr>
        <w:tabs>
          <w:tab w:val="num" w:pos="6422"/>
        </w:tabs>
        <w:ind w:left="6422" w:right="6422" w:hanging="360"/>
      </w:pPr>
      <w:rPr>
        <w:rFonts w:ascii="Wingdings" w:hAnsi="Wingdings" w:hint="default"/>
      </w:rPr>
    </w:lvl>
  </w:abstractNum>
  <w:abstractNum w:abstractNumId="40">
    <w:nsid w:val="75133866"/>
    <w:multiLevelType w:val="hybridMultilevel"/>
    <w:tmpl w:val="DE7E3306"/>
    <w:lvl w:ilvl="0" w:tplc="EFC0191A">
      <w:start w:val="1"/>
      <w:numFmt w:val="bullet"/>
      <w:lvlText w:val=""/>
      <w:lvlJc w:val="left"/>
      <w:pPr>
        <w:tabs>
          <w:tab w:val="num" w:pos="720"/>
        </w:tabs>
        <w:ind w:left="720" w:hanging="360"/>
      </w:pPr>
      <w:rPr>
        <w:rFonts w:ascii="Wingdings" w:hAnsi="Wingdings" w:hint="default"/>
      </w:rPr>
    </w:lvl>
    <w:lvl w:ilvl="1" w:tplc="4F42282C" w:tentative="1">
      <w:start w:val="1"/>
      <w:numFmt w:val="bullet"/>
      <w:lvlText w:val=""/>
      <w:lvlJc w:val="left"/>
      <w:pPr>
        <w:tabs>
          <w:tab w:val="num" w:pos="1440"/>
        </w:tabs>
        <w:ind w:left="1440" w:hanging="360"/>
      </w:pPr>
      <w:rPr>
        <w:rFonts w:ascii="Wingdings" w:hAnsi="Wingdings" w:hint="default"/>
      </w:rPr>
    </w:lvl>
    <w:lvl w:ilvl="2" w:tplc="9D2046E6" w:tentative="1">
      <w:start w:val="1"/>
      <w:numFmt w:val="bullet"/>
      <w:lvlText w:val=""/>
      <w:lvlJc w:val="left"/>
      <w:pPr>
        <w:tabs>
          <w:tab w:val="num" w:pos="2160"/>
        </w:tabs>
        <w:ind w:left="2160" w:hanging="360"/>
      </w:pPr>
      <w:rPr>
        <w:rFonts w:ascii="Wingdings" w:hAnsi="Wingdings" w:hint="default"/>
      </w:rPr>
    </w:lvl>
    <w:lvl w:ilvl="3" w:tplc="57C82B22" w:tentative="1">
      <w:start w:val="1"/>
      <w:numFmt w:val="bullet"/>
      <w:lvlText w:val=""/>
      <w:lvlJc w:val="left"/>
      <w:pPr>
        <w:tabs>
          <w:tab w:val="num" w:pos="2880"/>
        </w:tabs>
        <w:ind w:left="2880" w:hanging="360"/>
      </w:pPr>
      <w:rPr>
        <w:rFonts w:ascii="Wingdings" w:hAnsi="Wingdings" w:hint="default"/>
      </w:rPr>
    </w:lvl>
    <w:lvl w:ilvl="4" w:tplc="33720122" w:tentative="1">
      <w:start w:val="1"/>
      <w:numFmt w:val="bullet"/>
      <w:lvlText w:val=""/>
      <w:lvlJc w:val="left"/>
      <w:pPr>
        <w:tabs>
          <w:tab w:val="num" w:pos="3600"/>
        </w:tabs>
        <w:ind w:left="3600" w:hanging="360"/>
      </w:pPr>
      <w:rPr>
        <w:rFonts w:ascii="Wingdings" w:hAnsi="Wingdings" w:hint="default"/>
      </w:rPr>
    </w:lvl>
    <w:lvl w:ilvl="5" w:tplc="EE5A864C" w:tentative="1">
      <w:start w:val="1"/>
      <w:numFmt w:val="bullet"/>
      <w:lvlText w:val=""/>
      <w:lvlJc w:val="left"/>
      <w:pPr>
        <w:tabs>
          <w:tab w:val="num" w:pos="4320"/>
        </w:tabs>
        <w:ind w:left="4320" w:hanging="360"/>
      </w:pPr>
      <w:rPr>
        <w:rFonts w:ascii="Wingdings" w:hAnsi="Wingdings" w:hint="default"/>
      </w:rPr>
    </w:lvl>
    <w:lvl w:ilvl="6" w:tplc="9926C8C6" w:tentative="1">
      <w:start w:val="1"/>
      <w:numFmt w:val="bullet"/>
      <w:lvlText w:val=""/>
      <w:lvlJc w:val="left"/>
      <w:pPr>
        <w:tabs>
          <w:tab w:val="num" w:pos="5040"/>
        </w:tabs>
        <w:ind w:left="5040" w:hanging="360"/>
      </w:pPr>
      <w:rPr>
        <w:rFonts w:ascii="Wingdings" w:hAnsi="Wingdings" w:hint="default"/>
      </w:rPr>
    </w:lvl>
    <w:lvl w:ilvl="7" w:tplc="CD9C7594" w:tentative="1">
      <w:start w:val="1"/>
      <w:numFmt w:val="bullet"/>
      <w:lvlText w:val=""/>
      <w:lvlJc w:val="left"/>
      <w:pPr>
        <w:tabs>
          <w:tab w:val="num" w:pos="5760"/>
        </w:tabs>
        <w:ind w:left="5760" w:hanging="360"/>
      </w:pPr>
      <w:rPr>
        <w:rFonts w:ascii="Wingdings" w:hAnsi="Wingdings" w:hint="default"/>
      </w:rPr>
    </w:lvl>
    <w:lvl w:ilvl="8" w:tplc="2EC22EF6" w:tentative="1">
      <w:start w:val="1"/>
      <w:numFmt w:val="bullet"/>
      <w:lvlText w:val=""/>
      <w:lvlJc w:val="left"/>
      <w:pPr>
        <w:tabs>
          <w:tab w:val="num" w:pos="6480"/>
        </w:tabs>
        <w:ind w:left="6480" w:hanging="360"/>
      </w:pPr>
      <w:rPr>
        <w:rFonts w:ascii="Wingdings" w:hAnsi="Wingdings" w:hint="default"/>
      </w:rPr>
    </w:lvl>
  </w:abstractNum>
  <w:abstractNum w:abstractNumId="41">
    <w:nsid w:val="75FE6689"/>
    <w:multiLevelType w:val="multilevel"/>
    <w:tmpl w:val="B562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F41C8C"/>
    <w:multiLevelType w:val="hybridMultilevel"/>
    <w:tmpl w:val="577A3C02"/>
    <w:lvl w:ilvl="0" w:tplc="D6FE466E">
      <w:start w:val="1"/>
      <w:numFmt w:val="decimal"/>
      <w:lvlText w:val="%1."/>
      <w:lvlJc w:val="left"/>
      <w:pPr>
        <w:tabs>
          <w:tab w:val="num" w:pos="375"/>
        </w:tabs>
        <w:ind w:left="375" w:right="375" w:hanging="432"/>
      </w:pPr>
      <w:rPr>
        <w:rFonts w:hint="cs"/>
      </w:rPr>
    </w:lvl>
    <w:lvl w:ilvl="1" w:tplc="040D0019" w:tentative="1">
      <w:start w:val="1"/>
      <w:numFmt w:val="lowerLetter"/>
      <w:lvlText w:val="%2."/>
      <w:lvlJc w:val="left"/>
      <w:pPr>
        <w:tabs>
          <w:tab w:val="num" w:pos="1023"/>
        </w:tabs>
        <w:ind w:left="1023" w:right="1023" w:hanging="360"/>
      </w:pPr>
    </w:lvl>
    <w:lvl w:ilvl="2" w:tplc="040D001B" w:tentative="1">
      <w:start w:val="1"/>
      <w:numFmt w:val="lowerRoman"/>
      <w:lvlText w:val="%3."/>
      <w:lvlJc w:val="right"/>
      <w:pPr>
        <w:tabs>
          <w:tab w:val="num" w:pos="1743"/>
        </w:tabs>
        <w:ind w:left="1743" w:right="1743" w:hanging="180"/>
      </w:pPr>
    </w:lvl>
    <w:lvl w:ilvl="3" w:tplc="040D000F" w:tentative="1">
      <w:start w:val="1"/>
      <w:numFmt w:val="decimal"/>
      <w:lvlText w:val="%4."/>
      <w:lvlJc w:val="left"/>
      <w:pPr>
        <w:tabs>
          <w:tab w:val="num" w:pos="2463"/>
        </w:tabs>
        <w:ind w:left="2463" w:right="2463" w:hanging="360"/>
      </w:pPr>
    </w:lvl>
    <w:lvl w:ilvl="4" w:tplc="040D0019" w:tentative="1">
      <w:start w:val="1"/>
      <w:numFmt w:val="lowerLetter"/>
      <w:lvlText w:val="%5."/>
      <w:lvlJc w:val="left"/>
      <w:pPr>
        <w:tabs>
          <w:tab w:val="num" w:pos="3183"/>
        </w:tabs>
        <w:ind w:left="3183" w:right="3183" w:hanging="360"/>
      </w:pPr>
    </w:lvl>
    <w:lvl w:ilvl="5" w:tplc="040D001B" w:tentative="1">
      <w:start w:val="1"/>
      <w:numFmt w:val="lowerRoman"/>
      <w:lvlText w:val="%6."/>
      <w:lvlJc w:val="right"/>
      <w:pPr>
        <w:tabs>
          <w:tab w:val="num" w:pos="3903"/>
        </w:tabs>
        <w:ind w:left="3903" w:right="3903" w:hanging="180"/>
      </w:pPr>
    </w:lvl>
    <w:lvl w:ilvl="6" w:tplc="040D000F" w:tentative="1">
      <w:start w:val="1"/>
      <w:numFmt w:val="decimal"/>
      <w:lvlText w:val="%7."/>
      <w:lvlJc w:val="left"/>
      <w:pPr>
        <w:tabs>
          <w:tab w:val="num" w:pos="4623"/>
        </w:tabs>
        <w:ind w:left="4623" w:right="4623" w:hanging="360"/>
      </w:pPr>
    </w:lvl>
    <w:lvl w:ilvl="7" w:tplc="040D0019" w:tentative="1">
      <w:start w:val="1"/>
      <w:numFmt w:val="lowerLetter"/>
      <w:lvlText w:val="%8."/>
      <w:lvlJc w:val="left"/>
      <w:pPr>
        <w:tabs>
          <w:tab w:val="num" w:pos="5343"/>
        </w:tabs>
        <w:ind w:left="5343" w:right="5343" w:hanging="360"/>
      </w:pPr>
    </w:lvl>
    <w:lvl w:ilvl="8" w:tplc="040D001B" w:tentative="1">
      <w:start w:val="1"/>
      <w:numFmt w:val="lowerRoman"/>
      <w:lvlText w:val="%9."/>
      <w:lvlJc w:val="right"/>
      <w:pPr>
        <w:tabs>
          <w:tab w:val="num" w:pos="6063"/>
        </w:tabs>
        <w:ind w:left="6063" w:right="6063" w:hanging="180"/>
      </w:pPr>
    </w:lvl>
  </w:abstractNum>
  <w:abstractNum w:abstractNumId="43">
    <w:nsid w:val="7DC960C9"/>
    <w:multiLevelType w:val="hybridMultilevel"/>
    <w:tmpl w:val="AA8A1F0E"/>
    <w:lvl w:ilvl="0" w:tplc="042432C4">
      <w:start w:val="1"/>
      <w:numFmt w:val="hebrew1"/>
      <w:lvlText w:val="%1."/>
      <w:lvlJc w:val="left"/>
      <w:pPr>
        <w:tabs>
          <w:tab w:val="num" w:pos="302"/>
        </w:tabs>
        <w:ind w:left="302" w:right="302" w:hanging="360"/>
      </w:pPr>
      <w:rPr>
        <w:rFonts w:cs="David" w:hint="cs"/>
        <w:szCs w:val="24"/>
      </w:rPr>
    </w:lvl>
    <w:lvl w:ilvl="1" w:tplc="040D0019" w:tentative="1">
      <w:start w:val="1"/>
      <w:numFmt w:val="lowerLetter"/>
      <w:lvlText w:val="%2."/>
      <w:lvlJc w:val="left"/>
      <w:pPr>
        <w:tabs>
          <w:tab w:val="num" w:pos="1080"/>
        </w:tabs>
        <w:ind w:left="1080" w:right="1080" w:hanging="360"/>
      </w:pPr>
    </w:lvl>
    <w:lvl w:ilvl="2" w:tplc="040D001B" w:tentative="1">
      <w:start w:val="1"/>
      <w:numFmt w:val="lowerRoman"/>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Letter"/>
      <w:lvlText w:val="%5."/>
      <w:lvlJc w:val="left"/>
      <w:pPr>
        <w:tabs>
          <w:tab w:val="num" w:pos="3240"/>
        </w:tabs>
        <w:ind w:left="3240" w:right="3240" w:hanging="360"/>
      </w:pPr>
    </w:lvl>
    <w:lvl w:ilvl="5" w:tplc="040D001B" w:tentative="1">
      <w:start w:val="1"/>
      <w:numFmt w:val="lowerRoman"/>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Letter"/>
      <w:lvlText w:val="%8."/>
      <w:lvlJc w:val="left"/>
      <w:pPr>
        <w:tabs>
          <w:tab w:val="num" w:pos="5400"/>
        </w:tabs>
        <w:ind w:left="5400" w:right="5400" w:hanging="360"/>
      </w:pPr>
    </w:lvl>
    <w:lvl w:ilvl="8" w:tplc="040D001B" w:tentative="1">
      <w:start w:val="1"/>
      <w:numFmt w:val="lowerRoman"/>
      <w:lvlText w:val="%9."/>
      <w:lvlJc w:val="right"/>
      <w:pPr>
        <w:tabs>
          <w:tab w:val="num" w:pos="6120"/>
        </w:tabs>
        <w:ind w:left="6120" w:right="6120" w:hanging="180"/>
      </w:pPr>
    </w:lvl>
  </w:abstractNum>
  <w:abstractNum w:abstractNumId="44">
    <w:nsid w:val="7E8B6852"/>
    <w:multiLevelType w:val="hybridMultilevel"/>
    <w:tmpl w:val="8AFED072"/>
    <w:lvl w:ilvl="0" w:tplc="04090001">
      <w:start w:val="1"/>
      <w:numFmt w:val="bullet"/>
      <w:lvlText w:val=""/>
      <w:lvlJc w:val="left"/>
      <w:pPr>
        <w:ind w:left="720" w:right="720" w:hanging="360"/>
      </w:pPr>
      <w:rPr>
        <w:rFonts w:ascii="Symbol" w:hAnsi="Symbol" w:hint="default"/>
      </w:rPr>
    </w:lvl>
    <w:lvl w:ilvl="1" w:tplc="8242B41E">
      <w:start w:val="1"/>
      <w:numFmt w:val="bullet"/>
      <w:lvlText w:val=""/>
      <w:lvlJc w:val="left"/>
      <w:pPr>
        <w:tabs>
          <w:tab w:val="num" w:pos="1735"/>
        </w:tabs>
        <w:ind w:left="1735" w:right="1019" w:hanging="713"/>
      </w:pPr>
      <w:rPr>
        <w:rFonts w:ascii="Symbol" w:hAnsi="Symbol" w:hint="default"/>
      </w:rPr>
    </w:lvl>
    <w:lvl w:ilvl="2" w:tplc="633EC3B0">
      <w:start w:val="1"/>
      <w:numFmt w:val="bullet"/>
      <w:lvlText w:val="–"/>
      <w:lvlJc w:val="left"/>
      <w:pPr>
        <w:tabs>
          <w:tab w:val="num" w:pos="2160"/>
        </w:tabs>
        <w:ind w:left="2157" w:right="2157" w:hanging="357"/>
      </w:pPr>
      <w:rPr>
        <w:rFonts w:eastAsia="Times New Roman" w:hAnsi="Arial"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num w:numId="1">
    <w:abstractNumId w:val="32"/>
  </w:num>
  <w:num w:numId="2">
    <w:abstractNumId w:val="21"/>
  </w:num>
  <w:num w:numId="3">
    <w:abstractNumId w:val="23"/>
  </w:num>
  <w:num w:numId="4">
    <w:abstractNumId w:val="3"/>
  </w:num>
  <w:num w:numId="5">
    <w:abstractNumId w:val="11"/>
  </w:num>
  <w:num w:numId="6">
    <w:abstractNumId w:val="2"/>
  </w:num>
  <w:num w:numId="7">
    <w:abstractNumId w:val="42"/>
  </w:num>
  <w:num w:numId="8">
    <w:abstractNumId w:val="6"/>
  </w:num>
  <w:num w:numId="9">
    <w:abstractNumId w:val="38"/>
  </w:num>
  <w:num w:numId="10">
    <w:abstractNumId w:val="5"/>
  </w:num>
  <w:num w:numId="11">
    <w:abstractNumId w:val="10"/>
  </w:num>
  <w:num w:numId="12">
    <w:abstractNumId w:val="33"/>
  </w:num>
  <w:num w:numId="13">
    <w:abstractNumId w:val="22"/>
  </w:num>
  <w:num w:numId="14">
    <w:abstractNumId w:val="39"/>
  </w:num>
  <w:num w:numId="15">
    <w:abstractNumId w:val="28"/>
  </w:num>
  <w:num w:numId="16">
    <w:abstractNumId w:val="9"/>
  </w:num>
  <w:num w:numId="17">
    <w:abstractNumId w:val="29"/>
  </w:num>
  <w:num w:numId="18">
    <w:abstractNumId w:val="34"/>
  </w:num>
  <w:num w:numId="19">
    <w:abstractNumId w:val="36"/>
  </w:num>
  <w:num w:numId="20">
    <w:abstractNumId w:val="35"/>
  </w:num>
  <w:num w:numId="21">
    <w:abstractNumId w:val="15"/>
  </w:num>
  <w:num w:numId="22">
    <w:abstractNumId w:val="31"/>
  </w:num>
  <w:num w:numId="23">
    <w:abstractNumId w:val="30"/>
  </w:num>
  <w:num w:numId="24">
    <w:abstractNumId w:val="8"/>
  </w:num>
  <w:num w:numId="25">
    <w:abstractNumId w:val="4"/>
  </w:num>
  <w:num w:numId="26">
    <w:abstractNumId w:val="25"/>
  </w:num>
  <w:num w:numId="27">
    <w:abstractNumId w:val="0"/>
  </w:num>
  <w:num w:numId="28">
    <w:abstractNumId w:val="16"/>
  </w:num>
  <w:num w:numId="29">
    <w:abstractNumId w:val="13"/>
  </w:num>
  <w:num w:numId="30">
    <w:abstractNumId w:val="7"/>
  </w:num>
  <w:num w:numId="31">
    <w:abstractNumId w:val="24"/>
  </w:num>
  <w:num w:numId="32">
    <w:abstractNumId w:val="17"/>
  </w:num>
  <w:num w:numId="33">
    <w:abstractNumId w:val="27"/>
  </w:num>
  <w:num w:numId="34">
    <w:abstractNumId w:val="43"/>
  </w:num>
  <w:num w:numId="35">
    <w:abstractNumId w:val="37"/>
  </w:num>
  <w:num w:numId="36">
    <w:abstractNumId w:val="18"/>
  </w:num>
  <w:num w:numId="37">
    <w:abstractNumId w:val="1"/>
  </w:num>
  <w:num w:numId="38">
    <w:abstractNumId w:val="14"/>
  </w:num>
  <w:num w:numId="39">
    <w:abstractNumId w:val="44"/>
  </w:num>
  <w:num w:numId="40">
    <w:abstractNumId w:val="20"/>
  </w:num>
  <w:num w:numId="41">
    <w:abstractNumId w:val="26"/>
  </w:num>
  <w:num w:numId="42">
    <w:abstractNumId w:val="19"/>
  </w:num>
  <w:num w:numId="43">
    <w:abstractNumId w:val="12"/>
  </w:num>
  <w:num w:numId="44">
    <w:abstractNumId w:val="40"/>
  </w:num>
  <w:num w:numId="45">
    <w:abstractNumId w:val="4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noPunctuationKerning/>
  <w:characterSpacingControl w:val="doNotCompress"/>
  <w:footnotePr>
    <w:footnote w:id="-1"/>
    <w:footnote w:id="0"/>
  </w:footnotePr>
  <w:endnotePr>
    <w:endnote w:id="-1"/>
    <w:endnote w:id="0"/>
  </w:endnotePr>
  <w:compat/>
  <w:rsids>
    <w:rsidRoot w:val="00447A78"/>
    <w:rsid w:val="00005E1D"/>
    <w:rsid w:val="00024C52"/>
    <w:rsid w:val="000260F9"/>
    <w:rsid w:val="0002624B"/>
    <w:rsid w:val="00040CA3"/>
    <w:rsid w:val="000572D2"/>
    <w:rsid w:val="00076E7C"/>
    <w:rsid w:val="00090073"/>
    <w:rsid w:val="000932E2"/>
    <w:rsid w:val="00095BB6"/>
    <w:rsid w:val="000A5610"/>
    <w:rsid w:val="000A7190"/>
    <w:rsid w:val="000C2A68"/>
    <w:rsid w:val="000D6B2F"/>
    <w:rsid w:val="001038A4"/>
    <w:rsid w:val="00105DE6"/>
    <w:rsid w:val="00112D56"/>
    <w:rsid w:val="00137684"/>
    <w:rsid w:val="001475E0"/>
    <w:rsid w:val="00152D57"/>
    <w:rsid w:val="00153DCC"/>
    <w:rsid w:val="00170C72"/>
    <w:rsid w:val="00173FF1"/>
    <w:rsid w:val="0018078A"/>
    <w:rsid w:val="00185A80"/>
    <w:rsid w:val="00193153"/>
    <w:rsid w:val="001B443B"/>
    <w:rsid w:val="001C4603"/>
    <w:rsid w:val="001E6FB2"/>
    <w:rsid w:val="001F1753"/>
    <w:rsid w:val="0020448C"/>
    <w:rsid w:val="00210473"/>
    <w:rsid w:val="00230740"/>
    <w:rsid w:val="00231BEB"/>
    <w:rsid w:val="002602D3"/>
    <w:rsid w:val="00270CFD"/>
    <w:rsid w:val="002A2400"/>
    <w:rsid w:val="002A2D12"/>
    <w:rsid w:val="002A6059"/>
    <w:rsid w:val="002A62E0"/>
    <w:rsid w:val="002A6E3F"/>
    <w:rsid w:val="002C6DC6"/>
    <w:rsid w:val="002E7910"/>
    <w:rsid w:val="002F2FD8"/>
    <w:rsid w:val="003036C8"/>
    <w:rsid w:val="00303A5A"/>
    <w:rsid w:val="00312794"/>
    <w:rsid w:val="00333075"/>
    <w:rsid w:val="003478A6"/>
    <w:rsid w:val="00356156"/>
    <w:rsid w:val="00376F57"/>
    <w:rsid w:val="0039208E"/>
    <w:rsid w:val="003A17AA"/>
    <w:rsid w:val="003A5D26"/>
    <w:rsid w:val="003B46F6"/>
    <w:rsid w:val="003F711F"/>
    <w:rsid w:val="004115C4"/>
    <w:rsid w:val="00413449"/>
    <w:rsid w:val="00416621"/>
    <w:rsid w:val="00447A78"/>
    <w:rsid w:val="00484DDB"/>
    <w:rsid w:val="0049628D"/>
    <w:rsid w:val="004A4234"/>
    <w:rsid w:val="004A7601"/>
    <w:rsid w:val="004C352D"/>
    <w:rsid w:val="004D5B60"/>
    <w:rsid w:val="004E4944"/>
    <w:rsid w:val="0051673C"/>
    <w:rsid w:val="00517AA7"/>
    <w:rsid w:val="00520F9B"/>
    <w:rsid w:val="0053147D"/>
    <w:rsid w:val="00546CEA"/>
    <w:rsid w:val="00565948"/>
    <w:rsid w:val="00582DD7"/>
    <w:rsid w:val="005868FA"/>
    <w:rsid w:val="005967A3"/>
    <w:rsid w:val="005A7342"/>
    <w:rsid w:val="005B33F7"/>
    <w:rsid w:val="005B36AC"/>
    <w:rsid w:val="005C3C46"/>
    <w:rsid w:val="005E7C55"/>
    <w:rsid w:val="0061584B"/>
    <w:rsid w:val="00632714"/>
    <w:rsid w:val="006513F5"/>
    <w:rsid w:val="006651FC"/>
    <w:rsid w:val="00685CE9"/>
    <w:rsid w:val="006873DF"/>
    <w:rsid w:val="006B23A2"/>
    <w:rsid w:val="006B381A"/>
    <w:rsid w:val="006C29DD"/>
    <w:rsid w:val="006E06E1"/>
    <w:rsid w:val="006E2A02"/>
    <w:rsid w:val="006F6381"/>
    <w:rsid w:val="0071585D"/>
    <w:rsid w:val="00742F88"/>
    <w:rsid w:val="0074788D"/>
    <w:rsid w:val="0075375F"/>
    <w:rsid w:val="00760167"/>
    <w:rsid w:val="00783C9B"/>
    <w:rsid w:val="007970E4"/>
    <w:rsid w:val="007A057D"/>
    <w:rsid w:val="007B33D0"/>
    <w:rsid w:val="007C376A"/>
    <w:rsid w:val="007D3180"/>
    <w:rsid w:val="007E4318"/>
    <w:rsid w:val="008149B8"/>
    <w:rsid w:val="00831A14"/>
    <w:rsid w:val="0083275B"/>
    <w:rsid w:val="008625EE"/>
    <w:rsid w:val="008679B6"/>
    <w:rsid w:val="008A272A"/>
    <w:rsid w:val="008A52C5"/>
    <w:rsid w:val="008B2C86"/>
    <w:rsid w:val="008D523C"/>
    <w:rsid w:val="008F7893"/>
    <w:rsid w:val="00901978"/>
    <w:rsid w:val="00906A4D"/>
    <w:rsid w:val="009164F7"/>
    <w:rsid w:val="00925F6D"/>
    <w:rsid w:val="0092720B"/>
    <w:rsid w:val="009378BB"/>
    <w:rsid w:val="0095241B"/>
    <w:rsid w:val="0095780C"/>
    <w:rsid w:val="00961874"/>
    <w:rsid w:val="00963B5C"/>
    <w:rsid w:val="00965A15"/>
    <w:rsid w:val="00982706"/>
    <w:rsid w:val="00986D32"/>
    <w:rsid w:val="009A7A23"/>
    <w:rsid w:val="009B3D50"/>
    <w:rsid w:val="009D0624"/>
    <w:rsid w:val="009D6210"/>
    <w:rsid w:val="009E7F60"/>
    <w:rsid w:val="009F74C3"/>
    <w:rsid w:val="00A14C2D"/>
    <w:rsid w:val="00A15740"/>
    <w:rsid w:val="00A24C21"/>
    <w:rsid w:val="00A33B85"/>
    <w:rsid w:val="00A42205"/>
    <w:rsid w:val="00A45302"/>
    <w:rsid w:val="00A7248E"/>
    <w:rsid w:val="00A84C55"/>
    <w:rsid w:val="00AA216F"/>
    <w:rsid w:val="00AB0111"/>
    <w:rsid w:val="00AB4DF2"/>
    <w:rsid w:val="00AC5721"/>
    <w:rsid w:val="00AC76F9"/>
    <w:rsid w:val="00AD0347"/>
    <w:rsid w:val="00AD129A"/>
    <w:rsid w:val="00AD5964"/>
    <w:rsid w:val="00AE1AA5"/>
    <w:rsid w:val="00AE5F03"/>
    <w:rsid w:val="00AF62DB"/>
    <w:rsid w:val="00AF7AFC"/>
    <w:rsid w:val="00B0131F"/>
    <w:rsid w:val="00B0653D"/>
    <w:rsid w:val="00B10287"/>
    <w:rsid w:val="00B13BDC"/>
    <w:rsid w:val="00B16313"/>
    <w:rsid w:val="00B21B5C"/>
    <w:rsid w:val="00B34EB0"/>
    <w:rsid w:val="00B4205A"/>
    <w:rsid w:val="00B431CC"/>
    <w:rsid w:val="00B62B2E"/>
    <w:rsid w:val="00B62CC4"/>
    <w:rsid w:val="00B65750"/>
    <w:rsid w:val="00B77215"/>
    <w:rsid w:val="00B82D89"/>
    <w:rsid w:val="00B96A69"/>
    <w:rsid w:val="00BD5EA7"/>
    <w:rsid w:val="00C009C9"/>
    <w:rsid w:val="00C142F9"/>
    <w:rsid w:val="00C227F7"/>
    <w:rsid w:val="00C3302B"/>
    <w:rsid w:val="00C4023C"/>
    <w:rsid w:val="00C432B9"/>
    <w:rsid w:val="00C50EB0"/>
    <w:rsid w:val="00C5240F"/>
    <w:rsid w:val="00C66159"/>
    <w:rsid w:val="00C67F28"/>
    <w:rsid w:val="00C75C44"/>
    <w:rsid w:val="00CA022E"/>
    <w:rsid w:val="00CA2B88"/>
    <w:rsid w:val="00CB5233"/>
    <w:rsid w:val="00CD0BBF"/>
    <w:rsid w:val="00D055A4"/>
    <w:rsid w:val="00D15FDF"/>
    <w:rsid w:val="00D23C67"/>
    <w:rsid w:val="00D246A8"/>
    <w:rsid w:val="00D267BC"/>
    <w:rsid w:val="00D35DB7"/>
    <w:rsid w:val="00D56790"/>
    <w:rsid w:val="00D6086A"/>
    <w:rsid w:val="00D715DC"/>
    <w:rsid w:val="00D73790"/>
    <w:rsid w:val="00D80980"/>
    <w:rsid w:val="00D812A2"/>
    <w:rsid w:val="00D90E60"/>
    <w:rsid w:val="00D93374"/>
    <w:rsid w:val="00D94D32"/>
    <w:rsid w:val="00DB660D"/>
    <w:rsid w:val="00DB70C9"/>
    <w:rsid w:val="00DB7DF4"/>
    <w:rsid w:val="00DC30D3"/>
    <w:rsid w:val="00DC4AA0"/>
    <w:rsid w:val="00DE1BF5"/>
    <w:rsid w:val="00DF065B"/>
    <w:rsid w:val="00E03743"/>
    <w:rsid w:val="00E50C69"/>
    <w:rsid w:val="00E70308"/>
    <w:rsid w:val="00E752D8"/>
    <w:rsid w:val="00E84E52"/>
    <w:rsid w:val="00EA2B70"/>
    <w:rsid w:val="00EA542C"/>
    <w:rsid w:val="00EB6C0F"/>
    <w:rsid w:val="00EB77F1"/>
    <w:rsid w:val="00ED386E"/>
    <w:rsid w:val="00ED49E2"/>
    <w:rsid w:val="00ED714B"/>
    <w:rsid w:val="00EF1F46"/>
    <w:rsid w:val="00EF4E08"/>
    <w:rsid w:val="00F06DBD"/>
    <w:rsid w:val="00F1505C"/>
    <w:rsid w:val="00F62D67"/>
    <w:rsid w:val="00F72408"/>
    <w:rsid w:val="00F831D4"/>
    <w:rsid w:val="00F850D0"/>
    <w:rsid w:val="00FA2670"/>
    <w:rsid w:val="00FB138F"/>
    <w:rsid w:val="00FB5F63"/>
    <w:rsid w:val="00FC105E"/>
    <w:rsid w:val="00FC2D69"/>
    <w:rsid w:val="00FF3789"/>
    <w:rsid w:val="00FF56CA"/>
    <w:rsid w:val="00FF793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2,3,4,5,6,7,8,9,10,11,12,13,14,15,16,17,18,19,20,21,22,23,27"/>
      <o:rules v:ext="edit">
        <o:r id="V:Rule1" type="arc" idref="#_x0000_s24303"/>
        <o:r id="V:Rule2" type="arc" idref="#_x0000_s24304"/>
        <o:r id="V:Rule3" type="arc" idref="#_x0000_s24305"/>
        <o:r id="V:Rule4" type="arc" idref="#_x0000_s24306"/>
        <o:r id="V:Rule5" type="arc" idref="#_x0000_s24318"/>
        <o:r id="V:Rule6" type="arc" idref="#_x0000_s24319"/>
        <o:r id="V:Rule7" type="arc" idref="#_x0000_s24320"/>
        <o:r id="V:Rule8" type="arc" idref="#_x0000_s24321"/>
        <o:r id="V:Rule9" type="arc" idref="#_x0000_s24332"/>
        <o:r id="V:Rule10" type="arc" idref="#_x0000_s24333"/>
        <o:r id="V:Rule11" type="arc" idref="#_x0000_s24334"/>
        <o:r id="V:Rule12" type="arc" idref="#_x0000_s24335"/>
        <o:r id="V:Rule13" type="arc" idref="#_x0000_s24346"/>
        <o:r id="V:Rule14" type="arc" idref="#_x0000_s24347"/>
        <o:r id="V:Rule15" type="arc" idref="#_x0000_s24348"/>
        <o:r id="V:Rule16" type="arc" idref="#_x0000_s24349"/>
        <o:r id="V:Rule17" type="arc" idref="#_x0000_s24361"/>
        <o:r id="V:Rule18" type="arc" idref="#_x0000_s24362"/>
        <o:r id="V:Rule19" type="arc" idref="#_x0000_s24363"/>
        <o:r id="V:Rule20" type="arc" idref="#_x0000_s24364"/>
        <o:r id="V:Rule21" type="arc" idref="#_x0000_s24375"/>
        <o:r id="V:Rule22" type="arc" idref="#_x0000_s24376"/>
        <o:r id="V:Rule23" type="arc" idref="#_x0000_s24377"/>
        <o:r id="V:Rule24" type="arc" idref="#_x0000_s24378"/>
        <o:r id="V:Rule25" type="arc" idref="#_x0000_s24390"/>
        <o:r id="V:Rule26" type="arc" idref="#_x0000_s24391"/>
        <o:r id="V:Rule27" type="arc" idref="#_x0000_s24392"/>
        <o:r id="V:Rule28" type="arc" idref="#_x0000_s24393"/>
        <o:r id="V:Rule39" type="arc" idref="#_x0000_s24404"/>
        <o:r id="V:Rule40" type="arc" idref="#_x0000_s24405"/>
        <o:r id="V:Rule41" type="arc" idref="#_x0000_s24406"/>
        <o:r id="V:Rule42" type="arc" idref="#_x0000_s24407"/>
        <o:r id="V:Rule93" type="arc" idref="#_x0000_s24418"/>
        <o:r id="V:Rule94" type="arc" idref="#_x0000_s24419"/>
        <o:r id="V:Rule95" type="arc" idref="#_x0000_s24420"/>
        <o:r id="V:Rule96" type="arc" idref="#_x0000_s24421"/>
        <o:r id="V:Rule97" type="arc" idref="#_x0000_s24433"/>
        <o:r id="V:Rule98" type="arc" idref="#_x0000_s24434"/>
        <o:r id="V:Rule99" type="arc" idref="#_x0000_s24435"/>
        <o:r id="V:Rule100" type="arc" idref="#_x0000_s24436"/>
        <o:r id="V:Rule101" type="arc" idref="#_x0000_s24447"/>
        <o:r id="V:Rule102" type="arc" idref="#_x0000_s24448"/>
        <o:r id="V:Rule103" type="arc" idref="#_x0000_s24449"/>
        <o:r id="V:Rule104" type="arc" idref="#_x0000_s24450"/>
        <o:r id="V:Rule126" type="connector" idref="#AutoShape 20136"/>
        <o:r id="V:Rule127" type="connector" idref="#AutoShape 17165"/>
        <o:r id="V:Rule128" type="connector" idref="#AutoShape 16969"/>
        <o:r id="V:Rule129" type="connector" idref="#AutoShape 16886"/>
        <o:r id="V:Rule130" type="connector" idref="#AutoShape 16990"/>
        <o:r id="V:Rule131" type="connector" idref="#AutoShape 20141"/>
        <o:r id="V:Rule132" type="connector" idref="#AutoShape 16966"/>
        <o:r id="V:Rule133" type="connector" idref="#AutoShape 17115"/>
        <o:r id="V:Rule134" type="connector" idref="#AutoShape 2222"/>
        <o:r id="V:Rule135" type="connector" idref="#AutoShape 16979"/>
        <o:r id="V:Rule136" type="connector" idref="#AutoShape 1076"/>
        <o:r id="V:Rule137" type="connector" idref="#AutoShape 2216"/>
        <o:r id="V:Rule138" type="connector" idref="#AutoShape 17142"/>
        <o:r id="V:Rule139" type="connector" idref="#AutoShape 16818"/>
        <o:r id="V:Rule140" type="connector" idref="#AutoShape 20135"/>
        <o:r id="V:Rule141" type="connector" idref="#AutoShape 17197"/>
        <o:r id="V:Rule142" type="connector" idref="#AutoShape 2455"/>
        <o:r id="V:Rule143" type="connector" idref="#AutoShape 16834"/>
        <o:r id="V:Rule144" type="connector" idref="#AutoShape 2010"/>
        <o:r id="V:Rule145" type="connector" idref="#AutoShape 2243"/>
        <o:r id="V:Rule146" type="connector" idref="#AutoShape 2017"/>
        <o:r id="V:Rule147" type="connector" idref="#AutoShape 17082"/>
        <o:r id="V:Rule148" type="connector" idref="#AutoShape 2472"/>
        <o:r id="V:Rule149" type="connector" idref="#AutoShape 17164"/>
        <o:r id="V:Rule150" type="connector" idref="#AutoShape 17099"/>
        <o:r id="V:Rule151" type="connector" idref="#AutoShape 2239"/>
        <o:r id="V:Rule152" type="connector" idref="#AutoShape 2215"/>
        <o:r id="V:Rule153" type="connector" idref="#AutoShape 2457"/>
        <o:r id="V:Rule154" type="connector" idref="#AutoShape 16897"/>
        <o:r id="V:Rule155" type="connector" idref="#AutoShape 2294"/>
        <o:r id="V:Rule156" type="connector" idref="#AutoShape 2290"/>
        <o:r id="V:Rule157" type="connector" idref="#AutoShape 2289"/>
        <o:r id="V:Rule158" type="connector" idref="#AutoShape 17022"/>
        <o:r id="V:Rule159" type="connector" idref="#AutoShape 2240"/>
        <o:r id="V:Rule160" type="connector" idref="#AutoShape 17046"/>
        <o:r id="V:Rule161" type="connector" idref="#AutoShape 1077"/>
        <o:r id="V:Rule162" type="connector" idref="#AutoShape 1070"/>
        <o:r id="V:Rule163" type="connector" idref="#AutoShape 1068"/>
        <o:r id="V:Rule164" type="connector" idref="#AutoShape 16831"/>
        <o:r id="V:Rule165" type="connector" idref="#AutoShape 16889"/>
        <o:r id="V:Rule166" type="connector" idref="#AutoShape 17198"/>
        <o:r id="V:Rule167" type="connector" idref="#AutoShape 16876"/>
        <o:r id="V:Rule168" type="connector" idref="#AutoShape 2016"/>
        <o:r id="V:Rule169" type="connector" idref="#AutoShape 17025"/>
        <o:r id="V:Rule170" type="connector" idref="#AutoShape 2223"/>
        <o:r id="V:Rule171" type="connector" idref="#AutoShape 16933"/>
        <o:r id="V:Rule172" type="connector" idref="#AutoShape 2466"/>
        <o:r id="V:Rule173" type="connector" idref="#AutoShape 17049"/>
        <o:r id="V:Rule174" type="connector" idref="#AutoShape 2001"/>
        <o:r id="V:Rule175" type="connector" idref="#AutoShape 2245"/>
        <o:r id="V:Rule176" type="connector" idref="#AutoShape 20147"/>
        <o:r id="V:Rule177" type="connector" idref="#AutoShape 16953"/>
        <o:r id="V:Rule178" type="connector" idref="#AutoShape 2009"/>
        <o:r id="V:Rule179" type="connector" idref="#AutoShape 16842"/>
        <o:r id="V:Rule180" type="connector" idref="#AutoShape 16845"/>
        <o:r id="V:Rule181" type="connector" idref="#AutoShape 16873"/>
        <o:r id="V:Rule182" type="connector" idref="#AutoShape 2456"/>
        <o:r id="V:Rule183" type="connector" idref="#AutoShape 17157"/>
        <o:r id="V:Rule184" type="connector" idref="#AutoShape 16950"/>
        <o:r id="V:Rule185" type="connector" idref="#AutoShape 17121"/>
        <o:r id="V:Rule186" type="connector" idref="#AutoShape 17079"/>
        <o:r id="V:Rule187" type="connector" idref="#AutoShape 17038"/>
        <o:r id="V:Rule188" type="connector" idref="#AutoShape 1078"/>
        <o:r id="V:Rule189" type="connector" idref="#AutoShape 16993"/>
        <o:r id="V:Rule190" type="connector" idref="#AutoShape 17102"/>
        <o:r id="V:Rule191" type="connector" idref="#AutoShape 20148"/>
        <o:r id="V:Rule192" type="connector" idref="#AutoShape 16982"/>
        <o:r id="V:Rule193" type="connector" idref="#AutoShape 2228"/>
        <o:r id="V:Rule194" type="connector" idref="#AutoShape 2465"/>
        <o:r id="V:Rule195" type="connector" idref="#AutoShape 2458"/>
        <o:r id="V:Rule196" type="connector" idref="#AutoShape 16821"/>
        <o:r id="V:Rule197" type="connector" idref="#AutoShape 2229"/>
        <o:r id="V:Rule198" type="connector" idref="#AutoShape 17112"/>
        <o:r id="V:Rule199" type="connector" idref="#AutoShape 16930"/>
        <o:r id="V:Rule200" type="connector" idref="#AutoShape 2454"/>
        <o:r id="V:Rule201" type="connector" idref="#AutoShape 17035"/>
        <o:r id="V:Rule202" type="connector" idref="#AutoShape 2002"/>
        <o:r id="V:Rule203" type="connector" idref="#AutoShape 2469"/>
        <o:r id="V:Rule204" type="connector" idref="#AutoShape 20142"/>
        <o:r id="V:Rule205" type="connector" idref="#AutoShape 16900"/>
        <o:r id="V:Rule206" type="connector" idref="#AutoShape 20140"/>
      </o:rules>
      <o:regrouptable v:ext="edit">
        <o:entry new="1" old="0"/>
        <o:entry new="2" old="1"/>
        <o:entry new="3" old="0"/>
        <o:entry new="4" old="0"/>
        <o:entry new="5" old="4"/>
        <o:entry new="6" old="5"/>
        <o:entry new="7"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789"/>
    <w:pPr>
      <w:bidi/>
    </w:pPr>
    <w:rPr>
      <w:sz w:val="24"/>
      <w:szCs w:val="24"/>
      <w:lang w:eastAsia="he-IL"/>
    </w:rPr>
  </w:style>
  <w:style w:type="paragraph" w:styleId="1">
    <w:name w:val="heading 1"/>
    <w:basedOn w:val="a"/>
    <w:next w:val="a"/>
    <w:qFormat/>
    <w:rsid w:val="00FF3789"/>
    <w:pPr>
      <w:keepNext/>
      <w:bidi w:val="0"/>
      <w:jc w:val="center"/>
      <w:outlineLvl w:val="0"/>
    </w:pPr>
    <w:rPr>
      <w:rFonts w:cs="David"/>
      <w:color w:val="000080"/>
      <w:u w:val="single"/>
    </w:rPr>
  </w:style>
  <w:style w:type="paragraph" w:styleId="2">
    <w:name w:val="heading 2"/>
    <w:basedOn w:val="a"/>
    <w:next w:val="a"/>
    <w:qFormat/>
    <w:rsid w:val="00FF3789"/>
    <w:pPr>
      <w:keepNext/>
      <w:tabs>
        <w:tab w:val="left" w:pos="935"/>
      </w:tabs>
      <w:spacing w:line="360" w:lineRule="auto"/>
      <w:ind w:left="509" w:hanging="509"/>
      <w:jc w:val="center"/>
      <w:outlineLvl w:val="1"/>
    </w:pPr>
    <w:rPr>
      <w:rFonts w:eastAsia="Calibri" w:cs="David"/>
      <w:b/>
      <w:bCs/>
    </w:rPr>
  </w:style>
  <w:style w:type="paragraph" w:styleId="3">
    <w:name w:val="heading 3"/>
    <w:basedOn w:val="a"/>
    <w:next w:val="a"/>
    <w:link w:val="30"/>
    <w:uiPriority w:val="99"/>
    <w:qFormat/>
    <w:rsid w:val="00FF3789"/>
    <w:pPr>
      <w:keepNext/>
      <w:jc w:val="center"/>
      <w:outlineLvl w:val="2"/>
    </w:pPr>
    <w:rPr>
      <w:rFonts w:cs="David"/>
      <w:b/>
      <w:bCs/>
      <w:sz w:val="22"/>
      <w:szCs w:val="22"/>
    </w:rPr>
  </w:style>
  <w:style w:type="paragraph" w:styleId="4">
    <w:name w:val="heading 4"/>
    <w:basedOn w:val="a"/>
    <w:next w:val="a"/>
    <w:qFormat/>
    <w:rsid w:val="00FF3789"/>
    <w:pPr>
      <w:keepNext/>
      <w:outlineLvl w:val="3"/>
    </w:pPr>
    <w:rPr>
      <w:b/>
      <w:bCs/>
    </w:rPr>
  </w:style>
  <w:style w:type="paragraph" w:styleId="5">
    <w:name w:val="heading 5"/>
    <w:basedOn w:val="a"/>
    <w:next w:val="a"/>
    <w:qFormat/>
    <w:rsid w:val="00FF3789"/>
    <w:pPr>
      <w:keepNext/>
      <w:tabs>
        <w:tab w:val="left" w:pos="746"/>
        <w:tab w:val="left" w:pos="1556"/>
      </w:tabs>
      <w:spacing w:line="360" w:lineRule="auto"/>
      <w:ind w:left="296" w:hanging="296"/>
      <w:outlineLvl w:val="4"/>
    </w:pPr>
    <w:rPr>
      <w:rFonts w:cs="David"/>
      <w:b/>
      <w:bCs/>
    </w:rPr>
  </w:style>
  <w:style w:type="paragraph" w:styleId="6">
    <w:name w:val="heading 6"/>
    <w:basedOn w:val="a"/>
    <w:next w:val="a"/>
    <w:qFormat/>
    <w:rsid w:val="00FF3789"/>
    <w:pPr>
      <w:keepNext/>
      <w:jc w:val="center"/>
      <w:outlineLvl w:val="5"/>
    </w:pPr>
    <w:rPr>
      <w:rFonts w:cs="David"/>
      <w:b/>
      <w:bCs/>
    </w:rPr>
  </w:style>
  <w:style w:type="paragraph" w:styleId="7">
    <w:name w:val="heading 7"/>
    <w:basedOn w:val="a"/>
    <w:next w:val="a"/>
    <w:qFormat/>
    <w:rsid w:val="00FF3789"/>
    <w:pPr>
      <w:keepNext/>
      <w:autoSpaceDE w:val="0"/>
      <w:autoSpaceDN w:val="0"/>
      <w:bidi w:val="0"/>
      <w:adjustRightInd w:val="0"/>
      <w:jc w:val="center"/>
      <w:outlineLvl w:val="6"/>
    </w:pPr>
    <w:rPr>
      <w:rFonts w:cs="David"/>
      <w:b/>
      <w:bCs/>
      <w:color w:val="000000"/>
    </w:rPr>
  </w:style>
  <w:style w:type="paragraph" w:styleId="8">
    <w:name w:val="heading 8"/>
    <w:basedOn w:val="a"/>
    <w:next w:val="a"/>
    <w:qFormat/>
    <w:rsid w:val="00FF3789"/>
    <w:pPr>
      <w:keepNext/>
      <w:ind w:left="-341" w:right="-426"/>
      <w:jc w:val="center"/>
      <w:outlineLvl w:val="7"/>
    </w:pPr>
    <w:rPr>
      <w:rFonts w:ascii="Arial" w:hAnsi="Arial" w:cs="Arial"/>
      <w:b/>
      <w:bCs/>
      <w:color w:val="0000FF"/>
      <w:sz w:val="40"/>
      <w:szCs w:val="40"/>
      <w:lang w:eastAsia="en-US"/>
    </w:rPr>
  </w:style>
  <w:style w:type="paragraph" w:styleId="9">
    <w:name w:val="heading 9"/>
    <w:basedOn w:val="a"/>
    <w:next w:val="a"/>
    <w:qFormat/>
    <w:rsid w:val="00FF3789"/>
    <w:pPr>
      <w:keepNext/>
      <w:spacing w:line="360" w:lineRule="auto"/>
      <w:ind w:left="720" w:hanging="69"/>
      <w:jc w:val="center"/>
      <w:outlineLvl w:val="8"/>
    </w:pPr>
    <w:rPr>
      <w:rFonts w:cs="David"/>
      <w:b/>
      <w:bCs/>
      <w:color w:val="FF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rsid w:val="00FF3789"/>
    <w:pPr>
      <w:bidi w:val="0"/>
      <w:spacing w:before="100" w:beforeAutospacing="1" w:after="100" w:afterAutospacing="1"/>
    </w:pPr>
    <w:rPr>
      <w:lang w:eastAsia="en-US"/>
    </w:rPr>
  </w:style>
  <w:style w:type="paragraph" w:styleId="a3">
    <w:name w:val="List Paragraph"/>
    <w:basedOn w:val="a"/>
    <w:qFormat/>
    <w:rsid w:val="00FF3789"/>
    <w:pPr>
      <w:spacing w:after="200" w:line="276" w:lineRule="auto"/>
      <w:ind w:left="720"/>
    </w:pPr>
    <w:rPr>
      <w:rFonts w:ascii="Calibri" w:eastAsia="Calibri" w:hAnsi="Calibri" w:cs="Arial"/>
      <w:sz w:val="22"/>
      <w:szCs w:val="22"/>
      <w:lang w:eastAsia="en-US"/>
    </w:rPr>
  </w:style>
  <w:style w:type="paragraph" w:styleId="a4">
    <w:name w:val="footer"/>
    <w:basedOn w:val="a"/>
    <w:semiHidden/>
    <w:rsid w:val="00FF3789"/>
    <w:pPr>
      <w:tabs>
        <w:tab w:val="center" w:pos="4153"/>
        <w:tab w:val="right" w:pos="8306"/>
      </w:tabs>
    </w:pPr>
  </w:style>
  <w:style w:type="character" w:styleId="a5">
    <w:name w:val="page number"/>
    <w:basedOn w:val="a0"/>
    <w:semiHidden/>
    <w:rsid w:val="00FF3789"/>
  </w:style>
  <w:style w:type="paragraph" w:styleId="a6">
    <w:name w:val="header"/>
    <w:basedOn w:val="a"/>
    <w:semiHidden/>
    <w:rsid w:val="00FF3789"/>
    <w:pPr>
      <w:tabs>
        <w:tab w:val="center" w:pos="4153"/>
        <w:tab w:val="right" w:pos="8306"/>
      </w:tabs>
    </w:pPr>
  </w:style>
  <w:style w:type="paragraph" w:customStyle="1" w:styleId="msolistparagraph0">
    <w:name w:val="msolistparagraph"/>
    <w:basedOn w:val="a"/>
    <w:rsid w:val="00FF3789"/>
    <w:pPr>
      <w:spacing w:line="360" w:lineRule="auto"/>
      <w:ind w:left="720" w:hanging="720"/>
    </w:pPr>
    <w:rPr>
      <w:rFonts w:eastAsia="Calibri" w:cs="David"/>
    </w:rPr>
  </w:style>
  <w:style w:type="paragraph" w:styleId="a7">
    <w:name w:val="Balloon Text"/>
    <w:basedOn w:val="a"/>
    <w:semiHidden/>
    <w:unhideWhenUsed/>
    <w:rsid w:val="00FF3789"/>
    <w:rPr>
      <w:rFonts w:ascii="Tahoma" w:eastAsia="Calibri" w:hAnsi="Tahoma" w:cs="Tahoma"/>
      <w:sz w:val="16"/>
      <w:szCs w:val="16"/>
      <w:lang w:eastAsia="en-US"/>
    </w:rPr>
  </w:style>
  <w:style w:type="paragraph" w:styleId="a8">
    <w:name w:val="Body Text"/>
    <w:basedOn w:val="a"/>
    <w:semiHidden/>
    <w:rsid w:val="00FF3789"/>
    <w:pPr>
      <w:spacing w:line="360" w:lineRule="auto"/>
    </w:pPr>
    <w:rPr>
      <w:rFonts w:eastAsia="Calibri" w:cs="David"/>
      <w:lang w:eastAsia="en-US"/>
    </w:rPr>
  </w:style>
  <w:style w:type="paragraph" w:styleId="20">
    <w:name w:val="Body Text 2"/>
    <w:basedOn w:val="a"/>
    <w:semiHidden/>
    <w:rsid w:val="00FF3789"/>
    <w:rPr>
      <w:rFonts w:cs="David"/>
      <w:sz w:val="20"/>
      <w:szCs w:val="20"/>
    </w:rPr>
  </w:style>
  <w:style w:type="paragraph" w:styleId="31">
    <w:name w:val="Body Text 3"/>
    <w:basedOn w:val="a"/>
    <w:link w:val="32"/>
    <w:uiPriority w:val="99"/>
    <w:rsid w:val="00FF3789"/>
    <w:pPr>
      <w:jc w:val="center"/>
    </w:pPr>
    <w:rPr>
      <w:color w:val="000080"/>
    </w:rPr>
  </w:style>
  <w:style w:type="paragraph" w:styleId="a9">
    <w:name w:val="Block Text"/>
    <w:basedOn w:val="a"/>
    <w:semiHidden/>
    <w:rsid w:val="00FF3789"/>
    <w:pPr>
      <w:spacing w:line="360" w:lineRule="auto"/>
      <w:ind w:left="-113" w:right="-142"/>
    </w:pPr>
    <w:rPr>
      <w:rFonts w:cs="David"/>
    </w:rPr>
  </w:style>
  <w:style w:type="paragraph" w:styleId="aa">
    <w:name w:val="Title"/>
    <w:basedOn w:val="a"/>
    <w:qFormat/>
    <w:rsid w:val="00FF3789"/>
    <w:pPr>
      <w:spacing w:line="360" w:lineRule="auto"/>
      <w:ind w:right="-567" w:hanging="483"/>
      <w:jc w:val="center"/>
    </w:pPr>
    <w:rPr>
      <w:rFonts w:ascii="Arial" w:hAnsi="Arial" w:cs="David"/>
      <w:b/>
      <w:bCs/>
      <w:sz w:val="28"/>
      <w:szCs w:val="28"/>
    </w:rPr>
  </w:style>
  <w:style w:type="character" w:styleId="Hyperlink">
    <w:name w:val="Hyperlink"/>
    <w:semiHidden/>
    <w:rsid w:val="00FF3789"/>
    <w:rPr>
      <w:color w:val="0000FF"/>
      <w:u w:val="single"/>
    </w:rPr>
  </w:style>
  <w:style w:type="paragraph" w:styleId="ab">
    <w:name w:val="Subtitle"/>
    <w:basedOn w:val="a"/>
    <w:qFormat/>
    <w:rsid w:val="00FF3789"/>
    <w:pPr>
      <w:spacing w:line="360" w:lineRule="auto"/>
      <w:ind w:left="-483" w:right="-567" w:hanging="1"/>
    </w:pPr>
    <w:rPr>
      <w:rFonts w:cs="David"/>
      <w:b/>
      <w:bCs/>
      <w:color w:val="FF0000"/>
      <w:sz w:val="36"/>
      <w:szCs w:val="36"/>
    </w:rPr>
  </w:style>
  <w:style w:type="character" w:customStyle="1" w:styleId="ac">
    <w:name w:val="כותרת תחתונה תו"/>
    <w:rsid w:val="00FF3789"/>
    <w:rPr>
      <w:sz w:val="24"/>
      <w:szCs w:val="24"/>
      <w:lang w:eastAsia="he-IL"/>
    </w:rPr>
  </w:style>
  <w:style w:type="paragraph" w:customStyle="1" w:styleId="NoSpacing1">
    <w:name w:val="No Spacing1"/>
    <w:qFormat/>
    <w:rsid w:val="00FF3789"/>
    <w:pPr>
      <w:bidi/>
    </w:pPr>
    <w:rPr>
      <w:rFonts w:ascii="Arial" w:eastAsia="Calibri" w:hAnsi="Arial" w:cs="David"/>
      <w:sz w:val="24"/>
      <w:szCs w:val="24"/>
    </w:rPr>
  </w:style>
  <w:style w:type="paragraph" w:customStyle="1" w:styleId="ListParagraph1">
    <w:name w:val="List Paragraph1"/>
    <w:basedOn w:val="a"/>
    <w:qFormat/>
    <w:rsid w:val="00FF3789"/>
    <w:pPr>
      <w:ind w:left="720"/>
    </w:pPr>
  </w:style>
  <w:style w:type="paragraph" w:styleId="ad">
    <w:name w:val="No Spacing"/>
    <w:qFormat/>
    <w:rsid w:val="00FF3789"/>
    <w:pPr>
      <w:bidi/>
    </w:pPr>
    <w:rPr>
      <w:rFonts w:ascii="Calibri" w:eastAsia="Calibri" w:hAnsi="Calibri" w:cs="David"/>
      <w:sz w:val="22"/>
      <w:szCs w:val="24"/>
    </w:rPr>
  </w:style>
  <w:style w:type="character" w:styleId="FollowedHyperlink">
    <w:name w:val="FollowedHyperlink"/>
    <w:semiHidden/>
    <w:rsid w:val="00FF3789"/>
    <w:rPr>
      <w:color w:val="800080"/>
      <w:u w:val="single"/>
    </w:rPr>
  </w:style>
  <w:style w:type="character" w:customStyle="1" w:styleId="21">
    <w:name w:val="כותרת 2 תו"/>
    <w:rsid w:val="00FF3789"/>
    <w:rPr>
      <w:rFonts w:eastAsia="Calibri" w:cs="David"/>
      <w:b/>
      <w:bCs/>
      <w:sz w:val="24"/>
      <w:szCs w:val="24"/>
      <w:lang w:eastAsia="he-IL"/>
    </w:rPr>
  </w:style>
  <w:style w:type="character" w:customStyle="1" w:styleId="10">
    <w:name w:val="כותרת 1 תו"/>
    <w:rsid w:val="00FF3789"/>
    <w:rPr>
      <w:rFonts w:cs="David"/>
      <w:color w:val="000080"/>
      <w:sz w:val="24"/>
      <w:szCs w:val="24"/>
      <w:u w:val="single"/>
      <w:lang w:eastAsia="he-IL"/>
    </w:rPr>
  </w:style>
  <w:style w:type="paragraph" w:customStyle="1" w:styleId="11">
    <w:name w:val="טקסט בלונים1"/>
    <w:basedOn w:val="a"/>
    <w:semiHidden/>
    <w:rsid w:val="00FF3789"/>
    <w:rPr>
      <w:rFonts w:ascii="Tahoma" w:hAnsi="Tahoma" w:cs="Tahoma"/>
      <w:sz w:val="16"/>
      <w:szCs w:val="16"/>
      <w:lang w:eastAsia="en-US"/>
    </w:rPr>
  </w:style>
  <w:style w:type="character" w:customStyle="1" w:styleId="googqs-tidbit1">
    <w:name w:val="goog_qs-tidbit1"/>
    <w:rsid w:val="00FF3789"/>
    <w:rPr>
      <w:vanish w:val="0"/>
      <w:webHidden w:val="0"/>
      <w:specVanish w:val="0"/>
    </w:rPr>
  </w:style>
  <w:style w:type="paragraph" w:styleId="ae">
    <w:name w:val="Body Text Indent"/>
    <w:basedOn w:val="a"/>
    <w:semiHidden/>
    <w:rsid w:val="00FF3789"/>
    <w:pPr>
      <w:spacing w:line="360" w:lineRule="auto"/>
      <w:ind w:left="302"/>
    </w:pPr>
    <w:rPr>
      <w:rFonts w:cs="David"/>
      <w:noProof/>
      <w:sz w:val="20"/>
      <w:lang w:val="he-IL"/>
    </w:rPr>
  </w:style>
  <w:style w:type="character" w:customStyle="1" w:styleId="apple-converted-space">
    <w:name w:val="apple-converted-space"/>
    <w:rsid w:val="00FF3789"/>
  </w:style>
  <w:style w:type="paragraph" w:styleId="22">
    <w:name w:val="Body Text Indent 2"/>
    <w:basedOn w:val="a"/>
    <w:semiHidden/>
    <w:rsid w:val="00FF3789"/>
    <w:pPr>
      <w:spacing w:line="360" w:lineRule="auto"/>
      <w:ind w:left="-58"/>
    </w:pPr>
    <w:rPr>
      <w:rFonts w:cs="David"/>
      <w:lang w:eastAsia="en-US"/>
    </w:rPr>
  </w:style>
  <w:style w:type="paragraph" w:styleId="33">
    <w:name w:val="Body Text Indent 3"/>
    <w:basedOn w:val="a"/>
    <w:semiHidden/>
    <w:rsid w:val="00FF3789"/>
    <w:pPr>
      <w:spacing w:line="360" w:lineRule="auto"/>
      <w:ind w:left="-58" w:firstLine="426"/>
    </w:pPr>
    <w:rPr>
      <w:rFonts w:cs="David"/>
      <w:lang w:eastAsia="en-US"/>
    </w:rPr>
  </w:style>
  <w:style w:type="character" w:customStyle="1" w:styleId="af">
    <w:name w:val="גוף טקסט תו"/>
    <w:semiHidden/>
    <w:rsid w:val="00FF3789"/>
    <w:rPr>
      <w:rFonts w:eastAsia="Calibri" w:cs="David"/>
      <w:sz w:val="24"/>
      <w:szCs w:val="24"/>
    </w:rPr>
  </w:style>
  <w:style w:type="character" w:customStyle="1" w:styleId="80">
    <w:name w:val="כותרת 8 תו"/>
    <w:rsid w:val="00FF3789"/>
    <w:rPr>
      <w:rFonts w:ascii="Arial" w:hAnsi="Arial" w:cs="Arial"/>
      <w:b/>
      <w:bCs/>
      <w:color w:val="0000FF"/>
      <w:sz w:val="40"/>
      <w:szCs w:val="40"/>
    </w:rPr>
  </w:style>
  <w:style w:type="character" w:customStyle="1" w:styleId="uficommentbody">
    <w:name w:val="uficommentbody"/>
    <w:rsid w:val="00FF3789"/>
  </w:style>
  <w:style w:type="character" w:styleId="af0">
    <w:name w:val="Strong"/>
    <w:uiPriority w:val="22"/>
    <w:qFormat/>
    <w:rsid w:val="00FF3789"/>
    <w:rPr>
      <w:b/>
      <w:bCs/>
    </w:rPr>
  </w:style>
  <w:style w:type="paragraph" w:customStyle="1" w:styleId="12">
    <w:name w:val="פיסקת רשימה1"/>
    <w:basedOn w:val="a"/>
    <w:qFormat/>
    <w:rsid w:val="009D0624"/>
    <w:pPr>
      <w:spacing w:after="200" w:line="276" w:lineRule="auto"/>
      <w:ind w:left="720"/>
    </w:pPr>
    <w:rPr>
      <w:rFonts w:ascii="Calibri" w:eastAsia="Calibri" w:hAnsi="Calibri" w:cs="Arial"/>
      <w:sz w:val="22"/>
      <w:szCs w:val="22"/>
      <w:lang w:eastAsia="en-US"/>
    </w:rPr>
  </w:style>
  <w:style w:type="paragraph" w:customStyle="1" w:styleId="23">
    <w:name w:val="טקסט בלונים2"/>
    <w:basedOn w:val="a"/>
    <w:semiHidden/>
    <w:unhideWhenUsed/>
    <w:rsid w:val="009D0624"/>
    <w:rPr>
      <w:rFonts w:ascii="Tahoma" w:eastAsia="Calibri" w:hAnsi="Tahoma" w:cs="Tahoma"/>
      <w:sz w:val="16"/>
      <w:szCs w:val="16"/>
      <w:lang w:eastAsia="en-US"/>
    </w:rPr>
  </w:style>
  <w:style w:type="paragraph" w:customStyle="1" w:styleId="13">
    <w:name w:val="ללא מרווח1"/>
    <w:qFormat/>
    <w:rsid w:val="009D0624"/>
    <w:pPr>
      <w:bidi/>
    </w:pPr>
    <w:rPr>
      <w:rFonts w:ascii="Calibri" w:eastAsia="Calibri" w:hAnsi="Calibri" w:cs="David"/>
      <w:sz w:val="22"/>
      <w:szCs w:val="24"/>
    </w:rPr>
  </w:style>
  <w:style w:type="character" w:customStyle="1" w:styleId="40">
    <w:name w:val="כותרת 4 תו"/>
    <w:rsid w:val="009D0624"/>
    <w:rPr>
      <w:b/>
      <w:bCs/>
      <w:sz w:val="24"/>
      <w:szCs w:val="24"/>
      <w:lang w:eastAsia="he-IL"/>
    </w:rPr>
  </w:style>
  <w:style w:type="character" w:customStyle="1" w:styleId="watch-title">
    <w:name w:val="watch-title"/>
    <w:basedOn w:val="a0"/>
    <w:rsid w:val="009D0624"/>
  </w:style>
  <w:style w:type="character" w:customStyle="1" w:styleId="32">
    <w:name w:val="גוף טקסט 3 תו"/>
    <w:basedOn w:val="a0"/>
    <w:link w:val="31"/>
    <w:uiPriority w:val="99"/>
    <w:rsid w:val="006B381A"/>
    <w:rPr>
      <w:color w:val="000080"/>
      <w:sz w:val="24"/>
      <w:szCs w:val="24"/>
      <w:lang w:eastAsia="he-IL"/>
    </w:rPr>
  </w:style>
  <w:style w:type="character" w:customStyle="1" w:styleId="30">
    <w:name w:val="כותרת 3 תו"/>
    <w:basedOn w:val="a0"/>
    <w:link w:val="3"/>
    <w:uiPriority w:val="99"/>
    <w:rsid w:val="006B381A"/>
    <w:rPr>
      <w:rFonts w:cs="David"/>
      <w:b/>
      <w:bCs/>
      <w:sz w:val="22"/>
      <w:szCs w:val="22"/>
      <w:lang w:eastAsia="he-IL"/>
    </w:rPr>
  </w:style>
</w:styles>
</file>

<file path=word/webSettings.xml><?xml version="1.0" encoding="utf-8"?>
<w:webSettings xmlns:r="http://schemas.openxmlformats.org/officeDocument/2006/relationships" xmlns:w="http://schemas.openxmlformats.org/wordprocessingml/2006/main">
  <w:divs>
    <w:div w:id="289283014">
      <w:bodyDiv w:val="1"/>
      <w:marLeft w:val="0"/>
      <w:marRight w:val="0"/>
      <w:marTop w:val="0"/>
      <w:marBottom w:val="0"/>
      <w:divBdr>
        <w:top w:val="none" w:sz="0" w:space="0" w:color="auto"/>
        <w:left w:val="none" w:sz="0" w:space="0" w:color="auto"/>
        <w:bottom w:val="none" w:sz="0" w:space="0" w:color="auto"/>
        <w:right w:val="none" w:sz="0" w:space="0" w:color="auto"/>
      </w:divBdr>
    </w:div>
    <w:div w:id="315956689">
      <w:bodyDiv w:val="1"/>
      <w:marLeft w:val="0"/>
      <w:marRight w:val="0"/>
      <w:marTop w:val="0"/>
      <w:marBottom w:val="0"/>
      <w:divBdr>
        <w:top w:val="none" w:sz="0" w:space="0" w:color="auto"/>
        <w:left w:val="none" w:sz="0" w:space="0" w:color="auto"/>
        <w:bottom w:val="none" w:sz="0" w:space="0" w:color="auto"/>
        <w:right w:val="none" w:sz="0" w:space="0" w:color="auto"/>
      </w:divBdr>
      <w:divsChild>
        <w:div w:id="1252196946">
          <w:marLeft w:val="0"/>
          <w:marRight w:val="547"/>
          <w:marTop w:val="115"/>
          <w:marBottom w:val="0"/>
          <w:divBdr>
            <w:top w:val="none" w:sz="0" w:space="0" w:color="auto"/>
            <w:left w:val="none" w:sz="0" w:space="0" w:color="auto"/>
            <w:bottom w:val="none" w:sz="0" w:space="0" w:color="auto"/>
            <w:right w:val="none" w:sz="0" w:space="0" w:color="auto"/>
          </w:divBdr>
        </w:div>
      </w:divsChild>
    </w:div>
    <w:div w:id="501237215">
      <w:bodyDiv w:val="1"/>
      <w:marLeft w:val="0"/>
      <w:marRight w:val="0"/>
      <w:marTop w:val="0"/>
      <w:marBottom w:val="0"/>
      <w:divBdr>
        <w:top w:val="none" w:sz="0" w:space="0" w:color="auto"/>
        <w:left w:val="none" w:sz="0" w:space="0" w:color="auto"/>
        <w:bottom w:val="none" w:sz="0" w:space="0" w:color="auto"/>
        <w:right w:val="none" w:sz="0" w:space="0" w:color="auto"/>
      </w:divBdr>
    </w:div>
    <w:div w:id="508567389">
      <w:bodyDiv w:val="1"/>
      <w:marLeft w:val="0"/>
      <w:marRight w:val="0"/>
      <w:marTop w:val="0"/>
      <w:marBottom w:val="0"/>
      <w:divBdr>
        <w:top w:val="none" w:sz="0" w:space="0" w:color="auto"/>
        <w:left w:val="none" w:sz="0" w:space="0" w:color="auto"/>
        <w:bottom w:val="none" w:sz="0" w:space="0" w:color="auto"/>
        <w:right w:val="none" w:sz="0" w:space="0" w:color="auto"/>
      </w:divBdr>
    </w:div>
    <w:div w:id="537593930">
      <w:bodyDiv w:val="1"/>
      <w:marLeft w:val="0"/>
      <w:marRight w:val="0"/>
      <w:marTop w:val="0"/>
      <w:marBottom w:val="0"/>
      <w:divBdr>
        <w:top w:val="none" w:sz="0" w:space="0" w:color="auto"/>
        <w:left w:val="none" w:sz="0" w:space="0" w:color="auto"/>
        <w:bottom w:val="none" w:sz="0" w:space="0" w:color="auto"/>
        <w:right w:val="none" w:sz="0" w:space="0" w:color="auto"/>
      </w:divBdr>
    </w:div>
    <w:div w:id="133545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99" Type="http://schemas.openxmlformats.org/officeDocument/2006/relationships/hyperlink" Target="http://chemcenter.weizmann.ac.il/_Uploads/dbsAttachedFiles/sugar_web-student.docx" TargetMode="External"/><Relationship Id="rId303" Type="http://schemas.openxmlformats.org/officeDocument/2006/relationships/hyperlink" Target="http://chemcenter.weizmann.ac.il/?CategoryID=561&amp;ArticleID=6048" TargetMode="External"/><Relationship Id="rId21" Type="http://schemas.openxmlformats.org/officeDocument/2006/relationships/image" Target="media/image8.jpeg"/><Relationship Id="rId42" Type="http://schemas.openxmlformats.org/officeDocument/2006/relationships/hyperlink" Target="http://howworksis.com/iw/pages/1502531" TargetMode="External"/><Relationship Id="rId63" Type="http://schemas.openxmlformats.org/officeDocument/2006/relationships/hyperlink" Target="http://chemcenter.weizmann.ac.il/?CategoryID=492&amp;ArticleID=4662" TargetMode="External"/><Relationship Id="rId84" Type="http://schemas.openxmlformats.org/officeDocument/2006/relationships/image" Target="media/image34.wmf"/><Relationship Id="rId138" Type="http://schemas.openxmlformats.org/officeDocument/2006/relationships/hyperlink" Target="http://chemcenter.weizmann.ac.il/?CategoryID=378&amp;ArticleID=4538" TargetMode="External"/><Relationship Id="rId159" Type="http://schemas.openxmlformats.org/officeDocument/2006/relationships/hyperlink" Target="http://chemcenter.weizmann.ac.il/?CategoryID=543&amp;ArticleID=4388" TargetMode="External"/><Relationship Id="rId170" Type="http://schemas.openxmlformats.org/officeDocument/2006/relationships/image" Target="media/image55.wmf"/><Relationship Id="rId191" Type="http://schemas.openxmlformats.org/officeDocument/2006/relationships/hyperlink" Target="http://davidson.weizmann.ac.il/online/maagarmada/chemistry/%D7%9B%D7%99%D7%A8%D7%90%D7%9C%D7%99%D7%95%D7%AA-%D7%A9%D7%9C-%D7%9E%D7%95%D7%9C%D7%A7%D7%95%D7%9C%D7%95%D7%AA" TargetMode="External"/><Relationship Id="rId205" Type="http://schemas.openxmlformats.org/officeDocument/2006/relationships/hyperlink" Target="http://davidson.weizmann.ac.il/column/askexpert?page=48" TargetMode="External"/><Relationship Id="rId226" Type="http://schemas.openxmlformats.org/officeDocument/2006/relationships/oleObject" Target="embeddings/oleObject46.bin"/><Relationship Id="rId247" Type="http://schemas.openxmlformats.org/officeDocument/2006/relationships/image" Target="media/image82.wmf"/><Relationship Id="rId107" Type="http://schemas.openxmlformats.org/officeDocument/2006/relationships/image" Target="media/image38.wmf"/><Relationship Id="rId268" Type="http://schemas.openxmlformats.org/officeDocument/2006/relationships/hyperlink" Target="http://stwww.weizmann.ac.il/g-chem/sviva/" TargetMode="External"/><Relationship Id="rId289" Type="http://schemas.openxmlformats.org/officeDocument/2006/relationships/oleObject" Target="embeddings/oleObject57.bin"/><Relationship Id="rId11" Type="http://schemas.openxmlformats.org/officeDocument/2006/relationships/image" Target="media/image4.png"/><Relationship Id="rId32" Type="http://schemas.openxmlformats.org/officeDocument/2006/relationships/image" Target="media/image19.png"/><Relationship Id="rId53" Type="http://schemas.openxmlformats.org/officeDocument/2006/relationships/hyperlink" Target="http://chemcenter.weizmann.ac.il/?CategoryID=521&amp;ArticleID=4087" TargetMode="External"/><Relationship Id="rId74" Type="http://schemas.openxmlformats.org/officeDocument/2006/relationships/oleObject" Target="embeddings/oleObject16.bin"/><Relationship Id="rId128" Type="http://schemas.openxmlformats.org/officeDocument/2006/relationships/hyperlink" Target="http://chemcenter.weizmann.ac.il/?CategoryID=282&amp;ArticleID=5117" TargetMode="External"/><Relationship Id="rId149" Type="http://schemas.openxmlformats.org/officeDocument/2006/relationships/image" Target="media/image50.png"/><Relationship Id="rId314" Type="http://schemas.openxmlformats.org/officeDocument/2006/relationships/hyperlink" Target="https://books.google.co.il/books?id=gpskFSI8nSQC&amp;pg=PA130&amp;lpg=PA130&amp;dq=%D7%90%D7%95%D7%9C%D7%99%D7%92%D7%95+%D7%A1%D7%95%D7%9B%D7%A8%D7%99%D7%9D&amp;source=bl&amp;ots=HxhTLbbM0x&amp;sig=F0egiUg2kvkxJ0yT6kTm6drH9No&amp;hl=iw&amp;sa=X&amp;ved=0ahUKEwjdgqucuuDUAhWJyRQKHVj0DLQQ6AEITjAI" TargetMode="External"/><Relationship Id="rId5" Type="http://schemas.openxmlformats.org/officeDocument/2006/relationships/webSettings" Target="webSettings.xml"/><Relationship Id="rId95" Type="http://schemas.openxmlformats.org/officeDocument/2006/relationships/hyperlink" Target="http://chemcenter.weizmann.ac.il/?CategoryID=378&amp;ArticleID=4541" TargetMode="External"/><Relationship Id="rId160" Type="http://schemas.openxmlformats.org/officeDocument/2006/relationships/hyperlink" Target="http://chemcenter.weizmann.ac.il/?CategoryID=543&amp;ArticleID=4392" TargetMode="External"/><Relationship Id="rId181" Type="http://schemas.openxmlformats.org/officeDocument/2006/relationships/image" Target="media/image60.png"/><Relationship Id="rId216" Type="http://schemas.openxmlformats.org/officeDocument/2006/relationships/oleObject" Target="embeddings/Microsoft_Office_Excel_97-2003_Worksheet4.xls"/><Relationship Id="rId237" Type="http://schemas.openxmlformats.org/officeDocument/2006/relationships/hyperlink" Target="http://chemcenter.weizmann.ac.il/?CategoryID=378&amp;ArticleID=5125" TargetMode="External"/><Relationship Id="rId258" Type="http://schemas.openxmlformats.org/officeDocument/2006/relationships/oleObject" Target="embeddings/oleObject53.bin"/><Relationship Id="rId279" Type="http://schemas.openxmlformats.org/officeDocument/2006/relationships/hyperlink" Target="http://chemcenter.weizmann.ac.il/?CategoryID=378&amp;ArticleID=4381" TargetMode="External"/><Relationship Id="rId22" Type="http://schemas.openxmlformats.org/officeDocument/2006/relationships/image" Target="media/image9.jpeg"/><Relationship Id="rId43" Type="http://schemas.openxmlformats.org/officeDocument/2006/relationships/image" Target="media/image22.wmf"/><Relationship Id="rId64" Type="http://schemas.openxmlformats.org/officeDocument/2006/relationships/hyperlink" Target="http://chemcenter.weizmann.ac.il/?CategoryID=349&amp;ArticleID=6348" TargetMode="External"/><Relationship Id="rId118" Type="http://schemas.openxmlformats.org/officeDocument/2006/relationships/oleObject" Target="embeddings/oleObject27.bin"/><Relationship Id="rId139" Type="http://schemas.openxmlformats.org/officeDocument/2006/relationships/hyperlink" Target="http://chimianet.zefat.ac.il/BrowseCategories.asp?FormName=Tree&amp;category_id=173" TargetMode="External"/><Relationship Id="rId290" Type="http://schemas.openxmlformats.org/officeDocument/2006/relationships/image" Target="media/image97.wmf"/><Relationship Id="rId304" Type="http://schemas.openxmlformats.org/officeDocument/2006/relationships/hyperlink" Target="http://chemcenter.weizmann.ac.il/?CategoryID=314&amp;ArticleID=4623" TargetMode="External"/><Relationship Id="rId85" Type="http://schemas.openxmlformats.org/officeDocument/2006/relationships/oleObject" Target="embeddings/oleObject19.bin"/><Relationship Id="rId150" Type="http://schemas.openxmlformats.org/officeDocument/2006/relationships/oleObject" Target="embeddings/Microsoft_Office_Excel_97-2003_Worksheet2.xls"/><Relationship Id="rId171" Type="http://schemas.openxmlformats.org/officeDocument/2006/relationships/oleObject" Target="embeddings/oleObject36.bin"/><Relationship Id="rId192" Type="http://schemas.openxmlformats.org/officeDocument/2006/relationships/hyperlink" Target="http://www.youtube.com/watch?v=WSYEApgJkh0&amp;playnext_from=TL&amp;videos=WziFa9k0U2E&amp;playnext=1" TargetMode="External"/><Relationship Id="rId206" Type="http://schemas.openxmlformats.org/officeDocument/2006/relationships/image" Target="media/image65.wmf"/><Relationship Id="rId227" Type="http://schemas.openxmlformats.org/officeDocument/2006/relationships/image" Target="media/image78.wmf"/><Relationship Id="rId248" Type="http://schemas.openxmlformats.org/officeDocument/2006/relationships/oleObject" Target="embeddings/oleObject50.bin"/><Relationship Id="rId269" Type="http://schemas.openxmlformats.org/officeDocument/2006/relationships/hyperlink" Target="http://stwww.weizmann.ac.il/g-chem/sviva" TargetMode="External"/><Relationship Id="rId12" Type="http://schemas.openxmlformats.org/officeDocument/2006/relationships/oleObject" Target="embeddings/oleObject1.bin"/><Relationship Id="rId33" Type="http://schemas.openxmlformats.org/officeDocument/2006/relationships/hyperlink" Target="http://chemcenter.weizmann.ac.il/?CategoryID=428" TargetMode="External"/><Relationship Id="rId108" Type="http://schemas.openxmlformats.org/officeDocument/2006/relationships/oleObject" Target="embeddings/oleObject22.bin"/><Relationship Id="rId129" Type="http://schemas.openxmlformats.org/officeDocument/2006/relationships/hyperlink" Target="http://vimeo.com/11077939" TargetMode="External"/><Relationship Id="rId280" Type="http://schemas.openxmlformats.org/officeDocument/2006/relationships/image" Target="media/image92.png"/><Relationship Id="rId315" Type="http://schemas.openxmlformats.org/officeDocument/2006/relationships/footer" Target="footer1.xml"/><Relationship Id="rId54" Type="http://schemas.openxmlformats.org/officeDocument/2006/relationships/image" Target="media/image26.wmf"/><Relationship Id="rId75" Type="http://schemas.openxmlformats.org/officeDocument/2006/relationships/image" Target="media/image31.gif"/><Relationship Id="rId96" Type="http://schemas.openxmlformats.org/officeDocument/2006/relationships/hyperlink" Target="http://chemcenter.weizmann.ac.il/?CategoryID=378&amp;ArticleID=4158" TargetMode="External"/><Relationship Id="rId140" Type="http://schemas.openxmlformats.org/officeDocument/2006/relationships/image" Target="media/image45.wmf"/><Relationship Id="rId161" Type="http://schemas.openxmlformats.org/officeDocument/2006/relationships/hyperlink" Target="http://chemcenter.weizmann.ac.il/?CategoryID=543&amp;ArticleID=6709" TargetMode="External"/><Relationship Id="rId182" Type="http://schemas.openxmlformats.org/officeDocument/2006/relationships/oleObject" Target="embeddings/Microsoft_Office_Excel_97-2003_Worksheet3.xls"/><Relationship Id="rId217" Type="http://schemas.openxmlformats.org/officeDocument/2006/relationships/hyperlink" Target="http://chemcenter.weizmann.ac.il/?CategoryID=349&amp;ArticleID=6834" TargetMode="External"/><Relationship Id="rId6" Type="http://schemas.openxmlformats.org/officeDocument/2006/relationships/footnotes" Target="footnotes.xml"/><Relationship Id="rId238" Type="http://schemas.openxmlformats.org/officeDocument/2006/relationships/hyperlink" Target="http://chemcenter.weizmann.ac.il/?CategoryID=378&amp;ArticleID=4030" TargetMode="External"/><Relationship Id="rId259" Type="http://schemas.openxmlformats.org/officeDocument/2006/relationships/image" Target="media/image86.wmf"/><Relationship Id="rId23" Type="http://schemas.openxmlformats.org/officeDocument/2006/relationships/image" Target="media/image10.png"/><Relationship Id="rId119" Type="http://schemas.openxmlformats.org/officeDocument/2006/relationships/hyperlink" Target="http://davidson.weizmann.ac.il/online/scienceathome/chemistry/%D7%94%D7%97%D7%95%D7%9E%D7%A8-%D7%94%D7%9E%D7%95%D7%A4%D7%9C%D7%90-%D7%A9%D7%91%D7%97%D7%99%D7%AA%D7%95%D7%9C%D7%99%D7%9D" TargetMode="External"/><Relationship Id="rId270" Type="http://schemas.openxmlformats.org/officeDocument/2006/relationships/hyperlink" Target="http://davidson.weizmann.ac.il/content/%D7%A2%D7%95%D7%9C%D7%9D-%D7%94%D7%9E%D7%99%D7%9D-%D7%A1%D7%99%D7%A0%D7%95%D7%9F-%D7%98%D7%99%D7%94%D7%95%D7%A8-%D7%95%D7%94%D7%AA%D7%A4%D7%9C%D7%AA-%D7%94%D7%9E%D7%99%D7%9D" TargetMode="External"/><Relationship Id="rId291" Type="http://schemas.openxmlformats.org/officeDocument/2006/relationships/oleObject" Target="embeddings/oleObject58.bin"/><Relationship Id="rId305" Type="http://schemas.openxmlformats.org/officeDocument/2006/relationships/hyperlink" Target="http://chemcenter.weizmann.ac.il/?CategoryID=314&amp;ArticleID=4623" TargetMode="External"/><Relationship Id="rId44" Type="http://schemas.openxmlformats.org/officeDocument/2006/relationships/oleObject" Target="embeddings/oleObject8.bin"/><Relationship Id="rId65" Type="http://schemas.openxmlformats.org/officeDocument/2006/relationships/hyperlink" Target="http://chemcenter.weizmann.ac.il/?CategoryID=349&amp;ArticleID=6351" TargetMode="External"/><Relationship Id="rId86" Type="http://schemas.openxmlformats.org/officeDocument/2006/relationships/image" Target="media/image35.wmf"/><Relationship Id="rId130" Type="http://schemas.openxmlformats.org/officeDocument/2006/relationships/hyperlink" Target="http://chemcenter.weizmann.ac.il/?CategoryID=349&amp;ArticleID=6344" TargetMode="External"/><Relationship Id="rId151" Type="http://schemas.openxmlformats.org/officeDocument/2006/relationships/chart" Target="charts/chart1.xml"/><Relationship Id="rId172" Type="http://schemas.openxmlformats.org/officeDocument/2006/relationships/image" Target="media/image56.wmf"/><Relationship Id="rId193" Type="http://schemas.openxmlformats.org/officeDocument/2006/relationships/hyperlink" Target="https://www.youtube.com/watch?v=m4ifTbJzZdU&amp;list=PLksoJ9Hl81vv33qtXx24rsJ-uGUHt9g7_&amp;index=5" TargetMode="External"/><Relationship Id="rId207" Type="http://schemas.openxmlformats.org/officeDocument/2006/relationships/oleObject" Target="embeddings/oleObject44.bin"/><Relationship Id="rId228" Type="http://schemas.openxmlformats.org/officeDocument/2006/relationships/oleObject" Target="embeddings/oleObject47.bin"/><Relationship Id="rId249" Type="http://schemas.openxmlformats.org/officeDocument/2006/relationships/image" Target="media/image83.wmf"/><Relationship Id="rId13" Type="http://schemas.openxmlformats.org/officeDocument/2006/relationships/oleObject" Target="embeddings/oleObject2.bin"/><Relationship Id="rId109" Type="http://schemas.openxmlformats.org/officeDocument/2006/relationships/image" Target="media/image39.wmf"/><Relationship Id="rId260" Type="http://schemas.openxmlformats.org/officeDocument/2006/relationships/oleObject" Target="embeddings/oleObject54.bin"/><Relationship Id="rId281" Type="http://schemas.openxmlformats.org/officeDocument/2006/relationships/oleObject" Target="embeddings/Microsoft_Office_Excel_97-2003_Worksheet6.xls"/><Relationship Id="rId316" Type="http://schemas.openxmlformats.org/officeDocument/2006/relationships/footer" Target="footer2.xml"/><Relationship Id="rId34" Type="http://schemas.openxmlformats.org/officeDocument/2006/relationships/image" Target="media/image20.wmf"/><Relationship Id="rId55" Type="http://schemas.openxmlformats.org/officeDocument/2006/relationships/oleObject" Target="embeddings/oleObject12.bin"/><Relationship Id="rId76" Type="http://schemas.openxmlformats.org/officeDocument/2006/relationships/image" Target="media/image32.wmf"/><Relationship Id="rId97" Type="http://schemas.openxmlformats.org/officeDocument/2006/relationships/hyperlink" Target="http://chemcenter.weizmann.ac.il/?CategoryID=473&amp;ArticleID=4735" TargetMode="External"/><Relationship Id="rId120" Type="http://schemas.openxmlformats.org/officeDocument/2006/relationships/image" Target="media/image44.wmf"/><Relationship Id="rId141" Type="http://schemas.openxmlformats.org/officeDocument/2006/relationships/oleObject" Target="embeddings/oleObject29.bin"/><Relationship Id="rId7" Type="http://schemas.openxmlformats.org/officeDocument/2006/relationships/endnotes" Target="endnotes.xml"/><Relationship Id="rId162" Type="http://schemas.openxmlformats.org/officeDocument/2006/relationships/hyperlink" Target="http://chemcenter.weizmann.ac.il/?CategoryID=543&amp;ArticleID=6736" TargetMode="External"/><Relationship Id="rId183" Type="http://schemas.openxmlformats.org/officeDocument/2006/relationships/hyperlink" Target="http://chemcenter.weizmann.ac.il/?CategoryID=428" TargetMode="External"/><Relationship Id="rId218" Type="http://schemas.openxmlformats.org/officeDocument/2006/relationships/image" Target="media/image73.wmf"/><Relationship Id="rId239" Type="http://schemas.openxmlformats.org/officeDocument/2006/relationships/hyperlink" Target="http://chemcenter.weizmann.ac.il/?CategoryID=378&amp;ArticleID=4518" TargetMode="External"/><Relationship Id="rId250" Type="http://schemas.openxmlformats.org/officeDocument/2006/relationships/oleObject" Target="embeddings/oleObject51.bin"/><Relationship Id="rId271" Type="http://schemas.openxmlformats.org/officeDocument/2006/relationships/hyperlink" Target="https://www.youtube.com/watch?v=ghga50J4Wk8" TargetMode="External"/><Relationship Id="rId292" Type="http://schemas.openxmlformats.org/officeDocument/2006/relationships/image" Target="media/image98.wmf"/><Relationship Id="rId306" Type="http://schemas.openxmlformats.org/officeDocument/2006/relationships/hyperlink" Target="http://chemcenter.weizmann.ac.il/?CategoryID=561&amp;ArticleID=6051" TargetMode="External"/><Relationship Id="rId24" Type="http://schemas.openxmlformats.org/officeDocument/2006/relationships/image" Target="media/image11.jpeg"/><Relationship Id="rId45" Type="http://schemas.openxmlformats.org/officeDocument/2006/relationships/image" Target="media/image23.wmf"/><Relationship Id="rId66" Type="http://schemas.openxmlformats.org/officeDocument/2006/relationships/hyperlink" Target="http://chemcenter.weizmann.ac.il/?CategoryID=378&amp;ArticleID=6786" TargetMode="External"/><Relationship Id="rId87" Type="http://schemas.openxmlformats.org/officeDocument/2006/relationships/oleObject" Target="embeddings/oleObject20.bin"/><Relationship Id="rId110" Type="http://schemas.openxmlformats.org/officeDocument/2006/relationships/oleObject" Target="embeddings/oleObject23.bin"/><Relationship Id="rId131" Type="http://schemas.openxmlformats.org/officeDocument/2006/relationships/hyperlink" Target="http://chemcenter.weizmann.ac.il/?CategoryID=293&amp;ArticleID=4687" TargetMode="External"/><Relationship Id="rId61" Type="http://schemas.openxmlformats.org/officeDocument/2006/relationships/hyperlink" Target="http://chemcenter.weizmann.ac.il/?CategoryID=282&amp;ArticleID=6261" TargetMode="External"/><Relationship Id="rId82" Type="http://schemas.openxmlformats.org/officeDocument/2006/relationships/hyperlink" Target="http://stwww.weizmann.ac.il/g-chem/learnchem/" TargetMode="External"/><Relationship Id="rId152" Type="http://schemas.openxmlformats.org/officeDocument/2006/relationships/image" Target="media/image51.wmf"/><Relationship Id="rId173" Type="http://schemas.openxmlformats.org/officeDocument/2006/relationships/oleObject" Target="embeddings/oleObject37.bin"/><Relationship Id="rId194" Type="http://schemas.openxmlformats.org/officeDocument/2006/relationships/hyperlink" Target="https://www.youtube.com/watch?v=dtWFNY_nqEQ&amp;list=PLksoJ9Hl81vv33qtXx24rsJ-uGUHt9g7_&amp;index=6" TargetMode="External"/><Relationship Id="rId199" Type="http://schemas.openxmlformats.org/officeDocument/2006/relationships/hyperlink" Target="http://chemcenter.weizmann.ac.il/?CategoryID=487&amp;ArticleID=6078" TargetMode="External"/><Relationship Id="rId203" Type="http://schemas.openxmlformats.org/officeDocument/2006/relationships/image" Target="media/image64.jpeg"/><Relationship Id="rId208" Type="http://schemas.openxmlformats.org/officeDocument/2006/relationships/image" Target="media/image66.jpeg"/><Relationship Id="rId229" Type="http://schemas.openxmlformats.org/officeDocument/2006/relationships/image" Target="media/image79.wmf"/><Relationship Id="rId19" Type="http://schemas.openxmlformats.org/officeDocument/2006/relationships/oleObject" Target="embeddings/oleObject5.bin"/><Relationship Id="rId224" Type="http://schemas.openxmlformats.org/officeDocument/2006/relationships/image" Target="media/image76.png"/><Relationship Id="rId240" Type="http://schemas.openxmlformats.org/officeDocument/2006/relationships/hyperlink" Target="http://chemcenter.weizmann.ac.il/?CategoryID=378&amp;ArticleID=4333" TargetMode="External"/><Relationship Id="rId245" Type="http://schemas.openxmlformats.org/officeDocument/2006/relationships/image" Target="media/image81.wmf"/><Relationship Id="rId261" Type="http://schemas.openxmlformats.org/officeDocument/2006/relationships/image" Target="media/image87.gif"/><Relationship Id="rId266" Type="http://schemas.openxmlformats.org/officeDocument/2006/relationships/image" Target="media/image90.jpeg"/><Relationship Id="rId287" Type="http://schemas.openxmlformats.org/officeDocument/2006/relationships/oleObject" Target="embeddings/Microsoft_Office_Excel_97-2003_Worksheet8.xls"/><Relationship Id="rId14"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oleObject" Target="embeddings/oleObject6.bin"/><Relationship Id="rId56" Type="http://schemas.openxmlformats.org/officeDocument/2006/relationships/hyperlink" Target="http://cms.education.gov.il/EducationCMS/Units/Mazkirut_Pedagogit/Chimya/Mivnyot/" TargetMode="External"/><Relationship Id="rId77" Type="http://schemas.openxmlformats.org/officeDocument/2006/relationships/oleObject" Target="embeddings/oleObject17.bin"/><Relationship Id="rId100" Type="http://schemas.openxmlformats.org/officeDocument/2006/relationships/hyperlink" Target="http://learnchem.weizmann.ac.il/Factory/92" TargetMode="External"/><Relationship Id="rId105" Type="http://schemas.openxmlformats.org/officeDocument/2006/relationships/oleObject" Target="embeddings/oleObject21.bin"/><Relationship Id="rId126" Type="http://schemas.openxmlformats.org/officeDocument/2006/relationships/hyperlink" Target="http://carbon3d.com/" TargetMode="External"/><Relationship Id="rId147" Type="http://schemas.openxmlformats.org/officeDocument/2006/relationships/image" Target="media/image49.wmf"/><Relationship Id="rId168" Type="http://schemas.openxmlformats.org/officeDocument/2006/relationships/image" Target="media/image54.wmf"/><Relationship Id="rId282" Type="http://schemas.openxmlformats.org/officeDocument/2006/relationships/image" Target="media/image93.png"/><Relationship Id="rId312" Type="http://schemas.openxmlformats.org/officeDocument/2006/relationships/hyperlink" Target="http://chemcenter.weizmann.ac.il/?CategoryID=282&amp;ArticleID=5044" TargetMode="External"/><Relationship Id="rId31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oleObject" Target="embeddings/oleObject15.bin"/><Relationship Id="rId93" Type="http://schemas.openxmlformats.org/officeDocument/2006/relationships/hyperlink" Target="http://chemcenter.weizmann.ac.il/?CategoryID=378&amp;ArticleID=6437" TargetMode="External"/><Relationship Id="rId98" Type="http://schemas.openxmlformats.org/officeDocument/2006/relationships/hyperlink" Target="http://learnchem.weizmann.ac.il/ArticleList/23" TargetMode="External"/><Relationship Id="rId121" Type="http://schemas.openxmlformats.org/officeDocument/2006/relationships/oleObject" Target="embeddings/oleObject28.bin"/><Relationship Id="rId142" Type="http://schemas.openxmlformats.org/officeDocument/2006/relationships/image" Target="media/image46.wmf"/><Relationship Id="rId163" Type="http://schemas.openxmlformats.org/officeDocument/2006/relationships/hyperlink" Target="http://chemcenter.weizmann.ac.il/?CategoryID=543&amp;ArticleID=4090" TargetMode="External"/><Relationship Id="rId184" Type="http://schemas.openxmlformats.org/officeDocument/2006/relationships/image" Target="media/image61.wmf"/><Relationship Id="rId189" Type="http://schemas.openxmlformats.org/officeDocument/2006/relationships/hyperlink" Target="http://chemcenter.weizmann.ac.il/?CategoryID=349&amp;ArticleID=5077" TargetMode="External"/><Relationship Id="rId219" Type="http://schemas.openxmlformats.org/officeDocument/2006/relationships/oleObject" Target="embeddings/oleObject45.bin"/><Relationship Id="rId3" Type="http://schemas.openxmlformats.org/officeDocument/2006/relationships/styles" Target="styles.xml"/><Relationship Id="rId214" Type="http://schemas.openxmlformats.org/officeDocument/2006/relationships/hyperlink" Target="http://chemcenter.weizmann.ac.il/?CategoryID=349&amp;ArticleID=6834" TargetMode="External"/><Relationship Id="rId230" Type="http://schemas.openxmlformats.org/officeDocument/2006/relationships/oleObject" Target="embeddings/oleObject48.bin"/><Relationship Id="rId235" Type="http://schemas.openxmlformats.org/officeDocument/2006/relationships/hyperlink" Target="https://www.youtube.com/watch?v=VpaeI0FeiEA" TargetMode="External"/><Relationship Id="rId251" Type="http://schemas.openxmlformats.org/officeDocument/2006/relationships/image" Target="media/image84.wmf"/><Relationship Id="rId256" Type="http://schemas.openxmlformats.org/officeDocument/2006/relationships/hyperlink" Target="https://www.youtube.com/watch?v=wxrAELeXlek" TargetMode="External"/><Relationship Id="rId277" Type="http://schemas.openxmlformats.org/officeDocument/2006/relationships/hyperlink" Target="http://chemcenter.weizmann.ac.il/?CategoryID=378&amp;ArticleID=4556" TargetMode="External"/><Relationship Id="rId298" Type="http://schemas.openxmlformats.org/officeDocument/2006/relationships/hyperlink" Target="http://chemcenter.weizmann.ac.il/?CategoryID=318&amp;ArticleID=4712" TargetMode="External"/><Relationship Id="rId25" Type="http://schemas.openxmlformats.org/officeDocument/2006/relationships/image" Target="media/image12.jpeg"/><Relationship Id="rId46" Type="http://schemas.openxmlformats.org/officeDocument/2006/relationships/oleObject" Target="embeddings/oleObject9.bin"/><Relationship Id="rId67" Type="http://schemas.openxmlformats.org/officeDocument/2006/relationships/image" Target="media/image27.wmf"/><Relationship Id="rId116" Type="http://schemas.openxmlformats.org/officeDocument/2006/relationships/oleObject" Target="embeddings/oleObject26.bin"/><Relationship Id="rId137" Type="http://schemas.openxmlformats.org/officeDocument/2006/relationships/hyperlink" Target="http://chemcenter.weizmann.ac.il/?CategoryID=378&amp;ArticleID=5128" TargetMode="External"/><Relationship Id="rId158" Type="http://schemas.openxmlformats.org/officeDocument/2006/relationships/hyperlink" Target="http://science.cet.ac.il/science/colors/color2.asp" TargetMode="External"/><Relationship Id="rId272" Type="http://schemas.openxmlformats.org/officeDocument/2006/relationships/hyperlink" Target="https://www.youtube.com/watch?v=wxrAELeXlek" TargetMode="External"/><Relationship Id="rId293" Type="http://schemas.openxmlformats.org/officeDocument/2006/relationships/oleObject" Target="embeddings/oleObject59.bin"/><Relationship Id="rId302" Type="http://schemas.openxmlformats.org/officeDocument/2006/relationships/hyperlink" Target="http://chemcenter.weizmann.ac.il/?CategoryID=318&amp;ArticleID=4661" TargetMode="External"/><Relationship Id="rId307" Type="http://schemas.openxmlformats.org/officeDocument/2006/relationships/hyperlink" Target="http://chemcenter.weizmann.ac.il/?CategoryID=561&amp;ArticleID=6051" TargetMode="External"/><Relationship Id="rId20" Type="http://schemas.openxmlformats.org/officeDocument/2006/relationships/image" Target="media/image7.jpeg"/><Relationship Id="rId41" Type="http://schemas.openxmlformats.org/officeDocument/2006/relationships/hyperlink" Target="https://www.youtube.com/watch?v=KYD5LNVWne8" TargetMode="External"/><Relationship Id="rId62" Type="http://schemas.openxmlformats.org/officeDocument/2006/relationships/hyperlink" Target="http://www.mhhe.com/physsci/chemistry/essentialchemistry/flash/lechv17.swf" TargetMode="External"/><Relationship Id="rId83" Type="http://schemas.openxmlformats.org/officeDocument/2006/relationships/hyperlink" Target="https://www.youtube.com/watch?v=3hOQ9E2b2HI&amp;list=PLQoax2tM7zg5LsQEI1MmRmP1cwTThhW0T" TargetMode="External"/><Relationship Id="rId88" Type="http://schemas.openxmlformats.org/officeDocument/2006/relationships/hyperlink" Target="http://www.nrg.co.il/online/10/ART/731/467.html" TargetMode="External"/><Relationship Id="rId111" Type="http://schemas.openxmlformats.org/officeDocument/2006/relationships/image" Target="media/image40.wmf"/><Relationship Id="rId132" Type="http://schemas.openxmlformats.org/officeDocument/2006/relationships/hyperlink" Target="http://chemcenter.weizmann.ac.il/?CategoryID=293&amp;ArticleID=4682" TargetMode="External"/><Relationship Id="rId153" Type="http://schemas.openxmlformats.org/officeDocument/2006/relationships/oleObject" Target="embeddings/oleObject33.bin"/><Relationship Id="rId174" Type="http://schemas.openxmlformats.org/officeDocument/2006/relationships/image" Target="media/image57.wmf"/><Relationship Id="rId179" Type="http://schemas.openxmlformats.org/officeDocument/2006/relationships/image" Target="media/image59.wmf"/><Relationship Id="rId195" Type="http://schemas.openxmlformats.org/officeDocument/2006/relationships/hyperlink" Target="https://www.youtube.com/watch?v=AGdlamFhjYA&amp;list=PLksoJ9Hl81vv33qtXx24rsJ-uGUHt9g7_&amp;index=10" TargetMode="External"/><Relationship Id="rId209" Type="http://schemas.openxmlformats.org/officeDocument/2006/relationships/image" Target="media/image67.jpeg"/><Relationship Id="rId190" Type="http://schemas.openxmlformats.org/officeDocument/2006/relationships/hyperlink" Target="http://www.chemtube3d.com/Main%20Page.html" TargetMode="External"/><Relationship Id="rId204" Type="http://schemas.openxmlformats.org/officeDocument/2006/relationships/image" Target="http://www.bio.miami.edu/tom/courses/protected/ECB/CH05/5_22.jpg" TargetMode="External"/><Relationship Id="rId220" Type="http://schemas.openxmlformats.org/officeDocument/2006/relationships/hyperlink" Target="http://highered.mheducation.com/sites/0072507470/student_view0/chapter3/animation__mrna_synthesis__transcription___quiz_1_.html" TargetMode="External"/><Relationship Id="rId225" Type="http://schemas.openxmlformats.org/officeDocument/2006/relationships/image" Target="media/image77.wmf"/><Relationship Id="rId241" Type="http://schemas.openxmlformats.org/officeDocument/2006/relationships/hyperlink" Target="http://telem.openu.ac.il/courses/c20214/protstab-g.htm" TargetMode="External"/><Relationship Id="rId246" Type="http://schemas.openxmlformats.org/officeDocument/2006/relationships/oleObject" Target="embeddings/oleObject49.bin"/><Relationship Id="rId267" Type="http://schemas.openxmlformats.org/officeDocument/2006/relationships/image" Target="media/image91.jpeg"/><Relationship Id="rId288" Type="http://schemas.openxmlformats.org/officeDocument/2006/relationships/image" Target="media/image96.wmf"/><Relationship Id="rId15" Type="http://schemas.openxmlformats.org/officeDocument/2006/relationships/hyperlink" Target="http://cms.education.gov.il/EducationCMS/Units/Mazkirut_Pedagogit/chimya" TargetMode="External"/><Relationship Id="rId36" Type="http://schemas.openxmlformats.org/officeDocument/2006/relationships/hyperlink" Target="http://chemcenter.weizmann.ac.il/_Uploads/dbsArticles/677.pdf" TargetMode="External"/><Relationship Id="rId57" Type="http://schemas.openxmlformats.org/officeDocument/2006/relationships/hyperlink" Target="http://chemcenter.weizmann.ac.il/?CategoryID=534&amp;ArticleID=4341" TargetMode="External"/><Relationship Id="rId106" Type="http://schemas.openxmlformats.org/officeDocument/2006/relationships/hyperlink" Target="http://chemcenter.weizmann.ac.il/?CategoryID=478&amp;ArticleID=6071" TargetMode="External"/><Relationship Id="rId127" Type="http://schemas.openxmlformats.org/officeDocument/2006/relationships/hyperlink" Target="https://l.facebook.com/l.php?u=https%3A%2F%2Fwww.youtube.com%2Fwatch%3Fv%3DihR9SX7dgRo&amp;h=7AQEqyVhB" TargetMode="External"/><Relationship Id="rId262" Type="http://schemas.openxmlformats.org/officeDocument/2006/relationships/image" Target="media/image88.png"/><Relationship Id="rId283" Type="http://schemas.openxmlformats.org/officeDocument/2006/relationships/oleObject" Target="embeddings/Microsoft_Office_Excel_97-2003_Worksheet7.xls"/><Relationship Id="rId313" Type="http://schemas.openxmlformats.org/officeDocument/2006/relationships/hyperlink" Target="http://www.hayadan.org.il/sweet-galactic-molecule-could-point-to-alien-life-1612083" TargetMode="External"/><Relationship Id="rId318"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8.jpeg"/><Relationship Id="rId52" Type="http://schemas.openxmlformats.org/officeDocument/2006/relationships/hyperlink" Target="http://chemcenter.weizmann.ac.il/?CategoryID=534&amp;ArticleID=4341" TargetMode="External"/><Relationship Id="rId73" Type="http://schemas.openxmlformats.org/officeDocument/2006/relationships/image" Target="media/image30.wmf"/><Relationship Id="rId78" Type="http://schemas.openxmlformats.org/officeDocument/2006/relationships/image" Target="media/image33.wmf"/><Relationship Id="rId94" Type="http://schemas.openxmlformats.org/officeDocument/2006/relationships/hyperlink" Target="http://chemcenter.weizmann.ac.il/_Uploads/foto-in/File/flame%20retardants.pdf" TargetMode="External"/><Relationship Id="rId99" Type="http://schemas.openxmlformats.org/officeDocument/2006/relationships/hyperlink" Target="http://learnchem.weizmann.ac.il/ChemicalList/1" TargetMode="External"/><Relationship Id="rId101" Type="http://schemas.openxmlformats.org/officeDocument/2006/relationships/hyperlink" Target="http://learnchem.weizmann.ac.il/Factory/97" TargetMode="External"/><Relationship Id="rId122" Type="http://schemas.openxmlformats.org/officeDocument/2006/relationships/hyperlink" Target="http://chemcenter.weizmann.ac.il/?CategoryID=482&amp;ArticleID=6067" TargetMode="External"/><Relationship Id="rId143" Type="http://schemas.openxmlformats.org/officeDocument/2006/relationships/oleObject" Target="embeddings/oleObject30.bin"/><Relationship Id="rId148" Type="http://schemas.openxmlformats.org/officeDocument/2006/relationships/oleObject" Target="embeddings/oleObject32.bin"/><Relationship Id="rId164" Type="http://schemas.openxmlformats.org/officeDocument/2006/relationships/hyperlink" Target="http://chemcenter.weizmann.ac.il/?CategoryID=492&amp;ArticleID=4662" TargetMode="External"/><Relationship Id="rId169" Type="http://schemas.openxmlformats.org/officeDocument/2006/relationships/oleObject" Target="embeddings/oleObject35.bin"/><Relationship Id="rId185"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40.bin"/><Relationship Id="rId210" Type="http://schemas.openxmlformats.org/officeDocument/2006/relationships/image" Target="media/image68.jpeg"/><Relationship Id="rId215" Type="http://schemas.openxmlformats.org/officeDocument/2006/relationships/image" Target="media/image72.png"/><Relationship Id="rId236" Type="http://schemas.openxmlformats.org/officeDocument/2006/relationships/hyperlink" Target="https://www.youtube.com/watch?v=FE9Bfbkek-Q" TargetMode="External"/><Relationship Id="rId257" Type="http://schemas.openxmlformats.org/officeDocument/2006/relationships/image" Target="media/image85.wmf"/><Relationship Id="rId278" Type="http://schemas.openxmlformats.org/officeDocument/2006/relationships/hyperlink" Target="http://chemcenter.weizmann.ac.il/?CategoryID=378&amp;ArticleID=4558" TargetMode="External"/><Relationship Id="rId26" Type="http://schemas.openxmlformats.org/officeDocument/2006/relationships/image" Target="media/image13.jpeg"/><Relationship Id="rId231" Type="http://schemas.openxmlformats.org/officeDocument/2006/relationships/image" Target="media/image80.png"/><Relationship Id="rId252" Type="http://schemas.openxmlformats.org/officeDocument/2006/relationships/oleObject" Target="embeddings/oleObject52.bin"/><Relationship Id="rId273" Type="http://schemas.openxmlformats.org/officeDocument/2006/relationships/hyperlink" Target="https://www.youtube.com/watch?v=9ZJL5xK0iZM" TargetMode="External"/><Relationship Id="rId294" Type="http://schemas.openxmlformats.org/officeDocument/2006/relationships/hyperlink" Target="http://chemcenter.weizmann.ac.il/?CategoryID=282&amp;ArticleID=4428" TargetMode="External"/><Relationship Id="rId308" Type="http://schemas.openxmlformats.org/officeDocument/2006/relationships/hyperlink" Target="http://chemcenter.weizmann.ac.il/?CategoryID=561&amp;ArticleID=6051" TargetMode="External"/><Relationship Id="rId47" Type="http://schemas.openxmlformats.org/officeDocument/2006/relationships/image" Target="media/image24.wmf"/><Relationship Id="rId68" Type="http://schemas.openxmlformats.org/officeDocument/2006/relationships/oleObject" Target="embeddings/oleObject13.bin"/><Relationship Id="rId89" Type="http://schemas.openxmlformats.org/officeDocument/2006/relationships/hyperlink" Target="http://chemcenter.weizmann.ac.il/?CategoryID=283&amp;ArticleID=3941" TargetMode="External"/><Relationship Id="rId112" Type="http://schemas.openxmlformats.org/officeDocument/2006/relationships/oleObject" Target="embeddings/oleObject24.bin"/><Relationship Id="rId133" Type="http://schemas.openxmlformats.org/officeDocument/2006/relationships/hyperlink" Target="http://chemcenter.weizmann.ac.il/?CategoryID=412&amp;ArticleID=4934&amp;SearchParam" TargetMode="External"/><Relationship Id="rId154" Type="http://schemas.openxmlformats.org/officeDocument/2006/relationships/hyperlink" Target="http://science.cet.ac.il/science/colors/color2.asp" TargetMode="External"/><Relationship Id="rId175" Type="http://schemas.openxmlformats.org/officeDocument/2006/relationships/oleObject" Target="embeddings/oleObject38.bin"/><Relationship Id="rId196" Type="http://schemas.openxmlformats.org/officeDocument/2006/relationships/hyperlink" Target="https://www.youtube.com/watch?v=pdSqqUsbSWY&amp;list=PLksoJ9Hl81vv33qtXx24rsJ-uGUHt9g7_&amp;index=16" TargetMode="External"/><Relationship Id="rId200" Type="http://schemas.openxmlformats.org/officeDocument/2006/relationships/hyperlink" Target="http://chemcenter.weizmann.ac.il/?CategoryID=349&amp;ArticleID=5077" TargetMode="External"/><Relationship Id="rId16" Type="http://schemas.openxmlformats.org/officeDocument/2006/relationships/image" Target="media/image5.wmf"/><Relationship Id="rId221" Type="http://schemas.openxmlformats.org/officeDocument/2006/relationships/image" Target="media/image74.png"/><Relationship Id="rId242" Type="http://schemas.openxmlformats.org/officeDocument/2006/relationships/hyperlink" Target="http://davidson.weizmann.ac.il/online/maagarmada/life_sci/%D7%94%D7%A4%D7%A9%D7%A2-%D7%94%D7%95%D7%A4%D7%9A-%D7%9C%D7%A4%D7%97%D7%95%D7%AA-%D7%9E%D7%A9%D7%AA%D7%9C%D7%9D" TargetMode="External"/><Relationship Id="rId263" Type="http://schemas.openxmlformats.org/officeDocument/2006/relationships/image" Target="media/image89.wmf"/><Relationship Id="rId284" Type="http://schemas.openxmlformats.org/officeDocument/2006/relationships/image" Target="media/image94.wmf"/><Relationship Id="rId37" Type="http://schemas.openxmlformats.org/officeDocument/2006/relationships/hyperlink" Target="http://highschoolenergy.acs.org/content/hsef/en/what-is-energy/thermometers.html" TargetMode="External"/><Relationship Id="rId58" Type="http://schemas.openxmlformats.org/officeDocument/2006/relationships/hyperlink" Target="http://chemcenter.weizmann.ac.il/?CategoryID=521&amp;ArticleID=4087" TargetMode="External"/><Relationship Id="rId79" Type="http://schemas.openxmlformats.org/officeDocument/2006/relationships/oleObject" Target="embeddings/oleObject18.bin"/><Relationship Id="rId102" Type="http://schemas.openxmlformats.org/officeDocument/2006/relationships/image" Target="media/image36.png"/><Relationship Id="rId123" Type="http://schemas.openxmlformats.org/officeDocument/2006/relationships/hyperlink" Target="http://davidson.weizmann.ac.il/online/scienceathome/chemistry/%D7%94%D7%97%D7%95%D7%9E%D7%A8-%D7%94%D7%9E%D7%95%D7%A4%D7%9C%D7%90-%D7%A9%D7%91%D7%97%D7%99%D7%AA%D7%95%D7%9C%D7%99%D7%9D" TargetMode="External"/><Relationship Id="rId144" Type="http://schemas.openxmlformats.org/officeDocument/2006/relationships/image" Target="media/image47.png"/><Relationship Id="rId90" Type="http://schemas.openxmlformats.org/officeDocument/2006/relationships/hyperlink" Target="http://chemcenter.weizmann.ac.il/?CategoryID=412&amp;ArticleID=4939" TargetMode="External"/><Relationship Id="rId165" Type="http://schemas.openxmlformats.org/officeDocument/2006/relationships/hyperlink" Target="http://chemcenter.weizmann.ac.il/?CategoryID=349&amp;ArticleID=6338" TargetMode="External"/><Relationship Id="rId186" Type="http://schemas.openxmlformats.org/officeDocument/2006/relationships/hyperlink" Target="http://sites.huji.ac.il/science/stc/center/Catalog/Books%20Links/molecules_teachers_guide(1).pdf" TargetMode="External"/><Relationship Id="rId211" Type="http://schemas.openxmlformats.org/officeDocument/2006/relationships/image" Target="media/image69.png"/><Relationship Id="rId232" Type="http://schemas.openxmlformats.org/officeDocument/2006/relationships/hyperlink" Target="http://highered.mheducation.com/sites/0072943696/student_view0/chapter2/animation__protein_denaturation.html" TargetMode="External"/><Relationship Id="rId253" Type="http://schemas.openxmlformats.org/officeDocument/2006/relationships/hyperlink" Target="http://stwww.weizmann.ac.il/g-chem/sviva" TargetMode="External"/><Relationship Id="rId274" Type="http://schemas.openxmlformats.org/officeDocument/2006/relationships/hyperlink" Target="http://www.youtube.com/watch?v=mz6UCHY6ufU" TargetMode="External"/><Relationship Id="rId295" Type="http://schemas.openxmlformats.org/officeDocument/2006/relationships/hyperlink" Target="http://chemcenter.weizmann.ac.il/?CategoryID=282&amp;ArticleID=4345" TargetMode="External"/><Relationship Id="rId309" Type="http://schemas.openxmlformats.org/officeDocument/2006/relationships/hyperlink" Target="http://chemcenter.weizmann.ac.il/?CategoryID=528&amp;ArticleID=4472" TargetMode="External"/><Relationship Id="rId27" Type="http://schemas.openxmlformats.org/officeDocument/2006/relationships/image" Target="media/image14.jpeg"/><Relationship Id="rId48" Type="http://schemas.openxmlformats.org/officeDocument/2006/relationships/oleObject" Target="embeddings/oleObject10.bin"/><Relationship Id="rId69" Type="http://schemas.openxmlformats.org/officeDocument/2006/relationships/image" Target="media/image28.wmf"/><Relationship Id="rId113" Type="http://schemas.openxmlformats.org/officeDocument/2006/relationships/image" Target="media/image41.wmf"/><Relationship Id="rId134" Type="http://schemas.openxmlformats.org/officeDocument/2006/relationships/hyperlink" Target="http://chemcenter.weizmann.ac.il/?CategoryID=322&amp;ArticleID=4670" TargetMode="External"/><Relationship Id="rId80" Type="http://schemas.openxmlformats.org/officeDocument/2006/relationships/hyperlink" Target="http://chemcenter.weizmann.ac.il/?CategoryID=378&amp;ArticleID=6064" TargetMode="External"/><Relationship Id="rId155" Type="http://schemas.openxmlformats.org/officeDocument/2006/relationships/image" Target="media/image52.png"/><Relationship Id="rId176" Type="http://schemas.openxmlformats.org/officeDocument/2006/relationships/image" Target="media/image58.wmf"/><Relationship Id="rId197" Type="http://schemas.openxmlformats.org/officeDocument/2006/relationships/hyperlink" Target="http://chemcenter.weizmann.ac.il/?CategoryID=408&amp;ArticleID=6076" TargetMode="External"/><Relationship Id="rId201" Type="http://schemas.openxmlformats.org/officeDocument/2006/relationships/image" Target="media/image63.wmf"/><Relationship Id="rId222" Type="http://schemas.openxmlformats.org/officeDocument/2006/relationships/oleObject" Target="embeddings/Microsoft_Office_Excel_97-2003_Worksheet5.xls"/><Relationship Id="rId243" Type="http://schemas.openxmlformats.org/officeDocument/2006/relationships/hyperlink" Target="http://he.wikipedia.org/wiki/%D7%91%D7%93%D7%99%D7%A7%D7%AA_%D7%A1%D7%9E%D7%A0%D7%99_DNA" TargetMode="External"/><Relationship Id="rId264" Type="http://schemas.openxmlformats.org/officeDocument/2006/relationships/oleObject" Target="embeddings/oleObject55.bin"/><Relationship Id="rId285" Type="http://schemas.openxmlformats.org/officeDocument/2006/relationships/oleObject" Target="embeddings/oleObject56.bin"/><Relationship Id="rId17" Type="http://schemas.openxmlformats.org/officeDocument/2006/relationships/oleObject" Target="embeddings/oleObject4.bin"/><Relationship Id="rId38" Type="http://schemas.openxmlformats.org/officeDocument/2006/relationships/image" Target="media/image21.wmf"/><Relationship Id="rId59" Type="http://schemas.openxmlformats.org/officeDocument/2006/relationships/hyperlink" Target="https://www.youtube.com/watch?v=VbIaK6PLrRM" TargetMode="External"/><Relationship Id="rId103" Type="http://schemas.openxmlformats.org/officeDocument/2006/relationships/oleObject" Target="embeddings/Microsoft_Office_Excel_97-2003_Worksheet1.xls"/><Relationship Id="rId124" Type="http://schemas.openxmlformats.org/officeDocument/2006/relationships/hyperlink" Target="http://chemcenter.weizmann.ac.il/?CategoryID=283&amp;ArticleID=6267" TargetMode="External"/><Relationship Id="rId310" Type="http://schemas.openxmlformats.org/officeDocument/2006/relationships/hyperlink" Target="http://chemcenter.weizmann.ac.il/?CategoryID=528&amp;ArticleID=5986" TargetMode="External"/><Relationship Id="rId70" Type="http://schemas.openxmlformats.org/officeDocument/2006/relationships/oleObject" Target="embeddings/oleObject14.bin"/><Relationship Id="rId91" Type="http://schemas.openxmlformats.org/officeDocument/2006/relationships/hyperlink" Target="http://chemcenter.weizmann.ac.il/?CategoryID=285&amp;ArticleID=4746" TargetMode="External"/><Relationship Id="rId145" Type="http://schemas.openxmlformats.org/officeDocument/2006/relationships/image" Target="media/image48.wmf"/><Relationship Id="rId166" Type="http://schemas.openxmlformats.org/officeDocument/2006/relationships/hyperlink" Target="http://chemcenter.weizmann.ac.il/?CategoryID=378&amp;ArticleID=5262" TargetMode="External"/><Relationship Id="rId187" Type="http://schemas.openxmlformats.org/officeDocument/2006/relationships/image" Target="media/image62.wmf"/><Relationship Id="rId1" Type="http://schemas.openxmlformats.org/officeDocument/2006/relationships/customXml" Target="../customXml/item1.xml"/><Relationship Id="rId212" Type="http://schemas.openxmlformats.org/officeDocument/2006/relationships/image" Target="media/image70.jpeg"/><Relationship Id="rId233" Type="http://schemas.openxmlformats.org/officeDocument/2006/relationships/hyperlink" Target="http://www.sumanasinc.com/webcontent/animations/content/proteinstructure.html" TargetMode="External"/><Relationship Id="rId254" Type="http://schemas.openxmlformats.org/officeDocument/2006/relationships/hyperlink" Target="https://en.wikipedia.org/wiki/Spectrophotometry" TargetMode="External"/><Relationship Id="rId28" Type="http://schemas.openxmlformats.org/officeDocument/2006/relationships/image" Target="media/image15.jpeg"/><Relationship Id="rId49" Type="http://schemas.openxmlformats.org/officeDocument/2006/relationships/hyperlink" Target="http://chemcenter.weizmann.ac.il/?CategoryID=492&amp;ArticleID=4662" TargetMode="External"/><Relationship Id="rId114" Type="http://schemas.openxmlformats.org/officeDocument/2006/relationships/oleObject" Target="embeddings/oleObject25.bin"/><Relationship Id="rId275" Type="http://schemas.openxmlformats.org/officeDocument/2006/relationships/hyperlink" Target="http://chemcenter.weizmann.ac.il/?CategoryID=378&amp;ArticleID=4708" TargetMode="External"/><Relationship Id="rId296" Type="http://schemas.openxmlformats.org/officeDocument/2006/relationships/hyperlink" Target="http://chemcenter.weizmann.ac.il/?CategoryID=341&amp;ArticleID=6093" TargetMode="External"/><Relationship Id="rId300" Type="http://schemas.openxmlformats.org/officeDocument/2006/relationships/hyperlink" Target="http://chemcenter.weizmann.ac.il/?CategoryID=318&amp;ArticleID=4713" TargetMode="External"/><Relationship Id="rId60" Type="http://schemas.openxmlformats.org/officeDocument/2006/relationships/hyperlink" Target="https://www.youtube.com/watch?v=KYD5LNVWne8" TargetMode="External"/><Relationship Id="rId81" Type="http://schemas.openxmlformats.org/officeDocument/2006/relationships/hyperlink" Target="http://www.bromorim.co.il/?p=203" TargetMode="External"/><Relationship Id="rId135" Type="http://schemas.openxmlformats.org/officeDocument/2006/relationships/hyperlink" Target="http://chemcenter.weizmann.ac.il/?CategoryID=378&amp;ArticleID=6653" TargetMode="External"/><Relationship Id="rId156" Type="http://schemas.openxmlformats.org/officeDocument/2006/relationships/image" Target="media/image53.wmf"/><Relationship Id="rId177" Type="http://schemas.openxmlformats.org/officeDocument/2006/relationships/oleObject" Target="embeddings/oleObject39.bin"/><Relationship Id="rId198" Type="http://schemas.openxmlformats.org/officeDocument/2006/relationships/hyperlink" Target="http://chemcenter.weizmann.ac.il/?CategoryID=486&amp;ArticleID=6077" TargetMode="External"/><Relationship Id="rId202" Type="http://schemas.openxmlformats.org/officeDocument/2006/relationships/oleObject" Target="embeddings/oleObject43.bin"/><Relationship Id="rId223" Type="http://schemas.openxmlformats.org/officeDocument/2006/relationships/image" Target="media/image75.png"/><Relationship Id="rId244" Type="http://schemas.openxmlformats.org/officeDocument/2006/relationships/hyperlink" Target="http://www.amalnet.k12.il/sites/genetic/articles.asp?url=gar0006.htm&amp;bid=5&amp;tat=6" TargetMode="External"/><Relationship Id="rId18" Type="http://schemas.openxmlformats.org/officeDocument/2006/relationships/image" Target="media/image6.wmf"/><Relationship Id="rId39" Type="http://schemas.openxmlformats.org/officeDocument/2006/relationships/oleObject" Target="embeddings/oleObject7.bin"/><Relationship Id="rId265" Type="http://schemas.openxmlformats.org/officeDocument/2006/relationships/hyperlink" Target="http://chemcenter.weizmann.ac.il/?CategoryID=324&amp;ArticleID=3909" TargetMode="External"/><Relationship Id="rId286" Type="http://schemas.openxmlformats.org/officeDocument/2006/relationships/image" Target="media/image95.png"/><Relationship Id="rId50" Type="http://schemas.openxmlformats.org/officeDocument/2006/relationships/image" Target="media/image25.wmf"/><Relationship Id="rId104" Type="http://schemas.openxmlformats.org/officeDocument/2006/relationships/image" Target="media/image37.wmf"/><Relationship Id="rId125" Type="http://schemas.openxmlformats.org/officeDocument/2006/relationships/hyperlink" Target="http://chemcenter.weizmann.ac.il/?CategoryID=282&amp;ArticleID=4024" TargetMode="External"/><Relationship Id="rId146" Type="http://schemas.openxmlformats.org/officeDocument/2006/relationships/oleObject" Target="embeddings/oleObject31.bin"/><Relationship Id="rId167" Type="http://schemas.openxmlformats.org/officeDocument/2006/relationships/hyperlink" Target="http://chemcenter.weizmann.ac.il/?CategoryID=378&amp;ArticleID=4484" TargetMode="External"/><Relationship Id="rId188" Type="http://schemas.openxmlformats.org/officeDocument/2006/relationships/oleObject" Target="embeddings/oleObject42.bin"/><Relationship Id="rId311" Type="http://schemas.openxmlformats.org/officeDocument/2006/relationships/hyperlink" Target="http://chemcenter.weizmann.ac.il/?CategoryID=282&amp;ArticleID=4440" TargetMode="External"/><Relationship Id="rId71" Type="http://schemas.openxmlformats.org/officeDocument/2006/relationships/image" Target="media/image29.wmf"/><Relationship Id="rId92" Type="http://schemas.openxmlformats.org/officeDocument/2006/relationships/hyperlink" Target="http://chemcenter.weizmann.ac.il/?CategoryID=378&amp;ArticleID=6437" TargetMode="External"/><Relationship Id="rId213" Type="http://schemas.openxmlformats.org/officeDocument/2006/relationships/image" Target="media/image71.png"/><Relationship Id="rId234" Type="http://schemas.openxmlformats.org/officeDocument/2006/relationships/hyperlink" Target="https://www.youtube.com/watch?v=JvKpJhEMb60" TargetMode="External"/><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hyperlink" Target="https://www.youtube.com/watch?v=ghga50J4Wk8" TargetMode="External"/><Relationship Id="rId276" Type="http://schemas.openxmlformats.org/officeDocument/2006/relationships/hyperlink" Target="http://telem.openu.ac.il/courses/c20237/methane-g.htm" TargetMode="External"/><Relationship Id="rId297" Type="http://schemas.openxmlformats.org/officeDocument/2006/relationships/hyperlink" Target="http://chemcenter.weizmann.ac.il/?CategoryID=378&amp;ArticleID=4546" TargetMode="External"/><Relationship Id="rId40" Type="http://schemas.openxmlformats.org/officeDocument/2006/relationships/hyperlink" Target="https://www.youtube.com/watch?v=VbIaK6PLrRM" TargetMode="External"/><Relationship Id="rId115" Type="http://schemas.openxmlformats.org/officeDocument/2006/relationships/image" Target="media/image42.wmf"/><Relationship Id="rId136" Type="http://schemas.openxmlformats.org/officeDocument/2006/relationships/hyperlink" Target="http://chemcenter.weizmann.ac.il/?CategoryID=378&amp;ArticleID=6652" TargetMode="External"/><Relationship Id="rId157" Type="http://schemas.openxmlformats.org/officeDocument/2006/relationships/oleObject" Target="embeddings/oleObject34.bin"/><Relationship Id="rId178" Type="http://schemas.openxmlformats.org/officeDocument/2006/relationships/hyperlink" Target="http://chemcenter.weizmann.ac.il/?CategoryID=428" TargetMode="External"/><Relationship Id="rId301" Type="http://schemas.openxmlformats.org/officeDocument/2006/relationships/hyperlink" Target="http://chemcenter.weizmann.ac.il/?CategoryID=318&amp;ArticleID=471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e-IL"/>
  <c:chart>
    <c:autoTitleDeleted val="1"/>
    <c:plotArea>
      <c:layout>
        <c:manualLayout>
          <c:layoutTarget val="inner"/>
          <c:xMode val="edge"/>
          <c:yMode val="edge"/>
          <c:x val="0.12681477129594967"/>
          <c:y val="3.0798600063633472E-2"/>
          <c:w val="0.83498349834983565"/>
          <c:h val="0.79"/>
        </c:manualLayout>
      </c:layout>
      <c:barChart>
        <c:barDir val="col"/>
        <c:grouping val="clustered"/>
        <c:ser>
          <c:idx val="0"/>
          <c:order val="0"/>
          <c:tx>
            <c:strRef>
              <c:f>Sheet1!$A$2</c:f>
              <c:strCache>
                <c:ptCount val="1"/>
              </c:strCache>
            </c:strRef>
          </c:tx>
          <c:spPr>
            <a:solidFill>
              <a:srgbClr val="FF00FF"/>
            </a:solidFill>
            <a:ln w="12681">
              <a:solidFill>
                <a:srgbClr val="000000"/>
              </a:solidFill>
              <a:prstDash val="solid"/>
            </a:ln>
          </c:spPr>
          <c:dLbls>
            <c:spPr>
              <a:noFill/>
              <a:ln w="25362">
                <a:noFill/>
              </a:ln>
            </c:spPr>
            <c:txPr>
              <a:bodyPr/>
              <a:lstStyle/>
              <a:p>
                <a:pPr>
                  <a:defRPr sz="1198" b="1" i="0" u="none" strike="noStrike" baseline="0">
                    <a:solidFill>
                      <a:srgbClr val="0000FF"/>
                    </a:solidFill>
                    <a:latin typeface="Times New Roman"/>
                    <a:ea typeface="Times New Roman"/>
                    <a:cs typeface="Times New Roman"/>
                  </a:defRPr>
                </a:pPr>
                <a:endParaRPr lang="he-IL"/>
              </a:p>
            </c:txPr>
            <c:showVal val="1"/>
          </c:dLbls>
          <c:cat>
            <c:strRef>
              <c:f>Sheet1!$B$1:$E$1</c:f>
              <c:strCache>
                <c:ptCount val="4"/>
                <c:pt idx="0">
                  <c:v>רבעון ראשון</c:v>
                </c:pt>
                <c:pt idx="1">
                  <c:v>רבעון שני</c:v>
                </c:pt>
                <c:pt idx="2">
                  <c:v>רבעון שלישי</c:v>
                </c:pt>
                <c:pt idx="3">
                  <c:v>רבעון רביעי</c:v>
                </c:pt>
              </c:strCache>
            </c:strRef>
          </c:cat>
          <c:val>
            <c:numRef>
              <c:f>Sheet1!$B$2:$E$2</c:f>
              <c:numCache>
                <c:formatCode>General</c:formatCode>
                <c:ptCount val="4"/>
                <c:pt idx="0">
                  <c:v>82</c:v>
                </c:pt>
                <c:pt idx="1">
                  <c:v>90</c:v>
                </c:pt>
                <c:pt idx="2">
                  <c:v>74</c:v>
                </c:pt>
              </c:numCache>
            </c:numRef>
          </c:val>
        </c:ser>
        <c:ser>
          <c:idx val="1"/>
          <c:order val="1"/>
          <c:tx>
            <c:strRef>
              <c:f>Sheet1!$A$3</c:f>
              <c:strCache>
                <c:ptCount val="1"/>
              </c:strCache>
            </c:strRef>
          </c:tx>
          <c:spPr>
            <a:solidFill>
              <a:srgbClr val="993366"/>
            </a:solidFill>
            <a:ln w="12681">
              <a:solidFill>
                <a:srgbClr val="000000"/>
              </a:solidFill>
              <a:prstDash val="solid"/>
            </a:ln>
          </c:spPr>
          <c:cat>
            <c:strRef>
              <c:f>Sheet1!$B$1:$E$1</c:f>
              <c:strCache>
                <c:ptCount val="4"/>
                <c:pt idx="0">
                  <c:v>רבעון ראשון</c:v>
                </c:pt>
                <c:pt idx="1">
                  <c:v>רבעון שני</c:v>
                </c:pt>
                <c:pt idx="2">
                  <c:v>רבעון שלישי</c:v>
                </c:pt>
                <c:pt idx="3">
                  <c:v>רבעון רביעי</c:v>
                </c:pt>
              </c:strCache>
            </c:strRef>
          </c:cat>
          <c:val>
            <c:numRef>
              <c:f>Sheet1!$B$3:$E$3</c:f>
              <c:numCache>
                <c:formatCode>General</c:formatCode>
                <c:ptCount val="4"/>
              </c:numCache>
            </c:numRef>
          </c:val>
        </c:ser>
        <c:axId val="61449728"/>
        <c:axId val="61451264"/>
      </c:barChart>
      <c:catAx>
        <c:axId val="61449728"/>
        <c:scaling>
          <c:orientation val="minMax"/>
        </c:scaling>
        <c:axPos val="b"/>
        <c:majorTickMark val="none"/>
        <c:tickLblPos val="none"/>
        <c:spPr>
          <a:ln w="3170">
            <a:solidFill>
              <a:srgbClr val="000000"/>
            </a:solidFill>
            <a:prstDash val="solid"/>
          </a:ln>
        </c:spPr>
        <c:crossAx val="61451264"/>
        <c:crosses val="autoZero"/>
        <c:auto val="1"/>
        <c:lblAlgn val="ctr"/>
        <c:lblOffset val="100"/>
        <c:tickMarkSkip val="1"/>
      </c:catAx>
      <c:valAx>
        <c:axId val="61451264"/>
        <c:scaling>
          <c:orientation val="minMax"/>
          <c:max val="100"/>
        </c:scaling>
        <c:axPos val="l"/>
        <c:numFmt formatCode="General" sourceLinked="1"/>
        <c:tickLblPos val="nextTo"/>
        <c:spPr>
          <a:ln w="3170">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he-IL"/>
          </a:p>
        </c:txPr>
        <c:crossAx val="61449728"/>
        <c:crosses val="autoZero"/>
        <c:crossBetween val="between"/>
        <c:majorUnit val="10"/>
      </c:valAx>
      <c:spPr>
        <a:noFill/>
        <a:ln w="25362">
          <a:noFill/>
        </a:ln>
      </c:spPr>
    </c:plotArea>
    <c:plotVisOnly val="1"/>
    <c:dispBlanksAs val="gap"/>
  </c:chart>
  <c:spPr>
    <a:noFill/>
    <a:ln>
      <a:noFill/>
    </a:ln>
  </c:spPr>
  <c:txPr>
    <a:bodyPr/>
    <a:lstStyle/>
    <a:p>
      <a:pPr>
        <a:defRPr sz="874" b="1" i="0" u="none" strike="noStrike" baseline="0">
          <a:solidFill>
            <a:srgbClr val="000000"/>
          </a:solidFill>
          <a:latin typeface="Arial"/>
          <a:ea typeface="Arial"/>
          <a:cs typeface="Arial"/>
        </a:defRPr>
      </a:pPr>
      <a:endParaRPr lang="he-IL"/>
    </a:p>
  </c:txPr>
  <c:externalData r:id="rId1"/>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64E0E-BDA4-4A3F-AC29-C52E8EFA4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196</Pages>
  <Words>36209</Words>
  <Characters>181046</Characters>
  <Application>Microsoft Office Word</Application>
  <DocSecurity>0</DocSecurity>
  <Lines>1508</Lines>
  <Paragraphs>433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נושא חובה - אנרגיה ודינמיקה 1</vt:lpstr>
      <vt:lpstr>נושא חובה - אנרגיה ודינמיקה 1</vt:lpstr>
    </vt:vector>
  </TitlesOfParts>
  <Company>Weizmann Institute of Science</Company>
  <LinksUpToDate>false</LinksUpToDate>
  <CharactersWithSpaces>216822</CharactersWithSpaces>
  <SharedDoc>false</SharedDoc>
  <HLinks>
    <vt:vector size="426" baseType="variant">
      <vt:variant>
        <vt:i4>6357033</vt:i4>
      </vt:variant>
      <vt:variant>
        <vt:i4>210</vt:i4>
      </vt:variant>
      <vt:variant>
        <vt:i4>0</vt:i4>
      </vt:variant>
      <vt:variant>
        <vt:i4>5</vt:i4>
      </vt:variant>
      <vt:variant>
        <vt:lpwstr>http://chemcenter.weizmann.ac.il/?CategoryID=378&amp;ArticleID=4484</vt:lpwstr>
      </vt:variant>
      <vt:variant>
        <vt:lpwstr/>
      </vt:variant>
      <vt:variant>
        <vt:i4>7209007</vt:i4>
      </vt:variant>
      <vt:variant>
        <vt:i4>207</vt:i4>
      </vt:variant>
      <vt:variant>
        <vt:i4>0</vt:i4>
      </vt:variant>
      <vt:variant>
        <vt:i4>5</vt:i4>
      </vt:variant>
      <vt:variant>
        <vt:lpwstr>http://chemcenter.weizmann.ac.il/?CategoryID=378&amp;ArticleID=5262</vt:lpwstr>
      </vt:variant>
      <vt:variant>
        <vt:lpwstr/>
      </vt:variant>
      <vt:variant>
        <vt:i4>6881325</vt:i4>
      </vt:variant>
      <vt:variant>
        <vt:i4>204</vt:i4>
      </vt:variant>
      <vt:variant>
        <vt:i4>0</vt:i4>
      </vt:variant>
      <vt:variant>
        <vt:i4>5</vt:i4>
      </vt:variant>
      <vt:variant>
        <vt:lpwstr>http://chemcenter.weizmann.ac.il/?CategoryID=349&amp;ArticleID=6338</vt:lpwstr>
      </vt:variant>
      <vt:variant>
        <vt:lpwstr/>
      </vt:variant>
      <vt:variant>
        <vt:i4>6422565</vt:i4>
      </vt:variant>
      <vt:variant>
        <vt:i4>201</vt:i4>
      </vt:variant>
      <vt:variant>
        <vt:i4>0</vt:i4>
      </vt:variant>
      <vt:variant>
        <vt:i4>5</vt:i4>
      </vt:variant>
      <vt:variant>
        <vt:lpwstr>http://chemcenter.weizmann.ac.il/?CategoryID=492&amp;ArticleID=4662</vt:lpwstr>
      </vt:variant>
      <vt:variant>
        <vt:lpwstr/>
      </vt:variant>
      <vt:variant>
        <vt:i4>7143470</vt:i4>
      </vt:variant>
      <vt:variant>
        <vt:i4>198</vt:i4>
      </vt:variant>
      <vt:variant>
        <vt:i4>0</vt:i4>
      </vt:variant>
      <vt:variant>
        <vt:i4>5</vt:i4>
      </vt:variant>
      <vt:variant>
        <vt:lpwstr>http://chemcenter.weizmann.ac.il/?CategoryID=543&amp;ArticleID=4090</vt:lpwstr>
      </vt:variant>
      <vt:variant>
        <vt:lpwstr/>
      </vt:variant>
      <vt:variant>
        <vt:i4>6619177</vt:i4>
      </vt:variant>
      <vt:variant>
        <vt:i4>195</vt:i4>
      </vt:variant>
      <vt:variant>
        <vt:i4>0</vt:i4>
      </vt:variant>
      <vt:variant>
        <vt:i4>5</vt:i4>
      </vt:variant>
      <vt:variant>
        <vt:lpwstr>http://chemcenter.weizmann.ac.il/?CategoryID=543&amp;ArticleID=6736</vt:lpwstr>
      </vt:variant>
      <vt:variant>
        <vt:lpwstr/>
      </vt:variant>
      <vt:variant>
        <vt:i4>6684713</vt:i4>
      </vt:variant>
      <vt:variant>
        <vt:i4>192</vt:i4>
      </vt:variant>
      <vt:variant>
        <vt:i4>0</vt:i4>
      </vt:variant>
      <vt:variant>
        <vt:i4>5</vt:i4>
      </vt:variant>
      <vt:variant>
        <vt:lpwstr>http://chemcenter.weizmann.ac.il/?CategoryID=543&amp;ArticleID=6709</vt:lpwstr>
      </vt:variant>
      <vt:variant>
        <vt:lpwstr/>
      </vt:variant>
      <vt:variant>
        <vt:i4>7143469</vt:i4>
      </vt:variant>
      <vt:variant>
        <vt:i4>189</vt:i4>
      </vt:variant>
      <vt:variant>
        <vt:i4>0</vt:i4>
      </vt:variant>
      <vt:variant>
        <vt:i4>5</vt:i4>
      </vt:variant>
      <vt:variant>
        <vt:lpwstr>http://chemcenter.weizmann.ac.il/?CategoryID=543&amp;ArticleID=4392</vt:lpwstr>
      </vt:variant>
      <vt:variant>
        <vt:lpwstr/>
      </vt:variant>
      <vt:variant>
        <vt:i4>7077933</vt:i4>
      </vt:variant>
      <vt:variant>
        <vt:i4>186</vt:i4>
      </vt:variant>
      <vt:variant>
        <vt:i4>0</vt:i4>
      </vt:variant>
      <vt:variant>
        <vt:i4>5</vt:i4>
      </vt:variant>
      <vt:variant>
        <vt:lpwstr>http://chemcenter.weizmann.ac.il/?CategoryID=543&amp;ArticleID=4388</vt:lpwstr>
      </vt:variant>
      <vt:variant>
        <vt:lpwstr/>
      </vt:variant>
      <vt:variant>
        <vt:i4>7209013</vt:i4>
      </vt:variant>
      <vt:variant>
        <vt:i4>183</vt:i4>
      </vt:variant>
      <vt:variant>
        <vt:i4>0</vt:i4>
      </vt:variant>
      <vt:variant>
        <vt:i4>5</vt:i4>
      </vt:variant>
      <vt:variant>
        <vt:lpwstr>http://science.cet.ac.il/science/colors/color2.asp</vt:lpwstr>
      </vt:variant>
      <vt:variant>
        <vt:lpwstr/>
      </vt:variant>
      <vt:variant>
        <vt:i4>7209013</vt:i4>
      </vt:variant>
      <vt:variant>
        <vt:i4>180</vt:i4>
      </vt:variant>
      <vt:variant>
        <vt:i4>0</vt:i4>
      </vt:variant>
      <vt:variant>
        <vt:i4>5</vt:i4>
      </vt:variant>
      <vt:variant>
        <vt:lpwstr>http://science.cet.ac.il/science/colors/color2.asp</vt:lpwstr>
      </vt:variant>
      <vt:variant>
        <vt:lpwstr/>
      </vt:variant>
      <vt:variant>
        <vt:i4>2228252</vt:i4>
      </vt:variant>
      <vt:variant>
        <vt:i4>177</vt:i4>
      </vt:variant>
      <vt:variant>
        <vt:i4>0</vt:i4>
      </vt:variant>
      <vt:variant>
        <vt:i4>5</vt:i4>
      </vt:variant>
      <vt:variant>
        <vt:lpwstr>http://chimianet.zefat.ac.il/BrowseCategories.asp?FormName=Tree&amp;category_id=173</vt:lpwstr>
      </vt:variant>
      <vt:variant>
        <vt:lpwstr/>
      </vt:variant>
      <vt:variant>
        <vt:i4>6946856</vt:i4>
      </vt:variant>
      <vt:variant>
        <vt:i4>174</vt:i4>
      </vt:variant>
      <vt:variant>
        <vt:i4>0</vt:i4>
      </vt:variant>
      <vt:variant>
        <vt:i4>5</vt:i4>
      </vt:variant>
      <vt:variant>
        <vt:lpwstr>http://chemcenter.weizmann.ac.il/?CategoryID=378&amp;ArticleID=4538</vt:lpwstr>
      </vt:variant>
      <vt:variant>
        <vt:lpwstr/>
      </vt:variant>
      <vt:variant>
        <vt:i4>6946860</vt:i4>
      </vt:variant>
      <vt:variant>
        <vt:i4>171</vt:i4>
      </vt:variant>
      <vt:variant>
        <vt:i4>0</vt:i4>
      </vt:variant>
      <vt:variant>
        <vt:i4>5</vt:i4>
      </vt:variant>
      <vt:variant>
        <vt:lpwstr>http://chemcenter.weizmann.ac.il/?CategoryID=378&amp;ArticleID=5128</vt:lpwstr>
      </vt:variant>
      <vt:variant>
        <vt:lpwstr/>
      </vt:variant>
      <vt:variant>
        <vt:i4>7209003</vt:i4>
      </vt:variant>
      <vt:variant>
        <vt:i4>168</vt:i4>
      </vt:variant>
      <vt:variant>
        <vt:i4>0</vt:i4>
      </vt:variant>
      <vt:variant>
        <vt:i4>5</vt:i4>
      </vt:variant>
      <vt:variant>
        <vt:lpwstr>http://chemcenter.weizmann.ac.il/?CategoryID=378&amp;ArticleID=6652</vt:lpwstr>
      </vt:variant>
      <vt:variant>
        <vt:lpwstr/>
      </vt:variant>
      <vt:variant>
        <vt:i4>7209003</vt:i4>
      </vt:variant>
      <vt:variant>
        <vt:i4>165</vt:i4>
      </vt:variant>
      <vt:variant>
        <vt:i4>0</vt:i4>
      </vt:variant>
      <vt:variant>
        <vt:i4>5</vt:i4>
      </vt:variant>
      <vt:variant>
        <vt:lpwstr>http://chemcenter.weizmann.ac.il/?CategoryID=378&amp;ArticleID=6653</vt:lpwstr>
      </vt:variant>
      <vt:variant>
        <vt:lpwstr/>
      </vt:variant>
      <vt:variant>
        <vt:i4>6553646</vt:i4>
      </vt:variant>
      <vt:variant>
        <vt:i4>162</vt:i4>
      </vt:variant>
      <vt:variant>
        <vt:i4>0</vt:i4>
      </vt:variant>
      <vt:variant>
        <vt:i4>5</vt:i4>
      </vt:variant>
      <vt:variant>
        <vt:lpwstr>http://chemcenter.weizmann.ac.il/?CategoryID=322&amp;ArticleID=4670</vt:lpwstr>
      </vt:variant>
      <vt:variant>
        <vt:lpwstr/>
      </vt:variant>
      <vt:variant>
        <vt:i4>4063333</vt:i4>
      </vt:variant>
      <vt:variant>
        <vt:i4>159</vt:i4>
      </vt:variant>
      <vt:variant>
        <vt:i4>0</vt:i4>
      </vt:variant>
      <vt:variant>
        <vt:i4>5</vt:i4>
      </vt:variant>
      <vt:variant>
        <vt:lpwstr>http://chemcenter.weizmann.ac.il/?CategoryID=412&amp;ArticleID=4934&amp;SearchParam</vt:lpwstr>
      </vt:variant>
      <vt:variant>
        <vt:lpwstr/>
      </vt:variant>
      <vt:variant>
        <vt:i4>7012389</vt:i4>
      </vt:variant>
      <vt:variant>
        <vt:i4>156</vt:i4>
      </vt:variant>
      <vt:variant>
        <vt:i4>0</vt:i4>
      </vt:variant>
      <vt:variant>
        <vt:i4>5</vt:i4>
      </vt:variant>
      <vt:variant>
        <vt:lpwstr>http://chemcenter.weizmann.ac.il/?CategoryID=293&amp;ArticleID=4682</vt:lpwstr>
      </vt:variant>
      <vt:variant>
        <vt:lpwstr/>
      </vt:variant>
      <vt:variant>
        <vt:i4>7012389</vt:i4>
      </vt:variant>
      <vt:variant>
        <vt:i4>153</vt:i4>
      </vt:variant>
      <vt:variant>
        <vt:i4>0</vt:i4>
      </vt:variant>
      <vt:variant>
        <vt:i4>5</vt:i4>
      </vt:variant>
      <vt:variant>
        <vt:lpwstr>http://chemcenter.weizmann.ac.il/?CategoryID=293&amp;ArticleID=4687</vt:lpwstr>
      </vt:variant>
      <vt:variant>
        <vt:lpwstr/>
      </vt:variant>
      <vt:variant>
        <vt:i4>7209005</vt:i4>
      </vt:variant>
      <vt:variant>
        <vt:i4>150</vt:i4>
      </vt:variant>
      <vt:variant>
        <vt:i4>0</vt:i4>
      </vt:variant>
      <vt:variant>
        <vt:i4>5</vt:i4>
      </vt:variant>
      <vt:variant>
        <vt:lpwstr>http://chemcenter.weizmann.ac.il/?CategoryID=349&amp;ArticleID=6344</vt:lpwstr>
      </vt:variant>
      <vt:variant>
        <vt:lpwstr/>
      </vt:variant>
      <vt:variant>
        <vt:i4>5505108</vt:i4>
      </vt:variant>
      <vt:variant>
        <vt:i4>147</vt:i4>
      </vt:variant>
      <vt:variant>
        <vt:i4>0</vt:i4>
      </vt:variant>
      <vt:variant>
        <vt:i4>5</vt:i4>
      </vt:variant>
      <vt:variant>
        <vt:lpwstr>http://vimeo.com/11077939</vt:lpwstr>
      </vt:variant>
      <vt:variant>
        <vt:lpwstr/>
      </vt:variant>
      <vt:variant>
        <vt:i4>6422563</vt:i4>
      </vt:variant>
      <vt:variant>
        <vt:i4>144</vt:i4>
      </vt:variant>
      <vt:variant>
        <vt:i4>0</vt:i4>
      </vt:variant>
      <vt:variant>
        <vt:i4>5</vt:i4>
      </vt:variant>
      <vt:variant>
        <vt:lpwstr>http://chemcenter.weizmann.ac.il/?CategoryID=282&amp;ArticleID=5117</vt:lpwstr>
      </vt:variant>
      <vt:variant>
        <vt:lpwstr/>
      </vt:variant>
      <vt:variant>
        <vt:i4>2359340</vt:i4>
      </vt:variant>
      <vt:variant>
        <vt:i4>141</vt:i4>
      </vt:variant>
      <vt:variant>
        <vt:i4>0</vt:i4>
      </vt:variant>
      <vt:variant>
        <vt:i4>5</vt:i4>
      </vt:variant>
      <vt:variant>
        <vt:lpwstr>https://l.facebook.com/l.php?u=https%3A%2F%2Fwww.youtube.com%2Fwatch%3Fv%3DihR9SX7dgRo&amp;h=7AQEqyVhB</vt:lpwstr>
      </vt:variant>
      <vt:variant>
        <vt:lpwstr/>
      </vt:variant>
      <vt:variant>
        <vt:i4>524302</vt:i4>
      </vt:variant>
      <vt:variant>
        <vt:i4>138</vt:i4>
      </vt:variant>
      <vt:variant>
        <vt:i4>0</vt:i4>
      </vt:variant>
      <vt:variant>
        <vt:i4>5</vt:i4>
      </vt:variant>
      <vt:variant>
        <vt:lpwstr>http://carbon3d.com/</vt:lpwstr>
      </vt:variant>
      <vt:variant>
        <vt:lpwstr/>
      </vt:variant>
      <vt:variant>
        <vt:i4>6291490</vt:i4>
      </vt:variant>
      <vt:variant>
        <vt:i4>135</vt:i4>
      </vt:variant>
      <vt:variant>
        <vt:i4>0</vt:i4>
      </vt:variant>
      <vt:variant>
        <vt:i4>5</vt:i4>
      </vt:variant>
      <vt:variant>
        <vt:lpwstr>http://chemcenter.weizmann.ac.il/?CategoryID=282&amp;ArticleID=4024</vt:lpwstr>
      </vt:variant>
      <vt:variant>
        <vt:lpwstr/>
      </vt:variant>
      <vt:variant>
        <vt:i4>6750240</vt:i4>
      </vt:variant>
      <vt:variant>
        <vt:i4>132</vt:i4>
      </vt:variant>
      <vt:variant>
        <vt:i4>0</vt:i4>
      </vt:variant>
      <vt:variant>
        <vt:i4>5</vt:i4>
      </vt:variant>
      <vt:variant>
        <vt:lpwstr>http://chemcenter.weizmann.ac.il/?CategoryID=283&amp;ArticleID=6267</vt:lpwstr>
      </vt:variant>
      <vt:variant>
        <vt:lpwstr/>
      </vt:variant>
      <vt:variant>
        <vt:i4>1703955</vt:i4>
      </vt:variant>
      <vt:variant>
        <vt:i4>129</vt:i4>
      </vt:variant>
      <vt:variant>
        <vt:i4>0</vt:i4>
      </vt:variant>
      <vt:variant>
        <vt:i4>5</vt:i4>
      </vt:variant>
      <vt:variant>
        <vt:lpwstr>http://davidson.weizmann.ac.il/online/scienceathome/chemistry/%D7%94%D7%97%D7%95%D7%9E%D7%A8-%D7%94%D7%9E%D7%95%D7%A4%D7%9C%D7%90-%D7%A9%D7%91%D7%97%D7%99%D7%AA%D7%95%D7%9C%D7%99%D7%9D</vt:lpwstr>
      </vt:variant>
      <vt:variant>
        <vt:lpwstr/>
      </vt:variant>
      <vt:variant>
        <vt:i4>6291490</vt:i4>
      </vt:variant>
      <vt:variant>
        <vt:i4>126</vt:i4>
      </vt:variant>
      <vt:variant>
        <vt:i4>0</vt:i4>
      </vt:variant>
      <vt:variant>
        <vt:i4>5</vt:i4>
      </vt:variant>
      <vt:variant>
        <vt:lpwstr>http://chemcenter.weizmann.ac.il/?CategoryID=482&amp;ArticleID=6067</vt:lpwstr>
      </vt:variant>
      <vt:variant>
        <vt:lpwstr/>
      </vt:variant>
      <vt:variant>
        <vt:i4>1703955</vt:i4>
      </vt:variant>
      <vt:variant>
        <vt:i4>123</vt:i4>
      </vt:variant>
      <vt:variant>
        <vt:i4>0</vt:i4>
      </vt:variant>
      <vt:variant>
        <vt:i4>5</vt:i4>
      </vt:variant>
      <vt:variant>
        <vt:lpwstr>http://davidson.weizmann.ac.il/online/scienceathome/chemistry/%D7%94%D7%97%D7%95%D7%9E%D7%A8-%D7%94%D7%9E%D7%95%D7%A4%D7%9C%D7%90-%D7%A9%D7%91%D7%97%D7%99%D7%AA%D7%95%D7%9C%D7%99%D7%9D</vt:lpwstr>
      </vt:variant>
      <vt:variant>
        <vt:lpwstr/>
      </vt:variant>
      <vt:variant>
        <vt:i4>7012397</vt:i4>
      </vt:variant>
      <vt:variant>
        <vt:i4>120</vt:i4>
      </vt:variant>
      <vt:variant>
        <vt:i4>0</vt:i4>
      </vt:variant>
      <vt:variant>
        <vt:i4>5</vt:i4>
      </vt:variant>
      <vt:variant>
        <vt:lpwstr>http://chemcenter.weizmann.ac.il/?CategoryID=478&amp;ArticleID=6071</vt:lpwstr>
      </vt:variant>
      <vt:variant>
        <vt:lpwstr/>
      </vt:variant>
      <vt:variant>
        <vt:i4>2359343</vt:i4>
      </vt:variant>
      <vt:variant>
        <vt:i4>117</vt:i4>
      </vt:variant>
      <vt:variant>
        <vt:i4>0</vt:i4>
      </vt:variant>
      <vt:variant>
        <vt:i4>5</vt:i4>
      </vt:variant>
      <vt:variant>
        <vt:lpwstr>http://learnchem.weizmann.ac.il/Factory/97</vt:lpwstr>
      </vt:variant>
      <vt:variant>
        <vt:lpwstr/>
      </vt:variant>
      <vt:variant>
        <vt:i4>2162735</vt:i4>
      </vt:variant>
      <vt:variant>
        <vt:i4>114</vt:i4>
      </vt:variant>
      <vt:variant>
        <vt:i4>0</vt:i4>
      </vt:variant>
      <vt:variant>
        <vt:i4>5</vt:i4>
      </vt:variant>
      <vt:variant>
        <vt:lpwstr>http://learnchem.weizmann.ac.il/Factory/92</vt:lpwstr>
      </vt:variant>
      <vt:variant>
        <vt:lpwstr/>
      </vt:variant>
      <vt:variant>
        <vt:i4>8192059</vt:i4>
      </vt:variant>
      <vt:variant>
        <vt:i4>111</vt:i4>
      </vt:variant>
      <vt:variant>
        <vt:i4>0</vt:i4>
      </vt:variant>
      <vt:variant>
        <vt:i4>5</vt:i4>
      </vt:variant>
      <vt:variant>
        <vt:lpwstr>http://learnchem.weizmann.ac.il/ChemicalList/1</vt:lpwstr>
      </vt:variant>
      <vt:variant>
        <vt:lpwstr/>
      </vt:variant>
      <vt:variant>
        <vt:i4>3080249</vt:i4>
      </vt:variant>
      <vt:variant>
        <vt:i4>108</vt:i4>
      </vt:variant>
      <vt:variant>
        <vt:i4>0</vt:i4>
      </vt:variant>
      <vt:variant>
        <vt:i4>5</vt:i4>
      </vt:variant>
      <vt:variant>
        <vt:lpwstr>http://learnchem.weizmann.ac.il/ArticleList/23</vt:lpwstr>
      </vt:variant>
      <vt:variant>
        <vt:lpwstr/>
      </vt:variant>
      <vt:variant>
        <vt:i4>6684714</vt:i4>
      </vt:variant>
      <vt:variant>
        <vt:i4>105</vt:i4>
      </vt:variant>
      <vt:variant>
        <vt:i4>0</vt:i4>
      </vt:variant>
      <vt:variant>
        <vt:i4>5</vt:i4>
      </vt:variant>
      <vt:variant>
        <vt:lpwstr>http://chemcenter.weizmann.ac.il/?CategoryID=473&amp;ArticleID=4735</vt:lpwstr>
      </vt:variant>
      <vt:variant>
        <vt:lpwstr/>
      </vt:variant>
      <vt:variant>
        <vt:i4>7077932</vt:i4>
      </vt:variant>
      <vt:variant>
        <vt:i4>102</vt:i4>
      </vt:variant>
      <vt:variant>
        <vt:i4>0</vt:i4>
      </vt:variant>
      <vt:variant>
        <vt:i4>5</vt:i4>
      </vt:variant>
      <vt:variant>
        <vt:lpwstr>http://chemcenter.weizmann.ac.il/?CategoryID=378&amp;ArticleID=4158</vt:lpwstr>
      </vt:variant>
      <vt:variant>
        <vt:lpwstr/>
      </vt:variant>
      <vt:variant>
        <vt:i4>7143464</vt:i4>
      </vt:variant>
      <vt:variant>
        <vt:i4>99</vt:i4>
      </vt:variant>
      <vt:variant>
        <vt:i4>0</vt:i4>
      </vt:variant>
      <vt:variant>
        <vt:i4>5</vt:i4>
      </vt:variant>
      <vt:variant>
        <vt:lpwstr>http://chemcenter.weizmann.ac.il/?CategoryID=378&amp;ArticleID=4541</vt:lpwstr>
      </vt:variant>
      <vt:variant>
        <vt:lpwstr/>
      </vt:variant>
      <vt:variant>
        <vt:i4>5242922</vt:i4>
      </vt:variant>
      <vt:variant>
        <vt:i4>96</vt:i4>
      </vt:variant>
      <vt:variant>
        <vt:i4>0</vt:i4>
      </vt:variant>
      <vt:variant>
        <vt:i4>5</vt:i4>
      </vt:variant>
      <vt:variant>
        <vt:lpwstr>http://chemcenter.weizmann.ac.il/_Uploads/foto-in/File/flame retardants.pdf</vt:lpwstr>
      </vt:variant>
      <vt:variant>
        <vt:lpwstr/>
      </vt:variant>
      <vt:variant>
        <vt:i4>6815785</vt:i4>
      </vt:variant>
      <vt:variant>
        <vt:i4>93</vt:i4>
      </vt:variant>
      <vt:variant>
        <vt:i4>0</vt:i4>
      </vt:variant>
      <vt:variant>
        <vt:i4>5</vt:i4>
      </vt:variant>
      <vt:variant>
        <vt:lpwstr>http://chemcenter.weizmann.ac.il/?CategoryID=378&amp;ArticleID=6437</vt:lpwstr>
      </vt:variant>
      <vt:variant>
        <vt:lpwstr/>
      </vt:variant>
      <vt:variant>
        <vt:i4>6815785</vt:i4>
      </vt:variant>
      <vt:variant>
        <vt:i4>90</vt:i4>
      </vt:variant>
      <vt:variant>
        <vt:i4>0</vt:i4>
      </vt:variant>
      <vt:variant>
        <vt:i4>5</vt:i4>
      </vt:variant>
      <vt:variant>
        <vt:lpwstr>http://chemcenter.weizmann.ac.il/?CategoryID=378&amp;ArticleID=6437</vt:lpwstr>
      </vt:variant>
      <vt:variant>
        <vt:lpwstr/>
      </vt:variant>
      <vt:variant>
        <vt:i4>6357029</vt:i4>
      </vt:variant>
      <vt:variant>
        <vt:i4>87</vt:i4>
      </vt:variant>
      <vt:variant>
        <vt:i4>0</vt:i4>
      </vt:variant>
      <vt:variant>
        <vt:i4>5</vt:i4>
      </vt:variant>
      <vt:variant>
        <vt:lpwstr>http://chemcenter.weizmann.ac.il/?CategoryID=285&amp;ArticleID=4746</vt:lpwstr>
      </vt:variant>
      <vt:variant>
        <vt:lpwstr/>
      </vt:variant>
      <vt:variant>
        <vt:i4>6750242</vt:i4>
      </vt:variant>
      <vt:variant>
        <vt:i4>84</vt:i4>
      </vt:variant>
      <vt:variant>
        <vt:i4>0</vt:i4>
      </vt:variant>
      <vt:variant>
        <vt:i4>5</vt:i4>
      </vt:variant>
      <vt:variant>
        <vt:lpwstr>http://chemcenter.weizmann.ac.il/?CategoryID=412&amp;ArticleID=4939</vt:lpwstr>
      </vt:variant>
      <vt:variant>
        <vt:lpwstr/>
      </vt:variant>
      <vt:variant>
        <vt:i4>6291499</vt:i4>
      </vt:variant>
      <vt:variant>
        <vt:i4>81</vt:i4>
      </vt:variant>
      <vt:variant>
        <vt:i4>0</vt:i4>
      </vt:variant>
      <vt:variant>
        <vt:i4>5</vt:i4>
      </vt:variant>
      <vt:variant>
        <vt:lpwstr>http://chemcenter.weizmann.ac.il/?CategoryID=283&amp;ArticleID=3941</vt:lpwstr>
      </vt:variant>
      <vt:variant>
        <vt:lpwstr/>
      </vt:variant>
      <vt:variant>
        <vt:i4>6553716</vt:i4>
      </vt:variant>
      <vt:variant>
        <vt:i4>78</vt:i4>
      </vt:variant>
      <vt:variant>
        <vt:i4>0</vt:i4>
      </vt:variant>
      <vt:variant>
        <vt:i4>5</vt:i4>
      </vt:variant>
      <vt:variant>
        <vt:lpwstr>http://www.nrg.co.il/online/10/ART/731/467.html</vt:lpwstr>
      </vt:variant>
      <vt:variant>
        <vt:lpwstr/>
      </vt:variant>
      <vt:variant>
        <vt:i4>3080237</vt:i4>
      </vt:variant>
      <vt:variant>
        <vt:i4>75</vt:i4>
      </vt:variant>
      <vt:variant>
        <vt:i4>0</vt:i4>
      </vt:variant>
      <vt:variant>
        <vt:i4>5</vt:i4>
      </vt:variant>
      <vt:variant>
        <vt:lpwstr>https://www.youtube.com/watch?v=3hOQ9E2b2HI&amp;list=PLQoax2tM7zg5LsQEI1MmRmP1cwTThhW0T</vt:lpwstr>
      </vt:variant>
      <vt:variant>
        <vt:lpwstr/>
      </vt:variant>
      <vt:variant>
        <vt:i4>72</vt:i4>
      </vt:variant>
      <vt:variant>
        <vt:i4>72</vt:i4>
      </vt:variant>
      <vt:variant>
        <vt:i4>0</vt:i4>
      </vt:variant>
      <vt:variant>
        <vt:i4>5</vt:i4>
      </vt:variant>
      <vt:variant>
        <vt:lpwstr>http://stwww.weizmann.ac.il/g-chem/learnchem/</vt:lpwstr>
      </vt:variant>
      <vt:variant>
        <vt:lpwstr/>
      </vt:variant>
      <vt:variant>
        <vt:i4>5636163</vt:i4>
      </vt:variant>
      <vt:variant>
        <vt:i4>69</vt:i4>
      </vt:variant>
      <vt:variant>
        <vt:i4>0</vt:i4>
      </vt:variant>
      <vt:variant>
        <vt:i4>5</vt:i4>
      </vt:variant>
      <vt:variant>
        <vt:lpwstr>http://www.bromorim.co.il/?p=203</vt:lpwstr>
      </vt:variant>
      <vt:variant>
        <vt:lpwstr/>
      </vt:variant>
      <vt:variant>
        <vt:i4>7143469</vt:i4>
      </vt:variant>
      <vt:variant>
        <vt:i4>66</vt:i4>
      </vt:variant>
      <vt:variant>
        <vt:i4>0</vt:i4>
      </vt:variant>
      <vt:variant>
        <vt:i4>5</vt:i4>
      </vt:variant>
      <vt:variant>
        <vt:lpwstr>http://chemcenter.weizmann.ac.il/?CategoryID=378&amp;ArticleID=6064</vt:lpwstr>
      </vt:variant>
      <vt:variant>
        <vt:lpwstr/>
      </vt:variant>
      <vt:variant>
        <vt:i4>6488106</vt:i4>
      </vt:variant>
      <vt:variant>
        <vt:i4>63</vt:i4>
      </vt:variant>
      <vt:variant>
        <vt:i4>0</vt:i4>
      </vt:variant>
      <vt:variant>
        <vt:i4>5</vt:i4>
      </vt:variant>
      <vt:variant>
        <vt:lpwstr>http://chemcenter.weizmann.ac.il/?CategoryID=378&amp;ArticleID=6786</vt:lpwstr>
      </vt:variant>
      <vt:variant>
        <vt:lpwstr/>
      </vt:variant>
      <vt:variant>
        <vt:i4>7274541</vt:i4>
      </vt:variant>
      <vt:variant>
        <vt:i4>60</vt:i4>
      </vt:variant>
      <vt:variant>
        <vt:i4>0</vt:i4>
      </vt:variant>
      <vt:variant>
        <vt:i4>5</vt:i4>
      </vt:variant>
      <vt:variant>
        <vt:lpwstr>http://chemcenter.weizmann.ac.il/?CategoryID=349&amp;ArticleID=6351</vt:lpwstr>
      </vt:variant>
      <vt:variant>
        <vt:lpwstr/>
      </vt:variant>
      <vt:variant>
        <vt:i4>7209005</vt:i4>
      </vt:variant>
      <vt:variant>
        <vt:i4>57</vt:i4>
      </vt:variant>
      <vt:variant>
        <vt:i4>0</vt:i4>
      </vt:variant>
      <vt:variant>
        <vt:i4>5</vt:i4>
      </vt:variant>
      <vt:variant>
        <vt:lpwstr>http://chemcenter.weizmann.ac.il/?CategoryID=349&amp;ArticleID=6348</vt:lpwstr>
      </vt:variant>
      <vt:variant>
        <vt:lpwstr/>
      </vt:variant>
      <vt:variant>
        <vt:i4>6422565</vt:i4>
      </vt:variant>
      <vt:variant>
        <vt:i4>54</vt:i4>
      </vt:variant>
      <vt:variant>
        <vt:i4>0</vt:i4>
      </vt:variant>
      <vt:variant>
        <vt:i4>5</vt:i4>
      </vt:variant>
      <vt:variant>
        <vt:lpwstr>http://chemcenter.weizmann.ac.il/?CategoryID=492&amp;ArticleID=4662</vt:lpwstr>
      </vt:variant>
      <vt:variant>
        <vt:lpwstr/>
      </vt:variant>
      <vt:variant>
        <vt:i4>6881313</vt:i4>
      </vt:variant>
      <vt:variant>
        <vt:i4>51</vt:i4>
      </vt:variant>
      <vt:variant>
        <vt:i4>0</vt:i4>
      </vt:variant>
      <vt:variant>
        <vt:i4>5</vt:i4>
      </vt:variant>
      <vt:variant>
        <vt:lpwstr>http://www.mhhe.com/physsci/chemistry/essentialchemistry/flash/lechv17.swf</vt:lpwstr>
      </vt:variant>
      <vt:variant>
        <vt:lpwstr/>
      </vt:variant>
      <vt:variant>
        <vt:i4>6684704</vt:i4>
      </vt:variant>
      <vt:variant>
        <vt:i4>48</vt:i4>
      </vt:variant>
      <vt:variant>
        <vt:i4>0</vt:i4>
      </vt:variant>
      <vt:variant>
        <vt:i4>5</vt:i4>
      </vt:variant>
      <vt:variant>
        <vt:lpwstr>http://chemcenter.weizmann.ac.il/?CategoryID=282&amp;ArticleID=6261</vt:lpwstr>
      </vt:variant>
      <vt:variant>
        <vt:lpwstr/>
      </vt:variant>
      <vt:variant>
        <vt:i4>7274548</vt:i4>
      </vt:variant>
      <vt:variant>
        <vt:i4>45</vt:i4>
      </vt:variant>
      <vt:variant>
        <vt:i4>0</vt:i4>
      </vt:variant>
      <vt:variant>
        <vt:i4>5</vt:i4>
      </vt:variant>
      <vt:variant>
        <vt:lpwstr>https://www.youtube.com/watch?v=KYD5LNVWne8</vt:lpwstr>
      </vt:variant>
      <vt:variant>
        <vt:lpwstr/>
      </vt:variant>
      <vt:variant>
        <vt:i4>7602233</vt:i4>
      </vt:variant>
      <vt:variant>
        <vt:i4>42</vt:i4>
      </vt:variant>
      <vt:variant>
        <vt:i4>0</vt:i4>
      </vt:variant>
      <vt:variant>
        <vt:i4>5</vt:i4>
      </vt:variant>
      <vt:variant>
        <vt:lpwstr>https://www.youtube.com/watch?v=VbIaK6PLrRM</vt:lpwstr>
      </vt:variant>
      <vt:variant>
        <vt:lpwstr/>
      </vt:variant>
      <vt:variant>
        <vt:i4>7209000</vt:i4>
      </vt:variant>
      <vt:variant>
        <vt:i4>39</vt:i4>
      </vt:variant>
      <vt:variant>
        <vt:i4>0</vt:i4>
      </vt:variant>
      <vt:variant>
        <vt:i4>5</vt:i4>
      </vt:variant>
      <vt:variant>
        <vt:lpwstr>http://chemcenter.weizmann.ac.il/?CategoryID=521&amp;ArticleID=4087</vt:lpwstr>
      </vt:variant>
      <vt:variant>
        <vt:lpwstr/>
      </vt:variant>
      <vt:variant>
        <vt:i4>6750250</vt:i4>
      </vt:variant>
      <vt:variant>
        <vt:i4>36</vt:i4>
      </vt:variant>
      <vt:variant>
        <vt:i4>0</vt:i4>
      </vt:variant>
      <vt:variant>
        <vt:i4>5</vt:i4>
      </vt:variant>
      <vt:variant>
        <vt:lpwstr>http://chemcenter.weizmann.ac.il/?CategoryID=534&amp;ArticleID=4341</vt:lpwstr>
      </vt:variant>
      <vt:variant>
        <vt:lpwstr/>
      </vt:variant>
      <vt:variant>
        <vt:i4>7471116</vt:i4>
      </vt:variant>
      <vt:variant>
        <vt:i4>33</vt:i4>
      </vt:variant>
      <vt:variant>
        <vt:i4>0</vt:i4>
      </vt:variant>
      <vt:variant>
        <vt:i4>5</vt:i4>
      </vt:variant>
      <vt:variant>
        <vt:lpwstr>http://cms.education.gov.il/EducationCMS/Units/Mazkirut_Pedagogit/Chimya/Mivnyot/</vt:lpwstr>
      </vt:variant>
      <vt:variant>
        <vt:lpwstr/>
      </vt:variant>
      <vt:variant>
        <vt:i4>7209000</vt:i4>
      </vt:variant>
      <vt:variant>
        <vt:i4>30</vt:i4>
      </vt:variant>
      <vt:variant>
        <vt:i4>0</vt:i4>
      </vt:variant>
      <vt:variant>
        <vt:i4>5</vt:i4>
      </vt:variant>
      <vt:variant>
        <vt:lpwstr>http://chemcenter.weizmann.ac.il/?CategoryID=521&amp;ArticleID=4087</vt:lpwstr>
      </vt:variant>
      <vt:variant>
        <vt:lpwstr/>
      </vt:variant>
      <vt:variant>
        <vt:i4>6750250</vt:i4>
      </vt:variant>
      <vt:variant>
        <vt:i4>27</vt:i4>
      </vt:variant>
      <vt:variant>
        <vt:i4>0</vt:i4>
      </vt:variant>
      <vt:variant>
        <vt:i4>5</vt:i4>
      </vt:variant>
      <vt:variant>
        <vt:lpwstr>http://chemcenter.weizmann.ac.il/?CategoryID=534&amp;ArticleID=4341</vt:lpwstr>
      </vt:variant>
      <vt:variant>
        <vt:lpwstr/>
      </vt:variant>
      <vt:variant>
        <vt:i4>6422565</vt:i4>
      </vt:variant>
      <vt:variant>
        <vt:i4>24</vt:i4>
      </vt:variant>
      <vt:variant>
        <vt:i4>0</vt:i4>
      </vt:variant>
      <vt:variant>
        <vt:i4>5</vt:i4>
      </vt:variant>
      <vt:variant>
        <vt:lpwstr>http://chemcenter.weizmann.ac.il/?CategoryID=492&amp;ArticleID=4662</vt:lpwstr>
      </vt:variant>
      <vt:variant>
        <vt:lpwstr/>
      </vt:variant>
      <vt:variant>
        <vt:i4>2162740</vt:i4>
      </vt:variant>
      <vt:variant>
        <vt:i4>21</vt:i4>
      </vt:variant>
      <vt:variant>
        <vt:i4>0</vt:i4>
      </vt:variant>
      <vt:variant>
        <vt:i4>5</vt:i4>
      </vt:variant>
      <vt:variant>
        <vt:lpwstr>http://howworksis.com/iw/pages/1502531</vt:lpwstr>
      </vt:variant>
      <vt:variant>
        <vt:lpwstr/>
      </vt:variant>
      <vt:variant>
        <vt:i4>7274548</vt:i4>
      </vt:variant>
      <vt:variant>
        <vt:i4>18</vt:i4>
      </vt:variant>
      <vt:variant>
        <vt:i4>0</vt:i4>
      </vt:variant>
      <vt:variant>
        <vt:i4>5</vt:i4>
      </vt:variant>
      <vt:variant>
        <vt:lpwstr>https://www.youtube.com/watch?v=KYD5LNVWne8</vt:lpwstr>
      </vt:variant>
      <vt:variant>
        <vt:lpwstr/>
      </vt:variant>
      <vt:variant>
        <vt:i4>7602233</vt:i4>
      </vt:variant>
      <vt:variant>
        <vt:i4>15</vt:i4>
      </vt:variant>
      <vt:variant>
        <vt:i4>0</vt:i4>
      </vt:variant>
      <vt:variant>
        <vt:i4>5</vt:i4>
      </vt:variant>
      <vt:variant>
        <vt:lpwstr>https://www.youtube.com/watch?v=VbIaK6PLrRM</vt:lpwstr>
      </vt:variant>
      <vt:variant>
        <vt:lpwstr/>
      </vt:variant>
      <vt:variant>
        <vt:i4>1048644</vt:i4>
      </vt:variant>
      <vt:variant>
        <vt:i4>12</vt:i4>
      </vt:variant>
      <vt:variant>
        <vt:i4>0</vt:i4>
      </vt:variant>
      <vt:variant>
        <vt:i4>5</vt:i4>
      </vt:variant>
      <vt:variant>
        <vt:lpwstr>http://highschoolenergy.acs.org/content/hsef/en/what-is-energy/thermometers.html</vt:lpwstr>
      </vt:variant>
      <vt:variant>
        <vt:lpwstr/>
      </vt:variant>
      <vt:variant>
        <vt:i4>7340048</vt:i4>
      </vt:variant>
      <vt:variant>
        <vt:i4>9</vt:i4>
      </vt:variant>
      <vt:variant>
        <vt:i4>0</vt:i4>
      </vt:variant>
      <vt:variant>
        <vt:i4>5</vt:i4>
      </vt:variant>
      <vt:variant>
        <vt:lpwstr>http://chemcenter.weizmann.ac.il/_Uploads/dbsArticles/677.pdf</vt:lpwstr>
      </vt:variant>
      <vt:variant>
        <vt:lpwstr/>
      </vt:variant>
      <vt:variant>
        <vt:i4>1900573</vt:i4>
      </vt:variant>
      <vt:variant>
        <vt:i4>6</vt:i4>
      </vt:variant>
      <vt:variant>
        <vt:i4>0</vt:i4>
      </vt:variant>
      <vt:variant>
        <vt:i4>5</vt:i4>
      </vt:variant>
      <vt:variant>
        <vt:lpwstr>http://chemcenter.weizmann.ac.il/?CategoryID=428</vt:lpwstr>
      </vt:variant>
      <vt:variant>
        <vt:lpwstr/>
      </vt:variant>
      <vt:variant>
        <vt:i4>6553675</vt:i4>
      </vt:variant>
      <vt:variant>
        <vt:i4>0</vt:i4>
      </vt:variant>
      <vt:variant>
        <vt:i4>0</vt:i4>
      </vt:variant>
      <vt:variant>
        <vt:i4>5</vt:i4>
      </vt:variant>
      <vt:variant>
        <vt:lpwstr>http://cms.education.gov.il/EducationCMS/Units/Mazkirut_Pedagogit/chimya</vt:lpwstr>
      </vt:variant>
      <vt:variant>
        <vt:lpwstr/>
      </vt:variant>
      <vt:variant>
        <vt:i4>8061032</vt:i4>
      </vt:variant>
      <vt:variant>
        <vt:i4>-1</vt:i4>
      </vt:variant>
      <vt:variant>
        <vt:i4>7297</vt:i4>
      </vt:variant>
      <vt:variant>
        <vt:i4>1</vt:i4>
      </vt:variant>
      <vt:variant>
        <vt:lpwstr>http://albums.tapuz.co.il/flix/buffer/thumbs/flx_4027109_1110769_03_3.jpg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נושא חובה - אנרגיה ודינמיקה 1</dc:title>
  <dc:creator>user9</dc:creator>
  <cp:lastModifiedBy>user9</cp:lastModifiedBy>
  <cp:revision>112</cp:revision>
  <cp:lastPrinted>2017-07-18T07:25:00Z</cp:lastPrinted>
  <dcterms:created xsi:type="dcterms:W3CDTF">2017-07-07T11:23:00Z</dcterms:created>
  <dcterms:modified xsi:type="dcterms:W3CDTF">2017-07-18T12:48:00Z</dcterms:modified>
</cp:coreProperties>
</file>