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8C" w:rsidRPr="00FB3DBD" w:rsidRDefault="009F368C" w:rsidP="009F368C">
      <w:pPr>
        <w:bidi/>
        <w:jc w:val="center"/>
        <w:rPr>
          <w:b/>
          <w:bCs/>
          <w:sz w:val="32"/>
          <w:szCs w:val="32"/>
          <w:rtl/>
          <w:lang w:bidi="ar-LB"/>
        </w:rPr>
      </w:pPr>
      <w:r w:rsidRPr="00FB3DBD">
        <w:rPr>
          <w:rFonts w:hint="cs"/>
          <w:b/>
          <w:bCs/>
          <w:sz w:val="32"/>
          <w:szCs w:val="32"/>
          <w:rtl/>
        </w:rPr>
        <w:t xml:space="preserve">משימת סיום - העברה לשדה החינוכי </w:t>
      </w:r>
    </w:p>
    <w:p w:rsidR="004F69B6" w:rsidRPr="00FB3DBD" w:rsidRDefault="004F69B6" w:rsidP="002F343D">
      <w:pPr>
        <w:pStyle w:val="NoSpacing"/>
        <w:bidi/>
        <w:jc w:val="center"/>
        <w:rPr>
          <w:b/>
          <w:bCs/>
          <w:sz w:val="32"/>
          <w:szCs w:val="32"/>
          <w:rtl/>
        </w:rPr>
      </w:pPr>
    </w:p>
    <w:p w:rsidR="004F69B6" w:rsidRDefault="004F69B6" w:rsidP="004F69B6">
      <w:pPr>
        <w:pStyle w:val="NoSpacing"/>
        <w:bidi/>
        <w:jc w:val="center"/>
        <w:rPr>
          <w:b/>
          <w:bCs/>
          <w:rtl/>
        </w:rPr>
      </w:pPr>
    </w:p>
    <w:p w:rsidR="004F69B6" w:rsidRDefault="004F69B6" w:rsidP="004F69B6">
      <w:pPr>
        <w:pStyle w:val="NoSpacing"/>
        <w:bidi/>
        <w:jc w:val="center"/>
        <w:rPr>
          <w:b/>
          <w:bCs/>
          <w:rtl/>
        </w:rPr>
      </w:pPr>
    </w:p>
    <w:p w:rsidR="004F69B6" w:rsidRDefault="004F69B6" w:rsidP="004F69B6">
      <w:pPr>
        <w:pStyle w:val="NoSpacing"/>
        <w:bidi/>
        <w:jc w:val="center"/>
        <w:rPr>
          <w:b/>
          <w:bCs/>
          <w:rtl/>
        </w:rPr>
      </w:pPr>
    </w:p>
    <w:p w:rsidR="002F343D" w:rsidRPr="004F69B6" w:rsidRDefault="002F343D" w:rsidP="004F69B6">
      <w:pPr>
        <w:pStyle w:val="NoSpacing"/>
        <w:bidi/>
        <w:jc w:val="center"/>
        <w:rPr>
          <w:b/>
          <w:bCs/>
          <w:sz w:val="28"/>
          <w:szCs w:val="28"/>
        </w:rPr>
      </w:pPr>
      <w:r w:rsidRPr="004F69B6">
        <w:rPr>
          <w:rFonts w:hint="cs"/>
          <w:b/>
          <w:bCs/>
          <w:sz w:val="28"/>
          <w:szCs w:val="28"/>
          <w:rtl/>
        </w:rPr>
        <w:t>בעקבות הקורס: תורת החומרים</w:t>
      </w:r>
    </w:p>
    <w:p w:rsidR="002F343D" w:rsidRPr="004F69B6" w:rsidRDefault="002F343D" w:rsidP="002F343D">
      <w:pPr>
        <w:pStyle w:val="NoSpacing"/>
        <w:bidi/>
        <w:jc w:val="center"/>
        <w:rPr>
          <w:b/>
          <w:bCs/>
          <w:sz w:val="28"/>
          <w:szCs w:val="28"/>
        </w:rPr>
      </w:pPr>
      <w:r w:rsidRPr="004F69B6">
        <w:rPr>
          <w:rFonts w:hint="cs"/>
          <w:b/>
          <w:bCs/>
          <w:sz w:val="28"/>
          <w:szCs w:val="28"/>
          <w:rtl/>
        </w:rPr>
        <w:t>מרצה: פרופ</w:t>
      </w:r>
      <w:r w:rsidRPr="004F69B6">
        <w:rPr>
          <w:b/>
          <w:bCs/>
          <w:sz w:val="28"/>
          <w:szCs w:val="28"/>
          <w:rtl/>
        </w:rPr>
        <w:t xml:space="preserve">' איגור </w:t>
      </w:r>
      <w:r w:rsidRPr="004F69B6">
        <w:rPr>
          <w:rFonts w:hint="cs"/>
          <w:b/>
          <w:bCs/>
          <w:sz w:val="28"/>
          <w:szCs w:val="28"/>
          <w:rtl/>
        </w:rPr>
        <w:t>לבומרסקי</w:t>
      </w:r>
    </w:p>
    <w:p w:rsidR="002F343D" w:rsidRPr="004F69B6" w:rsidRDefault="002F343D" w:rsidP="002F343D">
      <w:pPr>
        <w:pStyle w:val="NoSpacing"/>
        <w:bidi/>
        <w:jc w:val="center"/>
        <w:rPr>
          <w:b/>
          <w:bCs/>
          <w:sz w:val="28"/>
          <w:szCs w:val="28"/>
        </w:rPr>
      </w:pPr>
      <w:r w:rsidRPr="004F69B6">
        <w:rPr>
          <w:rFonts w:hint="cs"/>
          <w:b/>
          <w:bCs/>
          <w:sz w:val="28"/>
          <w:szCs w:val="28"/>
          <w:rtl/>
        </w:rPr>
        <w:t>מתרגל: איתי לברט-אופיר</w:t>
      </w:r>
    </w:p>
    <w:p w:rsidR="002F343D" w:rsidRPr="004F69B6" w:rsidRDefault="002F343D" w:rsidP="002F343D">
      <w:pPr>
        <w:pStyle w:val="NoSpacing"/>
        <w:bidi/>
        <w:jc w:val="center"/>
        <w:rPr>
          <w:b/>
          <w:bCs/>
          <w:sz w:val="28"/>
          <w:szCs w:val="28"/>
          <w:rtl/>
        </w:rPr>
      </w:pPr>
      <w:r w:rsidRPr="004F69B6">
        <w:rPr>
          <w:rFonts w:hint="cs"/>
          <w:b/>
          <w:bCs/>
          <w:sz w:val="28"/>
          <w:szCs w:val="28"/>
          <w:rtl/>
        </w:rPr>
        <w:t>העברה לשדה החינוכי: ד"ר רון בלונדר</w:t>
      </w:r>
    </w:p>
    <w:p w:rsidR="004F69B6" w:rsidRPr="004F69B6" w:rsidRDefault="004F69B6" w:rsidP="004F69B6">
      <w:pPr>
        <w:pStyle w:val="NoSpacing"/>
        <w:bidi/>
        <w:jc w:val="center"/>
        <w:rPr>
          <w:b/>
          <w:bCs/>
          <w:sz w:val="28"/>
          <w:szCs w:val="28"/>
          <w:rtl/>
        </w:rPr>
      </w:pPr>
    </w:p>
    <w:p w:rsidR="004F69B6" w:rsidRPr="002F343D" w:rsidRDefault="004F69B6" w:rsidP="004F69B6">
      <w:pPr>
        <w:pStyle w:val="NoSpacing"/>
        <w:bidi/>
        <w:jc w:val="center"/>
        <w:rPr>
          <w:b/>
          <w:bCs/>
        </w:rPr>
      </w:pPr>
    </w:p>
    <w:p w:rsidR="004F69B6" w:rsidRPr="004F69B6" w:rsidRDefault="004F69B6" w:rsidP="00456350">
      <w:pPr>
        <w:pStyle w:val="NoSpacing"/>
        <w:bidi/>
        <w:jc w:val="center"/>
        <w:rPr>
          <w:b/>
          <w:bCs/>
          <w:sz w:val="28"/>
          <w:szCs w:val="28"/>
          <w:rtl/>
        </w:rPr>
      </w:pPr>
      <w:r w:rsidRPr="004F69B6">
        <w:rPr>
          <w:rFonts w:hint="cs"/>
          <w:b/>
          <w:bCs/>
          <w:sz w:val="28"/>
          <w:szCs w:val="28"/>
          <w:rtl/>
        </w:rPr>
        <w:t xml:space="preserve">מגישים: </w:t>
      </w:r>
      <w:proofErr w:type="spellStart"/>
      <w:r w:rsidRPr="004F69B6">
        <w:rPr>
          <w:rFonts w:hint="cs"/>
          <w:b/>
          <w:bCs/>
          <w:sz w:val="28"/>
          <w:szCs w:val="28"/>
          <w:rtl/>
        </w:rPr>
        <w:t>סח'ניני</w:t>
      </w:r>
      <w:proofErr w:type="spellEnd"/>
      <w:r w:rsidR="00E963F7">
        <w:rPr>
          <w:rFonts w:hint="cs"/>
          <w:b/>
          <w:bCs/>
          <w:sz w:val="28"/>
          <w:szCs w:val="28"/>
          <w:rtl/>
        </w:rPr>
        <w:t xml:space="preserve"> </w:t>
      </w:r>
      <w:proofErr w:type="spellStart"/>
      <w:r w:rsidRPr="004F69B6">
        <w:rPr>
          <w:rFonts w:hint="cs"/>
          <w:b/>
          <w:bCs/>
          <w:sz w:val="28"/>
          <w:szCs w:val="28"/>
          <w:rtl/>
        </w:rPr>
        <w:t>סוהיר</w:t>
      </w:r>
      <w:proofErr w:type="spellEnd"/>
      <w:r w:rsidRPr="004F69B6">
        <w:rPr>
          <w:b/>
          <w:bCs/>
          <w:sz w:val="28"/>
          <w:szCs w:val="28"/>
          <w:rtl/>
        </w:rPr>
        <w:t xml:space="preserve"> בית ספר איטלקי</w:t>
      </w:r>
      <w:r w:rsidRPr="004F69B6">
        <w:rPr>
          <w:rFonts w:hint="cs"/>
          <w:b/>
          <w:bCs/>
          <w:sz w:val="28"/>
          <w:szCs w:val="28"/>
          <w:rtl/>
        </w:rPr>
        <w:t xml:space="preserve">, יונתן </w:t>
      </w:r>
      <w:r w:rsidR="00456350" w:rsidRPr="004F69B6">
        <w:rPr>
          <w:rFonts w:hint="cs"/>
          <w:b/>
          <w:bCs/>
          <w:sz w:val="28"/>
          <w:szCs w:val="28"/>
          <w:rtl/>
        </w:rPr>
        <w:t>משה</w:t>
      </w:r>
      <w:r w:rsidR="00E963F7">
        <w:rPr>
          <w:rFonts w:hint="cs"/>
          <w:b/>
          <w:bCs/>
          <w:sz w:val="28"/>
          <w:szCs w:val="28"/>
          <w:rtl/>
        </w:rPr>
        <w:t xml:space="preserve"> </w:t>
      </w:r>
      <w:r w:rsidRPr="004F69B6">
        <w:rPr>
          <w:rFonts w:hint="cs"/>
          <w:b/>
          <w:bCs/>
          <w:sz w:val="28"/>
          <w:szCs w:val="28"/>
          <w:rtl/>
        </w:rPr>
        <w:t>תיכון חשמונאים</w:t>
      </w:r>
    </w:p>
    <w:p w:rsidR="004F69B6" w:rsidRPr="004F69B6" w:rsidRDefault="004F69B6" w:rsidP="004F69B6">
      <w:pPr>
        <w:pStyle w:val="NoSpacing"/>
        <w:bidi/>
        <w:rPr>
          <w:b/>
          <w:bCs/>
          <w:sz w:val="28"/>
          <w:szCs w:val="28"/>
          <w:rtl/>
        </w:rPr>
      </w:pPr>
    </w:p>
    <w:p w:rsidR="004F69B6" w:rsidRDefault="004F69B6" w:rsidP="004F69B6">
      <w:pPr>
        <w:pStyle w:val="NoSpacing"/>
        <w:bidi/>
        <w:jc w:val="center"/>
        <w:rPr>
          <w:b/>
          <w:bCs/>
          <w:sz w:val="24"/>
          <w:szCs w:val="24"/>
          <w:rtl/>
        </w:rPr>
      </w:pPr>
    </w:p>
    <w:p w:rsidR="002F343D" w:rsidRDefault="002F343D" w:rsidP="002F343D">
      <w:pPr>
        <w:pStyle w:val="NoSpacing"/>
        <w:bidi/>
        <w:jc w:val="center"/>
        <w:rPr>
          <w:b/>
          <w:bCs/>
          <w:rtl/>
        </w:rPr>
      </w:pPr>
    </w:p>
    <w:p w:rsidR="004F69B6" w:rsidRDefault="004F69B6" w:rsidP="004F69B6">
      <w:pPr>
        <w:pStyle w:val="NoSpacing"/>
        <w:bidi/>
        <w:jc w:val="center"/>
        <w:rPr>
          <w:b/>
          <w:bCs/>
          <w:rtl/>
        </w:rPr>
      </w:pPr>
    </w:p>
    <w:p w:rsidR="004F69B6" w:rsidRPr="00FB3DBD" w:rsidRDefault="000057DF" w:rsidP="00590B6B">
      <w:pPr>
        <w:pStyle w:val="NoSpacing"/>
        <w:bidi/>
        <w:jc w:val="center"/>
        <w:rPr>
          <w:b/>
          <w:bCs/>
          <w:sz w:val="28"/>
          <w:szCs w:val="28"/>
          <w:rtl/>
        </w:rPr>
      </w:pPr>
      <w:r w:rsidRPr="00FB3DBD">
        <w:rPr>
          <w:rFonts w:hint="cs"/>
          <w:b/>
          <w:bCs/>
          <w:sz w:val="28"/>
          <w:szCs w:val="28"/>
          <w:rtl/>
        </w:rPr>
        <w:t>נושא המשימה</w:t>
      </w:r>
      <w:r>
        <w:rPr>
          <w:rFonts w:hint="cs"/>
          <w:b/>
          <w:bCs/>
          <w:rtl/>
        </w:rPr>
        <w:t xml:space="preserve">: </w:t>
      </w:r>
      <w:r w:rsidRPr="00FB3DBD">
        <w:rPr>
          <w:rFonts w:hint="cs"/>
          <w:b/>
          <w:bCs/>
          <w:sz w:val="28"/>
          <w:szCs w:val="28"/>
          <w:rtl/>
        </w:rPr>
        <w:t xml:space="preserve">חידה </w:t>
      </w:r>
      <w:r w:rsidR="00590B6B">
        <w:rPr>
          <w:rFonts w:hint="cs"/>
          <w:b/>
          <w:bCs/>
          <w:sz w:val="28"/>
          <w:szCs w:val="28"/>
          <w:rtl/>
        </w:rPr>
        <w:t>בלשית</w:t>
      </w:r>
      <w:r w:rsidRPr="00FB3DBD">
        <w:rPr>
          <w:rFonts w:hint="cs"/>
          <w:b/>
          <w:bCs/>
          <w:sz w:val="28"/>
          <w:szCs w:val="28"/>
          <w:rtl/>
        </w:rPr>
        <w:t xml:space="preserve"> בשם " שודדי התיבה הנקועה"</w:t>
      </w:r>
    </w:p>
    <w:p w:rsidR="001C7643" w:rsidRDefault="001C7643" w:rsidP="001C7643">
      <w:pPr>
        <w:pStyle w:val="NoSpacing"/>
        <w:bidi/>
        <w:jc w:val="center"/>
        <w:rPr>
          <w:b/>
          <w:bCs/>
          <w:rtl/>
        </w:rPr>
      </w:pPr>
    </w:p>
    <w:p w:rsidR="001C7643" w:rsidRDefault="001C7643" w:rsidP="001C7643">
      <w:pPr>
        <w:pStyle w:val="NoSpacing"/>
        <w:bidi/>
        <w:jc w:val="center"/>
        <w:rPr>
          <w:b/>
          <w:bCs/>
          <w:rtl/>
        </w:rPr>
      </w:pPr>
    </w:p>
    <w:p w:rsidR="001C7643" w:rsidRDefault="001C7643" w:rsidP="001C7643">
      <w:pPr>
        <w:pStyle w:val="NoSpacing"/>
        <w:bidi/>
        <w:jc w:val="center"/>
        <w:rPr>
          <w:b/>
          <w:bCs/>
          <w:rtl/>
        </w:rPr>
      </w:pPr>
    </w:p>
    <w:p w:rsidR="001C7643" w:rsidRDefault="001C7643" w:rsidP="001C7643">
      <w:pPr>
        <w:pStyle w:val="NoSpacing"/>
        <w:bidi/>
        <w:jc w:val="center"/>
        <w:rPr>
          <w:b/>
          <w:bCs/>
          <w:rtl/>
        </w:rPr>
      </w:pPr>
    </w:p>
    <w:p w:rsidR="001C7643" w:rsidRDefault="001C7643" w:rsidP="001C7643">
      <w:pPr>
        <w:pStyle w:val="NoSpacing"/>
        <w:bidi/>
        <w:jc w:val="center"/>
        <w:rPr>
          <w:b/>
          <w:bCs/>
          <w:rtl/>
        </w:rPr>
      </w:pPr>
    </w:p>
    <w:p w:rsidR="001C7643" w:rsidRDefault="001C7643" w:rsidP="001C7643">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71598A" w:rsidRDefault="0071598A" w:rsidP="0071598A">
      <w:pPr>
        <w:pStyle w:val="NoSpacing"/>
        <w:bidi/>
        <w:jc w:val="center"/>
        <w:rPr>
          <w:b/>
          <w:bCs/>
          <w:rtl/>
        </w:rPr>
      </w:pPr>
    </w:p>
    <w:p w:rsidR="00F65E8D" w:rsidRPr="00F30B3A" w:rsidRDefault="00564C4E" w:rsidP="00F30B3A">
      <w:pPr>
        <w:pStyle w:val="NoSpacing"/>
        <w:bidi/>
        <w:spacing w:line="276" w:lineRule="auto"/>
        <w:jc w:val="both"/>
        <w:rPr>
          <w:sz w:val="24"/>
          <w:szCs w:val="24"/>
          <w:u w:val="single"/>
        </w:rPr>
      </w:pPr>
      <w:r w:rsidRPr="00F30B3A">
        <w:rPr>
          <w:rFonts w:hint="cs"/>
          <w:b/>
          <w:bCs/>
          <w:sz w:val="24"/>
          <w:szCs w:val="24"/>
          <w:u w:val="single"/>
          <w:rtl/>
        </w:rPr>
        <w:t>קהל יעד</w:t>
      </w:r>
      <w:r w:rsidRPr="00F30B3A">
        <w:rPr>
          <w:rFonts w:hint="cs"/>
          <w:sz w:val="24"/>
          <w:szCs w:val="24"/>
          <w:u w:val="single"/>
          <w:rtl/>
        </w:rPr>
        <w:t>:</w:t>
      </w:r>
    </w:p>
    <w:p w:rsidR="00F30B3A" w:rsidRDefault="00F30B3A" w:rsidP="00F30B3A">
      <w:pPr>
        <w:pStyle w:val="NoSpacing"/>
        <w:bidi/>
        <w:spacing w:line="276" w:lineRule="auto"/>
        <w:jc w:val="both"/>
        <w:rPr>
          <w:sz w:val="28"/>
          <w:szCs w:val="28"/>
          <w:u w:val="single"/>
          <w:rtl/>
        </w:rPr>
      </w:pPr>
    </w:p>
    <w:p w:rsidR="0071598A" w:rsidRDefault="0071598A" w:rsidP="00F30B3A">
      <w:pPr>
        <w:pStyle w:val="NoSpacing"/>
        <w:bidi/>
        <w:spacing w:line="276" w:lineRule="auto"/>
        <w:jc w:val="both"/>
        <w:rPr>
          <w:b/>
          <w:bCs/>
          <w:rtl/>
        </w:rPr>
      </w:pPr>
      <w:r>
        <w:rPr>
          <w:rFonts w:hint="cs"/>
          <w:b/>
          <w:bCs/>
          <w:rtl/>
        </w:rPr>
        <w:t>המשימה מיועד</w:t>
      </w:r>
      <w:r w:rsidR="00002E18">
        <w:rPr>
          <w:rFonts w:hint="cs"/>
          <w:b/>
          <w:bCs/>
          <w:rtl/>
        </w:rPr>
        <w:t xml:space="preserve">ת לתלמידי כיתה </w:t>
      </w:r>
      <w:r w:rsidR="003169A2">
        <w:rPr>
          <w:rFonts w:hint="cs"/>
          <w:b/>
          <w:bCs/>
          <w:rtl/>
        </w:rPr>
        <w:t xml:space="preserve">י' </w:t>
      </w:r>
    </w:p>
    <w:p w:rsidR="004F69B6" w:rsidRDefault="004F69B6" w:rsidP="00F30B3A">
      <w:pPr>
        <w:pStyle w:val="NoSpacing"/>
        <w:bidi/>
        <w:spacing w:line="276" w:lineRule="auto"/>
        <w:jc w:val="both"/>
        <w:rPr>
          <w:b/>
          <w:bCs/>
          <w:rtl/>
        </w:rPr>
      </w:pPr>
    </w:p>
    <w:p w:rsidR="004F69B6" w:rsidRDefault="00002E18" w:rsidP="00F30B3A">
      <w:pPr>
        <w:pStyle w:val="NoSpacing"/>
        <w:bidi/>
        <w:spacing w:line="276" w:lineRule="auto"/>
        <w:jc w:val="both"/>
        <w:rPr>
          <w:b/>
          <w:bCs/>
          <w:rtl/>
        </w:rPr>
      </w:pPr>
      <w:r w:rsidRPr="00F30B3A">
        <w:rPr>
          <w:rFonts w:hint="cs"/>
          <w:b/>
          <w:bCs/>
          <w:sz w:val="24"/>
          <w:szCs w:val="24"/>
          <w:u w:val="single"/>
          <w:rtl/>
        </w:rPr>
        <w:t>מטרת הפעילות</w:t>
      </w:r>
      <w:r w:rsidR="00BC520E">
        <w:rPr>
          <w:rFonts w:hint="cs"/>
          <w:b/>
          <w:bCs/>
          <w:rtl/>
        </w:rPr>
        <w:t>:</w:t>
      </w:r>
    </w:p>
    <w:p w:rsidR="00627965" w:rsidRDefault="00F30B3A" w:rsidP="00F30B3A">
      <w:pPr>
        <w:pStyle w:val="NoSpacing"/>
        <w:numPr>
          <w:ilvl w:val="0"/>
          <w:numId w:val="1"/>
        </w:numPr>
        <w:bidi/>
        <w:spacing w:line="276" w:lineRule="auto"/>
        <w:jc w:val="both"/>
        <w:rPr>
          <w:b/>
          <w:bCs/>
        </w:rPr>
      </w:pPr>
      <w:r>
        <w:rPr>
          <w:rFonts w:hint="cs"/>
          <w:b/>
          <w:bCs/>
          <w:rtl/>
        </w:rPr>
        <w:t>העש</w:t>
      </w:r>
      <w:r w:rsidR="00627965">
        <w:rPr>
          <w:rFonts w:hint="cs"/>
          <w:b/>
          <w:bCs/>
          <w:rtl/>
        </w:rPr>
        <w:t>ר</w:t>
      </w:r>
      <w:r>
        <w:rPr>
          <w:rFonts w:hint="cs"/>
          <w:b/>
          <w:bCs/>
          <w:rtl/>
        </w:rPr>
        <w:t xml:space="preserve">ת </w:t>
      </w:r>
      <w:r w:rsidR="00627965">
        <w:rPr>
          <w:rFonts w:hint="cs"/>
          <w:b/>
          <w:bCs/>
          <w:rtl/>
        </w:rPr>
        <w:t xml:space="preserve"> הידע של התלמידים בנושא המבנה הסריגי  והגבישי</w:t>
      </w:r>
      <w:r w:rsidR="00953E2E">
        <w:rPr>
          <w:rFonts w:hint="cs"/>
          <w:b/>
          <w:bCs/>
          <w:rtl/>
        </w:rPr>
        <w:t xml:space="preserve"> של המתכות</w:t>
      </w:r>
      <w:r w:rsidR="00627965">
        <w:rPr>
          <w:rFonts w:hint="cs"/>
          <w:b/>
          <w:bCs/>
          <w:rtl/>
        </w:rPr>
        <w:t>.</w:t>
      </w:r>
    </w:p>
    <w:p w:rsidR="00B5645B" w:rsidRDefault="00B5645B" w:rsidP="00F30B3A">
      <w:pPr>
        <w:pStyle w:val="NoSpacing"/>
        <w:numPr>
          <w:ilvl w:val="0"/>
          <w:numId w:val="1"/>
        </w:numPr>
        <w:bidi/>
        <w:spacing w:line="276" w:lineRule="auto"/>
        <w:jc w:val="both"/>
        <w:rPr>
          <w:b/>
          <w:bCs/>
        </w:rPr>
      </w:pPr>
      <w:r>
        <w:rPr>
          <w:rFonts w:hint="cs"/>
          <w:b/>
          <w:bCs/>
          <w:rtl/>
        </w:rPr>
        <w:t>להסביר מושג חדש שלא נכלל בתוכנית הלימודים (נקעים), ואיך המושג הזה משפיע על התכונות של הגביש.</w:t>
      </w:r>
    </w:p>
    <w:p w:rsidR="00BC520E" w:rsidRDefault="00627965" w:rsidP="00F30B3A">
      <w:pPr>
        <w:pStyle w:val="NoSpacing"/>
        <w:numPr>
          <w:ilvl w:val="0"/>
          <w:numId w:val="1"/>
        </w:numPr>
        <w:bidi/>
        <w:spacing w:line="276" w:lineRule="auto"/>
        <w:jc w:val="both"/>
        <w:rPr>
          <w:b/>
          <w:bCs/>
        </w:rPr>
      </w:pPr>
      <w:r>
        <w:rPr>
          <w:rFonts w:hint="cs"/>
          <w:b/>
          <w:bCs/>
          <w:rtl/>
        </w:rPr>
        <w:t xml:space="preserve">מה מייחד את המבנה הסריגי של </w:t>
      </w:r>
      <w:r w:rsidR="00536AE5">
        <w:rPr>
          <w:rFonts w:hint="cs"/>
          <w:b/>
          <w:bCs/>
          <w:rtl/>
        </w:rPr>
        <w:t>ה</w:t>
      </w:r>
      <w:r>
        <w:rPr>
          <w:rFonts w:hint="cs"/>
          <w:b/>
          <w:bCs/>
          <w:rtl/>
        </w:rPr>
        <w:t>מתכות ומה משפיע על התכונות של החומרים האלה.</w:t>
      </w:r>
    </w:p>
    <w:p w:rsidR="00536AE5" w:rsidRDefault="00536AE5" w:rsidP="00F30B3A">
      <w:pPr>
        <w:pStyle w:val="NoSpacing"/>
        <w:numPr>
          <w:ilvl w:val="0"/>
          <w:numId w:val="1"/>
        </w:numPr>
        <w:bidi/>
        <w:spacing w:line="276" w:lineRule="auto"/>
        <w:jc w:val="both"/>
        <w:rPr>
          <w:b/>
          <w:bCs/>
        </w:rPr>
      </w:pPr>
      <w:r>
        <w:rPr>
          <w:rFonts w:hint="cs"/>
          <w:b/>
          <w:bCs/>
          <w:rtl/>
        </w:rPr>
        <w:t>איך משפיע מבנה המיקרו של החומרים האלה על תכונות המאקרו שלהם.</w:t>
      </w:r>
    </w:p>
    <w:p w:rsidR="00670B6A" w:rsidRDefault="00BB6F8B" w:rsidP="00F30B3A">
      <w:pPr>
        <w:pStyle w:val="NoSpacing"/>
        <w:numPr>
          <w:ilvl w:val="0"/>
          <w:numId w:val="1"/>
        </w:numPr>
        <w:bidi/>
        <w:spacing w:line="276" w:lineRule="auto"/>
        <w:jc w:val="both"/>
        <w:rPr>
          <w:b/>
          <w:bCs/>
          <w:rtl/>
        </w:rPr>
      </w:pPr>
      <w:r>
        <w:rPr>
          <w:rFonts w:hint="cs"/>
          <w:b/>
          <w:bCs/>
          <w:rtl/>
        </w:rPr>
        <w:t>להדגיש לתלמידים את חשיבות מקצוע הכימיה ואת היישומים שלו בחיי היום יום שלהם.</w:t>
      </w:r>
    </w:p>
    <w:p w:rsidR="004F69B6" w:rsidRDefault="004F69B6" w:rsidP="00F30B3A">
      <w:pPr>
        <w:pStyle w:val="NoSpacing"/>
        <w:bidi/>
        <w:spacing w:line="276" w:lineRule="auto"/>
        <w:jc w:val="both"/>
        <w:rPr>
          <w:b/>
          <w:bCs/>
          <w:rtl/>
        </w:rPr>
      </w:pPr>
    </w:p>
    <w:p w:rsidR="004F69B6" w:rsidRDefault="004F69B6" w:rsidP="00F30B3A">
      <w:pPr>
        <w:pStyle w:val="NoSpacing"/>
        <w:bidi/>
        <w:spacing w:line="276" w:lineRule="auto"/>
        <w:jc w:val="both"/>
        <w:rPr>
          <w:b/>
          <w:bCs/>
          <w:rtl/>
        </w:rPr>
      </w:pPr>
    </w:p>
    <w:p w:rsidR="009238D3" w:rsidRDefault="00F77345" w:rsidP="00F30B3A">
      <w:pPr>
        <w:pStyle w:val="NoSpacing"/>
        <w:bidi/>
        <w:spacing w:line="276" w:lineRule="auto"/>
        <w:ind w:left="360"/>
        <w:jc w:val="both"/>
        <w:rPr>
          <w:b/>
          <w:bCs/>
          <w:rtl/>
          <w:lang w:bidi="ar-LB"/>
        </w:rPr>
      </w:pPr>
      <w:r w:rsidRPr="009238D3">
        <w:rPr>
          <w:b/>
          <w:bCs/>
          <w:u w:val="single"/>
          <w:rtl/>
        </w:rPr>
        <w:t>הנושאים המתאימים בתוכנית הלימודים</w:t>
      </w:r>
      <w:r w:rsidR="00AE51B8" w:rsidRPr="009238D3">
        <w:rPr>
          <w:b/>
          <w:bCs/>
          <w:u w:val="single"/>
          <w:rtl/>
        </w:rPr>
        <w:t xml:space="preserve"> (כתה יוד)</w:t>
      </w:r>
      <w:r w:rsidR="00AE51B8" w:rsidRPr="009238D3">
        <w:rPr>
          <w:b/>
          <w:bCs/>
        </w:rPr>
        <w:t xml:space="preserve"> :</w:t>
      </w:r>
    </w:p>
    <w:p w:rsidR="00AE51B8" w:rsidRPr="009238D3" w:rsidRDefault="00AE51B8" w:rsidP="00F30B3A">
      <w:pPr>
        <w:pStyle w:val="NoSpacing"/>
        <w:bidi/>
        <w:spacing w:line="276" w:lineRule="auto"/>
        <w:ind w:left="360"/>
        <w:jc w:val="both"/>
        <w:rPr>
          <w:b/>
          <w:bCs/>
          <w:u w:val="single"/>
        </w:rPr>
      </w:pPr>
    </w:p>
    <w:p w:rsidR="00754DD7" w:rsidRDefault="004901C0" w:rsidP="00F30B3A">
      <w:pPr>
        <w:pStyle w:val="NoSpacing"/>
        <w:bidi/>
        <w:spacing w:line="276" w:lineRule="auto"/>
        <w:ind w:left="720"/>
        <w:jc w:val="both"/>
        <w:rPr>
          <w:b/>
          <w:bCs/>
          <w:rtl/>
        </w:rPr>
      </w:pPr>
      <w:r>
        <w:rPr>
          <w:rFonts w:hint="cs"/>
          <w:b/>
          <w:bCs/>
          <w:rtl/>
        </w:rPr>
        <w:t>מבנה וקישור: סוגי חומרים במצב המוצק</w:t>
      </w:r>
      <w:r w:rsidR="00754DD7">
        <w:rPr>
          <w:rFonts w:hint="cs"/>
          <w:b/>
          <w:bCs/>
          <w:rtl/>
        </w:rPr>
        <w:t xml:space="preserve"> (יוני, מתכתי, מולקולרי ואטומרי).</w:t>
      </w:r>
    </w:p>
    <w:p w:rsidR="00AE51B8" w:rsidRPr="00AE51B8" w:rsidRDefault="00AE51B8" w:rsidP="00F30B3A">
      <w:pPr>
        <w:pStyle w:val="NoSpacing"/>
        <w:bidi/>
        <w:spacing w:line="276" w:lineRule="auto"/>
        <w:jc w:val="both"/>
        <w:rPr>
          <w:b/>
          <w:bCs/>
        </w:rPr>
      </w:pPr>
    </w:p>
    <w:p w:rsidR="004F69B6" w:rsidRDefault="004F69B6" w:rsidP="00F30B3A">
      <w:pPr>
        <w:pStyle w:val="NoSpacing"/>
        <w:bidi/>
        <w:spacing w:line="276" w:lineRule="auto"/>
        <w:jc w:val="both"/>
        <w:rPr>
          <w:b/>
          <w:bCs/>
          <w:rtl/>
        </w:rPr>
      </w:pPr>
    </w:p>
    <w:p w:rsidR="00F77345" w:rsidRDefault="00F77345" w:rsidP="00F30B3A">
      <w:pPr>
        <w:pStyle w:val="NoSpacing"/>
        <w:bidi/>
        <w:spacing w:line="276" w:lineRule="auto"/>
        <w:ind w:left="360"/>
        <w:jc w:val="both"/>
        <w:rPr>
          <w:b/>
          <w:bCs/>
          <w:rtl/>
          <w:lang w:bidi="ar-LB"/>
        </w:rPr>
      </w:pPr>
      <w:r w:rsidRPr="009238D3">
        <w:rPr>
          <w:b/>
          <w:bCs/>
          <w:u w:val="single"/>
          <w:rtl/>
        </w:rPr>
        <w:t>הידע המקדים הנדרש</w:t>
      </w:r>
      <w:r w:rsidRPr="00AE51B8">
        <w:rPr>
          <w:b/>
          <w:bCs/>
          <w:rtl/>
        </w:rPr>
        <w:t>:</w:t>
      </w:r>
    </w:p>
    <w:p w:rsidR="009238D3" w:rsidRDefault="009238D3" w:rsidP="00F30B3A">
      <w:pPr>
        <w:pStyle w:val="NoSpacing"/>
        <w:bidi/>
        <w:spacing w:line="276" w:lineRule="auto"/>
        <w:ind w:left="360"/>
        <w:jc w:val="both"/>
        <w:rPr>
          <w:b/>
          <w:bCs/>
          <w:lang w:bidi="ar-LB"/>
        </w:rPr>
      </w:pPr>
    </w:p>
    <w:p w:rsidR="00014B4E" w:rsidRDefault="00A740C4" w:rsidP="00F30B3A">
      <w:pPr>
        <w:pStyle w:val="NoSpacing"/>
        <w:bidi/>
        <w:spacing w:line="276" w:lineRule="auto"/>
        <w:ind w:left="720"/>
        <w:jc w:val="both"/>
        <w:rPr>
          <w:b/>
          <w:bCs/>
          <w:rtl/>
        </w:rPr>
      </w:pPr>
      <w:r>
        <w:rPr>
          <w:rFonts w:hint="cs"/>
          <w:b/>
          <w:bCs/>
          <w:rtl/>
        </w:rPr>
        <w:t xml:space="preserve">על התלמידים לדעת </w:t>
      </w:r>
      <w:r w:rsidR="00014B4E">
        <w:rPr>
          <w:rFonts w:hint="cs"/>
          <w:b/>
          <w:bCs/>
          <w:rtl/>
        </w:rPr>
        <w:t xml:space="preserve"> את </w:t>
      </w:r>
      <w:r w:rsidR="009238D3">
        <w:rPr>
          <w:rFonts w:hint="cs"/>
          <w:b/>
          <w:bCs/>
          <w:rtl/>
        </w:rPr>
        <w:t>מבנה החומר במצב מוצק.</w:t>
      </w:r>
    </w:p>
    <w:p w:rsidR="00824803" w:rsidRDefault="00824803" w:rsidP="00F30B3A">
      <w:pPr>
        <w:pStyle w:val="NoSpacing"/>
        <w:bidi/>
        <w:spacing w:line="276" w:lineRule="auto"/>
        <w:ind w:left="720"/>
        <w:jc w:val="both"/>
        <w:rPr>
          <w:b/>
          <w:bCs/>
          <w:rtl/>
        </w:rPr>
      </w:pPr>
    </w:p>
    <w:p w:rsidR="00665107" w:rsidRDefault="00824803" w:rsidP="00F30B3A">
      <w:pPr>
        <w:pStyle w:val="NoSpacing"/>
        <w:bidi/>
        <w:spacing w:line="276" w:lineRule="auto"/>
        <w:ind w:left="720"/>
        <w:jc w:val="both"/>
        <w:rPr>
          <w:b/>
          <w:bCs/>
          <w:rtl/>
        </w:rPr>
      </w:pPr>
      <w:r w:rsidRPr="00824803">
        <w:rPr>
          <w:rFonts w:hint="cs"/>
          <w:b/>
          <w:bCs/>
          <w:sz w:val="28"/>
          <w:szCs w:val="28"/>
          <w:u w:val="single"/>
          <w:rtl/>
        </w:rPr>
        <w:t>משך הפעילות</w:t>
      </w:r>
      <w:r>
        <w:rPr>
          <w:rFonts w:hint="cs"/>
          <w:b/>
          <w:bCs/>
          <w:rtl/>
        </w:rPr>
        <w:t xml:space="preserve">: </w:t>
      </w:r>
    </w:p>
    <w:p w:rsidR="00665107" w:rsidRDefault="00665107" w:rsidP="00F30B3A">
      <w:pPr>
        <w:pStyle w:val="NoSpacing"/>
        <w:bidi/>
        <w:spacing w:line="276" w:lineRule="auto"/>
        <w:ind w:left="720"/>
        <w:jc w:val="both"/>
        <w:rPr>
          <w:b/>
          <w:bCs/>
          <w:rtl/>
        </w:rPr>
      </w:pPr>
    </w:p>
    <w:p w:rsidR="00824803" w:rsidRDefault="00D5719E" w:rsidP="00F30B3A">
      <w:pPr>
        <w:pStyle w:val="NoSpacing"/>
        <w:bidi/>
        <w:spacing w:line="276" w:lineRule="auto"/>
        <w:ind w:left="720"/>
        <w:jc w:val="both"/>
        <w:rPr>
          <w:b/>
          <w:bCs/>
          <w:rtl/>
        </w:rPr>
      </w:pPr>
      <w:r>
        <w:rPr>
          <w:rFonts w:hint="cs"/>
          <w:b/>
          <w:bCs/>
          <w:rtl/>
        </w:rPr>
        <w:t>2</w:t>
      </w:r>
      <w:r w:rsidR="00824803">
        <w:rPr>
          <w:rFonts w:hint="cs"/>
          <w:b/>
          <w:bCs/>
          <w:rtl/>
        </w:rPr>
        <w:t xml:space="preserve"> שיעורים </w:t>
      </w:r>
    </w:p>
    <w:p w:rsidR="00824803" w:rsidRDefault="00824803" w:rsidP="00F30B3A">
      <w:pPr>
        <w:pStyle w:val="NoSpacing"/>
        <w:bidi/>
        <w:spacing w:line="276" w:lineRule="auto"/>
        <w:ind w:left="720"/>
        <w:jc w:val="both"/>
        <w:rPr>
          <w:b/>
          <w:bCs/>
        </w:rPr>
      </w:pPr>
    </w:p>
    <w:p w:rsidR="00AE51B8" w:rsidRPr="00AE51B8" w:rsidRDefault="00AE51B8" w:rsidP="00F30B3A">
      <w:pPr>
        <w:pStyle w:val="NoSpacing"/>
        <w:bidi/>
        <w:spacing w:line="276" w:lineRule="auto"/>
        <w:ind w:left="720"/>
        <w:jc w:val="both"/>
        <w:rPr>
          <w:b/>
          <w:bCs/>
        </w:rPr>
      </w:pPr>
    </w:p>
    <w:p w:rsidR="004F69B6" w:rsidRDefault="004F69B6" w:rsidP="00F30B3A">
      <w:pPr>
        <w:pStyle w:val="NoSpacing"/>
        <w:bidi/>
        <w:spacing w:line="276" w:lineRule="auto"/>
        <w:jc w:val="both"/>
        <w:rPr>
          <w:b/>
          <w:bCs/>
          <w:rtl/>
        </w:rPr>
      </w:pPr>
    </w:p>
    <w:p w:rsidR="004F69B6" w:rsidRDefault="004F69B6" w:rsidP="00F30B3A">
      <w:pPr>
        <w:pStyle w:val="NoSpacing"/>
        <w:bidi/>
        <w:spacing w:line="276" w:lineRule="auto"/>
        <w:jc w:val="both"/>
        <w:rPr>
          <w:b/>
          <w:bCs/>
          <w:rtl/>
        </w:rPr>
      </w:pPr>
    </w:p>
    <w:p w:rsidR="004F69B6" w:rsidRDefault="004F69B6"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30B3A">
      <w:pPr>
        <w:pStyle w:val="NoSpacing"/>
        <w:bidi/>
        <w:spacing w:line="276" w:lineRule="auto"/>
        <w:jc w:val="both"/>
        <w:rPr>
          <w:b/>
          <w:bCs/>
          <w:rtl/>
        </w:rPr>
      </w:pPr>
    </w:p>
    <w:p w:rsidR="00F77345" w:rsidRDefault="00F77345" w:rsidP="00F77345">
      <w:pPr>
        <w:pStyle w:val="NoSpacing"/>
        <w:bidi/>
        <w:jc w:val="center"/>
        <w:rPr>
          <w:b/>
          <w:bCs/>
          <w:rtl/>
        </w:rPr>
      </w:pPr>
    </w:p>
    <w:p w:rsidR="00F77345" w:rsidRDefault="00F77345" w:rsidP="00F77345">
      <w:pPr>
        <w:pStyle w:val="NoSpacing"/>
        <w:bidi/>
        <w:jc w:val="center"/>
        <w:rPr>
          <w:b/>
          <w:bCs/>
          <w:rtl/>
        </w:rPr>
      </w:pPr>
    </w:p>
    <w:p w:rsidR="00F77345" w:rsidRDefault="00F77345" w:rsidP="00F77345">
      <w:pPr>
        <w:pStyle w:val="NoSpacing"/>
        <w:bidi/>
        <w:jc w:val="center"/>
        <w:rPr>
          <w:b/>
          <w:bCs/>
          <w:rtl/>
        </w:rPr>
      </w:pPr>
    </w:p>
    <w:p w:rsidR="00F77345" w:rsidRDefault="00F77345" w:rsidP="0031453B">
      <w:pPr>
        <w:pStyle w:val="NoSpacing"/>
        <w:bidi/>
        <w:rPr>
          <w:b/>
          <w:bCs/>
          <w:rtl/>
        </w:rPr>
      </w:pPr>
    </w:p>
    <w:p w:rsidR="00F77345" w:rsidRDefault="00F77345" w:rsidP="00F77345">
      <w:pPr>
        <w:pStyle w:val="NoSpacing"/>
        <w:bidi/>
        <w:jc w:val="center"/>
        <w:rPr>
          <w:b/>
          <w:bCs/>
          <w:rtl/>
        </w:rPr>
      </w:pPr>
    </w:p>
    <w:p w:rsidR="00F77345" w:rsidRDefault="001B7CFD" w:rsidP="007E6C5B">
      <w:pPr>
        <w:pStyle w:val="NoSpacing"/>
        <w:bidi/>
        <w:rPr>
          <w:b/>
          <w:bCs/>
          <w:rtl/>
        </w:rPr>
      </w:pPr>
      <w:r w:rsidRPr="001B7CFD">
        <w:rPr>
          <w:b/>
          <w:b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4.65pt;height:22.6pt" fillcolor="#ffc000" strokecolor="red">
            <v:shadow color="#868686"/>
            <v:textpath style="font-family:&quot;Arial Black&quot;;font-size:16pt;v-text-kern:t" trim="t" fitpath="t" string="דף מידע לתלמיד"/>
          </v:shape>
        </w:pict>
      </w:r>
    </w:p>
    <w:p w:rsidR="00F77345" w:rsidRDefault="001B7CFD" w:rsidP="00F77345">
      <w:pPr>
        <w:pStyle w:val="NoSpacing"/>
        <w:bidi/>
        <w:jc w:val="center"/>
        <w:rPr>
          <w:b/>
          <w:bCs/>
          <w:rtl/>
        </w:rPr>
      </w:pPr>
      <w:r>
        <w:rPr>
          <w:b/>
          <w:bCs/>
          <w:noProof/>
          <w:rtl/>
          <w:lang w:bidi="ar-SA"/>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left:0;text-align:left;margin-left:168.4pt;margin-top:6.95pt;width:187.95pt;height:40.2pt;z-index:251671552" adj="2158" fillcolor="#ffc000" strokecolor="#c00000" strokeweight="1pt">
            <v:fill color2="#fc0"/>
            <v:shadow on="t" type="perspective" color="#875b0d" opacity="45875f" origin=",.5" matrix=",,,.5,,-4768371582e-16"/>
            <v:textpath style="font-family:&quot;Arial Black&quot;;v-text-kern:t" trim="t" fitpath="t" string="שודד התיבה הנקועה"/>
          </v:shape>
        </w:pict>
      </w:r>
    </w:p>
    <w:p w:rsidR="00F77345" w:rsidRDefault="00F77345" w:rsidP="00F77345">
      <w:pPr>
        <w:pStyle w:val="NoSpacing"/>
        <w:bidi/>
        <w:jc w:val="center"/>
        <w:rPr>
          <w:b/>
          <w:bCs/>
          <w:rtl/>
        </w:rPr>
      </w:pPr>
    </w:p>
    <w:p w:rsidR="00F65E8D" w:rsidRDefault="00F65E8D" w:rsidP="00F77345">
      <w:pPr>
        <w:pStyle w:val="NoSpacing"/>
        <w:bidi/>
        <w:jc w:val="center"/>
        <w:rPr>
          <w:b/>
          <w:bCs/>
          <w:rtl/>
        </w:rPr>
      </w:pPr>
    </w:p>
    <w:p w:rsidR="00F77345" w:rsidRDefault="00D04758" w:rsidP="00F65E8D">
      <w:pPr>
        <w:pStyle w:val="NoSpacing"/>
        <w:bidi/>
        <w:jc w:val="center"/>
        <w:rPr>
          <w:b/>
          <w:bCs/>
          <w:rtl/>
        </w:rPr>
      </w:pPr>
      <w:r>
        <w:rPr>
          <w:b/>
          <w:bCs/>
          <w:noProof/>
          <w:rtl/>
        </w:rPr>
        <w:drawing>
          <wp:anchor distT="0" distB="0" distL="114300" distR="114300" simplePos="0" relativeHeight="251672576" behindDoc="1" locked="0" layoutInCell="1" allowOverlap="1">
            <wp:simplePos x="0" y="0"/>
            <wp:positionH relativeFrom="column">
              <wp:posOffset>2404110</wp:posOffset>
            </wp:positionH>
            <wp:positionV relativeFrom="paragraph">
              <wp:posOffset>90805</wp:posOffset>
            </wp:positionV>
            <wp:extent cx="1570990" cy="953770"/>
            <wp:effectExtent l="19050" t="0" r="0" b="0"/>
            <wp:wrapTight wrapText="bothSides">
              <wp:wrapPolygon edited="0">
                <wp:start x="-262" y="0"/>
                <wp:lineTo x="-262" y="21140"/>
                <wp:lineTo x="21478" y="21140"/>
                <wp:lineTo x="21478" y="0"/>
                <wp:lineTo x="-262" y="0"/>
              </wp:wrapPolygon>
            </wp:wrapTight>
            <wp:docPr id="1" name="Picture 5" descr="http://t2.gstatic.com/images?q=tbn:fI0KAHRtZgBl4M:http://theoldgiftshop.com/images/figurines/353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fI0KAHRtZgBl4M:http://theoldgiftshop.com/images/figurines/3537.jpg">
                      <a:hlinkClick r:id="rId6"/>
                    </pic:cNvPr>
                    <pic:cNvPicPr>
                      <a:picLocks noChangeAspect="1" noChangeArrowheads="1"/>
                    </pic:cNvPicPr>
                  </pic:nvPicPr>
                  <pic:blipFill>
                    <a:blip r:embed="rId7" cstate="print"/>
                    <a:srcRect/>
                    <a:stretch>
                      <a:fillRect/>
                    </a:stretch>
                  </pic:blipFill>
                  <pic:spPr bwMode="auto">
                    <a:xfrm>
                      <a:off x="0" y="0"/>
                      <a:ext cx="1570990" cy="953770"/>
                    </a:xfrm>
                    <a:prstGeom prst="rect">
                      <a:avLst/>
                    </a:prstGeom>
                    <a:noFill/>
                    <a:ln w="9525">
                      <a:noFill/>
                      <a:miter lim="800000"/>
                      <a:headEnd/>
                      <a:tailEnd/>
                    </a:ln>
                  </pic:spPr>
                </pic:pic>
              </a:graphicData>
            </a:graphic>
          </wp:anchor>
        </w:drawing>
      </w:r>
    </w:p>
    <w:p w:rsidR="00F77345" w:rsidRDefault="00F77345" w:rsidP="00F77345">
      <w:pPr>
        <w:pStyle w:val="NoSpacing"/>
        <w:bidi/>
        <w:jc w:val="center"/>
        <w:rPr>
          <w:b/>
          <w:bCs/>
          <w:rtl/>
        </w:rPr>
      </w:pPr>
    </w:p>
    <w:p w:rsidR="00F77345" w:rsidRDefault="00F77345" w:rsidP="00F77345">
      <w:pPr>
        <w:pStyle w:val="NoSpacing"/>
        <w:bidi/>
        <w:jc w:val="center"/>
        <w:rPr>
          <w:b/>
          <w:bCs/>
          <w:rtl/>
        </w:rPr>
      </w:pPr>
    </w:p>
    <w:p w:rsidR="00F77345" w:rsidRDefault="00F77345" w:rsidP="00F77345">
      <w:pPr>
        <w:pStyle w:val="NoSpacing"/>
        <w:bidi/>
        <w:jc w:val="center"/>
        <w:rPr>
          <w:b/>
          <w:bCs/>
          <w:rtl/>
        </w:rPr>
      </w:pPr>
    </w:p>
    <w:p w:rsidR="00F77345" w:rsidRDefault="00F77345" w:rsidP="00F77345">
      <w:pPr>
        <w:pStyle w:val="NoSpacing"/>
        <w:bidi/>
        <w:jc w:val="center"/>
        <w:rPr>
          <w:b/>
          <w:bCs/>
          <w:rtl/>
        </w:rPr>
      </w:pPr>
    </w:p>
    <w:p w:rsidR="00F77345" w:rsidRDefault="00D04758" w:rsidP="00D04758">
      <w:pPr>
        <w:pStyle w:val="NoSpacing"/>
        <w:tabs>
          <w:tab w:val="left" w:pos="805"/>
        </w:tabs>
        <w:bidi/>
        <w:rPr>
          <w:b/>
          <w:bCs/>
          <w:rtl/>
        </w:rPr>
      </w:pPr>
      <w:r>
        <w:rPr>
          <w:b/>
          <w:bCs/>
          <w:rtl/>
        </w:rPr>
        <w:tab/>
      </w:r>
    </w:p>
    <w:p w:rsidR="004A4C50" w:rsidRDefault="004A4C50" w:rsidP="00BC4A6B">
      <w:pPr>
        <w:pStyle w:val="NoSpacing"/>
        <w:bidi/>
        <w:rPr>
          <w:b/>
          <w:bCs/>
          <w:sz w:val="36"/>
          <w:szCs w:val="36"/>
          <w:rtl/>
        </w:rPr>
      </w:pPr>
    </w:p>
    <w:p w:rsidR="004A55D1" w:rsidRPr="00F94F78" w:rsidRDefault="004A55D1" w:rsidP="004A55D1">
      <w:pPr>
        <w:bidi/>
        <w:rPr>
          <w:sz w:val="24"/>
          <w:szCs w:val="24"/>
          <w:rtl/>
        </w:rPr>
      </w:pPr>
      <w:r w:rsidRPr="00F94F78">
        <w:rPr>
          <w:rFonts w:hint="cs"/>
          <w:sz w:val="24"/>
          <w:szCs w:val="24"/>
          <w:rtl/>
        </w:rPr>
        <w:t xml:space="preserve">למתכת </w:t>
      </w:r>
      <w:r w:rsidR="00D5719E">
        <w:rPr>
          <w:rFonts w:hint="cs"/>
          <w:sz w:val="24"/>
          <w:szCs w:val="24"/>
          <w:rtl/>
        </w:rPr>
        <w:t xml:space="preserve">במצב מוצק </w:t>
      </w:r>
      <w:r w:rsidRPr="00F94F78">
        <w:rPr>
          <w:rFonts w:hint="cs"/>
          <w:sz w:val="24"/>
          <w:szCs w:val="24"/>
          <w:rtl/>
        </w:rPr>
        <w:t>יש מבנה סריגי.</w:t>
      </w:r>
      <w:r w:rsidR="00D5719E">
        <w:rPr>
          <w:rStyle w:val="apple-style-span"/>
          <w:rFonts w:ascii="Arial" w:hAnsi="Arial"/>
          <w:color w:val="000000"/>
          <w:sz w:val="24"/>
          <w:szCs w:val="24"/>
          <w:rtl/>
        </w:rPr>
        <w:t xml:space="preserve"> ב</w:t>
      </w:r>
      <w:r w:rsidRPr="00F94F78">
        <w:rPr>
          <w:rStyle w:val="apple-style-span"/>
          <w:rFonts w:ascii="Arial" w:hAnsi="Arial"/>
          <w:color w:val="000000"/>
          <w:sz w:val="24"/>
          <w:szCs w:val="24"/>
          <w:rtl/>
        </w:rPr>
        <w:t xml:space="preserve">מבנה </w:t>
      </w:r>
      <w:r w:rsidRPr="00F94F78">
        <w:rPr>
          <w:rStyle w:val="apple-style-span"/>
          <w:rFonts w:ascii="Arial" w:hAnsi="Arial" w:hint="cs"/>
          <w:color w:val="000000"/>
          <w:sz w:val="24"/>
          <w:szCs w:val="24"/>
          <w:rtl/>
        </w:rPr>
        <w:t>סריגי</w:t>
      </w:r>
      <w:r w:rsidRPr="00F94F78">
        <w:rPr>
          <w:rStyle w:val="apple-style-span"/>
          <w:rFonts w:ascii="Arial" w:hAnsi="Arial"/>
          <w:color w:val="000000"/>
          <w:sz w:val="24"/>
          <w:szCs w:val="24"/>
          <w:rtl/>
        </w:rPr>
        <w:t>, האטומים מסודרים באופן מחזורי. היחידה הבסיסית ב</w:t>
      </w:r>
      <w:r w:rsidRPr="00F94F78">
        <w:rPr>
          <w:rStyle w:val="apple-style-span"/>
          <w:rFonts w:ascii="Arial" w:hAnsi="Arial" w:hint="cs"/>
          <w:color w:val="000000"/>
          <w:sz w:val="24"/>
          <w:szCs w:val="24"/>
          <w:rtl/>
        </w:rPr>
        <w:t>סריג</w:t>
      </w:r>
      <w:r w:rsidRPr="00F94F78">
        <w:rPr>
          <w:rStyle w:val="apple-style-span"/>
          <w:rFonts w:ascii="Arial" w:hAnsi="Arial"/>
          <w:color w:val="000000"/>
          <w:sz w:val="24"/>
          <w:szCs w:val="24"/>
          <w:rtl/>
        </w:rPr>
        <w:t>, החוזרת על עצמה מספר רב של פעמים, קרויה "תא יחידה</w:t>
      </w:r>
      <w:r w:rsidRPr="00F94F78">
        <w:rPr>
          <w:rStyle w:val="apple-style-span"/>
          <w:rFonts w:ascii="Arial" w:hAnsi="Arial"/>
          <w:color w:val="000000"/>
          <w:sz w:val="24"/>
          <w:szCs w:val="24"/>
        </w:rPr>
        <w:t>".</w:t>
      </w:r>
      <w:r w:rsidRPr="00F94F78">
        <w:rPr>
          <w:rStyle w:val="apple-converted-space"/>
          <w:rFonts w:ascii="Arial" w:hAnsi="Arial"/>
          <w:color w:val="000000"/>
          <w:sz w:val="24"/>
          <w:szCs w:val="24"/>
        </w:rPr>
        <w:t> </w:t>
      </w:r>
      <w:r w:rsidRPr="00F94F78">
        <w:rPr>
          <w:rFonts w:hint="cs"/>
          <w:sz w:val="24"/>
          <w:szCs w:val="24"/>
          <w:rtl/>
        </w:rPr>
        <w:t xml:space="preserve"> (איור1) </w:t>
      </w:r>
    </w:p>
    <w:p w:rsidR="004A55D1" w:rsidRPr="00F94F78" w:rsidRDefault="004A55D1" w:rsidP="004A55D1">
      <w:pPr>
        <w:bidi/>
        <w:jc w:val="center"/>
        <w:rPr>
          <w:sz w:val="24"/>
          <w:szCs w:val="24"/>
          <w:rtl/>
        </w:rPr>
      </w:pPr>
      <w:r w:rsidRPr="00F94F78">
        <w:rPr>
          <w:noProof/>
          <w:sz w:val="24"/>
          <w:szCs w:val="24"/>
        </w:rPr>
        <w:drawing>
          <wp:inline distT="0" distB="0" distL="0" distR="0">
            <wp:extent cx="3614420" cy="2726055"/>
            <wp:effectExtent l="19050" t="0" r="5080" b="0"/>
            <wp:docPr id="16" name="Picture 3" descr="למעלה: תבנית זו היא דוגמה למבנה המחזורי המסודר, האופייני לחומרים גבישיים.&lt;BR&gt;למטה: הכדורים האדומים מייצגים אטומים בסריג הגבישי. בתמונת הסריג התלת-ממדי מופיעים רק האטומים הפונים אלינ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מעלה: תבנית זו היא דוגמה למבנה המחזורי המסודר, האופייני לחומרים גבישיים.&lt;BR&gt;למטה: הכדורים האדומים מייצגים אטומים בסריג הגבישי. בתמונת הסריג התלת-ממדי מופיעים רק האטומים הפונים אלינו"/>
                    <pic:cNvPicPr>
                      <a:picLocks noChangeAspect="1" noChangeArrowheads="1"/>
                    </pic:cNvPicPr>
                  </pic:nvPicPr>
                  <pic:blipFill>
                    <a:blip r:embed="rId8" cstate="print"/>
                    <a:srcRect/>
                    <a:stretch>
                      <a:fillRect/>
                    </a:stretch>
                  </pic:blipFill>
                  <pic:spPr bwMode="auto">
                    <a:xfrm>
                      <a:off x="0" y="0"/>
                      <a:ext cx="3614420" cy="2726055"/>
                    </a:xfrm>
                    <a:prstGeom prst="rect">
                      <a:avLst/>
                    </a:prstGeom>
                    <a:noFill/>
                    <a:ln w="9525">
                      <a:noFill/>
                      <a:miter lim="800000"/>
                      <a:headEnd/>
                      <a:tailEnd/>
                    </a:ln>
                  </pic:spPr>
                </pic:pic>
              </a:graphicData>
            </a:graphic>
          </wp:inline>
        </w:drawing>
      </w:r>
    </w:p>
    <w:p w:rsidR="004A55D1" w:rsidRPr="00F94F78" w:rsidRDefault="004A55D1" w:rsidP="004A55D1">
      <w:pPr>
        <w:bidi/>
        <w:jc w:val="center"/>
        <w:rPr>
          <w:sz w:val="24"/>
          <w:szCs w:val="24"/>
          <w:rtl/>
        </w:rPr>
      </w:pPr>
      <w:r w:rsidRPr="00F94F78">
        <w:rPr>
          <w:rFonts w:hint="cs"/>
          <w:sz w:val="24"/>
          <w:szCs w:val="24"/>
          <w:rtl/>
        </w:rPr>
        <w:t xml:space="preserve">איור 1- </w:t>
      </w:r>
      <w:r w:rsidR="00EF4A26" w:rsidRPr="00F94F78">
        <w:rPr>
          <w:rFonts w:hint="cs"/>
          <w:sz w:val="24"/>
          <w:szCs w:val="24"/>
          <w:vertAlign w:val="superscript"/>
          <w:rtl/>
        </w:rPr>
        <w:t>(1)</w:t>
      </w:r>
      <w:r w:rsidRPr="00F94F78">
        <w:rPr>
          <w:rStyle w:val="apple-style-span"/>
          <w:rFonts w:ascii="Arial" w:hAnsi="Arial"/>
          <w:color w:val="000000"/>
          <w:sz w:val="24"/>
          <w:szCs w:val="24"/>
          <w:rtl/>
        </w:rPr>
        <w:t>למעלה: תבנית זו היא דוגמה</w:t>
      </w:r>
      <w:r w:rsidR="00D5719E">
        <w:rPr>
          <w:rStyle w:val="apple-style-span"/>
          <w:rFonts w:ascii="Arial" w:hAnsi="Arial" w:hint="cs"/>
          <w:color w:val="000000"/>
          <w:sz w:val="24"/>
          <w:szCs w:val="24"/>
          <w:rtl/>
        </w:rPr>
        <w:t xml:space="preserve"> דו-מימדית</w:t>
      </w:r>
      <w:r w:rsidRPr="00F94F78">
        <w:rPr>
          <w:rStyle w:val="apple-style-span"/>
          <w:rFonts w:ascii="Arial" w:hAnsi="Arial"/>
          <w:color w:val="000000"/>
          <w:sz w:val="24"/>
          <w:szCs w:val="24"/>
          <w:rtl/>
        </w:rPr>
        <w:t xml:space="preserve"> למבנה המחזורי המסודר, האופייני לחומרים גבישיים</w:t>
      </w:r>
      <w:r w:rsidR="00D5719E">
        <w:rPr>
          <w:rStyle w:val="apple-style-span"/>
          <w:rFonts w:ascii="Arial" w:hAnsi="Arial" w:hint="cs"/>
          <w:color w:val="000000"/>
          <w:sz w:val="24"/>
          <w:szCs w:val="24"/>
          <w:rtl/>
        </w:rPr>
        <w:t>, כאשר התפוחים ממלאים את מקום האטומים.</w:t>
      </w:r>
      <w:r w:rsidRPr="00F94F78">
        <w:rPr>
          <w:rFonts w:ascii="Arial" w:hAnsi="Arial"/>
          <w:color w:val="000000"/>
          <w:sz w:val="24"/>
          <w:szCs w:val="24"/>
        </w:rPr>
        <w:br/>
      </w:r>
      <w:r w:rsidRPr="00F94F78">
        <w:rPr>
          <w:rStyle w:val="apple-style-span"/>
          <w:rFonts w:ascii="Arial" w:hAnsi="Arial"/>
          <w:color w:val="000000"/>
          <w:sz w:val="24"/>
          <w:szCs w:val="24"/>
          <w:rtl/>
        </w:rPr>
        <w:t xml:space="preserve">למטה: הכדורים האדומים מייצגים אטומים </w:t>
      </w:r>
      <w:r w:rsidR="00D5719E">
        <w:rPr>
          <w:rStyle w:val="apple-style-span"/>
          <w:rFonts w:ascii="Arial" w:hAnsi="Arial" w:hint="cs"/>
          <w:color w:val="000000"/>
          <w:sz w:val="24"/>
          <w:szCs w:val="24"/>
          <w:rtl/>
        </w:rPr>
        <w:t xml:space="preserve">במבנה תלת-מימדי </w:t>
      </w:r>
      <w:r w:rsidRPr="00F94F78">
        <w:rPr>
          <w:rStyle w:val="apple-style-span"/>
          <w:rFonts w:ascii="Arial" w:hAnsi="Arial"/>
          <w:color w:val="000000"/>
          <w:sz w:val="24"/>
          <w:szCs w:val="24"/>
          <w:rtl/>
        </w:rPr>
        <w:t>בסריג הגבישי. בתמונת הסריג התלת-ממדי מופיעים רק האטומים הפונים אלינו</w:t>
      </w:r>
      <w:r w:rsidR="00D5719E">
        <w:rPr>
          <w:rStyle w:val="apple-style-span"/>
          <w:rFonts w:ascii="Arial" w:hAnsi="Arial" w:hint="cs"/>
          <w:color w:val="000000"/>
          <w:sz w:val="24"/>
          <w:szCs w:val="24"/>
          <w:rtl/>
        </w:rPr>
        <w:t>.</w:t>
      </w:r>
    </w:p>
    <w:p w:rsidR="004A55D1" w:rsidRPr="00F94F78" w:rsidRDefault="004A55D1" w:rsidP="004A55D1">
      <w:pPr>
        <w:bidi/>
        <w:rPr>
          <w:sz w:val="24"/>
          <w:szCs w:val="24"/>
          <w:rtl/>
        </w:rPr>
      </w:pPr>
      <w:r w:rsidRPr="00F94F78">
        <w:rPr>
          <w:rFonts w:hint="cs"/>
          <w:sz w:val="24"/>
          <w:szCs w:val="24"/>
          <w:rtl/>
        </w:rPr>
        <w:t xml:space="preserve"> אבל בתוך המבנה הסריגי המושלם ישנם פגמים שאחד מהם נקרא "נקע".</w:t>
      </w:r>
    </w:p>
    <w:p w:rsidR="004A55D1" w:rsidRPr="00F94F78" w:rsidRDefault="004A55D1" w:rsidP="004A55D1">
      <w:pPr>
        <w:bidi/>
        <w:rPr>
          <w:sz w:val="24"/>
          <w:szCs w:val="24"/>
          <w:rtl/>
        </w:rPr>
      </w:pPr>
      <w:r w:rsidRPr="00F94F78">
        <w:rPr>
          <w:rFonts w:hint="cs"/>
          <w:sz w:val="24"/>
          <w:szCs w:val="24"/>
          <w:rtl/>
        </w:rPr>
        <w:t>נקע (</w:t>
      </w:r>
      <w:r w:rsidRPr="00F94F78">
        <w:rPr>
          <w:sz w:val="24"/>
          <w:szCs w:val="24"/>
        </w:rPr>
        <w:t>Dislocation</w:t>
      </w:r>
      <w:r w:rsidRPr="00F94F78">
        <w:rPr>
          <w:rFonts w:hint="cs"/>
          <w:sz w:val="24"/>
          <w:szCs w:val="24"/>
          <w:rtl/>
        </w:rPr>
        <w:t>)- כל מקום שבו המחזוריות של גביש נשברת, מופרעת</w:t>
      </w:r>
      <w:r w:rsidR="00D5719E">
        <w:rPr>
          <w:rFonts w:hint="cs"/>
          <w:sz w:val="24"/>
          <w:szCs w:val="24"/>
          <w:rtl/>
        </w:rPr>
        <w:t>,</w:t>
      </w:r>
      <w:r w:rsidRPr="00F94F78">
        <w:rPr>
          <w:rFonts w:hint="cs"/>
          <w:sz w:val="24"/>
          <w:szCs w:val="24"/>
          <w:rtl/>
        </w:rPr>
        <w:t xml:space="preserve"> ואז באזור הזה ישנו עיוות של קשרים כימיים. (איור 2)</w:t>
      </w:r>
    </w:p>
    <w:p w:rsidR="004A55D1" w:rsidRPr="00F94F78" w:rsidRDefault="004A55D1" w:rsidP="004A55D1">
      <w:pPr>
        <w:bidi/>
        <w:rPr>
          <w:sz w:val="24"/>
          <w:szCs w:val="24"/>
          <w:rtl/>
        </w:rPr>
      </w:pPr>
      <w:r w:rsidRPr="00F94F78">
        <w:rPr>
          <w:rFonts w:hint="cs"/>
          <w:sz w:val="24"/>
          <w:szCs w:val="24"/>
          <w:rtl/>
        </w:rPr>
        <w:t>ישנם נקעים מסוגים שונים.</w:t>
      </w:r>
    </w:p>
    <w:p w:rsidR="004A55D1" w:rsidRPr="00F94F78" w:rsidRDefault="004A55D1" w:rsidP="004A55D1">
      <w:pPr>
        <w:bidi/>
        <w:jc w:val="center"/>
        <w:rPr>
          <w:sz w:val="24"/>
          <w:szCs w:val="24"/>
          <w:rtl/>
        </w:rPr>
      </w:pPr>
      <w:r w:rsidRPr="00F94F78">
        <w:rPr>
          <w:noProof/>
          <w:sz w:val="24"/>
          <w:szCs w:val="24"/>
        </w:rPr>
        <w:lastRenderedPageBreak/>
        <w:drawing>
          <wp:inline distT="0" distB="0" distL="0" distR="0">
            <wp:extent cx="3614420" cy="2312035"/>
            <wp:effectExtent l="19050" t="0" r="5080" b="0"/>
            <wp:docPr id="11" name="Picture 4" descr="Fractur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ture005"/>
                    <pic:cNvPicPr>
                      <a:picLocks noChangeAspect="1" noChangeArrowheads="1"/>
                    </pic:cNvPicPr>
                  </pic:nvPicPr>
                  <pic:blipFill>
                    <a:blip r:embed="rId9" cstate="print"/>
                    <a:srcRect/>
                    <a:stretch>
                      <a:fillRect/>
                    </a:stretch>
                  </pic:blipFill>
                  <pic:spPr bwMode="auto">
                    <a:xfrm>
                      <a:off x="0" y="0"/>
                      <a:ext cx="3614420" cy="2312035"/>
                    </a:xfrm>
                    <a:prstGeom prst="rect">
                      <a:avLst/>
                    </a:prstGeom>
                    <a:noFill/>
                    <a:ln w="9525">
                      <a:noFill/>
                      <a:miter lim="800000"/>
                      <a:headEnd/>
                      <a:tailEnd/>
                    </a:ln>
                  </pic:spPr>
                </pic:pic>
              </a:graphicData>
            </a:graphic>
          </wp:inline>
        </w:drawing>
      </w:r>
    </w:p>
    <w:p w:rsidR="004A55D1" w:rsidRPr="00F94F78" w:rsidRDefault="004A55D1" w:rsidP="004A55D1">
      <w:pPr>
        <w:bidi/>
        <w:ind w:left="270"/>
        <w:jc w:val="center"/>
        <w:rPr>
          <w:sz w:val="24"/>
          <w:szCs w:val="24"/>
          <w:rtl/>
        </w:rPr>
      </w:pPr>
      <w:r w:rsidRPr="00F94F78">
        <w:rPr>
          <w:rFonts w:hint="cs"/>
          <w:sz w:val="24"/>
          <w:szCs w:val="24"/>
          <w:rtl/>
        </w:rPr>
        <w:t>איור 2-</w:t>
      </w:r>
      <w:r w:rsidR="006F157B" w:rsidRPr="00F94F78">
        <w:rPr>
          <w:rFonts w:hint="cs"/>
          <w:sz w:val="24"/>
          <w:szCs w:val="24"/>
          <w:vertAlign w:val="superscript"/>
          <w:rtl/>
        </w:rPr>
        <w:t>(1)</w:t>
      </w:r>
      <w:r w:rsidRPr="00F94F78">
        <w:rPr>
          <w:rStyle w:val="apple-style-span"/>
          <w:rFonts w:ascii="Arial" w:hAnsi="Arial"/>
          <w:color w:val="000000"/>
          <w:sz w:val="24"/>
          <w:szCs w:val="24"/>
          <w:rtl/>
        </w:rPr>
        <w:t>סידור האטומים (כדורים אדומים) מסביב לנקע קצה. נקע הקצה גורם לעיוות במבנה הגביש. באיור זה, קו הנקע נכנס אל תוך מישור הדף</w:t>
      </w:r>
    </w:p>
    <w:p w:rsidR="004A55D1" w:rsidRPr="00F94F78" w:rsidRDefault="004A55D1" w:rsidP="004A55D1">
      <w:pPr>
        <w:bidi/>
        <w:jc w:val="both"/>
        <w:rPr>
          <w:sz w:val="24"/>
          <w:szCs w:val="24"/>
          <w:rtl/>
        </w:rPr>
      </w:pPr>
      <w:r w:rsidRPr="00F94F78">
        <w:rPr>
          <w:rFonts w:hint="cs"/>
          <w:sz w:val="24"/>
          <w:szCs w:val="24"/>
          <w:rtl/>
        </w:rPr>
        <w:t>בגבישים שקיימים בטבע (איור 3 ואיור 4)  ישנם יותר נקעים ממה שקיים בגבישים שמיוצרים במעבדה.</w:t>
      </w:r>
    </w:p>
    <w:p w:rsidR="00951FBF" w:rsidRPr="00F94F78" w:rsidRDefault="00CA3BFC" w:rsidP="00951FBF">
      <w:pPr>
        <w:bidi/>
        <w:jc w:val="both"/>
        <w:rPr>
          <w:sz w:val="24"/>
          <w:szCs w:val="24"/>
        </w:rPr>
      </w:pPr>
      <w:r w:rsidRPr="00F94F78">
        <w:rPr>
          <w:noProof/>
          <w:sz w:val="24"/>
          <w:szCs w:val="24"/>
        </w:rPr>
        <w:drawing>
          <wp:anchor distT="0" distB="0" distL="114300" distR="114300" simplePos="0" relativeHeight="251674624" behindDoc="0" locked="0" layoutInCell="1" allowOverlap="1">
            <wp:simplePos x="0" y="0"/>
            <wp:positionH relativeFrom="column">
              <wp:posOffset>-495300</wp:posOffset>
            </wp:positionH>
            <wp:positionV relativeFrom="paragraph">
              <wp:posOffset>1239520</wp:posOffset>
            </wp:positionV>
            <wp:extent cx="7058025" cy="1400175"/>
            <wp:effectExtent l="0" t="0" r="0"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058025" cy="1400175"/>
                    </a:xfrm>
                    <a:prstGeom prst="rect">
                      <a:avLst/>
                    </a:prstGeom>
                    <a:noFill/>
                    <a:ln w="9525">
                      <a:noFill/>
                      <a:miter lim="800000"/>
                      <a:headEnd/>
                      <a:tailEnd/>
                    </a:ln>
                  </pic:spPr>
                </pic:pic>
              </a:graphicData>
            </a:graphic>
          </wp:anchor>
        </w:drawing>
      </w:r>
      <w:r w:rsidR="004A55D1" w:rsidRPr="00F94F78">
        <w:rPr>
          <w:rFonts w:hint="cs"/>
          <w:sz w:val="24"/>
          <w:szCs w:val="24"/>
          <w:rtl/>
        </w:rPr>
        <w:t>ת</w:t>
      </w:r>
      <w:r w:rsidR="004A55D1" w:rsidRPr="00F94F78">
        <w:rPr>
          <w:rStyle w:val="apple-style-span"/>
          <w:rFonts w:ascii="Arial" w:hAnsi="Arial"/>
          <w:color w:val="000000"/>
          <w:sz w:val="24"/>
          <w:szCs w:val="24"/>
          <w:rtl/>
        </w:rPr>
        <w:t>נועת הנקעים בסריג כרוכה בשבירת קשרים בין-אטומיים. לנקעים יש השפעה רבה על תכונות החומר (בעיקר במתכות). חיזוק והקשיית מתכות נעשים על-ידי הצבת מכשולים בפני תנועת הנקעים בחומר. תנועת נקעים נעשית במישורים ובכיוונים שבהם צפיפות האטומים בגביש היא המרבית</w:t>
      </w:r>
      <w:r w:rsidR="004A55D1" w:rsidRPr="00F94F78">
        <w:rPr>
          <w:rStyle w:val="apple-style-span"/>
          <w:rFonts w:ascii="Arial" w:hAnsi="Arial"/>
          <w:color w:val="000000"/>
          <w:sz w:val="24"/>
          <w:szCs w:val="24"/>
        </w:rPr>
        <w:t>.</w:t>
      </w:r>
      <w:r w:rsidR="004A55D1" w:rsidRPr="00F94F78">
        <w:rPr>
          <w:rStyle w:val="apple-converted-space"/>
          <w:rFonts w:ascii="Arial" w:hAnsi="Arial"/>
          <w:color w:val="000000"/>
          <w:sz w:val="24"/>
          <w:szCs w:val="24"/>
        </w:rPr>
        <w:t> </w:t>
      </w:r>
    </w:p>
    <w:p w:rsidR="00951FBF" w:rsidRPr="00F94F78" w:rsidRDefault="00951FBF" w:rsidP="00951FBF">
      <w:pPr>
        <w:bidi/>
        <w:jc w:val="both"/>
        <w:rPr>
          <w:sz w:val="24"/>
          <w:szCs w:val="24"/>
        </w:rPr>
      </w:pPr>
    </w:p>
    <w:p w:rsidR="004A55D1" w:rsidRPr="00F94F78" w:rsidRDefault="004A55D1" w:rsidP="00951FBF">
      <w:pPr>
        <w:bidi/>
        <w:jc w:val="both"/>
        <w:rPr>
          <w:sz w:val="24"/>
          <w:szCs w:val="24"/>
          <w:rtl/>
        </w:rPr>
      </w:pPr>
      <w:r w:rsidRPr="00F94F78">
        <w:rPr>
          <w:rFonts w:hint="cs"/>
          <w:sz w:val="24"/>
          <w:szCs w:val="24"/>
          <w:rtl/>
        </w:rPr>
        <w:t>איור 3-</w:t>
      </w:r>
      <w:r w:rsidR="002E4F52" w:rsidRPr="00F94F78">
        <w:rPr>
          <w:rFonts w:hint="cs"/>
          <w:sz w:val="24"/>
          <w:szCs w:val="24"/>
          <w:vertAlign w:val="superscript"/>
          <w:rtl/>
        </w:rPr>
        <w:t>(2)</w:t>
      </w:r>
      <w:r w:rsidRPr="00F94F78">
        <w:rPr>
          <w:rFonts w:hint="cs"/>
          <w:sz w:val="24"/>
          <w:szCs w:val="24"/>
          <w:rtl/>
        </w:rPr>
        <w:t xml:space="preserve"> גבישים קיימים בטבע שבהם יש נקעים</w:t>
      </w:r>
    </w:p>
    <w:p w:rsidR="004A55D1" w:rsidRPr="00F94F78" w:rsidRDefault="004A55D1" w:rsidP="004A55D1">
      <w:pPr>
        <w:bidi/>
        <w:rPr>
          <w:sz w:val="24"/>
          <w:szCs w:val="24"/>
          <w:rtl/>
        </w:rPr>
      </w:pPr>
    </w:p>
    <w:p w:rsidR="004A55D1" w:rsidRPr="00F94F78" w:rsidRDefault="004A55D1" w:rsidP="004A55D1">
      <w:pPr>
        <w:bidi/>
        <w:jc w:val="center"/>
        <w:rPr>
          <w:sz w:val="24"/>
          <w:szCs w:val="24"/>
          <w:rtl/>
        </w:rPr>
      </w:pPr>
      <w:r w:rsidRPr="00F94F78">
        <w:rPr>
          <w:noProof/>
          <w:sz w:val="24"/>
          <w:szCs w:val="24"/>
        </w:rPr>
        <w:lastRenderedPageBreak/>
        <w:drawing>
          <wp:inline distT="0" distB="0" distL="0" distR="0">
            <wp:extent cx="2181225" cy="1941530"/>
            <wp:effectExtent l="0" t="0" r="0" b="0"/>
            <wp:docPr id="7"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1" cstate="print"/>
                    <a:srcRect/>
                    <a:stretch>
                      <a:fillRect/>
                    </a:stretch>
                  </pic:blipFill>
                  <pic:spPr bwMode="auto">
                    <a:xfrm>
                      <a:off x="0" y="0"/>
                      <a:ext cx="2184558" cy="1944497"/>
                    </a:xfrm>
                    <a:prstGeom prst="rect">
                      <a:avLst/>
                    </a:prstGeom>
                    <a:noFill/>
                    <a:ln w="9525">
                      <a:noFill/>
                      <a:miter lim="800000"/>
                      <a:headEnd/>
                      <a:tailEnd/>
                    </a:ln>
                  </pic:spPr>
                </pic:pic>
              </a:graphicData>
            </a:graphic>
          </wp:inline>
        </w:drawing>
      </w:r>
    </w:p>
    <w:p w:rsidR="004A55D1" w:rsidRPr="00F94F78" w:rsidRDefault="004A55D1" w:rsidP="0075509B">
      <w:pPr>
        <w:bidi/>
        <w:jc w:val="center"/>
        <w:rPr>
          <w:rStyle w:val="apple-converted-space"/>
          <w:rFonts w:ascii="Arial" w:hAnsi="Arial"/>
          <w:sz w:val="24"/>
          <w:szCs w:val="24"/>
          <w:rtl/>
        </w:rPr>
      </w:pPr>
      <w:r w:rsidRPr="00F94F78">
        <w:rPr>
          <w:rFonts w:hint="cs"/>
          <w:sz w:val="24"/>
          <w:szCs w:val="24"/>
          <w:rtl/>
        </w:rPr>
        <w:t>איור 4-</w:t>
      </w:r>
      <w:r w:rsidR="002E4F52" w:rsidRPr="00F94F78">
        <w:rPr>
          <w:rFonts w:hint="cs"/>
          <w:sz w:val="24"/>
          <w:szCs w:val="24"/>
          <w:vertAlign w:val="superscript"/>
          <w:rtl/>
        </w:rPr>
        <w:t>(</w:t>
      </w:r>
      <w:r w:rsidR="0075509B" w:rsidRPr="00F94F78">
        <w:rPr>
          <w:rFonts w:hint="cs"/>
          <w:sz w:val="24"/>
          <w:szCs w:val="24"/>
          <w:vertAlign w:val="superscript"/>
          <w:rtl/>
        </w:rPr>
        <w:t>3</w:t>
      </w:r>
      <w:r w:rsidR="002E4F52" w:rsidRPr="00F94F78">
        <w:rPr>
          <w:rFonts w:hint="cs"/>
          <w:sz w:val="24"/>
          <w:szCs w:val="24"/>
          <w:vertAlign w:val="superscript"/>
          <w:rtl/>
        </w:rPr>
        <w:t>)</w:t>
      </w:r>
      <w:r w:rsidRPr="00F94F78">
        <w:rPr>
          <w:rStyle w:val="apple-style-span"/>
          <w:rFonts w:ascii="Arial" w:hAnsi="Arial"/>
          <w:sz w:val="24"/>
          <w:szCs w:val="24"/>
          <w:rtl/>
        </w:rPr>
        <w:t>אבני חן יקרות דוגמת יהלום, ספיר, אודם וברקת (אזמרגד) הן גבישים, שקיים בהם סידור מחזורי ארוך-טווח של אטומי החומר, המקנה להם תכונות אופייניות</w:t>
      </w:r>
      <w:r w:rsidRPr="00F94F78">
        <w:rPr>
          <w:rStyle w:val="apple-style-span"/>
          <w:rFonts w:ascii="Arial" w:hAnsi="Arial"/>
          <w:sz w:val="24"/>
          <w:szCs w:val="24"/>
        </w:rPr>
        <w:t>.</w:t>
      </w:r>
    </w:p>
    <w:p w:rsidR="004A55D1" w:rsidRPr="00F94F78" w:rsidRDefault="004A55D1" w:rsidP="004A55D1">
      <w:pPr>
        <w:bidi/>
        <w:jc w:val="center"/>
        <w:rPr>
          <w:sz w:val="24"/>
          <w:szCs w:val="24"/>
          <w:rtl/>
        </w:rPr>
      </w:pPr>
    </w:p>
    <w:p w:rsidR="004A55D1" w:rsidRPr="00F94F78" w:rsidRDefault="00E963F7" w:rsidP="004A55D1">
      <w:pPr>
        <w:bidi/>
        <w:jc w:val="both"/>
        <w:rPr>
          <w:sz w:val="24"/>
          <w:szCs w:val="24"/>
          <w:rtl/>
        </w:rPr>
      </w:pPr>
      <w:r w:rsidRPr="00E963F7">
        <w:rPr>
          <w:rFonts w:hint="cs"/>
          <w:color w:val="FF0000"/>
          <w:sz w:val="24"/>
          <w:szCs w:val="24"/>
          <w:rtl/>
        </w:rPr>
        <w:t>מתכת הינה סריג מתכתי</w:t>
      </w:r>
      <w:r>
        <w:rPr>
          <w:rFonts w:hint="cs"/>
          <w:sz w:val="24"/>
          <w:szCs w:val="24"/>
          <w:rtl/>
        </w:rPr>
        <w:t xml:space="preserve">. </w:t>
      </w:r>
      <w:r w:rsidR="004A55D1" w:rsidRPr="00F94F78">
        <w:rPr>
          <w:rFonts w:hint="cs"/>
          <w:sz w:val="24"/>
          <w:szCs w:val="24"/>
          <w:rtl/>
        </w:rPr>
        <w:t>ניתן להשפיע על כמות הנקעים שנמצאים במתכת</w:t>
      </w:r>
      <w:r>
        <w:rPr>
          <w:rFonts w:hint="cs"/>
          <w:sz w:val="24"/>
          <w:szCs w:val="24"/>
          <w:rtl/>
        </w:rPr>
        <w:t xml:space="preserve">, </w:t>
      </w:r>
      <w:r w:rsidR="004A55D1" w:rsidRPr="00F94F78">
        <w:rPr>
          <w:rFonts w:hint="cs"/>
          <w:sz w:val="24"/>
          <w:szCs w:val="24"/>
          <w:rtl/>
        </w:rPr>
        <w:t>ע"י הפעלת כוח מכאני (לתת מכות עם פטיש</w:t>
      </w:r>
      <w:r w:rsidR="00125114">
        <w:rPr>
          <w:rFonts w:hint="cs"/>
          <w:sz w:val="24"/>
          <w:szCs w:val="24"/>
          <w:rtl/>
        </w:rPr>
        <w:t xml:space="preserve"> למשל</w:t>
      </w:r>
      <w:r w:rsidR="004A55D1" w:rsidRPr="00F94F78">
        <w:rPr>
          <w:rFonts w:hint="cs"/>
          <w:sz w:val="24"/>
          <w:szCs w:val="24"/>
          <w:rtl/>
        </w:rPr>
        <w:t>) שגורם ליצירת נקעים (צברים של נקעים) בכיוונים שונים.</w:t>
      </w:r>
      <w:r w:rsidR="00066C0F">
        <w:rPr>
          <w:rFonts w:hint="cs"/>
          <w:sz w:val="24"/>
          <w:szCs w:val="24"/>
          <w:rtl/>
        </w:rPr>
        <w:t xml:space="preserve"> בכך המתכת נעשית לקשה יותר, כי הנקעים התקועים בכיוונים שונים שנוצרו, הפריעו אחד לשני בתזוזה ובכך נוצרת אריזה של נקעים תקועים ביחד, דבר המאפשר למתכת להיות יותר קשה.</w:t>
      </w:r>
    </w:p>
    <w:p w:rsidR="004A55D1" w:rsidRPr="00F94F78" w:rsidRDefault="004A55D1" w:rsidP="00525119">
      <w:pPr>
        <w:bidi/>
        <w:jc w:val="both"/>
        <w:rPr>
          <w:sz w:val="24"/>
          <w:szCs w:val="24"/>
          <w:rtl/>
        </w:rPr>
      </w:pPr>
      <w:r w:rsidRPr="00F94F78">
        <w:rPr>
          <w:rFonts w:hint="cs"/>
          <w:sz w:val="24"/>
          <w:szCs w:val="24"/>
          <w:rtl/>
        </w:rPr>
        <w:t>ניתן  להשפיע על הנקעים גם בעזרת חימום. החימום גורם</w:t>
      </w:r>
      <w:r w:rsidR="00525119">
        <w:rPr>
          <w:rFonts w:hint="cs"/>
          <w:sz w:val="24"/>
          <w:szCs w:val="24"/>
          <w:rtl/>
        </w:rPr>
        <w:t xml:space="preserve"> לאטומים ו</w:t>
      </w:r>
      <w:r w:rsidRPr="00F94F78">
        <w:rPr>
          <w:rFonts w:hint="cs"/>
          <w:sz w:val="24"/>
          <w:szCs w:val="24"/>
          <w:rtl/>
        </w:rPr>
        <w:t xml:space="preserve">לנקעים לנוע </w:t>
      </w:r>
      <w:r w:rsidR="00525119">
        <w:rPr>
          <w:rFonts w:hint="cs"/>
          <w:sz w:val="24"/>
          <w:szCs w:val="24"/>
          <w:rtl/>
        </w:rPr>
        <w:t xml:space="preserve">ולהסתדר מחדש </w:t>
      </w:r>
      <w:r w:rsidRPr="00F94F78">
        <w:rPr>
          <w:rFonts w:hint="cs"/>
          <w:sz w:val="24"/>
          <w:szCs w:val="24"/>
          <w:rtl/>
        </w:rPr>
        <w:t>ולהיות בעלי כיוון אחיד. כאשר הנקעים בכיוון אחיד, הפעלת כוח גורמת לתנועה שלהם ומאפשרת כיפוף של המתכת.</w:t>
      </w:r>
    </w:p>
    <w:p w:rsidR="004A55D1" w:rsidRPr="00F94F78" w:rsidRDefault="004A55D1" w:rsidP="004A55D1">
      <w:pPr>
        <w:bidi/>
        <w:jc w:val="both"/>
        <w:rPr>
          <w:sz w:val="24"/>
          <w:szCs w:val="24"/>
          <w:rtl/>
        </w:rPr>
      </w:pPr>
      <w:r w:rsidRPr="00F94F78">
        <w:rPr>
          <w:rFonts w:hint="cs"/>
          <w:sz w:val="24"/>
          <w:szCs w:val="24"/>
          <w:rtl/>
        </w:rPr>
        <w:t>לא ניתן להסיר את כל הנקעים בסריג אבל ניתן להפחית את מספרם.</w:t>
      </w:r>
    </w:p>
    <w:p w:rsidR="004A55D1" w:rsidRPr="00F94F78" w:rsidRDefault="004A55D1" w:rsidP="004A55D1">
      <w:pPr>
        <w:bidi/>
        <w:jc w:val="both"/>
        <w:rPr>
          <w:sz w:val="24"/>
          <w:szCs w:val="24"/>
          <w:rtl/>
        </w:rPr>
      </w:pPr>
      <w:r w:rsidRPr="00F94F78">
        <w:rPr>
          <w:rFonts w:hint="cs"/>
          <w:sz w:val="24"/>
          <w:szCs w:val="24"/>
          <w:rtl/>
        </w:rPr>
        <w:t>כשחודרים אטומים זרים לאזור של נקעים הם משפיעים על החוזק המכאני של המתכת וגורמים לה להיות קשוחה יותר.</w:t>
      </w:r>
    </w:p>
    <w:p w:rsidR="004A55D1" w:rsidRPr="00F94F78" w:rsidRDefault="004A55D1" w:rsidP="004A55D1">
      <w:pPr>
        <w:bidi/>
        <w:jc w:val="both"/>
        <w:rPr>
          <w:sz w:val="24"/>
          <w:szCs w:val="24"/>
          <w:rtl/>
        </w:rPr>
      </w:pPr>
    </w:p>
    <w:p w:rsidR="004A55D1" w:rsidRPr="00F94F78" w:rsidRDefault="004A55D1" w:rsidP="004A55D1">
      <w:pPr>
        <w:bidi/>
        <w:rPr>
          <w:sz w:val="24"/>
          <w:szCs w:val="24"/>
          <w:rtl/>
        </w:rPr>
      </w:pPr>
    </w:p>
    <w:p w:rsidR="004A4C50" w:rsidRPr="00F94F78" w:rsidRDefault="004A4C50" w:rsidP="004A55D1">
      <w:pPr>
        <w:pStyle w:val="NoSpacing"/>
        <w:bidi/>
        <w:rPr>
          <w:sz w:val="24"/>
          <w:szCs w:val="24"/>
          <w:rtl/>
        </w:rPr>
      </w:pPr>
    </w:p>
    <w:p w:rsidR="004F69B6" w:rsidRPr="00F94F78" w:rsidRDefault="004F69B6" w:rsidP="004F69B6">
      <w:pPr>
        <w:pStyle w:val="NoSpacing"/>
        <w:bidi/>
        <w:jc w:val="center"/>
        <w:rPr>
          <w:sz w:val="24"/>
          <w:szCs w:val="24"/>
          <w:rtl/>
        </w:rPr>
      </w:pPr>
    </w:p>
    <w:p w:rsidR="004F69B6" w:rsidRPr="00F94F78" w:rsidRDefault="004F69B6" w:rsidP="004F69B6">
      <w:pPr>
        <w:pStyle w:val="NoSpacing"/>
        <w:bidi/>
        <w:jc w:val="center"/>
        <w:rPr>
          <w:sz w:val="24"/>
          <w:szCs w:val="24"/>
          <w:rtl/>
        </w:rPr>
      </w:pPr>
    </w:p>
    <w:p w:rsidR="004F69B6" w:rsidRPr="00F94F78" w:rsidRDefault="004F69B6" w:rsidP="00A4150F">
      <w:pPr>
        <w:pStyle w:val="NoSpacing"/>
        <w:bidi/>
        <w:rPr>
          <w:sz w:val="24"/>
          <w:szCs w:val="24"/>
          <w:rtl/>
        </w:rPr>
      </w:pPr>
    </w:p>
    <w:p w:rsidR="004F69B6" w:rsidRPr="00F94F78" w:rsidRDefault="004F69B6" w:rsidP="004F69B6">
      <w:pPr>
        <w:pStyle w:val="NoSpacing"/>
        <w:bidi/>
        <w:jc w:val="center"/>
        <w:rPr>
          <w:sz w:val="24"/>
          <w:szCs w:val="24"/>
          <w:rtl/>
        </w:rPr>
      </w:pPr>
    </w:p>
    <w:p w:rsidR="004F69B6" w:rsidRPr="00F94F78" w:rsidRDefault="004F69B6" w:rsidP="004F69B6">
      <w:pPr>
        <w:pStyle w:val="NoSpacing"/>
        <w:bidi/>
        <w:jc w:val="center"/>
        <w:rPr>
          <w:sz w:val="24"/>
          <w:szCs w:val="24"/>
          <w:rtl/>
        </w:rPr>
      </w:pPr>
    </w:p>
    <w:p w:rsidR="004F69B6" w:rsidRPr="00F94F78" w:rsidRDefault="004F69B6" w:rsidP="004F69B6">
      <w:pPr>
        <w:pStyle w:val="NoSpacing"/>
        <w:bidi/>
        <w:jc w:val="center"/>
        <w:rPr>
          <w:sz w:val="24"/>
          <w:szCs w:val="24"/>
          <w:rtl/>
        </w:rPr>
      </w:pPr>
    </w:p>
    <w:p w:rsidR="00B40632" w:rsidRPr="00F94F78" w:rsidRDefault="00B40632" w:rsidP="00B40632">
      <w:pPr>
        <w:pStyle w:val="NoSpacing"/>
        <w:bidi/>
        <w:jc w:val="center"/>
        <w:rPr>
          <w:sz w:val="24"/>
          <w:szCs w:val="24"/>
          <w:rtl/>
        </w:rPr>
      </w:pPr>
    </w:p>
    <w:p w:rsidR="00B40632" w:rsidRPr="00F94F78" w:rsidRDefault="00B40632" w:rsidP="00B40632">
      <w:pPr>
        <w:pStyle w:val="NoSpacing"/>
        <w:bidi/>
        <w:jc w:val="center"/>
        <w:rPr>
          <w:sz w:val="24"/>
          <w:szCs w:val="24"/>
          <w:rtl/>
        </w:rPr>
      </w:pPr>
    </w:p>
    <w:p w:rsidR="00B40632" w:rsidRPr="00F94F78" w:rsidRDefault="00B40632" w:rsidP="00B40632">
      <w:pPr>
        <w:pStyle w:val="NoSpacing"/>
        <w:bidi/>
        <w:jc w:val="center"/>
        <w:rPr>
          <w:sz w:val="24"/>
          <w:szCs w:val="24"/>
          <w:rtl/>
        </w:rPr>
      </w:pPr>
    </w:p>
    <w:p w:rsidR="00B40632" w:rsidRDefault="00B40632" w:rsidP="00B40632">
      <w:pPr>
        <w:pStyle w:val="NoSpacing"/>
        <w:bidi/>
        <w:jc w:val="center"/>
        <w:rPr>
          <w:sz w:val="24"/>
          <w:szCs w:val="24"/>
          <w:rtl/>
        </w:rPr>
      </w:pPr>
    </w:p>
    <w:p w:rsidR="00514FD0" w:rsidRDefault="00514FD0" w:rsidP="00514FD0">
      <w:pPr>
        <w:pStyle w:val="NoSpacing"/>
        <w:bidi/>
        <w:jc w:val="center"/>
        <w:rPr>
          <w:sz w:val="24"/>
          <w:szCs w:val="24"/>
          <w:rtl/>
        </w:rPr>
      </w:pPr>
    </w:p>
    <w:p w:rsidR="00514FD0" w:rsidRPr="00F94F78" w:rsidRDefault="00514FD0" w:rsidP="00514FD0">
      <w:pPr>
        <w:pStyle w:val="NoSpacing"/>
        <w:bidi/>
        <w:jc w:val="center"/>
        <w:rPr>
          <w:sz w:val="24"/>
          <w:szCs w:val="24"/>
          <w:rtl/>
        </w:rPr>
      </w:pPr>
    </w:p>
    <w:p w:rsidR="004F69B6" w:rsidRPr="00F94F78" w:rsidRDefault="004F69B6" w:rsidP="004F69B6">
      <w:pPr>
        <w:pStyle w:val="NoSpacing"/>
        <w:bidi/>
        <w:jc w:val="center"/>
        <w:rPr>
          <w:sz w:val="24"/>
          <w:szCs w:val="24"/>
          <w:rtl/>
        </w:rPr>
      </w:pPr>
    </w:p>
    <w:p w:rsidR="004F69B6" w:rsidRPr="00F94F78" w:rsidRDefault="001B7CFD" w:rsidP="005B55E4">
      <w:pPr>
        <w:pStyle w:val="NoSpacing"/>
        <w:bidi/>
        <w:rPr>
          <w:sz w:val="24"/>
          <w:szCs w:val="24"/>
          <w:rtl/>
        </w:rPr>
      </w:pPr>
      <w:r w:rsidRPr="001B7CFD">
        <w:rPr>
          <w:sz w:val="24"/>
          <w:szCs w:val="24"/>
        </w:rPr>
        <w:pict>
          <v:shape id="_x0000_i1026" type="#_x0000_t136" style="width:53.6pt;height:20.1pt" fillcolor="#ffc000" strokecolor="red">
            <v:shadow color="#868686"/>
            <v:textpath style="font-family:&quot;Arial Black&quot;;font-size:14pt;v-text-kern:t" trim="t" fitpath="t" string="דף עבודה"/>
          </v:shape>
        </w:pict>
      </w:r>
    </w:p>
    <w:p w:rsidR="004F69B6" w:rsidRPr="00F94F78" w:rsidRDefault="004F69B6" w:rsidP="004F69B6">
      <w:pPr>
        <w:pStyle w:val="NoSpacing"/>
        <w:bidi/>
        <w:jc w:val="center"/>
        <w:rPr>
          <w:sz w:val="24"/>
          <w:szCs w:val="24"/>
          <w:rtl/>
        </w:rPr>
      </w:pPr>
    </w:p>
    <w:p w:rsidR="004F69B6" w:rsidRPr="00F94F78" w:rsidRDefault="004A72A9" w:rsidP="004F69B6">
      <w:pPr>
        <w:pStyle w:val="NoSpacing"/>
        <w:bidi/>
        <w:jc w:val="center"/>
        <w:rPr>
          <w:sz w:val="24"/>
          <w:szCs w:val="24"/>
          <w:u w:val="single"/>
          <w:rtl/>
        </w:rPr>
      </w:pPr>
      <w:r w:rsidRPr="00F94F78">
        <w:rPr>
          <w:rFonts w:hint="cs"/>
          <w:sz w:val="24"/>
          <w:szCs w:val="24"/>
          <w:u w:val="single"/>
          <w:rtl/>
        </w:rPr>
        <w:t>חידה בלשית</w:t>
      </w:r>
    </w:p>
    <w:p w:rsidR="004F69B6" w:rsidRPr="00F94F78" w:rsidRDefault="007A7E9A" w:rsidP="004F69B6">
      <w:pPr>
        <w:pStyle w:val="NoSpacing"/>
        <w:bidi/>
        <w:jc w:val="center"/>
        <w:rPr>
          <w:sz w:val="24"/>
          <w:szCs w:val="24"/>
          <w:rtl/>
        </w:rPr>
      </w:pPr>
      <w:r w:rsidRPr="00F94F78">
        <w:rPr>
          <w:noProof/>
          <w:sz w:val="24"/>
          <w:szCs w:val="24"/>
          <w:rtl/>
        </w:rPr>
        <w:drawing>
          <wp:anchor distT="0" distB="0" distL="114300" distR="114300" simplePos="0" relativeHeight="251658240" behindDoc="1" locked="0" layoutInCell="1" allowOverlap="1">
            <wp:simplePos x="0" y="0"/>
            <wp:positionH relativeFrom="column">
              <wp:posOffset>704850</wp:posOffset>
            </wp:positionH>
            <wp:positionV relativeFrom="paragraph">
              <wp:posOffset>37465</wp:posOffset>
            </wp:positionV>
            <wp:extent cx="1333500" cy="895350"/>
            <wp:effectExtent l="19050" t="0" r="0" b="0"/>
            <wp:wrapTight wrapText="bothSides">
              <wp:wrapPolygon edited="0">
                <wp:start x="-309" y="0"/>
                <wp:lineTo x="-309" y="21140"/>
                <wp:lineTo x="21600" y="21140"/>
                <wp:lineTo x="21600" y="0"/>
                <wp:lineTo x="-309" y="0"/>
              </wp:wrapPolygon>
            </wp:wrapTight>
            <wp:docPr id="2" name="Picture 1" descr="Pirate Opening Chest Of Gold Animated Clipart"/>
            <wp:cNvGraphicFramePr/>
            <a:graphic xmlns:a="http://schemas.openxmlformats.org/drawingml/2006/main">
              <a:graphicData uri="http://schemas.openxmlformats.org/drawingml/2006/picture">
                <pic:pic xmlns:pic="http://schemas.openxmlformats.org/drawingml/2006/picture">
                  <pic:nvPicPr>
                    <pic:cNvPr id="3078" name="Picture 6" descr="Pirate Opening Chest Of Gold Animated Clipart"/>
                    <pic:cNvPicPr>
                      <a:picLocks noChangeAspect="1" noChangeArrowheads="1" noCrop="1"/>
                    </pic:cNvPicPr>
                  </pic:nvPicPr>
                  <pic:blipFill>
                    <a:blip r:embed="rId12" cstate="print"/>
                    <a:srcRect/>
                    <a:stretch>
                      <a:fillRect/>
                    </a:stretch>
                  </pic:blipFill>
                  <pic:spPr bwMode="auto">
                    <a:xfrm>
                      <a:off x="0" y="0"/>
                      <a:ext cx="1333500" cy="895350"/>
                    </a:xfrm>
                    <a:prstGeom prst="rect">
                      <a:avLst/>
                    </a:prstGeom>
                    <a:noFill/>
                  </pic:spPr>
                </pic:pic>
              </a:graphicData>
            </a:graphic>
          </wp:anchor>
        </w:drawing>
      </w:r>
    </w:p>
    <w:p w:rsidR="004F69B6" w:rsidRPr="00F94F78" w:rsidRDefault="004F69B6" w:rsidP="007A7E9A">
      <w:pPr>
        <w:pStyle w:val="NoSpacing"/>
        <w:bidi/>
        <w:rPr>
          <w:sz w:val="24"/>
          <w:szCs w:val="24"/>
          <w:rtl/>
        </w:rPr>
      </w:pPr>
    </w:p>
    <w:p w:rsidR="004F69B6" w:rsidRPr="00F94F78" w:rsidRDefault="004F69B6" w:rsidP="00F31AAA">
      <w:pPr>
        <w:pStyle w:val="NoSpacing"/>
        <w:bidi/>
        <w:jc w:val="center"/>
        <w:rPr>
          <w:sz w:val="24"/>
          <w:szCs w:val="24"/>
        </w:rPr>
      </w:pPr>
      <w:r w:rsidRPr="00F94F78">
        <w:rPr>
          <w:sz w:val="24"/>
          <w:szCs w:val="24"/>
          <w:rtl/>
        </w:rPr>
        <w:t>תעלומת שודדי התיבה</w:t>
      </w:r>
    </w:p>
    <w:p w:rsidR="004F69B6" w:rsidRPr="00F94F78" w:rsidRDefault="004F69B6" w:rsidP="00F31AAA">
      <w:pPr>
        <w:pStyle w:val="NoSpacing"/>
        <w:bidi/>
        <w:jc w:val="center"/>
        <w:rPr>
          <w:sz w:val="24"/>
          <w:szCs w:val="24"/>
        </w:rPr>
      </w:pPr>
      <w:r w:rsidRPr="00F94F78">
        <w:rPr>
          <w:sz w:val="24"/>
          <w:szCs w:val="24"/>
          <w:rtl/>
        </w:rPr>
        <w:t>(האבודה) הנקועה</w:t>
      </w:r>
    </w:p>
    <w:p w:rsidR="00F31AAA" w:rsidRPr="00F94F78" w:rsidRDefault="00F31AAA" w:rsidP="00F31AAA">
      <w:pPr>
        <w:bidi/>
        <w:rPr>
          <w:sz w:val="24"/>
          <w:szCs w:val="24"/>
          <w:rtl/>
        </w:rPr>
      </w:pPr>
    </w:p>
    <w:p w:rsidR="00F31AAA" w:rsidRPr="00F94F78" w:rsidRDefault="00F31AAA" w:rsidP="00F31AAA">
      <w:pPr>
        <w:pStyle w:val="NoSpacing"/>
        <w:bidi/>
        <w:rPr>
          <w:sz w:val="24"/>
          <w:szCs w:val="24"/>
          <w:rtl/>
        </w:rPr>
      </w:pPr>
      <w:r w:rsidRPr="00F94F78">
        <w:rPr>
          <w:rFonts w:hint="cs"/>
          <w:sz w:val="24"/>
          <w:szCs w:val="24"/>
          <w:rtl/>
        </w:rPr>
        <w:t>תכירו את קפטן ברבוסה</w:t>
      </w:r>
      <w:r w:rsidRPr="00F94F78">
        <w:rPr>
          <w:sz w:val="24"/>
          <w:szCs w:val="24"/>
          <w:rtl/>
        </w:rPr>
        <w:t xml:space="preserve"> (</w:t>
      </w:r>
      <w:r w:rsidRPr="00F94F78">
        <w:rPr>
          <w:rFonts w:hint="cs"/>
          <w:sz w:val="24"/>
          <w:szCs w:val="24"/>
          <w:rtl/>
        </w:rPr>
        <w:t>כן זה משודדי הקריביים)</w:t>
      </w:r>
    </w:p>
    <w:p w:rsidR="00F31AAA" w:rsidRPr="00F94F78" w:rsidRDefault="00F31AAA" w:rsidP="00F31AAA">
      <w:pPr>
        <w:pStyle w:val="NoSpacing"/>
        <w:bidi/>
        <w:rPr>
          <w:sz w:val="24"/>
          <w:szCs w:val="24"/>
          <w:rtl/>
        </w:rPr>
      </w:pPr>
      <w:r w:rsidRPr="00F94F78">
        <w:rPr>
          <w:rFonts w:hint="cs"/>
          <w:noProof/>
          <w:sz w:val="24"/>
          <w:szCs w:val="24"/>
          <w:rtl/>
        </w:rPr>
        <w:drawing>
          <wp:anchor distT="0" distB="0" distL="114300" distR="114300" simplePos="0" relativeHeight="251659264" behindDoc="0" locked="0" layoutInCell="1" allowOverlap="1">
            <wp:simplePos x="0" y="0"/>
            <wp:positionH relativeFrom="column">
              <wp:posOffset>2451100</wp:posOffset>
            </wp:positionH>
            <wp:positionV relativeFrom="paragraph">
              <wp:posOffset>146050</wp:posOffset>
            </wp:positionV>
            <wp:extent cx="923290" cy="1172845"/>
            <wp:effectExtent l="19050" t="0" r="0" b="0"/>
            <wp:wrapSquare wrapText="bothSides"/>
            <wp:docPr id="3" name="Picture 2" descr="pirates"/>
            <wp:cNvGraphicFramePr/>
            <a:graphic xmlns:a="http://schemas.openxmlformats.org/drawingml/2006/main">
              <a:graphicData uri="http://schemas.openxmlformats.org/drawingml/2006/picture">
                <pic:pic xmlns:pic="http://schemas.openxmlformats.org/drawingml/2006/picture">
                  <pic:nvPicPr>
                    <pic:cNvPr id="4099" name="Picture 4" descr="pirates"/>
                    <pic:cNvPicPr>
                      <a:picLocks noChangeAspect="1" noChangeArrowheads="1"/>
                    </pic:cNvPicPr>
                  </pic:nvPicPr>
                  <pic:blipFill>
                    <a:blip r:embed="rId13" cstate="print"/>
                    <a:srcRect/>
                    <a:stretch>
                      <a:fillRect/>
                    </a:stretch>
                  </pic:blipFill>
                  <pic:spPr bwMode="auto">
                    <a:xfrm>
                      <a:off x="0" y="0"/>
                      <a:ext cx="923290" cy="1172845"/>
                    </a:xfrm>
                    <a:prstGeom prst="rect">
                      <a:avLst/>
                    </a:prstGeom>
                    <a:noFill/>
                    <a:ln w="9525">
                      <a:noFill/>
                      <a:miter lim="800000"/>
                      <a:headEnd/>
                      <a:tailEnd/>
                    </a:ln>
                  </pic:spPr>
                </pic:pic>
              </a:graphicData>
            </a:graphic>
          </wp:anchor>
        </w:drawing>
      </w:r>
    </w:p>
    <w:p w:rsidR="00F31AAA" w:rsidRPr="00F94F78" w:rsidRDefault="00F31AAA" w:rsidP="00F31AAA">
      <w:pPr>
        <w:pStyle w:val="NoSpacing"/>
        <w:bidi/>
        <w:rPr>
          <w:sz w:val="24"/>
          <w:szCs w:val="24"/>
          <w:rtl/>
        </w:rPr>
      </w:pPr>
    </w:p>
    <w:p w:rsidR="00F31AAA" w:rsidRPr="00F94F78" w:rsidRDefault="00F31AAA" w:rsidP="00F31AAA">
      <w:pPr>
        <w:pStyle w:val="NoSpacing"/>
        <w:bidi/>
        <w:rPr>
          <w:sz w:val="24"/>
          <w:szCs w:val="24"/>
        </w:rPr>
      </w:pPr>
    </w:p>
    <w:p w:rsidR="00F31AAA" w:rsidRPr="00F94F78" w:rsidRDefault="00F31AAA" w:rsidP="00F31AAA">
      <w:pPr>
        <w:pStyle w:val="NoSpacing"/>
        <w:bidi/>
        <w:rPr>
          <w:sz w:val="24"/>
          <w:szCs w:val="24"/>
          <w:rtl/>
        </w:rPr>
      </w:pPr>
    </w:p>
    <w:p w:rsidR="00172AA6" w:rsidRPr="00F94F78" w:rsidRDefault="00172AA6" w:rsidP="00172AA6">
      <w:pPr>
        <w:pStyle w:val="NoSpacing"/>
        <w:bidi/>
        <w:rPr>
          <w:sz w:val="24"/>
          <w:szCs w:val="24"/>
          <w:rtl/>
        </w:rPr>
      </w:pPr>
    </w:p>
    <w:p w:rsidR="00172AA6" w:rsidRPr="00F94F78" w:rsidRDefault="00172AA6" w:rsidP="00172AA6">
      <w:pPr>
        <w:pStyle w:val="NoSpacing"/>
        <w:bidi/>
        <w:rPr>
          <w:sz w:val="24"/>
          <w:szCs w:val="24"/>
          <w:rtl/>
        </w:rPr>
      </w:pPr>
    </w:p>
    <w:p w:rsidR="00172AA6" w:rsidRPr="00F94F78" w:rsidRDefault="00172AA6" w:rsidP="00172AA6">
      <w:pPr>
        <w:pStyle w:val="NoSpacing"/>
        <w:bidi/>
        <w:rPr>
          <w:sz w:val="24"/>
          <w:szCs w:val="24"/>
          <w:rtl/>
        </w:rPr>
      </w:pPr>
    </w:p>
    <w:p w:rsidR="00172AA6" w:rsidRPr="00F94F78" w:rsidRDefault="00172AA6" w:rsidP="00172AA6">
      <w:pPr>
        <w:pStyle w:val="NoSpacing"/>
        <w:bidi/>
        <w:rPr>
          <w:sz w:val="24"/>
          <w:szCs w:val="24"/>
          <w:rtl/>
        </w:rPr>
      </w:pPr>
    </w:p>
    <w:p w:rsidR="00172AA6" w:rsidRPr="00F94F78" w:rsidRDefault="00172AA6" w:rsidP="00172AA6">
      <w:pPr>
        <w:pStyle w:val="NoSpacing"/>
        <w:bidi/>
        <w:rPr>
          <w:sz w:val="24"/>
          <w:szCs w:val="24"/>
          <w:rtl/>
        </w:rPr>
      </w:pPr>
    </w:p>
    <w:p w:rsidR="00172AA6" w:rsidRPr="00F94F78" w:rsidRDefault="00172AA6" w:rsidP="00172AA6">
      <w:pPr>
        <w:pStyle w:val="NoSpacing"/>
        <w:bidi/>
        <w:rPr>
          <w:sz w:val="24"/>
          <w:szCs w:val="24"/>
        </w:rPr>
      </w:pPr>
      <w:r w:rsidRPr="00F94F78">
        <w:rPr>
          <w:rFonts w:hint="cs"/>
          <w:sz w:val="24"/>
          <w:szCs w:val="24"/>
          <w:rtl/>
        </w:rPr>
        <w:t xml:space="preserve">ושאר חבריו הפירטים </w:t>
      </w:r>
    </w:p>
    <w:p w:rsidR="00172AA6" w:rsidRPr="00F94F78" w:rsidRDefault="00172AA6" w:rsidP="00172AA6">
      <w:pPr>
        <w:pStyle w:val="NoSpacing"/>
        <w:bidi/>
        <w:rPr>
          <w:sz w:val="24"/>
          <w:szCs w:val="24"/>
          <w:rtl/>
        </w:rPr>
      </w:pPr>
    </w:p>
    <w:p w:rsidR="00270A03" w:rsidRPr="00F94F78" w:rsidRDefault="00270A03" w:rsidP="00270A03">
      <w:pPr>
        <w:pStyle w:val="NoSpacing"/>
        <w:bidi/>
        <w:rPr>
          <w:sz w:val="24"/>
          <w:szCs w:val="24"/>
          <w:rtl/>
        </w:rPr>
      </w:pPr>
    </w:p>
    <w:p w:rsidR="00172AA6" w:rsidRPr="00F94F78" w:rsidRDefault="00A83223" w:rsidP="00A83223">
      <w:pPr>
        <w:pStyle w:val="NoSpacing"/>
        <w:bidi/>
        <w:rPr>
          <w:sz w:val="24"/>
          <w:szCs w:val="24"/>
          <w:rtl/>
        </w:rPr>
      </w:pPr>
      <w:r w:rsidRPr="00F94F78">
        <w:rPr>
          <w:noProof/>
          <w:sz w:val="24"/>
          <w:szCs w:val="24"/>
          <w:rtl/>
        </w:rPr>
        <w:drawing>
          <wp:anchor distT="0" distB="0" distL="114300" distR="114300" simplePos="0" relativeHeight="251662336" behindDoc="0" locked="0" layoutInCell="1" allowOverlap="1">
            <wp:simplePos x="0" y="0"/>
            <wp:positionH relativeFrom="column">
              <wp:posOffset>224155</wp:posOffset>
            </wp:positionH>
            <wp:positionV relativeFrom="paragraph">
              <wp:posOffset>80645</wp:posOffset>
            </wp:positionV>
            <wp:extent cx="1129665" cy="1328420"/>
            <wp:effectExtent l="0" t="0" r="0" b="0"/>
            <wp:wrapSquare wrapText="bothSides"/>
            <wp:docPr id="8" name="Picture 6" descr="pirate63"/>
            <wp:cNvGraphicFramePr/>
            <a:graphic xmlns:a="http://schemas.openxmlformats.org/drawingml/2006/main">
              <a:graphicData uri="http://schemas.openxmlformats.org/drawingml/2006/picture">
                <pic:pic xmlns:pic="http://schemas.openxmlformats.org/drawingml/2006/picture">
                  <pic:nvPicPr>
                    <pic:cNvPr id="5123" name="Picture 4" descr="pirate63"/>
                    <pic:cNvPicPr>
                      <a:picLocks noChangeAspect="1" noChangeArrowheads="1"/>
                    </pic:cNvPicPr>
                  </pic:nvPicPr>
                  <pic:blipFill>
                    <a:blip r:embed="rId14" cstate="print"/>
                    <a:srcRect/>
                    <a:stretch>
                      <a:fillRect/>
                    </a:stretch>
                  </pic:blipFill>
                  <pic:spPr bwMode="auto">
                    <a:xfrm>
                      <a:off x="0" y="0"/>
                      <a:ext cx="1129665" cy="1328420"/>
                    </a:xfrm>
                    <a:prstGeom prst="rect">
                      <a:avLst/>
                    </a:prstGeom>
                    <a:noFill/>
                    <a:ln w="9525">
                      <a:noFill/>
                      <a:miter lim="800000"/>
                      <a:headEnd/>
                      <a:tailEnd/>
                    </a:ln>
                  </pic:spPr>
                </pic:pic>
              </a:graphicData>
            </a:graphic>
          </wp:anchor>
        </w:drawing>
      </w:r>
      <w:r w:rsidRPr="00F94F78">
        <w:rPr>
          <w:noProof/>
          <w:sz w:val="24"/>
          <w:szCs w:val="24"/>
          <w:rtl/>
        </w:rPr>
        <w:drawing>
          <wp:anchor distT="0" distB="0" distL="114300" distR="114300" simplePos="0" relativeHeight="251660288" behindDoc="0" locked="0" layoutInCell="1" allowOverlap="1">
            <wp:simplePos x="0" y="0"/>
            <wp:positionH relativeFrom="column">
              <wp:posOffset>1447800</wp:posOffset>
            </wp:positionH>
            <wp:positionV relativeFrom="paragraph">
              <wp:posOffset>63500</wp:posOffset>
            </wp:positionV>
            <wp:extent cx="1188085" cy="1250315"/>
            <wp:effectExtent l="19050" t="0" r="0" b="0"/>
            <wp:wrapSquare wrapText="bothSides"/>
            <wp:docPr id="5" name="Picture 4" descr="PIRATE05AE"/>
            <wp:cNvGraphicFramePr/>
            <a:graphic xmlns:a="http://schemas.openxmlformats.org/drawingml/2006/main">
              <a:graphicData uri="http://schemas.openxmlformats.org/drawingml/2006/picture">
                <pic:pic xmlns:pic="http://schemas.openxmlformats.org/drawingml/2006/picture">
                  <pic:nvPicPr>
                    <pic:cNvPr id="5124" name="Picture 5" descr="PIRATE05AE"/>
                    <pic:cNvPicPr>
                      <a:picLocks noChangeAspect="1" noChangeArrowheads="1"/>
                    </pic:cNvPicPr>
                  </pic:nvPicPr>
                  <pic:blipFill>
                    <a:blip r:embed="rId15" cstate="print"/>
                    <a:srcRect/>
                    <a:stretch>
                      <a:fillRect/>
                    </a:stretch>
                  </pic:blipFill>
                  <pic:spPr bwMode="auto">
                    <a:xfrm>
                      <a:off x="0" y="0"/>
                      <a:ext cx="1188085" cy="1250315"/>
                    </a:xfrm>
                    <a:prstGeom prst="rect">
                      <a:avLst/>
                    </a:prstGeom>
                    <a:noFill/>
                    <a:ln w="9525">
                      <a:noFill/>
                      <a:miter lim="800000"/>
                      <a:headEnd/>
                      <a:tailEnd/>
                    </a:ln>
                  </pic:spPr>
                </pic:pic>
              </a:graphicData>
            </a:graphic>
          </wp:anchor>
        </w:drawing>
      </w:r>
      <w:r w:rsidRPr="00F94F78">
        <w:rPr>
          <w:noProof/>
          <w:sz w:val="24"/>
          <w:szCs w:val="24"/>
          <w:rtl/>
        </w:rPr>
        <w:drawing>
          <wp:anchor distT="0" distB="0" distL="114300" distR="114300" simplePos="0" relativeHeight="251661312" behindDoc="0" locked="0" layoutInCell="1" allowOverlap="1">
            <wp:simplePos x="0" y="0"/>
            <wp:positionH relativeFrom="column">
              <wp:posOffset>3122930</wp:posOffset>
            </wp:positionH>
            <wp:positionV relativeFrom="paragraph">
              <wp:posOffset>71755</wp:posOffset>
            </wp:positionV>
            <wp:extent cx="908050" cy="1242060"/>
            <wp:effectExtent l="19050" t="0" r="6350" b="0"/>
            <wp:wrapSquare wrapText="bothSides"/>
            <wp:docPr id="6" name="Picture 5" descr="pirate-obama-32161"/>
            <wp:cNvGraphicFramePr/>
            <a:graphic xmlns:a="http://schemas.openxmlformats.org/drawingml/2006/main">
              <a:graphicData uri="http://schemas.openxmlformats.org/drawingml/2006/picture">
                <pic:pic xmlns:pic="http://schemas.openxmlformats.org/drawingml/2006/picture">
                  <pic:nvPicPr>
                    <pic:cNvPr id="5128" name="Picture 9" descr="pirate-obama-32161"/>
                    <pic:cNvPicPr>
                      <a:picLocks noChangeAspect="1" noChangeArrowheads="1"/>
                    </pic:cNvPicPr>
                  </pic:nvPicPr>
                  <pic:blipFill>
                    <a:blip r:embed="rId16" cstate="print"/>
                    <a:srcRect/>
                    <a:stretch>
                      <a:fillRect/>
                    </a:stretch>
                  </pic:blipFill>
                  <pic:spPr bwMode="auto">
                    <a:xfrm>
                      <a:off x="0" y="0"/>
                      <a:ext cx="908050" cy="1242060"/>
                    </a:xfrm>
                    <a:prstGeom prst="rect">
                      <a:avLst/>
                    </a:prstGeom>
                    <a:noFill/>
                    <a:ln w="9525">
                      <a:noFill/>
                      <a:miter lim="800000"/>
                      <a:headEnd/>
                      <a:tailEnd/>
                    </a:ln>
                  </pic:spPr>
                </pic:pic>
              </a:graphicData>
            </a:graphic>
          </wp:anchor>
        </w:drawing>
      </w:r>
      <w:r w:rsidRPr="00F94F78">
        <w:rPr>
          <w:noProof/>
          <w:sz w:val="24"/>
          <w:szCs w:val="24"/>
          <w:rtl/>
        </w:rPr>
        <w:drawing>
          <wp:anchor distT="0" distB="0" distL="114300" distR="114300" simplePos="0" relativeHeight="251663360" behindDoc="0" locked="0" layoutInCell="1" allowOverlap="1">
            <wp:simplePos x="0" y="0"/>
            <wp:positionH relativeFrom="column">
              <wp:posOffset>4667250</wp:posOffset>
            </wp:positionH>
            <wp:positionV relativeFrom="paragraph">
              <wp:posOffset>71755</wp:posOffset>
            </wp:positionV>
            <wp:extent cx="1127760" cy="1250315"/>
            <wp:effectExtent l="19050" t="0" r="0" b="0"/>
            <wp:wrapSquare wrapText="bothSides"/>
            <wp:docPr id="4" name="Picture 3" descr="untitled"/>
            <wp:cNvGraphicFramePr/>
            <a:graphic xmlns:a="http://schemas.openxmlformats.org/drawingml/2006/main">
              <a:graphicData uri="http://schemas.openxmlformats.org/drawingml/2006/picture">
                <pic:pic xmlns:pic="http://schemas.openxmlformats.org/drawingml/2006/picture">
                  <pic:nvPicPr>
                    <pic:cNvPr id="5125" name="Picture 6" descr="untitled"/>
                    <pic:cNvPicPr>
                      <a:picLocks noChangeAspect="1" noChangeArrowheads="1"/>
                    </pic:cNvPicPr>
                  </pic:nvPicPr>
                  <pic:blipFill>
                    <a:blip r:embed="rId17" cstate="print"/>
                    <a:srcRect/>
                    <a:stretch>
                      <a:fillRect/>
                    </a:stretch>
                  </pic:blipFill>
                  <pic:spPr bwMode="auto">
                    <a:xfrm>
                      <a:off x="0" y="0"/>
                      <a:ext cx="1127760" cy="1250315"/>
                    </a:xfrm>
                    <a:prstGeom prst="rect">
                      <a:avLst/>
                    </a:prstGeom>
                    <a:noFill/>
                    <a:ln w="9525">
                      <a:noFill/>
                      <a:miter lim="800000"/>
                      <a:headEnd/>
                      <a:tailEnd/>
                    </a:ln>
                  </pic:spPr>
                </pic:pic>
              </a:graphicData>
            </a:graphic>
          </wp:anchor>
        </w:drawing>
      </w: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bidi/>
        <w:rPr>
          <w:sz w:val="24"/>
          <w:szCs w:val="24"/>
          <w:rtl/>
        </w:rPr>
      </w:pPr>
    </w:p>
    <w:p w:rsidR="007E0071" w:rsidRPr="00F94F78" w:rsidRDefault="007E0071" w:rsidP="007E0071">
      <w:pPr>
        <w:pStyle w:val="NoSpacing"/>
        <w:jc w:val="right"/>
        <w:rPr>
          <w:sz w:val="24"/>
          <w:szCs w:val="24"/>
        </w:rPr>
      </w:pPr>
      <w:r w:rsidRPr="00F94F78">
        <w:rPr>
          <w:rFonts w:hint="cs"/>
          <w:sz w:val="24"/>
          <w:szCs w:val="24"/>
          <w:rtl/>
        </w:rPr>
        <w:t>הם הפליגו בים והמשיכו להטיל את אימתם על אוניות נוסעים שהפליגו באוקיאנוסים.</w:t>
      </w:r>
    </w:p>
    <w:p w:rsidR="007E0071" w:rsidRPr="00F94F78" w:rsidRDefault="007E0071" w:rsidP="007E0071">
      <w:pPr>
        <w:pStyle w:val="NoSpacing"/>
        <w:bidi/>
        <w:rPr>
          <w:sz w:val="24"/>
          <w:szCs w:val="24"/>
          <w:rtl/>
        </w:rPr>
      </w:pPr>
      <w:r w:rsidRPr="00F94F78">
        <w:rPr>
          <w:rFonts w:hint="cs"/>
          <w:sz w:val="24"/>
          <w:szCs w:val="24"/>
          <w:rtl/>
        </w:rPr>
        <w:t>במהלך מסעותיהם הם פשטו על אוניית נוסעים ומצאו על הספינה מפת אוצר .</w:t>
      </w:r>
    </w:p>
    <w:p w:rsidR="00C178A5" w:rsidRPr="00F94F78" w:rsidRDefault="00BC18A1" w:rsidP="00C178A5">
      <w:pPr>
        <w:pStyle w:val="NoSpacing"/>
        <w:bidi/>
        <w:rPr>
          <w:sz w:val="24"/>
          <w:szCs w:val="24"/>
          <w:rtl/>
        </w:rPr>
      </w:pPr>
      <w:r w:rsidRPr="00F94F78">
        <w:rPr>
          <w:noProof/>
          <w:sz w:val="24"/>
          <w:szCs w:val="24"/>
          <w:rtl/>
        </w:rPr>
        <w:drawing>
          <wp:anchor distT="0" distB="0" distL="114300" distR="114300" simplePos="0" relativeHeight="251664384" behindDoc="0" locked="0" layoutInCell="1" allowOverlap="1">
            <wp:simplePos x="0" y="0"/>
            <wp:positionH relativeFrom="column">
              <wp:posOffset>1781175</wp:posOffset>
            </wp:positionH>
            <wp:positionV relativeFrom="paragraph">
              <wp:posOffset>55880</wp:posOffset>
            </wp:positionV>
            <wp:extent cx="2247900" cy="962025"/>
            <wp:effectExtent l="0" t="0" r="0" b="0"/>
            <wp:wrapSquare wrapText="bothSides"/>
            <wp:docPr id="9" name="Picture 7" descr="inv-pirate3-bw"/>
            <wp:cNvGraphicFramePr/>
            <a:graphic xmlns:a="http://schemas.openxmlformats.org/drawingml/2006/main">
              <a:graphicData uri="http://schemas.openxmlformats.org/drawingml/2006/picture">
                <pic:pic xmlns:pic="http://schemas.openxmlformats.org/drawingml/2006/picture">
                  <pic:nvPicPr>
                    <pic:cNvPr id="6147" name="Picture 4" descr="inv-pirate3-bw"/>
                    <pic:cNvPicPr>
                      <a:picLocks noChangeAspect="1" noChangeArrowheads="1"/>
                    </pic:cNvPicPr>
                  </pic:nvPicPr>
                  <pic:blipFill>
                    <a:blip r:embed="rId18" cstate="print"/>
                    <a:srcRect/>
                    <a:stretch>
                      <a:fillRect/>
                    </a:stretch>
                  </pic:blipFill>
                  <pic:spPr bwMode="auto">
                    <a:xfrm>
                      <a:off x="0" y="0"/>
                      <a:ext cx="2247900" cy="962025"/>
                    </a:xfrm>
                    <a:prstGeom prst="rect">
                      <a:avLst/>
                    </a:prstGeom>
                    <a:noFill/>
                    <a:ln w="9525">
                      <a:noFill/>
                      <a:miter lim="800000"/>
                      <a:headEnd/>
                      <a:tailEnd/>
                    </a:ln>
                  </pic:spPr>
                </pic:pic>
              </a:graphicData>
            </a:graphic>
          </wp:anchor>
        </w:drawing>
      </w:r>
    </w:p>
    <w:p w:rsidR="00496E4C" w:rsidRPr="00F94F78" w:rsidRDefault="00496E4C" w:rsidP="00C178A5">
      <w:pPr>
        <w:pStyle w:val="NoSpacing"/>
        <w:bidi/>
        <w:rPr>
          <w:sz w:val="24"/>
          <w:szCs w:val="24"/>
          <w:rtl/>
        </w:rPr>
      </w:pPr>
    </w:p>
    <w:p w:rsidR="00C178A5" w:rsidRPr="00F94F78" w:rsidRDefault="00C178A5" w:rsidP="00C178A5">
      <w:pPr>
        <w:pStyle w:val="NoSpacing"/>
        <w:bidi/>
        <w:rPr>
          <w:sz w:val="24"/>
          <w:szCs w:val="24"/>
          <w:rtl/>
        </w:rPr>
      </w:pPr>
    </w:p>
    <w:p w:rsidR="00C178A5" w:rsidRPr="00F94F78" w:rsidRDefault="00C178A5" w:rsidP="00E25661">
      <w:pPr>
        <w:pStyle w:val="NoSpacing"/>
        <w:bidi/>
        <w:rPr>
          <w:sz w:val="24"/>
          <w:szCs w:val="24"/>
          <w:rtl/>
        </w:rPr>
      </w:pPr>
    </w:p>
    <w:p w:rsidR="00C178A5" w:rsidRPr="00F94F78" w:rsidRDefault="00C178A5" w:rsidP="00C178A5">
      <w:pPr>
        <w:pStyle w:val="NoSpacing"/>
        <w:bidi/>
        <w:rPr>
          <w:sz w:val="24"/>
          <w:szCs w:val="24"/>
          <w:rtl/>
        </w:rPr>
      </w:pPr>
    </w:p>
    <w:p w:rsidR="00C178A5" w:rsidRPr="00F94F78" w:rsidRDefault="00630781" w:rsidP="00C178A5">
      <w:pPr>
        <w:pStyle w:val="NoSpacing"/>
        <w:bidi/>
        <w:rPr>
          <w:sz w:val="24"/>
          <w:szCs w:val="24"/>
          <w:rtl/>
        </w:rPr>
      </w:pPr>
      <w:r w:rsidRPr="00F94F78">
        <w:rPr>
          <w:noProof/>
          <w:sz w:val="24"/>
          <w:szCs w:val="24"/>
          <w:rtl/>
        </w:rPr>
        <w:drawing>
          <wp:anchor distT="0" distB="0" distL="114300" distR="114300" simplePos="0" relativeHeight="251665408" behindDoc="0" locked="0" layoutInCell="1" allowOverlap="1">
            <wp:simplePos x="0" y="0"/>
            <wp:positionH relativeFrom="column">
              <wp:posOffset>2124075</wp:posOffset>
            </wp:positionH>
            <wp:positionV relativeFrom="paragraph">
              <wp:posOffset>33655</wp:posOffset>
            </wp:positionV>
            <wp:extent cx="697230" cy="523875"/>
            <wp:effectExtent l="19050" t="0" r="7620" b="0"/>
            <wp:wrapSquare wrapText="bothSides"/>
            <wp:docPr id="10" name="Picture 8" descr="31176"/>
            <wp:cNvGraphicFramePr/>
            <a:graphic xmlns:a="http://schemas.openxmlformats.org/drawingml/2006/main">
              <a:graphicData uri="http://schemas.openxmlformats.org/drawingml/2006/picture">
                <pic:pic xmlns:pic="http://schemas.openxmlformats.org/drawingml/2006/picture">
                  <pic:nvPicPr>
                    <pic:cNvPr id="6148" name="Picture 5" descr="31176"/>
                    <pic:cNvPicPr>
                      <a:picLocks noChangeAspect="1" noChangeArrowheads="1"/>
                    </pic:cNvPicPr>
                  </pic:nvPicPr>
                  <pic:blipFill>
                    <a:blip r:embed="rId19" cstate="print"/>
                    <a:srcRect/>
                    <a:stretch>
                      <a:fillRect/>
                    </a:stretch>
                  </pic:blipFill>
                  <pic:spPr bwMode="auto">
                    <a:xfrm>
                      <a:off x="0" y="0"/>
                      <a:ext cx="697230" cy="523875"/>
                    </a:xfrm>
                    <a:prstGeom prst="rect">
                      <a:avLst/>
                    </a:prstGeom>
                    <a:noFill/>
                    <a:ln w="9525">
                      <a:noFill/>
                      <a:miter lim="800000"/>
                      <a:headEnd/>
                      <a:tailEnd/>
                    </a:ln>
                  </pic:spPr>
                </pic:pic>
              </a:graphicData>
            </a:graphic>
          </wp:anchor>
        </w:drawing>
      </w:r>
    </w:p>
    <w:p w:rsidR="00C178A5" w:rsidRPr="00F94F78" w:rsidRDefault="00C178A5" w:rsidP="00C178A5">
      <w:pPr>
        <w:pStyle w:val="NoSpacing"/>
        <w:bidi/>
        <w:rPr>
          <w:sz w:val="24"/>
          <w:szCs w:val="24"/>
          <w:rtl/>
        </w:rPr>
      </w:pPr>
    </w:p>
    <w:p w:rsidR="00C178A5" w:rsidRPr="00F94F78" w:rsidRDefault="00961494" w:rsidP="00630781">
      <w:pPr>
        <w:pStyle w:val="NoSpacing"/>
        <w:bidi/>
        <w:jc w:val="center"/>
        <w:rPr>
          <w:sz w:val="24"/>
          <w:szCs w:val="24"/>
          <w:rtl/>
        </w:rPr>
      </w:pPr>
      <w:r w:rsidRPr="00F94F78">
        <w:rPr>
          <w:sz w:val="24"/>
          <w:szCs w:val="24"/>
          <w:rtl/>
        </w:rPr>
        <w:t>מטבעות זהב טהור</w:t>
      </w:r>
    </w:p>
    <w:p w:rsidR="003A69F1" w:rsidRPr="00F94F78" w:rsidRDefault="007C6FC7" w:rsidP="003A69F1">
      <w:pPr>
        <w:pStyle w:val="NoSpacing"/>
        <w:bidi/>
        <w:rPr>
          <w:sz w:val="24"/>
          <w:szCs w:val="24"/>
        </w:rPr>
      </w:pPr>
      <w:r w:rsidRPr="00F94F78">
        <w:rPr>
          <w:noProof/>
          <w:sz w:val="24"/>
          <w:szCs w:val="24"/>
        </w:rPr>
        <w:drawing>
          <wp:anchor distT="0" distB="0" distL="114300" distR="114300" simplePos="0" relativeHeight="251667456" behindDoc="1" locked="0" layoutInCell="1" allowOverlap="1">
            <wp:simplePos x="0" y="0"/>
            <wp:positionH relativeFrom="column">
              <wp:posOffset>38100</wp:posOffset>
            </wp:positionH>
            <wp:positionV relativeFrom="paragraph">
              <wp:posOffset>34925</wp:posOffset>
            </wp:positionV>
            <wp:extent cx="1409700" cy="942975"/>
            <wp:effectExtent l="0" t="0" r="0" b="0"/>
            <wp:wrapTight wrapText="bothSides">
              <wp:wrapPolygon edited="0">
                <wp:start x="0" y="0"/>
                <wp:lineTo x="0" y="21382"/>
                <wp:lineTo x="21308" y="21382"/>
                <wp:lineTo x="21308" y="0"/>
                <wp:lineTo x="0" y="0"/>
              </wp:wrapPolygon>
            </wp:wrapTight>
            <wp:docPr id="12" name="Picture 10" descr="iayy3zjzlodd"/>
            <wp:cNvGraphicFramePr/>
            <a:graphic xmlns:a="http://schemas.openxmlformats.org/drawingml/2006/main">
              <a:graphicData uri="http://schemas.openxmlformats.org/drawingml/2006/picture">
                <pic:pic xmlns:pic="http://schemas.openxmlformats.org/drawingml/2006/picture">
                  <pic:nvPicPr>
                    <pic:cNvPr id="7171" name="Picture 5" descr="iayy3zjzlodd"/>
                    <pic:cNvPicPr>
                      <a:picLocks noChangeAspect="1" noChangeArrowheads="1"/>
                    </pic:cNvPicPr>
                  </pic:nvPicPr>
                  <pic:blipFill>
                    <a:blip r:embed="rId20" cstate="print"/>
                    <a:srcRect/>
                    <a:stretch>
                      <a:fillRect/>
                    </a:stretch>
                  </pic:blipFill>
                  <pic:spPr bwMode="auto">
                    <a:xfrm>
                      <a:off x="0" y="0"/>
                      <a:ext cx="1409700" cy="942975"/>
                    </a:xfrm>
                    <a:prstGeom prst="rect">
                      <a:avLst/>
                    </a:prstGeom>
                    <a:noFill/>
                    <a:ln w="9525">
                      <a:noFill/>
                      <a:miter lim="800000"/>
                      <a:headEnd/>
                      <a:tailEnd/>
                    </a:ln>
                  </pic:spPr>
                </pic:pic>
              </a:graphicData>
            </a:graphic>
          </wp:anchor>
        </w:drawing>
      </w:r>
      <w:r w:rsidR="003A69F1" w:rsidRPr="00F94F78">
        <w:rPr>
          <w:rFonts w:hint="cs"/>
          <w:sz w:val="24"/>
          <w:szCs w:val="24"/>
          <w:rtl/>
        </w:rPr>
        <w:t xml:space="preserve">וזו לא הייתה סתם מפת אוצר . </w:t>
      </w:r>
    </w:p>
    <w:p w:rsidR="00420F28" w:rsidRPr="00F94F78" w:rsidRDefault="003A69F1" w:rsidP="00420F28">
      <w:pPr>
        <w:pStyle w:val="NoSpacing"/>
        <w:bidi/>
        <w:rPr>
          <w:sz w:val="24"/>
          <w:szCs w:val="24"/>
          <w:rtl/>
        </w:rPr>
      </w:pPr>
      <w:r w:rsidRPr="00F94F78">
        <w:rPr>
          <w:rFonts w:hint="cs"/>
          <w:sz w:val="24"/>
          <w:szCs w:val="24"/>
          <w:rtl/>
        </w:rPr>
        <w:lastRenderedPageBreak/>
        <w:t>זו הייתה המפה האבודה של קפטן הוק</w:t>
      </w:r>
      <w:r w:rsidRPr="00F94F78">
        <w:rPr>
          <w:sz w:val="24"/>
          <w:szCs w:val="24"/>
          <w:rtl/>
        </w:rPr>
        <w:t xml:space="preserve"> הידוע </w:t>
      </w:r>
      <w:r w:rsidRPr="00F94F78">
        <w:rPr>
          <w:rFonts w:hint="cs"/>
          <w:sz w:val="24"/>
          <w:szCs w:val="24"/>
          <w:rtl/>
        </w:rPr>
        <w:t>לשימצה</w:t>
      </w:r>
      <w:r w:rsidRPr="00F94F78">
        <w:rPr>
          <w:sz w:val="24"/>
          <w:szCs w:val="24"/>
          <w:rtl/>
        </w:rPr>
        <w:t xml:space="preserve"> ( כן זה </w:t>
      </w:r>
      <w:r w:rsidRPr="00F94F78">
        <w:rPr>
          <w:rFonts w:hint="cs"/>
          <w:sz w:val="24"/>
          <w:szCs w:val="24"/>
          <w:rtl/>
        </w:rPr>
        <w:t>מפיטר</w:t>
      </w:r>
      <w:r w:rsidR="00630781" w:rsidRPr="00F94F78">
        <w:rPr>
          <w:rFonts w:hint="cs"/>
          <w:sz w:val="24"/>
          <w:szCs w:val="24"/>
          <w:rtl/>
        </w:rPr>
        <w:t xml:space="preserve"> פן)</w:t>
      </w:r>
    </w:p>
    <w:p w:rsidR="00420F28" w:rsidRPr="00F94F78" w:rsidRDefault="00420F28" w:rsidP="00420F28">
      <w:pPr>
        <w:pStyle w:val="NoSpacing"/>
        <w:bidi/>
        <w:rPr>
          <w:sz w:val="24"/>
          <w:szCs w:val="24"/>
          <w:rtl/>
        </w:rPr>
      </w:pPr>
    </w:p>
    <w:p w:rsidR="00D36CCB" w:rsidRDefault="007C6FC7" w:rsidP="00110607">
      <w:pPr>
        <w:pStyle w:val="NoSpacing"/>
        <w:bidi/>
        <w:rPr>
          <w:sz w:val="24"/>
          <w:szCs w:val="24"/>
          <w:rtl/>
        </w:rPr>
      </w:pPr>
      <w:r w:rsidRPr="00F94F78">
        <w:rPr>
          <w:noProof/>
          <w:sz w:val="24"/>
          <w:szCs w:val="24"/>
          <w:rtl/>
        </w:rPr>
        <w:drawing>
          <wp:anchor distT="0" distB="0" distL="114300" distR="114300" simplePos="0" relativeHeight="251668480" behindDoc="0" locked="0" layoutInCell="1" allowOverlap="1">
            <wp:simplePos x="0" y="0"/>
            <wp:positionH relativeFrom="column">
              <wp:posOffset>222885</wp:posOffset>
            </wp:positionH>
            <wp:positionV relativeFrom="paragraph">
              <wp:posOffset>10795</wp:posOffset>
            </wp:positionV>
            <wp:extent cx="998855" cy="1179830"/>
            <wp:effectExtent l="19050" t="0" r="0" b="0"/>
            <wp:wrapSquare wrapText="bothSides"/>
            <wp:docPr id="13" name="Picture 11" descr="pistol-pirate-bust"/>
            <wp:cNvGraphicFramePr/>
            <a:graphic xmlns:a="http://schemas.openxmlformats.org/drawingml/2006/main">
              <a:graphicData uri="http://schemas.openxmlformats.org/drawingml/2006/picture">
                <pic:pic xmlns:pic="http://schemas.openxmlformats.org/drawingml/2006/picture">
                  <pic:nvPicPr>
                    <pic:cNvPr id="8195" name="Picture 4" descr="pistol-pirate-bust"/>
                    <pic:cNvPicPr>
                      <a:picLocks noChangeAspect="1" noChangeArrowheads="1"/>
                    </pic:cNvPicPr>
                  </pic:nvPicPr>
                  <pic:blipFill>
                    <a:blip r:embed="rId21" cstate="print"/>
                    <a:srcRect/>
                    <a:stretch>
                      <a:fillRect/>
                    </a:stretch>
                  </pic:blipFill>
                  <pic:spPr bwMode="auto">
                    <a:xfrm>
                      <a:off x="0" y="0"/>
                      <a:ext cx="998855" cy="1179830"/>
                    </a:xfrm>
                    <a:prstGeom prst="rect">
                      <a:avLst/>
                    </a:prstGeom>
                    <a:noFill/>
                    <a:ln w="9525">
                      <a:noFill/>
                      <a:miter lim="800000"/>
                      <a:headEnd/>
                      <a:tailEnd/>
                    </a:ln>
                  </pic:spPr>
                </pic:pic>
              </a:graphicData>
            </a:graphic>
          </wp:anchor>
        </w:drawing>
      </w:r>
    </w:p>
    <w:p w:rsidR="00110607" w:rsidRPr="00F94F78" w:rsidRDefault="00110607" w:rsidP="00D36CCB">
      <w:pPr>
        <w:pStyle w:val="NoSpacing"/>
        <w:bidi/>
        <w:rPr>
          <w:sz w:val="24"/>
          <w:szCs w:val="24"/>
          <w:rtl/>
        </w:rPr>
      </w:pPr>
      <w:r w:rsidRPr="00F94F78">
        <w:rPr>
          <w:rFonts w:hint="cs"/>
          <w:sz w:val="24"/>
          <w:szCs w:val="24"/>
          <w:rtl/>
        </w:rPr>
        <w:t>שהיום נראה מן הסתם  כך :</w:t>
      </w:r>
    </w:p>
    <w:p w:rsidR="00CD44B8" w:rsidRPr="00F94F78" w:rsidRDefault="00CD44B8" w:rsidP="00B40632">
      <w:pPr>
        <w:pStyle w:val="NoSpacing"/>
        <w:bidi/>
        <w:rPr>
          <w:sz w:val="24"/>
          <w:szCs w:val="24"/>
          <w:rtl/>
        </w:rPr>
      </w:pPr>
    </w:p>
    <w:p w:rsidR="00CD44B8" w:rsidRPr="00F94F78" w:rsidRDefault="00CD44B8" w:rsidP="00CD44B8">
      <w:pPr>
        <w:pStyle w:val="NoSpacing"/>
        <w:bidi/>
        <w:rPr>
          <w:sz w:val="24"/>
          <w:szCs w:val="24"/>
          <w:rtl/>
        </w:rPr>
      </w:pPr>
    </w:p>
    <w:p w:rsidR="00CD44B8" w:rsidRPr="00F94F78" w:rsidRDefault="00CD44B8" w:rsidP="00CD44B8">
      <w:pPr>
        <w:pStyle w:val="NoSpacing"/>
        <w:bidi/>
        <w:rPr>
          <w:sz w:val="24"/>
          <w:szCs w:val="24"/>
          <w:rtl/>
        </w:rPr>
      </w:pPr>
    </w:p>
    <w:p w:rsidR="00CD44B8" w:rsidRPr="00F94F78" w:rsidRDefault="00CD44B8" w:rsidP="00CD44B8">
      <w:pPr>
        <w:pStyle w:val="NoSpacing"/>
        <w:jc w:val="right"/>
        <w:rPr>
          <w:sz w:val="24"/>
          <w:szCs w:val="24"/>
          <w:lang w:bidi="ar-LB"/>
        </w:rPr>
      </w:pPr>
      <w:r w:rsidRPr="00F94F78">
        <w:rPr>
          <w:rFonts w:hint="cs"/>
          <w:sz w:val="24"/>
          <w:szCs w:val="24"/>
          <w:rtl/>
        </w:rPr>
        <w:t>לאחר מסע של ימים ולילות ארוכים ממש בקרבת האי שבו היה חבוי  האוצר האבוד תקפה</w:t>
      </w:r>
      <w:r w:rsidR="00B85BE2" w:rsidRPr="00F94F78">
        <w:rPr>
          <w:rFonts w:hint="cs"/>
          <w:sz w:val="24"/>
          <w:szCs w:val="24"/>
          <w:rtl/>
        </w:rPr>
        <w:t xml:space="preserve"> סערה גדולה את הים והאוניה על</w:t>
      </w:r>
      <w:r w:rsidRPr="00F94F78">
        <w:rPr>
          <w:rFonts w:hint="cs"/>
          <w:sz w:val="24"/>
          <w:szCs w:val="24"/>
          <w:rtl/>
        </w:rPr>
        <w:t xml:space="preserve"> כל הפירטים טבעה רק קפטן ברבוסה</w:t>
      </w:r>
      <w:r w:rsidRPr="00F94F78">
        <w:rPr>
          <w:sz w:val="24"/>
          <w:szCs w:val="24"/>
          <w:rtl/>
        </w:rPr>
        <w:t xml:space="preserve"> ומספר קטן של פירט</w:t>
      </w:r>
      <w:r w:rsidR="00B85BE2" w:rsidRPr="00F94F78">
        <w:rPr>
          <w:sz w:val="24"/>
          <w:szCs w:val="24"/>
          <w:rtl/>
        </w:rPr>
        <w:t>ים הצליח לשרוד ולהגיע עד לחוף</w:t>
      </w:r>
      <w:r w:rsidR="00B85BE2" w:rsidRPr="00F94F78">
        <w:rPr>
          <w:rFonts w:hint="cs"/>
          <w:sz w:val="24"/>
          <w:szCs w:val="24"/>
          <w:rtl/>
          <w:lang w:bidi="ar-LB"/>
        </w:rPr>
        <w:t>.</w:t>
      </w:r>
    </w:p>
    <w:p w:rsidR="00CD44B8" w:rsidRPr="00F94F78" w:rsidRDefault="00CD44B8" w:rsidP="00CD44B8">
      <w:pPr>
        <w:pStyle w:val="NoSpacing"/>
        <w:bidi/>
        <w:jc w:val="both"/>
        <w:rPr>
          <w:sz w:val="24"/>
          <w:szCs w:val="24"/>
        </w:rPr>
      </w:pPr>
      <w:r w:rsidRPr="00F94F78">
        <w:rPr>
          <w:sz w:val="24"/>
          <w:szCs w:val="24"/>
          <w:rtl/>
        </w:rPr>
        <w:t xml:space="preserve">   זו </w:t>
      </w:r>
      <w:r w:rsidRPr="00F94F78">
        <w:rPr>
          <w:rFonts w:hint="cs"/>
          <w:sz w:val="24"/>
          <w:szCs w:val="24"/>
          <w:rtl/>
        </w:rPr>
        <w:t>היתה</w:t>
      </w:r>
      <w:r w:rsidRPr="00F94F78">
        <w:rPr>
          <w:sz w:val="24"/>
          <w:szCs w:val="24"/>
          <w:rtl/>
        </w:rPr>
        <w:t xml:space="preserve"> שעת לילה מאוחרת והפירטים היו עייפים והם נרדמו על החול הרך עד הבוקר .</w:t>
      </w:r>
    </w:p>
    <w:p w:rsidR="00B659E2" w:rsidRPr="00F94F78" w:rsidRDefault="00CD44B8" w:rsidP="00CD44B8">
      <w:pPr>
        <w:pStyle w:val="NoSpacing"/>
        <w:bidi/>
        <w:jc w:val="both"/>
        <w:rPr>
          <w:sz w:val="24"/>
          <w:szCs w:val="24"/>
          <w:rtl/>
        </w:rPr>
      </w:pPr>
      <w:r w:rsidRPr="00F94F78">
        <w:rPr>
          <w:sz w:val="24"/>
          <w:szCs w:val="24"/>
          <w:rtl/>
        </w:rPr>
        <w:t xml:space="preserve">   בבוקר זרחה לה השמש </w:t>
      </w:r>
      <w:r w:rsidR="00B85BE2" w:rsidRPr="00F94F78">
        <w:rPr>
          <w:rFonts w:hint="cs"/>
          <w:sz w:val="24"/>
          <w:szCs w:val="24"/>
          <w:rtl/>
        </w:rPr>
        <w:t>וקפט</w:t>
      </w:r>
      <w:r w:rsidRPr="00F94F78">
        <w:rPr>
          <w:rFonts w:hint="cs"/>
          <w:sz w:val="24"/>
          <w:szCs w:val="24"/>
          <w:rtl/>
        </w:rPr>
        <w:t>ןברבוסה</w:t>
      </w:r>
      <w:r w:rsidRPr="00F94F78">
        <w:rPr>
          <w:sz w:val="24"/>
          <w:szCs w:val="24"/>
          <w:rtl/>
        </w:rPr>
        <w:t xml:space="preserve"> שהיה חמדן לא קטן העיר  את הפירטים שהיו עימו והחלו לחפש את האוצר האבוד של קפטן </w:t>
      </w:r>
      <w:r w:rsidRPr="00F94F78">
        <w:rPr>
          <w:rFonts w:hint="cs"/>
          <w:sz w:val="24"/>
          <w:szCs w:val="24"/>
          <w:rtl/>
        </w:rPr>
        <w:t>הוק</w:t>
      </w:r>
      <w:r w:rsidRPr="00F94F78">
        <w:rPr>
          <w:sz w:val="24"/>
          <w:szCs w:val="24"/>
          <w:rtl/>
        </w:rPr>
        <w:t>.</w:t>
      </w:r>
    </w:p>
    <w:p w:rsidR="00CD44B8" w:rsidRPr="00F94F78" w:rsidRDefault="00CD44B8" w:rsidP="00B659E2">
      <w:pPr>
        <w:pStyle w:val="NoSpacing"/>
        <w:bidi/>
        <w:jc w:val="both"/>
        <w:rPr>
          <w:sz w:val="24"/>
          <w:szCs w:val="24"/>
        </w:rPr>
      </w:pPr>
    </w:p>
    <w:p w:rsidR="00B659E2" w:rsidRPr="00F94F78" w:rsidRDefault="00B659E2" w:rsidP="00B659E2">
      <w:pPr>
        <w:pStyle w:val="NoSpacing"/>
        <w:bidi/>
        <w:jc w:val="both"/>
        <w:rPr>
          <w:sz w:val="24"/>
          <w:szCs w:val="24"/>
        </w:rPr>
      </w:pPr>
      <w:r w:rsidRPr="00F94F78">
        <w:rPr>
          <w:rFonts w:hint="cs"/>
          <w:sz w:val="24"/>
          <w:szCs w:val="24"/>
          <w:rtl/>
        </w:rPr>
        <w:t xml:space="preserve">לאחר מספר שעות של חיפושים נמצאה לה תיבת האוצר </w:t>
      </w:r>
      <w:r w:rsidR="00EF7C4E">
        <w:rPr>
          <w:rFonts w:hint="cs"/>
          <w:sz w:val="24"/>
          <w:szCs w:val="24"/>
          <w:rtl/>
        </w:rPr>
        <w:t>העשוייה נחושת</w:t>
      </w:r>
      <w:r w:rsidRPr="00F94F78">
        <w:rPr>
          <w:rFonts w:hint="cs"/>
          <w:sz w:val="24"/>
          <w:szCs w:val="24"/>
          <w:rtl/>
        </w:rPr>
        <w:t xml:space="preserve">. </w:t>
      </w:r>
    </w:p>
    <w:p w:rsidR="00420F28" w:rsidRPr="00F94F78" w:rsidRDefault="00EF7C4E" w:rsidP="00CD44B8">
      <w:pPr>
        <w:pStyle w:val="NoSpacing"/>
        <w:bidi/>
        <w:rPr>
          <w:sz w:val="24"/>
          <w:szCs w:val="24"/>
          <w:rtl/>
        </w:rPr>
      </w:pPr>
      <w:r w:rsidRPr="00F94F78">
        <w:rPr>
          <w:rFonts w:hint="cs"/>
          <w:noProof/>
          <w:sz w:val="24"/>
          <w:szCs w:val="24"/>
          <w:rtl/>
        </w:rPr>
        <w:drawing>
          <wp:anchor distT="0" distB="0" distL="114300" distR="114300" simplePos="0" relativeHeight="251669504" behindDoc="0" locked="0" layoutInCell="1" allowOverlap="1">
            <wp:simplePos x="0" y="0"/>
            <wp:positionH relativeFrom="column">
              <wp:posOffset>325755</wp:posOffset>
            </wp:positionH>
            <wp:positionV relativeFrom="paragraph">
              <wp:posOffset>26670</wp:posOffset>
            </wp:positionV>
            <wp:extent cx="895350" cy="1035050"/>
            <wp:effectExtent l="0" t="0" r="0" b="0"/>
            <wp:wrapSquare wrapText="bothSides"/>
            <wp:docPr id="14" name="Picture 12" descr="Pirate Carry Treasure Chest Off Animated Clipart&#10;&#10;"/>
            <wp:cNvGraphicFramePr/>
            <a:graphic xmlns:a="http://schemas.openxmlformats.org/drawingml/2006/main">
              <a:graphicData uri="http://schemas.openxmlformats.org/drawingml/2006/picture">
                <pic:pic xmlns:pic="http://schemas.openxmlformats.org/drawingml/2006/picture">
                  <pic:nvPicPr>
                    <pic:cNvPr id="10246" name="Picture 6" descr="Pirate Carry Treasure Chest Off Animated Clipart&#10;&#10;"/>
                    <pic:cNvPicPr>
                      <a:picLocks noChangeAspect="1" noChangeArrowheads="1" noCrop="1"/>
                    </pic:cNvPicPr>
                  </pic:nvPicPr>
                  <pic:blipFill>
                    <a:blip r:embed="rId22" cstate="print"/>
                    <a:srcRect/>
                    <a:stretch>
                      <a:fillRect/>
                    </a:stretch>
                  </pic:blipFill>
                  <pic:spPr bwMode="auto">
                    <a:xfrm>
                      <a:off x="0" y="0"/>
                      <a:ext cx="895350" cy="1035050"/>
                    </a:xfrm>
                    <a:prstGeom prst="rect">
                      <a:avLst/>
                    </a:prstGeom>
                    <a:noFill/>
                  </pic:spPr>
                </pic:pic>
              </a:graphicData>
            </a:graphic>
          </wp:anchor>
        </w:drawing>
      </w: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EB201D" w:rsidRPr="00F94F78" w:rsidRDefault="00EB201D" w:rsidP="00EB201D">
      <w:pPr>
        <w:pStyle w:val="NoSpacing"/>
        <w:bidi/>
        <w:rPr>
          <w:sz w:val="24"/>
          <w:szCs w:val="24"/>
          <w:rtl/>
        </w:rPr>
      </w:pPr>
    </w:p>
    <w:p w:rsidR="00EB201D" w:rsidRPr="00F94F78" w:rsidRDefault="00EB201D" w:rsidP="00EB201D">
      <w:pPr>
        <w:pStyle w:val="NoSpacing"/>
        <w:bidi/>
        <w:rPr>
          <w:sz w:val="24"/>
          <w:szCs w:val="24"/>
          <w:rtl/>
        </w:rPr>
      </w:pPr>
    </w:p>
    <w:p w:rsidR="00EB201D" w:rsidRPr="00F94F78" w:rsidRDefault="00EB201D" w:rsidP="0038699D">
      <w:pPr>
        <w:pStyle w:val="NoSpacing"/>
        <w:bidi/>
        <w:rPr>
          <w:sz w:val="24"/>
          <w:szCs w:val="24"/>
        </w:rPr>
      </w:pPr>
      <w:r w:rsidRPr="00F94F78">
        <w:rPr>
          <w:rFonts w:hint="cs"/>
          <w:sz w:val="24"/>
          <w:szCs w:val="24"/>
          <w:rtl/>
        </w:rPr>
        <w:t xml:space="preserve">הפירטים לא ידעו כיצד לעקם את הסוגר המתכתי </w:t>
      </w:r>
      <w:r w:rsidR="00047E64">
        <w:rPr>
          <w:rFonts w:hint="cs"/>
          <w:sz w:val="24"/>
          <w:szCs w:val="24"/>
          <w:rtl/>
        </w:rPr>
        <w:t xml:space="preserve">(שגם הוא עשוי מנחושת) </w:t>
      </w:r>
      <w:r w:rsidRPr="00F94F78">
        <w:rPr>
          <w:rFonts w:hint="cs"/>
          <w:sz w:val="24"/>
          <w:szCs w:val="24"/>
          <w:rtl/>
        </w:rPr>
        <w:t>שהיה על פתח הכספת בכדי לפתוח אותו.</w:t>
      </w:r>
    </w:p>
    <w:p w:rsidR="00EB201D" w:rsidRPr="00F94F78" w:rsidRDefault="00EB201D" w:rsidP="0038699D">
      <w:pPr>
        <w:pStyle w:val="NoSpacing"/>
        <w:bidi/>
        <w:rPr>
          <w:sz w:val="24"/>
          <w:szCs w:val="24"/>
        </w:rPr>
      </w:pPr>
      <w:r w:rsidRPr="00F94F78">
        <w:rPr>
          <w:rFonts w:hint="cs"/>
          <w:sz w:val="24"/>
          <w:szCs w:val="24"/>
          <w:rtl/>
        </w:rPr>
        <w:t>כל הפירטים ניסו לכופף  את הסוגר אבל לא הצליחו.</w:t>
      </w:r>
    </w:p>
    <w:p w:rsidR="00EB201D" w:rsidRPr="00F94F78" w:rsidRDefault="00EB201D" w:rsidP="0038699D">
      <w:pPr>
        <w:pStyle w:val="NoSpacing"/>
        <w:bidi/>
        <w:rPr>
          <w:sz w:val="24"/>
          <w:szCs w:val="24"/>
        </w:rPr>
      </w:pPr>
      <w:r w:rsidRPr="00F94F78">
        <w:rPr>
          <w:rFonts w:hint="cs"/>
          <w:sz w:val="24"/>
          <w:szCs w:val="24"/>
          <w:rtl/>
        </w:rPr>
        <w:t>ואז הגיע מושון</w:t>
      </w:r>
      <w:r w:rsidRPr="00F94F78">
        <w:rPr>
          <w:sz w:val="24"/>
          <w:szCs w:val="24"/>
          <w:rtl/>
        </w:rPr>
        <w:t xml:space="preserve"> הפירט ואמר אני הרי הכי חזק כאן תנו לי אני אכופף את המתכת הרכה בקלות!</w:t>
      </w:r>
    </w:p>
    <w:p w:rsidR="00EB201D" w:rsidRPr="00F94F78" w:rsidRDefault="00EB201D" w:rsidP="0038699D">
      <w:pPr>
        <w:pStyle w:val="NoSpacing"/>
        <w:bidi/>
        <w:rPr>
          <w:sz w:val="24"/>
          <w:szCs w:val="24"/>
        </w:rPr>
      </w:pPr>
      <w:r w:rsidRPr="00F94F78">
        <w:rPr>
          <w:rFonts w:hint="cs"/>
          <w:sz w:val="24"/>
          <w:szCs w:val="24"/>
          <w:rtl/>
        </w:rPr>
        <w:t>ניסה מושון</w:t>
      </w:r>
      <w:r w:rsidR="00CA5599">
        <w:rPr>
          <w:sz w:val="24"/>
          <w:szCs w:val="24"/>
          <w:rtl/>
        </w:rPr>
        <w:t xml:space="preserve"> דחף לחץ משך אבל </w:t>
      </w:r>
      <w:r w:rsidRPr="00F94F78">
        <w:rPr>
          <w:sz w:val="24"/>
          <w:szCs w:val="24"/>
          <w:rtl/>
        </w:rPr>
        <w:t>את המתכת הוא לא הצליח להזיז..............</w:t>
      </w:r>
    </w:p>
    <w:p w:rsidR="00EB201D" w:rsidRPr="00F94F78" w:rsidRDefault="00EB201D" w:rsidP="0038699D">
      <w:pPr>
        <w:pStyle w:val="NoSpacing"/>
        <w:bidi/>
        <w:rPr>
          <w:sz w:val="24"/>
          <w:szCs w:val="24"/>
        </w:rPr>
      </w:pPr>
      <w:r w:rsidRPr="00F94F78">
        <w:rPr>
          <w:rFonts w:hint="cs"/>
          <w:sz w:val="24"/>
          <w:szCs w:val="24"/>
          <w:rtl/>
        </w:rPr>
        <w:t>אז</w:t>
      </w:r>
    </w:p>
    <w:p w:rsidR="00EB201D" w:rsidRPr="00F94F78" w:rsidRDefault="00EB201D" w:rsidP="0038699D">
      <w:pPr>
        <w:pStyle w:val="NoSpacing"/>
        <w:bidi/>
        <w:rPr>
          <w:sz w:val="24"/>
          <w:szCs w:val="24"/>
        </w:rPr>
      </w:pPr>
      <w:r w:rsidRPr="00F94F78">
        <w:rPr>
          <w:rFonts w:hint="cs"/>
          <w:sz w:val="24"/>
          <w:szCs w:val="24"/>
          <w:rtl/>
        </w:rPr>
        <w:t>כיצד פתחו שודדי התיבה הנקועה את הכספת ?</w:t>
      </w:r>
    </w:p>
    <w:p w:rsidR="00B659E2" w:rsidRPr="00F94F78" w:rsidRDefault="007D5796" w:rsidP="00CA5599">
      <w:pPr>
        <w:pStyle w:val="NoSpacing"/>
        <w:bidi/>
        <w:rPr>
          <w:sz w:val="24"/>
          <w:szCs w:val="24"/>
          <w:rtl/>
        </w:rPr>
      </w:pPr>
      <w:r w:rsidRPr="00F94F78">
        <w:rPr>
          <w:rFonts w:hint="cs"/>
          <w:sz w:val="24"/>
          <w:szCs w:val="24"/>
          <w:rtl/>
        </w:rPr>
        <w:t>כידוע לכם, הפיראטים</w:t>
      </w:r>
      <w:r w:rsidR="00255B36" w:rsidRPr="00F94F78">
        <w:rPr>
          <w:rFonts w:hint="cs"/>
          <w:sz w:val="24"/>
          <w:szCs w:val="24"/>
          <w:rtl/>
        </w:rPr>
        <w:t xml:space="preserve"> נמצאים על אי בודד</w:t>
      </w:r>
      <w:r w:rsidR="00E169BE" w:rsidRPr="00F94F78">
        <w:rPr>
          <w:rFonts w:hint="cs"/>
          <w:sz w:val="24"/>
          <w:szCs w:val="24"/>
          <w:rtl/>
        </w:rPr>
        <w:t xml:space="preserve"> תחת השמש הקודחת</w:t>
      </w:r>
      <w:r w:rsidR="00543E39">
        <w:rPr>
          <w:rFonts w:hint="cs"/>
          <w:sz w:val="24"/>
          <w:szCs w:val="24"/>
          <w:rtl/>
        </w:rPr>
        <w:t>, אין להם מנס</w:t>
      </w:r>
      <w:r w:rsidR="00E07144">
        <w:rPr>
          <w:rFonts w:hint="cs"/>
          <w:sz w:val="24"/>
          <w:szCs w:val="24"/>
          <w:rtl/>
        </w:rPr>
        <w:t xml:space="preserve">רה או כל כלי </w:t>
      </w:r>
      <w:r w:rsidR="00255B36" w:rsidRPr="00F94F78">
        <w:rPr>
          <w:rFonts w:hint="cs"/>
          <w:sz w:val="24"/>
          <w:szCs w:val="24"/>
          <w:rtl/>
        </w:rPr>
        <w:t>א</w:t>
      </w:r>
      <w:r w:rsidR="00575734" w:rsidRPr="00F94F78">
        <w:rPr>
          <w:rFonts w:hint="cs"/>
          <w:sz w:val="24"/>
          <w:szCs w:val="24"/>
          <w:rtl/>
        </w:rPr>
        <w:t>חר שיכול לחתוך, אבל יש להם פטיש!!!!</w:t>
      </w:r>
    </w:p>
    <w:p w:rsidR="00BE4CC6" w:rsidRPr="00F94F78" w:rsidRDefault="00BE4CC6" w:rsidP="00BE4CC6">
      <w:pPr>
        <w:pStyle w:val="NoSpacing"/>
        <w:bidi/>
        <w:rPr>
          <w:sz w:val="24"/>
          <w:szCs w:val="24"/>
          <w:rtl/>
        </w:rPr>
      </w:pPr>
    </w:p>
    <w:p w:rsidR="00BE4CC6" w:rsidRPr="00F94F78" w:rsidRDefault="00BE4CC6" w:rsidP="00BE4CC6">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BE4CC6" w:rsidRPr="00F94F78" w:rsidRDefault="00BE4CC6" w:rsidP="001647CC">
      <w:pPr>
        <w:pStyle w:val="NoSpacing"/>
        <w:jc w:val="center"/>
        <w:rPr>
          <w:sz w:val="24"/>
          <w:szCs w:val="24"/>
          <w:rtl/>
        </w:rPr>
      </w:pPr>
      <w:r w:rsidRPr="00F94F78">
        <w:rPr>
          <w:rFonts w:hint="cs"/>
          <w:sz w:val="24"/>
          <w:szCs w:val="24"/>
          <w:rtl/>
        </w:rPr>
        <w:t>פתרון קל ומהנה</w:t>
      </w:r>
    </w:p>
    <w:p w:rsidR="00BE4CC6" w:rsidRPr="00F94F78" w:rsidRDefault="00AF414E" w:rsidP="001647CC">
      <w:pPr>
        <w:pStyle w:val="NoSpacing"/>
        <w:rPr>
          <w:sz w:val="24"/>
          <w:szCs w:val="24"/>
        </w:rPr>
      </w:pPr>
      <w:r w:rsidRPr="00F94F78">
        <w:rPr>
          <w:noProof/>
          <w:sz w:val="24"/>
          <w:szCs w:val="24"/>
        </w:rPr>
        <w:drawing>
          <wp:anchor distT="0" distB="0" distL="114300" distR="114300" simplePos="0" relativeHeight="251670528" behindDoc="0" locked="0" layoutInCell="1" allowOverlap="1">
            <wp:simplePos x="0" y="0"/>
            <wp:positionH relativeFrom="column">
              <wp:posOffset>2200275</wp:posOffset>
            </wp:positionH>
            <wp:positionV relativeFrom="paragraph">
              <wp:posOffset>57785</wp:posOffset>
            </wp:positionV>
            <wp:extent cx="1457325" cy="866775"/>
            <wp:effectExtent l="19050" t="0" r="9525" b="0"/>
            <wp:wrapSquare wrapText="bothSides"/>
            <wp:docPr id="15" name="Picture 13" descr="Chest Of Gold Opening Animated Clipart"/>
            <wp:cNvGraphicFramePr/>
            <a:graphic xmlns:a="http://schemas.openxmlformats.org/drawingml/2006/main">
              <a:graphicData uri="http://schemas.openxmlformats.org/drawingml/2006/picture">
                <pic:pic xmlns:pic="http://schemas.openxmlformats.org/drawingml/2006/picture">
                  <pic:nvPicPr>
                    <pic:cNvPr id="16396" name="Picture 12" descr="Chest Of Gold Opening Animated Clipart"/>
                    <pic:cNvPicPr>
                      <a:picLocks noChangeAspect="1" noChangeArrowheads="1" noCrop="1"/>
                    </pic:cNvPicPr>
                  </pic:nvPicPr>
                  <pic:blipFill>
                    <a:blip r:embed="rId23" cstate="print"/>
                    <a:srcRect/>
                    <a:stretch>
                      <a:fillRect/>
                    </a:stretch>
                  </pic:blipFill>
                  <pic:spPr bwMode="auto">
                    <a:xfrm>
                      <a:off x="0" y="0"/>
                      <a:ext cx="1457325" cy="866775"/>
                    </a:xfrm>
                    <a:prstGeom prst="rect">
                      <a:avLst/>
                    </a:prstGeom>
                    <a:noFill/>
                  </pic:spPr>
                </pic:pic>
              </a:graphicData>
            </a:graphic>
          </wp:anchor>
        </w:drawing>
      </w: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191850" w:rsidRPr="00F94F78" w:rsidRDefault="00191850" w:rsidP="00191850">
      <w:pPr>
        <w:pStyle w:val="NoSpacing"/>
        <w:bidi/>
        <w:rPr>
          <w:sz w:val="24"/>
          <w:szCs w:val="24"/>
          <w:rtl/>
        </w:rPr>
      </w:pPr>
    </w:p>
    <w:p w:rsidR="007C6FC7" w:rsidRDefault="007C6FC7" w:rsidP="007C6FC7">
      <w:pPr>
        <w:pStyle w:val="NoSpacing"/>
        <w:bidi/>
        <w:rPr>
          <w:sz w:val="24"/>
          <w:szCs w:val="24"/>
          <w:u w:val="single"/>
          <w:rtl/>
        </w:rPr>
      </w:pPr>
    </w:p>
    <w:p w:rsidR="00420F28" w:rsidRPr="00F94F78" w:rsidRDefault="008A6123" w:rsidP="007C6FC7">
      <w:pPr>
        <w:pStyle w:val="NoSpacing"/>
        <w:bidi/>
        <w:rPr>
          <w:sz w:val="24"/>
          <w:szCs w:val="24"/>
          <w:rtl/>
        </w:rPr>
      </w:pPr>
      <w:r w:rsidRPr="00F94F78">
        <w:rPr>
          <w:rFonts w:hint="cs"/>
          <w:sz w:val="24"/>
          <w:szCs w:val="24"/>
          <w:u w:val="single"/>
          <w:rtl/>
        </w:rPr>
        <w:lastRenderedPageBreak/>
        <w:t>טיפים למורה</w:t>
      </w:r>
      <w:r w:rsidRPr="00F94F78">
        <w:rPr>
          <w:rFonts w:hint="cs"/>
          <w:sz w:val="24"/>
          <w:szCs w:val="24"/>
          <w:rtl/>
        </w:rPr>
        <w:t>:</w:t>
      </w:r>
    </w:p>
    <w:p w:rsidR="001A788B" w:rsidRPr="00F94F78" w:rsidRDefault="00D5719E" w:rsidP="001A788B">
      <w:pPr>
        <w:pStyle w:val="NoSpacing"/>
        <w:bidi/>
        <w:rPr>
          <w:sz w:val="24"/>
          <w:szCs w:val="24"/>
          <w:rtl/>
        </w:rPr>
      </w:pPr>
      <w:r>
        <w:rPr>
          <w:rFonts w:hint="cs"/>
          <w:sz w:val="24"/>
          <w:szCs w:val="24"/>
          <w:rtl/>
        </w:rPr>
        <w:t>ראשית כל, היינו רוצים</w:t>
      </w:r>
      <w:r w:rsidR="001A788B" w:rsidRPr="00F94F78">
        <w:rPr>
          <w:rFonts w:hint="cs"/>
          <w:sz w:val="24"/>
          <w:szCs w:val="24"/>
          <w:rtl/>
        </w:rPr>
        <w:t xml:space="preserve"> להפנות את צומת ליבם של המורים, שכדאי בהתחלה ללמוד ולהעשיר את הידע האישי שלהם בנושא הנקעים במצב</w:t>
      </w:r>
      <w:r w:rsidR="00351E23">
        <w:rPr>
          <w:rFonts w:hint="cs"/>
          <w:sz w:val="24"/>
          <w:szCs w:val="24"/>
          <w:rtl/>
        </w:rPr>
        <w:t xml:space="preserve"> מוצק של החומר. באנטרנט יש מגוון </w:t>
      </w:r>
      <w:r w:rsidR="00C07FD9">
        <w:rPr>
          <w:rFonts w:hint="cs"/>
          <w:sz w:val="24"/>
          <w:szCs w:val="24"/>
          <w:rtl/>
        </w:rPr>
        <w:t xml:space="preserve">רחב </w:t>
      </w:r>
      <w:r w:rsidR="00351E23">
        <w:rPr>
          <w:rFonts w:hint="cs"/>
          <w:sz w:val="24"/>
          <w:szCs w:val="24"/>
          <w:rtl/>
        </w:rPr>
        <w:t xml:space="preserve">של </w:t>
      </w:r>
      <w:r w:rsidR="001A788B" w:rsidRPr="00F94F78">
        <w:rPr>
          <w:rFonts w:hint="cs"/>
          <w:sz w:val="24"/>
          <w:szCs w:val="24"/>
          <w:rtl/>
        </w:rPr>
        <w:t>אתרים שעשויים לעזור להם.אחד האתרים שהיינו ממליצים</w:t>
      </w:r>
      <w:r w:rsidR="00351E23">
        <w:rPr>
          <w:rFonts w:hint="cs"/>
          <w:sz w:val="24"/>
          <w:szCs w:val="24"/>
          <w:rtl/>
        </w:rPr>
        <w:t xml:space="preserve"> עליהם</w:t>
      </w:r>
      <w:r w:rsidR="001A788B" w:rsidRPr="00F94F78">
        <w:rPr>
          <w:rFonts w:hint="cs"/>
          <w:sz w:val="24"/>
          <w:szCs w:val="24"/>
          <w:rtl/>
        </w:rPr>
        <w:t xml:space="preserve">, זה האתר של דנה אשכנזי: </w:t>
      </w:r>
      <w:hyperlink r:id="rId24" w:history="1">
        <w:r w:rsidR="001A788B" w:rsidRPr="00F94F78">
          <w:rPr>
            <w:rStyle w:val="Hyperlink"/>
            <w:sz w:val="24"/>
            <w:szCs w:val="24"/>
          </w:rPr>
          <w:t>http://sites.google.com/site/materialssciencenow/imperfections</w:t>
        </w:r>
      </w:hyperlink>
    </w:p>
    <w:p w:rsidR="008A6123" w:rsidRPr="00F94F78" w:rsidRDefault="008A6123" w:rsidP="008A6123">
      <w:pPr>
        <w:pStyle w:val="NoSpacing"/>
        <w:bidi/>
        <w:rPr>
          <w:sz w:val="24"/>
          <w:szCs w:val="24"/>
          <w:rtl/>
        </w:rPr>
      </w:pPr>
    </w:p>
    <w:p w:rsidR="00420F28" w:rsidRPr="00F94F78" w:rsidRDefault="0048456A" w:rsidP="00627B59">
      <w:pPr>
        <w:pStyle w:val="NoSpacing"/>
        <w:numPr>
          <w:ilvl w:val="0"/>
          <w:numId w:val="11"/>
        </w:numPr>
        <w:bidi/>
        <w:rPr>
          <w:sz w:val="24"/>
          <w:szCs w:val="24"/>
          <w:rtl/>
        </w:rPr>
      </w:pPr>
      <w:r w:rsidRPr="00F94F78">
        <w:rPr>
          <w:rFonts w:hint="cs"/>
          <w:sz w:val="24"/>
          <w:szCs w:val="24"/>
          <w:rtl/>
        </w:rPr>
        <w:t>אחרי שמלמדים את התלמידים על סוגי החומרים במצב מוצק</w:t>
      </w:r>
      <w:r w:rsidR="00D5719E">
        <w:rPr>
          <w:rFonts w:hint="cs"/>
          <w:sz w:val="24"/>
          <w:szCs w:val="24"/>
          <w:rtl/>
        </w:rPr>
        <w:t xml:space="preserve"> ומזכירים את המושג </w:t>
      </w:r>
      <w:r w:rsidR="00C92BE9" w:rsidRPr="00F94F78">
        <w:rPr>
          <w:rFonts w:hint="cs"/>
          <w:sz w:val="24"/>
          <w:szCs w:val="24"/>
          <w:rtl/>
        </w:rPr>
        <w:t>נקעים</w:t>
      </w:r>
      <w:r w:rsidR="008D653E" w:rsidRPr="00F94F78">
        <w:rPr>
          <w:rFonts w:hint="cs"/>
          <w:sz w:val="24"/>
          <w:szCs w:val="24"/>
          <w:rtl/>
        </w:rPr>
        <w:t xml:space="preserve"> ומסבירים אותו, שיעור לאחר מכן, </w:t>
      </w:r>
      <w:r w:rsidRPr="00F94F78">
        <w:rPr>
          <w:rFonts w:hint="cs"/>
          <w:sz w:val="24"/>
          <w:szCs w:val="24"/>
          <w:rtl/>
        </w:rPr>
        <w:t>נותנים לתלמידים את דף המידע המיועד לתלמיד</w:t>
      </w:r>
      <w:r w:rsidR="008D653E" w:rsidRPr="00F94F78">
        <w:rPr>
          <w:rFonts w:hint="cs"/>
          <w:sz w:val="24"/>
          <w:szCs w:val="24"/>
          <w:rtl/>
        </w:rPr>
        <w:t xml:space="preserve">ואת דף העבודה של </w:t>
      </w:r>
      <w:r w:rsidRPr="00F94F78">
        <w:rPr>
          <w:rFonts w:hint="cs"/>
          <w:sz w:val="24"/>
          <w:szCs w:val="24"/>
          <w:rtl/>
        </w:rPr>
        <w:t xml:space="preserve"> החידה. </w:t>
      </w:r>
    </w:p>
    <w:p w:rsidR="008D653E" w:rsidRPr="00F94F78" w:rsidRDefault="008D653E" w:rsidP="00627B59">
      <w:pPr>
        <w:pStyle w:val="NoSpacing"/>
        <w:numPr>
          <w:ilvl w:val="0"/>
          <w:numId w:val="11"/>
        </w:numPr>
        <w:bidi/>
        <w:rPr>
          <w:sz w:val="24"/>
          <w:szCs w:val="24"/>
          <w:rtl/>
        </w:rPr>
      </w:pPr>
      <w:r w:rsidRPr="00F94F78">
        <w:rPr>
          <w:rFonts w:hint="cs"/>
          <w:sz w:val="24"/>
          <w:szCs w:val="24"/>
          <w:rtl/>
        </w:rPr>
        <w:t>מבקשים מהתלמידים להסתדר בזוגות ולנסות לפתור את החידה</w:t>
      </w:r>
      <w:r w:rsidR="008F21B4" w:rsidRPr="00F94F78">
        <w:rPr>
          <w:rFonts w:hint="cs"/>
          <w:sz w:val="24"/>
          <w:szCs w:val="24"/>
          <w:rtl/>
        </w:rPr>
        <w:t>.</w:t>
      </w:r>
    </w:p>
    <w:p w:rsidR="00627B59" w:rsidRPr="00F94F78" w:rsidRDefault="00627B59" w:rsidP="00627B59">
      <w:pPr>
        <w:pStyle w:val="NoSpacing"/>
        <w:bidi/>
        <w:rPr>
          <w:sz w:val="24"/>
          <w:szCs w:val="24"/>
          <w:rtl/>
        </w:rPr>
      </w:pPr>
      <w:r w:rsidRPr="00F94F78">
        <w:rPr>
          <w:rFonts w:hint="cs"/>
          <w:sz w:val="24"/>
          <w:szCs w:val="24"/>
          <w:rtl/>
        </w:rPr>
        <w:t xml:space="preserve">            לדעתנו, אסור לתת יותר מדי רמזים, כי הפתרון לחידה נמצא בדף העבודה.</w:t>
      </w:r>
    </w:p>
    <w:p w:rsidR="00627B59" w:rsidRPr="00F94F78" w:rsidRDefault="00627B59" w:rsidP="00627B59">
      <w:pPr>
        <w:pStyle w:val="NoSpacing"/>
        <w:bidi/>
        <w:ind w:left="720"/>
        <w:rPr>
          <w:sz w:val="24"/>
          <w:szCs w:val="24"/>
          <w:rtl/>
        </w:rPr>
      </w:pPr>
    </w:p>
    <w:p w:rsidR="00627B59" w:rsidRPr="00F94F78" w:rsidRDefault="00627B59" w:rsidP="00333638">
      <w:pPr>
        <w:pStyle w:val="NoSpacing"/>
        <w:numPr>
          <w:ilvl w:val="0"/>
          <w:numId w:val="12"/>
        </w:numPr>
        <w:bidi/>
        <w:rPr>
          <w:sz w:val="24"/>
          <w:szCs w:val="24"/>
          <w:rtl/>
        </w:rPr>
      </w:pPr>
      <w:r w:rsidRPr="00F94F78">
        <w:rPr>
          <w:rFonts w:hint="cs"/>
          <w:sz w:val="24"/>
          <w:szCs w:val="24"/>
          <w:rtl/>
        </w:rPr>
        <w:t xml:space="preserve">בדף המידע שמחלקים לתלמידים, שללנו את אפשרויות הפתרונות הפשוטים, אשר עלולים התלמידים </w:t>
      </w:r>
      <w:r w:rsidR="00E226DC" w:rsidRPr="00F94F78">
        <w:rPr>
          <w:rFonts w:hint="cs"/>
          <w:sz w:val="24"/>
          <w:szCs w:val="24"/>
          <w:rtl/>
        </w:rPr>
        <w:t xml:space="preserve">לתת (פתרונות שלא דורשים </w:t>
      </w:r>
      <w:r w:rsidRPr="00F94F78">
        <w:rPr>
          <w:rFonts w:hint="cs"/>
          <w:sz w:val="24"/>
          <w:szCs w:val="24"/>
          <w:rtl/>
        </w:rPr>
        <w:t xml:space="preserve"> התייחסות לחומר</w:t>
      </w:r>
      <w:r w:rsidR="00E226DC" w:rsidRPr="00F94F78">
        <w:rPr>
          <w:rFonts w:hint="cs"/>
          <w:sz w:val="24"/>
          <w:szCs w:val="24"/>
          <w:rtl/>
        </w:rPr>
        <w:t xml:space="preserve"> שלמדו כמו, חיתוך בעזרת מנסרה ,שימוש במברג, חימום או כל דרך אחרת הגיונית אבל לא קשורה  לחומר הנלמד).</w:t>
      </w:r>
    </w:p>
    <w:p w:rsidR="00E0506D" w:rsidRPr="00F94F78" w:rsidRDefault="00E0506D" w:rsidP="00E0506D">
      <w:pPr>
        <w:pStyle w:val="NoSpacing"/>
        <w:bidi/>
        <w:ind w:left="720"/>
        <w:rPr>
          <w:sz w:val="24"/>
          <w:szCs w:val="24"/>
        </w:rPr>
      </w:pPr>
    </w:p>
    <w:p w:rsidR="00627B59" w:rsidRPr="00F94F78" w:rsidRDefault="00E0506D" w:rsidP="00E0506D">
      <w:pPr>
        <w:pStyle w:val="NoSpacing"/>
        <w:numPr>
          <w:ilvl w:val="0"/>
          <w:numId w:val="12"/>
        </w:numPr>
        <w:bidi/>
        <w:rPr>
          <w:sz w:val="24"/>
          <w:szCs w:val="24"/>
        </w:rPr>
      </w:pPr>
      <w:r w:rsidRPr="00F94F78">
        <w:rPr>
          <w:rFonts w:hint="cs"/>
          <w:color w:val="FF0000"/>
          <w:sz w:val="24"/>
          <w:szCs w:val="24"/>
          <w:rtl/>
        </w:rPr>
        <w:t>פתרון החידה</w:t>
      </w:r>
      <w:r w:rsidRPr="00F94F78">
        <w:rPr>
          <w:rFonts w:hint="cs"/>
          <w:sz w:val="24"/>
          <w:szCs w:val="24"/>
          <w:rtl/>
        </w:rPr>
        <w:t>:</w:t>
      </w:r>
    </w:p>
    <w:p w:rsidR="00E0506D" w:rsidRPr="00F94F78" w:rsidRDefault="00E0506D" w:rsidP="00121334">
      <w:pPr>
        <w:pStyle w:val="NoSpacing"/>
        <w:bidi/>
        <w:ind w:left="720"/>
        <w:rPr>
          <w:sz w:val="24"/>
          <w:szCs w:val="24"/>
          <w:rtl/>
        </w:rPr>
      </w:pPr>
      <w:r w:rsidRPr="00F94F78">
        <w:rPr>
          <w:rFonts w:hint="cs"/>
          <w:sz w:val="24"/>
          <w:szCs w:val="24"/>
          <w:rtl/>
        </w:rPr>
        <w:t xml:space="preserve">הפתרון של החידה מאד פשוט והוא תלוי בכיווניות של הנקעים. הנקעים במתכת שממנה עשויה התיבה נמצאים בכיוונים שונים, ולכן הם מפריעים אחד לשני בתזוזה, דבר שנותן למתכת חוזק ויציבות. אבל אם </w:t>
      </w:r>
      <w:r w:rsidR="003D5717">
        <w:rPr>
          <w:rFonts w:hint="cs"/>
          <w:sz w:val="24"/>
          <w:szCs w:val="24"/>
          <w:rtl/>
        </w:rPr>
        <w:t xml:space="preserve">נחמם את הסוגר של התיבה קודם </w:t>
      </w:r>
      <w:r w:rsidR="00150267">
        <w:rPr>
          <w:rFonts w:hint="cs"/>
          <w:sz w:val="24"/>
          <w:szCs w:val="24"/>
          <w:rtl/>
        </w:rPr>
        <w:t>,(</w:t>
      </w:r>
      <w:r w:rsidR="003D5717">
        <w:rPr>
          <w:rFonts w:hint="cs"/>
          <w:sz w:val="24"/>
          <w:szCs w:val="24"/>
          <w:rtl/>
        </w:rPr>
        <w:t xml:space="preserve">ע"י </w:t>
      </w:r>
      <w:r w:rsidR="00150267">
        <w:rPr>
          <w:rFonts w:hint="cs"/>
          <w:sz w:val="24"/>
          <w:szCs w:val="24"/>
          <w:rtl/>
        </w:rPr>
        <w:t>מדורת אש למשל) ולאחר מכן</w:t>
      </w:r>
      <w:r w:rsidRPr="00F94F78">
        <w:rPr>
          <w:rFonts w:hint="cs"/>
          <w:sz w:val="24"/>
          <w:szCs w:val="24"/>
          <w:rtl/>
        </w:rPr>
        <w:t xml:space="preserve">נקח </w:t>
      </w:r>
      <w:r w:rsidR="00C434DE" w:rsidRPr="00F94F78">
        <w:rPr>
          <w:rFonts w:hint="cs"/>
          <w:sz w:val="24"/>
          <w:szCs w:val="24"/>
          <w:rtl/>
        </w:rPr>
        <w:t xml:space="preserve">פטיש ונתן מכות </w:t>
      </w:r>
      <w:r w:rsidR="00150267">
        <w:rPr>
          <w:rFonts w:hint="cs"/>
          <w:sz w:val="24"/>
          <w:szCs w:val="24"/>
          <w:rtl/>
        </w:rPr>
        <w:t>לסוגר ה</w:t>
      </w:r>
      <w:r w:rsidR="00C434DE" w:rsidRPr="00F94F78">
        <w:rPr>
          <w:rFonts w:hint="cs"/>
          <w:sz w:val="24"/>
          <w:szCs w:val="24"/>
          <w:rtl/>
        </w:rPr>
        <w:t xml:space="preserve">תיבה, אז הנקעים שבתוך המתכת מסתדרים מחדש ובכך מקבלים כיווניות </w:t>
      </w:r>
      <w:r w:rsidR="00C62BFA">
        <w:rPr>
          <w:rFonts w:hint="cs"/>
          <w:sz w:val="24"/>
          <w:szCs w:val="24"/>
          <w:rtl/>
        </w:rPr>
        <w:t xml:space="preserve">אחידה </w:t>
      </w:r>
      <w:r w:rsidR="00C434DE" w:rsidRPr="00F94F78">
        <w:rPr>
          <w:rFonts w:hint="cs"/>
          <w:sz w:val="24"/>
          <w:szCs w:val="24"/>
          <w:rtl/>
        </w:rPr>
        <w:t>ואז התזוזה והתנועה שלהם, מתאפשרת בקלות (לא מפריעים אחד לשני)</w:t>
      </w:r>
      <w:r w:rsidR="00A24E85" w:rsidRPr="00F94F78">
        <w:rPr>
          <w:rFonts w:hint="cs"/>
          <w:sz w:val="24"/>
          <w:szCs w:val="24"/>
          <w:rtl/>
        </w:rPr>
        <w:t xml:space="preserve"> ובכך מקבלים מתכת רכה יותר</w:t>
      </w:r>
      <w:r w:rsidR="00121334">
        <w:rPr>
          <w:rFonts w:hint="cs"/>
          <w:sz w:val="24"/>
          <w:szCs w:val="24"/>
          <w:rtl/>
        </w:rPr>
        <w:t xml:space="preserve"> שניתנתלכיפוף</w:t>
      </w:r>
      <w:r w:rsidR="003C21B2">
        <w:rPr>
          <w:rFonts w:hint="cs"/>
          <w:sz w:val="24"/>
          <w:szCs w:val="24"/>
          <w:rtl/>
        </w:rPr>
        <w:t xml:space="preserve"> בקלות</w:t>
      </w:r>
      <w:r w:rsidR="00A24E85" w:rsidRPr="00F94F78">
        <w:rPr>
          <w:rFonts w:hint="cs"/>
          <w:sz w:val="24"/>
          <w:szCs w:val="24"/>
          <w:rtl/>
        </w:rPr>
        <w:t>.</w:t>
      </w:r>
    </w:p>
    <w:p w:rsidR="00A24E85" w:rsidRPr="00F94F78" w:rsidRDefault="00A24E85" w:rsidP="00A24E85">
      <w:pPr>
        <w:pStyle w:val="NoSpacing"/>
        <w:bidi/>
        <w:ind w:left="720"/>
        <w:rPr>
          <w:sz w:val="24"/>
          <w:szCs w:val="24"/>
          <w:rtl/>
        </w:rPr>
      </w:pPr>
      <w:r w:rsidRPr="00F94F78">
        <w:rPr>
          <w:rFonts w:hint="cs"/>
          <w:sz w:val="24"/>
          <w:szCs w:val="24"/>
          <w:rtl/>
        </w:rPr>
        <w:t xml:space="preserve">וזה </w:t>
      </w:r>
      <w:r w:rsidR="00C07B28">
        <w:rPr>
          <w:rFonts w:hint="cs"/>
          <w:sz w:val="24"/>
          <w:szCs w:val="24"/>
          <w:rtl/>
        </w:rPr>
        <w:t xml:space="preserve">כל </w:t>
      </w:r>
      <w:r w:rsidRPr="00F94F78">
        <w:rPr>
          <w:rFonts w:hint="cs"/>
          <w:sz w:val="24"/>
          <w:szCs w:val="24"/>
          <w:rtl/>
        </w:rPr>
        <w:t xml:space="preserve">מה שדרוש לנו כדי לפתוח את </w:t>
      </w:r>
      <w:r w:rsidR="00121334">
        <w:rPr>
          <w:rFonts w:hint="cs"/>
          <w:sz w:val="24"/>
          <w:szCs w:val="24"/>
          <w:rtl/>
        </w:rPr>
        <w:t xml:space="preserve">סוגר </w:t>
      </w:r>
      <w:bookmarkStart w:id="0" w:name="_GoBack"/>
      <w:bookmarkEnd w:id="0"/>
      <w:r w:rsidRPr="00F94F78">
        <w:rPr>
          <w:rFonts w:hint="cs"/>
          <w:sz w:val="24"/>
          <w:szCs w:val="24"/>
          <w:rtl/>
        </w:rPr>
        <w:t xml:space="preserve">תיבת האוצר הנקועה. </w:t>
      </w:r>
    </w:p>
    <w:p w:rsidR="00420F28" w:rsidRPr="00F94F78" w:rsidRDefault="00420F28" w:rsidP="00420F28">
      <w:pPr>
        <w:pStyle w:val="NoSpacing"/>
        <w:bidi/>
        <w:rPr>
          <w:sz w:val="24"/>
          <w:szCs w:val="24"/>
          <w:rtl/>
        </w:rPr>
      </w:pPr>
    </w:p>
    <w:p w:rsidR="00420F28" w:rsidRPr="00F94F78" w:rsidRDefault="00420F28" w:rsidP="00420F28">
      <w:pPr>
        <w:pStyle w:val="NoSpacing"/>
        <w:bidi/>
        <w:rPr>
          <w:sz w:val="24"/>
          <w:szCs w:val="24"/>
          <w:rtl/>
        </w:rPr>
      </w:pPr>
    </w:p>
    <w:p w:rsidR="00420F28" w:rsidRPr="00F94F78" w:rsidRDefault="00191850" w:rsidP="00420F28">
      <w:pPr>
        <w:pStyle w:val="NoSpacing"/>
        <w:bidi/>
        <w:rPr>
          <w:sz w:val="24"/>
          <w:szCs w:val="24"/>
          <w:u w:val="single"/>
          <w:rtl/>
        </w:rPr>
      </w:pPr>
      <w:r w:rsidRPr="00F94F78">
        <w:rPr>
          <w:rFonts w:hint="cs"/>
          <w:sz w:val="24"/>
          <w:szCs w:val="24"/>
          <w:u w:val="single"/>
          <w:rtl/>
        </w:rPr>
        <w:t>רפלקציה:</w:t>
      </w:r>
    </w:p>
    <w:p w:rsidR="00420F28" w:rsidRPr="00F94F78" w:rsidRDefault="00420F28" w:rsidP="00420F28">
      <w:pPr>
        <w:pStyle w:val="NoSpacing"/>
        <w:bidi/>
        <w:rPr>
          <w:sz w:val="24"/>
          <w:szCs w:val="24"/>
          <w:rtl/>
        </w:rPr>
      </w:pPr>
    </w:p>
    <w:p w:rsidR="00F15940" w:rsidRPr="0045431F" w:rsidRDefault="00F15940" w:rsidP="00F15940">
      <w:pPr>
        <w:pStyle w:val="NoSpacing"/>
        <w:numPr>
          <w:ilvl w:val="0"/>
          <w:numId w:val="5"/>
        </w:numPr>
        <w:bidi/>
        <w:rPr>
          <w:b/>
          <w:bCs/>
          <w:sz w:val="24"/>
          <w:szCs w:val="24"/>
        </w:rPr>
      </w:pPr>
      <w:r w:rsidRPr="0045431F">
        <w:rPr>
          <w:rFonts w:hint="cs"/>
          <w:b/>
          <w:bCs/>
          <w:sz w:val="24"/>
          <w:szCs w:val="24"/>
          <w:rtl/>
        </w:rPr>
        <w:t>מה עשינו כדי להתאים את תוכן הקורס ורמתו הגבוהה לתלמידי תיכון?</w:t>
      </w:r>
    </w:p>
    <w:p w:rsidR="00F15940" w:rsidRPr="00F94F78" w:rsidRDefault="005C68FB" w:rsidP="00F15940">
      <w:pPr>
        <w:pStyle w:val="NoSpacing"/>
        <w:bidi/>
        <w:ind w:left="720"/>
        <w:rPr>
          <w:sz w:val="24"/>
          <w:szCs w:val="24"/>
          <w:rtl/>
        </w:rPr>
      </w:pPr>
      <w:r w:rsidRPr="00F94F78">
        <w:rPr>
          <w:rFonts w:hint="cs"/>
          <w:sz w:val="24"/>
          <w:szCs w:val="24"/>
          <w:rtl/>
        </w:rPr>
        <w:t>בהתחלה היה לנו מאד קשה למצוא נושא מהנושאים שעלו בקורס ולהתאים אותו לרמת תלמידי תיכון.</w:t>
      </w:r>
      <w:r w:rsidR="006939F1" w:rsidRPr="00F94F78">
        <w:rPr>
          <w:rFonts w:hint="cs"/>
          <w:sz w:val="24"/>
          <w:szCs w:val="24"/>
          <w:rtl/>
        </w:rPr>
        <w:t xml:space="preserve"> כי רוב הנושאים לא כלולים בתוכנית הלימודים</w:t>
      </w:r>
      <w:r w:rsidR="001F204D" w:rsidRPr="00F94F78">
        <w:rPr>
          <w:rFonts w:hint="cs"/>
          <w:sz w:val="24"/>
          <w:szCs w:val="24"/>
          <w:rtl/>
        </w:rPr>
        <w:t>, בנוסף לכך שהם קשים מאד</w:t>
      </w:r>
      <w:r w:rsidR="006939F1" w:rsidRPr="00F94F78">
        <w:rPr>
          <w:rFonts w:hint="cs"/>
          <w:sz w:val="24"/>
          <w:szCs w:val="24"/>
          <w:rtl/>
        </w:rPr>
        <w:t>.</w:t>
      </w:r>
    </w:p>
    <w:p w:rsidR="00921BAF" w:rsidRPr="00F94F78" w:rsidRDefault="00921BAF" w:rsidP="00921BAF">
      <w:pPr>
        <w:pStyle w:val="NoSpacing"/>
        <w:bidi/>
        <w:ind w:left="720"/>
        <w:rPr>
          <w:sz w:val="24"/>
          <w:szCs w:val="24"/>
          <w:rtl/>
        </w:rPr>
      </w:pPr>
      <w:r w:rsidRPr="00F94F78">
        <w:rPr>
          <w:rFonts w:hint="cs"/>
          <w:sz w:val="24"/>
          <w:szCs w:val="24"/>
          <w:rtl/>
        </w:rPr>
        <w:t xml:space="preserve">אבל אחרי דקדוק רב בהרצאות ומחשבה רבה הכרוכה בהרבה התלבטויות, הצלחנו " לגבש" רעיון </w:t>
      </w:r>
      <w:r w:rsidR="004C7B55" w:rsidRPr="00F94F78">
        <w:rPr>
          <w:rFonts w:hint="cs"/>
          <w:sz w:val="24"/>
          <w:szCs w:val="24"/>
          <w:rtl/>
        </w:rPr>
        <w:t>"</w:t>
      </w:r>
      <w:r w:rsidRPr="00F94F78">
        <w:rPr>
          <w:rFonts w:hint="cs"/>
          <w:sz w:val="24"/>
          <w:szCs w:val="24"/>
          <w:rtl/>
        </w:rPr>
        <w:t>סריגי</w:t>
      </w:r>
      <w:r w:rsidR="004C7B55" w:rsidRPr="00F94F78">
        <w:rPr>
          <w:rFonts w:hint="cs"/>
          <w:sz w:val="24"/>
          <w:szCs w:val="24"/>
          <w:rtl/>
        </w:rPr>
        <w:t>"</w:t>
      </w:r>
      <w:r w:rsidRPr="00F94F78">
        <w:rPr>
          <w:rFonts w:hint="cs"/>
          <w:sz w:val="24"/>
          <w:szCs w:val="24"/>
          <w:rtl/>
        </w:rPr>
        <w:t xml:space="preserve"> מוצלח, פשוט ונחמד ועונה על הדרישות אשר נתבקשו מאיתנו</w:t>
      </w:r>
      <w:r w:rsidR="004C7B55" w:rsidRPr="00F94F78">
        <w:rPr>
          <w:rFonts w:hint="cs"/>
          <w:sz w:val="24"/>
          <w:szCs w:val="24"/>
          <w:rtl/>
        </w:rPr>
        <w:t xml:space="preserve">. </w:t>
      </w:r>
    </w:p>
    <w:p w:rsidR="00CC46A7" w:rsidRPr="00F94F78" w:rsidRDefault="00CC46A7" w:rsidP="00CC46A7">
      <w:pPr>
        <w:pStyle w:val="NoSpacing"/>
        <w:bidi/>
        <w:ind w:left="720"/>
        <w:rPr>
          <w:sz w:val="24"/>
          <w:szCs w:val="24"/>
          <w:rtl/>
        </w:rPr>
      </w:pPr>
      <w:r w:rsidRPr="00F94F78">
        <w:rPr>
          <w:rFonts w:hint="cs"/>
          <w:sz w:val="24"/>
          <w:szCs w:val="24"/>
          <w:rtl/>
        </w:rPr>
        <w:t xml:space="preserve">אנחנו התמקדנו במושג אחד בלבד (נקעים), וניסינו בעזרת דף מידע שמיועד לתלמידים. שכמתוכנן ניתן להם לפני החידה, מסבירים להם אותו ואת המושגים החדשים להם המופיעים שם. אח"כ נותנים להם את החידה. </w:t>
      </w:r>
    </w:p>
    <w:p w:rsidR="0020597C" w:rsidRPr="00F94F78" w:rsidRDefault="0020597C" w:rsidP="0020597C">
      <w:pPr>
        <w:pStyle w:val="NoSpacing"/>
        <w:bidi/>
        <w:ind w:left="720"/>
        <w:rPr>
          <w:sz w:val="24"/>
          <w:szCs w:val="24"/>
          <w:rtl/>
        </w:rPr>
      </w:pPr>
    </w:p>
    <w:p w:rsidR="0020597C" w:rsidRPr="0045431F" w:rsidRDefault="0020597C" w:rsidP="0020597C">
      <w:pPr>
        <w:pStyle w:val="NoSpacing"/>
        <w:numPr>
          <w:ilvl w:val="0"/>
          <w:numId w:val="5"/>
        </w:numPr>
        <w:bidi/>
        <w:rPr>
          <w:b/>
          <w:bCs/>
          <w:sz w:val="24"/>
          <w:szCs w:val="24"/>
        </w:rPr>
      </w:pPr>
      <w:r w:rsidRPr="0045431F">
        <w:rPr>
          <w:rFonts w:hint="cs"/>
          <w:b/>
          <w:bCs/>
          <w:sz w:val="24"/>
          <w:szCs w:val="24"/>
          <w:rtl/>
        </w:rPr>
        <w:t>מה היו הקשיים בהם נתקלנו?</w:t>
      </w:r>
    </w:p>
    <w:p w:rsidR="00E247CC" w:rsidRPr="00F94F78" w:rsidRDefault="004938DB" w:rsidP="00E247CC">
      <w:pPr>
        <w:pStyle w:val="NoSpacing"/>
        <w:bidi/>
        <w:ind w:left="360"/>
        <w:rPr>
          <w:sz w:val="24"/>
          <w:szCs w:val="24"/>
          <w:rtl/>
        </w:rPr>
      </w:pPr>
      <w:r w:rsidRPr="00F94F78">
        <w:rPr>
          <w:rFonts w:hint="cs"/>
          <w:sz w:val="24"/>
          <w:szCs w:val="24"/>
          <w:rtl/>
        </w:rPr>
        <w:t xml:space="preserve">הקשיים </w:t>
      </w:r>
      <w:r w:rsidR="00E247CC" w:rsidRPr="00F94F78">
        <w:rPr>
          <w:rFonts w:hint="cs"/>
          <w:sz w:val="24"/>
          <w:szCs w:val="24"/>
          <w:rtl/>
        </w:rPr>
        <w:t>הם</w:t>
      </w:r>
    </w:p>
    <w:p w:rsidR="001F204D" w:rsidRPr="00F94F78" w:rsidRDefault="004938DB" w:rsidP="00E247CC">
      <w:pPr>
        <w:pStyle w:val="NoSpacing"/>
        <w:numPr>
          <w:ilvl w:val="0"/>
          <w:numId w:val="6"/>
        </w:numPr>
        <w:bidi/>
        <w:rPr>
          <w:sz w:val="24"/>
          <w:szCs w:val="24"/>
        </w:rPr>
      </w:pPr>
      <w:r w:rsidRPr="00F94F78">
        <w:rPr>
          <w:rFonts w:hint="cs"/>
          <w:sz w:val="24"/>
          <w:szCs w:val="24"/>
          <w:rtl/>
        </w:rPr>
        <w:t xml:space="preserve">בחירת </w:t>
      </w:r>
      <w:r w:rsidR="001F204D" w:rsidRPr="00F94F78">
        <w:rPr>
          <w:rFonts w:hint="cs"/>
          <w:sz w:val="24"/>
          <w:szCs w:val="24"/>
          <w:rtl/>
        </w:rPr>
        <w:t>מושג אחד</w:t>
      </w:r>
      <w:r w:rsidR="00296AD1" w:rsidRPr="00F94F78">
        <w:rPr>
          <w:rFonts w:hint="cs"/>
          <w:sz w:val="24"/>
          <w:szCs w:val="24"/>
          <w:rtl/>
        </w:rPr>
        <w:t>,</w:t>
      </w:r>
      <w:r w:rsidRPr="00F94F78">
        <w:rPr>
          <w:rFonts w:hint="cs"/>
          <w:sz w:val="24"/>
          <w:szCs w:val="24"/>
          <w:rtl/>
        </w:rPr>
        <w:t xml:space="preserve"> מ</w:t>
      </w:r>
      <w:r w:rsidR="00296AD1" w:rsidRPr="00F94F78">
        <w:rPr>
          <w:rFonts w:hint="cs"/>
          <w:sz w:val="24"/>
          <w:szCs w:val="24"/>
          <w:rtl/>
        </w:rPr>
        <w:t>ה</w:t>
      </w:r>
      <w:r w:rsidRPr="00F94F78">
        <w:rPr>
          <w:rFonts w:hint="cs"/>
          <w:sz w:val="24"/>
          <w:szCs w:val="24"/>
          <w:rtl/>
        </w:rPr>
        <w:t>נושאי</w:t>
      </w:r>
      <w:r w:rsidR="00296AD1" w:rsidRPr="00F94F78">
        <w:rPr>
          <w:rFonts w:hint="cs"/>
          <w:sz w:val="24"/>
          <w:szCs w:val="24"/>
          <w:rtl/>
        </w:rPr>
        <w:t>ם שהועברו ב</w:t>
      </w:r>
      <w:r w:rsidRPr="00F94F78">
        <w:rPr>
          <w:rFonts w:hint="cs"/>
          <w:sz w:val="24"/>
          <w:szCs w:val="24"/>
          <w:rtl/>
        </w:rPr>
        <w:t>קורס</w:t>
      </w:r>
      <w:r w:rsidR="00E247CC" w:rsidRPr="00F94F78">
        <w:rPr>
          <w:rFonts w:hint="cs"/>
          <w:sz w:val="24"/>
          <w:szCs w:val="24"/>
          <w:rtl/>
        </w:rPr>
        <w:t>, ולהתאים לו תבנית של חידה בלשית</w:t>
      </w:r>
    </w:p>
    <w:p w:rsidR="00E247CC" w:rsidRPr="00F94F78" w:rsidRDefault="00E247CC" w:rsidP="00E247CC">
      <w:pPr>
        <w:pStyle w:val="NoSpacing"/>
        <w:numPr>
          <w:ilvl w:val="0"/>
          <w:numId w:val="6"/>
        </w:numPr>
        <w:bidi/>
        <w:rPr>
          <w:sz w:val="24"/>
          <w:szCs w:val="24"/>
        </w:rPr>
      </w:pPr>
      <w:r w:rsidRPr="00F94F78">
        <w:rPr>
          <w:rFonts w:hint="cs"/>
          <w:sz w:val="24"/>
          <w:szCs w:val="24"/>
          <w:rtl/>
        </w:rPr>
        <w:t xml:space="preserve">התאמת המושג הזה והחידה </w:t>
      </w:r>
      <w:r w:rsidR="00B01876" w:rsidRPr="00F94F78">
        <w:rPr>
          <w:rFonts w:hint="cs"/>
          <w:sz w:val="24"/>
          <w:szCs w:val="24"/>
          <w:rtl/>
        </w:rPr>
        <w:t xml:space="preserve">עצמה </w:t>
      </w:r>
      <w:r w:rsidRPr="00F94F78">
        <w:rPr>
          <w:rFonts w:hint="cs"/>
          <w:sz w:val="24"/>
          <w:szCs w:val="24"/>
          <w:rtl/>
        </w:rPr>
        <w:t>לרמתם של תלמידי תיכון.</w:t>
      </w:r>
    </w:p>
    <w:p w:rsidR="00CC46A7" w:rsidRPr="00F94F78" w:rsidRDefault="00CC46A7" w:rsidP="00391061">
      <w:pPr>
        <w:pStyle w:val="NoSpacing"/>
        <w:bidi/>
        <w:ind w:left="1380"/>
        <w:rPr>
          <w:sz w:val="24"/>
          <w:szCs w:val="24"/>
          <w:rtl/>
        </w:rPr>
      </w:pPr>
    </w:p>
    <w:p w:rsidR="00391061" w:rsidRPr="0045431F" w:rsidRDefault="00391061" w:rsidP="00391061">
      <w:pPr>
        <w:pStyle w:val="NoSpacing"/>
        <w:numPr>
          <w:ilvl w:val="0"/>
          <w:numId w:val="5"/>
        </w:numPr>
        <w:bidi/>
        <w:rPr>
          <w:b/>
          <w:bCs/>
          <w:sz w:val="24"/>
          <w:szCs w:val="24"/>
        </w:rPr>
      </w:pPr>
      <w:r w:rsidRPr="0045431F">
        <w:rPr>
          <w:rFonts w:hint="cs"/>
          <w:b/>
          <w:bCs/>
          <w:sz w:val="24"/>
          <w:szCs w:val="24"/>
          <w:rtl/>
        </w:rPr>
        <w:t>מדוע מ</w:t>
      </w:r>
      <w:r w:rsidR="002769BC" w:rsidRPr="0045431F">
        <w:rPr>
          <w:rFonts w:hint="cs"/>
          <w:b/>
          <w:bCs/>
          <w:sz w:val="24"/>
          <w:szCs w:val="24"/>
          <w:rtl/>
        </w:rPr>
        <w:t>ה שהכנו</w:t>
      </w:r>
      <w:r w:rsidRPr="0045431F">
        <w:rPr>
          <w:rFonts w:hint="cs"/>
          <w:b/>
          <w:bCs/>
          <w:sz w:val="24"/>
          <w:szCs w:val="24"/>
          <w:rtl/>
        </w:rPr>
        <w:t xml:space="preserve"> מתאים לתלמידי תיכון?</w:t>
      </w:r>
    </w:p>
    <w:p w:rsidR="002769BC" w:rsidRPr="00F94F78" w:rsidRDefault="002769BC" w:rsidP="002769BC">
      <w:pPr>
        <w:pStyle w:val="NoSpacing"/>
        <w:numPr>
          <w:ilvl w:val="0"/>
          <w:numId w:val="9"/>
        </w:numPr>
        <w:bidi/>
        <w:rPr>
          <w:sz w:val="24"/>
          <w:szCs w:val="24"/>
        </w:rPr>
      </w:pPr>
      <w:r w:rsidRPr="00F94F78">
        <w:rPr>
          <w:rFonts w:hint="cs"/>
          <w:sz w:val="24"/>
          <w:szCs w:val="24"/>
          <w:rtl/>
        </w:rPr>
        <w:t>לדעתנו זה מתאים לתלמידי תיכון, כי השתמשנו בשפה פשוטה וקלה להעברת המושג של נקעים.</w:t>
      </w:r>
    </w:p>
    <w:p w:rsidR="002769BC" w:rsidRPr="00F94F78" w:rsidRDefault="002769BC" w:rsidP="002769BC">
      <w:pPr>
        <w:pStyle w:val="NoSpacing"/>
        <w:numPr>
          <w:ilvl w:val="0"/>
          <w:numId w:val="9"/>
        </w:numPr>
        <w:bidi/>
        <w:rPr>
          <w:sz w:val="24"/>
          <w:szCs w:val="24"/>
        </w:rPr>
      </w:pPr>
      <w:r w:rsidRPr="00F94F78">
        <w:rPr>
          <w:rFonts w:hint="cs"/>
          <w:sz w:val="24"/>
          <w:szCs w:val="24"/>
          <w:rtl/>
        </w:rPr>
        <w:lastRenderedPageBreak/>
        <w:t>לא הכנסנו הרבה מושגים חדשים בבת- אחת, אלא התמקדנו במיוחד בנקעים, תוך מתן רקע מתאים המקדים למשימה (דף מידע לתלמיד+ הסבר בכתה)</w:t>
      </w:r>
    </w:p>
    <w:p w:rsidR="002769BC" w:rsidRPr="00F94F78" w:rsidRDefault="002769BC" w:rsidP="002769BC">
      <w:pPr>
        <w:pStyle w:val="NoSpacing"/>
        <w:numPr>
          <w:ilvl w:val="0"/>
          <w:numId w:val="9"/>
        </w:numPr>
        <w:bidi/>
        <w:rPr>
          <w:sz w:val="24"/>
          <w:szCs w:val="24"/>
        </w:rPr>
      </w:pPr>
      <w:r w:rsidRPr="00F94F78">
        <w:rPr>
          <w:rFonts w:hint="cs"/>
          <w:sz w:val="24"/>
          <w:szCs w:val="24"/>
          <w:rtl/>
        </w:rPr>
        <w:t xml:space="preserve">האסטרטגיה שהשתמשנו בה </w:t>
      </w:r>
      <w:r w:rsidR="005204FD" w:rsidRPr="00F94F78">
        <w:rPr>
          <w:rFonts w:hint="cs"/>
          <w:sz w:val="24"/>
          <w:szCs w:val="24"/>
          <w:rtl/>
        </w:rPr>
        <w:t xml:space="preserve"> חידה בלשית</w:t>
      </w:r>
      <w:r w:rsidR="00E963F7">
        <w:rPr>
          <w:rFonts w:hint="cs"/>
          <w:sz w:val="24"/>
          <w:szCs w:val="24"/>
          <w:rtl/>
        </w:rPr>
        <w:t>-</w:t>
      </w:r>
      <w:r w:rsidRPr="00F94F78">
        <w:rPr>
          <w:rFonts w:hint="cs"/>
          <w:sz w:val="24"/>
          <w:szCs w:val="24"/>
          <w:rtl/>
        </w:rPr>
        <w:t xml:space="preserve">היא חווייתית, מאתגרת </w:t>
      </w:r>
      <w:r w:rsidR="00C15CBF" w:rsidRPr="00F94F78">
        <w:rPr>
          <w:rFonts w:hint="cs"/>
          <w:sz w:val="24"/>
          <w:szCs w:val="24"/>
          <w:rtl/>
        </w:rPr>
        <w:t>ומאפשרת חשיבה</w:t>
      </w:r>
      <w:r w:rsidR="00AF75E9" w:rsidRPr="00F94F78">
        <w:rPr>
          <w:rFonts w:hint="cs"/>
          <w:sz w:val="24"/>
          <w:szCs w:val="24"/>
          <w:rtl/>
        </w:rPr>
        <w:t xml:space="preserve"> וניתוח של נתונים על מנת להגיע לפתרון.</w:t>
      </w:r>
    </w:p>
    <w:p w:rsidR="00783268" w:rsidRPr="00F94F78" w:rsidRDefault="00783268" w:rsidP="00783268">
      <w:pPr>
        <w:pStyle w:val="NoSpacing"/>
        <w:numPr>
          <w:ilvl w:val="0"/>
          <w:numId w:val="9"/>
        </w:numPr>
        <w:bidi/>
        <w:rPr>
          <w:sz w:val="24"/>
          <w:szCs w:val="24"/>
        </w:rPr>
      </w:pPr>
      <w:r w:rsidRPr="00F94F78">
        <w:rPr>
          <w:rFonts w:hint="cs"/>
          <w:sz w:val="24"/>
          <w:szCs w:val="24"/>
          <w:rtl/>
        </w:rPr>
        <w:t>עיצבנו את המשימה בצורה כזאת שתתאים לתלמידים ולעולמם</w:t>
      </w:r>
      <w:r w:rsidR="005B4E4D" w:rsidRPr="00F94F78">
        <w:rPr>
          <w:rFonts w:hint="cs"/>
          <w:sz w:val="24"/>
          <w:szCs w:val="24"/>
          <w:rtl/>
        </w:rPr>
        <w:t xml:space="preserve"> ותאפשר להם לחי</w:t>
      </w:r>
      <w:r w:rsidR="00133207" w:rsidRPr="00F94F78">
        <w:rPr>
          <w:rFonts w:hint="cs"/>
          <w:sz w:val="24"/>
          <w:szCs w:val="24"/>
          <w:rtl/>
        </w:rPr>
        <w:t xml:space="preserve">ות </w:t>
      </w:r>
      <w:r w:rsidR="0075196C" w:rsidRPr="00F94F78">
        <w:rPr>
          <w:rFonts w:hint="cs"/>
          <w:sz w:val="24"/>
          <w:szCs w:val="24"/>
          <w:rtl/>
        </w:rPr>
        <w:t>ל</w:t>
      </w:r>
      <w:r w:rsidR="005B4E4D" w:rsidRPr="00F94F78">
        <w:rPr>
          <w:rFonts w:hint="cs"/>
          <w:sz w:val="24"/>
          <w:szCs w:val="24"/>
          <w:rtl/>
        </w:rPr>
        <w:t xml:space="preserve">רגעים </w:t>
      </w:r>
      <w:r w:rsidR="0075196C" w:rsidRPr="00F94F78">
        <w:rPr>
          <w:rFonts w:hint="cs"/>
          <w:sz w:val="24"/>
          <w:szCs w:val="24"/>
          <w:rtl/>
        </w:rPr>
        <w:t xml:space="preserve">ספורים </w:t>
      </w:r>
      <w:r w:rsidR="002C5D39" w:rsidRPr="00F94F78">
        <w:rPr>
          <w:rFonts w:hint="cs"/>
          <w:sz w:val="24"/>
          <w:szCs w:val="24"/>
          <w:rtl/>
        </w:rPr>
        <w:t xml:space="preserve">באווירה איפוא שהחידה מתרחשת, מה שמאפשר אווירת למידה נוחה </w:t>
      </w:r>
      <w:r w:rsidR="00F61B4F" w:rsidRPr="00F94F78">
        <w:rPr>
          <w:rFonts w:hint="cs"/>
          <w:sz w:val="24"/>
          <w:szCs w:val="24"/>
          <w:rtl/>
        </w:rPr>
        <w:t>ומהנה.</w:t>
      </w:r>
    </w:p>
    <w:p w:rsidR="00F1102E" w:rsidRPr="00F94F78" w:rsidRDefault="00F1102E" w:rsidP="00F1102E">
      <w:pPr>
        <w:pStyle w:val="NoSpacing"/>
        <w:numPr>
          <w:ilvl w:val="0"/>
          <w:numId w:val="9"/>
        </w:numPr>
        <w:bidi/>
        <w:rPr>
          <w:sz w:val="24"/>
          <w:szCs w:val="24"/>
        </w:rPr>
      </w:pPr>
      <w:r w:rsidRPr="00F94F78">
        <w:rPr>
          <w:rFonts w:hint="cs"/>
          <w:sz w:val="24"/>
          <w:szCs w:val="24"/>
          <w:rtl/>
        </w:rPr>
        <w:t>בחידה בלשית יש היבט של מיסתורין, דבר שמעניין מאד את התלמידים וגורם להעלאת המוטיבציה שלהם ללמידה.</w:t>
      </w:r>
    </w:p>
    <w:p w:rsidR="004A1684" w:rsidRPr="00F94F78" w:rsidRDefault="004A1684" w:rsidP="004A1684">
      <w:pPr>
        <w:pStyle w:val="NoSpacing"/>
        <w:bidi/>
        <w:ind w:left="2160"/>
        <w:rPr>
          <w:sz w:val="24"/>
          <w:szCs w:val="24"/>
          <w:rtl/>
        </w:rPr>
      </w:pPr>
    </w:p>
    <w:p w:rsidR="004A1684" w:rsidRPr="0045431F" w:rsidRDefault="008F01D2" w:rsidP="004A1684">
      <w:pPr>
        <w:pStyle w:val="NoSpacing"/>
        <w:numPr>
          <w:ilvl w:val="0"/>
          <w:numId w:val="5"/>
        </w:numPr>
        <w:bidi/>
        <w:rPr>
          <w:b/>
          <w:bCs/>
          <w:sz w:val="24"/>
          <w:szCs w:val="24"/>
        </w:rPr>
      </w:pPr>
      <w:r w:rsidRPr="0045431F">
        <w:rPr>
          <w:rFonts w:hint="cs"/>
          <w:b/>
          <w:bCs/>
          <w:sz w:val="24"/>
          <w:szCs w:val="24"/>
          <w:rtl/>
        </w:rPr>
        <w:t>איזה ביקורת יש לנו על העבודה שלנו</w:t>
      </w:r>
      <w:r w:rsidR="004A1684" w:rsidRPr="0045431F">
        <w:rPr>
          <w:rFonts w:hint="cs"/>
          <w:b/>
          <w:bCs/>
          <w:sz w:val="24"/>
          <w:szCs w:val="24"/>
          <w:rtl/>
        </w:rPr>
        <w:t>?</w:t>
      </w:r>
    </w:p>
    <w:p w:rsidR="005555B1" w:rsidRPr="00F94F78" w:rsidRDefault="00B150BE" w:rsidP="00B150BE">
      <w:pPr>
        <w:pStyle w:val="NoSpacing"/>
        <w:bidi/>
        <w:ind w:left="720"/>
        <w:rPr>
          <w:sz w:val="24"/>
          <w:szCs w:val="24"/>
          <w:rtl/>
        </w:rPr>
      </w:pPr>
      <w:r w:rsidRPr="00F94F78">
        <w:rPr>
          <w:rFonts w:hint="cs"/>
          <w:sz w:val="24"/>
          <w:szCs w:val="24"/>
          <w:rtl/>
        </w:rPr>
        <w:t>החידה מתאימה ל</w:t>
      </w:r>
      <w:r w:rsidR="00DF1AA2" w:rsidRPr="00F94F78">
        <w:rPr>
          <w:rFonts w:hint="cs"/>
          <w:sz w:val="24"/>
          <w:szCs w:val="24"/>
          <w:rtl/>
        </w:rPr>
        <w:t>תלמידים אשר יש להם יכולת נית</w:t>
      </w:r>
      <w:r w:rsidR="00374FFB" w:rsidRPr="00F94F78">
        <w:rPr>
          <w:rFonts w:hint="cs"/>
          <w:sz w:val="24"/>
          <w:szCs w:val="24"/>
          <w:rtl/>
        </w:rPr>
        <w:t>וח גבוהה, ויכולת שילוב של כל</w:t>
      </w:r>
      <w:r w:rsidR="00DF1AA2" w:rsidRPr="00F94F78">
        <w:rPr>
          <w:rFonts w:hint="cs"/>
          <w:sz w:val="24"/>
          <w:szCs w:val="24"/>
          <w:rtl/>
        </w:rPr>
        <w:t xml:space="preserve"> הנתונים</w:t>
      </w:r>
      <w:r w:rsidR="00374FFB" w:rsidRPr="00F94F78">
        <w:rPr>
          <w:rFonts w:hint="cs"/>
          <w:sz w:val="24"/>
          <w:szCs w:val="24"/>
          <w:rtl/>
        </w:rPr>
        <w:t xml:space="preserve"> והרמזים שיש</w:t>
      </w:r>
      <w:r w:rsidR="00DF1AA2" w:rsidRPr="00F94F78">
        <w:rPr>
          <w:rFonts w:hint="cs"/>
          <w:sz w:val="24"/>
          <w:szCs w:val="24"/>
          <w:rtl/>
        </w:rPr>
        <w:t xml:space="preserve"> בידיהם (מדף המידע ומדף החידה ע</w:t>
      </w:r>
      <w:r w:rsidR="00B85BE2" w:rsidRPr="00F94F78">
        <w:rPr>
          <w:rFonts w:hint="cs"/>
          <w:sz w:val="24"/>
          <w:szCs w:val="24"/>
          <w:rtl/>
        </w:rPr>
        <w:t>צמו בנוסף להסבר שניתן להם ע"י</w:t>
      </w:r>
      <w:r w:rsidR="00DF1AA2" w:rsidRPr="00F94F78">
        <w:rPr>
          <w:rFonts w:hint="cs"/>
          <w:sz w:val="24"/>
          <w:szCs w:val="24"/>
          <w:rtl/>
        </w:rPr>
        <w:t xml:space="preserve"> המורה)</w:t>
      </w:r>
      <w:r w:rsidR="00B85BE2" w:rsidRPr="00F94F78">
        <w:rPr>
          <w:rFonts w:hint="cs"/>
          <w:sz w:val="24"/>
          <w:szCs w:val="24"/>
          <w:rtl/>
        </w:rPr>
        <w:t xml:space="preserve"> על</w:t>
      </w:r>
      <w:r w:rsidRPr="00F94F78">
        <w:rPr>
          <w:rFonts w:hint="cs"/>
          <w:sz w:val="24"/>
          <w:szCs w:val="24"/>
          <w:rtl/>
        </w:rPr>
        <w:t>מנת לפתור את החידה.</w:t>
      </w:r>
    </w:p>
    <w:p w:rsidR="00B150BE" w:rsidRPr="00F94F78" w:rsidRDefault="00B150BE" w:rsidP="00B150BE">
      <w:pPr>
        <w:pStyle w:val="NoSpacing"/>
        <w:bidi/>
        <w:ind w:left="720"/>
        <w:rPr>
          <w:sz w:val="24"/>
          <w:szCs w:val="24"/>
          <w:rtl/>
        </w:rPr>
      </w:pPr>
      <w:r w:rsidRPr="00F94F78">
        <w:rPr>
          <w:rFonts w:hint="cs"/>
          <w:sz w:val="24"/>
          <w:szCs w:val="24"/>
          <w:rtl/>
        </w:rPr>
        <w:t xml:space="preserve">אנחנו חושבים שלתלמידים חלשים זה לא יהיה פשוט. לכן חשוב לפתור את החידה בקבוצה הטרוגנית </w:t>
      </w:r>
      <w:r w:rsidR="00B040ED" w:rsidRPr="00F94F78">
        <w:rPr>
          <w:rFonts w:hint="cs"/>
          <w:sz w:val="24"/>
          <w:szCs w:val="24"/>
          <w:rtl/>
        </w:rPr>
        <w:t>(</w:t>
      </w:r>
      <w:r w:rsidRPr="00F94F78">
        <w:rPr>
          <w:rFonts w:hint="cs"/>
          <w:sz w:val="24"/>
          <w:szCs w:val="24"/>
          <w:rtl/>
        </w:rPr>
        <w:t xml:space="preserve">מבחינת היכולות </w:t>
      </w:r>
      <w:r w:rsidR="00B040ED" w:rsidRPr="00F94F78">
        <w:rPr>
          <w:rFonts w:hint="cs"/>
          <w:sz w:val="24"/>
          <w:szCs w:val="24"/>
          <w:rtl/>
        </w:rPr>
        <w:t xml:space="preserve">המנטליות </w:t>
      </w:r>
      <w:r w:rsidRPr="00F94F78">
        <w:rPr>
          <w:rFonts w:hint="cs"/>
          <w:sz w:val="24"/>
          <w:szCs w:val="24"/>
          <w:rtl/>
        </w:rPr>
        <w:t>שלה</w:t>
      </w:r>
      <w:r w:rsidR="00B040ED" w:rsidRPr="00F94F78">
        <w:rPr>
          <w:rFonts w:hint="cs"/>
          <w:sz w:val="24"/>
          <w:szCs w:val="24"/>
          <w:rtl/>
        </w:rPr>
        <w:t>)</w:t>
      </w:r>
      <w:r w:rsidRPr="00F94F78">
        <w:rPr>
          <w:rFonts w:hint="cs"/>
          <w:sz w:val="24"/>
          <w:szCs w:val="24"/>
          <w:rtl/>
        </w:rPr>
        <w:t>, כדי להשיג למידה אפקטיבית ומהנה.</w:t>
      </w:r>
    </w:p>
    <w:p w:rsidR="00B150BE" w:rsidRPr="00F94F78" w:rsidRDefault="00B150BE" w:rsidP="00B150BE">
      <w:pPr>
        <w:pStyle w:val="NoSpacing"/>
        <w:bidi/>
        <w:rPr>
          <w:sz w:val="24"/>
          <w:szCs w:val="24"/>
          <w:rtl/>
        </w:rPr>
      </w:pPr>
      <w:r w:rsidRPr="00F94F78">
        <w:rPr>
          <w:rFonts w:hint="cs"/>
          <w:sz w:val="24"/>
          <w:szCs w:val="24"/>
          <w:rtl/>
        </w:rPr>
        <w:t xml:space="preserve">            היה אפשרי להוסיף עוד דרגת קושי נוספת שקשורה לטמפרטורה ונקעים, והשפעתם על חוזק </w:t>
      </w:r>
    </w:p>
    <w:p w:rsidR="00B150BE" w:rsidRPr="00F94F78" w:rsidRDefault="00B150BE" w:rsidP="00B150BE">
      <w:pPr>
        <w:pStyle w:val="NoSpacing"/>
        <w:bidi/>
        <w:rPr>
          <w:sz w:val="24"/>
          <w:szCs w:val="24"/>
          <w:rtl/>
        </w:rPr>
      </w:pPr>
      <w:r w:rsidRPr="00F94F78">
        <w:rPr>
          <w:rFonts w:hint="cs"/>
          <w:sz w:val="24"/>
          <w:szCs w:val="24"/>
          <w:rtl/>
        </w:rPr>
        <w:t xml:space="preserve">            המתכות, אבל לא רצינו להקשות יותר מדי.</w:t>
      </w:r>
    </w:p>
    <w:p w:rsidR="00AF09D0" w:rsidRPr="00F94F78" w:rsidRDefault="00AF09D0" w:rsidP="00AF09D0">
      <w:pPr>
        <w:pStyle w:val="NoSpacing"/>
        <w:bidi/>
        <w:rPr>
          <w:sz w:val="24"/>
          <w:szCs w:val="24"/>
          <w:rtl/>
        </w:rPr>
      </w:pPr>
      <w:r w:rsidRPr="00F94F78">
        <w:rPr>
          <w:rFonts w:hint="cs"/>
          <w:sz w:val="24"/>
          <w:szCs w:val="24"/>
          <w:rtl/>
        </w:rPr>
        <w:t xml:space="preserve">            החידה הזאת יכולה להיות מאד קלה או ההפך, וכל זה תלוי במורה. הדרך שבה הוא מסביר את   </w:t>
      </w:r>
    </w:p>
    <w:p w:rsidR="00AF09D0" w:rsidRDefault="00AF09D0" w:rsidP="002A1DAC">
      <w:pPr>
        <w:pStyle w:val="NoSpacing"/>
        <w:bidi/>
        <w:rPr>
          <w:sz w:val="24"/>
          <w:szCs w:val="24"/>
          <w:rtl/>
        </w:rPr>
      </w:pPr>
      <w:r w:rsidRPr="00F94F78">
        <w:rPr>
          <w:rFonts w:hint="cs"/>
          <w:sz w:val="24"/>
          <w:szCs w:val="24"/>
          <w:rtl/>
        </w:rPr>
        <w:t xml:space="preserve">            הנושא של הנקעים  ורמת הפירוט שהוא  נותן </w:t>
      </w:r>
      <w:r w:rsidR="00F85C1C" w:rsidRPr="00F94F78">
        <w:rPr>
          <w:rFonts w:hint="cs"/>
          <w:sz w:val="24"/>
          <w:szCs w:val="24"/>
          <w:rtl/>
        </w:rPr>
        <w:t xml:space="preserve">לגבי החידה מאד משפיעים </w:t>
      </w:r>
      <w:r w:rsidR="002A1DAC">
        <w:rPr>
          <w:rFonts w:hint="cs"/>
          <w:sz w:val="24"/>
          <w:szCs w:val="24"/>
          <w:rtl/>
        </w:rPr>
        <w:t>על יכולת התלמיד</w:t>
      </w:r>
    </w:p>
    <w:p w:rsidR="002A1DAC" w:rsidRPr="00F94F78" w:rsidRDefault="002A1DAC" w:rsidP="002A1DAC">
      <w:pPr>
        <w:pStyle w:val="NoSpacing"/>
        <w:bidi/>
        <w:rPr>
          <w:sz w:val="24"/>
          <w:szCs w:val="24"/>
          <w:rtl/>
        </w:rPr>
      </w:pPr>
      <w:r>
        <w:rPr>
          <w:rFonts w:hint="cs"/>
          <w:sz w:val="24"/>
          <w:szCs w:val="24"/>
          <w:rtl/>
        </w:rPr>
        <w:t xml:space="preserve">            בפתרון החידה.</w:t>
      </w:r>
    </w:p>
    <w:p w:rsidR="00B040ED" w:rsidRPr="00F94F78" w:rsidRDefault="00B040ED" w:rsidP="00B040ED">
      <w:pPr>
        <w:pStyle w:val="NoSpacing"/>
        <w:bidi/>
        <w:rPr>
          <w:sz w:val="24"/>
          <w:szCs w:val="24"/>
        </w:rPr>
      </w:pPr>
    </w:p>
    <w:p w:rsidR="008F01D2" w:rsidRPr="00F94F78" w:rsidRDefault="008F01D2" w:rsidP="008F01D2">
      <w:pPr>
        <w:pStyle w:val="NoSpacing"/>
        <w:bidi/>
        <w:ind w:left="720"/>
        <w:rPr>
          <w:sz w:val="24"/>
          <w:szCs w:val="24"/>
        </w:rPr>
      </w:pPr>
    </w:p>
    <w:p w:rsidR="002A209F" w:rsidRPr="0045431F" w:rsidRDefault="00441700" w:rsidP="00BC7F5C">
      <w:pPr>
        <w:pStyle w:val="NoSpacing"/>
        <w:bidi/>
        <w:ind w:left="720"/>
        <w:rPr>
          <w:b/>
          <w:bCs/>
          <w:sz w:val="24"/>
          <w:szCs w:val="24"/>
          <w:u w:val="single"/>
          <w:rtl/>
        </w:rPr>
      </w:pPr>
      <w:r w:rsidRPr="0045431F">
        <w:rPr>
          <w:rFonts w:hint="cs"/>
          <w:b/>
          <w:bCs/>
          <w:sz w:val="24"/>
          <w:szCs w:val="24"/>
          <w:u w:val="single"/>
          <w:rtl/>
        </w:rPr>
        <w:t>רפלקציית עמיתים:</w:t>
      </w:r>
    </w:p>
    <w:p w:rsidR="001B4558" w:rsidRPr="00F94F78" w:rsidRDefault="001B4558" w:rsidP="001B4558">
      <w:pPr>
        <w:pStyle w:val="NoSpacing"/>
        <w:numPr>
          <w:ilvl w:val="0"/>
          <w:numId w:val="14"/>
        </w:numPr>
        <w:bidi/>
        <w:rPr>
          <w:sz w:val="24"/>
          <w:szCs w:val="24"/>
        </w:rPr>
      </w:pPr>
      <w:r w:rsidRPr="00F94F78">
        <w:rPr>
          <w:rFonts w:hint="cs"/>
          <w:sz w:val="24"/>
          <w:szCs w:val="24"/>
          <w:rtl/>
        </w:rPr>
        <w:t>מצא חן בעיניהם שהכותרת מכניסה אותם ישירות לנושא של נקעים, ואל תוך ההרפתקאה.</w:t>
      </w:r>
    </w:p>
    <w:p w:rsidR="001B4558" w:rsidRPr="00F94F78" w:rsidRDefault="001B4558" w:rsidP="001B4558">
      <w:pPr>
        <w:pStyle w:val="NoSpacing"/>
        <w:bidi/>
        <w:ind w:left="1440"/>
        <w:rPr>
          <w:sz w:val="24"/>
          <w:szCs w:val="24"/>
          <w:rtl/>
        </w:rPr>
      </w:pPr>
      <w:r w:rsidRPr="00F94F78">
        <w:rPr>
          <w:rFonts w:hint="cs"/>
          <w:sz w:val="24"/>
          <w:szCs w:val="24"/>
          <w:rtl/>
        </w:rPr>
        <w:t>אם זו היא התחושה של העמיתים, אז מה לדעתכם תהיה ההרגשה של התלמידים!!!</w:t>
      </w:r>
    </w:p>
    <w:p w:rsidR="001B4558" w:rsidRPr="00F94F78" w:rsidRDefault="00454C19" w:rsidP="00454C19">
      <w:pPr>
        <w:pStyle w:val="NoSpacing"/>
        <w:numPr>
          <w:ilvl w:val="0"/>
          <w:numId w:val="14"/>
        </w:numPr>
        <w:bidi/>
        <w:rPr>
          <w:sz w:val="24"/>
          <w:szCs w:val="24"/>
        </w:rPr>
      </w:pPr>
      <w:r w:rsidRPr="00F94F78">
        <w:rPr>
          <w:rFonts w:hint="cs"/>
          <w:sz w:val="24"/>
          <w:szCs w:val="24"/>
          <w:rtl/>
        </w:rPr>
        <w:t xml:space="preserve">הם שאלו אם קיים פתרון אחר, אפשרי. </w:t>
      </w:r>
    </w:p>
    <w:p w:rsidR="00454C19" w:rsidRPr="00F94F78" w:rsidRDefault="00454C19" w:rsidP="00486975">
      <w:pPr>
        <w:pStyle w:val="NoSpacing"/>
        <w:bidi/>
        <w:ind w:left="1440"/>
        <w:rPr>
          <w:sz w:val="24"/>
          <w:szCs w:val="24"/>
          <w:rtl/>
        </w:rPr>
      </w:pPr>
      <w:r w:rsidRPr="00F94F78">
        <w:rPr>
          <w:rFonts w:hint="cs"/>
          <w:sz w:val="24"/>
          <w:szCs w:val="24"/>
          <w:rtl/>
        </w:rPr>
        <w:t>כל פתרון אחר הגיוני שמתחשב בחידה ובנתונים שהעמדנו בפני התלמידים, מתקבל</w:t>
      </w:r>
      <w:r w:rsidR="00234DF4" w:rsidRPr="00F94F78">
        <w:rPr>
          <w:rFonts w:hint="cs"/>
          <w:sz w:val="24"/>
          <w:szCs w:val="24"/>
          <w:rtl/>
        </w:rPr>
        <w:t>,</w:t>
      </w:r>
      <w:r w:rsidRPr="00F94F78">
        <w:rPr>
          <w:rFonts w:hint="cs"/>
          <w:sz w:val="24"/>
          <w:szCs w:val="24"/>
          <w:rtl/>
        </w:rPr>
        <w:t xml:space="preserve"> בתנאי שהוא מתייחס לתוכן הנלמד בכתה</w:t>
      </w:r>
      <w:r w:rsidR="00486975">
        <w:rPr>
          <w:rFonts w:hint="cs"/>
          <w:sz w:val="24"/>
          <w:szCs w:val="24"/>
          <w:rtl/>
        </w:rPr>
        <w:t>ומסתמך על הנתונים והעובדות המוצגים בדף המידע</w:t>
      </w:r>
      <w:r w:rsidR="00234DF4" w:rsidRPr="00F94F78">
        <w:rPr>
          <w:rFonts w:hint="cs"/>
          <w:sz w:val="24"/>
          <w:szCs w:val="24"/>
          <w:rtl/>
        </w:rPr>
        <w:t>.</w:t>
      </w:r>
    </w:p>
    <w:p w:rsidR="00234DF4" w:rsidRPr="00F94F78" w:rsidRDefault="00486975" w:rsidP="002A0BEA">
      <w:pPr>
        <w:pStyle w:val="NoSpacing"/>
        <w:numPr>
          <w:ilvl w:val="0"/>
          <w:numId w:val="14"/>
        </w:numPr>
        <w:bidi/>
        <w:rPr>
          <w:sz w:val="24"/>
          <w:szCs w:val="24"/>
        </w:rPr>
      </w:pPr>
      <w:r>
        <w:rPr>
          <w:rFonts w:hint="cs"/>
          <w:sz w:val="24"/>
          <w:szCs w:val="24"/>
          <w:rtl/>
        </w:rPr>
        <w:t>הוספת טיפים למורה</w:t>
      </w:r>
      <w:r w:rsidR="00896818" w:rsidRPr="00F94F78">
        <w:rPr>
          <w:rFonts w:hint="cs"/>
          <w:sz w:val="24"/>
          <w:szCs w:val="24"/>
          <w:rtl/>
        </w:rPr>
        <w:t>.</w:t>
      </w:r>
    </w:p>
    <w:p w:rsidR="00450C10" w:rsidRPr="00F94F78" w:rsidRDefault="00745883" w:rsidP="00450C10">
      <w:pPr>
        <w:pStyle w:val="NoSpacing"/>
        <w:numPr>
          <w:ilvl w:val="0"/>
          <w:numId w:val="14"/>
        </w:numPr>
        <w:bidi/>
        <w:rPr>
          <w:sz w:val="24"/>
          <w:szCs w:val="24"/>
          <w:rtl/>
        </w:rPr>
      </w:pPr>
      <w:r>
        <w:rPr>
          <w:rFonts w:hint="cs"/>
          <w:sz w:val="24"/>
          <w:szCs w:val="24"/>
          <w:rtl/>
        </w:rPr>
        <w:t xml:space="preserve">הראינו את </w:t>
      </w:r>
      <w:r w:rsidR="00450C10" w:rsidRPr="00F94F78">
        <w:rPr>
          <w:rFonts w:hint="cs"/>
          <w:sz w:val="24"/>
          <w:szCs w:val="24"/>
          <w:rtl/>
        </w:rPr>
        <w:t xml:space="preserve">דף </w:t>
      </w:r>
      <w:r>
        <w:rPr>
          <w:rFonts w:hint="cs"/>
          <w:sz w:val="24"/>
          <w:szCs w:val="24"/>
          <w:rtl/>
        </w:rPr>
        <w:t>ה</w:t>
      </w:r>
      <w:r w:rsidR="00450C10" w:rsidRPr="00F94F78">
        <w:rPr>
          <w:rFonts w:hint="cs"/>
          <w:sz w:val="24"/>
          <w:szCs w:val="24"/>
          <w:rtl/>
        </w:rPr>
        <w:t>מידע (כבקשתם של העמיתים), ל</w:t>
      </w:r>
      <w:r w:rsidR="00D04322" w:rsidRPr="00F94F78">
        <w:rPr>
          <w:rFonts w:hint="cs"/>
          <w:sz w:val="24"/>
          <w:szCs w:val="24"/>
          <w:rtl/>
        </w:rPr>
        <w:t>מורים אחרים שיתנו את דעתם לגביו, כולם אמרו שהוא כתוב בשפה פשוטה, בצורה מפורטת</w:t>
      </w:r>
      <w:r w:rsidR="00E963F7">
        <w:rPr>
          <w:rFonts w:hint="cs"/>
          <w:sz w:val="24"/>
          <w:szCs w:val="24"/>
          <w:rtl/>
        </w:rPr>
        <w:t xml:space="preserve"> </w:t>
      </w:r>
      <w:r w:rsidR="00D04322" w:rsidRPr="00F94F78">
        <w:rPr>
          <w:rFonts w:hint="cs"/>
          <w:sz w:val="24"/>
          <w:szCs w:val="24"/>
          <w:rtl/>
        </w:rPr>
        <w:t>וניתנת להבנה מצד התלמידים, ועם ידע מאד מתאים לנושא החידה.</w:t>
      </w:r>
    </w:p>
    <w:p w:rsidR="00BC7F5C" w:rsidRDefault="00BC7F5C" w:rsidP="00BC7F5C">
      <w:pPr>
        <w:pStyle w:val="NoSpacing"/>
        <w:bidi/>
        <w:ind w:left="720"/>
        <w:rPr>
          <w:b/>
          <w:bCs/>
          <w:rtl/>
        </w:rPr>
      </w:pPr>
    </w:p>
    <w:p w:rsidR="00BC7F5C" w:rsidRDefault="00BC7F5C" w:rsidP="00BC7F5C">
      <w:pPr>
        <w:pStyle w:val="NoSpacing"/>
        <w:bidi/>
        <w:ind w:left="720"/>
        <w:rPr>
          <w:b/>
          <w:bCs/>
          <w:rtl/>
        </w:rPr>
      </w:pPr>
    </w:p>
    <w:p w:rsidR="00BC7F5C" w:rsidRDefault="00BC7F5C" w:rsidP="00BC7F5C">
      <w:pPr>
        <w:pStyle w:val="NoSpacing"/>
        <w:bidi/>
        <w:ind w:left="720"/>
        <w:rPr>
          <w:b/>
          <w:bCs/>
          <w:rtl/>
        </w:rPr>
      </w:pPr>
    </w:p>
    <w:p w:rsidR="00BC7F5C" w:rsidRDefault="00BC7F5C" w:rsidP="00BC7F5C">
      <w:pPr>
        <w:bidi/>
        <w:rPr>
          <w:b/>
          <w:bCs/>
          <w:sz w:val="24"/>
          <w:szCs w:val="24"/>
          <w:u w:val="single"/>
          <w:rtl/>
        </w:rPr>
      </w:pPr>
    </w:p>
    <w:p w:rsidR="0075196C" w:rsidRPr="00BE7303" w:rsidRDefault="004C013F" w:rsidP="00145811">
      <w:pPr>
        <w:bidi/>
        <w:rPr>
          <w:b/>
          <w:bCs/>
          <w:sz w:val="24"/>
          <w:szCs w:val="24"/>
          <w:u w:val="single"/>
          <w:rtl/>
        </w:rPr>
      </w:pPr>
      <w:r w:rsidRPr="00BE7303">
        <w:rPr>
          <w:rFonts w:hint="cs"/>
          <w:b/>
          <w:bCs/>
          <w:sz w:val="24"/>
          <w:szCs w:val="24"/>
          <w:u w:val="single"/>
          <w:rtl/>
        </w:rPr>
        <w:t>מקורות</w:t>
      </w:r>
    </w:p>
    <w:p w:rsidR="00BE7303" w:rsidRDefault="001B7CFD" w:rsidP="00BE7303">
      <w:pPr>
        <w:pStyle w:val="ListParagraph"/>
        <w:numPr>
          <w:ilvl w:val="0"/>
          <w:numId w:val="10"/>
        </w:numPr>
        <w:bidi/>
      </w:pPr>
      <w:hyperlink r:id="rId25" w:history="1">
        <w:r w:rsidR="00BE7303">
          <w:rPr>
            <w:rStyle w:val="Hyperlink"/>
          </w:rPr>
          <w:t>http://sites.google.com/site/materialssciencenow/imperfections</w:t>
        </w:r>
      </w:hyperlink>
    </w:p>
    <w:p w:rsidR="00BE7303" w:rsidRDefault="00BE7303" w:rsidP="00BE7303">
      <w:pPr>
        <w:bidi/>
        <w:rPr>
          <w:rtl/>
        </w:rPr>
      </w:pPr>
    </w:p>
    <w:p w:rsidR="00BE7303" w:rsidRPr="00BE7303" w:rsidRDefault="001B7CFD" w:rsidP="00BE7303">
      <w:pPr>
        <w:pStyle w:val="ListParagraph"/>
        <w:numPr>
          <w:ilvl w:val="0"/>
          <w:numId w:val="10"/>
        </w:numPr>
        <w:bidi/>
      </w:pPr>
      <w:hyperlink r:id="rId26" w:history="1">
        <w:r w:rsidR="00BE7303" w:rsidRPr="005C16DA">
          <w:rPr>
            <w:rStyle w:val="Hyperlink"/>
            <w:b/>
            <w:bCs/>
          </w:rPr>
          <w:t>http://www.oum.ox.ac.uk/thezone/minerals/detect/hardness.htm</w:t>
        </w:r>
      </w:hyperlink>
    </w:p>
    <w:p w:rsidR="00BE7303" w:rsidRDefault="00BE7303" w:rsidP="00BE7303">
      <w:pPr>
        <w:pStyle w:val="ListParagraph"/>
        <w:rPr>
          <w:rtl/>
        </w:rPr>
      </w:pPr>
    </w:p>
    <w:p w:rsidR="0075509B" w:rsidRDefault="001B7CFD" w:rsidP="0075509B">
      <w:pPr>
        <w:pStyle w:val="ListParagraph"/>
        <w:numPr>
          <w:ilvl w:val="0"/>
          <w:numId w:val="10"/>
        </w:numPr>
        <w:bidi/>
        <w:rPr>
          <w:rtl/>
        </w:rPr>
      </w:pPr>
      <w:hyperlink r:id="rId27" w:history="1">
        <w:r w:rsidR="0075509B">
          <w:rPr>
            <w:rStyle w:val="Hyperlink"/>
          </w:rPr>
          <w:t>http://physicaplus.org.il/zope/home/he/1223032001/stones</w:t>
        </w:r>
      </w:hyperlink>
    </w:p>
    <w:p w:rsidR="00BE7303" w:rsidRDefault="00BE7303" w:rsidP="0075509B">
      <w:pPr>
        <w:bidi/>
        <w:ind w:left="270"/>
        <w:rPr>
          <w:rtl/>
        </w:rPr>
      </w:pPr>
    </w:p>
    <w:p w:rsidR="004C013F" w:rsidRPr="00BE7303" w:rsidRDefault="004C013F" w:rsidP="00BE7303">
      <w:pPr>
        <w:bidi/>
        <w:jc w:val="both"/>
      </w:pPr>
    </w:p>
    <w:p w:rsidR="002769BC" w:rsidRDefault="002769BC" w:rsidP="002769BC">
      <w:pPr>
        <w:pStyle w:val="NoSpacing"/>
        <w:bidi/>
        <w:ind w:left="720"/>
        <w:rPr>
          <w:b/>
          <w:bCs/>
        </w:rPr>
      </w:pPr>
    </w:p>
    <w:p w:rsidR="002769BC" w:rsidRPr="003A69F1" w:rsidRDefault="002769BC" w:rsidP="002769BC">
      <w:pPr>
        <w:pStyle w:val="NoSpacing"/>
        <w:bidi/>
        <w:ind w:left="1440"/>
        <w:rPr>
          <w:b/>
          <w:bCs/>
          <w:rtl/>
        </w:rPr>
      </w:pPr>
    </w:p>
    <w:sectPr w:rsidR="002769BC" w:rsidRPr="003A69F1" w:rsidSect="001D7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59B"/>
    <w:multiLevelType w:val="hybridMultilevel"/>
    <w:tmpl w:val="675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7375"/>
    <w:multiLevelType w:val="hybridMultilevel"/>
    <w:tmpl w:val="32845F94"/>
    <w:lvl w:ilvl="0" w:tplc="87C63AAA">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BC563A"/>
    <w:multiLevelType w:val="hybridMultilevel"/>
    <w:tmpl w:val="935E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B6030"/>
    <w:multiLevelType w:val="hybridMultilevel"/>
    <w:tmpl w:val="DBD411A6"/>
    <w:lvl w:ilvl="0" w:tplc="86062446">
      <w:start w:val="1"/>
      <w:numFmt w:val="bullet"/>
      <w:lvlText w:val=""/>
      <w:lvlJc w:val="left"/>
      <w:pPr>
        <w:tabs>
          <w:tab w:val="num" w:pos="720"/>
        </w:tabs>
        <w:ind w:left="720" w:hanging="360"/>
      </w:pPr>
      <w:rPr>
        <w:rFonts w:ascii="Wingdings" w:hAnsi="Wingdings" w:hint="default"/>
      </w:rPr>
    </w:lvl>
    <w:lvl w:ilvl="1" w:tplc="EFE820F6" w:tentative="1">
      <w:start w:val="1"/>
      <w:numFmt w:val="bullet"/>
      <w:lvlText w:val=""/>
      <w:lvlJc w:val="left"/>
      <w:pPr>
        <w:tabs>
          <w:tab w:val="num" w:pos="1440"/>
        </w:tabs>
        <w:ind w:left="1440" w:hanging="360"/>
      </w:pPr>
      <w:rPr>
        <w:rFonts w:ascii="Wingdings" w:hAnsi="Wingdings" w:hint="default"/>
      </w:rPr>
    </w:lvl>
    <w:lvl w:ilvl="2" w:tplc="032AE4DA" w:tentative="1">
      <w:start w:val="1"/>
      <w:numFmt w:val="bullet"/>
      <w:lvlText w:val=""/>
      <w:lvlJc w:val="left"/>
      <w:pPr>
        <w:tabs>
          <w:tab w:val="num" w:pos="2160"/>
        </w:tabs>
        <w:ind w:left="2160" w:hanging="360"/>
      </w:pPr>
      <w:rPr>
        <w:rFonts w:ascii="Wingdings" w:hAnsi="Wingdings" w:hint="default"/>
      </w:rPr>
    </w:lvl>
    <w:lvl w:ilvl="3" w:tplc="031460EC" w:tentative="1">
      <w:start w:val="1"/>
      <w:numFmt w:val="bullet"/>
      <w:lvlText w:val=""/>
      <w:lvlJc w:val="left"/>
      <w:pPr>
        <w:tabs>
          <w:tab w:val="num" w:pos="2880"/>
        </w:tabs>
        <w:ind w:left="2880" w:hanging="360"/>
      </w:pPr>
      <w:rPr>
        <w:rFonts w:ascii="Wingdings" w:hAnsi="Wingdings" w:hint="default"/>
      </w:rPr>
    </w:lvl>
    <w:lvl w:ilvl="4" w:tplc="BBAC30E0" w:tentative="1">
      <w:start w:val="1"/>
      <w:numFmt w:val="bullet"/>
      <w:lvlText w:val=""/>
      <w:lvlJc w:val="left"/>
      <w:pPr>
        <w:tabs>
          <w:tab w:val="num" w:pos="3600"/>
        </w:tabs>
        <w:ind w:left="3600" w:hanging="360"/>
      </w:pPr>
      <w:rPr>
        <w:rFonts w:ascii="Wingdings" w:hAnsi="Wingdings" w:hint="default"/>
      </w:rPr>
    </w:lvl>
    <w:lvl w:ilvl="5" w:tplc="469ADD14" w:tentative="1">
      <w:start w:val="1"/>
      <w:numFmt w:val="bullet"/>
      <w:lvlText w:val=""/>
      <w:lvlJc w:val="left"/>
      <w:pPr>
        <w:tabs>
          <w:tab w:val="num" w:pos="4320"/>
        </w:tabs>
        <w:ind w:left="4320" w:hanging="360"/>
      </w:pPr>
      <w:rPr>
        <w:rFonts w:ascii="Wingdings" w:hAnsi="Wingdings" w:hint="default"/>
      </w:rPr>
    </w:lvl>
    <w:lvl w:ilvl="6" w:tplc="D4E28758" w:tentative="1">
      <w:start w:val="1"/>
      <w:numFmt w:val="bullet"/>
      <w:lvlText w:val=""/>
      <w:lvlJc w:val="left"/>
      <w:pPr>
        <w:tabs>
          <w:tab w:val="num" w:pos="5040"/>
        </w:tabs>
        <w:ind w:left="5040" w:hanging="360"/>
      </w:pPr>
      <w:rPr>
        <w:rFonts w:ascii="Wingdings" w:hAnsi="Wingdings" w:hint="default"/>
      </w:rPr>
    </w:lvl>
    <w:lvl w:ilvl="7" w:tplc="C2DABC3E" w:tentative="1">
      <w:start w:val="1"/>
      <w:numFmt w:val="bullet"/>
      <w:lvlText w:val=""/>
      <w:lvlJc w:val="left"/>
      <w:pPr>
        <w:tabs>
          <w:tab w:val="num" w:pos="5760"/>
        </w:tabs>
        <w:ind w:left="5760" w:hanging="360"/>
      </w:pPr>
      <w:rPr>
        <w:rFonts w:ascii="Wingdings" w:hAnsi="Wingdings" w:hint="default"/>
      </w:rPr>
    </w:lvl>
    <w:lvl w:ilvl="8" w:tplc="0CEACC96" w:tentative="1">
      <w:start w:val="1"/>
      <w:numFmt w:val="bullet"/>
      <w:lvlText w:val=""/>
      <w:lvlJc w:val="left"/>
      <w:pPr>
        <w:tabs>
          <w:tab w:val="num" w:pos="6480"/>
        </w:tabs>
        <w:ind w:left="6480" w:hanging="360"/>
      </w:pPr>
      <w:rPr>
        <w:rFonts w:ascii="Wingdings" w:hAnsi="Wingdings" w:hint="default"/>
      </w:rPr>
    </w:lvl>
  </w:abstractNum>
  <w:abstractNum w:abstractNumId="4">
    <w:nsid w:val="0FBC62D0"/>
    <w:multiLevelType w:val="hybridMultilevel"/>
    <w:tmpl w:val="16BC685C"/>
    <w:lvl w:ilvl="0" w:tplc="174E7D30">
      <w:start w:val="1"/>
      <w:numFmt w:val="bullet"/>
      <w:lvlText w:val=""/>
      <w:lvlJc w:val="left"/>
      <w:pPr>
        <w:tabs>
          <w:tab w:val="num" w:pos="720"/>
        </w:tabs>
        <w:ind w:left="720" w:hanging="360"/>
      </w:pPr>
      <w:rPr>
        <w:rFonts w:ascii="Wingdings" w:hAnsi="Wingdings" w:hint="default"/>
      </w:rPr>
    </w:lvl>
    <w:lvl w:ilvl="1" w:tplc="0C58DD52" w:tentative="1">
      <w:start w:val="1"/>
      <w:numFmt w:val="bullet"/>
      <w:lvlText w:val=""/>
      <w:lvlJc w:val="left"/>
      <w:pPr>
        <w:tabs>
          <w:tab w:val="num" w:pos="1440"/>
        </w:tabs>
        <w:ind w:left="1440" w:hanging="360"/>
      </w:pPr>
      <w:rPr>
        <w:rFonts w:ascii="Wingdings" w:hAnsi="Wingdings" w:hint="default"/>
      </w:rPr>
    </w:lvl>
    <w:lvl w:ilvl="2" w:tplc="45FC4644" w:tentative="1">
      <w:start w:val="1"/>
      <w:numFmt w:val="bullet"/>
      <w:lvlText w:val=""/>
      <w:lvlJc w:val="left"/>
      <w:pPr>
        <w:tabs>
          <w:tab w:val="num" w:pos="2160"/>
        </w:tabs>
        <w:ind w:left="2160" w:hanging="360"/>
      </w:pPr>
      <w:rPr>
        <w:rFonts w:ascii="Wingdings" w:hAnsi="Wingdings" w:hint="default"/>
      </w:rPr>
    </w:lvl>
    <w:lvl w:ilvl="3" w:tplc="FBE65C3E" w:tentative="1">
      <w:start w:val="1"/>
      <w:numFmt w:val="bullet"/>
      <w:lvlText w:val=""/>
      <w:lvlJc w:val="left"/>
      <w:pPr>
        <w:tabs>
          <w:tab w:val="num" w:pos="2880"/>
        </w:tabs>
        <w:ind w:left="2880" w:hanging="360"/>
      </w:pPr>
      <w:rPr>
        <w:rFonts w:ascii="Wingdings" w:hAnsi="Wingdings" w:hint="default"/>
      </w:rPr>
    </w:lvl>
    <w:lvl w:ilvl="4" w:tplc="1200D690" w:tentative="1">
      <w:start w:val="1"/>
      <w:numFmt w:val="bullet"/>
      <w:lvlText w:val=""/>
      <w:lvlJc w:val="left"/>
      <w:pPr>
        <w:tabs>
          <w:tab w:val="num" w:pos="3600"/>
        </w:tabs>
        <w:ind w:left="3600" w:hanging="360"/>
      </w:pPr>
      <w:rPr>
        <w:rFonts w:ascii="Wingdings" w:hAnsi="Wingdings" w:hint="default"/>
      </w:rPr>
    </w:lvl>
    <w:lvl w:ilvl="5" w:tplc="E42863BA" w:tentative="1">
      <w:start w:val="1"/>
      <w:numFmt w:val="bullet"/>
      <w:lvlText w:val=""/>
      <w:lvlJc w:val="left"/>
      <w:pPr>
        <w:tabs>
          <w:tab w:val="num" w:pos="4320"/>
        </w:tabs>
        <w:ind w:left="4320" w:hanging="360"/>
      </w:pPr>
      <w:rPr>
        <w:rFonts w:ascii="Wingdings" w:hAnsi="Wingdings" w:hint="default"/>
      </w:rPr>
    </w:lvl>
    <w:lvl w:ilvl="6" w:tplc="68CCD7F6" w:tentative="1">
      <w:start w:val="1"/>
      <w:numFmt w:val="bullet"/>
      <w:lvlText w:val=""/>
      <w:lvlJc w:val="left"/>
      <w:pPr>
        <w:tabs>
          <w:tab w:val="num" w:pos="5040"/>
        </w:tabs>
        <w:ind w:left="5040" w:hanging="360"/>
      </w:pPr>
      <w:rPr>
        <w:rFonts w:ascii="Wingdings" w:hAnsi="Wingdings" w:hint="default"/>
      </w:rPr>
    </w:lvl>
    <w:lvl w:ilvl="7" w:tplc="7FF09294" w:tentative="1">
      <w:start w:val="1"/>
      <w:numFmt w:val="bullet"/>
      <w:lvlText w:val=""/>
      <w:lvlJc w:val="left"/>
      <w:pPr>
        <w:tabs>
          <w:tab w:val="num" w:pos="5760"/>
        </w:tabs>
        <w:ind w:left="5760" w:hanging="360"/>
      </w:pPr>
      <w:rPr>
        <w:rFonts w:ascii="Wingdings" w:hAnsi="Wingdings" w:hint="default"/>
      </w:rPr>
    </w:lvl>
    <w:lvl w:ilvl="8" w:tplc="C95C8992" w:tentative="1">
      <w:start w:val="1"/>
      <w:numFmt w:val="bullet"/>
      <w:lvlText w:val=""/>
      <w:lvlJc w:val="left"/>
      <w:pPr>
        <w:tabs>
          <w:tab w:val="num" w:pos="6480"/>
        </w:tabs>
        <w:ind w:left="6480" w:hanging="360"/>
      </w:pPr>
      <w:rPr>
        <w:rFonts w:ascii="Wingdings" w:hAnsi="Wingdings" w:hint="default"/>
      </w:rPr>
    </w:lvl>
  </w:abstractNum>
  <w:abstractNum w:abstractNumId="5">
    <w:nsid w:val="23CB53BA"/>
    <w:multiLevelType w:val="hybridMultilevel"/>
    <w:tmpl w:val="79FE7FEA"/>
    <w:lvl w:ilvl="0" w:tplc="C3ECD8F4">
      <w:start w:val="1"/>
      <w:numFmt w:val="bullet"/>
      <w:lvlText w:val=""/>
      <w:lvlJc w:val="left"/>
      <w:pPr>
        <w:tabs>
          <w:tab w:val="num" w:pos="720"/>
        </w:tabs>
        <w:ind w:left="720" w:hanging="360"/>
      </w:pPr>
      <w:rPr>
        <w:rFonts w:ascii="Wingdings" w:hAnsi="Wingdings" w:hint="default"/>
      </w:rPr>
    </w:lvl>
    <w:lvl w:ilvl="1" w:tplc="C29203B2" w:tentative="1">
      <w:start w:val="1"/>
      <w:numFmt w:val="bullet"/>
      <w:lvlText w:val=""/>
      <w:lvlJc w:val="left"/>
      <w:pPr>
        <w:tabs>
          <w:tab w:val="num" w:pos="1440"/>
        </w:tabs>
        <w:ind w:left="1440" w:hanging="360"/>
      </w:pPr>
      <w:rPr>
        <w:rFonts w:ascii="Wingdings" w:hAnsi="Wingdings" w:hint="default"/>
      </w:rPr>
    </w:lvl>
    <w:lvl w:ilvl="2" w:tplc="43DCDF4A" w:tentative="1">
      <w:start w:val="1"/>
      <w:numFmt w:val="bullet"/>
      <w:lvlText w:val=""/>
      <w:lvlJc w:val="left"/>
      <w:pPr>
        <w:tabs>
          <w:tab w:val="num" w:pos="2160"/>
        </w:tabs>
        <w:ind w:left="2160" w:hanging="360"/>
      </w:pPr>
      <w:rPr>
        <w:rFonts w:ascii="Wingdings" w:hAnsi="Wingdings" w:hint="default"/>
      </w:rPr>
    </w:lvl>
    <w:lvl w:ilvl="3" w:tplc="B8E6F454" w:tentative="1">
      <w:start w:val="1"/>
      <w:numFmt w:val="bullet"/>
      <w:lvlText w:val=""/>
      <w:lvlJc w:val="left"/>
      <w:pPr>
        <w:tabs>
          <w:tab w:val="num" w:pos="2880"/>
        </w:tabs>
        <w:ind w:left="2880" w:hanging="360"/>
      </w:pPr>
      <w:rPr>
        <w:rFonts w:ascii="Wingdings" w:hAnsi="Wingdings" w:hint="default"/>
      </w:rPr>
    </w:lvl>
    <w:lvl w:ilvl="4" w:tplc="CF28B724" w:tentative="1">
      <w:start w:val="1"/>
      <w:numFmt w:val="bullet"/>
      <w:lvlText w:val=""/>
      <w:lvlJc w:val="left"/>
      <w:pPr>
        <w:tabs>
          <w:tab w:val="num" w:pos="3600"/>
        </w:tabs>
        <w:ind w:left="3600" w:hanging="360"/>
      </w:pPr>
      <w:rPr>
        <w:rFonts w:ascii="Wingdings" w:hAnsi="Wingdings" w:hint="default"/>
      </w:rPr>
    </w:lvl>
    <w:lvl w:ilvl="5" w:tplc="70BE8EC8" w:tentative="1">
      <w:start w:val="1"/>
      <w:numFmt w:val="bullet"/>
      <w:lvlText w:val=""/>
      <w:lvlJc w:val="left"/>
      <w:pPr>
        <w:tabs>
          <w:tab w:val="num" w:pos="4320"/>
        </w:tabs>
        <w:ind w:left="4320" w:hanging="360"/>
      </w:pPr>
      <w:rPr>
        <w:rFonts w:ascii="Wingdings" w:hAnsi="Wingdings" w:hint="default"/>
      </w:rPr>
    </w:lvl>
    <w:lvl w:ilvl="6" w:tplc="0BF4FAA8" w:tentative="1">
      <w:start w:val="1"/>
      <w:numFmt w:val="bullet"/>
      <w:lvlText w:val=""/>
      <w:lvlJc w:val="left"/>
      <w:pPr>
        <w:tabs>
          <w:tab w:val="num" w:pos="5040"/>
        </w:tabs>
        <w:ind w:left="5040" w:hanging="360"/>
      </w:pPr>
      <w:rPr>
        <w:rFonts w:ascii="Wingdings" w:hAnsi="Wingdings" w:hint="default"/>
      </w:rPr>
    </w:lvl>
    <w:lvl w:ilvl="7" w:tplc="99060D4C" w:tentative="1">
      <w:start w:val="1"/>
      <w:numFmt w:val="bullet"/>
      <w:lvlText w:val=""/>
      <w:lvlJc w:val="left"/>
      <w:pPr>
        <w:tabs>
          <w:tab w:val="num" w:pos="5760"/>
        </w:tabs>
        <w:ind w:left="5760" w:hanging="360"/>
      </w:pPr>
      <w:rPr>
        <w:rFonts w:ascii="Wingdings" w:hAnsi="Wingdings" w:hint="default"/>
      </w:rPr>
    </w:lvl>
    <w:lvl w:ilvl="8" w:tplc="8026CD00" w:tentative="1">
      <w:start w:val="1"/>
      <w:numFmt w:val="bullet"/>
      <w:lvlText w:val=""/>
      <w:lvlJc w:val="left"/>
      <w:pPr>
        <w:tabs>
          <w:tab w:val="num" w:pos="6480"/>
        </w:tabs>
        <w:ind w:left="6480" w:hanging="360"/>
      </w:pPr>
      <w:rPr>
        <w:rFonts w:ascii="Wingdings" w:hAnsi="Wingdings" w:hint="default"/>
      </w:rPr>
    </w:lvl>
  </w:abstractNum>
  <w:abstractNum w:abstractNumId="6">
    <w:nsid w:val="23FE1094"/>
    <w:multiLevelType w:val="hybridMultilevel"/>
    <w:tmpl w:val="864A3086"/>
    <w:lvl w:ilvl="0" w:tplc="87C63AA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E771C"/>
    <w:multiLevelType w:val="hybridMultilevel"/>
    <w:tmpl w:val="8DD22E8A"/>
    <w:lvl w:ilvl="0" w:tplc="89AAAEBA">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D641E5B"/>
    <w:multiLevelType w:val="hybridMultilevel"/>
    <w:tmpl w:val="E2E0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810D5"/>
    <w:multiLevelType w:val="hybridMultilevel"/>
    <w:tmpl w:val="067E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10331"/>
    <w:multiLevelType w:val="hybridMultilevel"/>
    <w:tmpl w:val="196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C2657"/>
    <w:multiLevelType w:val="hybridMultilevel"/>
    <w:tmpl w:val="2BFCE170"/>
    <w:lvl w:ilvl="0" w:tplc="87C63AAA">
      <w:start w:val="1"/>
      <w:numFmt w:val="bullet"/>
      <w:lvlText w:val=""/>
      <w:lvlJc w:val="center"/>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719654AD"/>
    <w:multiLevelType w:val="hybridMultilevel"/>
    <w:tmpl w:val="9E82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049C7"/>
    <w:multiLevelType w:val="hybridMultilevel"/>
    <w:tmpl w:val="17EAAED0"/>
    <w:lvl w:ilvl="0" w:tplc="87C63AAA">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9"/>
  </w:num>
  <w:num w:numId="6">
    <w:abstractNumId w:val="11"/>
  </w:num>
  <w:num w:numId="7">
    <w:abstractNumId w:val="6"/>
  </w:num>
  <w:num w:numId="8">
    <w:abstractNumId w:val="13"/>
  </w:num>
  <w:num w:numId="9">
    <w:abstractNumId w:val="1"/>
  </w:num>
  <w:num w:numId="10">
    <w:abstractNumId w:val="7"/>
  </w:num>
  <w:num w:numId="11">
    <w:abstractNumId w:val="0"/>
  </w:num>
  <w:num w:numId="12">
    <w:abstractNumId w:val="12"/>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368C"/>
    <w:rsid w:val="00002E18"/>
    <w:rsid w:val="000057DF"/>
    <w:rsid w:val="00014B4E"/>
    <w:rsid w:val="00047E64"/>
    <w:rsid w:val="0005166F"/>
    <w:rsid w:val="000640A8"/>
    <w:rsid w:val="000649CD"/>
    <w:rsid w:val="00065207"/>
    <w:rsid w:val="00066C0F"/>
    <w:rsid w:val="000E39A6"/>
    <w:rsid w:val="00110607"/>
    <w:rsid w:val="00121334"/>
    <w:rsid w:val="00125114"/>
    <w:rsid w:val="00133207"/>
    <w:rsid w:val="00145811"/>
    <w:rsid w:val="00150267"/>
    <w:rsid w:val="001647CC"/>
    <w:rsid w:val="00172AA6"/>
    <w:rsid w:val="00191850"/>
    <w:rsid w:val="001A788B"/>
    <w:rsid w:val="001B4558"/>
    <w:rsid w:val="001B7CFD"/>
    <w:rsid w:val="001C7643"/>
    <w:rsid w:val="001D74B7"/>
    <w:rsid w:val="001F204D"/>
    <w:rsid w:val="0020597C"/>
    <w:rsid w:val="00220551"/>
    <w:rsid w:val="00234DF4"/>
    <w:rsid w:val="00253188"/>
    <w:rsid w:val="00255B36"/>
    <w:rsid w:val="00260227"/>
    <w:rsid w:val="00270A03"/>
    <w:rsid w:val="002769BC"/>
    <w:rsid w:val="00296AD1"/>
    <w:rsid w:val="002A0BEA"/>
    <w:rsid w:val="002A0FFB"/>
    <w:rsid w:val="002A1DAC"/>
    <w:rsid w:val="002A209F"/>
    <w:rsid w:val="002C5D39"/>
    <w:rsid w:val="002E1953"/>
    <w:rsid w:val="002E4F52"/>
    <w:rsid w:val="002F343D"/>
    <w:rsid w:val="0031453B"/>
    <w:rsid w:val="003169A2"/>
    <w:rsid w:val="00333638"/>
    <w:rsid w:val="00342834"/>
    <w:rsid w:val="00351E23"/>
    <w:rsid w:val="00362AE0"/>
    <w:rsid w:val="00374FFB"/>
    <w:rsid w:val="0038699D"/>
    <w:rsid w:val="00391061"/>
    <w:rsid w:val="003A69F1"/>
    <w:rsid w:val="003C21B2"/>
    <w:rsid w:val="003D5717"/>
    <w:rsid w:val="003F1AC0"/>
    <w:rsid w:val="003F38BC"/>
    <w:rsid w:val="00412F61"/>
    <w:rsid w:val="00420F28"/>
    <w:rsid w:val="00441700"/>
    <w:rsid w:val="00450C10"/>
    <w:rsid w:val="0045431F"/>
    <w:rsid w:val="00454C19"/>
    <w:rsid w:val="00456350"/>
    <w:rsid w:val="0048456A"/>
    <w:rsid w:val="00486975"/>
    <w:rsid w:val="004901C0"/>
    <w:rsid w:val="004938DB"/>
    <w:rsid w:val="00496E4C"/>
    <w:rsid w:val="004A1684"/>
    <w:rsid w:val="004A4C50"/>
    <w:rsid w:val="004A55D1"/>
    <w:rsid w:val="004A72A9"/>
    <w:rsid w:val="004B4A15"/>
    <w:rsid w:val="004C013F"/>
    <w:rsid w:val="004C7B55"/>
    <w:rsid w:val="004D0D31"/>
    <w:rsid w:val="004F69B6"/>
    <w:rsid w:val="00514FD0"/>
    <w:rsid w:val="005204FD"/>
    <w:rsid w:val="00525119"/>
    <w:rsid w:val="00536AE5"/>
    <w:rsid w:val="00543E39"/>
    <w:rsid w:val="005555B1"/>
    <w:rsid w:val="00564C4E"/>
    <w:rsid w:val="00575734"/>
    <w:rsid w:val="00590B6B"/>
    <w:rsid w:val="00595BB9"/>
    <w:rsid w:val="005B4E4D"/>
    <w:rsid w:val="005B55E4"/>
    <w:rsid w:val="005C68FB"/>
    <w:rsid w:val="005F3986"/>
    <w:rsid w:val="00627965"/>
    <w:rsid w:val="00627B59"/>
    <w:rsid w:val="00630781"/>
    <w:rsid w:val="00634EA3"/>
    <w:rsid w:val="00665107"/>
    <w:rsid w:val="00670B6A"/>
    <w:rsid w:val="006939F1"/>
    <w:rsid w:val="006F157B"/>
    <w:rsid w:val="0071598A"/>
    <w:rsid w:val="00724F9B"/>
    <w:rsid w:val="00734913"/>
    <w:rsid w:val="0074580F"/>
    <w:rsid w:val="00745883"/>
    <w:rsid w:val="0075196C"/>
    <w:rsid w:val="00754DD7"/>
    <w:rsid w:val="0075509B"/>
    <w:rsid w:val="00783268"/>
    <w:rsid w:val="007A7E9A"/>
    <w:rsid w:val="007C6701"/>
    <w:rsid w:val="007C6FC7"/>
    <w:rsid w:val="007D5796"/>
    <w:rsid w:val="007E0071"/>
    <w:rsid w:val="007E6C5B"/>
    <w:rsid w:val="00824803"/>
    <w:rsid w:val="00824A46"/>
    <w:rsid w:val="008454FB"/>
    <w:rsid w:val="00892C80"/>
    <w:rsid w:val="00896818"/>
    <w:rsid w:val="008A6123"/>
    <w:rsid w:val="008B41EC"/>
    <w:rsid w:val="008D653E"/>
    <w:rsid w:val="008E59BB"/>
    <w:rsid w:val="008F01D2"/>
    <w:rsid w:val="008F21B4"/>
    <w:rsid w:val="00921BAF"/>
    <w:rsid w:val="009238D3"/>
    <w:rsid w:val="00927574"/>
    <w:rsid w:val="009433F9"/>
    <w:rsid w:val="00951FBF"/>
    <w:rsid w:val="00953E2E"/>
    <w:rsid w:val="00961494"/>
    <w:rsid w:val="009F368C"/>
    <w:rsid w:val="00A17F33"/>
    <w:rsid w:val="00A24E85"/>
    <w:rsid w:val="00A4150F"/>
    <w:rsid w:val="00A57B0E"/>
    <w:rsid w:val="00A740C4"/>
    <w:rsid w:val="00A83223"/>
    <w:rsid w:val="00AA002B"/>
    <w:rsid w:val="00AA6479"/>
    <w:rsid w:val="00AB039B"/>
    <w:rsid w:val="00AE51B8"/>
    <w:rsid w:val="00AF09D0"/>
    <w:rsid w:val="00AF414E"/>
    <w:rsid w:val="00AF75E9"/>
    <w:rsid w:val="00B01876"/>
    <w:rsid w:val="00B040ED"/>
    <w:rsid w:val="00B150BE"/>
    <w:rsid w:val="00B368A3"/>
    <w:rsid w:val="00B40632"/>
    <w:rsid w:val="00B5645B"/>
    <w:rsid w:val="00B659E2"/>
    <w:rsid w:val="00B85BE2"/>
    <w:rsid w:val="00BB14C3"/>
    <w:rsid w:val="00BB6F8B"/>
    <w:rsid w:val="00BC18A1"/>
    <w:rsid w:val="00BC4A6B"/>
    <w:rsid w:val="00BC520E"/>
    <w:rsid w:val="00BC7F5C"/>
    <w:rsid w:val="00BE4CC6"/>
    <w:rsid w:val="00BE7303"/>
    <w:rsid w:val="00C07B28"/>
    <w:rsid w:val="00C07FD9"/>
    <w:rsid w:val="00C109E1"/>
    <w:rsid w:val="00C12446"/>
    <w:rsid w:val="00C15CBF"/>
    <w:rsid w:val="00C178A5"/>
    <w:rsid w:val="00C434DE"/>
    <w:rsid w:val="00C61DBC"/>
    <w:rsid w:val="00C62BFA"/>
    <w:rsid w:val="00C929B6"/>
    <w:rsid w:val="00C92BE9"/>
    <w:rsid w:val="00CA3BFC"/>
    <w:rsid w:val="00CA5599"/>
    <w:rsid w:val="00CC46A7"/>
    <w:rsid w:val="00CD294E"/>
    <w:rsid w:val="00CD44B8"/>
    <w:rsid w:val="00D04322"/>
    <w:rsid w:val="00D04758"/>
    <w:rsid w:val="00D36CCB"/>
    <w:rsid w:val="00D5719E"/>
    <w:rsid w:val="00DD60C7"/>
    <w:rsid w:val="00DF1AA2"/>
    <w:rsid w:val="00E0506D"/>
    <w:rsid w:val="00E07144"/>
    <w:rsid w:val="00E11011"/>
    <w:rsid w:val="00E169BE"/>
    <w:rsid w:val="00E226DC"/>
    <w:rsid w:val="00E247CC"/>
    <w:rsid w:val="00E25661"/>
    <w:rsid w:val="00E316E6"/>
    <w:rsid w:val="00E4640A"/>
    <w:rsid w:val="00E91942"/>
    <w:rsid w:val="00E963F7"/>
    <w:rsid w:val="00EA4D5D"/>
    <w:rsid w:val="00EB201D"/>
    <w:rsid w:val="00EF4A26"/>
    <w:rsid w:val="00EF7C4E"/>
    <w:rsid w:val="00F1102E"/>
    <w:rsid w:val="00F15940"/>
    <w:rsid w:val="00F30B3A"/>
    <w:rsid w:val="00F31AAA"/>
    <w:rsid w:val="00F61B4F"/>
    <w:rsid w:val="00F65E8D"/>
    <w:rsid w:val="00F77345"/>
    <w:rsid w:val="00F85C1C"/>
    <w:rsid w:val="00F9439B"/>
    <w:rsid w:val="00F94F78"/>
    <w:rsid w:val="00FA5241"/>
    <w:rsid w:val="00FB3DB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68C"/>
    <w:pPr>
      <w:spacing w:after="0" w:line="240" w:lineRule="auto"/>
    </w:pPr>
  </w:style>
  <w:style w:type="paragraph" w:styleId="BalloonText">
    <w:name w:val="Balloon Text"/>
    <w:basedOn w:val="Normal"/>
    <w:link w:val="BalloonTextChar"/>
    <w:uiPriority w:val="99"/>
    <w:semiHidden/>
    <w:unhideWhenUsed/>
    <w:rsid w:val="00A1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33"/>
    <w:rPr>
      <w:rFonts w:ascii="Tahoma" w:hAnsi="Tahoma" w:cs="Tahoma"/>
      <w:sz w:val="16"/>
      <w:szCs w:val="16"/>
    </w:rPr>
  </w:style>
  <w:style w:type="paragraph" w:styleId="NormalWeb">
    <w:name w:val="Normal (Web)"/>
    <w:basedOn w:val="Normal"/>
    <w:uiPriority w:val="99"/>
    <w:semiHidden/>
    <w:unhideWhenUsed/>
    <w:rsid w:val="007E007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AE51B8"/>
    <w:pPr>
      <w:spacing w:after="0" w:line="240" w:lineRule="auto"/>
      <w:ind w:left="720"/>
      <w:contextualSpacing/>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A55D1"/>
    <w:rPr>
      <w:color w:val="0000FF"/>
      <w:u w:val="single"/>
    </w:rPr>
  </w:style>
  <w:style w:type="character" w:styleId="CommentReference">
    <w:name w:val="annotation reference"/>
    <w:basedOn w:val="DefaultParagraphFont"/>
    <w:uiPriority w:val="99"/>
    <w:semiHidden/>
    <w:unhideWhenUsed/>
    <w:rsid w:val="004A55D1"/>
    <w:rPr>
      <w:sz w:val="16"/>
      <w:szCs w:val="16"/>
    </w:rPr>
  </w:style>
  <w:style w:type="paragraph" w:styleId="CommentText">
    <w:name w:val="annotation text"/>
    <w:basedOn w:val="Normal"/>
    <w:link w:val="CommentTextChar"/>
    <w:uiPriority w:val="99"/>
    <w:semiHidden/>
    <w:unhideWhenUsed/>
    <w:rsid w:val="004A55D1"/>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4A55D1"/>
    <w:rPr>
      <w:rFonts w:ascii="Calibri" w:eastAsia="Calibri" w:hAnsi="Calibri" w:cs="Arial"/>
      <w:sz w:val="20"/>
      <w:szCs w:val="20"/>
    </w:rPr>
  </w:style>
  <w:style w:type="character" w:customStyle="1" w:styleId="apple-style-span">
    <w:name w:val="apple-style-span"/>
    <w:basedOn w:val="DefaultParagraphFont"/>
    <w:rsid w:val="004A55D1"/>
  </w:style>
  <w:style w:type="character" w:customStyle="1" w:styleId="apple-converted-space">
    <w:name w:val="apple-converted-space"/>
    <w:basedOn w:val="DefaultParagraphFont"/>
    <w:rsid w:val="004A5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4439">
      <w:bodyDiv w:val="1"/>
      <w:marLeft w:val="0"/>
      <w:marRight w:val="0"/>
      <w:marTop w:val="0"/>
      <w:marBottom w:val="0"/>
      <w:divBdr>
        <w:top w:val="none" w:sz="0" w:space="0" w:color="auto"/>
        <w:left w:val="none" w:sz="0" w:space="0" w:color="auto"/>
        <w:bottom w:val="none" w:sz="0" w:space="0" w:color="auto"/>
        <w:right w:val="none" w:sz="0" w:space="0" w:color="auto"/>
      </w:divBdr>
    </w:div>
    <w:div w:id="119225583">
      <w:bodyDiv w:val="1"/>
      <w:marLeft w:val="0"/>
      <w:marRight w:val="0"/>
      <w:marTop w:val="0"/>
      <w:marBottom w:val="0"/>
      <w:divBdr>
        <w:top w:val="none" w:sz="0" w:space="0" w:color="auto"/>
        <w:left w:val="none" w:sz="0" w:space="0" w:color="auto"/>
        <w:bottom w:val="none" w:sz="0" w:space="0" w:color="auto"/>
        <w:right w:val="none" w:sz="0" w:space="0" w:color="auto"/>
      </w:divBdr>
    </w:div>
    <w:div w:id="960382126">
      <w:bodyDiv w:val="1"/>
      <w:marLeft w:val="0"/>
      <w:marRight w:val="0"/>
      <w:marTop w:val="0"/>
      <w:marBottom w:val="0"/>
      <w:divBdr>
        <w:top w:val="none" w:sz="0" w:space="0" w:color="auto"/>
        <w:left w:val="none" w:sz="0" w:space="0" w:color="auto"/>
        <w:bottom w:val="none" w:sz="0" w:space="0" w:color="auto"/>
        <w:right w:val="none" w:sz="0" w:space="0" w:color="auto"/>
      </w:divBdr>
    </w:div>
    <w:div w:id="1075201731">
      <w:bodyDiv w:val="1"/>
      <w:marLeft w:val="0"/>
      <w:marRight w:val="0"/>
      <w:marTop w:val="0"/>
      <w:marBottom w:val="0"/>
      <w:divBdr>
        <w:top w:val="none" w:sz="0" w:space="0" w:color="auto"/>
        <w:left w:val="none" w:sz="0" w:space="0" w:color="auto"/>
        <w:bottom w:val="none" w:sz="0" w:space="0" w:color="auto"/>
        <w:right w:val="none" w:sz="0" w:space="0" w:color="auto"/>
      </w:divBdr>
    </w:div>
    <w:div w:id="1108352164">
      <w:bodyDiv w:val="1"/>
      <w:marLeft w:val="0"/>
      <w:marRight w:val="0"/>
      <w:marTop w:val="0"/>
      <w:marBottom w:val="0"/>
      <w:divBdr>
        <w:top w:val="none" w:sz="0" w:space="0" w:color="auto"/>
        <w:left w:val="none" w:sz="0" w:space="0" w:color="auto"/>
        <w:bottom w:val="none" w:sz="0" w:space="0" w:color="auto"/>
        <w:right w:val="none" w:sz="0" w:space="0" w:color="auto"/>
      </w:divBdr>
      <w:divsChild>
        <w:div w:id="430667326">
          <w:marLeft w:val="0"/>
          <w:marRight w:val="547"/>
          <w:marTop w:val="134"/>
          <w:marBottom w:val="0"/>
          <w:divBdr>
            <w:top w:val="none" w:sz="0" w:space="0" w:color="auto"/>
            <w:left w:val="none" w:sz="0" w:space="0" w:color="auto"/>
            <w:bottom w:val="none" w:sz="0" w:space="0" w:color="auto"/>
            <w:right w:val="none" w:sz="0" w:space="0" w:color="auto"/>
          </w:divBdr>
        </w:div>
      </w:divsChild>
    </w:div>
    <w:div w:id="1442919940">
      <w:bodyDiv w:val="1"/>
      <w:marLeft w:val="0"/>
      <w:marRight w:val="0"/>
      <w:marTop w:val="0"/>
      <w:marBottom w:val="0"/>
      <w:divBdr>
        <w:top w:val="none" w:sz="0" w:space="0" w:color="auto"/>
        <w:left w:val="none" w:sz="0" w:space="0" w:color="auto"/>
        <w:bottom w:val="none" w:sz="0" w:space="0" w:color="auto"/>
        <w:right w:val="none" w:sz="0" w:space="0" w:color="auto"/>
      </w:divBdr>
    </w:div>
    <w:div w:id="1504006688">
      <w:bodyDiv w:val="1"/>
      <w:marLeft w:val="0"/>
      <w:marRight w:val="0"/>
      <w:marTop w:val="0"/>
      <w:marBottom w:val="0"/>
      <w:divBdr>
        <w:top w:val="none" w:sz="0" w:space="0" w:color="auto"/>
        <w:left w:val="none" w:sz="0" w:space="0" w:color="auto"/>
        <w:bottom w:val="none" w:sz="0" w:space="0" w:color="auto"/>
        <w:right w:val="none" w:sz="0" w:space="0" w:color="auto"/>
      </w:divBdr>
    </w:div>
    <w:div w:id="1583953804">
      <w:bodyDiv w:val="1"/>
      <w:marLeft w:val="0"/>
      <w:marRight w:val="0"/>
      <w:marTop w:val="0"/>
      <w:marBottom w:val="0"/>
      <w:divBdr>
        <w:top w:val="none" w:sz="0" w:space="0" w:color="auto"/>
        <w:left w:val="none" w:sz="0" w:space="0" w:color="auto"/>
        <w:bottom w:val="none" w:sz="0" w:space="0" w:color="auto"/>
        <w:right w:val="none" w:sz="0" w:space="0" w:color="auto"/>
      </w:divBdr>
    </w:div>
    <w:div w:id="1723360912">
      <w:bodyDiv w:val="1"/>
      <w:marLeft w:val="0"/>
      <w:marRight w:val="0"/>
      <w:marTop w:val="0"/>
      <w:marBottom w:val="0"/>
      <w:divBdr>
        <w:top w:val="none" w:sz="0" w:space="0" w:color="auto"/>
        <w:left w:val="none" w:sz="0" w:space="0" w:color="auto"/>
        <w:bottom w:val="none" w:sz="0" w:space="0" w:color="auto"/>
        <w:right w:val="none" w:sz="0" w:space="0" w:color="auto"/>
      </w:divBdr>
      <w:divsChild>
        <w:div w:id="576787390">
          <w:marLeft w:val="0"/>
          <w:marRight w:val="547"/>
          <w:marTop w:val="115"/>
          <w:marBottom w:val="0"/>
          <w:divBdr>
            <w:top w:val="none" w:sz="0" w:space="0" w:color="auto"/>
            <w:left w:val="none" w:sz="0" w:space="0" w:color="auto"/>
            <w:bottom w:val="none" w:sz="0" w:space="0" w:color="auto"/>
            <w:right w:val="none" w:sz="0" w:space="0" w:color="auto"/>
          </w:divBdr>
        </w:div>
      </w:divsChild>
    </w:div>
    <w:div w:id="1823697590">
      <w:bodyDiv w:val="1"/>
      <w:marLeft w:val="0"/>
      <w:marRight w:val="0"/>
      <w:marTop w:val="0"/>
      <w:marBottom w:val="0"/>
      <w:divBdr>
        <w:top w:val="none" w:sz="0" w:space="0" w:color="auto"/>
        <w:left w:val="none" w:sz="0" w:space="0" w:color="auto"/>
        <w:bottom w:val="none" w:sz="0" w:space="0" w:color="auto"/>
        <w:right w:val="none" w:sz="0" w:space="0" w:color="auto"/>
      </w:divBdr>
    </w:div>
    <w:div w:id="1866598471">
      <w:bodyDiv w:val="1"/>
      <w:marLeft w:val="0"/>
      <w:marRight w:val="0"/>
      <w:marTop w:val="0"/>
      <w:marBottom w:val="0"/>
      <w:divBdr>
        <w:top w:val="none" w:sz="0" w:space="0" w:color="auto"/>
        <w:left w:val="none" w:sz="0" w:space="0" w:color="auto"/>
        <w:bottom w:val="none" w:sz="0" w:space="0" w:color="auto"/>
        <w:right w:val="none" w:sz="0" w:space="0" w:color="auto"/>
      </w:divBdr>
    </w:div>
    <w:div w:id="2041127061">
      <w:bodyDiv w:val="1"/>
      <w:marLeft w:val="0"/>
      <w:marRight w:val="0"/>
      <w:marTop w:val="0"/>
      <w:marBottom w:val="0"/>
      <w:divBdr>
        <w:top w:val="none" w:sz="0" w:space="0" w:color="auto"/>
        <w:left w:val="none" w:sz="0" w:space="0" w:color="auto"/>
        <w:bottom w:val="none" w:sz="0" w:space="0" w:color="auto"/>
        <w:right w:val="none" w:sz="0" w:space="0" w:color="auto"/>
      </w:divBdr>
      <w:divsChild>
        <w:div w:id="13118417">
          <w:marLeft w:val="0"/>
          <w:marRight w:val="547"/>
          <w:marTop w:val="154"/>
          <w:marBottom w:val="0"/>
          <w:divBdr>
            <w:top w:val="none" w:sz="0" w:space="0" w:color="auto"/>
            <w:left w:val="none" w:sz="0" w:space="0" w:color="auto"/>
            <w:bottom w:val="none" w:sz="0" w:space="0" w:color="auto"/>
            <w:right w:val="none" w:sz="0" w:space="0" w:color="auto"/>
          </w:divBdr>
        </w:div>
      </w:divsChild>
    </w:div>
    <w:div w:id="2047371726">
      <w:bodyDiv w:val="1"/>
      <w:marLeft w:val="0"/>
      <w:marRight w:val="0"/>
      <w:marTop w:val="0"/>
      <w:marBottom w:val="0"/>
      <w:divBdr>
        <w:top w:val="none" w:sz="0" w:space="0" w:color="auto"/>
        <w:left w:val="none" w:sz="0" w:space="0" w:color="auto"/>
        <w:bottom w:val="none" w:sz="0" w:space="0" w:color="auto"/>
        <w:right w:val="none" w:sz="0" w:space="0" w:color="auto"/>
      </w:divBdr>
    </w:div>
    <w:div w:id="2085108311">
      <w:bodyDiv w:val="1"/>
      <w:marLeft w:val="0"/>
      <w:marRight w:val="0"/>
      <w:marTop w:val="0"/>
      <w:marBottom w:val="0"/>
      <w:divBdr>
        <w:top w:val="none" w:sz="0" w:space="0" w:color="auto"/>
        <w:left w:val="none" w:sz="0" w:space="0" w:color="auto"/>
        <w:bottom w:val="none" w:sz="0" w:space="0" w:color="auto"/>
        <w:right w:val="none" w:sz="0" w:space="0" w:color="auto"/>
      </w:divBdr>
    </w:div>
    <w:div w:id="21125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oum.ox.ac.uk/thezone/minerals/detect/hardness.htm"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hyperlink" Target="http://sites.google.com/site/materialssciencenow/imperfections"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ogle.com/imgres?imgurl=http://theoldgiftshop.com/images/figurines/3537.jpg&amp;imgrefurl=http://www.theoldgiftshop.com/pirates.html&amp;usg=__dBSCswWIvHJShIt6wUQK9vk0Zf8=&amp;h=500&amp;w=500&amp;sz=173&amp;hl=en&amp;start=13&amp;sig2=il5RQOX_gbApLdPsIV2wnw&amp;itbs=1&amp;tbnid=fI0KAHRtZgBl4M:&amp;tbnh=130&amp;tbnw=130&amp;prev=/images?q=pirates+treasure+boxes&amp;hl=en&amp;gbv=2&amp;tbs=isch:1&amp;ei=zz8iTIu-I4GkOJ2GlfAP" TargetMode="External"/><Relationship Id="rId11" Type="http://schemas.openxmlformats.org/officeDocument/2006/relationships/image" Target="media/image5.jpeg"/><Relationship Id="rId24" Type="http://schemas.openxmlformats.org/officeDocument/2006/relationships/hyperlink" Target="http://sites.google.com/site/materialssciencenow/imperfections"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hyperlink" Target="http://physicaplus.org.il/zope/home/he/1223032001/stones"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D3D1-6071-45E7-8011-F5FF0678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2010-09-05T14:52:00Z</dcterms:created>
  <dcterms:modified xsi:type="dcterms:W3CDTF">2010-09-05T14:52:00Z</dcterms:modified>
</cp:coreProperties>
</file>