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C11B9">
      <w:pPr>
        <w:spacing w:line="360" w:lineRule="auto"/>
        <w:rPr>
          <w:rFonts w:cs="David"/>
          <w:rtl/>
        </w:rPr>
      </w:pPr>
    </w:p>
    <w:p w:rsidR="00000000" w:rsidRDefault="00EC11B9">
      <w:pPr>
        <w:spacing w:line="276" w:lineRule="auto"/>
        <w:jc w:val="center"/>
        <w:rPr>
          <w:rFonts w:cs="David"/>
          <w:b/>
          <w:bCs/>
          <w:sz w:val="32"/>
          <w:szCs w:val="32"/>
          <w:rtl/>
        </w:rPr>
      </w:pPr>
      <w:r>
        <w:rPr>
          <w:rFonts w:cs="David"/>
          <w:b/>
          <w:bCs/>
          <w:sz w:val="32"/>
          <w:szCs w:val="32"/>
          <w:rtl/>
        </w:rPr>
        <w:t>מה למעכבי בעירה ולהייטק?</w:t>
      </w:r>
    </w:p>
    <w:p w:rsidR="00000000" w:rsidRDefault="00EC11B9">
      <w:pPr>
        <w:pStyle w:val="BalloonText1"/>
        <w:spacing w:line="360" w:lineRule="auto"/>
        <w:rPr>
          <w:rFonts w:ascii="Times New Roman" w:hAnsi="Times New Roman" w:cs="David"/>
          <w:rtl/>
        </w:rPr>
      </w:pPr>
    </w:p>
    <w:p w:rsidR="00000000" w:rsidRDefault="00EC11B9">
      <w:pPr>
        <w:spacing w:line="360" w:lineRule="auto"/>
        <w:rPr>
          <w:rFonts w:cs="David"/>
          <w:b/>
          <w:bCs/>
          <w:rtl/>
        </w:rPr>
      </w:pPr>
      <w:r>
        <w:rPr>
          <w:rFonts w:cs="David"/>
          <w:b/>
          <w:bCs/>
          <w:rtl/>
        </w:rPr>
        <w:t xml:space="preserve">תיאור קצר (3-2 משפטים על הניסוי):  </w:t>
      </w:r>
    </w:p>
    <w:p w:rsidR="00000000" w:rsidRDefault="00EC11B9">
      <w:pPr>
        <w:spacing w:line="360" w:lineRule="auto"/>
        <w:rPr>
          <w:rFonts w:cs="David"/>
          <w:rtl/>
        </w:rPr>
      </w:pPr>
      <w:r>
        <w:rPr>
          <w:rFonts w:cs="David"/>
          <w:rtl/>
        </w:rPr>
        <w:t>בניסוי זה ננסה להדליק  פיסות נייר על ידי נר בוער, להשוות את התנהגותן ולהציע סיבות להתנהגות הנצפית. את הניירות מכינים על ידי טבילה בתמיסות שונות וייבוש, כך שהניירות היבשים יכולים להכיל חומרים שו</w:t>
      </w:r>
      <w:r>
        <w:rPr>
          <w:rFonts w:cs="David"/>
          <w:rtl/>
        </w:rPr>
        <w:t xml:space="preserve">נים בריכוזים שונים. נייר ללא חומר ישמש כבקרה. </w:t>
      </w:r>
    </w:p>
    <w:p w:rsidR="00000000" w:rsidRDefault="00EC11B9">
      <w:pPr>
        <w:spacing w:line="360" w:lineRule="auto"/>
        <w:rPr>
          <w:rFonts w:cs="David"/>
          <w:rtl/>
        </w:rPr>
      </w:pPr>
      <w:r>
        <w:rPr>
          <w:rFonts w:cs="David"/>
          <w:rtl/>
        </w:rPr>
        <w:t>מקרבים את כל הניירות למקור אש זהה במרחק זהה ולמשך זמן זהה ועוקבים אחר ההדלקות ותהליך הבעירה בכל אחד מהניירות.</w:t>
      </w:r>
    </w:p>
    <w:p w:rsidR="00000000" w:rsidRDefault="00EC11B9">
      <w:pPr>
        <w:spacing w:line="360" w:lineRule="auto"/>
        <w:ind w:left="-61"/>
        <w:rPr>
          <w:rFonts w:cs="David"/>
          <w:b/>
          <w:bCs/>
          <w:rtl/>
        </w:rPr>
      </w:pPr>
      <w:r>
        <w:rPr>
          <w:rFonts w:cs="David"/>
          <w:b/>
          <w:bCs/>
          <w:rtl/>
        </w:rPr>
        <w:t xml:space="preserve">אוכלוסיית היעד ואפשרויות לשילוב בתוכנית הלימודים:  </w:t>
      </w:r>
    </w:p>
    <w:p w:rsidR="00000000" w:rsidRDefault="00EC11B9">
      <w:pPr>
        <w:spacing w:line="360" w:lineRule="auto"/>
        <w:rPr>
          <w:rFonts w:cs="David"/>
          <w:rtl/>
        </w:rPr>
      </w:pPr>
      <w:r>
        <w:rPr>
          <w:rFonts w:cs="David"/>
          <w:rtl/>
        </w:rPr>
        <w:t>אפשר לשלב ניסוי זה בתחומים שונים ובגילאים שונים</w:t>
      </w:r>
      <w:r>
        <w:rPr>
          <w:rFonts w:cs="David"/>
          <w:rtl/>
        </w:rPr>
        <w:t xml:space="preserve">. להלן חלק מההקשרים: </w:t>
      </w:r>
    </w:p>
    <w:p w:rsidR="00000000" w:rsidRDefault="00EC11B9">
      <w:pPr>
        <w:pStyle w:val="a9"/>
        <w:numPr>
          <w:ilvl w:val="0"/>
          <w:numId w:val="5"/>
        </w:numPr>
        <w:spacing w:line="360" w:lineRule="auto"/>
        <w:ind w:left="692" w:right="0" w:hanging="567"/>
        <w:rPr>
          <w:rFonts w:cs="David"/>
          <w:rtl/>
        </w:rPr>
      </w:pPr>
      <w:r>
        <w:rPr>
          <w:rFonts w:cs="David"/>
          <w:rtl/>
        </w:rPr>
        <w:t xml:space="preserve">חומרים דליקים וחומרים שאינם דליקים </w:t>
      </w:r>
    </w:p>
    <w:p w:rsidR="00000000" w:rsidRDefault="00EC11B9">
      <w:pPr>
        <w:pStyle w:val="a9"/>
        <w:numPr>
          <w:ilvl w:val="0"/>
          <w:numId w:val="5"/>
        </w:numPr>
        <w:spacing w:line="360" w:lineRule="auto"/>
        <w:ind w:left="692" w:right="0" w:hanging="567"/>
        <w:rPr>
          <w:rFonts w:cs="David"/>
          <w:rtl/>
        </w:rPr>
      </w:pPr>
      <w:r>
        <w:rPr>
          <w:rFonts w:cs="David"/>
          <w:rtl/>
        </w:rPr>
        <w:t>תהליכי בעירה: מהי בעירה? מהם הגורמים הנדרשים לבעירה (משולש האש).</w:t>
      </w:r>
    </w:p>
    <w:p w:rsidR="00000000" w:rsidRDefault="00EC11B9">
      <w:pPr>
        <w:pStyle w:val="a9"/>
        <w:numPr>
          <w:ilvl w:val="0"/>
          <w:numId w:val="5"/>
        </w:numPr>
        <w:spacing w:line="360" w:lineRule="auto"/>
        <w:ind w:left="692" w:right="0" w:hanging="567"/>
        <w:rPr>
          <w:rFonts w:cs="David"/>
          <w:rtl/>
        </w:rPr>
      </w:pPr>
      <w:r>
        <w:rPr>
          <w:rFonts w:cs="David"/>
          <w:rtl/>
        </w:rPr>
        <w:t xml:space="preserve">דרכים לכיבוי בעירה וכיצד ניתן להגן מפני שריפות? </w:t>
      </w:r>
    </w:p>
    <w:p w:rsidR="00000000" w:rsidRDefault="00EC11B9">
      <w:pPr>
        <w:pStyle w:val="a9"/>
        <w:numPr>
          <w:ilvl w:val="0"/>
          <w:numId w:val="5"/>
        </w:numPr>
        <w:spacing w:line="360" w:lineRule="auto"/>
        <w:ind w:left="692" w:right="0" w:hanging="567"/>
        <w:rPr>
          <w:rFonts w:cs="David"/>
          <w:rtl/>
        </w:rPr>
      </w:pPr>
      <w:r>
        <w:rPr>
          <w:rFonts w:cs="David"/>
          <w:rtl/>
        </w:rPr>
        <w:t xml:space="preserve">תכונות של תרכובות הפחמן, כולל פולימרים על בסיס פחמן ושימושיהם בחיי היומיום.    </w:t>
      </w:r>
    </w:p>
    <w:p w:rsidR="00000000" w:rsidRDefault="00EC11B9">
      <w:pPr>
        <w:pStyle w:val="a9"/>
        <w:numPr>
          <w:ilvl w:val="0"/>
          <w:numId w:val="5"/>
        </w:numPr>
        <w:spacing w:line="360" w:lineRule="auto"/>
        <w:ind w:left="692" w:right="0" w:hanging="567"/>
        <w:rPr>
          <w:rFonts w:cs="David"/>
          <w:rtl/>
        </w:rPr>
      </w:pPr>
      <w:r>
        <w:rPr>
          <w:rFonts w:cs="David"/>
          <w:rtl/>
        </w:rPr>
        <w:t>תגוב</w:t>
      </w:r>
      <w:r>
        <w:rPr>
          <w:rFonts w:cs="David"/>
          <w:rtl/>
        </w:rPr>
        <w:t xml:space="preserve">ות אקסותרמיות ואנדותרמיות. </w:t>
      </w:r>
    </w:p>
    <w:p w:rsidR="00000000" w:rsidRDefault="00EC11B9">
      <w:pPr>
        <w:pStyle w:val="a9"/>
        <w:numPr>
          <w:ilvl w:val="0"/>
          <w:numId w:val="5"/>
        </w:numPr>
        <w:spacing w:line="360" w:lineRule="auto"/>
        <w:ind w:left="692" w:right="0" w:hanging="567"/>
        <w:rPr>
          <w:rFonts w:cs="David"/>
          <w:rtl/>
        </w:rPr>
      </w:pPr>
      <w:r>
        <w:rPr>
          <w:rFonts w:cs="David"/>
          <w:rtl/>
        </w:rPr>
        <w:t>מעכבי הבעירה בחיי היומיום.</w:t>
      </w:r>
    </w:p>
    <w:p w:rsidR="00000000" w:rsidRDefault="00EC11B9">
      <w:pPr>
        <w:pStyle w:val="a9"/>
        <w:numPr>
          <w:ilvl w:val="0"/>
          <w:numId w:val="5"/>
        </w:numPr>
        <w:spacing w:line="360" w:lineRule="auto"/>
        <w:ind w:left="692" w:right="0" w:hanging="567"/>
        <w:rPr>
          <w:rFonts w:cs="David"/>
          <w:rtl/>
        </w:rPr>
      </w:pPr>
      <w:r>
        <w:rPr>
          <w:rFonts w:cs="David"/>
          <w:rtl/>
        </w:rPr>
        <w:t>התעשייה וחשיבות מוצרי התעשייה לפרט ולחברה.</w:t>
      </w:r>
    </w:p>
    <w:p w:rsidR="00000000" w:rsidRDefault="00EC11B9">
      <w:pPr>
        <w:pStyle w:val="2"/>
        <w:spacing w:line="360" w:lineRule="auto"/>
        <w:jc w:val="center"/>
        <w:rPr>
          <w:rFonts w:ascii="Times New Roman" w:hAnsi="Times New Roman" w:cs="David"/>
          <w:i w:val="0"/>
          <w:iCs w:val="0"/>
          <w:rtl/>
        </w:rPr>
      </w:pPr>
      <w:r>
        <w:rPr>
          <w:rFonts w:ascii="Times New Roman" w:hAnsi="Times New Roman" w:cs="David"/>
          <w:i w:val="0"/>
          <w:iCs w:val="0"/>
          <w:rtl/>
        </w:rPr>
        <w:t>הנחיות לניסוי</w:t>
      </w:r>
    </w:p>
    <w:tbl>
      <w:tblPr>
        <w:bidiVisual/>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352"/>
        <w:gridCol w:w="4353"/>
      </w:tblGrid>
      <w:tr w:rsidR="00F324FC" w:rsidTr="00F324FC">
        <w:tc>
          <w:tcPr>
            <w:tcW w:w="4352" w:type="dxa"/>
          </w:tcPr>
          <w:p w:rsidR="00F324FC" w:rsidRDefault="00F324FC">
            <w:pPr>
              <w:pStyle w:val="a7"/>
              <w:spacing w:line="360" w:lineRule="auto"/>
              <w:rPr>
                <w:rFonts w:ascii="Times New Roman" w:hAnsi="Times New Roman" w:cs="David"/>
                <w:sz w:val="24"/>
                <w:szCs w:val="24"/>
                <w:rtl/>
              </w:rPr>
            </w:pPr>
            <w:r>
              <w:rPr>
                <w:rFonts w:ascii="Times New Roman" w:hAnsi="Times New Roman" w:cs="David"/>
                <w:sz w:val="24"/>
                <w:szCs w:val="24"/>
                <w:rtl/>
              </w:rPr>
              <w:t>רשימת חומרים</w:t>
            </w:r>
          </w:p>
        </w:tc>
        <w:tc>
          <w:tcPr>
            <w:tcW w:w="4353" w:type="dxa"/>
          </w:tcPr>
          <w:p w:rsidR="00F324FC" w:rsidRDefault="00F324FC">
            <w:pPr>
              <w:pStyle w:val="a7"/>
              <w:spacing w:line="360" w:lineRule="auto"/>
              <w:rPr>
                <w:rFonts w:ascii="Times New Roman" w:hAnsi="Times New Roman" w:cs="David"/>
                <w:sz w:val="24"/>
                <w:szCs w:val="24"/>
                <w:rtl/>
              </w:rPr>
            </w:pPr>
            <w:r>
              <w:rPr>
                <w:rFonts w:ascii="Times New Roman" w:hAnsi="Times New Roman" w:cs="David"/>
                <w:sz w:val="24"/>
                <w:szCs w:val="24"/>
                <w:rtl/>
              </w:rPr>
              <w:t>רשימת ציוד</w:t>
            </w:r>
          </w:p>
        </w:tc>
      </w:tr>
      <w:tr w:rsidR="00F324FC" w:rsidTr="00F324FC">
        <w:trPr>
          <w:trHeight w:val="4047"/>
        </w:trPr>
        <w:tc>
          <w:tcPr>
            <w:tcW w:w="4352" w:type="dxa"/>
          </w:tcPr>
          <w:p w:rsidR="00F324FC" w:rsidRDefault="00F324FC">
            <w:pPr>
              <w:pStyle w:val="a7"/>
              <w:spacing w:line="360" w:lineRule="auto"/>
              <w:jc w:val="left"/>
              <w:rPr>
                <w:rFonts w:ascii="Times New Roman" w:hAnsi="Times New Roman" w:cs="David"/>
                <w:sz w:val="24"/>
                <w:szCs w:val="24"/>
                <w:u w:val="single"/>
                <w:rtl/>
              </w:rPr>
            </w:pPr>
            <w:r>
              <w:rPr>
                <w:rFonts w:ascii="Times New Roman" w:hAnsi="Times New Roman" w:cs="David"/>
                <w:sz w:val="24"/>
                <w:szCs w:val="24"/>
                <w:u w:val="single"/>
                <w:rtl/>
              </w:rPr>
              <w:t>ניירות ספוגים בחומרים שונים (יש מוכן)</w:t>
            </w:r>
          </w:p>
          <w:p w:rsidR="00F324FC" w:rsidRDefault="00F324FC">
            <w:pPr>
              <w:pStyle w:val="a7"/>
              <w:spacing w:line="360" w:lineRule="auto"/>
              <w:jc w:val="left"/>
              <w:rPr>
                <w:rFonts w:ascii="Times New Roman" w:hAnsi="Times New Roman" w:cs="David"/>
                <w:sz w:val="24"/>
                <w:szCs w:val="24"/>
                <w:rtl/>
              </w:rPr>
            </w:pPr>
            <w:r>
              <w:rPr>
                <w:rFonts w:ascii="Times New Roman" w:hAnsi="Times New Roman" w:cs="David"/>
                <w:sz w:val="24"/>
                <w:szCs w:val="24"/>
                <w:rtl/>
              </w:rPr>
              <w:t>נייר סינון רגיל</w:t>
            </w:r>
          </w:p>
          <w:p w:rsidR="00F324FC" w:rsidRDefault="00F324FC">
            <w:pPr>
              <w:pStyle w:val="a7"/>
              <w:spacing w:line="360" w:lineRule="auto"/>
              <w:jc w:val="left"/>
              <w:rPr>
                <w:rFonts w:ascii="Times New Roman" w:hAnsi="Times New Roman" w:cs="David"/>
                <w:sz w:val="24"/>
                <w:szCs w:val="24"/>
                <w:rtl/>
              </w:rPr>
            </w:pPr>
            <w:r>
              <w:rPr>
                <w:rFonts w:ascii="Times New Roman" w:hAnsi="Times New Roman" w:cs="David"/>
                <w:sz w:val="24"/>
                <w:szCs w:val="24"/>
                <w:rtl/>
              </w:rPr>
              <w:t>נייר סינון ספוג בנתרן מימן פחמתי</w:t>
            </w:r>
          </w:p>
          <w:p w:rsidR="00F324FC" w:rsidRDefault="00F324FC">
            <w:pPr>
              <w:pStyle w:val="a7"/>
              <w:spacing w:line="360" w:lineRule="auto"/>
              <w:jc w:val="left"/>
              <w:rPr>
                <w:rFonts w:ascii="Times New Roman" w:hAnsi="Times New Roman" w:cs="David"/>
                <w:sz w:val="24"/>
                <w:szCs w:val="24"/>
                <w:rtl/>
              </w:rPr>
            </w:pPr>
            <w:r>
              <w:rPr>
                <w:rFonts w:ascii="Times New Roman" w:hAnsi="Times New Roman" w:cs="David"/>
                <w:sz w:val="24"/>
                <w:szCs w:val="24"/>
                <w:rtl/>
              </w:rPr>
              <w:t>נייר סינון ספוג בנתרן מימן זרחתי</w:t>
            </w:r>
          </w:p>
          <w:p w:rsidR="00F324FC" w:rsidRDefault="00F324FC">
            <w:pPr>
              <w:pStyle w:val="a7"/>
              <w:spacing w:line="360" w:lineRule="auto"/>
              <w:jc w:val="left"/>
              <w:rPr>
                <w:rFonts w:ascii="Times New Roman" w:hAnsi="Times New Roman" w:cs="David"/>
                <w:sz w:val="24"/>
                <w:szCs w:val="24"/>
                <w:rtl/>
              </w:rPr>
            </w:pPr>
            <w:r>
              <w:rPr>
                <w:rFonts w:ascii="Times New Roman" w:hAnsi="Times New Roman" w:cs="David"/>
                <w:sz w:val="24"/>
                <w:szCs w:val="24"/>
                <w:rtl/>
              </w:rPr>
              <w:t>נייר סינון ספוג באמון ברומי</w:t>
            </w:r>
          </w:p>
          <w:p w:rsidR="00F324FC" w:rsidRDefault="00F324FC">
            <w:pPr>
              <w:pStyle w:val="a7"/>
              <w:spacing w:line="360" w:lineRule="auto"/>
              <w:jc w:val="left"/>
              <w:rPr>
                <w:rFonts w:ascii="Times New Roman" w:hAnsi="Times New Roman" w:cs="David"/>
                <w:sz w:val="24"/>
                <w:szCs w:val="24"/>
                <w:u w:val="single"/>
                <w:rtl/>
              </w:rPr>
            </w:pPr>
            <w:r>
              <w:rPr>
                <w:rFonts w:ascii="Times New Roman" w:hAnsi="Times New Roman" w:cs="David"/>
                <w:sz w:val="24"/>
                <w:szCs w:val="24"/>
                <w:rtl/>
              </w:rPr>
              <w:t>נייר סינון ספוג בנתרן כלורי</w:t>
            </w:r>
          </w:p>
        </w:tc>
        <w:tc>
          <w:tcPr>
            <w:tcW w:w="4353" w:type="dxa"/>
          </w:tcPr>
          <w:p w:rsidR="00F324FC" w:rsidRDefault="00F324FC">
            <w:pPr>
              <w:pStyle w:val="a9"/>
              <w:numPr>
                <w:ilvl w:val="1"/>
                <w:numId w:val="6"/>
              </w:numPr>
              <w:tabs>
                <w:tab w:val="clear" w:pos="1440"/>
                <w:tab w:val="num" w:pos="418"/>
              </w:tabs>
              <w:spacing w:line="360" w:lineRule="auto"/>
              <w:ind w:right="0" w:hanging="1306"/>
              <w:rPr>
                <w:rFonts w:cs="David"/>
                <w:rtl/>
              </w:rPr>
            </w:pPr>
            <w:r>
              <w:rPr>
                <w:rFonts w:cs="David"/>
                <w:rtl/>
              </w:rPr>
              <w:t xml:space="preserve">חתיכות של ניירות סינון ממוספרות </w:t>
            </w:r>
          </w:p>
          <w:p w:rsidR="00F324FC" w:rsidRDefault="00F324FC">
            <w:pPr>
              <w:numPr>
                <w:ilvl w:val="1"/>
                <w:numId w:val="6"/>
              </w:numPr>
              <w:tabs>
                <w:tab w:val="clear" w:pos="1440"/>
                <w:tab w:val="num" w:pos="418"/>
              </w:tabs>
              <w:autoSpaceDE w:val="0"/>
              <w:autoSpaceDN w:val="0"/>
              <w:spacing w:line="360" w:lineRule="auto"/>
              <w:ind w:right="0" w:hanging="1306"/>
              <w:rPr>
                <w:rFonts w:cs="David"/>
                <w:rtl/>
              </w:rPr>
            </w:pPr>
            <w:r>
              <w:rPr>
                <w:rFonts w:cs="David"/>
                <w:rtl/>
              </w:rPr>
              <w:t>מלקטת  (פינצטה)  עשויה מתכת</w:t>
            </w:r>
          </w:p>
          <w:p w:rsidR="00F324FC" w:rsidRDefault="00F324FC">
            <w:pPr>
              <w:numPr>
                <w:ilvl w:val="1"/>
                <w:numId w:val="6"/>
              </w:numPr>
              <w:tabs>
                <w:tab w:val="clear" w:pos="1440"/>
                <w:tab w:val="num" w:pos="418"/>
              </w:tabs>
              <w:autoSpaceDE w:val="0"/>
              <w:autoSpaceDN w:val="0"/>
              <w:spacing w:line="360" w:lineRule="auto"/>
              <w:ind w:right="0" w:hanging="1306"/>
              <w:rPr>
                <w:rFonts w:cs="David"/>
                <w:rtl/>
              </w:rPr>
            </w:pPr>
            <w:r>
              <w:rPr>
                <w:rFonts w:cs="David"/>
                <w:rtl/>
              </w:rPr>
              <w:t xml:space="preserve">4 נרונים </w:t>
            </w:r>
          </w:p>
          <w:p w:rsidR="00F324FC" w:rsidRDefault="00F324FC">
            <w:pPr>
              <w:numPr>
                <w:ilvl w:val="1"/>
                <w:numId w:val="6"/>
              </w:numPr>
              <w:tabs>
                <w:tab w:val="clear" w:pos="1440"/>
                <w:tab w:val="num" w:pos="418"/>
              </w:tabs>
              <w:autoSpaceDE w:val="0"/>
              <w:autoSpaceDN w:val="0"/>
              <w:spacing w:line="360" w:lineRule="auto"/>
              <w:ind w:right="0" w:hanging="1306"/>
              <w:rPr>
                <w:rFonts w:cs="David"/>
                <w:rtl/>
              </w:rPr>
            </w:pPr>
            <w:r>
              <w:rPr>
                <w:rFonts w:cs="David"/>
                <w:rtl/>
              </w:rPr>
              <w:t>כוס גדולה עם מים</w:t>
            </w:r>
            <w:r>
              <w:rPr>
                <w:rFonts w:cs="David" w:hint="cs"/>
                <w:rtl/>
              </w:rPr>
              <w:t xml:space="preserve"> </w:t>
            </w:r>
            <w:r>
              <w:rPr>
                <w:rFonts w:cs="David"/>
                <w:rtl/>
              </w:rPr>
              <w:t>לבטיחות)</w:t>
            </w:r>
          </w:p>
          <w:p w:rsidR="00F324FC" w:rsidRDefault="00F324FC">
            <w:pPr>
              <w:numPr>
                <w:ilvl w:val="1"/>
                <w:numId w:val="6"/>
              </w:numPr>
              <w:tabs>
                <w:tab w:val="clear" w:pos="1440"/>
                <w:tab w:val="num" w:pos="418"/>
              </w:tabs>
              <w:autoSpaceDE w:val="0"/>
              <w:autoSpaceDN w:val="0"/>
              <w:spacing w:line="360" w:lineRule="auto"/>
              <w:ind w:right="0" w:hanging="1306"/>
              <w:rPr>
                <w:rFonts w:cs="David"/>
                <w:rtl/>
              </w:rPr>
            </w:pPr>
            <w:r>
              <w:rPr>
                <w:rFonts w:cs="David"/>
                <w:rtl/>
              </w:rPr>
              <w:t>משקפי מגן</w:t>
            </w:r>
          </w:p>
          <w:p w:rsidR="00F324FC" w:rsidRDefault="00F324FC">
            <w:pPr>
              <w:numPr>
                <w:ilvl w:val="1"/>
                <w:numId w:val="6"/>
              </w:numPr>
              <w:tabs>
                <w:tab w:val="clear" w:pos="1440"/>
                <w:tab w:val="num" w:pos="418"/>
              </w:tabs>
              <w:autoSpaceDE w:val="0"/>
              <w:autoSpaceDN w:val="0"/>
              <w:spacing w:line="360" w:lineRule="auto"/>
              <w:ind w:right="0" w:hanging="1306"/>
              <w:rPr>
                <w:rFonts w:cs="David"/>
                <w:rtl/>
              </w:rPr>
            </w:pPr>
            <w:r>
              <w:rPr>
                <w:rFonts w:cs="David"/>
                <w:rtl/>
              </w:rPr>
              <w:t>קופסת גפרורים</w:t>
            </w:r>
          </w:p>
          <w:p w:rsidR="00F324FC" w:rsidRDefault="00F324FC">
            <w:pPr>
              <w:numPr>
                <w:ilvl w:val="1"/>
                <w:numId w:val="6"/>
              </w:numPr>
              <w:tabs>
                <w:tab w:val="clear" w:pos="1440"/>
                <w:tab w:val="num" w:pos="418"/>
                <w:tab w:val="left" w:pos="3428"/>
              </w:tabs>
              <w:autoSpaceDE w:val="0"/>
              <w:autoSpaceDN w:val="0"/>
              <w:spacing w:line="360" w:lineRule="auto"/>
              <w:ind w:right="0" w:hanging="1306"/>
              <w:rPr>
                <w:rFonts w:cs="David"/>
                <w:rtl/>
              </w:rPr>
            </w:pPr>
            <w:r>
              <w:rPr>
                <w:rFonts w:cs="David"/>
                <w:rtl/>
              </w:rPr>
              <w:t>שעון עם שניות</w:t>
            </w:r>
          </w:p>
          <w:p w:rsidR="00F324FC" w:rsidRDefault="00F324FC">
            <w:pPr>
              <w:numPr>
                <w:ilvl w:val="1"/>
                <w:numId w:val="6"/>
              </w:numPr>
              <w:tabs>
                <w:tab w:val="clear" w:pos="1440"/>
                <w:tab w:val="num" w:pos="418"/>
                <w:tab w:val="left" w:pos="3428"/>
              </w:tabs>
              <w:autoSpaceDE w:val="0"/>
              <w:autoSpaceDN w:val="0"/>
              <w:spacing w:line="360" w:lineRule="auto"/>
              <w:ind w:right="0" w:hanging="1306"/>
              <w:rPr>
                <w:rFonts w:cs="David"/>
                <w:u w:val="single"/>
                <w:rtl/>
              </w:rPr>
            </w:pPr>
            <w:r>
              <w:rPr>
                <w:rFonts w:cs="David"/>
                <w:rtl/>
              </w:rPr>
              <w:t xml:space="preserve">מגש </w:t>
            </w:r>
          </w:p>
        </w:tc>
      </w:tr>
    </w:tbl>
    <w:p w:rsidR="00000000" w:rsidRDefault="00EC11B9">
      <w:pPr>
        <w:pStyle w:val="a7"/>
        <w:spacing w:line="360" w:lineRule="auto"/>
        <w:jc w:val="left"/>
        <w:rPr>
          <w:rFonts w:ascii="Times New Roman" w:hAnsi="Times New Roman" w:cs="David"/>
          <w:sz w:val="24"/>
          <w:szCs w:val="24"/>
          <w:rtl/>
        </w:rPr>
      </w:pPr>
    </w:p>
    <w:p w:rsidR="00000000" w:rsidRDefault="00EC11B9">
      <w:pPr>
        <w:pStyle w:val="a7"/>
        <w:spacing w:line="360" w:lineRule="auto"/>
        <w:jc w:val="left"/>
        <w:rPr>
          <w:rFonts w:ascii="Times New Roman" w:hAnsi="Times New Roman" w:cs="David"/>
          <w:sz w:val="24"/>
          <w:szCs w:val="24"/>
          <w:rtl/>
        </w:rPr>
      </w:pPr>
    </w:p>
    <w:p w:rsidR="00000000" w:rsidRDefault="00EC11B9">
      <w:pPr>
        <w:pStyle w:val="a7"/>
        <w:spacing w:line="360" w:lineRule="auto"/>
        <w:jc w:val="left"/>
        <w:rPr>
          <w:rFonts w:ascii="Times New Roman" w:hAnsi="Times New Roman" w:cs="David" w:hint="cs"/>
          <w:sz w:val="24"/>
          <w:szCs w:val="24"/>
          <w:rtl/>
        </w:rPr>
      </w:pPr>
    </w:p>
    <w:p w:rsidR="00000000" w:rsidRDefault="00EC11B9">
      <w:pPr>
        <w:pStyle w:val="a7"/>
        <w:spacing w:line="360" w:lineRule="auto"/>
        <w:jc w:val="left"/>
        <w:rPr>
          <w:rFonts w:ascii="Times New Roman" w:hAnsi="Times New Roman" w:cs="David" w:hint="cs"/>
          <w:sz w:val="24"/>
          <w:szCs w:val="24"/>
          <w:rtl/>
        </w:rPr>
      </w:pPr>
    </w:p>
    <w:p w:rsidR="00000000" w:rsidRDefault="00EC11B9">
      <w:pPr>
        <w:pStyle w:val="a7"/>
        <w:spacing w:line="360" w:lineRule="auto"/>
        <w:jc w:val="left"/>
        <w:rPr>
          <w:rFonts w:ascii="Times New Roman" w:hAnsi="Times New Roman" w:cs="David" w:hint="cs"/>
          <w:sz w:val="24"/>
          <w:szCs w:val="24"/>
          <w:rtl/>
        </w:rPr>
      </w:pPr>
    </w:p>
    <w:p w:rsidR="00000000" w:rsidRDefault="00EC11B9">
      <w:pPr>
        <w:pStyle w:val="a7"/>
        <w:spacing w:line="360" w:lineRule="auto"/>
        <w:jc w:val="left"/>
        <w:rPr>
          <w:rFonts w:ascii="Times New Roman" w:hAnsi="Times New Roman" w:cs="David"/>
          <w:sz w:val="24"/>
          <w:szCs w:val="24"/>
          <w:rtl/>
        </w:rPr>
      </w:pPr>
      <w:r>
        <w:rPr>
          <w:rFonts w:ascii="Times New Roman" w:hAnsi="Times New Roman" w:cs="David"/>
          <w:sz w:val="24"/>
          <w:szCs w:val="24"/>
          <w:rtl/>
        </w:rPr>
        <w:lastRenderedPageBreak/>
        <w:t>מהלך הניסוי:</w:t>
      </w:r>
    </w:p>
    <w:p w:rsidR="00000000" w:rsidRDefault="00EC11B9">
      <w:pPr>
        <w:spacing w:line="360" w:lineRule="auto"/>
        <w:rPr>
          <w:rFonts w:cs="David"/>
          <w:rtl/>
        </w:rPr>
      </w:pPr>
      <w:r>
        <w:rPr>
          <w:rFonts w:cs="David"/>
          <w:rtl/>
        </w:rPr>
        <w:t xml:space="preserve">      </w:t>
      </w:r>
      <w:r>
        <w:rPr>
          <w:rFonts w:cs="David"/>
        </w:rPr>
        <w:sym w:font="Symbol" w:char="F0D6"/>
      </w:r>
      <w:r>
        <w:rPr>
          <w:rFonts w:cs="David"/>
          <w:rtl/>
        </w:rPr>
        <w:t xml:space="preserve">  בצעו את הניסוי מעל המגש בלבד.</w:t>
      </w:r>
    </w:p>
    <w:p w:rsidR="00000000" w:rsidRDefault="00EC11B9">
      <w:pPr>
        <w:spacing w:line="360" w:lineRule="auto"/>
        <w:rPr>
          <w:rFonts w:cs="David"/>
          <w:rtl/>
        </w:rPr>
      </w:pPr>
      <w:r>
        <w:rPr>
          <w:rFonts w:cs="David"/>
          <w:rtl/>
        </w:rPr>
        <w:t xml:space="preserve"> </w:t>
      </w:r>
      <w:r>
        <w:rPr>
          <w:rFonts w:cs="David"/>
          <w:rtl/>
        </w:rPr>
        <w:t xml:space="preserve">     </w:t>
      </w:r>
      <w:r>
        <w:rPr>
          <w:rFonts w:cs="David"/>
        </w:rPr>
        <w:sym w:font="Symbol" w:char="F0D6"/>
      </w:r>
      <w:r>
        <w:rPr>
          <w:rFonts w:cs="David"/>
          <w:rtl/>
        </w:rPr>
        <w:t xml:space="preserve">   הרכיבו במהלך הניסוי את משקפי המגן. </w:t>
      </w:r>
    </w:p>
    <w:p w:rsidR="00000000" w:rsidRDefault="00EC11B9">
      <w:pPr>
        <w:spacing w:line="360" w:lineRule="auto"/>
        <w:rPr>
          <w:rFonts w:cs="David"/>
          <w:rtl/>
        </w:rPr>
      </w:pPr>
      <w:r>
        <w:rPr>
          <w:rFonts w:cs="David"/>
          <w:rtl/>
        </w:rPr>
        <w:t xml:space="preserve">      </w:t>
      </w:r>
      <w:r>
        <w:rPr>
          <w:rFonts w:cs="David"/>
        </w:rPr>
        <w:sym w:font="Symbol" w:char="F0D6"/>
      </w:r>
      <w:r>
        <w:rPr>
          <w:rFonts w:cs="David"/>
          <w:rtl/>
        </w:rPr>
        <w:t xml:space="preserve">  </w:t>
      </w:r>
      <w:r>
        <w:rPr>
          <w:rFonts w:cs="David"/>
          <w:u w:val="single"/>
          <w:rtl/>
        </w:rPr>
        <w:t>כאשר הנייר מתלקח הקפידו להחזיק אותו מעל כוס המכילה מים כאמצעי בטיחות.</w:t>
      </w:r>
    </w:p>
    <w:p w:rsidR="00000000" w:rsidRDefault="00EC11B9">
      <w:pPr>
        <w:spacing w:line="360" w:lineRule="auto"/>
        <w:rPr>
          <w:rFonts w:cs="David"/>
          <w:rtl/>
        </w:rPr>
      </w:pPr>
      <w:r>
        <w:rPr>
          <w:rFonts w:cs="David"/>
          <w:rtl/>
        </w:rPr>
        <w:t>על המגש שלפניכם מצויות 4 פיסות נייר ממוספרות.</w:t>
      </w:r>
    </w:p>
    <w:p w:rsidR="00000000" w:rsidRDefault="00EC11B9">
      <w:pPr>
        <w:spacing w:line="360" w:lineRule="auto"/>
        <w:rPr>
          <w:rFonts w:cs="David"/>
          <w:rtl/>
        </w:rPr>
      </w:pPr>
      <w:r>
        <w:rPr>
          <w:rFonts w:cs="David"/>
          <w:rtl/>
        </w:rPr>
        <w:t>1. אחזו בפיסת נייר מס' 1 בעזרת מלקטת (פינצטה) עשויה מתכת, והחזיקו אותה מעל להבת הנר. ה</w:t>
      </w:r>
      <w:r>
        <w:rPr>
          <w:rFonts w:cs="David"/>
          <w:rtl/>
        </w:rPr>
        <w:t xml:space="preserve">קפידו </w:t>
      </w:r>
    </w:p>
    <w:p w:rsidR="00000000" w:rsidRDefault="00EC11B9">
      <w:pPr>
        <w:spacing w:line="360" w:lineRule="auto"/>
        <w:rPr>
          <w:rFonts w:cs="David"/>
          <w:rtl/>
        </w:rPr>
      </w:pPr>
      <w:r>
        <w:rPr>
          <w:rFonts w:cs="David"/>
          <w:rtl/>
        </w:rPr>
        <w:t xml:space="preserve">   על מרחק קבוע של כ - 1  ס"מ בין להבת הנר לבין מרכז פיסת הנייר.</w:t>
      </w:r>
      <w:r>
        <w:rPr>
          <w:rFonts w:cs="David"/>
          <w:rtl/>
        </w:rPr>
        <w:br/>
        <w:t>2. מדדו את הזמן שלוקח לנייר להתלקח (עד למקסימום של  20 שניות). רשמו את תצפיותיכם בטבלה.</w:t>
      </w:r>
    </w:p>
    <w:p w:rsidR="00000000" w:rsidRDefault="00EC11B9">
      <w:pPr>
        <w:spacing w:line="360" w:lineRule="auto"/>
        <w:rPr>
          <w:rFonts w:cs="David"/>
          <w:rtl/>
        </w:rPr>
      </w:pPr>
      <w:r>
        <w:rPr>
          <w:rFonts w:cs="David"/>
          <w:rtl/>
        </w:rPr>
        <w:t>3. חזרו על הניסוי עם שאר פיסות הנייר.</w:t>
      </w:r>
    </w:p>
    <w:p w:rsidR="00000000" w:rsidRDefault="00EC11B9">
      <w:pPr>
        <w:pStyle w:val="1"/>
        <w:jc w:val="both"/>
        <w:rPr>
          <w:rFonts w:ascii="Times New Roman" w:hAnsi="Times New Roman" w:cs="David"/>
          <w:sz w:val="24"/>
          <w:szCs w:val="24"/>
          <w:rtl/>
        </w:rPr>
      </w:pPr>
      <w:r>
        <w:rPr>
          <w:rFonts w:ascii="Times New Roman" w:hAnsi="Times New Roman" w:cs="David"/>
          <w:sz w:val="24"/>
          <w:szCs w:val="24"/>
          <w:rtl/>
        </w:rPr>
        <w:t>הערות:</w:t>
      </w:r>
    </w:p>
    <w:p w:rsidR="00000000" w:rsidRDefault="00EC11B9">
      <w:pPr>
        <w:spacing w:line="360" w:lineRule="auto"/>
        <w:rPr>
          <w:rFonts w:cs="David"/>
          <w:b/>
          <w:bCs/>
          <w:rtl/>
        </w:rPr>
      </w:pPr>
      <w:r>
        <w:rPr>
          <w:rFonts w:cs="David"/>
          <w:b/>
          <w:bCs/>
          <w:rtl/>
        </w:rPr>
        <w:t>חלק א'- שריפה של נייר סינון - הדגמת מורה</w:t>
      </w:r>
    </w:p>
    <w:p w:rsidR="00000000" w:rsidRDefault="00EC11B9">
      <w:pPr>
        <w:spacing w:line="360" w:lineRule="auto"/>
        <w:rPr>
          <w:rFonts w:cs="David"/>
          <w:rtl/>
        </w:rPr>
      </w:pPr>
      <w:r>
        <w:rPr>
          <w:rFonts w:cs="David"/>
          <w:rtl/>
        </w:rPr>
        <w:t>לפני ביצוע</w:t>
      </w:r>
      <w:r>
        <w:rPr>
          <w:rFonts w:cs="David"/>
          <w:rtl/>
        </w:rPr>
        <w:t xml:space="preserve"> המורה ידגים תהליך שריפה של נייר סינון.</w:t>
      </w:r>
    </w:p>
    <w:p w:rsidR="00000000" w:rsidRDefault="00EC11B9">
      <w:pPr>
        <w:numPr>
          <w:ilvl w:val="0"/>
          <w:numId w:val="7"/>
        </w:numPr>
        <w:autoSpaceDE w:val="0"/>
        <w:autoSpaceDN w:val="0"/>
        <w:spacing w:line="360" w:lineRule="auto"/>
        <w:ind w:right="0"/>
        <w:rPr>
          <w:rFonts w:cs="David"/>
          <w:rtl/>
        </w:rPr>
      </w:pPr>
      <w:r>
        <w:rPr>
          <w:rFonts w:cs="David"/>
          <w:rtl/>
        </w:rPr>
        <w:t>התבוננו בתהליך ורשמו תצפיות רבות ומגוונות.</w:t>
      </w:r>
    </w:p>
    <w:p w:rsidR="00000000" w:rsidRDefault="00EC11B9">
      <w:pPr>
        <w:numPr>
          <w:ilvl w:val="0"/>
          <w:numId w:val="7"/>
        </w:numPr>
        <w:autoSpaceDE w:val="0"/>
        <w:autoSpaceDN w:val="0"/>
        <w:spacing w:line="360" w:lineRule="auto"/>
        <w:ind w:right="0"/>
        <w:rPr>
          <w:rFonts w:cs="David"/>
          <w:rtl/>
        </w:rPr>
      </w:pPr>
      <w:r>
        <w:rPr>
          <w:rFonts w:cs="David"/>
          <w:rtl/>
        </w:rPr>
        <w:t>חפשו באינטרנט וציינו: ממה מורכב הנייר?  רשמו את כתובות האתרים בהם מצאתם מידע.</w:t>
      </w:r>
    </w:p>
    <w:p w:rsidR="00000000" w:rsidRDefault="00EC11B9">
      <w:pPr>
        <w:numPr>
          <w:ilvl w:val="0"/>
          <w:numId w:val="7"/>
        </w:numPr>
        <w:autoSpaceDE w:val="0"/>
        <w:autoSpaceDN w:val="0"/>
        <w:spacing w:line="360" w:lineRule="auto"/>
        <w:ind w:right="0"/>
        <w:rPr>
          <w:rFonts w:cs="David"/>
          <w:rtl/>
        </w:rPr>
      </w:pPr>
      <w:r>
        <w:rPr>
          <w:rFonts w:cs="David"/>
          <w:rtl/>
        </w:rPr>
        <w:t>רשמו את  הנוסחה הכימית של המרכיב העיקרי של הנייר.</w:t>
      </w:r>
    </w:p>
    <w:p w:rsidR="00000000" w:rsidRDefault="00EC11B9">
      <w:pPr>
        <w:numPr>
          <w:ilvl w:val="0"/>
          <w:numId w:val="7"/>
        </w:numPr>
        <w:autoSpaceDE w:val="0"/>
        <w:autoSpaceDN w:val="0"/>
        <w:spacing w:line="360" w:lineRule="auto"/>
        <w:ind w:right="0"/>
        <w:rPr>
          <w:rFonts w:cs="David"/>
          <w:rtl/>
        </w:rPr>
      </w:pPr>
      <w:r>
        <w:rPr>
          <w:rFonts w:cs="David"/>
          <w:rtl/>
        </w:rPr>
        <w:t>נסחו בשפת הכימאים את תהליך שריפת הנייר.</w:t>
      </w:r>
    </w:p>
    <w:p w:rsidR="00EC11B9" w:rsidRDefault="00EC11B9">
      <w:pPr>
        <w:numPr>
          <w:ilvl w:val="0"/>
          <w:numId w:val="7"/>
        </w:numPr>
        <w:autoSpaceDE w:val="0"/>
        <w:autoSpaceDN w:val="0"/>
        <w:spacing w:line="360" w:lineRule="auto"/>
        <w:ind w:right="0"/>
        <w:rPr>
          <w:rFonts w:cs="David"/>
          <w:i/>
          <w:iCs/>
          <w:rtl/>
        </w:rPr>
      </w:pPr>
      <w:r>
        <w:rPr>
          <w:rFonts w:cs="David"/>
          <w:rtl/>
        </w:rPr>
        <w:t xml:space="preserve">ערכו </w:t>
      </w:r>
      <w:r>
        <w:rPr>
          <w:rFonts w:cs="David"/>
          <w:rtl/>
        </w:rPr>
        <w:t xml:space="preserve">רשימה של גורמים היכולים להשפיע על שריפת הנייר (המהירות של התלקחות הנייר, צורת השריפה ותוצרי השריפה).   </w:t>
      </w:r>
      <w:bookmarkStart w:id="0" w:name="_GoBack"/>
      <w:bookmarkEnd w:id="0"/>
    </w:p>
    <w:sectPr w:rsidR="00EC11B9">
      <w:pgSz w:w="11906" w:h="16838"/>
      <w:pgMar w:top="1134" w:right="1797" w:bottom="568" w:left="1620"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Narkisim">
    <w:panose1 w:val="00000000000000000000"/>
    <w:charset w:val="B1"/>
    <w:family w:val="auto"/>
    <w:pitch w:val="variable"/>
    <w:sig w:usb0="00000801" w:usb1="00000000" w:usb2="00000000" w:usb3="00000000" w:csb0="0000002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David">
    <w:panose1 w:val="00000000000000000000"/>
    <w:charset w:val="B1"/>
    <w:family w:val="auto"/>
    <w:pitch w:val="variable"/>
    <w:sig w:usb0="00000801" w:usb1="00000000" w:usb2="00000000" w:usb3="00000000" w:csb0="0000002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A6054"/>
    <w:multiLevelType w:val="hybridMultilevel"/>
    <w:tmpl w:val="8E14429E"/>
    <w:lvl w:ilvl="0" w:tplc="040D0009">
      <w:start w:val="1"/>
      <w:numFmt w:val="bullet"/>
      <w:lvlText w:val=""/>
      <w:lvlJc w:val="left"/>
      <w:pPr>
        <w:tabs>
          <w:tab w:val="num" w:pos="720"/>
        </w:tabs>
        <w:ind w:left="720" w:right="720" w:hanging="360"/>
      </w:pPr>
      <w:rPr>
        <w:rFonts w:ascii="Wingdings" w:hAnsi="Wingdings" w:hint="default"/>
      </w:rPr>
    </w:lvl>
    <w:lvl w:ilvl="1" w:tplc="040D0003">
      <w:start w:val="1"/>
      <w:numFmt w:val="bullet"/>
      <w:lvlText w:val="o"/>
      <w:lvlJc w:val="left"/>
      <w:pPr>
        <w:tabs>
          <w:tab w:val="num" w:pos="1440"/>
        </w:tabs>
        <w:ind w:left="1440" w:right="1440" w:hanging="360"/>
      </w:pPr>
      <w:rPr>
        <w:rFonts w:ascii="Courier New" w:hAnsi="Courier New" w:hint="default"/>
      </w:rPr>
    </w:lvl>
    <w:lvl w:ilvl="2" w:tplc="040D0005">
      <w:start w:val="1"/>
      <w:numFmt w:val="bullet"/>
      <w:lvlText w:val=""/>
      <w:lvlJc w:val="left"/>
      <w:pPr>
        <w:tabs>
          <w:tab w:val="num" w:pos="2160"/>
        </w:tabs>
        <w:ind w:left="2160" w:right="2160" w:hanging="360"/>
      </w:pPr>
      <w:rPr>
        <w:rFonts w:ascii="Wingdings" w:hAnsi="Wingdings" w:hint="default"/>
      </w:rPr>
    </w:lvl>
    <w:lvl w:ilvl="3" w:tplc="040D0001">
      <w:start w:val="1"/>
      <w:numFmt w:val="bullet"/>
      <w:lvlText w:val=""/>
      <w:lvlJc w:val="left"/>
      <w:pPr>
        <w:tabs>
          <w:tab w:val="num" w:pos="2880"/>
        </w:tabs>
        <w:ind w:left="2880" w:right="2880" w:hanging="360"/>
      </w:pPr>
      <w:rPr>
        <w:rFonts w:ascii="Symbol" w:hAnsi="Symbol" w:hint="default"/>
      </w:rPr>
    </w:lvl>
    <w:lvl w:ilvl="4" w:tplc="040D0003">
      <w:start w:val="1"/>
      <w:numFmt w:val="bullet"/>
      <w:lvlText w:val="o"/>
      <w:lvlJc w:val="left"/>
      <w:pPr>
        <w:tabs>
          <w:tab w:val="num" w:pos="3600"/>
        </w:tabs>
        <w:ind w:left="3600" w:right="3600" w:hanging="360"/>
      </w:pPr>
      <w:rPr>
        <w:rFonts w:ascii="Courier New" w:hAnsi="Courier New" w:hint="default"/>
      </w:rPr>
    </w:lvl>
    <w:lvl w:ilvl="5" w:tplc="040D0005">
      <w:start w:val="1"/>
      <w:numFmt w:val="bullet"/>
      <w:lvlText w:val=""/>
      <w:lvlJc w:val="left"/>
      <w:pPr>
        <w:tabs>
          <w:tab w:val="num" w:pos="4320"/>
        </w:tabs>
        <w:ind w:left="4320" w:right="4320" w:hanging="360"/>
      </w:pPr>
      <w:rPr>
        <w:rFonts w:ascii="Wingdings" w:hAnsi="Wingdings" w:hint="default"/>
      </w:rPr>
    </w:lvl>
    <w:lvl w:ilvl="6" w:tplc="040D0001">
      <w:start w:val="1"/>
      <w:numFmt w:val="bullet"/>
      <w:lvlText w:val=""/>
      <w:lvlJc w:val="left"/>
      <w:pPr>
        <w:tabs>
          <w:tab w:val="num" w:pos="5040"/>
        </w:tabs>
        <w:ind w:left="5040" w:right="5040" w:hanging="360"/>
      </w:pPr>
      <w:rPr>
        <w:rFonts w:ascii="Symbol" w:hAnsi="Symbol" w:hint="default"/>
      </w:rPr>
    </w:lvl>
    <w:lvl w:ilvl="7" w:tplc="040D0003">
      <w:start w:val="1"/>
      <w:numFmt w:val="bullet"/>
      <w:lvlText w:val="o"/>
      <w:lvlJc w:val="left"/>
      <w:pPr>
        <w:tabs>
          <w:tab w:val="num" w:pos="5760"/>
        </w:tabs>
        <w:ind w:left="5760" w:right="5760" w:hanging="360"/>
      </w:pPr>
      <w:rPr>
        <w:rFonts w:ascii="Courier New" w:hAnsi="Courier New" w:hint="default"/>
      </w:rPr>
    </w:lvl>
    <w:lvl w:ilvl="8" w:tplc="040D0005">
      <w:start w:val="1"/>
      <w:numFmt w:val="bullet"/>
      <w:lvlText w:val=""/>
      <w:lvlJc w:val="left"/>
      <w:pPr>
        <w:tabs>
          <w:tab w:val="num" w:pos="6480"/>
        </w:tabs>
        <w:ind w:left="6480" w:right="6480" w:hanging="360"/>
      </w:pPr>
      <w:rPr>
        <w:rFonts w:ascii="Wingdings" w:hAnsi="Wingdings" w:hint="default"/>
      </w:rPr>
    </w:lvl>
  </w:abstractNum>
  <w:abstractNum w:abstractNumId="1">
    <w:nsid w:val="418D11FC"/>
    <w:multiLevelType w:val="hybridMultilevel"/>
    <w:tmpl w:val="5484BA50"/>
    <w:lvl w:ilvl="0" w:tplc="04090001">
      <w:start w:val="1"/>
      <w:numFmt w:val="bullet"/>
      <w:lvlText w:val=""/>
      <w:lvlJc w:val="left"/>
      <w:pPr>
        <w:ind w:left="1440" w:right="1440" w:hanging="360"/>
      </w:pPr>
      <w:rPr>
        <w:rFonts w:ascii="Symbol" w:hAnsi="Symbol" w:hint="default"/>
      </w:rPr>
    </w:lvl>
    <w:lvl w:ilvl="1" w:tplc="04090003">
      <w:start w:val="1"/>
      <w:numFmt w:val="bullet"/>
      <w:lvlText w:val="o"/>
      <w:lvlJc w:val="left"/>
      <w:pPr>
        <w:ind w:left="2160" w:right="2160" w:hanging="360"/>
      </w:pPr>
      <w:rPr>
        <w:rFonts w:ascii="Courier New" w:hAnsi="Courier New" w:hint="default"/>
      </w:rPr>
    </w:lvl>
    <w:lvl w:ilvl="2" w:tplc="04090005">
      <w:start w:val="1"/>
      <w:numFmt w:val="bullet"/>
      <w:lvlText w:val=""/>
      <w:lvlJc w:val="left"/>
      <w:pPr>
        <w:ind w:left="2880" w:right="2880" w:hanging="360"/>
      </w:pPr>
      <w:rPr>
        <w:rFonts w:ascii="Wingdings" w:hAnsi="Wingdings" w:hint="default"/>
      </w:rPr>
    </w:lvl>
    <w:lvl w:ilvl="3" w:tplc="04090001">
      <w:start w:val="1"/>
      <w:numFmt w:val="bullet"/>
      <w:lvlText w:val=""/>
      <w:lvlJc w:val="left"/>
      <w:pPr>
        <w:ind w:left="3600" w:right="3600" w:hanging="360"/>
      </w:pPr>
      <w:rPr>
        <w:rFonts w:ascii="Symbol" w:hAnsi="Symbol" w:hint="default"/>
      </w:rPr>
    </w:lvl>
    <w:lvl w:ilvl="4" w:tplc="04090003">
      <w:start w:val="1"/>
      <w:numFmt w:val="bullet"/>
      <w:lvlText w:val="o"/>
      <w:lvlJc w:val="left"/>
      <w:pPr>
        <w:ind w:left="4320" w:right="4320" w:hanging="360"/>
      </w:pPr>
      <w:rPr>
        <w:rFonts w:ascii="Courier New" w:hAnsi="Courier New" w:hint="default"/>
      </w:rPr>
    </w:lvl>
    <w:lvl w:ilvl="5" w:tplc="04090005">
      <w:start w:val="1"/>
      <w:numFmt w:val="bullet"/>
      <w:lvlText w:val=""/>
      <w:lvlJc w:val="left"/>
      <w:pPr>
        <w:ind w:left="5040" w:right="5040" w:hanging="360"/>
      </w:pPr>
      <w:rPr>
        <w:rFonts w:ascii="Wingdings" w:hAnsi="Wingdings" w:hint="default"/>
      </w:rPr>
    </w:lvl>
    <w:lvl w:ilvl="6" w:tplc="04090001">
      <w:start w:val="1"/>
      <w:numFmt w:val="bullet"/>
      <w:lvlText w:val=""/>
      <w:lvlJc w:val="left"/>
      <w:pPr>
        <w:ind w:left="5760" w:right="5760" w:hanging="360"/>
      </w:pPr>
      <w:rPr>
        <w:rFonts w:ascii="Symbol" w:hAnsi="Symbol" w:hint="default"/>
      </w:rPr>
    </w:lvl>
    <w:lvl w:ilvl="7" w:tplc="04090003">
      <w:start w:val="1"/>
      <w:numFmt w:val="bullet"/>
      <w:lvlText w:val="o"/>
      <w:lvlJc w:val="left"/>
      <w:pPr>
        <w:ind w:left="6480" w:right="6480" w:hanging="360"/>
      </w:pPr>
      <w:rPr>
        <w:rFonts w:ascii="Courier New" w:hAnsi="Courier New" w:hint="default"/>
      </w:rPr>
    </w:lvl>
    <w:lvl w:ilvl="8" w:tplc="04090005">
      <w:start w:val="1"/>
      <w:numFmt w:val="bullet"/>
      <w:lvlText w:val=""/>
      <w:lvlJc w:val="left"/>
      <w:pPr>
        <w:ind w:left="7200" w:right="7200" w:hanging="360"/>
      </w:pPr>
      <w:rPr>
        <w:rFonts w:ascii="Wingdings" w:hAnsi="Wingdings" w:hint="default"/>
      </w:rPr>
    </w:lvl>
  </w:abstractNum>
  <w:abstractNum w:abstractNumId="2">
    <w:nsid w:val="4241777F"/>
    <w:multiLevelType w:val="singleLevel"/>
    <w:tmpl w:val="366AD468"/>
    <w:lvl w:ilvl="0">
      <w:start w:val="1"/>
      <w:numFmt w:val="decimal"/>
      <w:lvlText w:val="%1."/>
      <w:lvlJc w:val="left"/>
      <w:pPr>
        <w:tabs>
          <w:tab w:val="num" w:pos="360"/>
        </w:tabs>
        <w:ind w:left="360" w:right="360" w:hanging="360"/>
      </w:pPr>
      <w:rPr>
        <w:rFonts w:ascii="Times New Roman" w:hAnsi="Times New Roman" w:cs="Times New Roman" w:hint="default"/>
        <w:sz w:val="24"/>
      </w:rPr>
    </w:lvl>
  </w:abstractNum>
  <w:abstractNum w:abstractNumId="3">
    <w:nsid w:val="48D67D28"/>
    <w:multiLevelType w:val="hybridMultilevel"/>
    <w:tmpl w:val="037290D0"/>
    <w:lvl w:ilvl="0" w:tplc="A796B64C">
      <w:start w:val="2"/>
      <w:numFmt w:val="decimal"/>
      <w:lvlText w:val="%1."/>
      <w:lvlJc w:val="left"/>
      <w:pPr>
        <w:tabs>
          <w:tab w:val="num" w:pos="1080"/>
        </w:tabs>
        <w:ind w:left="1080" w:right="1080" w:hanging="360"/>
      </w:pPr>
      <w:rPr>
        <w:rFonts w:ascii="Times New Roman" w:hAnsi="Times New Roman" w:cs="Times New Roman" w:hint="default"/>
      </w:rPr>
    </w:lvl>
    <w:lvl w:ilvl="1" w:tplc="040D0019">
      <w:start w:val="1"/>
      <w:numFmt w:val="lowerLetter"/>
      <w:lvlText w:val="%2."/>
      <w:lvlJc w:val="left"/>
      <w:pPr>
        <w:tabs>
          <w:tab w:val="num" w:pos="1800"/>
        </w:tabs>
        <w:ind w:left="1800" w:right="1800" w:hanging="360"/>
      </w:pPr>
      <w:rPr>
        <w:rFonts w:ascii="Times New Roman" w:hAnsi="Times New Roman" w:cs="Times New Roman"/>
      </w:rPr>
    </w:lvl>
    <w:lvl w:ilvl="2" w:tplc="040D001B">
      <w:start w:val="1"/>
      <w:numFmt w:val="lowerRoman"/>
      <w:lvlText w:val="%3."/>
      <w:lvlJc w:val="right"/>
      <w:pPr>
        <w:tabs>
          <w:tab w:val="num" w:pos="2520"/>
        </w:tabs>
        <w:ind w:left="2520" w:right="2520" w:hanging="180"/>
      </w:pPr>
      <w:rPr>
        <w:rFonts w:ascii="Times New Roman" w:hAnsi="Times New Roman" w:cs="Times New Roman"/>
      </w:rPr>
    </w:lvl>
    <w:lvl w:ilvl="3" w:tplc="040D000F">
      <w:start w:val="1"/>
      <w:numFmt w:val="decimal"/>
      <w:lvlText w:val="%4."/>
      <w:lvlJc w:val="left"/>
      <w:pPr>
        <w:tabs>
          <w:tab w:val="num" w:pos="3240"/>
        </w:tabs>
        <w:ind w:left="3240" w:right="3240" w:hanging="360"/>
      </w:pPr>
      <w:rPr>
        <w:rFonts w:ascii="Times New Roman" w:hAnsi="Times New Roman" w:cs="Times New Roman"/>
      </w:rPr>
    </w:lvl>
    <w:lvl w:ilvl="4" w:tplc="040D0019">
      <w:start w:val="1"/>
      <w:numFmt w:val="lowerLetter"/>
      <w:lvlText w:val="%5."/>
      <w:lvlJc w:val="left"/>
      <w:pPr>
        <w:tabs>
          <w:tab w:val="num" w:pos="3960"/>
        </w:tabs>
        <w:ind w:left="3960" w:right="3960" w:hanging="360"/>
      </w:pPr>
      <w:rPr>
        <w:rFonts w:ascii="Times New Roman" w:hAnsi="Times New Roman" w:cs="Times New Roman"/>
      </w:rPr>
    </w:lvl>
    <w:lvl w:ilvl="5" w:tplc="040D001B">
      <w:start w:val="1"/>
      <w:numFmt w:val="lowerRoman"/>
      <w:lvlText w:val="%6."/>
      <w:lvlJc w:val="right"/>
      <w:pPr>
        <w:tabs>
          <w:tab w:val="num" w:pos="4680"/>
        </w:tabs>
        <w:ind w:left="4680" w:right="4680" w:hanging="180"/>
      </w:pPr>
      <w:rPr>
        <w:rFonts w:ascii="Times New Roman" w:hAnsi="Times New Roman" w:cs="Times New Roman"/>
      </w:rPr>
    </w:lvl>
    <w:lvl w:ilvl="6" w:tplc="040D000F">
      <w:start w:val="1"/>
      <w:numFmt w:val="decimal"/>
      <w:lvlText w:val="%7."/>
      <w:lvlJc w:val="left"/>
      <w:pPr>
        <w:tabs>
          <w:tab w:val="num" w:pos="5400"/>
        </w:tabs>
        <w:ind w:left="5400" w:right="5400" w:hanging="360"/>
      </w:pPr>
      <w:rPr>
        <w:rFonts w:ascii="Times New Roman" w:hAnsi="Times New Roman" w:cs="Times New Roman"/>
      </w:rPr>
    </w:lvl>
    <w:lvl w:ilvl="7" w:tplc="040D0019">
      <w:start w:val="1"/>
      <w:numFmt w:val="lowerLetter"/>
      <w:lvlText w:val="%8."/>
      <w:lvlJc w:val="left"/>
      <w:pPr>
        <w:tabs>
          <w:tab w:val="num" w:pos="6120"/>
        </w:tabs>
        <w:ind w:left="6120" w:right="6120" w:hanging="360"/>
      </w:pPr>
      <w:rPr>
        <w:rFonts w:ascii="Times New Roman" w:hAnsi="Times New Roman" w:cs="Times New Roman"/>
      </w:rPr>
    </w:lvl>
    <w:lvl w:ilvl="8" w:tplc="040D001B">
      <w:start w:val="1"/>
      <w:numFmt w:val="lowerRoman"/>
      <w:lvlText w:val="%9."/>
      <w:lvlJc w:val="right"/>
      <w:pPr>
        <w:tabs>
          <w:tab w:val="num" w:pos="6840"/>
        </w:tabs>
        <w:ind w:left="6840" w:right="6840" w:hanging="180"/>
      </w:pPr>
      <w:rPr>
        <w:rFonts w:ascii="Times New Roman" w:hAnsi="Times New Roman" w:cs="Times New Roman"/>
      </w:rPr>
    </w:lvl>
  </w:abstractNum>
  <w:abstractNum w:abstractNumId="4">
    <w:nsid w:val="4E864273"/>
    <w:multiLevelType w:val="hybridMultilevel"/>
    <w:tmpl w:val="F8C09C96"/>
    <w:lvl w:ilvl="0" w:tplc="04090001">
      <w:start w:val="1"/>
      <w:numFmt w:val="bullet"/>
      <w:lvlText w:val=""/>
      <w:lvlJc w:val="left"/>
      <w:pPr>
        <w:ind w:left="720" w:right="720" w:hanging="360"/>
      </w:pPr>
      <w:rPr>
        <w:rFonts w:ascii="Symbol" w:hAnsi="Symbol" w:hint="default"/>
      </w:rPr>
    </w:lvl>
    <w:lvl w:ilvl="1" w:tplc="04090003">
      <w:start w:val="1"/>
      <w:numFmt w:val="bullet"/>
      <w:lvlText w:val="o"/>
      <w:lvlJc w:val="left"/>
      <w:pPr>
        <w:ind w:left="1440" w:right="1440" w:hanging="360"/>
      </w:pPr>
      <w:rPr>
        <w:rFonts w:ascii="Courier New" w:hAnsi="Courier New" w:hint="default"/>
      </w:rPr>
    </w:lvl>
    <w:lvl w:ilvl="2" w:tplc="04090005">
      <w:start w:val="1"/>
      <w:numFmt w:val="bullet"/>
      <w:lvlText w:val=""/>
      <w:lvlJc w:val="left"/>
      <w:pPr>
        <w:ind w:left="2160" w:right="2160" w:hanging="360"/>
      </w:pPr>
      <w:rPr>
        <w:rFonts w:ascii="Wingdings" w:hAnsi="Wingdings" w:hint="default"/>
      </w:rPr>
    </w:lvl>
    <w:lvl w:ilvl="3" w:tplc="04090001">
      <w:start w:val="1"/>
      <w:numFmt w:val="bullet"/>
      <w:lvlText w:val=""/>
      <w:lvlJc w:val="left"/>
      <w:pPr>
        <w:ind w:left="2880" w:right="2880" w:hanging="360"/>
      </w:pPr>
      <w:rPr>
        <w:rFonts w:ascii="Symbol" w:hAnsi="Symbol" w:hint="default"/>
      </w:rPr>
    </w:lvl>
    <w:lvl w:ilvl="4" w:tplc="04090003">
      <w:start w:val="1"/>
      <w:numFmt w:val="bullet"/>
      <w:lvlText w:val="o"/>
      <w:lvlJc w:val="left"/>
      <w:pPr>
        <w:ind w:left="3600" w:right="3600" w:hanging="360"/>
      </w:pPr>
      <w:rPr>
        <w:rFonts w:ascii="Courier New" w:hAnsi="Courier New" w:hint="default"/>
      </w:rPr>
    </w:lvl>
    <w:lvl w:ilvl="5" w:tplc="04090005">
      <w:start w:val="1"/>
      <w:numFmt w:val="bullet"/>
      <w:lvlText w:val=""/>
      <w:lvlJc w:val="left"/>
      <w:pPr>
        <w:ind w:left="4320" w:right="4320" w:hanging="360"/>
      </w:pPr>
      <w:rPr>
        <w:rFonts w:ascii="Wingdings" w:hAnsi="Wingdings" w:hint="default"/>
      </w:rPr>
    </w:lvl>
    <w:lvl w:ilvl="6" w:tplc="04090001">
      <w:start w:val="1"/>
      <w:numFmt w:val="bullet"/>
      <w:lvlText w:val=""/>
      <w:lvlJc w:val="left"/>
      <w:pPr>
        <w:ind w:left="5040" w:right="5040" w:hanging="360"/>
      </w:pPr>
      <w:rPr>
        <w:rFonts w:ascii="Symbol" w:hAnsi="Symbol" w:hint="default"/>
      </w:rPr>
    </w:lvl>
    <w:lvl w:ilvl="7" w:tplc="04090003">
      <w:start w:val="1"/>
      <w:numFmt w:val="bullet"/>
      <w:lvlText w:val="o"/>
      <w:lvlJc w:val="left"/>
      <w:pPr>
        <w:ind w:left="5760" w:right="5760" w:hanging="360"/>
      </w:pPr>
      <w:rPr>
        <w:rFonts w:ascii="Courier New" w:hAnsi="Courier New" w:hint="default"/>
      </w:rPr>
    </w:lvl>
    <w:lvl w:ilvl="8" w:tplc="04090005">
      <w:start w:val="1"/>
      <w:numFmt w:val="bullet"/>
      <w:lvlText w:val=""/>
      <w:lvlJc w:val="left"/>
      <w:pPr>
        <w:ind w:left="6480" w:right="6480" w:hanging="360"/>
      </w:pPr>
      <w:rPr>
        <w:rFonts w:ascii="Wingdings" w:hAnsi="Wingdings" w:hint="default"/>
      </w:rPr>
    </w:lvl>
  </w:abstractNum>
  <w:abstractNum w:abstractNumId="5">
    <w:nsid w:val="563328A6"/>
    <w:multiLevelType w:val="hybridMultilevel"/>
    <w:tmpl w:val="37EA7666"/>
    <w:lvl w:ilvl="0" w:tplc="0409000F">
      <w:start w:val="1"/>
      <w:numFmt w:val="decimal"/>
      <w:lvlText w:val="%1."/>
      <w:lvlJc w:val="left"/>
      <w:pPr>
        <w:tabs>
          <w:tab w:val="num" w:pos="785"/>
        </w:tabs>
        <w:ind w:left="785" w:right="785" w:hanging="360"/>
      </w:pPr>
      <w:rPr>
        <w:rFonts w:ascii="Times New Roman" w:hAnsi="Times New Roman" w:cs="Times New Roman"/>
      </w:rPr>
    </w:lvl>
    <w:lvl w:ilvl="1" w:tplc="04090019">
      <w:start w:val="1"/>
      <w:numFmt w:val="lowerLetter"/>
      <w:lvlText w:val="%2."/>
      <w:lvlJc w:val="left"/>
      <w:pPr>
        <w:tabs>
          <w:tab w:val="num" w:pos="1440"/>
        </w:tabs>
        <w:ind w:left="1440" w:right="1440" w:hanging="360"/>
      </w:pPr>
      <w:rPr>
        <w:rFonts w:ascii="Times New Roman" w:hAnsi="Times New Roman" w:cs="Times New Roman"/>
      </w:rPr>
    </w:lvl>
    <w:lvl w:ilvl="2" w:tplc="0409001B">
      <w:start w:val="1"/>
      <w:numFmt w:val="lowerRoman"/>
      <w:lvlText w:val="%3."/>
      <w:lvlJc w:val="right"/>
      <w:pPr>
        <w:tabs>
          <w:tab w:val="num" w:pos="2160"/>
        </w:tabs>
        <w:ind w:left="2160" w:right="2160" w:hanging="180"/>
      </w:pPr>
      <w:rPr>
        <w:rFonts w:ascii="Times New Roman" w:hAnsi="Times New Roman" w:cs="Times New Roman"/>
      </w:rPr>
    </w:lvl>
    <w:lvl w:ilvl="3" w:tplc="0409000F">
      <w:start w:val="1"/>
      <w:numFmt w:val="decimal"/>
      <w:lvlText w:val="%4."/>
      <w:lvlJc w:val="left"/>
      <w:pPr>
        <w:tabs>
          <w:tab w:val="num" w:pos="2880"/>
        </w:tabs>
        <w:ind w:left="2880" w:right="2880" w:hanging="360"/>
      </w:pPr>
      <w:rPr>
        <w:rFonts w:ascii="Times New Roman" w:hAnsi="Times New Roman" w:cs="Times New Roman"/>
      </w:rPr>
    </w:lvl>
    <w:lvl w:ilvl="4" w:tplc="04090019">
      <w:start w:val="1"/>
      <w:numFmt w:val="lowerLetter"/>
      <w:lvlText w:val="%5."/>
      <w:lvlJc w:val="left"/>
      <w:pPr>
        <w:tabs>
          <w:tab w:val="num" w:pos="3600"/>
        </w:tabs>
        <w:ind w:left="3600" w:right="3600" w:hanging="360"/>
      </w:pPr>
      <w:rPr>
        <w:rFonts w:ascii="Times New Roman" w:hAnsi="Times New Roman" w:cs="Times New Roman"/>
      </w:rPr>
    </w:lvl>
    <w:lvl w:ilvl="5" w:tplc="0409001B">
      <w:start w:val="1"/>
      <w:numFmt w:val="lowerRoman"/>
      <w:lvlText w:val="%6."/>
      <w:lvlJc w:val="right"/>
      <w:pPr>
        <w:tabs>
          <w:tab w:val="num" w:pos="4320"/>
        </w:tabs>
        <w:ind w:left="4320" w:right="4320" w:hanging="180"/>
      </w:pPr>
      <w:rPr>
        <w:rFonts w:ascii="Times New Roman" w:hAnsi="Times New Roman" w:cs="Times New Roman"/>
      </w:rPr>
    </w:lvl>
    <w:lvl w:ilvl="6" w:tplc="0409000F">
      <w:start w:val="1"/>
      <w:numFmt w:val="decimal"/>
      <w:lvlText w:val="%7."/>
      <w:lvlJc w:val="left"/>
      <w:pPr>
        <w:tabs>
          <w:tab w:val="num" w:pos="5040"/>
        </w:tabs>
        <w:ind w:left="5040" w:right="5040" w:hanging="360"/>
      </w:pPr>
      <w:rPr>
        <w:rFonts w:ascii="Times New Roman" w:hAnsi="Times New Roman" w:cs="Times New Roman"/>
      </w:rPr>
    </w:lvl>
    <w:lvl w:ilvl="7" w:tplc="04090019">
      <w:start w:val="1"/>
      <w:numFmt w:val="lowerLetter"/>
      <w:lvlText w:val="%8."/>
      <w:lvlJc w:val="left"/>
      <w:pPr>
        <w:tabs>
          <w:tab w:val="num" w:pos="5760"/>
        </w:tabs>
        <w:ind w:left="5760" w:right="5760" w:hanging="360"/>
      </w:pPr>
      <w:rPr>
        <w:rFonts w:ascii="Times New Roman" w:hAnsi="Times New Roman" w:cs="Times New Roman"/>
      </w:rPr>
    </w:lvl>
    <w:lvl w:ilvl="8" w:tplc="0409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6">
    <w:nsid w:val="7C871FDC"/>
    <w:multiLevelType w:val="multilevel"/>
    <w:tmpl w:val="0116E598"/>
    <w:lvl w:ilvl="0">
      <w:start w:val="1"/>
      <w:numFmt w:val="decimal"/>
      <w:lvlText w:val="%1."/>
      <w:lvlJc w:val="left"/>
      <w:pPr>
        <w:tabs>
          <w:tab w:val="num" w:pos="720"/>
        </w:tabs>
        <w:ind w:left="720" w:right="720" w:hanging="360"/>
      </w:pPr>
      <w:rPr>
        <w:rFonts w:ascii="Times New Roman" w:hAnsi="Times New Roman" w:cs="Times New Roman" w:hint="default"/>
      </w:rPr>
    </w:lvl>
    <w:lvl w:ilvl="1">
      <w:start w:val="1"/>
      <w:numFmt w:val="irohaFullWidth"/>
      <w:lvlText w:val="-"/>
      <w:lvlJc w:val="left"/>
      <w:pPr>
        <w:tabs>
          <w:tab w:val="num" w:pos="1440"/>
        </w:tabs>
        <w:ind w:left="1440" w:right="1440" w:hanging="360"/>
      </w:pPr>
      <w:rPr>
        <w:rFonts w:ascii="Times New Roman" w:hAnsi="Times New Roman" w:cs="Times New Roman" w:hint="default"/>
      </w:rPr>
    </w:lvl>
    <w:lvl w:ilvl="2">
      <w:start w:val="1"/>
      <w:numFmt w:val="hebrew2"/>
      <w:lvlText w:val="%3."/>
      <w:lvlJc w:val="right"/>
      <w:pPr>
        <w:tabs>
          <w:tab w:val="num" w:pos="2160"/>
        </w:tabs>
        <w:ind w:left="2160" w:right="2160" w:hanging="180"/>
      </w:pPr>
      <w:rPr>
        <w:rFonts w:ascii="Times New Roman" w:hAnsi="Times New Roman" w:cs="Narkisim"/>
        <w:sz w:val="24"/>
        <w:szCs w:val="24"/>
      </w:rPr>
    </w:lvl>
    <w:lvl w:ilvl="3">
      <w:start w:val="1"/>
      <w:numFmt w:val="decimal"/>
      <w:lvlText w:val="%4."/>
      <w:lvlJc w:val="left"/>
      <w:pPr>
        <w:tabs>
          <w:tab w:val="num" w:pos="2880"/>
        </w:tabs>
        <w:ind w:hanging="360"/>
      </w:pPr>
      <w:rPr>
        <w:rFonts w:ascii="Times New Roman" w:hAnsi="Times New Roman" w:cs="Times New Roman"/>
      </w:rPr>
    </w:lvl>
    <w:lvl w:ilvl="4">
      <w:start w:val="1"/>
      <w:numFmt w:val="lowerRoman"/>
      <w:lvlText w:val="%5."/>
      <w:lvlJc w:val="left"/>
      <w:pPr>
        <w:tabs>
          <w:tab w:val="num" w:pos="3600"/>
        </w:tabs>
        <w:ind w:left="3600" w:right="3600" w:hanging="360"/>
      </w:pPr>
      <w:rPr>
        <w:rFonts w:ascii="Times New Roman" w:hAnsi="Times New Roman" w:cs="Times New Roman"/>
      </w:rPr>
    </w:lvl>
    <w:lvl w:ilvl="5">
      <w:start w:val="1"/>
      <w:numFmt w:val="hebrew2"/>
      <w:lvlText w:val="%6."/>
      <w:lvlJc w:val="right"/>
      <w:pPr>
        <w:tabs>
          <w:tab w:val="num" w:pos="4320"/>
        </w:tabs>
        <w:ind w:left="4320" w:right="4320" w:hanging="180"/>
      </w:pPr>
      <w:rPr>
        <w:rFonts w:ascii="Times New Roman" w:hAnsi="Times New Roman" w:cs="Narkisim"/>
        <w:sz w:val="24"/>
        <w:szCs w:val="24"/>
      </w:rPr>
    </w:lvl>
    <w:lvl w:ilvl="6">
      <w:start w:val="1"/>
      <w:numFmt w:val="decimal"/>
      <w:lvlText w:val="%7."/>
      <w:lvlJc w:val="left"/>
      <w:pPr>
        <w:tabs>
          <w:tab w:val="num" w:pos="5040"/>
        </w:tabs>
        <w:ind w:left="5040" w:right="5040" w:hanging="360"/>
      </w:pPr>
      <w:rPr>
        <w:rFonts w:ascii="Times New Roman" w:hAnsi="Times New Roman" w:cs="Times New Roman"/>
      </w:rPr>
    </w:lvl>
    <w:lvl w:ilvl="7">
      <w:start w:val="1"/>
      <w:numFmt w:val="lowerRoman"/>
      <w:lvlText w:val="%8."/>
      <w:lvlJc w:val="left"/>
      <w:pPr>
        <w:tabs>
          <w:tab w:val="num" w:pos="5760"/>
        </w:tabs>
        <w:ind w:left="5760" w:right="5760" w:hanging="360"/>
      </w:pPr>
      <w:rPr>
        <w:rFonts w:ascii="Times New Roman" w:hAnsi="Times New Roman" w:cs="Times New Roman"/>
      </w:rPr>
    </w:lvl>
    <w:lvl w:ilvl="8">
      <w:start w:val="1"/>
      <w:numFmt w:val="hebrew2"/>
      <w:lvlText w:val="%9."/>
      <w:lvlJc w:val="right"/>
      <w:pPr>
        <w:tabs>
          <w:tab w:val="num" w:pos="6480"/>
        </w:tabs>
        <w:ind w:left="6480" w:right="6480" w:hanging="180"/>
      </w:pPr>
      <w:rPr>
        <w:rFonts w:ascii="Times New Roman" w:hAnsi="Times New Roman" w:cs="Narkisim"/>
        <w:sz w:val="24"/>
        <w:szCs w:val="24"/>
      </w:rPr>
    </w:lvl>
  </w:abstractNum>
  <w:num w:numId="1">
    <w:abstractNumId w:val="2"/>
  </w:num>
  <w:num w:numId="2">
    <w:abstractNumId w:val="3"/>
  </w:num>
  <w:num w:numId="3">
    <w:abstractNumId w:val="0"/>
  </w:num>
  <w:num w:numId="4">
    <w:abstractNumId w:val="4"/>
  </w:num>
  <w:num w:numId="5">
    <w:abstractNumId w:val="1"/>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oNotTrackMoves/>
  <w:defaultTabStop w:val="720"/>
  <w:doNotHyphenateCaps/>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24FC"/>
    <w:rsid w:val="00EC11B9"/>
    <w:rsid w:val="00F324FC"/>
  </w:rsids>
  <m:mathPr>
    <m:mathFont m:val="Cambria Math"/>
    <m:brkBin m:val="before"/>
    <m:brkBinSub m:val="--"/>
    <m:smallFrac m:val="off"/>
    <m:dispDef/>
    <m:lMargin m:val="0"/>
    <m:rMargin m:val="0"/>
    <m:defJc m:val="centerGroup"/>
    <m:wrapIndent m:val="1440"/>
    <m:intLim m:val="subSup"/>
    <m:naryLim m:val="undOvr"/>
  </m:mathPr>
  <w:uiCompat97To2003/>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rPr>
      <w:rFonts w:ascii="Times New Roman" w:hAnsi="Times New Roman" w:cs="Times New Roman"/>
      <w:sz w:val="24"/>
      <w:szCs w:val="24"/>
      <w:lang w:eastAsia="he-IL"/>
    </w:rPr>
  </w:style>
  <w:style w:type="paragraph" w:styleId="1">
    <w:name w:val="heading 1"/>
    <w:basedOn w:val="a"/>
    <w:next w:val="a"/>
    <w:qFormat/>
    <w:pPr>
      <w:keepNext/>
      <w:spacing w:before="240" w:after="60"/>
      <w:outlineLvl w:val="0"/>
    </w:pPr>
    <w:rPr>
      <w:rFonts w:ascii="Arial" w:hAnsi="Arial"/>
      <w:b/>
      <w:bCs/>
      <w:kern w:val="32"/>
      <w:sz w:val="32"/>
      <w:szCs w:val="32"/>
    </w:rPr>
  </w:style>
  <w:style w:type="paragraph" w:styleId="2">
    <w:name w:val="heading 2"/>
    <w:basedOn w:val="a"/>
    <w:next w:val="a"/>
    <w:qFormat/>
    <w:pPr>
      <w:keepNext/>
      <w:spacing w:before="240" w:after="60"/>
      <w:outlineLvl w:val="1"/>
    </w:pPr>
    <w:rPr>
      <w:rFonts w:ascii="Arial" w:hAnsi="Arial"/>
      <w:b/>
      <w:bCs/>
      <w:i/>
      <w:iCs/>
      <w:sz w:val="28"/>
      <w:szCs w:val="28"/>
    </w:rPr>
  </w:style>
  <w:style w:type="paragraph" w:styleId="3">
    <w:name w:val="heading 3"/>
    <w:basedOn w:val="a"/>
    <w:next w:val="a"/>
    <w:qFormat/>
    <w:pPr>
      <w:keepNext/>
      <w:spacing w:line="360" w:lineRule="auto"/>
      <w:jc w:val="center"/>
      <w:outlineLvl w:val="2"/>
    </w:pPr>
    <w:rPr>
      <w:b/>
      <w:bCs/>
      <w:sz w:val="28"/>
      <w:szCs w:val="28"/>
    </w:rPr>
  </w:style>
  <w:style w:type="paragraph" w:styleId="4">
    <w:name w:val="heading 4"/>
    <w:basedOn w:val="a"/>
    <w:next w:val="a"/>
    <w:qFormat/>
    <w:pPr>
      <w:keepNext/>
      <w:spacing w:line="360" w:lineRule="auto"/>
      <w:outlineLvl w:val="3"/>
    </w:pPr>
    <w:rPr>
      <w:b/>
      <w:bCs/>
    </w:rPr>
  </w:style>
  <w:style w:type="paragraph" w:styleId="6">
    <w:name w:val="heading 6"/>
    <w:basedOn w:val="a"/>
    <w:next w:val="a"/>
    <w:qFormat/>
    <w:pPr>
      <w:keepNext/>
      <w:jc w:val="center"/>
      <w:outlineLvl w:val="5"/>
    </w:pPr>
    <w:rPr>
      <w:rFonts w:ascii="Arial" w:hAnsi="Arial"/>
      <w:b/>
      <w:bCs/>
      <w:sz w:val="20"/>
      <w:szCs w:val="20"/>
    </w:rPr>
  </w:style>
  <w:style w:type="paragraph" w:styleId="8">
    <w:name w:val="heading 8"/>
    <w:basedOn w:val="a"/>
    <w:next w:val="a"/>
    <w:qFormat/>
    <w:pPr>
      <w:keepNext/>
      <w:outlineLvl w:val="7"/>
    </w:pPr>
    <w:rPr>
      <w:b/>
      <w:bCs/>
      <w:color w:val="FF0000"/>
      <w:sz w:val="20"/>
      <w:szCs w:val="20"/>
    </w:rPr>
  </w:style>
  <w:style w:type="character" w:default="1" w:styleId="a0">
    <w:name w:val="Default Paragraph Font"/>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rPr>
      <w:rFonts w:ascii="Cambria" w:hAnsi="Cambria" w:cs="Times New Roman"/>
      <w:b/>
      <w:bCs/>
      <w:kern w:val="32"/>
      <w:sz w:val="32"/>
      <w:szCs w:val="32"/>
      <w:lang w:eastAsia="he-IL" w:bidi="he-IL"/>
    </w:rPr>
  </w:style>
  <w:style w:type="character" w:customStyle="1" w:styleId="20">
    <w:name w:val="כותרת 2 תו"/>
    <w:basedOn w:val="a0"/>
    <w:rPr>
      <w:rFonts w:ascii="Cambria" w:hAnsi="Cambria" w:cs="Times New Roman"/>
      <w:b/>
      <w:bCs/>
      <w:i/>
      <w:iCs/>
      <w:sz w:val="28"/>
      <w:szCs w:val="28"/>
      <w:lang w:eastAsia="he-IL" w:bidi="he-IL"/>
    </w:rPr>
  </w:style>
  <w:style w:type="character" w:customStyle="1" w:styleId="30">
    <w:name w:val="כותרת 3 תו"/>
    <w:basedOn w:val="a0"/>
    <w:rPr>
      <w:rFonts w:ascii="Cambria" w:hAnsi="Cambria" w:cs="Times New Roman"/>
      <w:b/>
      <w:bCs/>
      <w:sz w:val="26"/>
      <w:szCs w:val="26"/>
      <w:lang w:eastAsia="he-IL" w:bidi="he-IL"/>
    </w:rPr>
  </w:style>
  <w:style w:type="character" w:customStyle="1" w:styleId="40">
    <w:name w:val="כותרת 4 תו"/>
    <w:basedOn w:val="a0"/>
    <w:rPr>
      <w:rFonts w:ascii="Times New Roman" w:hAnsi="Times New Roman" w:cs="Times New Roman"/>
      <w:b/>
      <w:bCs/>
      <w:sz w:val="28"/>
      <w:szCs w:val="28"/>
      <w:lang w:eastAsia="he-IL" w:bidi="he-IL"/>
    </w:rPr>
  </w:style>
  <w:style w:type="character" w:customStyle="1" w:styleId="60">
    <w:name w:val="כותרת 6 תו"/>
    <w:basedOn w:val="a0"/>
    <w:rPr>
      <w:rFonts w:ascii="Times New Roman" w:hAnsi="Times New Roman" w:cs="Times New Roman"/>
      <w:b/>
      <w:bCs/>
      <w:lang w:eastAsia="he-IL" w:bidi="he-IL"/>
    </w:rPr>
  </w:style>
  <w:style w:type="character" w:customStyle="1" w:styleId="80">
    <w:name w:val="כותרת 8 תו"/>
    <w:basedOn w:val="a0"/>
    <w:rPr>
      <w:rFonts w:ascii="Times New Roman" w:hAnsi="Times New Roman" w:cs="Times New Roman"/>
      <w:i/>
      <w:iCs/>
      <w:sz w:val="24"/>
      <w:szCs w:val="24"/>
      <w:lang w:eastAsia="he-IL" w:bidi="he-IL"/>
    </w:rPr>
  </w:style>
  <w:style w:type="paragraph" w:styleId="a3">
    <w:name w:val="header"/>
    <w:basedOn w:val="a"/>
    <w:semiHidden/>
    <w:pPr>
      <w:tabs>
        <w:tab w:val="center" w:pos="4153"/>
        <w:tab w:val="right" w:pos="8306"/>
      </w:tabs>
    </w:pPr>
    <w:rPr>
      <w:sz w:val="20"/>
      <w:szCs w:val="20"/>
    </w:rPr>
  </w:style>
  <w:style w:type="character" w:customStyle="1" w:styleId="a4">
    <w:name w:val="כותרת עליונה תו"/>
    <w:basedOn w:val="a0"/>
    <w:rPr>
      <w:rFonts w:ascii="Times New Roman" w:hAnsi="Times New Roman" w:cs="Times New Roman"/>
      <w:sz w:val="24"/>
      <w:szCs w:val="24"/>
      <w:lang w:eastAsia="he-IL" w:bidi="he-IL"/>
    </w:rPr>
  </w:style>
  <w:style w:type="paragraph" w:styleId="a5">
    <w:name w:val="Body Text"/>
    <w:basedOn w:val="a"/>
    <w:semiHidden/>
    <w:pPr>
      <w:spacing w:line="360" w:lineRule="auto"/>
      <w:jc w:val="both"/>
    </w:pPr>
  </w:style>
  <w:style w:type="character" w:customStyle="1" w:styleId="a6">
    <w:name w:val="גוף טקסט תו"/>
    <w:basedOn w:val="a0"/>
    <w:rPr>
      <w:rFonts w:ascii="Times New Roman" w:hAnsi="Times New Roman" w:cs="Times New Roman"/>
      <w:sz w:val="24"/>
      <w:lang w:eastAsia="he-IL" w:bidi="he-IL"/>
    </w:rPr>
  </w:style>
  <w:style w:type="paragraph" w:styleId="a7">
    <w:name w:val="Title"/>
    <w:basedOn w:val="a"/>
    <w:qFormat/>
    <w:pPr>
      <w:spacing w:before="240" w:after="60"/>
      <w:jc w:val="center"/>
      <w:outlineLvl w:val="0"/>
    </w:pPr>
    <w:rPr>
      <w:rFonts w:ascii="Arial" w:hAnsi="Arial"/>
      <w:b/>
      <w:bCs/>
      <w:kern w:val="28"/>
      <w:sz w:val="32"/>
      <w:szCs w:val="32"/>
    </w:rPr>
  </w:style>
  <w:style w:type="character" w:customStyle="1" w:styleId="a8">
    <w:name w:val="תואר תו"/>
    <w:basedOn w:val="a0"/>
    <w:rPr>
      <w:rFonts w:ascii="Cambria" w:hAnsi="Cambria" w:cs="Times New Roman"/>
      <w:b/>
      <w:bCs/>
      <w:kern w:val="28"/>
      <w:sz w:val="32"/>
      <w:szCs w:val="32"/>
      <w:lang w:eastAsia="he-IL" w:bidi="he-IL"/>
    </w:rPr>
  </w:style>
  <w:style w:type="paragraph" w:styleId="21">
    <w:name w:val="Body Text 2"/>
    <w:basedOn w:val="a"/>
    <w:semiHidden/>
    <w:pPr>
      <w:spacing w:line="360" w:lineRule="auto"/>
      <w:ind w:left="-61"/>
      <w:jc w:val="both"/>
    </w:pPr>
  </w:style>
  <w:style w:type="character" w:customStyle="1" w:styleId="22">
    <w:name w:val="גוף טקסט 2 תו"/>
    <w:basedOn w:val="a0"/>
    <w:rPr>
      <w:rFonts w:ascii="Times New Roman" w:hAnsi="Times New Roman" w:cs="Times New Roman"/>
      <w:sz w:val="24"/>
      <w:szCs w:val="24"/>
      <w:lang w:eastAsia="he-IL" w:bidi="he-IL"/>
    </w:rPr>
  </w:style>
  <w:style w:type="character" w:styleId="Hyperlink">
    <w:name w:val="Hyperlink"/>
    <w:basedOn w:val="a0"/>
    <w:semiHidden/>
    <w:rPr>
      <w:rFonts w:ascii="Times New Roman" w:hAnsi="Times New Roman" w:cs="Times New Roman"/>
      <w:color w:val="0000FF"/>
      <w:u w:val="single"/>
    </w:rPr>
  </w:style>
  <w:style w:type="character" w:styleId="FollowedHyperlink">
    <w:name w:val="FollowedHyperlink"/>
    <w:basedOn w:val="a0"/>
    <w:semiHidden/>
    <w:rPr>
      <w:rFonts w:ascii="Times New Roman" w:hAnsi="Times New Roman" w:cs="Times New Roman"/>
      <w:color w:val="800080"/>
      <w:u w:val="single"/>
    </w:rPr>
  </w:style>
  <w:style w:type="paragraph" w:customStyle="1" w:styleId="BalloonText1">
    <w:name w:val="Balloon Text1"/>
    <w:basedOn w:val="a"/>
    <w:rPr>
      <w:rFonts w:ascii="Tahoma" w:hAnsi="Tahoma"/>
      <w:sz w:val="16"/>
      <w:szCs w:val="16"/>
    </w:rPr>
  </w:style>
  <w:style w:type="character" w:customStyle="1" w:styleId="BalloonTextChar">
    <w:name w:val="Balloon Text Char"/>
    <w:rPr>
      <w:rFonts w:ascii="Tahoma" w:hAnsi="Tahoma"/>
      <w:sz w:val="16"/>
      <w:lang w:eastAsia="he-IL" w:bidi="he-IL"/>
    </w:rPr>
  </w:style>
  <w:style w:type="paragraph" w:styleId="NormalWeb">
    <w:name w:val="Normal (Web)"/>
    <w:basedOn w:val="a"/>
    <w:semiHidden/>
    <w:pPr>
      <w:bidi w:val="0"/>
      <w:spacing w:before="100" w:beforeAutospacing="1" w:after="100" w:afterAutospacing="1"/>
    </w:pPr>
    <w:rPr>
      <w:lang w:eastAsia="en-US"/>
    </w:rPr>
  </w:style>
  <w:style w:type="paragraph" w:styleId="a9">
    <w:name w:val="List Paragraph"/>
    <w:basedOn w:val="a"/>
    <w:qFormat/>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358</Words>
  <Characters>1794</Characters>
  <Application>Microsoft Office Word</Application>
  <DocSecurity>0</DocSecurity>
  <Lines>14</Lines>
  <Paragraphs>4</Paragraphs>
  <ScaleCrop>false</ScaleCrop>
  <HeadingPairs>
    <vt:vector size="2" baseType="variant">
      <vt:variant>
        <vt:lpstr>שם</vt:lpstr>
      </vt:variant>
      <vt:variant>
        <vt:i4>1</vt:i4>
      </vt:variant>
    </vt:vector>
  </HeadingPairs>
  <TitlesOfParts>
    <vt:vector size="1" baseType="lpstr">
      <vt:lpstr/>
    </vt:vector>
  </TitlesOfParts>
  <Company>Weizmann Institute of Science</Company>
  <LinksUpToDate>false</LinksUpToDate>
  <CharactersWithSpaces>2148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dc:creator>
  <cp:keywords/>
  <dc:description/>
  <cp:lastModifiedBy>user9</cp:lastModifiedBy>
  <cp:revision>2</cp:revision>
  <cp:lastPrinted>2014-10-02T08:26:00Z</cp:lastPrinted>
  <dcterms:created xsi:type="dcterms:W3CDTF">2015-01-11T16:42:00Z</dcterms:created>
  <dcterms:modified xsi:type="dcterms:W3CDTF">2015-01-11T16:42:00Z</dcterms:modified>
</cp:coreProperties>
</file>