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ADF" w:rsidRDefault="00113ADF" w:rsidP="00BF2F04">
      <w:pPr>
        <w:rPr>
          <w:b/>
          <w:bCs/>
          <w:sz w:val="24"/>
          <w:szCs w:val="24"/>
        </w:rPr>
      </w:pPr>
      <w:r w:rsidRPr="00657E3B">
        <w:rPr>
          <w:rFonts w:hint="cs"/>
          <w:b/>
          <w:bCs/>
          <w:sz w:val="24"/>
          <w:szCs w:val="24"/>
          <w:rtl/>
        </w:rPr>
        <w:t xml:space="preserve">כרטיס </w:t>
      </w:r>
      <w:r w:rsidR="00802E05">
        <w:rPr>
          <w:rFonts w:hint="cs"/>
          <w:b/>
          <w:bCs/>
          <w:sz w:val="24"/>
          <w:szCs w:val="24"/>
          <w:rtl/>
        </w:rPr>
        <w:t xml:space="preserve">מיפוי </w:t>
      </w:r>
      <w:r w:rsidRPr="00657E3B">
        <w:rPr>
          <w:rFonts w:hint="cs"/>
          <w:b/>
          <w:bCs/>
          <w:sz w:val="24"/>
          <w:szCs w:val="24"/>
          <w:rtl/>
        </w:rPr>
        <w:t>ניסוי</w:t>
      </w:r>
    </w:p>
    <w:p w:rsidR="000E431A" w:rsidRPr="00657E3B" w:rsidRDefault="000E431A" w:rsidP="00113ADF">
      <w:pPr>
        <w:ind w:left="360"/>
        <w:rPr>
          <w:b/>
          <w:bCs/>
          <w:sz w:val="24"/>
          <w:szCs w:val="24"/>
          <w:rtl/>
        </w:rPr>
      </w:pPr>
      <w:r>
        <w:rPr>
          <w:rFonts w:hint="cs"/>
          <w:b/>
          <w:bCs/>
          <w:sz w:val="24"/>
          <w:szCs w:val="24"/>
          <w:rtl/>
        </w:rPr>
        <w:t>שם: ימית שרעבי נאור</w:t>
      </w:r>
    </w:p>
    <w:p w:rsidR="00113ADF" w:rsidRDefault="000E431A" w:rsidP="000E431A">
      <w:pPr>
        <w:ind w:left="360"/>
        <w:rPr>
          <w:rtl/>
        </w:rPr>
      </w:pPr>
      <w:r>
        <w:rPr>
          <w:rFonts w:hint="cs"/>
          <w:rtl/>
        </w:rPr>
        <w:t>שם הניסוי:טיטרציה של חומצה במיצים</w:t>
      </w:r>
      <w:bookmarkStart w:id="0" w:name="_GoBack"/>
      <w:bookmarkEnd w:id="0"/>
    </w:p>
    <w:tbl>
      <w:tblPr>
        <w:tblStyle w:val="a3"/>
        <w:bidiVisual/>
        <w:tblW w:w="0" w:type="auto"/>
        <w:tblInd w:w="360" w:type="dxa"/>
        <w:tblLook w:val="04A0"/>
      </w:tblPr>
      <w:tblGrid>
        <w:gridCol w:w="2667"/>
        <w:gridCol w:w="5495"/>
      </w:tblGrid>
      <w:tr w:rsidR="00113ADF" w:rsidTr="007210C7">
        <w:trPr>
          <w:trHeight w:val="454"/>
        </w:trPr>
        <w:tc>
          <w:tcPr>
            <w:tcW w:w="2667" w:type="dxa"/>
          </w:tcPr>
          <w:p w:rsidR="00113ADF" w:rsidRDefault="00113ADF" w:rsidP="007210C7">
            <w:pPr>
              <w:rPr>
                <w:rtl/>
              </w:rPr>
            </w:pPr>
            <w:r>
              <w:rPr>
                <w:rFonts w:hint="cs"/>
                <w:rtl/>
              </w:rPr>
              <w:t>קריטריונים(ממדים)</w:t>
            </w:r>
          </w:p>
        </w:tc>
        <w:tc>
          <w:tcPr>
            <w:tcW w:w="5495" w:type="dxa"/>
          </w:tcPr>
          <w:p w:rsidR="00113ADF" w:rsidRDefault="00113ADF" w:rsidP="007210C7">
            <w:pPr>
              <w:rPr>
                <w:rtl/>
              </w:rPr>
            </w:pPr>
            <w:r>
              <w:rPr>
                <w:rFonts w:hint="cs"/>
                <w:rtl/>
              </w:rPr>
              <w:t>התבטאות קריטריונים אלו בניסוי</w:t>
            </w:r>
          </w:p>
        </w:tc>
      </w:tr>
      <w:tr w:rsidR="00113ADF" w:rsidTr="007210C7">
        <w:trPr>
          <w:trHeight w:val="454"/>
        </w:trPr>
        <w:tc>
          <w:tcPr>
            <w:tcW w:w="2667" w:type="dxa"/>
          </w:tcPr>
          <w:p w:rsidR="00113ADF" w:rsidRDefault="00113ADF" w:rsidP="007210C7">
            <w:pPr>
              <w:rPr>
                <w:rtl/>
              </w:rPr>
            </w:pPr>
            <w:r>
              <w:rPr>
                <w:rFonts w:hint="cs"/>
                <w:rtl/>
              </w:rPr>
              <w:t>תומך בידע הקשור לתוכנית הלימודים (כן/חלקית/ לא)</w:t>
            </w:r>
          </w:p>
        </w:tc>
        <w:tc>
          <w:tcPr>
            <w:tcW w:w="5495" w:type="dxa"/>
          </w:tcPr>
          <w:p w:rsidR="00113ADF" w:rsidRDefault="001E5F5F" w:rsidP="007210C7">
            <w:pPr>
              <w:rPr>
                <w:rtl/>
              </w:rPr>
            </w:pPr>
            <w:r>
              <w:rPr>
                <w:rFonts w:hint="cs"/>
                <w:rtl/>
              </w:rPr>
              <w:t>כן בנושא חומצות ובסיסיים</w:t>
            </w:r>
          </w:p>
        </w:tc>
      </w:tr>
      <w:tr w:rsidR="00113ADF" w:rsidTr="007210C7">
        <w:trPr>
          <w:trHeight w:val="454"/>
        </w:trPr>
        <w:tc>
          <w:tcPr>
            <w:tcW w:w="2667" w:type="dxa"/>
          </w:tcPr>
          <w:p w:rsidR="00113ADF" w:rsidRDefault="00113ADF" w:rsidP="007210C7">
            <w:pPr>
              <w:rPr>
                <w:rtl/>
              </w:rPr>
            </w:pPr>
            <w:r>
              <w:rPr>
                <w:rFonts w:hint="cs"/>
                <w:rtl/>
              </w:rPr>
              <w:t>משלב מספר תחומי תוכן (אילו?)</w:t>
            </w:r>
          </w:p>
        </w:tc>
        <w:tc>
          <w:tcPr>
            <w:tcW w:w="5495" w:type="dxa"/>
          </w:tcPr>
          <w:p w:rsidR="00113ADF" w:rsidRDefault="00831DCA" w:rsidP="007210C7">
            <w:pPr>
              <w:rPr>
                <w:rtl/>
              </w:rPr>
            </w:pPr>
            <w:r>
              <w:rPr>
                <w:rFonts w:hint="cs"/>
                <w:rtl/>
              </w:rPr>
              <w:t>חומצות ובסיסים, סטוכיומטריה</w:t>
            </w:r>
          </w:p>
        </w:tc>
      </w:tr>
      <w:tr w:rsidR="00113ADF" w:rsidTr="007210C7">
        <w:trPr>
          <w:trHeight w:val="454"/>
        </w:trPr>
        <w:tc>
          <w:tcPr>
            <w:tcW w:w="2667" w:type="dxa"/>
          </w:tcPr>
          <w:p w:rsidR="00113ADF" w:rsidRDefault="00113ADF" w:rsidP="007210C7">
            <w:pPr>
              <w:rPr>
                <w:rtl/>
              </w:rPr>
            </w:pPr>
            <w:r>
              <w:rPr>
                <w:rFonts w:hint="cs"/>
                <w:rtl/>
              </w:rPr>
              <w:t>ממחיש רעיון מרכזי בכימיה</w:t>
            </w:r>
          </w:p>
          <w:p w:rsidR="00113ADF" w:rsidRDefault="00113ADF" w:rsidP="007210C7">
            <w:pPr>
              <w:rPr>
                <w:rtl/>
              </w:rPr>
            </w:pPr>
            <w:r>
              <w:rPr>
                <w:rFonts w:hint="cs"/>
                <w:rtl/>
              </w:rPr>
              <w:t>(אם כן, איזה?)</w:t>
            </w:r>
          </w:p>
        </w:tc>
        <w:tc>
          <w:tcPr>
            <w:tcW w:w="5495" w:type="dxa"/>
          </w:tcPr>
          <w:p w:rsidR="00113ADF" w:rsidRDefault="00831DCA" w:rsidP="007210C7">
            <w:pPr>
              <w:rPr>
                <w:rtl/>
              </w:rPr>
            </w:pPr>
            <w:r>
              <w:rPr>
                <w:rFonts w:hint="cs"/>
                <w:rtl/>
              </w:rPr>
              <w:t>המשמעות של חישוביים סטוכיומטרים והחשיבות של הערכה כמותית</w:t>
            </w:r>
          </w:p>
        </w:tc>
      </w:tr>
      <w:tr w:rsidR="00113ADF" w:rsidTr="007210C7">
        <w:trPr>
          <w:trHeight w:val="454"/>
        </w:trPr>
        <w:tc>
          <w:tcPr>
            <w:tcW w:w="2667" w:type="dxa"/>
          </w:tcPr>
          <w:p w:rsidR="00113ADF" w:rsidRDefault="00113ADF" w:rsidP="007210C7">
            <w:pPr>
              <w:rPr>
                <w:rtl/>
              </w:rPr>
            </w:pPr>
            <w:r>
              <w:rPr>
                <w:rFonts w:hint="cs"/>
                <w:rtl/>
              </w:rPr>
              <w:t>מאפשר העברה של ידע מנושאים אחרים (פירוט המושגים)</w:t>
            </w:r>
          </w:p>
        </w:tc>
        <w:tc>
          <w:tcPr>
            <w:tcW w:w="5495" w:type="dxa"/>
          </w:tcPr>
          <w:p w:rsidR="00113ADF" w:rsidRDefault="002E1E56" w:rsidP="007210C7">
            <w:pPr>
              <w:rPr>
                <w:rtl/>
              </w:rPr>
            </w:pPr>
            <w:r>
              <w:rPr>
                <w:rFonts w:hint="cs"/>
                <w:rtl/>
              </w:rPr>
              <w:t xml:space="preserve">חישובי ריכוז </w:t>
            </w:r>
            <w:r>
              <w:t>M</w:t>
            </w:r>
            <w:r>
              <w:rPr>
                <w:rFonts w:hint="cs"/>
                <w:rtl/>
              </w:rPr>
              <w:t>, ידע על חומצות חד/דו/תלת פרוטיות, תגובות סתירה, חומצות חלשות וחזקות, יחסי מולים</w:t>
            </w:r>
          </w:p>
        </w:tc>
      </w:tr>
      <w:tr w:rsidR="00113ADF" w:rsidTr="007210C7">
        <w:trPr>
          <w:trHeight w:val="454"/>
        </w:trPr>
        <w:tc>
          <w:tcPr>
            <w:tcW w:w="2667" w:type="dxa"/>
          </w:tcPr>
          <w:p w:rsidR="00113ADF" w:rsidRDefault="00113ADF" w:rsidP="007210C7">
            <w:pPr>
              <w:rPr>
                <w:rtl/>
              </w:rPr>
            </w:pPr>
            <w:r>
              <w:rPr>
                <w:rFonts w:hint="cs"/>
                <w:rtl/>
              </w:rPr>
              <w:t>מומלץ לשילוב אחרי/לפני הנושא המרכזי בניסוי</w:t>
            </w:r>
          </w:p>
        </w:tc>
        <w:tc>
          <w:tcPr>
            <w:tcW w:w="5495" w:type="dxa"/>
          </w:tcPr>
          <w:p w:rsidR="00113ADF" w:rsidRDefault="004C449C" w:rsidP="007210C7">
            <w:pPr>
              <w:rPr>
                <w:rtl/>
              </w:rPr>
            </w:pPr>
            <w:r>
              <w:rPr>
                <w:rFonts w:hint="cs"/>
                <w:rtl/>
              </w:rPr>
              <w:t>אחרי או באמצע או אפילו בהתחלה כניסוי מקדים ללמידת חומצות ובסיסים אבל אחרי לימוד של סטוכיומטריה</w:t>
            </w:r>
          </w:p>
        </w:tc>
      </w:tr>
      <w:tr w:rsidR="00113ADF" w:rsidTr="007210C7">
        <w:trPr>
          <w:trHeight w:val="454"/>
        </w:trPr>
        <w:tc>
          <w:tcPr>
            <w:tcW w:w="2667" w:type="dxa"/>
          </w:tcPr>
          <w:p w:rsidR="00113ADF" w:rsidRDefault="00113ADF" w:rsidP="007210C7">
            <w:pPr>
              <w:rPr>
                <w:rtl/>
              </w:rPr>
            </w:pPr>
            <w:r>
              <w:rPr>
                <w:rFonts w:hint="cs"/>
                <w:rtl/>
              </w:rPr>
              <w:t>משלב מושגים מעבר לתוכנית הלימודים(איזה/אילו?)</w:t>
            </w:r>
          </w:p>
        </w:tc>
        <w:tc>
          <w:tcPr>
            <w:tcW w:w="5495" w:type="dxa"/>
          </w:tcPr>
          <w:p w:rsidR="00113ADF" w:rsidRDefault="002011D5" w:rsidP="007210C7">
            <w:pPr>
              <w:rPr>
                <w:rtl/>
              </w:rPr>
            </w:pPr>
            <w:r>
              <w:rPr>
                <w:rFonts w:hint="cs"/>
                <w:rtl/>
              </w:rPr>
              <w:t xml:space="preserve">קצת אבל לא קריטי בכלל. למשל ניתן לדבר על עקומות </w:t>
            </w:r>
            <w:r>
              <w:t>pH</w:t>
            </w:r>
          </w:p>
        </w:tc>
      </w:tr>
      <w:tr w:rsidR="00113ADF" w:rsidTr="007210C7">
        <w:trPr>
          <w:trHeight w:val="454"/>
        </w:trPr>
        <w:tc>
          <w:tcPr>
            <w:tcW w:w="2667" w:type="dxa"/>
          </w:tcPr>
          <w:p w:rsidR="00113ADF" w:rsidRDefault="00113ADF" w:rsidP="007210C7">
            <w:pPr>
              <w:rPr>
                <w:rtl/>
              </w:rPr>
            </w:pPr>
            <w:r>
              <w:rPr>
                <w:rFonts w:hint="cs"/>
                <w:rtl/>
              </w:rPr>
              <w:t>הניסוי המקדים חוויתי/מפתיע(כן/לא, פירוט)</w:t>
            </w:r>
          </w:p>
        </w:tc>
        <w:tc>
          <w:tcPr>
            <w:tcW w:w="5495" w:type="dxa"/>
          </w:tcPr>
          <w:p w:rsidR="00113ADF" w:rsidRDefault="002011D5" w:rsidP="007210C7">
            <w:pPr>
              <w:rPr>
                <w:rtl/>
              </w:rPr>
            </w:pPr>
            <w:r>
              <w:rPr>
                <w:rFonts w:hint="cs"/>
                <w:rtl/>
              </w:rPr>
              <w:t>חוויתי וגם מפתיע כי יש את העניין שעוברים את נקודת הסתירה ואז זה משפיע על מציאת הריכוז האמיתי של יוני ההידרוניום</w:t>
            </w:r>
          </w:p>
        </w:tc>
      </w:tr>
      <w:tr w:rsidR="00113ADF" w:rsidTr="007210C7">
        <w:trPr>
          <w:trHeight w:val="454"/>
        </w:trPr>
        <w:tc>
          <w:tcPr>
            <w:tcW w:w="2667" w:type="dxa"/>
          </w:tcPr>
          <w:p w:rsidR="00113ADF" w:rsidRDefault="00113ADF" w:rsidP="007210C7">
            <w:pPr>
              <w:rPr>
                <w:rtl/>
              </w:rPr>
            </w:pPr>
            <w:r>
              <w:rPr>
                <w:rFonts w:hint="cs"/>
                <w:rtl/>
              </w:rPr>
              <w:t>ייתכנו תוצאות ניסוי בלתי צפויות (כן/ לא + דוגמא במידת האפשר)</w:t>
            </w:r>
          </w:p>
        </w:tc>
        <w:tc>
          <w:tcPr>
            <w:tcW w:w="5495" w:type="dxa"/>
          </w:tcPr>
          <w:p w:rsidR="00113ADF" w:rsidRDefault="002011D5" w:rsidP="007210C7">
            <w:pPr>
              <w:rPr>
                <w:rtl/>
              </w:rPr>
            </w:pPr>
            <w:r>
              <w:rPr>
                <w:rFonts w:hint="cs"/>
                <w:rtl/>
              </w:rPr>
              <w:t>לא. יתכנו תוצאות לא מדויקות!</w:t>
            </w:r>
          </w:p>
        </w:tc>
      </w:tr>
      <w:tr w:rsidR="00113ADF" w:rsidTr="007210C7">
        <w:trPr>
          <w:trHeight w:val="454"/>
        </w:trPr>
        <w:tc>
          <w:tcPr>
            <w:tcW w:w="2667" w:type="dxa"/>
          </w:tcPr>
          <w:p w:rsidR="00113ADF" w:rsidRDefault="00113ADF" w:rsidP="007210C7">
            <w:pPr>
              <w:rPr>
                <w:rtl/>
              </w:rPr>
            </w:pPr>
            <w:r>
              <w:rPr>
                <w:rFonts w:hint="cs"/>
                <w:rtl/>
              </w:rPr>
              <w:t>מסביר תופעה/תופעות מחיי יום יום (איזה/אילו?)</w:t>
            </w:r>
          </w:p>
        </w:tc>
        <w:tc>
          <w:tcPr>
            <w:tcW w:w="5495" w:type="dxa"/>
          </w:tcPr>
          <w:p w:rsidR="00113ADF" w:rsidRPr="003704E3" w:rsidRDefault="003704E3" w:rsidP="007210C7">
            <w:pPr>
              <w:rPr>
                <w:rtl/>
              </w:rPr>
            </w:pPr>
            <w:r>
              <w:rPr>
                <w:rFonts w:hint="cs"/>
                <w:rtl/>
              </w:rPr>
              <w:t xml:space="preserve">מראה את רמת החומציות במיצים שונים בטבע אפילו כאלה שלא חושבים שהם חומציים ומתגלה שכן! מראה על שינוי צבע התמיסות בעקבות </w:t>
            </w:r>
            <w:r>
              <w:t>pH</w:t>
            </w:r>
          </w:p>
        </w:tc>
      </w:tr>
      <w:tr w:rsidR="00113ADF" w:rsidTr="007210C7">
        <w:trPr>
          <w:trHeight w:val="454"/>
        </w:trPr>
        <w:tc>
          <w:tcPr>
            <w:tcW w:w="2667" w:type="dxa"/>
          </w:tcPr>
          <w:p w:rsidR="00113ADF" w:rsidRDefault="00113ADF" w:rsidP="007210C7">
            <w:pPr>
              <w:rPr>
                <w:rtl/>
              </w:rPr>
            </w:pPr>
            <w:r>
              <w:rPr>
                <w:rFonts w:hint="cs"/>
                <w:rtl/>
              </w:rPr>
              <w:t>מדגיש מיומנויות חקר מסוימות (אילו?)</w:t>
            </w:r>
          </w:p>
        </w:tc>
        <w:tc>
          <w:tcPr>
            <w:tcW w:w="5495" w:type="dxa"/>
          </w:tcPr>
          <w:p w:rsidR="00113ADF" w:rsidRDefault="003704E3" w:rsidP="007210C7">
            <w:pPr>
              <w:rPr>
                <w:rtl/>
              </w:rPr>
            </w:pPr>
            <w:r>
              <w:rPr>
                <w:rFonts w:hint="cs"/>
                <w:rtl/>
              </w:rPr>
              <w:t xml:space="preserve">חשיבה כמותית, חשיבה יחסית, דיון, בנייה ומשמעות של טבלה כעזר לבניית הגרף! הבנה שגרף זה בעצם תוצאה של מחשבה ולא הפוך, כלומר, קודם חושבים על החוקיות ואז ניתן לבטא זאת באמצעות טבלה או/וגם גרף. המשמעות של חזרות בניסוי שמקרבים יותר לתוצאה האמיתית. ביקורתיות על ההצלחה, הכישלון או רמת הדיוק, שימוש בכלי מעבדה מדויקים </w:t>
            </w:r>
            <w:r>
              <w:rPr>
                <w:rtl/>
              </w:rPr>
              <w:t>–</w:t>
            </w:r>
            <w:r>
              <w:rPr>
                <w:rFonts w:hint="cs"/>
                <w:rtl/>
              </w:rPr>
              <w:t xml:space="preserve"> מה המשמעות של זה ביחס להערכה כמותית</w:t>
            </w:r>
          </w:p>
        </w:tc>
      </w:tr>
      <w:tr w:rsidR="00113ADF" w:rsidTr="007210C7">
        <w:trPr>
          <w:trHeight w:val="454"/>
        </w:trPr>
        <w:tc>
          <w:tcPr>
            <w:tcW w:w="2667" w:type="dxa"/>
          </w:tcPr>
          <w:p w:rsidR="00113ADF" w:rsidRDefault="00113ADF" w:rsidP="007210C7">
            <w:pPr>
              <w:rPr>
                <w:rtl/>
              </w:rPr>
            </w:pPr>
            <w:r>
              <w:rPr>
                <w:rFonts w:hint="cs"/>
                <w:rtl/>
              </w:rPr>
              <w:t>דורש עבודה עם ציוד או חומרים מיוחדים (אילו?)</w:t>
            </w:r>
          </w:p>
        </w:tc>
        <w:tc>
          <w:tcPr>
            <w:tcW w:w="5495" w:type="dxa"/>
          </w:tcPr>
          <w:p w:rsidR="00113ADF" w:rsidRDefault="00026E56" w:rsidP="007210C7">
            <w:pPr>
              <w:rPr>
                <w:rtl/>
              </w:rPr>
            </w:pPr>
            <w:r>
              <w:rPr>
                <w:rFonts w:hint="cs"/>
                <w:rtl/>
              </w:rPr>
              <w:t>לא ניסוי פשוט מאד</w:t>
            </w:r>
          </w:p>
        </w:tc>
      </w:tr>
      <w:tr w:rsidR="00113ADF" w:rsidTr="007210C7">
        <w:trPr>
          <w:trHeight w:val="454"/>
        </w:trPr>
        <w:tc>
          <w:tcPr>
            <w:tcW w:w="2667" w:type="dxa"/>
          </w:tcPr>
          <w:p w:rsidR="00113ADF" w:rsidRDefault="00113ADF" w:rsidP="007210C7">
            <w:pPr>
              <w:rPr>
                <w:rtl/>
              </w:rPr>
            </w:pPr>
            <w:r>
              <w:rPr>
                <w:rFonts w:hint="cs"/>
                <w:rtl/>
              </w:rPr>
              <w:t>מאפשר מדדים כמותיים/סמי-כמותיים (פירוט)</w:t>
            </w:r>
          </w:p>
        </w:tc>
        <w:tc>
          <w:tcPr>
            <w:tcW w:w="5495" w:type="dxa"/>
          </w:tcPr>
          <w:p w:rsidR="00113ADF" w:rsidRDefault="00026E56" w:rsidP="007210C7">
            <w:pPr>
              <w:rPr>
                <w:rtl/>
              </w:rPr>
            </w:pPr>
            <w:r>
              <w:rPr>
                <w:rFonts w:hint="cs"/>
                <w:rtl/>
              </w:rPr>
              <w:t>כמותיים: חישוב ריכוז יוני הידרוניום</w:t>
            </w:r>
          </w:p>
        </w:tc>
      </w:tr>
      <w:tr w:rsidR="00113ADF" w:rsidTr="007210C7">
        <w:trPr>
          <w:trHeight w:val="454"/>
        </w:trPr>
        <w:tc>
          <w:tcPr>
            <w:tcW w:w="2667" w:type="dxa"/>
          </w:tcPr>
          <w:p w:rsidR="00113ADF" w:rsidRDefault="00113ADF" w:rsidP="007210C7">
            <w:pPr>
              <w:rPr>
                <w:rtl/>
              </w:rPr>
            </w:pPr>
            <w:r>
              <w:rPr>
                <w:rFonts w:hint="cs"/>
                <w:rtl/>
              </w:rPr>
              <w:t>מורכבות הניסוי (מחייב תכנון רב שלבי, ......)</w:t>
            </w:r>
          </w:p>
        </w:tc>
        <w:tc>
          <w:tcPr>
            <w:tcW w:w="5495" w:type="dxa"/>
          </w:tcPr>
          <w:p w:rsidR="00113ADF" w:rsidRDefault="005662E2" w:rsidP="007210C7">
            <w:pPr>
              <w:rPr>
                <w:rtl/>
              </w:rPr>
            </w:pPr>
            <w:r>
              <w:rPr>
                <w:rFonts w:hint="cs"/>
                <w:rtl/>
              </w:rPr>
              <w:t>ניסוי פשוט אך מחייב ניהול זמנים טוב ועבודה נקייה ומרוכזת</w:t>
            </w:r>
          </w:p>
        </w:tc>
      </w:tr>
      <w:tr w:rsidR="00113ADF" w:rsidTr="007210C7">
        <w:trPr>
          <w:trHeight w:val="454"/>
        </w:trPr>
        <w:tc>
          <w:tcPr>
            <w:tcW w:w="2667" w:type="dxa"/>
          </w:tcPr>
          <w:p w:rsidR="00113ADF" w:rsidRDefault="00113ADF" w:rsidP="007210C7">
            <w:pPr>
              <w:rPr>
                <w:rtl/>
              </w:rPr>
            </w:pPr>
            <w:r>
              <w:rPr>
                <w:rFonts w:hint="cs"/>
                <w:rtl/>
              </w:rPr>
              <w:t>מחייב שיתוף פעולה של כל הקבוצה באופן מיוחד</w:t>
            </w:r>
          </w:p>
        </w:tc>
        <w:tc>
          <w:tcPr>
            <w:tcW w:w="5495" w:type="dxa"/>
          </w:tcPr>
          <w:p w:rsidR="00113ADF" w:rsidRDefault="00026E56" w:rsidP="00026E56">
            <w:pPr>
              <w:rPr>
                <w:rtl/>
              </w:rPr>
            </w:pPr>
            <w:r>
              <w:rPr>
                <w:rFonts w:hint="cs"/>
                <w:rtl/>
              </w:rPr>
              <w:t xml:space="preserve">כן : אחד מטטר, השני מביט ורושם תוצאות השלישי בודק עם נייר </w:t>
            </w:r>
            <w:r>
              <w:t>pH</w:t>
            </w:r>
            <w:r>
              <w:rPr>
                <w:rFonts w:hint="cs"/>
                <w:rtl/>
              </w:rPr>
              <w:t xml:space="preserve"> , תיכנון וניהול זמן נכון מערב את כל חברי הקבוצה במיוחד כי צריך לבצע חזרות על הניסוי</w:t>
            </w:r>
          </w:p>
        </w:tc>
      </w:tr>
      <w:tr w:rsidR="00113ADF" w:rsidTr="007210C7">
        <w:trPr>
          <w:trHeight w:val="454"/>
        </w:trPr>
        <w:tc>
          <w:tcPr>
            <w:tcW w:w="2667" w:type="dxa"/>
          </w:tcPr>
          <w:p w:rsidR="00113ADF" w:rsidRDefault="00113ADF" w:rsidP="007210C7">
            <w:pPr>
              <w:rPr>
                <w:rtl/>
              </w:rPr>
            </w:pPr>
            <w:r>
              <w:rPr>
                <w:rFonts w:hint="cs"/>
                <w:rtl/>
              </w:rPr>
              <w:t xml:space="preserve">רמת חקר מומלצת חלקי/מלא (שיקולים) </w:t>
            </w:r>
          </w:p>
        </w:tc>
        <w:tc>
          <w:tcPr>
            <w:tcW w:w="5495" w:type="dxa"/>
          </w:tcPr>
          <w:p w:rsidR="00113ADF" w:rsidRDefault="00CD24BD" w:rsidP="007210C7">
            <w:pPr>
              <w:rPr>
                <w:rtl/>
              </w:rPr>
            </w:pPr>
            <w:r>
              <w:rPr>
                <w:rFonts w:hint="cs"/>
                <w:rtl/>
              </w:rPr>
              <w:t>מלא למרות שאני בצעתי חלקי!</w:t>
            </w:r>
          </w:p>
        </w:tc>
      </w:tr>
      <w:tr w:rsidR="00113ADF" w:rsidTr="007210C7">
        <w:trPr>
          <w:trHeight w:val="454"/>
        </w:trPr>
        <w:tc>
          <w:tcPr>
            <w:tcW w:w="2667" w:type="dxa"/>
          </w:tcPr>
          <w:p w:rsidR="00113ADF" w:rsidRDefault="00113ADF" w:rsidP="00113ADF">
            <w:pPr>
              <w:rPr>
                <w:rtl/>
              </w:rPr>
            </w:pPr>
            <w:r>
              <w:rPr>
                <w:rFonts w:hint="cs"/>
                <w:rtl/>
              </w:rPr>
              <w:t>הערות בנושא בטיחות</w:t>
            </w:r>
          </w:p>
        </w:tc>
        <w:tc>
          <w:tcPr>
            <w:tcW w:w="5495" w:type="dxa"/>
          </w:tcPr>
          <w:p w:rsidR="00113ADF" w:rsidRDefault="00CD24BD" w:rsidP="007210C7">
            <w:pPr>
              <w:rPr>
                <w:rtl/>
              </w:rPr>
            </w:pPr>
            <w:r>
              <w:rPr>
                <w:rFonts w:hint="cs"/>
                <w:rtl/>
              </w:rPr>
              <w:t xml:space="preserve">כפפות כאשר עובדים עם תמיסות </w:t>
            </w:r>
            <w:proofErr w:type="spellStart"/>
            <w:r>
              <w:t>NaOH</w:t>
            </w:r>
            <w:proofErr w:type="spellEnd"/>
            <w:r>
              <w:rPr>
                <w:rFonts w:hint="cs"/>
                <w:rtl/>
              </w:rPr>
              <w:t xml:space="preserve"> וחומצות</w:t>
            </w:r>
          </w:p>
        </w:tc>
      </w:tr>
      <w:tr w:rsidR="00113ADF" w:rsidTr="007210C7">
        <w:trPr>
          <w:trHeight w:val="454"/>
        </w:trPr>
        <w:tc>
          <w:tcPr>
            <w:tcW w:w="2667" w:type="dxa"/>
          </w:tcPr>
          <w:p w:rsidR="00113ADF" w:rsidRDefault="00113ADF" w:rsidP="007210C7">
            <w:pPr>
              <w:rPr>
                <w:rtl/>
              </w:rPr>
            </w:pPr>
            <w:r>
              <w:rPr>
                <w:rFonts w:hint="cs"/>
                <w:rtl/>
              </w:rPr>
              <w:t>הערות מיוחדות</w:t>
            </w:r>
          </w:p>
          <w:p w:rsidR="00113ADF" w:rsidRDefault="00113ADF" w:rsidP="007210C7">
            <w:pPr>
              <w:rPr>
                <w:rtl/>
              </w:rPr>
            </w:pPr>
          </w:p>
          <w:p w:rsidR="00113ADF" w:rsidRDefault="00113ADF" w:rsidP="007210C7">
            <w:pPr>
              <w:rPr>
                <w:rtl/>
              </w:rPr>
            </w:pPr>
          </w:p>
          <w:p w:rsidR="00113ADF" w:rsidRDefault="00113ADF" w:rsidP="007210C7">
            <w:pPr>
              <w:rPr>
                <w:rtl/>
              </w:rPr>
            </w:pPr>
          </w:p>
        </w:tc>
        <w:tc>
          <w:tcPr>
            <w:tcW w:w="5495" w:type="dxa"/>
          </w:tcPr>
          <w:p w:rsidR="00113ADF" w:rsidRDefault="00CD24BD" w:rsidP="007210C7">
            <w:pPr>
              <w:rPr>
                <w:rtl/>
              </w:rPr>
            </w:pPr>
            <w:r>
              <w:rPr>
                <w:rFonts w:hint="cs"/>
                <w:rtl/>
              </w:rPr>
              <w:t>ניסוי מאד מומלץ!! וכדאי לבצע לפחות 2 חזרות מינימום!</w:t>
            </w:r>
          </w:p>
        </w:tc>
      </w:tr>
    </w:tbl>
    <w:p w:rsidR="0010296E" w:rsidRDefault="0010296E" w:rsidP="00BF2F04"/>
    <w:sectPr w:rsidR="0010296E" w:rsidSect="00AA5D0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3ADF"/>
    <w:rsid w:val="00026E56"/>
    <w:rsid w:val="00090306"/>
    <w:rsid w:val="000E431A"/>
    <w:rsid w:val="0010296E"/>
    <w:rsid w:val="00113ADF"/>
    <w:rsid w:val="001E5F5F"/>
    <w:rsid w:val="002011D5"/>
    <w:rsid w:val="002E1E56"/>
    <w:rsid w:val="003704E3"/>
    <w:rsid w:val="004C449C"/>
    <w:rsid w:val="005662E2"/>
    <w:rsid w:val="006102C1"/>
    <w:rsid w:val="00802E05"/>
    <w:rsid w:val="00831DCA"/>
    <w:rsid w:val="00862F1D"/>
    <w:rsid w:val="00AA5D05"/>
    <w:rsid w:val="00BF2F04"/>
    <w:rsid w:val="00CD24BD"/>
    <w:rsid w:val="00E85C3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AD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AD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3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1799</Characters>
  <Application>Microsoft Office Word</Application>
  <DocSecurity>4</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Dvora</cp:lastModifiedBy>
  <cp:revision>2</cp:revision>
  <dcterms:created xsi:type="dcterms:W3CDTF">2014-07-19T06:17:00Z</dcterms:created>
  <dcterms:modified xsi:type="dcterms:W3CDTF">2014-07-19T06:17:00Z</dcterms:modified>
</cp:coreProperties>
</file>