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4A05" w14:textId="77777777" w:rsidR="007431F6" w:rsidRPr="004E0ED5" w:rsidRDefault="007431F6" w:rsidP="004E0ED5">
      <w:pPr>
        <w:spacing w:after="0" w:line="360" w:lineRule="auto"/>
        <w:jc w:val="center"/>
        <w:rPr>
          <w:rFonts w:cs="David"/>
          <w:sz w:val="24"/>
          <w:szCs w:val="24"/>
          <w:u w:val="single"/>
          <w:rtl/>
        </w:rPr>
      </w:pPr>
    </w:p>
    <w:p w14:paraId="23259CB3" w14:textId="4BE7B04E" w:rsidR="0048162A" w:rsidRPr="004E0ED5" w:rsidRDefault="0048162A" w:rsidP="004E0ED5">
      <w:pPr>
        <w:spacing w:after="0" w:line="360" w:lineRule="auto"/>
        <w:jc w:val="center"/>
        <w:rPr>
          <w:rFonts w:cs="David"/>
          <w:b/>
          <w:bCs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u w:val="single"/>
          <w:rtl/>
        </w:rPr>
        <w:t>מריר,</w:t>
      </w:r>
      <w:r w:rsidR="00F87BCE">
        <w:rPr>
          <w:rFonts w:cs="David" w:hint="cs"/>
          <w:sz w:val="24"/>
          <w:szCs w:val="24"/>
          <w:u w:val="single"/>
          <w:rtl/>
        </w:rPr>
        <w:t xml:space="preserve"> </w:t>
      </w:r>
      <w:r w:rsidRPr="004E0ED5">
        <w:rPr>
          <w:rFonts w:cs="David" w:hint="cs"/>
          <w:sz w:val="24"/>
          <w:szCs w:val="24"/>
          <w:u w:val="single"/>
          <w:rtl/>
        </w:rPr>
        <w:t>חלב או לבן</w:t>
      </w:r>
      <w:r w:rsidR="00F87BCE">
        <w:rPr>
          <w:rFonts w:cs="David" w:hint="cs"/>
          <w:sz w:val="24"/>
          <w:szCs w:val="24"/>
          <w:u w:val="single"/>
          <w:rtl/>
        </w:rPr>
        <w:t xml:space="preserve"> </w:t>
      </w:r>
      <w:r w:rsidRPr="004E0ED5">
        <w:rPr>
          <w:rFonts w:cs="David" w:hint="cs"/>
          <w:sz w:val="24"/>
          <w:szCs w:val="24"/>
          <w:u w:val="single"/>
          <w:rtl/>
        </w:rPr>
        <w:t>- מה יותר טעים?</w:t>
      </w:r>
    </w:p>
    <w:p w14:paraId="74F954AB" w14:textId="77777777" w:rsidR="00B16F3F" w:rsidRPr="004E0ED5" w:rsidRDefault="00257326" w:rsidP="004E0ED5">
      <w:pPr>
        <w:spacing w:after="0" w:line="360" w:lineRule="auto"/>
        <w:ind w:left="5" w:hanging="14"/>
        <w:rPr>
          <w:rFonts w:cs="David"/>
          <w:b/>
          <w:bCs/>
          <w:sz w:val="24"/>
          <w:szCs w:val="24"/>
          <w:rtl/>
        </w:rPr>
      </w:pPr>
      <w:r w:rsidRPr="004E0ED5">
        <w:rPr>
          <w:rFonts w:cs="David" w:hint="cs"/>
          <w:b/>
          <w:bCs/>
          <w:sz w:val="24"/>
          <w:szCs w:val="24"/>
          <w:rtl/>
        </w:rPr>
        <w:t>מושגים עיקריים</w:t>
      </w:r>
    </w:p>
    <w:p w14:paraId="1C321591" w14:textId="2FE30129" w:rsidR="00B16F3F" w:rsidRPr="004E0ED5" w:rsidRDefault="00B16F3F" w:rsidP="004E0ED5">
      <w:pPr>
        <w:spacing w:after="0" w:line="360" w:lineRule="auto"/>
        <w:ind w:left="5" w:hanging="14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>תערובות הומוגניות והטרוגניות,</w:t>
      </w:r>
      <w:r w:rsidR="00F87BCE">
        <w:rPr>
          <w:rFonts w:cs="David" w:hint="cs"/>
          <w:sz w:val="24"/>
          <w:szCs w:val="24"/>
          <w:rtl/>
        </w:rPr>
        <w:t xml:space="preserve"> </w:t>
      </w:r>
      <w:proofErr w:type="spellStart"/>
      <w:r w:rsidRPr="004E0ED5">
        <w:rPr>
          <w:rFonts w:cs="David" w:hint="cs"/>
          <w:sz w:val="24"/>
          <w:szCs w:val="24"/>
          <w:rtl/>
        </w:rPr>
        <w:t>קולואידים</w:t>
      </w:r>
      <w:proofErr w:type="spellEnd"/>
      <w:r w:rsidR="00257326" w:rsidRPr="004E0ED5">
        <w:rPr>
          <w:rFonts w:cs="David" w:hint="cs"/>
          <w:sz w:val="24"/>
          <w:szCs w:val="24"/>
          <w:rtl/>
        </w:rPr>
        <w:t>,</w:t>
      </w:r>
      <w:r w:rsidR="00F87BCE">
        <w:rPr>
          <w:rFonts w:cs="David" w:hint="cs"/>
          <w:sz w:val="24"/>
          <w:szCs w:val="24"/>
          <w:rtl/>
        </w:rPr>
        <w:t xml:space="preserve"> </w:t>
      </w:r>
      <w:r w:rsidRPr="004E0ED5">
        <w:rPr>
          <w:rFonts w:cs="David" w:hint="cs"/>
          <w:sz w:val="24"/>
          <w:szCs w:val="24"/>
          <w:rtl/>
        </w:rPr>
        <w:t>הידרופובי והידרופילי, שומנים.</w:t>
      </w:r>
    </w:p>
    <w:p w14:paraId="48720F73" w14:textId="77777777" w:rsidR="00B16F3F" w:rsidRPr="004E0ED5" w:rsidRDefault="00B16F3F" w:rsidP="004E0ED5">
      <w:pPr>
        <w:spacing w:after="0" w:line="360" w:lineRule="auto"/>
        <w:ind w:left="5" w:hanging="14"/>
        <w:rPr>
          <w:rFonts w:cs="David"/>
          <w:sz w:val="24"/>
          <w:szCs w:val="24"/>
          <w:rtl/>
        </w:rPr>
      </w:pPr>
    </w:p>
    <w:p w14:paraId="5AC79C52" w14:textId="77777777" w:rsidR="00B16F3F" w:rsidRPr="004E0ED5" w:rsidRDefault="00B16F3F" w:rsidP="004E0ED5">
      <w:pPr>
        <w:spacing w:after="0" w:line="360" w:lineRule="auto"/>
        <w:ind w:left="5" w:hanging="14"/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</w:pPr>
      <w:r w:rsidRPr="004E0ED5"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>מטרות:</w:t>
      </w:r>
    </w:p>
    <w:p w14:paraId="36C4E50F" w14:textId="77777777" w:rsidR="00B16F3F" w:rsidRPr="004E0ED5" w:rsidRDefault="00B16F3F" w:rsidP="004E0ED5">
      <w:pPr>
        <w:numPr>
          <w:ilvl w:val="0"/>
          <w:numId w:val="2"/>
        </w:numPr>
        <w:spacing w:after="0" w:line="360" w:lineRule="auto"/>
        <w:rPr>
          <w:rFonts w:ascii="Arial" w:hAnsi="Arial" w:cs="David"/>
          <w:color w:val="000000"/>
          <w:sz w:val="24"/>
          <w:szCs w:val="24"/>
        </w:rPr>
      </w:pPr>
      <w:r w:rsidRPr="004E0ED5">
        <w:rPr>
          <w:rFonts w:ascii="Arial" w:hAnsi="Arial" w:cs="David" w:hint="cs"/>
          <w:color w:val="000000"/>
          <w:sz w:val="24"/>
          <w:szCs w:val="24"/>
          <w:rtl/>
        </w:rPr>
        <w:t>הכרת תהליך יצור השוקולד.</w:t>
      </w:r>
    </w:p>
    <w:p w14:paraId="3A94402C" w14:textId="77777777" w:rsidR="00B16F3F" w:rsidRPr="004E0ED5" w:rsidRDefault="00B16F3F" w:rsidP="004E0ED5">
      <w:pPr>
        <w:numPr>
          <w:ilvl w:val="0"/>
          <w:numId w:val="2"/>
        </w:numPr>
        <w:spacing w:after="0" w:line="360" w:lineRule="auto"/>
        <w:rPr>
          <w:rFonts w:ascii="Arial" w:hAnsi="Arial" w:cs="David"/>
          <w:color w:val="000000"/>
          <w:sz w:val="24"/>
          <w:szCs w:val="24"/>
        </w:rPr>
      </w:pPr>
      <w:r w:rsidRPr="004E0ED5">
        <w:rPr>
          <w:rFonts w:ascii="Arial" w:hAnsi="Arial" w:cs="David" w:hint="cs"/>
          <w:color w:val="000000"/>
          <w:sz w:val="24"/>
          <w:szCs w:val="24"/>
          <w:rtl/>
        </w:rPr>
        <w:t>הכ</w:t>
      </w:r>
      <w:r w:rsidRPr="004E0ED5">
        <w:rPr>
          <w:rFonts w:ascii="Arial" w:hAnsi="Arial" w:cs="David"/>
          <w:color w:val="000000"/>
          <w:sz w:val="24"/>
          <w:szCs w:val="24"/>
          <w:rtl/>
        </w:rPr>
        <w:t>רת עקרונות הכימיה הלכה למעשה</w:t>
      </w:r>
      <w:r w:rsidRPr="004E0ED5">
        <w:rPr>
          <w:rFonts w:ascii="Arial" w:hAnsi="Arial" w:cs="David" w:hint="cs"/>
          <w:color w:val="000000"/>
          <w:sz w:val="24"/>
          <w:szCs w:val="24"/>
          <w:rtl/>
        </w:rPr>
        <w:t xml:space="preserve"> בנושאים שנלמדו בכתה: </w:t>
      </w:r>
      <w:r w:rsidRPr="004E0ED5">
        <w:rPr>
          <w:rFonts w:cs="David" w:hint="cs"/>
          <w:sz w:val="24"/>
          <w:szCs w:val="24"/>
          <w:rtl/>
        </w:rPr>
        <w:t>תערובות הומוגניות והטרוגניות ,קולואידים, המושגים: הידרופובי והידרופילי, שומנים.</w:t>
      </w:r>
    </w:p>
    <w:p w14:paraId="646EBC03" w14:textId="77777777" w:rsidR="00B16F3F" w:rsidRPr="004E0ED5" w:rsidRDefault="00B16F3F" w:rsidP="004E0ED5">
      <w:pPr>
        <w:numPr>
          <w:ilvl w:val="0"/>
          <w:numId w:val="2"/>
        </w:numPr>
        <w:spacing w:after="0" w:line="360" w:lineRule="auto"/>
        <w:rPr>
          <w:rFonts w:ascii="Arial" w:hAnsi="Arial" w:cs="David"/>
          <w:color w:val="000000"/>
          <w:sz w:val="24"/>
          <w:szCs w:val="24"/>
        </w:rPr>
      </w:pPr>
      <w:r w:rsidRPr="004E0ED5">
        <w:rPr>
          <w:rFonts w:ascii="Arial" w:hAnsi="Arial" w:cs="David"/>
          <w:color w:val="000000"/>
          <w:sz w:val="24"/>
          <w:szCs w:val="24"/>
          <w:rtl/>
        </w:rPr>
        <w:t>הפיכת הכימיה לרלוונטית</w:t>
      </w:r>
      <w:r w:rsidRPr="004E0ED5">
        <w:rPr>
          <w:rFonts w:ascii="Arial" w:hAnsi="Arial" w:cs="David" w:hint="cs"/>
          <w:color w:val="000000"/>
          <w:sz w:val="24"/>
          <w:szCs w:val="24"/>
          <w:rtl/>
        </w:rPr>
        <w:t xml:space="preserve"> ומקושרת לחיי היום יום של התלמיד.</w:t>
      </w:r>
    </w:p>
    <w:p w14:paraId="072FABBD" w14:textId="77777777" w:rsidR="00B16F3F" w:rsidRPr="004E0ED5" w:rsidRDefault="00B16F3F" w:rsidP="004E0ED5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David"/>
          <w:color w:val="000000"/>
          <w:sz w:val="24"/>
          <w:szCs w:val="24"/>
        </w:rPr>
      </w:pPr>
      <w:r w:rsidRPr="004E0ED5">
        <w:rPr>
          <w:rFonts w:ascii="Arial" w:hAnsi="Arial" w:cs="David" w:hint="cs"/>
          <w:color w:val="000000"/>
          <w:sz w:val="24"/>
          <w:szCs w:val="24"/>
          <w:rtl/>
        </w:rPr>
        <w:t>תכנון וביצוע ניסוי חקר מדעי והסקת מסקנות על סמך תוצאות ניסוי.</w:t>
      </w:r>
    </w:p>
    <w:p w14:paraId="4ADC33AC" w14:textId="77777777" w:rsidR="00B16F3F" w:rsidRPr="004E0ED5" w:rsidRDefault="00B16F3F" w:rsidP="004E0ED5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David"/>
          <w:color w:val="000000"/>
          <w:sz w:val="24"/>
          <w:szCs w:val="24"/>
        </w:rPr>
      </w:pPr>
      <w:r w:rsidRPr="004E0ED5">
        <w:rPr>
          <w:rFonts w:ascii="Arial" w:hAnsi="Arial" w:cs="David" w:hint="cs"/>
          <w:color w:val="000000"/>
          <w:sz w:val="24"/>
          <w:szCs w:val="24"/>
          <w:rtl/>
        </w:rPr>
        <w:t>איתור וסיכום מידע ממקורות שונים.</w:t>
      </w:r>
    </w:p>
    <w:p w14:paraId="7CB7284B" w14:textId="77777777" w:rsidR="00B16F3F" w:rsidRPr="004E0ED5" w:rsidRDefault="00B16F3F" w:rsidP="004E0ED5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David"/>
          <w:color w:val="000000"/>
          <w:sz w:val="24"/>
          <w:szCs w:val="24"/>
        </w:rPr>
      </w:pPr>
      <w:r w:rsidRPr="004E0ED5">
        <w:rPr>
          <w:rFonts w:ascii="Arial" w:hAnsi="Arial" w:cs="David"/>
          <w:color w:val="000000"/>
          <w:sz w:val="24"/>
          <w:szCs w:val="24"/>
          <w:rtl/>
        </w:rPr>
        <w:t>פיתוח מיומנויות של עבודה בצוות.</w:t>
      </w:r>
    </w:p>
    <w:p w14:paraId="1991CB25" w14:textId="32B05DFC" w:rsidR="00B16F3F" w:rsidRPr="004E0ED5" w:rsidRDefault="00B16F3F" w:rsidP="004E0ED5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 w:cs="David"/>
          <w:color w:val="000000"/>
          <w:sz w:val="24"/>
          <w:szCs w:val="24"/>
        </w:rPr>
      </w:pPr>
      <w:r w:rsidRPr="004E0ED5">
        <w:rPr>
          <w:rFonts w:ascii="Arial" w:hAnsi="Arial" w:cs="David" w:hint="cs"/>
          <w:color w:val="000000"/>
          <w:sz w:val="24"/>
          <w:szCs w:val="24"/>
          <w:rtl/>
        </w:rPr>
        <w:t xml:space="preserve">חשיפה לפעילות </w:t>
      </w:r>
      <w:proofErr w:type="spellStart"/>
      <w:r w:rsidRPr="004E0ED5">
        <w:rPr>
          <w:rFonts w:ascii="Arial" w:hAnsi="Arial" w:cs="David" w:hint="cs"/>
          <w:color w:val="000000"/>
          <w:sz w:val="24"/>
          <w:szCs w:val="24"/>
          <w:rtl/>
        </w:rPr>
        <w:t>חוויתית</w:t>
      </w:r>
      <w:proofErr w:type="spellEnd"/>
      <w:r w:rsidRPr="004E0ED5">
        <w:rPr>
          <w:rFonts w:ascii="Arial" w:hAnsi="Arial" w:cs="David" w:hint="cs"/>
          <w:color w:val="000000"/>
          <w:sz w:val="24"/>
          <w:szCs w:val="24"/>
          <w:rtl/>
        </w:rPr>
        <w:t>, מעשירה, מגוונת, מאתגרת ומסקרנת ובעיקר שונה מהלמידה המסורתית.</w:t>
      </w:r>
    </w:p>
    <w:p w14:paraId="092B14B3" w14:textId="77777777" w:rsidR="00B16F3F" w:rsidRPr="004E0ED5" w:rsidRDefault="00B16F3F" w:rsidP="004E0ED5">
      <w:pPr>
        <w:shd w:val="clear" w:color="auto" w:fill="FFFFFF"/>
        <w:spacing w:after="0" w:line="360" w:lineRule="auto"/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</w:pPr>
    </w:p>
    <w:p w14:paraId="54C5CABA" w14:textId="77777777" w:rsidR="00B16F3F" w:rsidRPr="004E0ED5" w:rsidRDefault="00B16F3F" w:rsidP="004E0ED5">
      <w:pPr>
        <w:shd w:val="clear" w:color="auto" w:fill="FFFFFF"/>
        <w:spacing w:after="0" w:line="360" w:lineRule="auto"/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</w:pPr>
      <w:r w:rsidRPr="004E0ED5"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>זהירות ובטיחות</w:t>
      </w:r>
    </w:p>
    <w:p w14:paraId="42FF2826" w14:textId="77777777" w:rsidR="00B16F3F" w:rsidRPr="004E0ED5" w:rsidRDefault="00B16F3F" w:rsidP="004E0ED5">
      <w:pPr>
        <w:shd w:val="clear" w:color="auto" w:fill="FFFFFF"/>
        <w:spacing w:after="0" w:line="360" w:lineRule="auto"/>
        <w:ind w:left="351"/>
        <w:rPr>
          <w:rFonts w:ascii="Arial" w:hAnsi="Arial" w:cs="David"/>
          <w:color w:val="000000"/>
          <w:sz w:val="24"/>
          <w:szCs w:val="24"/>
          <w:rtl/>
        </w:rPr>
      </w:pPr>
    </w:p>
    <w:p w14:paraId="51B406D5" w14:textId="77777777" w:rsidR="00B16F3F" w:rsidRPr="004E0ED5" w:rsidRDefault="00B16F3F" w:rsidP="004E0ED5">
      <w:pPr>
        <w:shd w:val="clear" w:color="auto" w:fill="FFFFFF"/>
        <w:spacing w:after="0" w:line="360" w:lineRule="auto"/>
        <w:ind w:left="351"/>
        <w:rPr>
          <w:rFonts w:ascii="Arial" w:hAnsi="Arial" w:cs="David"/>
          <w:color w:val="000000"/>
          <w:sz w:val="24"/>
          <w:szCs w:val="24"/>
          <w:rtl/>
        </w:rPr>
      </w:pPr>
      <w:r w:rsidRPr="004E0ED5">
        <w:rPr>
          <w:rFonts w:ascii="Arial" w:hAnsi="Arial" w:cs="David" w:hint="cs"/>
          <w:color w:val="000000"/>
          <w:sz w:val="24"/>
          <w:szCs w:val="24"/>
          <w:rtl/>
        </w:rPr>
        <w:t>במעבדה זו יתכן ונרצה לטעום מהתוצרים...</w:t>
      </w:r>
    </w:p>
    <w:p w14:paraId="0276E8BB" w14:textId="77777777" w:rsidR="00B16F3F" w:rsidRPr="004E0ED5" w:rsidRDefault="00B16F3F" w:rsidP="004E0ED5">
      <w:pPr>
        <w:shd w:val="clear" w:color="auto" w:fill="FFFFFF"/>
        <w:spacing w:after="0" w:line="360" w:lineRule="auto"/>
        <w:ind w:left="351"/>
        <w:rPr>
          <w:rFonts w:ascii="Arial" w:hAnsi="Arial" w:cs="David"/>
          <w:color w:val="000000"/>
          <w:sz w:val="24"/>
          <w:szCs w:val="24"/>
          <w:rtl/>
        </w:rPr>
      </w:pPr>
      <w:r w:rsidRPr="004E0ED5">
        <w:rPr>
          <w:rFonts w:ascii="Arial" w:hAnsi="Arial" w:cs="David" w:hint="cs"/>
          <w:color w:val="000000"/>
          <w:sz w:val="24"/>
          <w:szCs w:val="24"/>
          <w:rtl/>
        </w:rPr>
        <w:t xml:space="preserve">למטרה זו יש להקפיד לעטוף את משטחי העבודה היטב באמצעות נייר </w:t>
      </w:r>
      <w:r w:rsidR="007431F6" w:rsidRPr="004E0ED5">
        <w:rPr>
          <w:rFonts w:ascii="Arial" w:hAnsi="Arial" w:cs="David" w:hint="cs"/>
          <w:color w:val="000000"/>
          <w:sz w:val="24"/>
          <w:szCs w:val="24"/>
          <w:rtl/>
        </w:rPr>
        <w:t>אלומיניום</w:t>
      </w:r>
      <w:r w:rsidRPr="004E0ED5">
        <w:rPr>
          <w:rFonts w:ascii="Arial" w:hAnsi="Arial" w:cs="David" w:hint="cs"/>
          <w:color w:val="000000"/>
          <w:sz w:val="24"/>
          <w:szCs w:val="24"/>
          <w:rtl/>
        </w:rPr>
        <w:t xml:space="preserve"> או ניילון לשולחן ולהשתמש רק בכלים חד פעמיים.</w:t>
      </w:r>
    </w:p>
    <w:p w14:paraId="26CB0F20" w14:textId="77777777" w:rsidR="00B16F3F" w:rsidRPr="004E0ED5" w:rsidRDefault="00B16F3F" w:rsidP="004E0ED5">
      <w:pPr>
        <w:shd w:val="clear" w:color="auto" w:fill="FFFFFF"/>
        <w:spacing w:after="0" w:line="360" w:lineRule="auto"/>
        <w:ind w:left="351"/>
        <w:rPr>
          <w:rFonts w:ascii="Arial" w:hAnsi="Arial" w:cs="David"/>
          <w:color w:val="000000"/>
          <w:sz w:val="24"/>
          <w:szCs w:val="24"/>
          <w:rtl/>
        </w:rPr>
      </w:pPr>
      <w:r w:rsidRPr="004E0ED5">
        <w:rPr>
          <w:rFonts w:ascii="Arial" w:hAnsi="Arial" w:cs="David" w:hint="cs"/>
          <w:color w:val="000000"/>
          <w:sz w:val="24"/>
          <w:szCs w:val="24"/>
          <w:rtl/>
        </w:rPr>
        <w:t>יש להיזה</w:t>
      </w:r>
      <w:r w:rsidRPr="004E0ED5">
        <w:rPr>
          <w:rFonts w:ascii="Arial" w:hAnsi="Arial" w:cs="David" w:hint="eastAsia"/>
          <w:color w:val="000000"/>
          <w:sz w:val="24"/>
          <w:szCs w:val="24"/>
          <w:rtl/>
        </w:rPr>
        <w:t>ר</w:t>
      </w:r>
      <w:r w:rsidRPr="004E0ED5">
        <w:rPr>
          <w:rFonts w:ascii="Arial" w:hAnsi="Arial" w:cs="David" w:hint="cs"/>
          <w:color w:val="000000"/>
          <w:sz w:val="24"/>
          <w:szCs w:val="24"/>
          <w:rtl/>
        </w:rPr>
        <w:t xml:space="preserve"> ממגע בפלטת החימום וכן מחימום יתר של השומן- ברגע שהשומן מתחיל להינתך כדאי להוריד מהפלטה ולא לשכוח לכבותה.</w:t>
      </w:r>
    </w:p>
    <w:p w14:paraId="570FF327" w14:textId="77777777" w:rsidR="00B16F3F" w:rsidRPr="004E0ED5" w:rsidRDefault="00B16F3F" w:rsidP="004E0ED5">
      <w:pPr>
        <w:shd w:val="clear" w:color="auto" w:fill="FFFFFF"/>
        <w:spacing w:after="0" w:line="360" w:lineRule="auto"/>
        <w:ind w:left="351"/>
        <w:rPr>
          <w:rFonts w:ascii="Arial" w:hAnsi="Arial" w:cs="David"/>
          <w:color w:val="000000"/>
          <w:sz w:val="24"/>
          <w:szCs w:val="24"/>
          <w:rtl/>
        </w:rPr>
      </w:pPr>
    </w:p>
    <w:p w14:paraId="19EFF650" w14:textId="77777777" w:rsidR="00B16F3F" w:rsidRPr="004E0ED5" w:rsidRDefault="00B16F3F" w:rsidP="004E0ED5">
      <w:pPr>
        <w:shd w:val="clear" w:color="auto" w:fill="FFFFFF"/>
        <w:spacing w:after="0" w:line="360" w:lineRule="auto"/>
        <w:rPr>
          <w:rFonts w:ascii="Arial" w:hAnsi="Arial" w:cs="David"/>
          <w:b/>
          <w:bCs/>
          <w:color w:val="000000"/>
          <w:sz w:val="24"/>
          <w:szCs w:val="24"/>
          <w:u w:val="single"/>
          <w:rtl/>
        </w:rPr>
      </w:pPr>
      <w:r w:rsidRPr="004E0ED5">
        <w:rPr>
          <w:rFonts w:ascii="Arial" w:hAnsi="Arial" w:cs="David" w:hint="cs"/>
          <w:b/>
          <w:bCs/>
          <w:color w:val="000000"/>
          <w:sz w:val="24"/>
          <w:szCs w:val="24"/>
          <w:u w:val="single"/>
          <w:rtl/>
        </w:rPr>
        <w:t>חומרים וציוד.</w:t>
      </w:r>
    </w:p>
    <w:p w14:paraId="25C9180E" w14:textId="77777777" w:rsidR="00B16F3F" w:rsidRPr="004E0ED5" w:rsidRDefault="00B16F3F" w:rsidP="004E0ED5">
      <w:pPr>
        <w:shd w:val="clear" w:color="auto" w:fill="FFFFFF"/>
        <w:spacing w:after="0" w:line="360" w:lineRule="auto"/>
        <w:rPr>
          <w:rFonts w:ascii="Arial" w:hAnsi="Arial" w:cs="David"/>
          <w:color w:val="000000"/>
          <w:sz w:val="24"/>
          <w:szCs w:val="24"/>
          <w:rtl/>
        </w:rPr>
      </w:pPr>
      <w:r w:rsidRPr="004E0ED5">
        <w:rPr>
          <w:rFonts w:ascii="Arial" w:hAnsi="Arial" w:cs="David" w:hint="cs"/>
          <w:color w:val="000000"/>
          <w:sz w:val="24"/>
          <w:szCs w:val="24"/>
          <w:rtl/>
        </w:rPr>
        <w:t>לניסוי ההתחלתי לכל קבוצה:</w:t>
      </w:r>
    </w:p>
    <w:p w14:paraId="2EACA562" w14:textId="77777777" w:rsidR="00B16F3F" w:rsidRPr="004E0ED5" w:rsidRDefault="00B16F3F" w:rsidP="004E0ED5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 xml:space="preserve">10 </w:t>
      </w:r>
      <w:r w:rsidRPr="004E0ED5">
        <w:rPr>
          <w:rFonts w:ascii="Arial" w:hAnsi="Arial" w:cs="David"/>
          <w:sz w:val="24"/>
          <w:szCs w:val="24"/>
          <w:rtl/>
        </w:rPr>
        <w:t xml:space="preserve">גרם אבקת קקאו, </w:t>
      </w:r>
    </w:p>
    <w:p w14:paraId="30516157" w14:textId="77777777" w:rsidR="00B16F3F" w:rsidRPr="004E0ED5" w:rsidRDefault="00B16F3F" w:rsidP="004E0ED5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10</w:t>
      </w:r>
      <w:r w:rsidRPr="004E0ED5">
        <w:rPr>
          <w:rFonts w:ascii="Arial" w:hAnsi="Arial" w:cs="David"/>
          <w:sz w:val="24"/>
          <w:szCs w:val="24"/>
          <w:rtl/>
        </w:rPr>
        <w:t xml:space="preserve"> גרם אבקת חלב, </w:t>
      </w:r>
    </w:p>
    <w:p w14:paraId="3D101E0C" w14:textId="77777777" w:rsidR="00B16F3F" w:rsidRPr="004E0ED5" w:rsidRDefault="00B16F3F" w:rsidP="004E0ED5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 xml:space="preserve">20 </w:t>
      </w:r>
      <w:r w:rsidRPr="004E0ED5">
        <w:rPr>
          <w:rFonts w:ascii="Arial" w:hAnsi="Arial" w:cs="David"/>
          <w:sz w:val="24"/>
          <w:szCs w:val="24"/>
          <w:rtl/>
        </w:rPr>
        <w:t xml:space="preserve">גרם אבקת סוכר, </w:t>
      </w:r>
    </w:p>
    <w:p w14:paraId="2E5D8B3A" w14:textId="77777777" w:rsidR="00B16F3F" w:rsidRPr="004E0ED5" w:rsidRDefault="00B16F3F" w:rsidP="004E0ED5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20</w:t>
      </w:r>
      <w:r w:rsidRPr="004E0ED5">
        <w:rPr>
          <w:rFonts w:ascii="Arial" w:hAnsi="Arial" w:cs="David"/>
          <w:sz w:val="24"/>
          <w:szCs w:val="24"/>
          <w:rtl/>
        </w:rPr>
        <w:t xml:space="preserve"> גרם </w:t>
      </w:r>
      <w:r w:rsidRPr="004E0ED5">
        <w:rPr>
          <w:rFonts w:ascii="Arial" w:hAnsi="Arial" w:cs="David" w:hint="cs"/>
          <w:sz w:val="24"/>
          <w:szCs w:val="24"/>
          <w:rtl/>
        </w:rPr>
        <w:t>מרגרינה</w:t>
      </w:r>
    </w:p>
    <w:p w14:paraId="55B2F3E1" w14:textId="77777777" w:rsidR="00B16F3F" w:rsidRPr="004E0ED5" w:rsidRDefault="00B16F3F" w:rsidP="004E0ED5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/>
          <w:sz w:val="24"/>
          <w:szCs w:val="24"/>
          <w:rtl/>
        </w:rPr>
        <w:t>מעט מלח.</w:t>
      </w:r>
    </w:p>
    <w:p w14:paraId="4D42E756" w14:textId="77777777" w:rsidR="00B16F3F" w:rsidRPr="004E0ED5" w:rsidRDefault="00B16F3F" w:rsidP="004E0ED5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</w:p>
    <w:p w14:paraId="1AB1BDF6" w14:textId="77777777" w:rsidR="00B16F3F" w:rsidRPr="004E0ED5" w:rsidRDefault="00B16F3F" w:rsidP="004E0ED5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4E0ED5">
        <w:rPr>
          <w:rFonts w:eastAsia="Calibri" w:cs="David" w:hint="cs"/>
          <w:b/>
          <w:bCs/>
          <w:sz w:val="24"/>
          <w:szCs w:val="24"/>
          <w:rtl/>
        </w:rPr>
        <w:t>ציוד:</w:t>
      </w:r>
      <w:r w:rsidRPr="004E0ED5">
        <w:rPr>
          <w:rFonts w:ascii="Arial" w:hAnsi="Arial" w:cs="David" w:hint="cs"/>
          <w:sz w:val="24"/>
          <w:szCs w:val="24"/>
          <w:rtl/>
        </w:rPr>
        <w:t xml:space="preserve"> </w:t>
      </w:r>
      <w:r w:rsidRPr="004E0ED5">
        <w:rPr>
          <w:rFonts w:ascii="Arial" w:hAnsi="Arial" w:cs="David"/>
          <w:sz w:val="24"/>
          <w:szCs w:val="24"/>
          <w:rtl/>
        </w:rPr>
        <w:t xml:space="preserve">תבנית </w:t>
      </w:r>
      <w:r w:rsidRPr="004E0ED5">
        <w:rPr>
          <w:rFonts w:ascii="Arial" w:hAnsi="Arial" w:cs="David" w:hint="cs"/>
          <w:sz w:val="24"/>
          <w:szCs w:val="24"/>
          <w:rtl/>
        </w:rPr>
        <w:t>אלומיניו</w:t>
      </w:r>
      <w:r w:rsidRPr="004E0ED5">
        <w:rPr>
          <w:rFonts w:ascii="Arial" w:hAnsi="Arial" w:cs="David" w:hint="eastAsia"/>
          <w:sz w:val="24"/>
          <w:szCs w:val="24"/>
          <w:rtl/>
        </w:rPr>
        <w:t>ם</w:t>
      </w:r>
      <w:r w:rsidRPr="004E0ED5">
        <w:rPr>
          <w:rFonts w:ascii="Arial" w:hAnsi="Arial" w:cs="David" w:hint="cs"/>
          <w:sz w:val="24"/>
          <w:szCs w:val="24"/>
          <w:rtl/>
        </w:rPr>
        <w:t xml:space="preserve"> קטנה (9*12 ס"מ)</w:t>
      </w:r>
      <w:r w:rsidRPr="004E0ED5">
        <w:rPr>
          <w:rFonts w:ascii="Arial" w:hAnsi="Arial" w:cs="David"/>
          <w:sz w:val="24"/>
          <w:szCs w:val="24"/>
          <w:rtl/>
        </w:rPr>
        <w:t xml:space="preserve">, </w:t>
      </w:r>
      <w:r w:rsidRPr="004E0ED5">
        <w:rPr>
          <w:rFonts w:ascii="Arial" w:hAnsi="Arial" w:cs="David" w:hint="cs"/>
          <w:sz w:val="24"/>
          <w:szCs w:val="24"/>
          <w:rtl/>
        </w:rPr>
        <w:t xml:space="preserve">4 </w:t>
      </w:r>
      <w:r w:rsidRPr="004E0ED5">
        <w:rPr>
          <w:rFonts w:ascii="Arial" w:hAnsi="Arial" w:cs="David"/>
          <w:sz w:val="24"/>
          <w:szCs w:val="24"/>
          <w:rtl/>
        </w:rPr>
        <w:t xml:space="preserve">כוסות </w:t>
      </w:r>
      <w:r w:rsidRPr="004E0ED5">
        <w:rPr>
          <w:rFonts w:ascii="Arial" w:hAnsi="Arial" w:cs="David" w:hint="cs"/>
          <w:sz w:val="24"/>
          <w:szCs w:val="24"/>
          <w:rtl/>
        </w:rPr>
        <w:t xml:space="preserve">חד פעמיות </w:t>
      </w:r>
      <w:r w:rsidRPr="004E0ED5">
        <w:rPr>
          <w:rFonts w:ascii="Arial" w:hAnsi="Arial" w:cs="David"/>
          <w:sz w:val="24"/>
          <w:szCs w:val="24"/>
          <w:rtl/>
        </w:rPr>
        <w:t>לשקילה</w:t>
      </w:r>
      <w:r w:rsidRPr="004E0ED5">
        <w:rPr>
          <w:rFonts w:ascii="Arial" w:hAnsi="Arial" w:cs="David" w:hint="cs"/>
          <w:sz w:val="24"/>
          <w:szCs w:val="24"/>
          <w:rtl/>
        </w:rPr>
        <w:t>,</w:t>
      </w:r>
      <w:r w:rsidRPr="004E0ED5">
        <w:rPr>
          <w:rFonts w:ascii="Arial" w:hAnsi="Arial" w:cs="David"/>
          <w:sz w:val="24"/>
          <w:szCs w:val="24"/>
          <w:rtl/>
        </w:rPr>
        <w:t xml:space="preserve"> כף וקערה </w:t>
      </w:r>
      <w:r w:rsidRPr="004E0ED5">
        <w:rPr>
          <w:rFonts w:ascii="Arial" w:hAnsi="Arial" w:cs="David" w:hint="cs"/>
          <w:sz w:val="24"/>
          <w:szCs w:val="24"/>
          <w:rtl/>
        </w:rPr>
        <w:t xml:space="preserve">למרק חד פעמיות </w:t>
      </w:r>
      <w:r w:rsidRPr="004E0ED5">
        <w:rPr>
          <w:rFonts w:ascii="Arial" w:hAnsi="Arial" w:cs="David"/>
          <w:sz w:val="24"/>
          <w:szCs w:val="24"/>
          <w:rtl/>
        </w:rPr>
        <w:t>לערבוב, פלטת חימום ומאזניים.</w:t>
      </w:r>
    </w:p>
    <w:p w14:paraId="2FD1598A" w14:textId="77777777" w:rsidR="00B16F3F" w:rsidRPr="004E0ED5" w:rsidRDefault="00B16F3F" w:rsidP="004E0ED5">
      <w:pPr>
        <w:spacing w:after="0" w:line="360" w:lineRule="auto"/>
        <w:ind w:left="369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כדאי גם מד טמפרטורה למזון</w:t>
      </w:r>
    </w:p>
    <w:p w14:paraId="0D64CE70" w14:textId="77777777" w:rsidR="00B16F3F" w:rsidRPr="004E0ED5" w:rsidRDefault="00B16F3F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6F506737" w14:textId="33911441" w:rsidR="00B16F3F" w:rsidRPr="004E0ED5" w:rsidRDefault="00F87BCE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מניסיוננו</w:t>
      </w:r>
      <w:r w:rsidR="00B16F3F" w:rsidRPr="004E0ED5">
        <w:rPr>
          <w:rFonts w:ascii="Arial" w:hAnsi="Arial" w:cs="David" w:hint="cs"/>
          <w:sz w:val="24"/>
          <w:szCs w:val="24"/>
          <w:rtl/>
        </w:rPr>
        <w:t>,</w:t>
      </w:r>
      <w:r>
        <w:rPr>
          <w:rFonts w:ascii="Arial" w:hAnsi="Arial" w:cs="David" w:hint="cs"/>
          <w:sz w:val="24"/>
          <w:szCs w:val="24"/>
          <w:rtl/>
        </w:rPr>
        <w:t xml:space="preserve"> </w:t>
      </w:r>
      <w:r w:rsidR="00B16F3F" w:rsidRPr="004E0ED5">
        <w:rPr>
          <w:rFonts w:ascii="Arial" w:hAnsi="Arial" w:cs="David" w:hint="cs"/>
          <w:sz w:val="24"/>
          <w:szCs w:val="24"/>
          <w:rtl/>
        </w:rPr>
        <w:t>לניסויים שהתלמידים יתכננו כדאי להכין:</w:t>
      </w:r>
    </w:p>
    <w:p w14:paraId="7A94A296" w14:textId="4EAF423D" w:rsidR="00B16F3F" w:rsidRPr="004E0ED5" w:rsidRDefault="00B16F3F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חמאה, חמאת קקאו, שמן,</w:t>
      </w:r>
      <w:r w:rsidR="00F87BCE">
        <w:rPr>
          <w:rFonts w:ascii="Arial" w:hAnsi="Arial" w:cs="David" w:hint="cs"/>
          <w:sz w:val="24"/>
          <w:szCs w:val="24"/>
          <w:rtl/>
        </w:rPr>
        <w:t xml:space="preserve"> </w:t>
      </w:r>
      <w:r w:rsidRPr="004E0ED5">
        <w:rPr>
          <w:rFonts w:ascii="Arial" w:hAnsi="Arial" w:cs="David" w:hint="cs"/>
          <w:sz w:val="24"/>
          <w:szCs w:val="24"/>
          <w:rtl/>
        </w:rPr>
        <w:t>שמן קוקוס...</w:t>
      </w:r>
    </w:p>
    <w:p w14:paraId="332E4D34" w14:textId="77777777" w:rsidR="00B16F3F" w:rsidRPr="004E0ED5" w:rsidRDefault="00B16F3F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סוגי סוכר שונים, תחליף סוכר.</w:t>
      </w:r>
    </w:p>
    <w:p w14:paraId="12548F59" w14:textId="77777777" w:rsidR="00B16F3F" w:rsidRDefault="00B16F3F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אבקת מלבין לקפה</w:t>
      </w:r>
    </w:p>
    <w:p w14:paraId="510BF96F" w14:textId="77777777" w:rsidR="00DD561A" w:rsidRPr="004E0ED5" w:rsidRDefault="00DD561A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536D08B1" w14:textId="77777777" w:rsidR="004E0ED5" w:rsidRPr="004E0ED5" w:rsidRDefault="004E0ED5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18F34153" w14:textId="77777777" w:rsidR="00B16F3F" w:rsidRPr="004E0ED5" w:rsidRDefault="00B16F3F" w:rsidP="004E0ED5">
      <w:pPr>
        <w:numPr>
          <w:ilvl w:val="0"/>
          <w:numId w:val="3"/>
        </w:numPr>
        <w:spacing w:after="0" w:line="360" w:lineRule="auto"/>
        <w:rPr>
          <w:rFonts w:ascii="Arial" w:hAnsi="Arial" w:cs="David"/>
          <w:sz w:val="24"/>
          <w:szCs w:val="24"/>
        </w:rPr>
      </w:pPr>
      <w:r w:rsidRPr="004E0ED5">
        <w:rPr>
          <w:rFonts w:ascii="Arial" w:hAnsi="Arial" w:cs="David" w:hint="cs"/>
          <w:sz w:val="24"/>
          <w:szCs w:val="24"/>
          <w:rtl/>
        </w:rPr>
        <w:t>חומרים שלא ניתן להשיג במרכול רגיל ניתן להשיג בחנויות מתמחות למוצרי אפייה.</w:t>
      </w:r>
    </w:p>
    <w:p w14:paraId="471DCA85" w14:textId="77777777" w:rsidR="00B16F3F" w:rsidRPr="004E0ED5" w:rsidRDefault="00B16F3F" w:rsidP="004E0ED5">
      <w:pPr>
        <w:numPr>
          <w:ilvl w:val="0"/>
          <w:numId w:val="3"/>
        </w:numPr>
        <w:spacing w:after="0" w:line="360" w:lineRule="auto"/>
        <w:rPr>
          <w:rFonts w:ascii="Arial" w:hAnsi="Arial" w:cs="David"/>
          <w:sz w:val="24"/>
          <w:szCs w:val="24"/>
        </w:rPr>
      </w:pPr>
      <w:r w:rsidRPr="004E0ED5">
        <w:rPr>
          <w:rFonts w:ascii="Arial" w:hAnsi="Arial" w:cs="David" w:hint="cs"/>
          <w:sz w:val="24"/>
          <w:szCs w:val="24"/>
          <w:rtl/>
        </w:rPr>
        <w:t>החומרים המופיעים ברשימה מיועדים לניסוי בודד לכל קבוצה.</w:t>
      </w:r>
    </w:p>
    <w:p w14:paraId="5CEF2116" w14:textId="77777777" w:rsidR="00B16F3F" w:rsidRPr="004E0ED5" w:rsidRDefault="00B16F3F" w:rsidP="004E0ED5">
      <w:pPr>
        <w:spacing w:after="0" w:line="360" w:lineRule="auto"/>
        <w:ind w:left="720"/>
        <w:rPr>
          <w:rFonts w:ascii="Arial" w:hAnsi="Arial" w:cs="David"/>
          <w:sz w:val="24"/>
          <w:szCs w:val="24"/>
        </w:rPr>
      </w:pPr>
      <w:r w:rsidRPr="004E0ED5">
        <w:rPr>
          <w:rFonts w:ascii="Arial" w:hAnsi="Arial" w:cs="David" w:hint="cs"/>
          <w:sz w:val="24"/>
          <w:szCs w:val="24"/>
          <w:rtl/>
        </w:rPr>
        <w:t>אם רוצים לתת לכל קבוצה להכין מספר ערכות לכל שאלת חקר יש להכפיל בהתאם.</w:t>
      </w:r>
    </w:p>
    <w:p w14:paraId="5CD541DA" w14:textId="77777777" w:rsidR="00B16F3F" w:rsidRPr="004E0ED5" w:rsidRDefault="00B16F3F" w:rsidP="004E0ED5">
      <w:pPr>
        <w:spacing w:after="0" w:line="360" w:lineRule="auto"/>
        <w:ind w:left="360"/>
        <w:rPr>
          <w:rFonts w:ascii="Arial" w:hAnsi="Arial" w:cs="David"/>
          <w:sz w:val="24"/>
          <w:szCs w:val="24"/>
          <w:rtl/>
        </w:rPr>
      </w:pPr>
    </w:p>
    <w:p w14:paraId="7C4C2182" w14:textId="77777777" w:rsidR="00B16F3F" w:rsidRPr="004E0ED5" w:rsidRDefault="00B16F3F" w:rsidP="004E0ED5">
      <w:pPr>
        <w:numPr>
          <w:ilvl w:val="0"/>
          <w:numId w:val="1"/>
        </w:numPr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E0ED5">
        <w:rPr>
          <w:rFonts w:cs="David" w:hint="cs"/>
          <w:b/>
          <w:bCs/>
          <w:sz w:val="24"/>
          <w:szCs w:val="24"/>
          <w:u w:val="single"/>
          <w:rtl/>
        </w:rPr>
        <w:t>טיפים:</w:t>
      </w:r>
      <w:r w:rsidRPr="004E0ED5">
        <w:rPr>
          <w:rFonts w:cs="David" w:hint="cs"/>
          <w:sz w:val="24"/>
          <w:szCs w:val="24"/>
          <w:rtl/>
        </w:rPr>
        <w:t xml:space="preserve"> </w:t>
      </w:r>
    </w:p>
    <w:p w14:paraId="0FAE65DA" w14:textId="77777777" w:rsidR="00B16F3F" w:rsidRPr="004E0ED5" w:rsidRDefault="00B16F3F" w:rsidP="004E0ED5">
      <w:pPr>
        <w:numPr>
          <w:ilvl w:val="0"/>
          <w:numId w:val="1"/>
        </w:numPr>
        <w:spacing w:after="0" w:line="360" w:lineRule="auto"/>
        <w:rPr>
          <w:rFonts w:cs="David"/>
          <w:sz w:val="24"/>
          <w:szCs w:val="24"/>
        </w:rPr>
      </w:pPr>
      <w:r w:rsidRPr="004E0ED5">
        <w:rPr>
          <w:rFonts w:cs="David" w:hint="cs"/>
          <w:sz w:val="24"/>
          <w:szCs w:val="24"/>
          <w:rtl/>
        </w:rPr>
        <w:t xml:space="preserve">כדאי לתת לתלמידים לחפש רקע מדעי בכימיה על מבנה של קולואידים בכלל ושל השוקולד בפרט , תהליך </w:t>
      </w:r>
      <w:proofErr w:type="spellStart"/>
      <w:r w:rsidRPr="004E0ED5">
        <w:rPr>
          <w:rFonts w:cs="David" w:hint="cs"/>
          <w:sz w:val="24"/>
          <w:szCs w:val="24"/>
          <w:rtl/>
        </w:rPr>
        <w:t>הטימפרור</w:t>
      </w:r>
      <w:proofErr w:type="spellEnd"/>
      <w:r w:rsidRPr="004E0ED5">
        <w:rPr>
          <w:rFonts w:cs="David" w:hint="cs"/>
          <w:sz w:val="24"/>
          <w:szCs w:val="24"/>
          <w:rtl/>
        </w:rPr>
        <w:t>, וגם  ולהזכיר את פרק  השומנים .</w:t>
      </w:r>
    </w:p>
    <w:p w14:paraId="308605C8" w14:textId="77777777" w:rsidR="00B16F3F" w:rsidRPr="004E0ED5" w:rsidRDefault="00B16F3F" w:rsidP="004E0ED5">
      <w:pPr>
        <w:numPr>
          <w:ilvl w:val="0"/>
          <w:numId w:val="1"/>
        </w:numPr>
        <w:spacing w:after="0" w:line="360" w:lineRule="auto"/>
        <w:rPr>
          <w:rFonts w:cs="David"/>
          <w:sz w:val="24"/>
          <w:szCs w:val="24"/>
        </w:rPr>
      </w:pPr>
      <w:r w:rsidRPr="004E0ED5">
        <w:rPr>
          <w:rFonts w:cs="David" w:hint="cs"/>
          <w:sz w:val="24"/>
          <w:szCs w:val="24"/>
          <w:rtl/>
        </w:rPr>
        <w:t>כדאי לערוך תערוכת התוצרים/השוקולדים של כל קבוצה שתתבצע באופן חגיגי ומרגש כך שהתלמידים יסיירו בין השוקולדים השונים ויתוודעו לטעמם ומרכיביהם. מומלץ לצלם תמונות מתערוכת השוקולד ולפרסם בבי"ס את אופי הפעילות תוצאותיה.</w:t>
      </w:r>
    </w:p>
    <w:p w14:paraId="20989C3B" w14:textId="77777777" w:rsidR="00B16F3F" w:rsidRPr="004E0ED5" w:rsidRDefault="00B16F3F" w:rsidP="004E0ED5">
      <w:pPr>
        <w:numPr>
          <w:ilvl w:val="0"/>
          <w:numId w:val="1"/>
        </w:numPr>
        <w:spacing w:after="0" w:line="360" w:lineRule="auto"/>
        <w:rPr>
          <w:rFonts w:cs="David"/>
          <w:sz w:val="24"/>
          <w:szCs w:val="24"/>
          <w:rtl/>
        </w:rPr>
      </w:pPr>
      <w:r w:rsidRPr="004E0ED5">
        <w:rPr>
          <w:rFonts w:cs="David" w:hint="cs"/>
          <w:b/>
          <w:bCs/>
          <w:sz w:val="24"/>
          <w:szCs w:val="24"/>
          <w:rtl/>
        </w:rPr>
        <w:t>ניסויים שתלמידים עשויים להציע:</w:t>
      </w:r>
    </w:p>
    <w:p w14:paraId="19AE3D5B" w14:textId="77777777" w:rsidR="00B16F3F" w:rsidRPr="004E0ED5" w:rsidRDefault="00B16F3F" w:rsidP="004E0ED5">
      <w:pPr>
        <w:spacing w:after="0" w:line="360" w:lineRule="auto"/>
        <w:ind w:left="1440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>שינוי % /כמות השומן וסוגו (ראה בהמלצות לחומרים)</w:t>
      </w:r>
    </w:p>
    <w:p w14:paraId="4C748F32" w14:textId="77777777" w:rsidR="00B16F3F" w:rsidRPr="004E0ED5" w:rsidRDefault="00B16F3F" w:rsidP="004E0ED5">
      <w:pPr>
        <w:spacing w:after="0" w:line="360" w:lineRule="auto"/>
        <w:ind w:left="1440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>שינוי % /כמות הקקאו</w:t>
      </w:r>
    </w:p>
    <w:p w14:paraId="2EA6416A" w14:textId="77777777" w:rsidR="00B16F3F" w:rsidRPr="004E0ED5" w:rsidRDefault="00B16F3F" w:rsidP="004E0ED5">
      <w:pPr>
        <w:spacing w:after="0" w:line="360" w:lineRule="auto"/>
        <w:ind w:left="1440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 xml:space="preserve">שינוי % /כמות אבקת החלב </w:t>
      </w:r>
    </w:p>
    <w:p w14:paraId="3B284797" w14:textId="77777777" w:rsidR="00B16F3F" w:rsidRPr="004E0ED5" w:rsidRDefault="00B16F3F" w:rsidP="004E0ED5">
      <w:pPr>
        <w:spacing w:after="0" w:line="360" w:lineRule="auto"/>
        <w:ind w:left="1440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>שינוי % /כמות סוכר וסוגו</w:t>
      </w:r>
    </w:p>
    <w:p w14:paraId="134F3BA8" w14:textId="2EA329E3" w:rsidR="00B16F3F" w:rsidRPr="004E0ED5" w:rsidRDefault="00B16F3F" w:rsidP="004E0ED5">
      <w:pPr>
        <w:spacing w:after="0" w:line="360" w:lineRule="auto"/>
        <w:ind w:left="1440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>שינוי תהליך ההכנה</w:t>
      </w:r>
      <w:r w:rsidR="00F87BCE">
        <w:rPr>
          <w:rFonts w:cs="David" w:hint="cs"/>
          <w:sz w:val="24"/>
          <w:szCs w:val="24"/>
          <w:rtl/>
        </w:rPr>
        <w:t xml:space="preserve"> </w:t>
      </w:r>
      <w:r w:rsidRPr="004E0ED5">
        <w:rPr>
          <w:rFonts w:cs="David" w:hint="cs"/>
          <w:sz w:val="24"/>
          <w:szCs w:val="24"/>
          <w:rtl/>
        </w:rPr>
        <w:t>- סדר הכנסת החומרים, קצב החימום/ קירור.</w:t>
      </w:r>
    </w:p>
    <w:p w14:paraId="61B060AA" w14:textId="77777777" w:rsidR="00B16F3F" w:rsidRPr="004E0ED5" w:rsidRDefault="00B16F3F" w:rsidP="004E0ED5">
      <w:pPr>
        <w:shd w:val="clear" w:color="auto" w:fill="FFFFFF"/>
        <w:spacing w:after="0" w:line="360" w:lineRule="auto"/>
        <w:ind w:left="1791"/>
        <w:rPr>
          <w:rFonts w:ascii="Arial" w:hAnsi="Arial" w:cs="David"/>
          <w:color w:val="000000"/>
          <w:sz w:val="24"/>
          <w:szCs w:val="24"/>
          <w:rtl/>
        </w:rPr>
      </w:pPr>
    </w:p>
    <w:p w14:paraId="46794248" w14:textId="77777777" w:rsidR="00B16F3F" w:rsidRPr="004E0ED5" w:rsidRDefault="00550D43" w:rsidP="004E0ED5">
      <w:pPr>
        <w:spacing w:after="0" w:line="360" w:lineRule="auto"/>
        <w:ind w:left="5" w:hanging="14"/>
        <w:rPr>
          <w:rFonts w:cs="David"/>
          <w:sz w:val="24"/>
          <w:szCs w:val="24"/>
          <w:rtl/>
        </w:rPr>
      </w:pPr>
      <w:r w:rsidRPr="004E0ED5">
        <w:rPr>
          <w:rFonts w:cs="David"/>
          <w:noProof/>
          <w:sz w:val="24"/>
          <w:szCs w:val="24"/>
          <w:rtl/>
        </w:rPr>
        <w:drawing>
          <wp:anchor distT="0" distB="0" distL="114300" distR="114300" simplePos="0" relativeHeight="251673600" behindDoc="0" locked="0" layoutInCell="1" allowOverlap="1" wp14:anchorId="74818B42" wp14:editId="7F95B606">
            <wp:simplePos x="0" y="0"/>
            <wp:positionH relativeFrom="column">
              <wp:posOffset>533400</wp:posOffset>
            </wp:positionH>
            <wp:positionV relativeFrom="paragraph">
              <wp:posOffset>111760</wp:posOffset>
            </wp:positionV>
            <wp:extent cx="5705475" cy="3200400"/>
            <wp:effectExtent l="19050" t="0" r="9525" b="0"/>
            <wp:wrapNone/>
            <wp:docPr id="3" name="תמונה 1" descr="עוגת שוקולד אפוי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1" descr="עוגת שוקולד אפוי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F0ACE8" w14:textId="77777777" w:rsidR="00B16F3F" w:rsidRPr="004E0ED5" w:rsidRDefault="00B16F3F" w:rsidP="004E0ED5">
      <w:pPr>
        <w:spacing w:after="0" w:line="360" w:lineRule="auto"/>
        <w:ind w:left="5" w:hanging="14"/>
        <w:rPr>
          <w:rFonts w:cs="David"/>
          <w:sz w:val="24"/>
          <w:szCs w:val="24"/>
          <w:rtl/>
        </w:rPr>
      </w:pPr>
    </w:p>
    <w:p w14:paraId="10261793" w14:textId="77777777" w:rsidR="00B16F3F" w:rsidRPr="004E0ED5" w:rsidRDefault="00B16F3F" w:rsidP="004E0ED5">
      <w:pPr>
        <w:spacing w:after="0" w:line="360" w:lineRule="auto"/>
        <w:ind w:left="5" w:hanging="14"/>
        <w:rPr>
          <w:rFonts w:cs="David"/>
          <w:sz w:val="24"/>
          <w:szCs w:val="24"/>
          <w:rtl/>
        </w:rPr>
      </w:pPr>
    </w:p>
    <w:p w14:paraId="20632D55" w14:textId="77777777" w:rsidR="00B16F3F" w:rsidRPr="004E0ED5" w:rsidRDefault="00B16F3F" w:rsidP="004E0ED5">
      <w:pPr>
        <w:spacing w:after="0" w:line="360" w:lineRule="auto"/>
        <w:ind w:left="5" w:hanging="14"/>
        <w:rPr>
          <w:rFonts w:cs="David"/>
          <w:sz w:val="24"/>
          <w:szCs w:val="24"/>
          <w:rtl/>
        </w:rPr>
      </w:pPr>
    </w:p>
    <w:p w14:paraId="17CEE1EF" w14:textId="77777777" w:rsidR="00B16F3F" w:rsidRPr="004E0ED5" w:rsidRDefault="00B16F3F" w:rsidP="004E0ED5">
      <w:pPr>
        <w:spacing w:after="0" w:line="360" w:lineRule="auto"/>
        <w:ind w:left="5" w:hanging="14"/>
        <w:rPr>
          <w:rFonts w:cs="David"/>
          <w:sz w:val="24"/>
          <w:szCs w:val="24"/>
          <w:rtl/>
        </w:rPr>
      </w:pPr>
    </w:p>
    <w:p w14:paraId="76BE4F4F" w14:textId="77777777" w:rsidR="00B16F3F" w:rsidRPr="004E0ED5" w:rsidRDefault="00B16F3F" w:rsidP="004E0ED5">
      <w:pPr>
        <w:spacing w:after="0" w:line="360" w:lineRule="auto"/>
        <w:ind w:left="5" w:hanging="14"/>
        <w:rPr>
          <w:rFonts w:cs="David"/>
          <w:sz w:val="24"/>
          <w:szCs w:val="24"/>
          <w:rtl/>
        </w:rPr>
      </w:pPr>
    </w:p>
    <w:p w14:paraId="7DF58075" w14:textId="77777777" w:rsidR="00B16F3F" w:rsidRPr="004E0ED5" w:rsidRDefault="00B16F3F" w:rsidP="004E0ED5">
      <w:pPr>
        <w:spacing w:after="0" w:line="360" w:lineRule="auto"/>
        <w:ind w:left="5" w:hanging="14"/>
        <w:rPr>
          <w:rFonts w:cs="David"/>
          <w:sz w:val="24"/>
          <w:szCs w:val="24"/>
          <w:rtl/>
        </w:rPr>
      </w:pPr>
    </w:p>
    <w:p w14:paraId="4E4E04F6" w14:textId="77777777" w:rsidR="00B16F3F" w:rsidRPr="004E0ED5" w:rsidRDefault="00B16F3F" w:rsidP="004E0ED5">
      <w:pPr>
        <w:spacing w:after="0" w:line="360" w:lineRule="auto"/>
        <w:ind w:left="5" w:hanging="14"/>
        <w:rPr>
          <w:rFonts w:cs="David"/>
          <w:sz w:val="24"/>
          <w:szCs w:val="24"/>
          <w:rtl/>
        </w:rPr>
      </w:pPr>
    </w:p>
    <w:p w14:paraId="22211FF8" w14:textId="77777777" w:rsidR="00B16F3F" w:rsidRPr="004E0ED5" w:rsidRDefault="00B16F3F" w:rsidP="004E0ED5">
      <w:pPr>
        <w:spacing w:after="0" w:line="360" w:lineRule="auto"/>
        <w:ind w:left="5" w:hanging="14"/>
        <w:rPr>
          <w:rFonts w:cs="David"/>
          <w:sz w:val="24"/>
          <w:szCs w:val="24"/>
          <w:rtl/>
        </w:rPr>
      </w:pPr>
    </w:p>
    <w:p w14:paraId="6BD43553" w14:textId="77777777" w:rsidR="00B16F3F" w:rsidRPr="004E0ED5" w:rsidRDefault="00B16F3F" w:rsidP="004E0ED5">
      <w:pPr>
        <w:spacing w:after="0" w:line="360" w:lineRule="auto"/>
        <w:ind w:left="5" w:hanging="14"/>
        <w:rPr>
          <w:rFonts w:cs="David"/>
          <w:sz w:val="24"/>
          <w:szCs w:val="24"/>
          <w:rtl/>
        </w:rPr>
      </w:pPr>
    </w:p>
    <w:p w14:paraId="470E8EE3" w14:textId="77777777" w:rsidR="00550D43" w:rsidRPr="004E0ED5" w:rsidRDefault="00550D43" w:rsidP="004E0ED5">
      <w:pPr>
        <w:spacing w:after="0" w:line="360" w:lineRule="auto"/>
        <w:rPr>
          <w:rFonts w:cs="David"/>
          <w:sz w:val="24"/>
          <w:szCs w:val="24"/>
          <w:u w:val="single"/>
          <w:rtl/>
        </w:rPr>
      </w:pPr>
    </w:p>
    <w:p w14:paraId="148C7D4C" w14:textId="77777777" w:rsidR="00550D43" w:rsidRPr="004E0ED5" w:rsidRDefault="00550D43" w:rsidP="004E0ED5">
      <w:pPr>
        <w:spacing w:after="0" w:line="360" w:lineRule="auto"/>
        <w:rPr>
          <w:rFonts w:cs="David"/>
          <w:sz w:val="24"/>
          <w:szCs w:val="24"/>
          <w:u w:val="single"/>
          <w:rtl/>
        </w:rPr>
      </w:pPr>
    </w:p>
    <w:p w14:paraId="6CAF967C" w14:textId="77777777" w:rsidR="00550D43" w:rsidRPr="004E0ED5" w:rsidRDefault="00550D43" w:rsidP="004E0ED5">
      <w:pPr>
        <w:spacing w:after="0" w:line="360" w:lineRule="auto"/>
        <w:rPr>
          <w:rFonts w:cs="David"/>
          <w:sz w:val="24"/>
          <w:szCs w:val="24"/>
          <w:u w:val="single"/>
          <w:rtl/>
        </w:rPr>
      </w:pPr>
    </w:p>
    <w:p w14:paraId="272D16FF" w14:textId="77777777" w:rsidR="00550D43" w:rsidRPr="004E0ED5" w:rsidRDefault="00550D43" w:rsidP="004E0ED5">
      <w:pPr>
        <w:spacing w:after="0" w:line="360" w:lineRule="auto"/>
        <w:rPr>
          <w:rFonts w:cs="David"/>
          <w:sz w:val="24"/>
          <w:szCs w:val="24"/>
          <w:u w:val="single"/>
          <w:rtl/>
        </w:rPr>
      </w:pPr>
    </w:p>
    <w:p w14:paraId="07D80989" w14:textId="77777777" w:rsidR="00550D43" w:rsidRPr="004E0ED5" w:rsidRDefault="00550D43" w:rsidP="004E0ED5">
      <w:pPr>
        <w:spacing w:after="0" w:line="360" w:lineRule="auto"/>
        <w:rPr>
          <w:rFonts w:cs="David"/>
          <w:sz w:val="24"/>
          <w:szCs w:val="24"/>
          <w:u w:val="single"/>
          <w:rtl/>
        </w:rPr>
      </w:pPr>
    </w:p>
    <w:p w14:paraId="05F27888" w14:textId="77777777" w:rsidR="00550D43" w:rsidRPr="004E0ED5" w:rsidRDefault="00550D43" w:rsidP="004E0ED5">
      <w:pPr>
        <w:spacing w:after="0" w:line="360" w:lineRule="auto"/>
        <w:rPr>
          <w:rFonts w:cs="David"/>
          <w:sz w:val="24"/>
          <w:szCs w:val="24"/>
          <w:u w:val="single"/>
          <w:rtl/>
        </w:rPr>
      </w:pPr>
    </w:p>
    <w:p w14:paraId="4206AFE1" w14:textId="77777777" w:rsidR="00550D43" w:rsidRPr="004E0ED5" w:rsidRDefault="00550D43" w:rsidP="004E0ED5">
      <w:pPr>
        <w:spacing w:after="0" w:line="360" w:lineRule="auto"/>
        <w:rPr>
          <w:rFonts w:cs="David"/>
          <w:sz w:val="24"/>
          <w:szCs w:val="24"/>
          <w:u w:val="single"/>
          <w:rtl/>
        </w:rPr>
      </w:pPr>
    </w:p>
    <w:p w14:paraId="1596269A" w14:textId="77777777" w:rsidR="00550D43" w:rsidRPr="004E0ED5" w:rsidRDefault="00550D43" w:rsidP="004E0ED5">
      <w:pPr>
        <w:spacing w:after="0" w:line="360" w:lineRule="auto"/>
        <w:rPr>
          <w:rFonts w:cs="David"/>
          <w:sz w:val="24"/>
          <w:szCs w:val="24"/>
          <w:u w:val="single"/>
          <w:rtl/>
        </w:rPr>
      </w:pPr>
    </w:p>
    <w:p w14:paraId="3C53AFF2" w14:textId="77777777" w:rsidR="00550D43" w:rsidRDefault="00550D43" w:rsidP="004E0ED5">
      <w:pPr>
        <w:spacing w:after="0" w:line="360" w:lineRule="auto"/>
        <w:rPr>
          <w:rFonts w:cs="David"/>
          <w:sz w:val="24"/>
          <w:szCs w:val="24"/>
          <w:u w:val="single"/>
          <w:rtl/>
        </w:rPr>
      </w:pPr>
    </w:p>
    <w:p w14:paraId="7191B41F" w14:textId="77777777" w:rsidR="004E0ED5" w:rsidRDefault="004E0ED5" w:rsidP="004E0ED5">
      <w:pPr>
        <w:spacing w:after="0" w:line="360" w:lineRule="auto"/>
        <w:rPr>
          <w:rFonts w:cs="David"/>
          <w:sz w:val="24"/>
          <w:szCs w:val="24"/>
          <w:u w:val="single"/>
          <w:rtl/>
        </w:rPr>
      </w:pPr>
    </w:p>
    <w:p w14:paraId="7DB807F6" w14:textId="77777777" w:rsidR="004E0ED5" w:rsidRDefault="004E0ED5" w:rsidP="004E0ED5">
      <w:pPr>
        <w:spacing w:after="0" w:line="360" w:lineRule="auto"/>
        <w:rPr>
          <w:rFonts w:cs="David"/>
          <w:sz w:val="24"/>
          <w:szCs w:val="24"/>
          <w:u w:val="single"/>
          <w:rtl/>
        </w:rPr>
      </w:pPr>
    </w:p>
    <w:p w14:paraId="18166E91" w14:textId="77777777" w:rsidR="004E0ED5" w:rsidRDefault="004E0ED5" w:rsidP="004E0ED5">
      <w:pPr>
        <w:spacing w:after="0" w:line="360" w:lineRule="auto"/>
        <w:rPr>
          <w:rFonts w:cs="David"/>
          <w:sz w:val="24"/>
          <w:szCs w:val="24"/>
          <w:u w:val="single"/>
          <w:rtl/>
        </w:rPr>
      </w:pPr>
    </w:p>
    <w:p w14:paraId="2F9C7071" w14:textId="77777777" w:rsidR="0048162A" w:rsidRPr="004E0ED5" w:rsidRDefault="0048162A" w:rsidP="004E0ED5">
      <w:pPr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4E0ED5">
        <w:rPr>
          <w:rFonts w:cs="David" w:hint="cs"/>
          <w:sz w:val="24"/>
          <w:szCs w:val="24"/>
          <w:u w:val="single"/>
          <w:rtl/>
        </w:rPr>
        <w:t>המשימה לתלמידים:</w:t>
      </w:r>
    </w:p>
    <w:p w14:paraId="1F9268A2" w14:textId="77777777" w:rsidR="00B16F3F" w:rsidRPr="004E0ED5" w:rsidRDefault="00B16F3F" w:rsidP="004E0ED5">
      <w:pPr>
        <w:pStyle w:val="NoSpacing1"/>
        <w:snapToGrid w:val="0"/>
        <w:spacing w:after="120" w:line="360" w:lineRule="auto"/>
        <w:rPr>
          <w:rFonts w:cs="David"/>
          <w:sz w:val="24"/>
          <w:szCs w:val="24"/>
          <w:rtl/>
        </w:rPr>
      </w:pPr>
      <w:r w:rsidRPr="004E0ED5">
        <w:rPr>
          <w:rFonts w:cs="David"/>
          <w:sz w:val="24"/>
          <w:szCs w:val="24"/>
          <w:rtl/>
        </w:rPr>
        <w:t>מריר, חלב או לבן – מה יותר טעים?</w:t>
      </w:r>
      <w:r w:rsidRPr="004E0ED5">
        <w:rPr>
          <w:rFonts w:cs="David"/>
          <w:sz w:val="24"/>
          <w:szCs w:val="24"/>
        </w:rPr>
        <w:t xml:space="preserve"> </w:t>
      </w:r>
      <w:r w:rsidR="004E0ED5" w:rsidRPr="004E0ED5">
        <w:rPr>
          <w:rStyle w:val="FootnoteReference"/>
          <w:rFonts w:cs="David"/>
          <w:sz w:val="24"/>
          <w:szCs w:val="24"/>
          <w:rtl/>
        </w:rPr>
        <w:footnoteReference w:id="1"/>
      </w:r>
    </w:p>
    <w:p w14:paraId="4EC4D090" w14:textId="77777777" w:rsidR="00B16F3F" w:rsidRPr="004E0ED5" w:rsidRDefault="00B16F3F" w:rsidP="004E0ED5">
      <w:pPr>
        <w:snapToGrid w:val="0"/>
        <w:spacing w:after="120" w:line="360" w:lineRule="auto"/>
        <w:contextualSpacing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/>
          <w:sz w:val="24"/>
          <w:szCs w:val="24"/>
          <w:rtl/>
        </w:rPr>
        <w:t xml:space="preserve">"תשעה מתוך כל עשרה אנשים אוהבים שוקולד. העשירי תמיד משקר."  -  ג'ון ק. </w:t>
      </w:r>
      <w:proofErr w:type="spellStart"/>
      <w:r w:rsidRPr="004E0ED5">
        <w:rPr>
          <w:rFonts w:ascii="Arial" w:hAnsi="Arial" w:cs="David"/>
          <w:sz w:val="24"/>
          <w:szCs w:val="24"/>
          <w:rtl/>
        </w:rPr>
        <w:t>טוליוס</w:t>
      </w:r>
      <w:proofErr w:type="spellEnd"/>
    </w:p>
    <w:p w14:paraId="6F82099D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צפו ב</w:t>
      </w:r>
      <w:r w:rsidRPr="004E0ED5">
        <w:rPr>
          <w:rFonts w:ascii="Arial" w:hAnsi="Arial" w:cs="David"/>
          <w:sz w:val="24"/>
          <w:szCs w:val="24"/>
          <w:rtl/>
        </w:rPr>
        <w:t xml:space="preserve">סרטון על הכנת שוקולד - </w:t>
      </w:r>
      <w:hyperlink r:id="rId9" w:history="1">
        <w:r w:rsidRPr="004E0ED5">
          <w:rPr>
            <w:rStyle w:val="Hyperlink"/>
            <w:rFonts w:ascii="Arial" w:hAnsi="Arial" w:cs="David"/>
            <w:sz w:val="24"/>
            <w:szCs w:val="24"/>
          </w:rPr>
          <w:t>http://www.youtube.com/watch?v=Y7SQVYqYE64</w:t>
        </w:r>
      </w:hyperlink>
    </w:p>
    <w:p w14:paraId="6AB7BC0D" w14:textId="77777777" w:rsidR="00B16F3F" w:rsidRPr="004E0ED5" w:rsidRDefault="00B16F3F" w:rsidP="004E0ED5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  <w:r w:rsidRPr="004E0ED5">
        <w:rPr>
          <w:rFonts w:cs="David" w:hint="cs"/>
          <w:b/>
          <w:bCs/>
          <w:sz w:val="24"/>
          <w:szCs w:val="24"/>
          <w:rtl/>
        </w:rPr>
        <w:t>שלב ראשון: הכינו בעצמכם את השוקולד:</w:t>
      </w:r>
    </w:p>
    <w:p w14:paraId="25B62DD8" w14:textId="77777777" w:rsidR="00B16F3F" w:rsidRPr="004E0ED5" w:rsidRDefault="00B16F3F" w:rsidP="004E0ED5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  <w:r w:rsidRPr="004E0ED5">
        <w:rPr>
          <w:rFonts w:cs="David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7F9AB42" wp14:editId="302BD540">
            <wp:simplePos x="0" y="0"/>
            <wp:positionH relativeFrom="column">
              <wp:posOffset>544195</wp:posOffset>
            </wp:positionH>
            <wp:positionV relativeFrom="paragraph">
              <wp:posOffset>-2540</wp:posOffset>
            </wp:positionV>
            <wp:extent cx="1799590" cy="1241425"/>
            <wp:effectExtent l="19050" t="0" r="0" b="0"/>
            <wp:wrapNone/>
            <wp:docPr id="27" name="irc_mi" descr="Chocolate-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Chocolate-Ba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0ED5">
        <w:rPr>
          <w:rFonts w:cs="David" w:hint="cs"/>
          <w:b/>
          <w:bCs/>
          <w:sz w:val="24"/>
          <w:szCs w:val="24"/>
          <w:rtl/>
        </w:rPr>
        <w:t>חומרים:</w:t>
      </w:r>
    </w:p>
    <w:p w14:paraId="59097941" w14:textId="77777777" w:rsidR="00B16F3F" w:rsidRPr="004E0ED5" w:rsidRDefault="00B16F3F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 xml:space="preserve">10 </w:t>
      </w:r>
      <w:r w:rsidRPr="004E0ED5">
        <w:rPr>
          <w:rFonts w:ascii="Arial" w:hAnsi="Arial" w:cs="David"/>
          <w:sz w:val="24"/>
          <w:szCs w:val="24"/>
          <w:rtl/>
        </w:rPr>
        <w:t xml:space="preserve">גרם אבקת קקאו, </w:t>
      </w:r>
    </w:p>
    <w:p w14:paraId="5B7D9EE2" w14:textId="77777777" w:rsidR="00B16F3F" w:rsidRPr="004E0ED5" w:rsidRDefault="00B16F3F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10</w:t>
      </w:r>
      <w:r w:rsidRPr="004E0ED5">
        <w:rPr>
          <w:rFonts w:ascii="Arial" w:hAnsi="Arial" w:cs="David"/>
          <w:sz w:val="24"/>
          <w:szCs w:val="24"/>
          <w:rtl/>
        </w:rPr>
        <w:t xml:space="preserve"> גרם אבקת חלב, </w:t>
      </w:r>
    </w:p>
    <w:p w14:paraId="7D452FFF" w14:textId="77777777" w:rsidR="00B16F3F" w:rsidRPr="004E0ED5" w:rsidRDefault="00B16F3F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 xml:space="preserve">20 </w:t>
      </w:r>
      <w:r w:rsidRPr="004E0ED5">
        <w:rPr>
          <w:rFonts w:ascii="Arial" w:hAnsi="Arial" w:cs="David"/>
          <w:sz w:val="24"/>
          <w:szCs w:val="24"/>
          <w:rtl/>
        </w:rPr>
        <w:t xml:space="preserve">גרם אבקת סוכר, </w:t>
      </w:r>
    </w:p>
    <w:p w14:paraId="624F390E" w14:textId="77777777" w:rsidR="00B16F3F" w:rsidRPr="004E0ED5" w:rsidRDefault="00B16F3F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20</w:t>
      </w:r>
      <w:r w:rsidRPr="004E0ED5">
        <w:rPr>
          <w:rFonts w:ascii="Arial" w:hAnsi="Arial" w:cs="David"/>
          <w:sz w:val="24"/>
          <w:szCs w:val="24"/>
          <w:rtl/>
        </w:rPr>
        <w:t xml:space="preserve"> גרם שומן, </w:t>
      </w:r>
    </w:p>
    <w:p w14:paraId="144CABD3" w14:textId="77777777" w:rsidR="00B16F3F" w:rsidRPr="004E0ED5" w:rsidRDefault="00B16F3F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/>
          <w:sz w:val="24"/>
          <w:szCs w:val="24"/>
          <w:rtl/>
        </w:rPr>
        <w:t>מעט מלח.</w:t>
      </w:r>
    </w:p>
    <w:p w14:paraId="5C687A0B" w14:textId="77777777" w:rsidR="00B16F3F" w:rsidRPr="004E0ED5" w:rsidRDefault="00B16F3F" w:rsidP="004E0ED5">
      <w:pPr>
        <w:pStyle w:val="NormalWeb"/>
        <w:numPr>
          <w:ilvl w:val="0"/>
          <w:numId w:val="4"/>
        </w:numPr>
        <w:spacing w:line="360" w:lineRule="auto"/>
        <w:rPr>
          <w:rFonts w:cs="David"/>
          <w:rtl/>
        </w:rPr>
      </w:pPr>
      <w:r w:rsidRPr="004E0ED5">
        <w:rPr>
          <w:rFonts w:cs="David" w:hint="cs"/>
          <w:rtl/>
        </w:rPr>
        <w:t>שימו לב שכל החומרים והכלים יהיו יבשים לחלוטין</w:t>
      </w:r>
    </w:p>
    <w:p w14:paraId="2F1EE146" w14:textId="77777777" w:rsidR="00B16F3F" w:rsidRPr="004E0ED5" w:rsidRDefault="00B16F3F" w:rsidP="004E0ED5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Calibri" w:eastAsia="Calibri" w:hAnsi="Calibri" w:cs="David" w:hint="cs"/>
          <w:b/>
          <w:bCs/>
          <w:sz w:val="24"/>
          <w:szCs w:val="24"/>
          <w:rtl/>
        </w:rPr>
        <w:t>ציוד:</w:t>
      </w:r>
      <w:r w:rsidRPr="004E0ED5">
        <w:rPr>
          <w:rFonts w:ascii="Arial" w:hAnsi="Arial" w:cs="David" w:hint="cs"/>
          <w:sz w:val="24"/>
          <w:szCs w:val="24"/>
          <w:rtl/>
        </w:rPr>
        <w:t xml:space="preserve"> </w:t>
      </w:r>
      <w:r w:rsidRPr="004E0ED5">
        <w:rPr>
          <w:rFonts w:ascii="Arial" w:hAnsi="Arial" w:cs="David"/>
          <w:sz w:val="24"/>
          <w:szCs w:val="24"/>
          <w:rtl/>
        </w:rPr>
        <w:t>תבנית אלומיני</w:t>
      </w:r>
      <w:r w:rsidR="004E0ED5">
        <w:rPr>
          <w:rFonts w:ascii="Arial" w:hAnsi="Arial" w:cs="David" w:hint="cs"/>
          <w:sz w:val="24"/>
          <w:szCs w:val="24"/>
          <w:rtl/>
        </w:rPr>
        <w:t>ו</w:t>
      </w:r>
      <w:r w:rsidRPr="004E0ED5">
        <w:rPr>
          <w:rFonts w:ascii="Arial" w:hAnsi="Arial" w:cs="David"/>
          <w:sz w:val="24"/>
          <w:szCs w:val="24"/>
          <w:rtl/>
        </w:rPr>
        <w:t>ם</w:t>
      </w:r>
      <w:r w:rsidRPr="004E0ED5">
        <w:rPr>
          <w:rFonts w:ascii="Arial" w:hAnsi="Arial" w:cs="David" w:hint="cs"/>
          <w:sz w:val="24"/>
          <w:szCs w:val="24"/>
          <w:rtl/>
        </w:rPr>
        <w:t xml:space="preserve"> קטנה</w:t>
      </w:r>
      <w:r w:rsidRPr="004E0ED5">
        <w:rPr>
          <w:rFonts w:ascii="Arial" w:hAnsi="Arial" w:cs="David"/>
          <w:sz w:val="24"/>
          <w:szCs w:val="24"/>
          <w:rtl/>
        </w:rPr>
        <w:t xml:space="preserve">, </w:t>
      </w:r>
      <w:r w:rsidRPr="004E0ED5">
        <w:rPr>
          <w:rFonts w:ascii="Arial" w:hAnsi="Arial" w:cs="David" w:hint="cs"/>
          <w:sz w:val="24"/>
          <w:szCs w:val="24"/>
          <w:rtl/>
        </w:rPr>
        <w:t xml:space="preserve">4 </w:t>
      </w:r>
      <w:r w:rsidRPr="004E0ED5">
        <w:rPr>
          <w:rFonts w:ascii="Arial" w:hAnsi="Arial" w:cs="David"/>
          <w:sz w:val="24"/>
          <w:szCs w:val="24"/>
          <w:rtl/>
        </w:rPr>
        <w:t>כוסות לשקילה</w:t>
      </w:r>
      <w:r w:rsidRPr="004E0ED5">
        <w:rPr>
          <w:rFonts w:ascii="Arial" w:hAnsi="Arial" w:cs="David" w:hint="cs"/>
          <w:sz w:val="24"/>
          <w:szCs w:val="24"/>
          <w:rtl/>
        </w:rPr>
        <w:t>,</w:t>
      </w:r>
      <w:r w:rsidRPr="004E0ED5">
        <w:rPr>
          <w:rFonts w:ascii="Arial" w:hAnsi="Arial" w:cs="David"/>
          <w:sz w:val="24"/>
          <w:szCs w:val="24"/>
          <w:rtl/>
        </w:rPr>
        <w:t xml:space="preserve"> כף וקערה לערבוב, פלטת חימום ומאזניים.</w:t>
      </w:r>
    </w:p>
    <w:p w14:paraId="4EB4F5C6" w14:textId="77777777" w:rsidR="00B16F3F" w:rsidRPr="004E0ED5" w:rsidRDefault="00B16F3F" w:rsidP="004E0ED5">
      <w:pPr>
        <w:spacing w:after="12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b/>
          <w:bCs/>
          <w:sz w:val="24"/>
          <w:szCs w:val="24"/>
          <w:rtl/>
        </w:rPr>
        <w:t>מהלך ההכנה:</w:t>
      </w:r>
      <w:r w:rsidRPr="004E0ED5">
        <w:rPr>
          <w:rFonts w:ascii="Arial" w:hAnsi="Arial" w:cs="David" w:hint="cs"/>
          <w:sz w:val="24"/>
          <w:szCs w:val="24"/>
          <w:rtl/>
        </w:rPr>
        <w:t xml:space="preserve"> </w:t>
      </w:r>
    </w:p>
    <w:p w14:paraId="0F458161" w14:textId="77777777" w:rsidR="00B16F3F" w:rsidRPr="004E0ED5" w:rsidRDefault="00B16F3F" w:rsidP="004E0ED5">
      <w:pPr>
        <w:pStyle w:val="NormalWeb"/>
        <w:spacing w:after="0" w:line="360" w:lineRule="auto"/>
        <w:rPr>
          <w:rFonts w:ascii="Arial" w:eastAsia="Times New Roman" w:hAnsi="Arial" w:cs="David"/>
          <w:rtl/>
        </w:rPr>
      </w:pPr>
      <w:r w:rsidRPr="004E0ED5">
        <w:rPr>
          <w:rFonts w:ascii="Arial" w:eastAsia="Times New Roman" w:hAnsi="Arial" w:cs="David" w:hint="cs"/>
          <w:rtl/>
        </w:rPr>
        <w:t>רשמו תצפיות רבות מגוונות ומפורטות במהלך ההכנה.</w:t>
      </w:r>
    </w:p>
    <w:p w14:paraId="78810E8C" w14:textId="77777777" w:rsidR="00B16F3F" w:rsidRPr="004E0ED5" w:rsidRDefault="00B16F3F" w:rsidP="004E0ED5">
      <w:pPr>
        <w:snapToGrid w:val="0"/>
        <w:spacing w:after="0" w:line="360" w:lineRule="auto"/>
        <w:rPr>
          <w:rFonts w:ascii="Arial" w:eastAsia="Times New Roman" w:hAnsi="Arial" w:cs="David"/>
          <w:sz w:val="24"/>
          <w:szCs w:val="24"/>
        </w:rPr>
      </w:pPr>
      <w:r w:rsidRPr="004E0ED5">
        <w:rPr>
          <w:rFonts w:ascii="Arial" w:eastAsia="Times New Roman" w:hAnsi="Arial" w:cs="David" w:hint="cs"/>
          <w:sz w:val="24"/>
          <w:szCs w:val="24"/>
          <w:rtl/>
        </w:rPr>
        <w:t>(כדאי לכלול בתצפיות היבטים כמו:</w:t>
      </w:r>
      <w:r w:rsidRPr="004E0ED5">
        <w:rPr>
          <w:rFonts w:ascii="Arial" w:eastAsia="Times New Roman" w:hAnsi="Arial" w:cs="David"/>
          <w:sz w:val="24"/>
          <w:szCs w:val="24"/>
          <w:rtl/>
        </w:rPr>
        <w:t xml:space="preserve"> האם החומרים מתערבבים בקלות? האם נוצרים גושים? מהו המרקם? </w:t>
      </w:r>
    </w:p>
    <w:p w14:paraId="0A18066D" w14:textId="77777777" w:rsidR="00B16F3F" w:rsidRDefault="00B16F3F" w:rsidP="004E0ED5">
      <w:pPr>
        <w:pStyle w:val="NormalWeb"/>
        <w:spacing w:after="0" w:line="360" w:lineRule="auto"/>
        <w:rPr>
          <w:rFonts w:ascii="Arial" w:eastAsia="Times New Roman" w:hAnsi="Arial" w:cs="David"/>
          <w:rtl/>
        </w:rPr>
      </w:pPr>
      <w:r w:rsidRPr="004E0ED5">
        <w:rPr>
          <w:rFonts w:ascii="Arial" w:eastAsia="Times New Roman" w:hAnsi="Arial" w:cs="David"/>
          <w:rtl/>
        </w:rPr>
        <w:t>כמה זמן היה דרוש ל</w:t>
      </w:r>
      <w:r w:rsidRPr="004E0ED5">
        <w:rPr>
          <w:rFonts w:ascii="Arial" w:eastAsia="Times New Roman" w:hAnsi="Arial" w:cs="David" w:hint="cs"/>
          <w:rtl/>
        </w:rPr>
        <w:t>"</w:t>
      </w:r>
      <w:r w:rsidRPr="004E0ED5">
        <w:rPr>
          <w:rFonts w:ascii="Arial" w:eastAsia="Times New Roman" w:hAnsi="Arial" w:cs="David"/>
          <w:rtl/>
        </w:rPr>
        <w:t>התמצקות</w:t>
      </w:r>
      <w:r w:rsidRPr="004E0ED5">
        <w:rPr>
          <w:rFonts w:ascii="Arial" w:eastAsia="Times New Roman" w:hAnsi="Arial" w:cs="David" w:hint="cs"/>
          <w:rtl/>
        </w:rPr>
        <w:t>"</w:t>
      </w:r>
      <w:r w:rsidRPr="004E0ED5">
        <w:rPr>
          <w:rFonts w:ascii="Arial" w:eastAsia="Times New Roman" w:hAnsi="Arial" w:cs="David"/>
          <w:rtl/>
        </w:rPr>
        <w:t xml:space="preserve"> של השוקולד? </w:t>
      </w:r>
      <w:r w:rsidRPr="004E0ED5">
        <w:rPr>
          <w:rFonts w:ascii="Arial" w:eastAsia="Times New Roman" w:hAnsi="Arial" w:cs="David" w:hint="cs"/>
          <w:rtl/>
        </w:rPr>
        <w:t>מהו צבע השוקולד שנוצר ? קשיות השוקולד שנוצר (נשבר בקלות/נשבר בקושי/רך/קשה</w:t>
      </w:r>
      <w:r w:rsidRPr="004E0ED5">
        <w:rPr>
          <w:rFonts w:ascii="Arial" w:eastAsia="Times New Roman" w:hAnsi="Arial" w:cs="David"/>
          <w:rtl/>
        </w:rPr>
        <w:t xml:space="preserve"> </w:t>
      </w:r>
      <w:r w:rsidRPr="004E0ED5">
        <w:rPr>
          <w:rFonts w:ascii="Arial" w:eastAsia="Times New Roman" w:hAnsi="Arial" w:cs="David" w:hint="cs"/>
          <w:rtl/>
        </w:rPr>
        <w:t xml:space="preserve">) </w:t>
      </w:r>
      <w:r w:rsidRPr="004E0ED5">
        <w:rPr>
          <w:rFonts w:ascii="Arial" w:eastAsia="Times New Roman" w:hAnsi="Arial" w:cs="David"/>
          <w:rtl/>
        </w:rPr>
        <w:t>וכדומה</w:t>
      </w:r>
      <w:r w:rsidRPr="004E0ED5">
        <w:rPr>
          <w:rFonts w:ascii="Arial" w:eastAsia="Times New Roman" w:hAnsi="Arial" w:cs="David" w:hint="cs"/>
          <w:rtl/>
        </w:rPr>
        <w:t>)</w:t>
      </w:r>
    </w:p>
    <w:p w14:paraId="56BB36EC" w14:textId="77777777" w:rsidR="004E0ED5" w:rsidRPr="004E0ED5" w:rsidRDefault="004E0ED5" w:rsidP="004E0ED5">
      <w:pPr>
        <w:pStyle w:val="NormalWeb"/>
        <w:spacing w:after="0" w:line="360" w:lineRule="auto"/>
        <w:rPr>
          <w:rFonts w:ascii="Arial" w:eastAsia="Times New Roman" w:hAnsi="Arial" w:cs="David"/>
          <w:rtl/>
        </w:rPr>
      </w:pPr>
    </w:p>
    <w:p w14:paraId="6736E5D5" w14:textId="77777777" w:rsidR="00B16F3F" w:rsidRPr="004E0ED5" w:rsidRDefault="00B16F3F" w:rsidP="004E0ED5">
      <w:pPr>
        <w:numPr>
          <w:ilvl w:val="0"/>
          <w:numId w:val="8"/>
        </w:num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ערבבו היטב את החומרים היבשים .</w:t>
      </w:r>
    </w:p>
    <w:p w14:paraId="401BFE03" w14:textId="77777777" w:rsidR="00B16F3F" w:rsidRPr="004E0ED5" w:rsidRDefault="00B16F3F" w:rsidP="004E0ED5">
      <w:pPr>
        <w:numPr>
          <w:ilvl w:val="0"/>
          <w:numId w:val="8"/>
        </w:numPr>
        <w:spacing w:after="12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התיכו</w:t>
      </w:r>
      <w:r w:rsidRPr="004E0ED5">
        <w:rPr>
          <w:rFonts w:ascii="Arial" w:hAnsi="Arial" w:cs="David"/>
          <w:sz w:val="24"/>
          <w:szCs w:val="24"/>
          <w:rtl/>
        </w:rPr>
        <w:t xml:space="preserve"> את השומן בתבנית האלומיניום</w:t>
      </w:r>
    </w:p>
    <w:p w14:paraId="0CEC8692" w14:textId="77777777" w:rsidR="00B16F3F" w:rsidRPr="004E0ED5" w:rsidRDefault="00B16F3F" w:rsidP="004E0ED5">
      <w:pPr>
        <w:numPr>
          <w:ilvl w:val="0"/>
          <w:numId w:val="8"/>
        </w:numPr>
        <w:spacing w:after="120" w:line="360" w:lineRule="auto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 w:hint="cs"/>
          <w:sz w:val="24"/>
          <w:szCs w:val="24"/>
          <w:rtl/>
        </w:rPr>
        <w:t>הכניסו</w:t>
      </w:r>
      <w:r w:rsidRPr="004E0ED5">
        <w:rPr>
          <w:rFonts w:ascii="Arial" w:hAnsi="Arial" w:cs="David"/>
          <w:sz w:val="24"/>
          <w:szCs w:val="24"/>
          <w:rtl/>
        </w:rPr>
        <w:t xml:space="preserve"> פנימה את החומרים היבשים, ערבבו, ו</w:t>
      </w:r>
      <w:r w:rsidRPr="004E0ED5">
        <w:rPr>
          <w:rFonts w:ascii="Arial" w:hAnsi="Arial" w:cs="David" w:hint="cs"/>
          <w:sz w:val="24"/>
          <w:szCs w:val="24"/>
          <w:rtl/>
        </w:rPr>
        <w:t>קררו ב</w:t>
      </w:r>
      <w:r w:rsidRPr="004E0ED5">
        <w:rPr>
          <w:rFonts w:ascii="Arial" w:hAnsi="Arial" w:cs="David"/>
          <w:sz w:val="24"/>
          <w:szCs w:val="24"/>
          <w:rtl/>
        </w:rPr>
        <w:t>מקרר.</w:t>
      </w:r>
    </w:p>
    <w:p w14:paraId="68F33B78" w14:textId="77777777" w:rsidR="004E0ED5" w:rsidRDefault="004E0ED5" w:rsidP="004E0ED5">
      <w:pPr>
        <w:spacing w:line="360" w:lineRule="auto"/>
        <w:rPr>
          <w:rFonts w:cs="David"/>
          <w:b/>
          <w:bCs/>
          <w:sz w:val="24"/>
          <w:szCs w:val="24"/>
          <w:rtl/>
        </w:rPr>
      </w:pPr>
    </w:p>
    <w:p w14:paraId="563D5FC8" w14:textId="77777777" w:rsidR="00B16F3F" w:rsidRPr="004E0ED5" w:rsidRDefault="00B16F3F" w:rsidP="004E0ED5">
      <w:pPr>
        <w:spacing w:line="360" w:lineRule="auto"/>
        <w:rPr>
          <w:rFonts w:cs="David"/>
          <w:b/>
          <w:bCs/>
          <w:sz w:val="24"/>
          <w:szCs w:val="24"/>
          <w:rtl/>
        </w:rPr>
      </w:pPr>
      <w:r w:rsidRPr="004E0ED5">
        <w:rPr>
          <w:rFonts w:cs="David" w:hint="cs"/>
          <w:b/>
          <w:bCs/>
          <w:sz w:val="24"/>
          <w:szCs w:val="24"/>
          <w:rtl/>
        </w:rPr>
        <w:t>שלב שני: תהליך החקר</w:t>
      </w:r>
    </w:p>
    <w:p w14:paraId="0B9058CC" w14:textId="77777777" w:rsidR="00B16F3F" w:rsidRPr="004E0ED5" w:rsidRDefault="00B16F3F" w:rsidP="004E0ED5">
      <w:pPr>
        <w:snapToGrid w:val="0"/>
        <w:spacing w:after="120" w:line="360" w:lineRule="auto"/>
        <w:ind w:left="720"/>
        <w:rPr>
          <w:rFonts w:ascii="Arial" w:hAnsi="Arial" w:cs="David"/>
          <w:sz w:val="24"/>
          <w:szCs w:val="24"/>
          <w:rtl/>
        </w:rPr>
      </w:pPr>
      <w:r w:rsidRPr="004E0ED5">
        <w:rPr>
          <w:rFonts w:ascii="Arial" w:hAnsi="Arial" w:cs="David"/>
          <w:sz w:val="24"/>
          <w:szCs w:val="24"/>
          <w:rtl/>
        </w:rPr>
        <w:t>הכנו את השוקולד מארבעה מרכיבים – אבקת קקאו, אבקת חלב, אבקת סוכר ומרגרינה (שומן צמחי).</w:t>
      </w:r>
      <w:r w:rsidRPr="004E0ED5" w:rsidDel="00840A1F">
        <w:rPr>
          <w:rFonts w:ascii="Arial" w:hAnsi="Arial" w:cs="David"/>
          <w:sz w:val="24"/>
          <w:szCs w:val="24"/>
          <w:rtl/>
        </w:rPr>
        <w:t xml:space="preserve"> </w:t>
      </w:r>
    </w:p>
    <w:p w14:paraId="3BAB351E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>1.</w:t>
      </w:r>
      <w:r w:rsidRPr="004E0ED5">
        <w:rPr>
          <w:rFonts w:cs="David" w:hint="cs"/>
          <w:b/>
          <w:bCs/>
          <w:sz w:val="24"/>
          <w:szCs w:val="24"/>
          <w:rtl/>
        </w:rPr>
        <w:tab/>
      </w:r>
      <w:r w:rsidRPr="004E0ED5">
        <w:rPr>
          <w:rFonts w:cs="David"/>
          <w:sz w:val="24"/>
          <w:szCs w:val="24"/>
          <w:rtl/>
        </w:rPr>
        <w:t xml:space="preserve"> </w:t>
      </w:r>
      <w:r w:rsidRPr="004E0ED5">
        <w:rPr>
          <w:rFonts w:cs="David" w:hint="cs"/>
          <w:sz w:val="24"/>
          <w:szCs w:val="24"/>
          <w:rtl/>
        </w:rPr>
        <w:t xml:space="preserve">נסחו  </w:t>
      </w:r>
      <w:r w:rsidRPr="004E0ED5">
        <w:rPr>
          <w:rFonts w:cs="David" w:hint="cs"/>
          <w:sz w:val="24"/>
          <w:szCs w:val="24"/>
          <w:u w:val="single"/>
          <w:rtl/>
        </w:rPr>
        <w:t xml:space="preserve">לפחות </w:t>
      </w:r>
      <w:r w:rsidRPr="004E0ED5">
        <w:rPr>
          <w:rFonts w:cs="David" w:hint="cs"/>
          <w:sz w:val="24"/>
          <w:szCs w:val="24"/>
          <w:rtl/>
        </w:rPr>
        <w:t xml:space="preserve"> 5  שאלות רלוונטיות ומגוונות שמתעוררות בעקבות התצפיות .</w:t>
      </w:r>
    </w:p>
    <w:p w14:paraId="3221A3C7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</w:rPr>
      </w:pPr>
      <w:r w:rsidRPr="004E0ED5">
        <w:rPr>
          <w:rFonts w:cs="David" w:hint="cs"/>
          <w:sz w:val="24"/>
          <w:szCs w:val="24"/>
          <w:rtl/>
        </w:rPr>
        <w:t>2.</w:t>
      </w:r>
      <w:r w:rsidRPr="004E0ED5">
        <w:rPr>
          <w:rFonts w:cs="David" w:hint="cs"/>
          <w:b/>
          <w:bCs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  <w:rtl/>
        </w:rPr>
        <w:t>בחרו שאלה אחת  שברצונכם  לחקור.</w:t>
      </w:r>
    </w:p>
    <w:p w14:paraId="4F94E800" w14:textId="77777777" w:rsidR="00B16F3F" w:rsidRPr="004E0ED5" w:rsidRDefault="00B16F3F" w:rsidP="004E0ED5">
      <w:pPr>
        <w:spacing w:line="360" w:lineRule="auto"/>
        <w:ind w:right="720"/>
        <w:rPr>
          <w:rFonts w:cs="David"/>
          <w:sz w:val="24"/>
          <w:szCs w:val="24"/>
          <w:rtl/>
        </w:rPr>
      </w:pPr>
      <w:r w:rsidRPr="004E0ED5">
        <w:rPr>
          <w:rFonts w:cs="David" w:hint="cs"/>
          <w:b/>
          <w:bCs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  <w:rtl/>
        </w:rPr>
        <w:t>נסחו</w:t>
      </w:r>
      <w:r w:rsidRPr="004E0ED5">
        <w:rPr>
          <w:rFonts w:cs="David" w:hint="cs"/>
          <w:b/>
          <w:bCs/>
          <w:sz w:val="24"/>
          <w:szCs w:val="24"/>
          <w:rtl/>
        </w:rPr>
        <w:t xml:space="preserve"> </w:t>
      </w:r>
      <w:r w:rsidRPr="004E0ED5">
        <w:rPr>
          <w:rFonts w:cs="David" w:hint="cs"/>
          <w:sz w:val="24"/>
          <w:szCs w:val="24"/>
          <w:rtl/>
        </w:rPr>
        <w:t xml:space="preserve">את שאלת החקר בצורה בהירה ובמידת האפשר כקשר בין שני משתנים. </w:t>
      </w:r>
    </w:p>
    <w:p w14:paraId="1E95389F" w14:textId="77777777" w:rsidR="00B16F3F" w:rsidRPr="004E0ED5" w:rsidRDefault="00B16F3F" w:rsidP="004E0ED5">
      <w:pPr>
        <w:spacing w:line="360" w:lineRule="auto"/>
        <w:ind w:right="720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>3.</w:t>
      </w:r>
      <w:r w:rsidRPr="004E0ED5">
        <w:rPr>
          <w:rFonts w:cs="David" w:hint="cs"/>
          <w:b/>
          <w:bCs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  <w:rtl/>
        </w:rPr>
        <w:t xml:space="preserve">נסחו בצורה בהירה ועניינית </w:t>
      </w:r>
      <w:r w:rsidRPr="004E0ED5">
        <w:rPr>
          <w:rFonts w:cs="David" w:hint="cs"/>
          <w:sz w:val="24"/>
          <w:szCs w:val="24"/>
          <w:u w:val="single"/>
          <w:rtl/>
        </w:rPr>
        <w:t>השערה</w:t>
      </w:r>
      <w:r w:rsidRPr="004E0ED5">
        <w:rPr>
          <w:rFonts w:cs="David" w:hint="cs"/>
          <w:sz w:val="24"/>
          <w:szCs w:val="24"/>
          <w:rtl/>
        </w:rPr>
        <w:t xml:space="preserve">  מתאימה לשאלת החקר .</w:t>
      </w:r>
    </w:p>
    <w:p w14:paraId="5DA9DF76" w14:textId="77777777" w:rsidR="00B16F3F" w:rsidRPr="004E0ED5" w:rsidRDefault="00B16F3F" w:rsidP="004E0ED5">
      <w:pPr>
        <w:pStyle w:val="qst1"/>
        <w:spacing w:line="360" w:lineRule="auto"/>
        <w:rPr>
          <w:rFonts w:cs="David"/>
          <w:sz w:val="24"/>
          <w:rtl/>
        </w:rPr>
      </w:pPr>
      <w:r w:rsidRPr="004E0ED5">
        <w:rPr>
          <w:rFonts w:cs="David" w:hint="cs"/>
          <w:sz w:val="24"/>
          <w:rtl/>
        </w:rPr>
        <w:tab/>
        <w:t xml:space="preserve">      </w:t>
      </w:r>
      <w:r w:rsidRPr="004E0ED5">
        <w:rPr>
          <w:rFonts w:cs="David"/>
          <w:sz w:val="24"/>
          <w:rtl/>
        </w:rPr>
        <w:t xml:space="preserve">נמקו את השערתכם על סמך התצפיות שערכתם </w:t>
      </w:r>
      <w:r w:rsidRPr="004E0ED5">
        <w:rPr>
          <w:rFonts w:cs="David" w:hint="cs"/>
          <w:sz w:val="24"/>
          <w:rtl/>
        </w:rPr>
        <w:t>ועל  בסיס ידע מדעי רלוונטי ונכון.</w:t>
      </w:r>
    </w:p>
    <w:p w14:paraId="58EE9871" w14:textId="77777777" w:rsidR="00B16F3F" w:rsidRPr="004E0ED5" w:rsidRDefault="00B16F3F" w:rsidP="004E0ED5">
      <w:pPr>
        <w:pStyle w:val="qst1"/>
        <w:spacing w:line="360" w:lineRule="auto"/>
        <w:rPr>
          <w:rFonts w:cs="David"/>
          <w:sz w:val="24"/>
          <w:rtl/>
        </w:rPr>
      </w:pPr>
    </w:p>
    <w:p w14:paraId="545B1A70" w14:textId="77777777" w:rsidR="00B16F3F" w:rsidRPr="004E0ED5" w:rsidRDefault="00B16F3F" w:rsidP="004E0ED5">
      <w:pPr>
        <w:pStyle w:val="qst1"/>
        <w:spacing w:line="360" w:lineRule="auto"/>
        <w:rPr>
          <w:rFonts w:cs="David"/>
          <w:sz w:val="24"/>
          <w:rtl/>
        </w:rPr>
      </w:pPr>
      <w:r w:rsidRPr="004E0ED5">
        <w:rPr>
          <w:rFonts w:cs="David" w:hint="cs"/>
          <w:sz w:val="24"/>
          <w:rtl/>
        </w:rPr>
        <w:t>ניתן להיעז</w:t>
      </w:r>
      <w:r w:rsidRPr="004E0ED5">
        <w:rPr>
          <w:rFonts w:cs="David" w:hint="eastAsia"/>
          <w:sz w:val="24"/>
          <w:rtl/>
        </w:rPr>
        <w:t>ר</w:t>
      </w:r>
      <w:r w:rsidRPr="004E0ED5">
        <w:rPr>
          <w:rFonts w:cs="David" w:hint="cs"/>
          <w:sz w:val="24"/>
          <w:rtl/>
        </w:rPr>
        <w:t>:</w:t>
      </w:r>
    </w:p>
    <w:p w14:paraId="46123066" w14:textId="77777777" w:rsidR="00B16F3F" w:rsidRPr="004E0ED5" w:rsidRDefault="00B16F3F" w:rsidP="004E0ED5">
      <w:pPr>
        <w:pStyle w:val="qst1"/>
        <w:spacing w:line="360" w:lineRule="auto"/>
        <w:rPr>
          <w:rFonts w:cs="David"/>
          <w:sz w:val="24"/>
          <w:rtl/>
        </w:rPr>
      </w:pPr>
      <w:r w:rsidRPr="004E0ED5">
        <w:rPr>
          <w:rFonts w:ascii="Arial" w:hAnsi="Arial" w:cs="David" w:hint="cs"/>
          <w:b/>
          <w:bCs/>
          <w:sz w:val="24"/>
          <w:rtl/>
        </w:rPr>
        <w:t xml:space="preserve">מידע על הכימיה של השוקולד </w:t>
      </w:r>
      <w:r w:rsidRPr="004E0ED5">
        <w:rPr>
          <w:rFonts w:ascii="Arial" w:hAnsi="Arial" w:cs="David"/>
          <w:b/>
          <w:bCs/>
          <w:sz w:val="24"/>
          <w:rtl/>
        </w:rPr>
        <w:t>–</w:t>
      </w:r>
      <w:r w:rsidRPr="004E0ED5">
        <w:rPr>
          <w:rFonts w:ascii="Arial" w:hAnsi="Arial" w:cs="David" w:hint="cs"/>
          <w:b/>
          <w:bCs/>
          <w:sz w:val="24"/>
          <w:rtl/>
        </w:rPr>
        <w:t xml:space="preserve"> </w:t>
      </w:r>
      <w:hyperlink r:id="rId11" w:history="1">
        <w:r w:rsidRPr="004E0ED5">
          <w:rPr>
            <w:rStyle w:val="Hyperlink"/>
            <w:rFonts w:ascii="Arial" w:hAnsi="Arial" w:cs="David" w:hint="cs"/>
            <w:b/>
            <w:bCs/>
            <w:sz w:val="24"/>
            <w:rtl/>
          </w:rPr>
          <w:t>מכון דוידסון</w:t>
        </w:r>
      </w:hyperlink>
    </w:p>
    <w:p w14:paraId="42D7A09B" w14:textId="77777777" w:rsidR="0048162A" w:rsidRPr="004E0ED5" w:rsidRDefault="0048162A" w:rsidP="004E0ED5">
      <w:pPr>
        <w:pStyle w:val="qst1"/>
        <w:spacing w:line="360" w:lineRule="auto"/>
        <w:rPr>
          <w:rFonts w:cs="David"/>
          <w:sz w:val="24"/>
          <w:rtl/>
        </w:rPr>
      </w:pPr>
    </w:p>
    <w:p w14:paraId="65393532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>4.</w:t>
      </w:r>
      <w:r w:rsidRPr="004E0ED5">
        <w:rPr>
          <w:rFonts w:cs="David" w:hint="cs"/>
          <w:b/>
          <w:bCs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  <w:u w:val="single"/>
          <w:rtl/>
        </w:rPr>
        <w:t>תכננו</w:t>
      </w:r>
      <w:r w:rsidRPr="004E0ED5">
        <w:rPr>
          <w:rFonts w:cs="David" w:hint="cs"/>
          <w:b/>
          <w:bCs/>
          <w:sz w:val="24"/>
          <w:szCs w:val="24"/>
          <w:rtl/>
        </w:rPr>
        <w:t xml:space="preserve"> </w:t>
      </w:r>
      <w:r w:rsidRPr="004E0ED5">
        <w:rPr>
          <w:rFonts w:cs="David" w:hint="cs"/>
          <w:sz w:val="24"/>
          <w:szCs w:val="24"/>
          <w:rtl/>
        </w:rPr>
        <w:t>ניסוי שיבדוק את השערתכם.</w:t>
      </w:r>
    </w:p>
    <w:p w14:paraId="5EBAA5AA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</w:rPr>
        <w:sym w:font="Symbol" w:char="F0B7"/>
      </w:r>
      <w:r w:rsidRPr="004E0ED5">
        <w:rPr>
          <w:rFonts w:cs="David" w:hint="cs"/>
          <w:sz w:val="24"/>
          <w:szCs w:val="24"/>
          <w:rtl/>
        </w:rPr>
        <w:t xml:space="preserve"> </w:t>
      </w:r>
      <w:r w:rsidRPr="004E0ED5">
        <w:rPr>
          <w:rFonts w:cs="David" w:hint="cs"/>
          <w:sz w:val="24"/>
          <w:szCs w:val="24"/>
          <w:rtl/>
        </w:rPr>
        <w:tab/>
        <w:t>הגדירו את המשתנה התלוי ואת המשתנה הבלתי תלוי.</w:t>
      </w:r>
    </w:p>
    <w:p w14:paraId="3972572E" w14:textId="77777777" w:rsidR="00B16F3F" w:rsidRPr="004E0ED5" w:rsidRDefault="00B16F3F" w:rsidP="004E0ED5">
      <w:pPr>
        <w:numPr>
          <w:ilvl w:val="0"/>
          <w:numId w:val="5"/>
        </w:numPr>
        <w:spacing w:after="0" w:line="360" w:lineRule="auto"/>
        <w:ind w:firstLine="32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>ציינו את צורת המדידה של המשתנה התלוי.</w:t>
      </w:r>
    </w:p>
    <w:p w14:paraId="7287532E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</w:rPr>
        <w:sym w:font="Symbol" w:char="F0B7"/>
      </w:r>
      <w:r w:rsidRPr="004E0ED5">
        <w:rPr>
          <w:rFonts w:cs="David" w:hint="cs"/>
          <w:sz w:val="24"/>
          <w:szCs w:val="24"/>
          <w:rtl/>
        </w:rPr>
        <w:t xml:space="preserve"> </w:t>
      </w:r>
      <w:r w:rsidRPr="004E0ED5">
        <w:rPr>
          <w:rFonts w:cs="David" w:hint="cs"/>
          <w:sz w:val="24"/>
          <w:szCs w:val="24"/>
          <w:rtl/>
        </w:rPr>
        <w:tab/>
        <w:t>ציינו את הגורמים  הקבועים.</w:t>
      </w:r>
    </w:p>
    <w:p w14:paraId="4C8EF2E3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</w:rPr>
        <w:sym w:font="Symbol" w:char="F0B7"/>
      </w:r>
      <w:r w:rsidRPr="004E0ED5">
        <w:rPr>
          <w:rFonts w:cs="David" w:hint="cs"/>
          <w:sz w:val="24"/>
          <w:szCs w:val="24"/>
          <w:rtl/>
        </w:rPr>
        <w:t xml:space="preserve"> </w:t>
      </w:r>
      <w:r w:rsidRPr="004E0ED5">
        <w:rPr>
          <w:rFonts w:cs="David" w:hint="cs"/>
          <w:sz w:val="24"/>
          <w:szCs w:val="24"/>
          <w:rtl/>
        </w:rPr>
        <w:tab/>
        <w:t xml:space="preserve">רשמו </w:t>
      </w:r>
      <w:r w:rsidRPr="004E0ED5">
        <w:rPr>
          <w:rFonts w:cs="David" w:hint="cs"/>
          <w:sz w:val="24"/>
          <w:szCs w:val="24"/>
          <w:u w:val="single"/>
          <w:rtl/>
        </w:rPr>
        <w:t>מהלך מפורט</w:t>
      </w:r>
      <w:r w:rsidRPr="004E0ED5">
        <w:rPr>
          <w:rFonts w:cs="David" w:hint="cs"/>
          <w:sz w:val="24"/>
          <w:szCs w:val="24"/>
          <w:rtl/>
        </w:rPr>
        <w:t xml:space="preserve"> של  שלבי הניסוי . התייחסו לבקרה.</w:t>
      </w:r>
    </w:p>
    <w:p w14:paraId="2308CCF4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  <w:rtl/>
        </w:rPr>
        <w:tab/>
        <w:t>הקפידו להציג את   מהלך הניסוי באופן ברור ובסדר לוגי.</w:t>
      </w:r>
    </w:p>
    <w:p w14:paraId="23AB61FE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</w:rPr>
        <w:sym w:font="Symbol" w:char="F0B7"/>
      </w:r>
      <w:r w:rsidRPr="004E0ED5">
        <w:rPr>
          <w:rFonts w:cs="David" w:hint="cs"/>
          <w:sz w:val="24"/>
          <w:szCs w:val="24"/>
          <w:rtl/>
        </w:rPr>
        <w:t xml:space="preserve"> </w:t>
      </w:r>
      <w:r w:rsidRPr="004E0ED5">
        <w:rPr>
          <w:rFonts w:cs="David" w:hint="cs"/>
          <w:sz w:val="24"/>
          <w:szCs w:val="24"/>
          <w:rtl/>
        </w:rPr>
        <w:tab/>
        <w:t xml:space="preserve">צרפו </w:t>
      </w:r>
      <w:r w:rsidRPr="004E0ED5">
        <w:rPr>
          <w:rFonts w:cs="David" w:hint="cs"/>
          <w:sz w:val="24"/>
          <w:szCs w:val="24"/>
          <w:u w:val="single"/>
          <w:rtl/>
        </w:rPr>
        <w:t>רשימה מפורטת</w:t>
      </w:r>
      <w:r w:rsidRPr="004E0ED5">
        <w:rPr>
          <w:rFonts w:cs="David" w:hint="cs"/>
          <w:sz w:val="24"/>
          <w:szCs w:val="24"/>
          <w:rtl/>
        </w:rPr>
        <w:t xml:space="preserve"> של ציוד וחומרים הדרושים לביצוע הניסוי המתוכנן.</w:t>
      </w:r>
    </w:p>
    <w:p w14:paraId="00DB0D57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</w:rPr>
        <w:sym w:font="Symbol" w:char="F0B7"/>
      </w:r>
      <w:r w:rsidRPr="004E0ED5">
        <w:rPr>
          <w:rFonts w:cs="David" w:hint="cs"/>
          <w:sz w:val="24"/>
          <w:szCs w:val="24"/>
          <w:rtl/>
        </w:rPr>
        <w:t xml:space="preserve"> </w:t>
      </w:r>
      <w:r w:rsidRPr="004E0ED5">
        <w:rPr>
          <w:rFonts w:cs="David" w:hint="cs"/>
          <w:sz w:val="24"/>
          <w:szCs w:val="24"/>
          <w:rtl/>
        </w:rPr>
        <w:tab/>
        <w:t xml:space="preserve">קבלו את </w:t>
      </w:r>
      <w:r w:rsidRPr="004E0ED5">
        <w:rPr>
          <w:rFonts w:cs="David" w:hint="cs"/>
          <w:sz w:val="24"/>
          <w:szCs w:val="24"/>
          <w:u w:val="single"/>
          <w:rtl/>
        </w:rPr>
        <w:t>אישור המורה</w:t>
      </w:r>
      <w:r w:rsidRPr="004E0ED5">
        <w:rPr>
          <w:rFonts w:cs="David" w:hint="cs"/>
          <w:sz w:val="24"/>
          <w:szCs w:val="24"/>
          <w:rtl/>
        </w:rPr>
        <w:t xml:space="preserve"> לביצוע הניסוי שתכננתם ולרשימת הציוד והחומרים.</w:t>
      </w:r>
    </w:p>
    <w:p w14:paraId="6E9B81B1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</w:rPr>
        <w:sym w:font="Symbol" w:char="F0B7"/>
      </w:r>
      <w:r w:rsidRPr="004E0ED5">
        <w:rPr>
          <w:rFonts w:cs="David" w:hint="cs"/>
          <w:sz w:val="24"/>
          <w:szCs w:val="24"/>
          <w:rtl/>
        </w:rPr>
        <w:t xml:space="preserve"> </w:t>
      </w:r>
      <w:r w:rsidRPr="004E0ED5">
        <w:rPr>
          <w:rFonts w:cs="David" w:hint="cs"/>
          <w:sz w:val="24"/>
          <w:szCs w:val="24"/>
          <w:rtl/>
        </w:rPr>
        <w:tab/>
      </w:r>
      <w:r w:rsidRPr="004E0ED5">
        <w:rPr>
          <w:rFonts w:ascii="Edda" w:cs="David"/>
          <w:sz w:val="24"/>
          <w:szCs w:val="24"/>
          <w:rtl/>
        </w:rPr>
        <w:t>הגישו את רשימת הציוד והחומרים ללבורנטית.</w:t>
      </w:r>
      <w:r w:rsidRPr="004E0ED5">
        <w:rPr>
          <w:rFonts w:cs="David" w:hint="cs"/>
          <w:sz w:val="24"/>
          <w:szCs w:val="24"/>
          <w:rtl/>
        </w:rPr>
        <w:t xml:space="preserve"> </w:t>
      </w:r>
    </w:p>
    <w:p w14:paraId="5ECB6141" w14:textId="77777777" w:rsidR="00B16F3F" w:rsidRPr="004E0ED5" w:rsidRDefault="00B16F3F" w:rsidP="004E0ED5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line="360" w:lineRule="auto"/>
        <w:ind w:left="-72"/>
        <w:rPr>
          <w:rFonts w:cs="David"/>
          <w:sz w:val="24"/>
          <w:szCs w:val="24"/>
          <w:rtl/>
        </w:rPr>
      </w:pPr>
      <w:r w:rsidRPr="004E0ED5">
        <w:rPr>
          <w:rFonts w:ascii="Edda" w:cs="David" w:hint="cs"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  <w:rtl/>
        </w:rPr>
        <w:t>5.</w:t>
      </w:r>
      <w:r w:rsidRPr="004E0ED5">
        <w:rPr>
          <w:rFonts w:cs="David" w:hint="cs"/>
          <w:b/>
          <w:bCs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  <w:u w:val="single"/>
          <w:rtl/>
        </w:rPr>
        <w:t>בצעו</w:t>
      </w:r>
      <w:r w:rsidRPr="004E0ED5">
        <w:rPr>
          <w:rFonts w:cs="David" w:hint="cs"/>
          <w:sz w:val="24"/>
          <w:szCs w:val="24"/>
          <w:rtl/>
        </w:rPr>
        <w:t xml:space="preserve"> את הניסוי שתכננתם כפי שאושר על ידי המורה.</w:t>
      </w:r>
    </w:p>
    <w:p w14:paraId="3B5EED08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</w:rPr>
        <w:sym w:font="Symbol" w:char="F0B7"/>
      </w:r>
      <w:r w:rsidRPr="004E0ED5">
        <w:rPr>
          <w:rFonts w:cs="David" w:hint="cs"/>
          <w:sz w:val="24"/>
          <w:szCs w:val="24"/>
          <w:rtl/>
        </w:rPr>
        <w:t xml:space="preserve"> </w:t>
      </w:r>
      <w:r w:rsidRPr="004E0ED5">
        <w:rPr>
          <w:rFonts w:cs="David" w:hint="cs"/>
          <w:sz w:val="24"/>
          <w:szCs w:val="24"/>
          <w:rtl/>
        </w:rPr>
        <w:tab/>
      </w:r>
      <w:r w:rsidRPr="004E0ED5">
        <w:rPr>
          <w:rFonts w:cs="David"/>
          <w:sz w:val="24"/>
          <w:szCs w:val="24"/>
          <w:rtl/>
        </w:rPr>
        <w:t>הקפידו על רישום  מפורט, מדויק וברור של התצפיות .</w:t>
      </w:r>
    </w:p>
    <w:p w14:paraId="43B80D65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</w:rPr>
      </w:pPr>
      <w:r w:rsidRPr="004E0ED5">
        <w:rPr>
          <w:rFonts w:cs="David" w:hint="cs"/>
          <w:b/>
          <w:bCs/>
          <w:sz w:val="24"/>
          <w:szCs w:val="24"/>
          <w:rtl/>
        </w:rPr>
        <w:tab/>
      </w:r>
      <w:r w:rsidRPr="004E0ED5">
        <w:rPr>
          <w:rFonts w:cs="David" w:hint="cs"/>
          <w:b/>
          <w:bCs/>
          <w:sz w:val="24"/>
          <w:szCs w:val="24"/>
        </w:rPr>
        <w:sym w:font="Symbol" w:char="F0B7"/>
      </w:r>
      <w:r w:rsidRPr="004E0ED5">
        <w:rPr>
          <w:rFonts w:cs="David" w:hint="cs"/>
          <w:b/>
          <w:bCs/>
          <w:sz w:val="24"/>
          <w:szCs w:val="24"/>
          <w:rtl/>
        </w:rPr>
        <w:tab/>
      </w:r>
      <w:r w:rsidRPr="004E0ED5">
        <w:rPr>
          <w:rFonts w:cs="David" w:hint="cs"/>
          <w:sz w:val="24"/>
          <w:szCs w:val="24"/>
          <w:u w:val="single"/>
          <w:rtl/>
        </w:rPr>
        <w:t>הציגו</w:t>
      </w:r>
      <w:r w:rsidRPr="004E0ED5">
        <w:rPr>
          <w:rFonts w:cs="David" w:hint="cs"/>
          <w:sz w:val="24"/>
          <w:szCs w:val="24"/>
          <w:rtl/>
        </w:rPr>
        <w:t xml:space="preserve"> את התצפיות ותוצאות הניסוי בצורה מאורגנת (טבלה או תרשים).</w:t>
      </w:r>
    </w:p>
    <w:p w14:paraId="06E6AC18" w14:textId="77777777" w:rsidR="00B16F3F" w:rsidRPr="004E0ED5" w:rsidRDefault="00B16F3F" w:rsidP="004E0ED5">
      <w:pPr>
        <w:spacing w:line="360" w:lineRule="auto"/>
        <w:rPr>
          <w:rFonts w:cs="David"/>
          <w:sz w:val="24"/>
          <w:szCs w:val="24"/>
          <w:u w:val="single"/>
          <w:rtl/>
        </w:rPr>
      </w:pPr>
      <w:r w:rsidRPr="004E0ED5">
        <w:rPr>
          <w:rFonts w:cs="David" w:hint="cs"/>
          <w:b/>
          <w:bCs/>
          <w:sz w:val="24"/>
          <w:szCs w:val="24"/>
          <w:rtl/>
        </w:rPr>
        <w:tab/>
      </w:r>
      <w:r w:rsidRPr="004E0ED5">
        <w:rPr>
          <w:rFonts w:cs="David" w:hint="cs"/>
          <w:b/>
          <w:bCs/>
          <w:sz w:val="24"/>
          <w:szCs w:val="24"/>
        </w:rPr>
        <w:sym w:font="Symbol" w:char="F0B7"/>
      </w:r>
      <w:r w:rsidRPr="004E0ED5">
        <w:rPr>
          <w:rFonts w:cs="David" w:hint="cs"/>
          <w:b/>
          <w:bCs/>
          <w:sz w:val="24"/>
          <w:szCs w:val="24"/>
          <w:rtl/>
        </w:rPr>
        <w:tab/>
      </w:r>
      <w:r w:rsidRPr="004E0ED5">
        <w:rPr>
          <w:rFonts w:cs="David"/>
          <w:sz w:val="24"/>
          <w:szCs w:val="24"/>
          <w:u w:val="single"/>
          <w:rtl/>
        </w:rPr>
        <w:t>עבדו</w:t>
      </w:r>
      <w:r w:rsidRPr="004E0ED5">
        <w:rPr>
          <w:rFonts w:cs="David"/>
          <w:sz w:val="24"/>
          <w:szCs w:val="24"/>
          <w:rtl/>
        </w:rPr>
        <w:t>, במידת האפשר, את התוצאות בצורה גרפי</w:t>
      </w:r>
      <w:r w:rsidRPr="004E0ED5">
        <w:rPr>
          <w:rFonts w:cs="David" w:hint="cs"/>
          <w:sz w:val="24"/>
          <w:szCs w:val="24"/>
          <w:rtl/>
        </w:rPr>
        <w:t>ת</w:t>
      </w:r>
      <w:r w:rsidRPr="004E0ED5">
        <w:rPr>
          <w:rFonts w:cs="David"/>
          <w:sz w:val="24"/>
          <w:szCs w:val="24"/>
          <w:rtl/>
        </w:rPr>
        <w:t>.</w:t>
      </w:r>
    </w:p>
    <w:p w14:paraId="5A64C45F" w14:textId="77777777" w:rsidR="00B16F3F" w:rsidRPr="004E0ED5" w:rsidRDefault="00B16F3F" w:rsidP="004E0ED5">
      <w:pPr>
        <w:numPr>
          <w:ilvl w:val="0"/>
          <w:numId w:val="5"/>
        </w:numPr>
        <w:spacing w:after="0" w:line="360" w:lineRule="auto"/>
        <w:ind w:firstLine="32"/>
        <w:rPr>
          <w:rFonts w:cs="David"/>
          <w:sz w:val="24"/>
          <w:szCs w:val="24"/>
          <w:u w:val="single"/>
          <w:rtl/>
        </w:rPr>
      </w:pPr>
      <w:r w:rsidRPr="004E0ED5">
        <w:rPr>
          <w:rFonts w:cs="David" w:hint="cs"/>
          <w:sz w:val="24"/>
          <w:szCs w:val="24"/>
          <w:u w:val="single"/>
          <w:rtl/>
        </w:rPr>
        <w:t xml:space="preserve">תארו </w:t>
      </w:r>
      <w:r w:rsidRPr="004E0ED5">
        <w:rPr>
          <w:rFonts w:cs="David" w:hint="cs"/>
          <w:sz w:val="24"/>
          <w:szCs w:val="24"/>
          <w:rtl/>
        </w:rPr>
        <w:t>את מגמת השינויים המוצגים.</w:t>
      </w:r>
    </w:p>
    <w:p w14:paraId="66CE5E6E" w14:textId="77777777" w:rsidR="00B16F3F" w:rsidRPr="004E0ED5" w:rsidRDefault="00B16F3F" w:rsidP="004E0ED5">
      <w:pPr>
        <w:numPr>
          <w:ilvl w:val="0"/>
          <w:numId w:val="5"/>
        </w:numPr>
        <w:spacing w:after="0" w:line="360" w:lineRule="auto"/>
        <w:ind w:firstLine="32"/>
        <w:rPr>
          <w:rFonts w:cs="David"/>
          <w:sz w:val="24"/>
          <w:szCs w:val="24"/>
        </w:rPr>
      </w:pPr>
      <w:r w:rsidRPr="004E0ED5">
        <w:rPr>
          <w:rFonts w:cs="David" w:hint="cs"/>
          <w:sz w:val="24"/>
          <w:szCs w:val="24"/>
          <w:u w:val="single"/>
          <w:rtl/>
        </w:rPr>
        <w:t>פרשו ונתחו</w:t>
      </w:r>
      <w:r w:rsidRPr="004E0ED5">
        <w:rPr>
          <w:rFonts w:cs="David" w:hint="cs"/>
          <w:sz w:val="24"/>
          <w:szCs w:val="24"/>
          <w:rtl/>
        </w:rPr>
        <w:t xml:space="preserve"> את התוצאות תוך התבססות על ידע מדעי רלוונטי</w:t>
      </w:r>
      <w:r w:rsidRPr="004E0ED5">
        <w:rPr>
          <w:rFonts w:cs="David"/>
          <w:sz w:val="24"/>
          <w:szCs w:val="24"/>
          <w:rtl/>
        </w:rPr>
        <w:t xml:space="preserve">. </w:t>
      </w:r>
    </w:p>
    <w:p w14:paraId="16098DB6" w14:textId="77777777" w:rsidR="00B16F3F" w:rsidRPr="004E0ED5" w:rsidRDefault="00B16F3F" w:rsidP="004E0ED5">
      <w:pPr>
        <w:pStyle w:val="qst1"/>
        <w:spacing w:before="240" w:line="360" w:lineRule="auto"/>
        <w:rPr>
          <w:rFonts w:cs="David"/>
          <w:b/>
          <w:bCs/>
          <w:sz w:val="24"/>
          <w:rtl/>
        </w:rPr>
      </w:pPr>
      <w:r w:rsidRPr="004E0ED5">
        <w:rPr>
          <w:rFonts w:cs="David" w:hint="cs"/>
          <w:sz w:val="24"/>
          <w:rtl/>
        </w:rPr>
        <w:t>6.</w:t>
      </w:r>
      <w:r w:rsidRPr="004E0ED5">
        <w:rPr>
          <w:rFonts w:cs="David" w:hint="cs"/>
          <w:b/>
          <w:bCs/>
          <w:sz w:val="24"/>
          <w:rtl/>
        </w:rPr>
        <w:tab/>
      </w:r>
      <w:r w:rsidRPr="004E0ED5">
        <w:rPr>
          <w:rFonts w:cs="David" w:hint="cs"/>
          <w:sz w:val="24"/>
          <w:u w:val="single"/>
          <w:rtl/>
        </w:rPr>
        <w:t>הסקת מסקנות</w:t>
      </w:r>
    </w:p>
    <w:p w14:paraId="078E3A3D" w14:textId="77777777" w:rsidR="00B16F3F" w:rsidRPr="004E0ED5" w:rsidRDefault="00B16F3F" w:rsidP="004E0ED5">
      <w:pPr>
        <w:pStyle w:val="qst1"/>
        <w:numPr>
          <w:ilvl w:val="0"/>
          <w:numId w:val="7"/>
        </w:numPr>
        <w:spacing w:line="360" w:lineRule="auto"/>
        <w:rPr>
          <w:rFonts w:cs="David"/>
          <w:sz w:val="24"/>
          <w:rtl/>
        </w:rPr>
      </w:pPr>
      <w:r w:rsidRPr="004E0ED5">
        <w:rPr>
          <w:rFonts w:cs="David"/>
          <w:sz w:val="24"/>
          <w:u w:val="single"/>
          <w:rtl/>
        </w:rPr>
        <w:t>הסיקו את מסקנותיכם</w:t>
      </w:r>
      <w:r w:rsidRPr="004E0ED5">
        <w:rPr>
          <w:rFonts w:cs="David"/>
          <w:sz w:val="24"/>
          <w:rtl/>
        </w:rPr>
        <w:t xml:space="preserve"> על סמך </w:t>
      </w:r>
      <w:r w:rsidRPr="004E0ED5">
        <w:rPr>
          <w:rFonts w:cs="David"/>
          <w:sz w:val="24"/>
          <w:u w:val="single"/>
          <w:rtl/>
        </w:rPr>
        <w:t xml:space="preserve">כל </w:t>
      </w:r>
      <w:r w:rsidRPr="004E0ED5">
        <w:rPr>
          <w:rFonts w:cs="David"/>
          <w:sz w:val="24"/>
          <w:rtl/>
        </w:rPr>
        <w:t xml:space="preserve"> התוצאות של הניסוי.</w:t>
      </w:r>
    </w:p>
    <w:p w14:paraId="765CF5B2" w14:textId="77777777" w:rsidR="00B16F3F" w:rsidRPr="004E0ED5" w:rsidRDefault="00B16F3F" w:rsidP="004E0ED5">
      <w:pPr>
        <w:pStyle w:val="qst1"/>
        <w:numPr>
          <w:ilvl w:val="0"/>
          <w:numId w:val="7"/>
        </w:numPr>
        <w:spacing w:line="360" w:lineRule="auto"/>
        <w:rPr>
          <w:rFonts w:cs="David"/>
          <w:sz w:val="24"/>
          <w:rtl/>
        </w:rPr>
      </w:pPr>
      <w:r w:rsidRPr="004E0ED5">
        <w:rPr>
          <w:rFonts w:cs="David"/>
          <w:sz w:val="24"/>
          <w:u w:val="single"/>
          <w:rtl/>
        </w:rPr>
        <w:t>התייחסו</w:t>
      </w:r>
      <w:r w:rsidRPr="004E0ED5">
        <w:rPr>
          <w:rFonts w:cs="David"/>
          <w:sz w:val="24"/>
          <w:rtl/>
        </w:rPr>
        <w:t xml:space="preserve"> </w:t>
      </w:r>
      <w:r w:rsidRPr="004E0ED5">
        <w:rPr>
          <w:rFonts w:cs="David" w:hint="cs"/>
          <w:sz w:val="24"/>
          <w:rtl/>
        </w:rPr>
        <w:t>למידת התמיכה של המסקנות בהשערה.</w:t>
      </w:r>
    </w:p>
    <w:p w14:paraId="674AAF10" w14:textId="77777777" w:rsidR="00B16F3F" w:rsidRPr="004E0ED5" w:rsidRDefault="00B16F3F" w:rsidP="004E0ED5">
      <w:pPr>
        <w:pStyle w:val="qst1"/>
        <w:spacing w:line="360" w:lineRule="auto"/>
        <w:rPr>
          <w:rFonts w:cs="David"/>
          <w:sz w:val="24"/>
          <w:rtl/>
        </w:rPr>
      </w:pPr>
    </w:p>
    <w:p w14:paraId="372AED54" w14:textId="77777777" w:rsidR="00B16F3F" w:rsidRPr="004E0ED5" w:rsidRDefault="00B16F3F" w:rsidP="004E0ED5">
      <w:pPr>
        <w:pStyle w:val="qst1"/>
        <w:spacing w:line="360" w:lineRule="auto"/>
        <w:rPr>
          <w:rFonts w:cs="David"/>
          <w:sz w:val="24"/>
          <w:rtl/>
        </w:rPr>
      </w:pPr>
      <w:r w:rsidRPr="004E0ED5">
        <w:rPr>
          <w:rFonts w:cs="David" w:hint="cs"/>
          <w:sz w:val="24"/>
          <w:rtl/>
        </w:rPr>
        <w:t>7.</w:t>
      </w:r>
      <w:r w:rsidRPr="004E0ED5">
        <w:rPr>
          <w:rFonts w:cs="David" w:hint="cs"/>
          <w:sz w:val="24"/>
          <w:rtl/>
        </w:rPr>
        <w:tab/>
        <w:t xml:space="preserve">בדיון המסכם הקבוצתי : </w:t>
      </w:r>
    </w:p>
    <w:p w14:paraId="04DF744E" w14:textId="77777777" w:rsidR="00B16F3F" w:rsidRPr="004E0ED5" w:rsidRDefault="00B16F3F" w:rsidP="004E0ED5">
      <w:pPr>
        <w:numPr>
          <w:ilvl w:val="0"/>
          <w:numId w:val="6"/>
        </w:numPr>
        <w:tabs>
          <w:tab w:val="left" w:pos="907"/>
          <w:tab w:val="left" w:pos="1361"/>
        </w:tabs>
        <w:spacing w:after="0" w:line="360" w:lineRule="auto"/>
        <w:rPr>
          <w:rFonts w:cs="David"/>
          <w:sz w:val="24"/>
          <w:szCs w:val="24"/>
          <w:rtl/>
        </w:rPr>
      </w:pPr>
      <w:r w:rsidRPr="004E0ED5">
        <w:rPr>
          <w:rFonts w:cs="David"/>
          <w:sz w:val="24"/>
          <w:szCs w:val="24"/>
          <w:rtl/>
        </w:rPr>
        <w:t>התייחסו בביקורתיות לתוצאות</w:t>
      </w:r>
      <w:r w:rsidRPr="004E0ED5">
        <w:rPr>
          <w:rFonts w:cs="David" w:hint="cs"/>
          <w:sz w:val="24"/>
          <w:szCs w:val="24"/>
          <w:rtl/>
        </w:rPr>
        <w:t xml:space="preserve"> (מגבלות, דיוק וכו')</w:t>
      </w:r>
      <w:r w:rsidRPr="004E0ED5">
        <w:rPr>
          <w:rFonts w:cs="David"/>
          <w:sz w:val="24"/>
          <w:szCs w:val="24"/>
          <w:rtl/>
        </w:rPr>
        <w:t xml:space="preserve"> .</w:t>
      </w:r>
    </w:p>
    <w:p w14:paraId="0B7D7E13" w14:textId="77777777" w:rsidR="00B16F3F" w:rsidRPr="004E0ED5" w:rsidRDefault="00B16F3F" w:rsidP="004E0ED5">
      <w:pPr>
        <w:numPr>
          <w:ilvl w:val="0"/>
          <w:numId w:val="6"/>
        </w:numPr>
        <w:tabs>
          <w:tab w:val="left" w:pos="907"/>
          <w:tab w:val="left" w:pos="1361"/>
        </w:tabs>
        <w:spacing w:after="0" w:line="360" w:lineRule="auto"/>
        <w:rPr>
          <w:rFonts w:cs="David"/>
          <w:sz w:val="24"/>
          <w:szCs w:val="24"/>
          <w:rtl/>
        </w:rPr>
      </w:pPr>
      <w:r w:rsidRPr="004E0ED5">
        <w:rPr>
          <w:rFonts w:cs="David"/>
          <w:sz w:val="24"/>
          <w:szCs w:val="24"/>
          <w:rtl/>
        </w:rPr>
        <w:t>התייחסו בביקורתיות ל</w:t>
      </w:r>
      <w:r w:rsidRPr="004E0ED5">
        <w:rPr>
          <w:rFonts w:cs="David" w:hint="cs"/>
          <w:sz w:val="24"/>
          <w:szCs w:val="24"/>
          <w:rtl/>
        </w:rPr>
        <w:t>תוקף ה</w:t>
      </w:r>
      <w:r w:rsidRPr="004E0ED5">
        <w:rPr>
          <w:rFonts w:cs="David"/>
          <w:sz w:val="24"/>
          <w:szCs w:val="24"/>
          <w:rtl/>
        </w:rPr>
        <w:t xml:space="preserve">מסקנות . </w:t>
      </w:r>
    </w:p>
    <w:p w14:paraId="685A590B" w14:textId="77777777" w:rsidR="00B16F3F" w:rsidRPr="004E0ED5" w:rsidRDefault="00B16F3F" w:rsidP="004E0ED5">
      <w:pPr>
        <w:numPr>
          <w:ilvl w:val="0"/>
          <w:numId w:val="6"/>
        </w:numPr>
        <w:tabs>
          <w:tab w:val="left" w:pos="907"/>
          <w:tab w:val="left" w:pos="1361"/>
        </w:tabs>
        <w:spacing w:after="0" w:line="360" w:lineRule="auto"/>
        <w:rPr>
          <w:rFonts w:cs="David"/>
          <w:sz w:val="24"/>
          <w:szCs w:val="24"/>
        </w:rPr>
      </w:pPr>
      <w:r w:rsidRPr="004E0ED5">
        <w:rPr>
          <w:rFonts w:cs="David" w:hint="cs"/>
          <w:sz w:val="24"/>
          <w:szCs w:val="24"/>
          <w:rtl/>
        </w:rPr>
        <w:t>במידת הצורך הצביעו על השינויים הרצויים בתהליך החקר</w:t>
      </w:r>
      <w:r w:rsidRPr="004E0ED5">
        <w:rPr>
          <w:rFonts w:cs="David"/>
          <w:sz w:val="24"/>
          <w:szCs w:val="24"/>
          <w:rtl/>
        </w:rPr>
        <w:t>(בניסוח ההשערה,בתכנון הניסוי..)</w:t>
      </w:r>
    </w:p>
    <w:p w14:paraId="6D16F966" w14:textId="77777777" w:rsidR="00B16F3F" w:rsidRPr="004E0ED5" w:rsidRDefault="00B16F3F" w:rsidP="004E0ED5">
      <w:pPr>
        <w:numPr>
          <w:ilvl w:val="0"/>
          <w:numId w:val="6"/>
        </w:numPr>
        <w:tabs>
          <w:tab w:val="left" w:pos="907"/>
          <w:tab w:val="left" w:pos="1361"/>
        </w:tabs>
        <w:spacing w:after="0" w:line="360" w:lineRule="auto"/>
        <w:rPr>
          <w:rFonts w:cs="David"/>
          <w:sz w:val="24"/>
          <w:szCs w:val="24"/>
        </w:rPr>
      </w:pPr>
      <w:r w:rsidRPr="004E0ED5">
        <w:rPr>
          <w:rFonts w:cs="David" w:hint="cs"/>
          <w:sz w:val="24"/>
          <w:szCs w:val="24"/>
          <w:rtl/>
        </w:rPr>
        <w:t xml:space="preserve">רשמו שאלות נוספות שהתעוררו בעקבות </w:t>
      </w:r>
      <w:r w:rsidRPr="004E0ED5">
        <w:rPr>
          <w:rFonts w:cs="David"/>
          <w:sz w:val="24"/>
          <w:szCs w:val="24"/>
          <w:rtl/>
        </w:rPr>
        <w:t xml:space="preserve">הניסוי </w:t>
      </w:r>
      <w:r w:rsidRPr="004E0ED5">
        <w:rPr>
          <w:rFonts w:cs="David" w:hint="cs"/>
          <w:sz w:val="24"/>
          <w:szCs w:val="24"/>
          <w:rtl/>
        </w:rPr>
        <w:t>כולו</w:t>
      </w:r>
      <w:r w:rsidRPr="004E0ED5">
        <w:rPr>
          <w:rFonts w:cs="David"/>
          <w:sz w:val="24"/>
          <w:szCs w:val="24"/>
          <w:rtl/>
        </w:rPr>
        <w:t>.</w:t>
      </w:r>
    </w:p>
    <w:p w14:paraId="0BC7367A" w14:textId="2F890A1C" w:rsidR="00550D43" w:rsidRPr="00F87BCE" w:rsidRDefault="00B16F3F" w:rsidP="00F87BCE">
      <w:pPr>
        <w:numPr>
          <w:ilvl w:val="1"/>
          <w:numId w:val="6"/>
        </w:numPr>
        <w:spacing w:before="240" w:after="0" w:line="360" w:lineRule="auto"/>
        <w:ind w:left="746" w:hanging="720"/>
        <w:rPr>
          <w:rFonts w:cs="David"/>
          <w:sz w:val="24"/>
          <w:szCs w:val="24"/>
          <w:rtl/>
        </w:rPr>
      </w:pPr>
      <w:r w:rsidRPr="004E0ED5">
        <w:rPr>
          <w:rFonts w:cs="David" w:hint="cs"/>
          <w:sz w:val="24"/>
          <w:szCs w:val="24"/>
          <w:u w:val="single"/>
          <w:rtl/>
        </w:rPr>
        <w:t xml:space="preserve">הגישו </w:t>
      </w:r>
      <w:r w:rsidR="004E0ED5">
        <w:rPr>
          <w:rFonts w:cs="David" w:hint="cs"/>
          <w:sz w:val="24"/>
          <w:szCs w:val="24"/>
          <w:rtl/>
        </w:rPr>
        <w:t xml:space="preserve"> דוח מאורגן, אסתטי וקריא</w:t>
      </w:r>
    </w:p>
    <w:sectPr w:rsidR="00550D43" w:rsidRPr="00F87BCE" w:rsidSect="00F87BCE">
      <w:headerReference w:type="default" r:id="rId12"/>
      <w:footerReference w:type="default" r:id="rId13"/>
      <w:pgSz w:w="11906" w:h="16838"/>
      <w:pgMar w:top="1440" w:right="720" w:bottom="426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A98D" w14:textId="77777777" w:rsidR="006A71DF" w:rsidRDefault="006A71DF" w:rsidP="00975562">
      <w:pPr>
        <w:spacing w:after="0" w:line="240" w:lineRule="auto"/>
      </w:pPr>
      <w:r>
        <w:separator/>
      </w:r>
    </w:p>
  </w:endnote>
  <w:endnote w:type="continuationSeparator" w:id="0">
    <w:p w14:paraId="40A00900" w14:textId="77777777" w:rsidR="006A71DF" w:rsidRDefault="006A71DF" w:rsidP="00975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Edda">
    <w:altName w:val="David"/>
    <w:panose1 w:val="00000000000000000000"/>
    <w:charset w:val="00"/>
    <w:family w:val="decorative"/>
    <w:notTrueType/>
    <w:pitch w:val="default"/>
    <w:sig w:usb0="00001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1CF1" w14:textId="77777777" w:rsidR="007431F6" w:rsidRDefault="007431F6">
    <w:pPr>
      <w:pStyle w:val="Footer"/>
    </w:pPr>
    <w:r w:rsidRPr="007431F6">
      <w:rPr>
        <w:rFonts w:cs="Arial"/>
        <w:noProof/>
        <w:rtl/>
      </w:rPr>
      <w:drawing>
        <wp:anchor distT="0" distB="0" distL="114300" distR="114300" simplePos="0" relativeHeight="251661312" behindDoc="1" locked="0" layoutInCell="1" allowOverlap="1" wp14:anchorId="503DF2BB" wp14:editId="48551658">
          <wp:simplePos x="0" y="0"/>
          <wp:positionH relativeFrom="column">
            <wp:posOffset>429904</wp:posOffset>
          </wp:positionH>
          <wp:positionV relativeFrom="paragraph">
            <wp:posOffset>-115693</wp:posOffset>
          </wp:positionV>
          <wp:extent cx="5868538" cy="736979"/>
          <wp:effectExtent l="0" t="0" r="0" b="0"/>
          <wp:wrapTight wrapText="bothSides">
            <wp:wrapPolygon edited="0">
              <wp:start x="10237" y="5025"/>
              <wp:lineTo x="1052" y="5025"/>
              <wp:lineTo x="1052" y="7817"/>
              <wp:lineTo x="5960" y="13958"/>
              <wp:lineTo x="6170" y="16750"/>
              <wp:lineTo x="6591" y="16750"/>
              <wp:lineTo x="15776" y="16750"/>
              <wp:lineTo x="15496" y="13958"/>
              <wp:lineTo x="20544" y="7817"/>
              <wp:lineTo x="20614" y="5025"/>
              <wp:lineTo x="16758" y="5025"/>
              <wp:lineTo x="10237" y="5025"/>
            </wp:wrapPolygon>
          </wp:wrapTight>
          <wp:docPr id="441338505" name="תמונה 2" descr="קרדיט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קרדיט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538" cy="7369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CA53" w14:textId="77777777" w:rsidR="006A71DF" w:rsidRDefault="006A71DF" w:rsidP="00975562">
      <w:pPr>
        <w:spacing w:after="0" w:line="240" w:lineRule="auto"/>
      </w:pPr>
      <w:r>
        <w:separator/>
      </w:r>
    </w:p>
  </w:footnote>
  <w:footnote w:type="continuationSeparator" w:id="0">
    <w:p w14:paraId="362A9416" w14:textId="77777777" w:rsidR="006A71DF" w:rsidRDefault="006A71DF" w:rsidP="00975562">
      <w:pPr>
        <w:spacing w:after="0" w:line="240" w:lineRule="auto"/>
      </w:pPr>
      <w:r>
        <w:continuationSeparator/>
      </w:r>
    </w:p>
  </w:footnote>
  <w:footnote w:id="1">
    <w:p w14:paraId="55D1D26F" w14:textId="77777777" w:rsidR="004E0ED5" w:rsidRDefault="004E0ED5" w:rsidP="004E0ED5">
      <w:pPr>
        <w:pStyle w:val="Heading7"/>
        <w:snapToGrid w:val="0"/>
        <w:ind w:firstLine="0"/>
        <w:jc w:val="center"/>
        <w:rPr>
          <w:rFonts w:cs="David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E0ED5">
        <w:rPr>
          <w:rFonts w:cs="David" w:hint="cs"/>
          <w:b w:val="0"/>
          <w:bCs w:val="0"/>
          <w:sz w:val="20"/>
          <w:szCs w:val="20"/>
          <w:rtl/>
        </w:rPr>
        <w:t xml:space="preserve">ע"פ </w:t>
      </w:r>
      <w:proofErr w:type="spellStart"/>
      <w:r w:rsidRPr="004E0ED5">
        <w:rPr>
          <w:rFonts w:cs="David" w:hint="cs"/>
          <w:b w:val="0"/>
          <w:bCs w:val="0"/>
          <w:sz w:val="20"/>
          <w:szCs w:val="20"/>
          <w:rtl/>
        </w:rPr>
        <w:t>המודולה</w:t>
      </w:r>
      <w:proofErr w:type="spellEnd"/>
      <w:r w:rsidRPr="004E0ED5">
        <w:rPr>
          <w:rFonts w:cs="David" w:hint="cs"/>
          <w:b w:val="0"/>
          <w:bCs w:val="0"/>
          <w:sz w:val="20"/>
          <w:szCs w:val="20"/>
          <w:rtl/>
        </w:rPr>
        <w:t xml:space="preserve"> אותה פיתחו:</w:t>
      </w:r>
      <w:r w:rsidRPr="004E0ED5">
        <w:rPr>
          <w:rFonts w:cs="David"/>
          <w:b w:val="0"/>
          <w:bCs w:val="0"/>
          <w:sz w:val="20"/>
          <w:szCs w:val="20"/>
          <w:rtl/>
        </w:rPr>
        <w:t xml:space="preserve"> סמדר אהרוני-</w:t>
      </w:r>
      <w:proofErr w:type="spellStart"/>
      <w:r w:rsidRPr="004E0ED5">
        <w:rPr>
          <w:rFonts w:cs="David"/>
          <w:b w:val="0"/>
          <w:bCs w:val="0"/>
          <w:sz w:val="20"/>
          <w:szCs w:val="20"/>
          <w:rtl/>
        </w:rPr>
        <w:t>גרבט</w:t>
      </w:r>
      <w:proofErr w:type="spellEnd"/>
      <w:r w:rsidRPr="004E0ED5">
        <w:rPr>
          <w:rFonts w:cs="David"/>
          <w:b w:val="0"/>
          <w:bCs w:val="0"/>
          <w:sz w:val="20"/>
          <w:szCs w:val="20"/>
          <w:rtl/>
        </w:rPr>
        <w:t xml:space="preserve">, שרון </w:t>
      </w:r>
      <w:proofErr w:type="spellStart"/>
      <w:r w:rsidRPr="004E0ED5">
        <w:rPr>
          <w:rFonts w:cs="David"/>
          <w:b w:val="0"/>
          <w:bCs w:val="0"/>
          <w:sz w:val="20"/>
          <w:szCs w:val="20"/>
          <w:rtl/>
        </w:rPr>
        <w:t>דויטש</w:t>
      </w:r>
      <w:proofErr w:type="spellEnd"/>
      <w:r w:rsidRPr="004E0ED5">
        <w:rPr>
          <w:rFonts w:cs="David"/>
          <w:b w:val="0"/>
          <w:bCs w:val="0"/>
          <w:sz w:val="20"/>
          <w:szCs w:val="20"/>
          <w:rtl/>
        </w:rPr>
        <w:t>, בתיה ליפשיץ-</w:t>
      </w:r>
      <w:proofErr w:type="spellStart"/>
      <w:r w:rsidRPr="004E0ED5">
        <w:rPr>
          <w:rFonts w:cs="David"/>
          <w:b w:val="0"/>
          <w:bCs w:val="0"/>
          <w:sz w:val="20"/>
          <w:szCs w:val="20"/>
          <w:rtl/>
        </w:rPr>
        <w:t>גולדרייך</w:t>
      </w:r>
      <w:proofErr w:type="spellEnd"/>
    </w:p>
    <w:p w14:paraId="6D82DBBD" w14:textId="77777777" w:rsidR="004E0ED5" w:rsidRDefault="004E0ED5">
      <w:pPr>
        <w:pStyle w:val="FootnoteText"/>
        <w:rPr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21F0" w14:textId="77777777" w:rsidR="007431F6" w:rsidRDefault="007431F6">
    <w:pPr>
      <w:pStyle w:val="Header"/>
    </w:pPr>
    <w:r w:rsidRPr="007431F6"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47D7C1D5" wp14:editId="51973CE7">
          <wp:simplePos x="0" y="0"/>
          <wp:positionH relativeFrom="column">
            <wp:posOffset>694614</wp:posOffset>
          </wp:positionH>
          <wp:positionV relativeFrom="paragraph">
            <wp:posOffset>-272159</wp:posOffset>
          </wp:positionV>
          <wp:extent cx="5208043" cy="409433"/>
          <wp:effectExtent l="19050" t="0" r="0" b="0"/>
          <wp:wrapNone/>
          <wp:docPr id="622548246" name="תמונה 1" descr="לוגוא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1" descr="לוגואי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8043" cy="409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E43"/>
    <w:multiLevelType w:val="hybridMultilevel"/>
    <w:tmpl w:val="49406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0760"/>
    <w:multiLevelType w:val="hybridMultilevel"/>
    <w:tmpl w:val="419A1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9479F"/>
    <w:multiLevelType w:val="hybridMultilevel"/>
    <w:tmpl w:val="BF605EAA"/>
    <w:lvl w:ilvl="0" w:tplc="989E81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27D91"/>
    <w:multiLevelType w:val="hybridMultilevel"/>
    <w:tmpl w:val="F18C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21FBD"/>
    <w:multiLevelType w:val="hybridMultilevel"/>
    <w:tmpl w:val="340E6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E326E"/>
    <w:multiLevelType w:val="hybridMultilevel"/>
    <w:tmpl w:val="F082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81F58"/>
    <w:multiLevelType w:val="hybridMultilevel"/>
    <w:tmpl w:val="682CB750"/>
    <w:lvl w:ilvl="0" w:tplc="100A8F8E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B5F5E"/>
    <w:multiLevelType w:val="multilevel"/>
    <w:tmpl w:val="40904E6C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  <w:u w:val="singl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451E4933"/>
    <w:multiLevelType w:val="hybridMultilevel"/>
    <w:tmpl w:val="647A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01280"/>
    <w:multiLevelType w:val="hybridMultilevel"/>
    <w:tmpl w:val="F67E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00798"/>
    <w:multiLevelType w:val="hybridMultilevel"/>
    <w:tmpl w:val="C302C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128D7"/>
    <w:multiLevelType w:val="hybridMultilevel"/>
    <w:tmpl w:val="A9D4B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D0F61"/>
    <w:multiLevelType w:val="hybridMultilevel"/>
    <w:tmpl w:val="243A3E92"/>
    <w:lvl w:ilvl="0" w:tplc="F6CA3D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128E4"/>
    <w:multiLevelType w:val="hybridMultilevel"/>
    <w:tmpl w:val="6882C692"/>
    <w:lvl w:ilvl="0" w:tplc="3A64882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52270"/>
    <w:multiLevelType w:val="hybridMultilevel"/>
    <w:tmpl w:val="74685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E04AF"/>
    <w:multiLevelType w:val="hybridMultilevel"/>
    <w:tmpl w:val="3D4ACBA2"/>
    <w:lvl w:ilvl="0" w:tplc="1F72DA0A">
      <w:start w:val="1"/>
      <w:numFmt w:val="decimal"/>
      <w:lvlText w:val="%1."/>
      <w:lvlJc w:val="left"/>
      <w:pPr>
        <w:ind w:left="3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1" w:hanging="360"/>
      </w:pPr>
    </w:lvl>
    <w:lvl w:ilvl="2" w:tplc="0409001B" w:tentative="1">
      <w:start w:val="1"/>
      <w:numFmt w:val="lowerRoman"/>
      <w:lvlText w:val="%3."/>
      <w:lvlJc w:val="right"/>
      <w:pPr>
        <w:ind w:left="1791" w:hanging="180"/>
      </w:pPr>
    </w:lvl>
    <w:lvl w:ilvl="3" w:tplc="0409000F" w:tentative="1">
      <w:start w:val="1"/>
      <w:numFmt w:val="decimal"/>
      <w:lvlText w:val="%4."/>
      <w:lvlJc w:val="left"/>
      <w:pPr>
        <w:ind w:left="2511" w:hanging="360"/>
      </w:pPr>
    </w:lvl>
    <w:lvl w:ilvl="4" w:tplc="04090019" w:tentative="1">
      <w:start w:val="1"/>
      <w:numFmt w:val="lowerLetter"/>
      <w:lvlText w:val="%5."/>
      <w:lvlJc w:val="left"/>
      <w:pPr>
        <w:ind w:left="3231" w:hanging="360"/>
      </w:pPr>
    </w:lvl>
    <w:lvl w:ilvl="5" w:tplc="0409001B" w:tentative="1">
      <w:start w:val="1"/>
      <w:numFmt w:val="lowerRoman"/>
      <w:lvlText w:val="%6."/>
      <w:lvlJc w:val="right"/>
      <w:pPr>
        <w:ind w:left="3951" w:hanging="180"/>
      </w:pPr>
    </w:lvl>
    <w:lvl w:ilvl="6" w:tplc="0409000F" w:tentative="1">
      <w:start w:val="1"/>
      <w:numFmt w:val="decimal"/>
      <w:lvlText w:val="%7."/>
      <w:lvlJc w:val="left"/>
      <w:pPr>
        <w:ind w:left="4671" w:hanging="360"/>
      </w:pPr>
    </w:lvl>
    <w:lvl w:ilvl="7" w:tplc="04090019" w:tentative="1">
      <w:start w:val="1"/>
      <w:numFmt w:val="lowerLetter"/>
      <w:lvlText w:val="%8."/>
      <w:lvlJc w:val="left"/>
      <w:pPr>
        <w:ind w:left="5391" w:hanging="360"/>
      </w:pPr>
    </w:lvl>
    <w:lvl w:ilvl="8" w:tplc="0409001B" w:tentative="1">
      <w:start w:val="1"/>
      <w:numFmt w:val="lowerRoman"/>
      <w:lvlText w:val="%9."/>
      <w:lvlJc w:val="right"/>
      <w:pPr>
        <w:ind w:left="6111" w:hanging="180"/>
      </w:pPr>
    </w:lvl>
  </w:abstractNum>
  <w:abstractNum w:abstractNumId="16" w15:restartNumberingAfterBreak="0">
    <w:nsid w:val="72C94996"/>
    <w:multiLevelType w:val="hybridMultilevel"/>
    <w:tmpl w:val="D8B65910"/>
    <w:lvl w:ilvl="0" w:tplc="A0742668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628A6"/>
    <w:multiLevelType w:val="hybridMultilevel"/>
    <w:tmpl w:val="F9083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E2686"/>
    <w:multiLevelType w:val="hybridMultilevel"/>
    <w:tmpl w:val="BAC0E7D0"/>
    <w:lvl w:ilvl="0" w:tplc="E1F893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F4897"/>
    <w:multiLevelType w:val="hybridMultilevel"/>
    <w:tmpl w:val="238C2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854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2375807">
    <w:abstractNumId w:val="15"/>
  </w:num>
  <w:num w:numId="3" w16cid:durableId="2053840885">
    <w:abstractNumId w:val="16"/>
  </w:num>
  <w:num w:numId="4" w16cid:durableId="723873741">
    <w:abstractNumId w:val="9"/>
  </w:num>
  <w:num w:numId="5" w16cid:durableId="1690523234">
    <w:abstractNumId w:val="10"/>
  </w:num>
  <w:num w:numId="6" w16cid:durableId="1798255235">
    <w:abstractNumId w:val="7"/>
  </w:num>
  <w:num w:numId="7" w16cid:durableId="309750604">
    <w:abstractNumId w:val="1"/>
  </w:num>
  <w:num w:numId="8" w16cid:durableId="1580024269">
    <w:abstractNumId w:val="13"/>
  </w:num>
  <w:num w:numId="9" w16cid:durableId="260530347">
    <w:abstractNumId w:val="3"/>
  </w:num>
  <w:num w:numId="10" w16cid:durableId="1316421748">
    <w:abstractNumId w:val="6"/>
  </w:num>
  <w:num w:numId="11" w16cid:durableId="1900241452">
    <w:abstractNumId w:val="19"/>
  </w:num>
  <w:num w:numId="12" w16cid:durableId="969167909">
    <w:abstractNumId w:val="18"/>
  </w:num>
  <w:num w:numId="13" w16cid:durableId="565384926">
    <w:abstractNumId w:val="17"/>
  </w:num>
  <w:num w:numId="14" w16cid:durableId="164709389">
    <w:abstractNumId w:val="12"/>
  </w:num>
  <w:num w:numId="15" w16cid:durableId="1933665796">
    <w:abstractNumId w:val="0"/>
  </w:num>
  <w:num w:numId="16" w16cid:durableId="515117631">
    <w:abstractNumId w:val="14"/>
  </w:num>
  <w:num w:numId="17" w16cid:durableId="1961910641">
    <w:abstractNumId w:val="4"/>
  </w:num>
  <w:num w:numId="18" w16cid:durableId="723601172">
    <w:abstractNumId w:val="8"/>
  </w:num>
  <w:num w:numId="19" w16cid:durableId="1872759831">
    <w:abstractNumId w:val="2"/>
  </w:num>
  <w:num w:numId="20" w16cid:durableId="1538615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5F"/>
    <w:rsid w:val="00082AA1"/>
    <w:rsid w:val="00133E0A"/>
    <w:rsid w:val="00140B6F"/>
    <w:rsid w:val="001A0DC2"/>
    <w:rsid w:val="002071E9"/>
    <w:rsid w:val="00257326"/>
    <w:rsid w:val="002D144C"/>
    <w:rsid w:val="004751E0"/>
    <w:rsid w:val="0048162A"/>
    <w:rsid w:val="004C15D9"/>
    <w:rsid w:val="004E0ED5"/>
    <w:rsid w:val="00550D43"/>
    <w:rsid w:val="00580A39"/>
    <w:rsid w:val="00592FD4"/>
    <w:rsid w:val="005E623C"/>
    <w:rsid w:val="006627B2"/>
    <w:rsid w:val="00695AE7"/>
    <w:rsid w:val="006A71DF"/>
    <w:rsid w:val="00740C20"/>
    <w:rsid w:val="007431F6"/>
    <w:rsid w:val="00773EF4"/>
    <w:rsid w:val="007856EB"/>
    <w:rsid w:val="00885C05"/>
    <w:rsid w:val="008A635F"/>
    <w:rsid w:val="00916422"/>
    <w:rsid w:val="00975562"/>
    <w:rsid w:val="00B16F3F"/>
    <w:rsid w:val="00BE1816"/>
    <w:rsid w:val="00C0569F"/>
    <w:rsid w:val="00C4205F"/>
    <w:rsid w:val="00CA62DE"/>
    <w:rsid w:val="00CC431E"/>
    <w:rsid w:val="00D0357E"/>
    <w:rsid w:val="00DD561A"/>
    <w:rsid w:val="00F05C69"/>
    <w:rsid w:val="00F47DDD"/>
    <w:rsid w:val="00F8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9E48F"/>
  <w15:docId w15:val="{FFB148EB-725E-45AB-AE69-9923AD61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E0A"/>
    <w:pPr>
      <w:bidi/>
    </w:pPr>
  </w:style>
  <w:style w:type="paragraph" w:styleId="Heading7">
    <w:name w:val="heading 7"/>
    <w:basedOn w:val="Normal"/>
    <w:next w:val="Normal"/>
    <w:link w:val="Heading7Char"/>
    <w:qFormat/>
    <w:rsid w:val="00B16F3F"/>
    <w:pPr>
      <w:keepNext/>
      <w:spacing w:after="120" w:line="240" w:lineRule="auto"/>
      <w:ind w:firstLine="1275"/>
      <w:jc w:val="both"/>
      <w:outlineLvl w:val="6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5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562"/>
  </w:style>
  <w:style w:type="paragraph" w:styleId="Footer">
    <w:name w:val="footer"/>
    <w:basedOn w:val="Normal"/>
    <w:link w:val="FooterChar"/>
    <w:uiPriority w:val="99"/>
    <w:unhideWhenUsed/>
    <w:rsid w:val="009755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562"/>
  </w:style>
  <w:style w:type="table" w:styleId="TableGrid">
    <w:name w:val="Table Grid"/>
    <w:basedOn w:val="TableNormal"/>
    <w:uiPriority w:val="39"/>
    <w:rsid w:val="00975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B16F3F"/>
    <w:rPr>
      <w:rFonts w:ascii="Arial" w:eastAsia="Times New Roman" w:hAnsi="Arial" w:cs="Arial"/>
      <w:b/>
      <w:bCs/>
      <w:sz w:val="24"/>
      <w:szCs w:val="24"/>
    </w:rPr>
  </w:style>
  <w:style w:type="paragraph" w:customStyle="1" w:styleId="NoSpacing1">
    <w:name w:val="No Spacing1"/>
    <w:qFormat/>
    <w:rsid w:val="00B16F3F"/>
    <w:pPr>
      <w:bidi/>
      <w:spacing w:after="240" w:line="240" w:lineRule="auto"/>
      <w:jc w:val="center"/>
    </w:pPr>
    <w:rPr>
      <w:rFonts w:ascii="Arial" w:eastAsia="Times New Roman" w:hAnsi="Arial" w:cs="Arial"/>
      <w:b/>
      <w:bCs/>
      <w:sz w:val="40"/>
      <w:szCs w:val="40"/>
    </w:rPr>
  </w:style>
  <w:style w:type="character" w:styleId="Hyperlink">
    <w:name w:val="Hyperlink"/>
    <w:semiHidden/>
    <w:rsid w:val="00B16F3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6F3F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qst1">
    <w:name w:val="qst1"/>
    <w:basedOn w:val="Normal"/>
    <w:rsid w:val="00B16F3F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  <w:style w:type="paragraph" w:styleId="ListParagraph">
    <w:name w:val="List Paragraph"/>
    <w:basedOn w:val="Normal"/>
    <w:uiPriority w:val="34"/>
    <w:qFormat/>
    <w:rsid w:val="00B16F3F"/>
    <w:pPr>
      <w:ind w:left="720"/>
      <w:contextualSpacing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F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F47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7DDD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E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E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0ED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87B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vidson.weizmann.ac.il/online/maagarmada/chemistry/%D7%A1%D7%99%D7%A4%D7%95%D7%A8%D7%95-%D7%94%D7%9E%D7%95%D7%A4%D7%9C%D7%90-%D7%A9%D7%9C-%D7%94%D7%A9%D7%95%D7%A7%D7%95%D7%9C%D7%9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Y7SQVYqYE6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A7C954-623D-47D7-A123-9C5BD935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תלמידה</dc:creator>
  <cp:lastModifiedBy>Shelly Livne</cp:lastModifiedBy>
  <cp:revision>2</cp:revision>
  <dcterms:created xsi:type="dcterms:W3CDTF">2025-12-16T11:03:00Z</dcterms:created>
  <dcterms:modified xsi:type="dcterms:W3CDTF">2025-12-16T11:03:00Z</dcterms:modified>
</cp:coreProperties>
</file>