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7B6E" w14:textId="77777777" w:rsidR="008E0162" w:rsidRDefault="008E0162">
      <w:pPr>
        <w:jc w:val="center"/>
        <w:rPr>
          <w:rFonts w:ascii="Arial" w:hAnsi="Arial"/>
          <w:b/>
          <w:bCs/>
          <w:color w:val="FF0000"/>
          <w:rtl/>
        </w:rPr>
      </w:pPr>
      <w:r>
        <w:rPr>
          <w:rFonts w:ascii="Arial" w:hAnsi="Arial" w:hint="cs"/>
          <w:b/>
          <w:bCs/>
          <w:sz w:val="36"/>
          <w:szCs w:val="36"/>
          <w:rtl/>
        </w:rPr>
        <w:t xml:space="preserve">הגז </w:t>
      </w:r>
      <w:r>
        <w:rPr>
          <w:rFonts w:ascii="Arial" w:hAnsi="Arial" w:hint="cs"/>
          <w:b/>
          <w:bCs/>
          <w:sz w:val="36"/>
          <w:szCs w:val="36"/>
          <w:vertAlign w:val="subscript"/>
          <w:rtl/>
        </w:rPr>
        <w:t>2</w:t>
      </w:r>
      <w:r>
        <w:rPr>
          <w:rFonts w:ascii="Arial" w:hAnsi="Arial"/>
          <w:b/>
          <w:bCs/>
          <w:sz w:val="36"/>
          <w:szCs w:val="36"/>
        </w:rPr>
        <w:t xml:space="preserve"> </w:t>
      </w:r>
      <w:r>
        <w:rPr>
          <w:rFonts w:ascii="Arial" w:hAnsi="Arial" w:hint="cs"/>
          <w:b/>
          <w:bCs/>
          <w:sz w:val="36"/>
          <w:szCs w:val="36"/>
        </w:rPr>
        <w:t>CO</w:t>
      </w:r>
      <w:r>
        <w:rPr>
          <w:rFonts w:ascii="Arial" w:hAnsi="Arial" w:hint="cs"/>
          <w:b/>
          <w:bCs/>
          <w:color w:val="FF0000"/>
          <w:rtl/>
        </w:rPr>
        <w:t xml:space="preserve"> </w:t>
      </w:r>
      <w:r>
        <w:rPr>
          <w:rFonts w:ascii="Arial" w:hAnsi="Arial" w:hint="cs"/>
          <w:b/>
          <w:bCs/>
          <w:sz w:val="36"/>
          <w:szCs w:val="36"/>
          <w:rtl/>
        </w:rPr>
        <w:t>בחיי היומיום</w:t>
      </w:r>
    </w:p>
    <w:p w14:paraId="5694D153" w14:textId="77777777" w:rsidR="008E0162" w:rsidRDefault="008E0162">
      <w:pPr>
        <w:jc w:val="both"/>
        <w:rPr>
          <w:rFonts w:ascii="Arial" w:hAnsi="Arial"/>
          <w:b/>
          <w:bCs/>
          <w:sz w:val="36"/>
          <w:szCs w:val="36"/>
          <w:rtl/>
        </w:rPr>
      </w:pPr>
    </w:p>
    <w:p w14:paraId="262F36FE" w14:textId="77777777" w:rsidR="008E0162" w:rsidRDefault="008E0162" w:rsidP="00520E73">
      <w:pPr>
        <w:spacing w:line="360" w:lineRule="auto"/>
        <w:jc w:val="both"/>
        <w:rPr>
          <w:rFonts w:ascii="Arial" w:hAnsi="Arial"/>
          <w:rtl/>
        </w:rPr>
      </w:pPr>
      <w:r>
        <w:rPr>
          <w:rFonts w:ascii="Arial" w:hAnsi="Arial" w:hint="cs"/>
          <w:spacing w:val="-4"/>
          <w:rtl/>
        </w:rPr>
        <w:t>משקה ה"סודה" המוכר לכולנו הוכן לראשונה על ידי הוספת אבקת "סודה לשתיה" (</w:t>
      </w:r>
      <w:r>
        <w:rPr>
          <w:rFonts w:ascii="Arial" w:hAnsi="Arial"/>
          <w:spacing w:val="-4"/>
        </w:rPr>
        <w:t>NaHCO</w:t>
      </w:r>
      <w:r>
        <w:rPr>
          <w:rFonts w:ascii="Arial" w:hAnsi="Arial"/>
          <w:spacing w:val="-4"/>
          <w:vertAlign w:val="subscript"/>
        </w:rPr>
        <w:t>3</w:t>
      </w:r>
      <w:r>
        <w:rPr>
          <w:rFonts w:ascii="Arial" w:hAnsi="Arial" w:hint="cs"/>
          <w:spacing w:val="-4"/>
          <w:rtl/>
        </w:rPr>
        <w:t>)</w:t>
      </w:r>
      <w:r>
        <w:rPr>
          <w:rFonts w:ascii="Arial" w:hAnsi="Arial" w:hint="cs"/>
          <w:rtl/>
        </w:rPr>
        <w:t xml:space="preserve"> ללימונדה.</w:t>
      </w:r>
      <w:r w:rsidR="00520E73">
        <w:rPr>
          <w:rFonts w:ascii="Arial" w:hAnsi="Arial" w:hint="cs"/>
          <w:rtl/>
        </w:rPr>
        <w:t xml:space="preserve"> </w:t>
      </w:r>
      <w:r>
        <w:rPr>
          <w:rFonts w:ascii="Arial" w:hAnsi="Arial" w:hint="cs"/>
          <w:rtl/>
        </w:rPr>
        <w:t xml:space="preserve">התגובה ביניהן יצרה גז פחמן דו חמצני שהשתחרר כבועות. האדם שלזכותו נזקפת ההמצאה היה החוקר ג'וזף פריסטלי האנגלי, בשנת 1797. </w:t>
      </w:r>
    </w:p>
    <w:p w14:paraId="7C5D7FF1" w14:textId="77777777" w:rsidR="008E0162" w:rsidRDefault="008E0162">
      <w:pPr>
        <w:spacing w:line="360" w:lineRule="auto"/>
        <w:jc w:val="both"/>
        <w:rPr>
          <w:rFonts w:ascii="Arial" w:hAnsi="Arial"/>
          <w:rtl/>
        </w:rPr>
      </w:pPr>
      <w:r>
        <w:rPr>
          <w:rFonts w:ascii="Arial" w:hAnsi="Arial" w:hint="cs"/>
          <w:rtl/>
        </w:rPr>
        <w:t xml:space="preserve">בשנת 1810 הוצא לראשונה פטנט בארה"ב על ייצור המוני של מי- סודה. בתחילה שימשו מי הסודה כמוצר בריאות, והם נמכרו בעיקר בבתי מרקחת. עם השנים הוסיפו להם עשבי מרפא שונים ותמציות פירות לטעם, וכך נוצרו המשקאות הקלים המוגזים, ביניהם הקוקה קולה המפורסם. </w:t>
      </w:r>
    </w:p>
    <w:p w14:paraId="2A02404E" w14:textId="77777777" w:rsidR="008E0162" w:rsidRDefault="008E0162">
      <w:pPr>
        <w:spacing w:line="360" w:lineRule="auto"/>
        <w:jc w:val="both"/>
        <w:rPr>
          <w:rFonts w:ascii="Arial" w:hAnsi="Arial"/>
          <w:rtl/>
        </w:rPr>
      </w:pPr>
      <w:r>
        <w:rPr>
          <w:rFonts w:ascii="Arial" w:hAnsi="Arial" w:hint="cs"/>
          <w:rtl/>
        </w:rPr>
        <w:t>כיום מכינים מי- סודה על ידי העברת הגז פחמן דו חמצני בלחץ גבוה דרך מים. הלחץ הגבוה מגדיל את כמות הגז המומסת במים, ועם פתיחת הבקבוק הלחץ יורד ונפלט גז מן המים תוך יצירת הבועות המוכרות.</w:t>
      </w:r>
    </w:p>
    <w:p w14:paraId="3369BEA3" w14:textId="150765F7" w:rsidR="002D1D4C" w:rsidRPr="00465BE5" w:rsidRDefault="008E0162" w:rsidP="00465BE5">
      <w:pPr>
        <w:spacing w:line="360" w:lineRule="auto"/>
        <w:jc w:val="both"/>
        <w:rPr>
          <w:rFonts w:ascii="Arial" w:hAnsi="Arial"/>
          <w:rtl/>
        </w:rPr>
      </w:pPr>
      <w:r>
        <w:rPr>
          <w:rFonts w:ascii="Arial" w:hAnsi="Arial" w:hint="cs"/>
          <w:rtl/>
        </w:rPr>
        <w:t xml:space="preserve">הפחמן הדו חמצני בתנאים רגילים (טמפרטורת החדר </w:t>
      </w:r>
      <w:smartTag w:uri="urn:schemas-microsoft-com:office:smarttags" w:element="metricconverter">
        <w:smartTagPr>
          <w:attr w:name="ProductID" w:val="250C"/>
        </w:smartTagPr>
        <w:r>
          <w:rPr>
            <w:rFonts w:ascii="Arial" w:hAnsi="Arial"/>
          </w:rPr>
          <w:t>25</w:t>
        </w:r>
        <w:r>
          <w:rPr>
            <w:rFonts w:ascii="Arial" w:hAnsi="Arial"/>
            <w:vertAlign w:val="superscript"/>
          </w:rPr>
          <w:t>0</w:t>
        </w:r>
        <w:r>
          <w:rPr>
            <w:rFonts w:ascii="Arial" w:hAnsi="Arial"/>
          </w:rPr>
          <w:t>C</w:t>
        </w:r>
      </w:smartTag>
      <w:r>
        <w:rPr>
          <w:rFonts w:ascii="Arial" w:hAnsi="Arial" w:hint="cs"/>
          <w:rtl/>
        </w:rPr>
        <w:t xml:space="preserve">, ולחץ של 1 אטמוספירה) הוא גז חסר צבע וריח שאינו דליק ונוסחתו הכימית היא </w:t>
      </w:r>
      <w:r>
        <w:rPr>
          <w:rFonts w:ascii="Arial" w:hAnsi="Arial"/>
        </w:rPr>
        <w:t>CO</w:t>
      </w:r>
      <w:r>
        <w:rPr>
          <w:rFonts w:ascii="Arial" w:hAnsi="Arial"/>
          <w:vertAlign w:val="subscript"/>
        </w:rPr>
        <w:t>2</w:t>
      </w:r>
      <w:r>
        <w:rPr>
          <w:rFonts w:ascii="Arial" w:hAnsi="Arial" w:hint="cs"/>
          <w:rtl/>
        </w:rPr>
        <w:t xml:space="preserve">. בתנאים אלה מסיסותו במים היא </w:t>
      </w:r>
      <w:smartTag w:uri="urn:schemas-microsoft-com:office:smarttags" w:element="metricconverter">
        <w:smartTagPr>
          <w:attr w:name="ProductID" w:val="0.145 גרם"/>
        </w:smartTagPr>
        <w:r>
          <w:rPr>
            <w:rFonts w:ascii="Arial" w:hAnsi="Arial" w:hint="cs"/>
            <w:rtl/>
          </w:rPr>
          <w:t>0.145 גרם</w:t>
        </w:r>
      </w:smartTag>
      <w:r>
        <w:rPr>
          <w:rFonts w:ascii="Arial" w:hAnsi="Arial" w:hint="cs"/>
          <w:rtl/>
        </w:rPr>
        <w:t xml:space="preserve"> במאה סנטימטר מעוקבים (סמ"ק) של מים, וצפיפותו </w:t>
      </w:r>
      <w:smartTag w:uri="urn:schemas-microsoft-com:office:smarttags" w:element="metricconverter">
        <w:smartTagPr>
          <w:attr w:name="ProductID" w:val="1.98 גרם"/>
        </w:smartTagPr>
        <w:r>
          <w:rPr>
            <w:rFonts w:ascii="Arial" w:hAnsi="Arial" w:hint="cs"/>
            <w:rtl/>
          </w:rPr>
          <w:t>1.98 גרם</w:t>
        </w:r>
      </w:smartTag>
      <w:r>
        <w:rPr>
          <w:rFonts w:ascii="Arial" w:hAnsi="Arial" w:hint="cs"/>
          <w:rtl/>
        </w:rPr>
        <w:t xml:space="preserve"> לסנטימטר מעוקב (סמ"ק) - בערך פי 1.5 מצפיפות האוויר. </w:t>
      </w:r>
    </w:p>
    <w:p w14:paraId="7AC345EF" w14:textId="77777777" w:rsidR="00DC22AE" w:rsidRPr="0082474B" w:rsidRDefault="0082474B" w:rsidP="009C59C0">
      <w:pPr>
        <w:spacing w:line="360" w:lineRule="auto"/>
        <w:jc w:val="both"/>
        <w:rPr>
          <w:rFonts w:ascii="Arial" w:hAnsi="Arial"/>
          <w:b/>
          <w:bCs/>
          <w:rtl/>
        </w:rPr>
      </w:pPr>
      <w:r>
        <w:rPr>
          <w:rFonts w:ascii="Arial" w:hAnsi="Arial" w:hint="cs"/>
          <w:b/>
          <w:bCs/>
          <w:rtl/>
        </w:rPr>
        <w:t xml:space="preserve">שאלה </w:t>
      </w:r>
      <w:r w:rsidR="009C59C0">
        <w:rPr>
          <w:rFonts w:ascii="Arial" w:hAnsi="Arial" w:hint="cs"/>
          <w:b/>
          <w:bCs/>
          <w:rtl/>
        </w:rPr>
        <w:t>1</w:t>
      </w:r>
    </w:p>
    <w:p w14:paraId="305ED00C" w14:textId="77777777" w:rsidR="002D1D4C" w:rsidRDefault="002D1D4C" w:rsidP="002D1D4C">
      <w:pPr>
        <w:spacing w:line="360" w:lineRule="auto"/>
        <w:jc w:val="both"/>
        <w:rPr>
          <w:rFonts w:ascii="Arial" w:hAnsi="Arial"/>
          <w:rtl/>
        </w:rPr>
      </w:pPr>
      <w:r w:rsidRPr="002D1D4C">
        <w:rPr>
          <w:rFonts w:ascii="Arial" w:hAnsi="Arial" w:hint="cs"/>
          <w:rtl/>
        </w:rPr>
        <w:t xml:space="preserve">ציינו האם </w:t>
      </w:r>
      <w:r w:rsidRPr="002D1D4C">
        <w:rPr>
          <w:rFonts w:ascii="Arial" w:hAnsi="Arial"/>
          <w:vertAlign w:val="subscript"/>
        </w:rPr>
        <w:t>(g)</w:t>
      </w:r>
      <w:r w:rsidRPr="002D1D4C">
        <w:rPr>
          <w:rFonts w:ascii="Arial" w:hAnsi="Arial" w:hint="cs"/>
          <w:vertAlign w:val="subscript"/>
          <w:rtl/>
        </w:rPr>
        <w:t>2</w:t>
      </w:r>
      <w:r w:rsidRPr="002D1D4C">
        <w:rPr>
          <w:rFonts w:ascii="Arial" w:hAnsi="Arial"/>
        </w:rPr>
        <w:t xml:space="preserve"> </w:t>
      </w:r>
      <w:r w:rsidRPr="002D1D4C">
        <w:rPr>
          <w:rFonts w:ascii="Arial" w:hAnsi="Arial" w:hint="cs"/>
        </w:rPr>
        <w:t>CO</w:t>
      </w:r>
      <w:r w:rsidRPr="002D1D4C">
        <w:rPr>
          <w:rFonts w:ascii="Arial" w:hAnsi="Arial" w:hint="cs"/>
          <w:rtl/>
        </w:rPr>
        <w:t xml:space="preserve"> הוא יסוד, תרכובת או תערובת.</w:t>
      </w:r>
      <w:r w:rsidR="003F5633">
        <w:rPr>
          <w:rFonts w:ascii="Arial" w:hAnsi="Arial" w:hint="cs"/>
          <w:rtl/>
        </w:rPr>
        <w:t xml:space="preserve"> הסבירו.</w:t>
      </w:r>
    </w:p>
    <w:p w14:paraId="40601754" w14:textId="77777777" w:rsidR="0082474B" w:rsidRDefault="0082474B" w:rsidP="009C59C0">
      <w:pPr>
        <w:spacing w:line="360" w:lineRule="auto"/>
        <w:jc w:val="both"/>
        <w:rPr>
          <w:rFonts w:ascii="Arial" w:hAnsi="Arial"/>
          <w:b/>
          <w:bCs/>
          <w:rtl/>
        </w:rPr>
      </w:pPr>
      <w:r>
        <w:rPr>
          <w:rFonts w:ascii="Arial" w:hAnsi="Arial" w:hint="cs"/>
          <w:b/>
          <w:bCs/>
          <w:rtl/>
        </w:rPr>
        <w:t xml:space="preserve">שאלה </w:t>
      </w:r>
      <w:r w:rsidR="009C59C0">
        <w:rPr>
          <w:rFonts w:ascii="Arial" w:hAnsi="Arial" w:hint="cs"/>
          <w:b/>
          <w:bCs/>
          <w:rtl/>
        </w:rPr>
        <w:t>2</w:t>
      </w:r>
    </w:p>
    <w:p w14:paraId="416BC97B" w14:textId="77777777" w:rsidR="0082474B" w:rsidRPr="002D1D4C" w:rsidRDefault="0082474B" w:rsidP="002D1D4C">
      <w:pPr>
        <w:spacing w:line="360" w:lineRule="auto"/>
        <w:jc w:val="both"/>
        <w:rPr>
          <w:rFonts w:ascii="Arial" w:hAnsi="Arial"/>
          <w:rtl/>
        </w:rPr>
      </w:pPr>
      <w:r>
        <w:rPr>
          <w:rFonts w:ascii="Arial" w:hAnsi="Arial" w:hint="cs"/>
          <w:rtl/>
        </w:rPr>
        <w:t>השלימו את הטבלה הבאה</w:t>
      </w:r>
      <w:r w:rsidR="00F95292">
        <w:rPr>
          <w:rFonts w:ascii="Arial" w:hAnsi="Arial" w:hint="cs"/>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782"/>
        <w:gridCol w:w="2085"/>
        <w:gridCol w:w="1406"/>
        <w:gridCol w:w="1381"/>
      </w:tblGrid>
      <w:tr w:rsidR="00CB3F62" w:rsidRPr="00812B40" w14:paraId="49D41045" w14:textId="77777777" w:rsidTr="00812B40">
        <w:tc>
          <w:tcPr>
            <w:tcW w:w="0" w:type="auto"/>
          </w:tcPr>
          <w:p w14:paraId="5F1D56F6" w14:textId="77777777" w:rsidR="00CB3F62" w:rsidRPr="00812B40" w:rsidRDefault="00CB3F62" w:rsidP="00812B40">
            <w:pPr>
              <w:spacing w:line="360" w:lineRule="auto"/>
              <w:jc w:val="center"/>
              <w:rPr>
                <w:rFonts w:ascii="Arial" w:hAnsi="Arial"/>
                <w:b/>
                <w:bCs/>
                <w:rtl/>
              </w:rPr>
            </w:pPr>
            <w:r w:rsidRPr="00812B40">
              <w:rPr>
                <w:rFonts w:ascii="Arial" w:hAnsi="Arial" w:hint="cs"/>
                <w:b/>
                <w:bCs/>
                <w:rtl/>
              </w:rPr>
              <w:t>החומרים</w:t>
            </w:r>
          </w:p>
        </w:tc>
        <w:tc>
          <w:tcPr>
            <w:tcW w:w="0" w:type="auto"/>
          </w:tcPr>
          <w:p w14:paraId="039E0F0F" w14:textId="77777777" w:rsidR="00CB3F62" w:rsidRPr="00812B40" w:rsidRDefault="00CB3F62" w:rsidP="00812B40">
            <w:pPr>
              <w:spacing w:line="360" w:lineRule="auto"/>
              <w:jc w:val="center"/>
              <w:rPr>
                <w:rFonts w:ascii="Arial" w:hAnsi="Arial"/>
                <w:b/>
                <w:bCs/>
                <w:rtl/>
              </w:rPr>
            </w:pPr>
            <w:r w:rsidRPr="00812B40">
              <w:rPr>
                <w:rFonts w:ascii="Arial" w:hAnsi="Arial" w:hint="cs"/>
                <w:b/>
                <w:bCs/>
                <w:rtl/>
              </w:rPr>
              <w:t>מבנה הסריג (יוני, מולקולרי, אטומרי)</w:t>
            </w:r>
          </w:p>
        </w:tc>
        <w:tc>
          <w:tcPr>
            <w:tcW w:w="0" w:type="auto"/>
          </w:tcPr>
          <w:p w14:paraId="61B4774E" w14:textId="77777777" w:rsidR="00CB3F62" w:rsidRPr="00812B40" w:rsidRDefault="00CB3F62" w:rsidP="00812B40">
            <w:pPr>
              <w:spacing w:line="360" w:lineRule="auto"/>
              <w:jc w:val="center"/>
              <w:rPr>
                <w:rFonts w:ascii="Arial" w:hAnsi="Arial"/>
                <w:b/>
                <w:bCs/>
                <w:rtl/>
              </w:rPr>
            </w:pPr>
            <w:r w:rsidRPr="00812B40">
              <w:rPr>
                <w:rFonts w:ascii="Arial" w:hAnsi="Arial" w:hint="cs"/>
                <w:b/>
                <w:bCs/>
                <w:rtl/>
              </w:rPr>
              <w:t>סוג החלקיקים בחומר (אטומים, יונים, מולקולות)</w:t>
            </w:r>
          </w:p>
        </w:tc>
        <w:tc>
          <w:tcPr>
            <w:tcW w:w="0" w:type="auto"/>
          </w:tcPr>
          <w:p w14:paraId="6351E8C4" w14:textId="77777777" w:rsidR="00CB3F62" w:rsidRPr="00812B40" w:rsidRDefault="00CB3F62" w:rsidP="00812B40">
            <w:pPr>
              <w:spacing w:line="360" w:lineRule="auto"/>
              <w:jc w:val="center"/>
              <w:rPr>
                <w:rFonts w:ascii="Arial" w:hAnsi="Arial"/>
                <w:b/>
                <w:bCs/>
                <w:rtl/>
              </w:rPr>
            </w:pPr>
            <w:r w:rsidRPr="00812B40">
              <w:rPr>
                <w:rFonts w:ascii="Arial" w:hAnsi="Arial" w:hint="cs"/>
                <w:b/>
                <w:bCs/>
                <w:rtl/>
              </w:rPr>
              <w:t>מוליכות חשמלית במוצק</w:t>
            </w:r>
          </w:p>
        </w:tc>
        <w:tc>
          <w:tcPr>
            <w:tcW w:w="0" w:type="auto"/>
          </w:tcPr>
          <w:p w14:paraId="585B8397" w14:textId="77777777" w:rsidR="00CB3F62" w:rsidRPr="00812B40" w:rsidRDefault="00CB3F62" w:rsidP="00812B40">
            <w:pPr>
              <w:spacing w:line="360" w:lineRule="auto"/>
              <w:jc w:val="center"/>
              <w:rPr>
                <w:rFonts w:ascii="Arial" w:hAnsi="Arial"/>
                <w:b/>
                <w:bCs/>
                <w:rtl/>
              </w:rPr>
            </w:pPr>
            <w:r w:rsidRPr="00812B40">
              <w:rPr>
                <w:rFonts w:ascii="Arial" w:hAnsi="Arial" w:hint="cs"/>
                <w:b/>
                <w:bCs/>
                <w:rtl/>
              </w:rPr>
              <w:t>מוליכות חשמלית בנוזל</w:t>
            </w:r>
          </w:p>
        </w:tc>
      </w:tr>
      <w:tr w:rsidR="00CB3F62" w:rsidRPr="00812B40" w14:paraId="16D91FC5" w14:textId="77777777" w:rsidTr="00812B40">
        <w:tc>
          <w:tcPr>
            <w:tcW w:w="0" w:type="auto"/>
          </w:tcPr>
          <w:p w14:paraId="67810DCA" w14:textId="77777777" w:rsidR="00CB3F62" w:rsidRPr="00812B40" w:rsidRDefault="00CB3F62" w:rsidP="00812B40">
            <w:pPr>
              <w:spacing w:line="360" w:lineRule="auto"/>
              <w:jc w:val="center"/>
              <w:rPr>
                <w:rFonts w:ascii="Arial" w:hAnsi="Arial"/>
                <w:b/>
                <w:bCs/>
                <w:rtl/>
              </w:rPr>
            </w:pPr>
            <w:r w:rsidRPr="00812B40">
              <w:rPr>
                <w:rFonts w:ascii="Arial" w:hAnsi="Arial" w:hint="cs"/>
                <w:spacing w:val="-4"/>
                <w:rtl/>
              </w:rPr>
              <w:t xml:space="preserve">"סודה לשתיה"  </w:t>
            </w:r>
            <w:r w:rsidRPr="00812B40">
              <w:rPr>
                <w:rFonts w:ascii="Arial" w:hAnsi="Arial"/>
                <w:spacing w:val="-4"/>
              </w:rPr>
              <w:t>NaHCO</w:t>
            </w:r>
            <w:r w:rsidRPr="00812B40">
              <w:rPr>
                <w:rFonts w:ascii="Arial" w:hAnsi="Arial"/>
                <w:spacing w:val="-4"/>
                <w:vertAlign w:val="subscript"/>
              </w:rPr>
              <w:t>3(s)</w:t>
            </w:r>
          </w:p>
        </w:tc>
        <w:tc>
          <w:tcPr>
            <w:tcW w:w="0" w:type="auto"/>
          </w:tcPr>
          <w:p w14:paraId="5CFAFFB5" w14:textId="77777777" w:rsidR="00CB3F62" w:rsidRPr="00812B40" w:rsidRDefault="00CB3F62" w:rsidP="00812B40">
            <w:pPr>
              <w:spacing w:line="360" w:lineRule="auto"/>
              <w:jc w:val="center"/>
              <w:rPr>
                <w:rFonts w:ascii="Arial" w:hAnsi="Arial"/>
                <w:b/>
                <w:bCs/>
                <w:rtl/>
              </w:rPr>
            </w:pPr>
          </w:p>
        </w:tc>
        <w:tc>
          <w:tcPr>
            <w:tcW w:w="0" w:type="auto"/>
          </w:tcPr>
          <w:p w14:paraId="2430B03A" w14:textId="77777777" w:rsidR="00CB3F62" w:rsidRPr="00812B40" w:rsidRDefault="00CB3F62" w:rsidP="00812B40">
            <w:pPr>
              <w:spacing w:line="360" w:lineRule="auto"/>
              <w:jc w:val="center"/>
              <w:rPr>
                <w:rFonts w:ascii="Arial" w:hAnsi="Arial"/>
                <w:b/>
                <w:bCs/>
                <w:rtl/>
              </w:rPr>
            </w:pPr>
          </w:p>
        </w:tc>
        <w:tc>
          <w:tcPr>
            <w:tcW w:w="0" w:type="auto"/>
          </w:tcPr>
          <w:p w14:paraId="7AE56301" w14:textId="77777777" w:rsidR="00CB3F62" w:rsidRPr="00812B40" w:rsidRDefault="00CB3F62" w:rsidP="00812B40">
            <w:pPr>
              <w:spacing w:line="360" w:lineRule="auto"/>
              <w:jc w:val="center"/>
              <w:rPr>
                <w:rFonts w:ascii="Arial" w:hAnsi="Arial"/>
                <w:b/>
                <w:bCs/>
                <w:rtl/>
              </w:rPr>
            </w:pPr>
          </w:p>
        </w:tc>
        <w:tc>
          <w:tcPr>
            <w:tcW w:w="0" w:type="auto"/>
          </w:tcPr>
          <w:p w14:paraId="4D141792" w14:textId="77777777" w:rsidR="00CB3F62" w:rsidRPr="00812B40" w:rsidRDefault="00CB3F62" w:rsidP="00812B40">
            <w:pPr>
              <w:spacing w:line="360" w:lineRule="auto"/>
              <w:jc w:val="center"/>
              <w:rPr>
                <w:rFonts w:ascii="Arial" w:hAnsi="Arial"/>
                <w:b/>
                <w:bCs/>
                <w:rtl/>
              </w:rPr>
            </w:pPr>
          </w:p>
        </w:tc>
      </w:tr>
      <w:tr w:rsidR="00CB3F62" w:rsidRPr="00812B40" w14:paraId="69650F9B" w14:textId="77777777" w:rsidTr="00812B40">
        <w:tc>
          <w:tcPr>
            <w:tcW w:w="0" w:type="auto"/>
          </w:tcPr>
          <w:p w14:paraId="22A49957" w14:textId="77777777" w:rsidR="00CB3F62" w:rsidRPr="00812B40" w:rsidRDefault="00CB3F62" w:rsidP="00812B40">
            <w:pPr>
              <w:spacing w:line="360" w:lineRule="auto"/>
              <w:jc w:val="center"/>
              <w:rPr>
                <w:rFonts w:ascii="Arial" w:hAnsi="Arial"/>
                <w:spacing w:val="-4"/>
              </w:rPr>
            </w:pPr>
            <w:r w:rsidRPr="00812B40">
              <w:rPr>
                <w:rFonts w:ascii="Arial" w:hAnsi="Arial" w:hint="cs"/>
                <w:spacing w:val="-4"/>
                <w:rtl/>
              </w:rPr>
              <w:t xml:space="preserve">פחמן דו חמצני </w:t>
            </w:r>
            <w:r w:rsidRPr="00812B40">
              <w:rPr>
                <w:rFonts w:ascii="Arial" w:hAnsi="Arial"/>
                <w:spacing w:val="-4"/>
              </w:rPr>
              <w:t>CO</w:t>
            </w:r>
            <w:r w:rsidRPr="00812B40">
              <w:rPr>
                <w:rFonts w:ascii="Arial" w:hAnsi="Arial"/>
                <w:spacing w:val="-4"/>
                <w:vertAlign w:val="subscript"/>
              </w:rPr>
              <w:t>2(g)</w:t>
            </w:r>
          </w:p>
        </w:tc>
        <w:tc>
          <w:tcPr>
            <w:tcW w:w="0" w:type="auto"/>
          </w:tcPr>
          <w:p w14:paraId="1F9B711B" w14:textId="77777777" w:rsidR="00CB3F62" w:rsidRPr="00812B40" w:rsidRDefault="00CB3F62" w:rsidP="00812B40">
            <w:pPr>
              <w:spacing w:line="360" w:lineRule="auto"/>
              <w:jc w:val="center"/>
              <w:rPr>
                <w:rFonts w:ascii="Arial" w:hAnsi="Arial"/>
                <w:b/>
                <w:bCs/>
                <w:rtl/>
              </w:rPr>
            </w:pPr>
          </w:p>
        </w:tc>
        <w:tc>
          <w:tcPr>
            <w:tcW w:w="0" w:type="auto"/>
          </w:tcPr>
          <w:p w14:paraId="294ECBC3" w14:textId="77777777" w:rsidR="00CB3F62" w:rsidRPr="00812B40" w:rsidRDefault="00CB3F62" w:rsidP="00812B40">
            <w:pPr>
              <w:spacing w:line="360" w:lineRule="auto"/>
              <w:jc w:val="center"/>
              <w:rPr>
                <w:rFonts w:ascii="Arial" w:hAnsi="Arial"/>
                <w:b/>
                <w:bCs/>
                <w:rtl/>
              </w:rPr>
            </w:pPr>
          </w:p>
        </w:tc>
        <w:tc>
          <w:tcPr>
            <w:tcW w:w="0" w:type="auto"/>
          </w:tcPr>
          <w:p w14:paraId="4EEBBF19" w14:textId="77777777" w:rsidR="00CB3F62" w:rsidRPr="00812B40" w:rsidRDefault="00CB3F62" w:rsidP="00812B40">
            <w:pPr>
              <w:spacing w:line="360" w:lineRule="auto"/>
              <w:jc w:val="center"/>
              <w:rPr>
                <w:rFonts w:ascii="Arial" w:hAnsi="Arial"/>
                <w:b/>
                <w:bCs/>
                <w:rtl/>
              </w:rPr>
            </w:pPr>
          </w:p>
        </w:tc>
        <w:tc>
          <w:tcPr>
            <w:tcW w:w="0" w:type="auto"/>
          </w:tcPr>
          <w:p w14:paraId="450EF1F5" w14:textId="77777777" w:rsidR="00CB3F62" w:rsidRPr="00812B40" w:rsidRDefault="00CB3F62" w:rsidP="00812B40">
            <w:pPr>
              <w:spacing w:line="360" w:lineRule="auto"/>
              <w:jc w:val="center"/>
              <w:rPr>
                <w:rFonts w:ascii="Arial" w:hAnsi="Arial"/>
                <w:b/>
                <w:bCs/>
                <w:rtl/>
              </w:rPr>
            </w:pPr>
          </w:p>
        </w:tc>
      </w:tr>
    </w:tbl>
    <w:p w14:paraId="651491B6" w14:textId="77777777" w:rsidR="008E0162" w:rsidRDefault="008E0162" w:rsidP="009C59C0">
      <w:pPr>
        <w:spacing w:line="360" w:lineRule="auto"/>
        <w:jc w:val="both"/>
        <w:rPr>
          <w:rFonts w:ascii="Arial" w:hAnsi="Arial"/>
          <w:b/>
          <w:bCs/>
          <w:rtl/>
        </w:rPr>
      </w:pPr>
      <w:r>
        <w:rPr>
          <w:rFonts w:ascii="Arial" w:hAnsi="Arial" w:hint="cs"/>
          <w:b/>
          <w:bCs/>
          <w:rtl/>
        </w:rPr>
        <w:t xml:space="preserve">שאלה </w:t>
      </w:r>
      <w:r w:rsidR="009C59C0">
        <w:rPr>
          <w:rFonts w:ascii="Arial" w:hAnsi="Arial" w:hint="cs"/>
          <w:b/>
          <w:bCs/>
          <w:rtl/>
        </w:rPr>
        <w:t>3</w:t>
      </w:r>
    </w:p>
    <w:p w14:paraId="6126DC3D" w14:textId="77777777" w:rsidR="00CB3F62" w:rsidRDefault="00CB3F62" w:rsidP="00CB3F62">
      <w:pPr>
        <w:numPr>
          <w:ilvl w:val="0"/>
          <w:numId w:val="13"/>
        </w:numPr>
        <w:spacing w:line="360" w:lineRule="auto"/>
        <w:jc w:val="both"/>
        <w:rPr>
          <w:rFonts w:ascii="Arial" w:hAnsi="Arial"/>
          <w:rtl/>
        </w:rPr>
      </w:pPr>
      <w:r w:rsidRPr="00CB3F62">
        <w:rPr>
          <w:rFonts w:ascii="Arial" w:hAnsi="Arial" w:hint="cs"/>
          <w:rtl/>
        </w:rPr>
        <w:t>הסבירו ברמה המיקרוסקופית מדוע</w:t>
      </w:r>
      <w:r>
        <w:rPr>
          <w:rFonts w:ascii="Arial" w:hAnsi="Arial" w:hint="cs"/>
          <w:rtl/>
        </w:rPr>
        <w:t xml:space="preserve"> החומר</w:t>
      </w:r>
      <w:r w:rsidRPr="00CB3F62">
        <w:rPr>
          <w:rFonts w:ascii="Arial" w:hAnsi="Arial" w:hint="cs"/>
          <w:rtl/>
        </w:rPr>
        <w:t xml:space="preserve"> "סודה לשתייה" הוא מוצק בטמפרטורת החדר.</w:t>
      </w:r>
    </w:p>
    <w:p w14:paraId="2ADC0A4B" w14:textId="77777777" w:rsidR="009C59C0" w:rsidRPr="006274EF" w:rsidRDefault="009C59C0" w:rsidP="006274EF">
      <w:pPr>
        <w:numPr>
          <w:ilvl w:val="0"/>
          <w:numId w:val="13"/>
        </w:numPr>
        <w:spacing w:line="360" w:lineRule="auto"/>
        <w:jc w:val="both"/>
        <w:rPr>
          <w:rFonts w:ascii="Arial" w:hAnsi="Arial"/>
        </w:rPr>
      </w:pPr>
      <w:r w:rsidRPr="006274EF">
        <w:rPr>
          <w:rFonts w:ascii="Arial" w:hAnsi="Arial" w:hint="cs"/>
          <w:rtl/>
        </w:rPr>
        <w:t>תארו ברמה המ</w:t>
      </w:r>
      <w:r w:rsidR="00CB3F62" w:rsidRPr="006274EF">
        <w:rPr>
          <w:rFonts w:ascii="Arial" w:hAnsi="Arial" w:hint="cs"/>
          <w:rtl/>
        </w:rPr>
        <w:t>י</w:t>
      </w:r>
      <w:r w:rsidRPr="006274EF">
        <w:rPr>
          <w:rFonts w:ascii="Arial" w:hAnsi="Arial" w:hint="cs"/>
          <w:rtl/>
        </w:rPr>
        <w:t xml:space="preserve">קרוסקופית את </w:t>
      </w:r>
      <w:r w:rsidRPr="006274EF">
        <w:rPr>
          <w:rFonts w:ascii="Arial" w:hAnsi="Arial"/>
          <w:vertAlign w:val="subscript"/>
        </w:rPr>
        <w:t>(g)</w:t>
      </w:r>
      <w:r w:rsidRPr="006274EF">
        <w:rPr>
          <w:rFonts w:ascii="Arial" w:hAnsi="Arial" w:hint="cs"/>
          <w:vertAlign w:val="subscript"/>
          <w:rtl/>
        </w:rPr>
        <w:t>2</w:t>
      </w:r>
      <w:r w:rsidRPr="006274EF">
        <w:rPr>
          <w:rFonts w:ascii="Arial" w:hAnsi="Arial"/>
        </w:rPr>
        <w:t xml:space="preserve"> </w:t>
      </w:r>
      <w:r w:rsidRPr="006274EF">
        <w:rPr>
          <w:rFonts w:ascii="Arial" w:hAnsi="Arial" w:hint="cs"/>
        </w:rPr>
        <w:t>CO</w:t>
      </w:r>
      <w:r w:rsidRPr="006274EF">
        <w:rPr>
          <w:rFonts w:ascii="Arial" w:hAnsi="Arial" w:hint="cs"/>
          <w:rtl/>
        </w:rPr>
        <w:t xml:space="preserve">. </w:t>
      </w:r>
      <w:r w:rsidR="006274EF" w:rsidRPr="006274EF">
        <w:rPr>
          <w:rFonts w:ascii="Arial" w:hAnsi="Arial" w:hint="cs"/>
          <w:rtl/>
        </w:rPr>
        <w:t>מרחקים בין החלקיקים, כוחות משיכה, ואופני תנועה.</w:t>
      </w:r>
    </w:p>
    <w:p w14:paraId="5683BBEE" w14:textId="77777777" w:rsidR="003010CE" w:rsidRDefault="003010CE" w:rsidP="003010CE">
      <w:pPr>
        <w:numPr>
          <w:ilvl w:val="0"/>
          <w:numId w:val="13"/>
        </w:numPr>
        <w:spacing w:line="360" w:lineRule="auto"/>
        <w:jc w:val="both"/>
        <w:rPr>
          <w:rFonts w:ascii="Arial" w:hAnsi="Arial"/>
        </w:rPr>
      </w:pPr>
      <w:r>
        <w:rPr>
          <w:rFonts w:ascii="Arial" w:hAnsi="Arial" w:hint="cs"/>
          <w:rtl/>
        </w:rPr>
        <w:t>נסחו את תהליך ההמסה במים בעת הפקת "מי סודה".</w:t>
      </w:r>
    </w:p>
    <w:p w14:paraId="16CD8DC1" w14:textId="77777777" w:rsidR="00CB3F62" w:rsidRDefault="00CB3F62" w:rsidP="00CB3F62">
      <w:pPr>
        <w:spacing w:line="360" w:lineRule="auto"/>
        <w:jc w:val="both"/>
        <w:rPr>
          <w:rFonts w:ascii="Arial" w:hAnsi="Arial"/>
          <w:rtl/>
        </w:rPr>
      </w:pPr>
    </w:p>
    <w:p w14:paraId="66C3D4FE" w14:textId="77777777" w:rsidR="00CB3F62" w:rsidRPr="00CB3F62" w:rsidRDefault="00CB3F62" w:rsidP="00CB3F62">
      <w:pPr>
        <w:spacing w:line="360" w:lineRule="auto"/>
        <w:jc w:val="both"/>
        <w:rPr>
          <w:rFonts w:ascii="Arial" w:hAnsi="Arial"/>
          <w:b/>
          <w:bCs/>
          <w:rtl/>
        </w:rPr>
      </w:pPr>
      <w:r>
        <w:rPr>
          <w:rFonts w:ascii="Arial" w:hAnsi="Arial" w:hint="cs"/>
          <w:b/>
          <w:bCs/>
          <w:rtl/>
        </w:rPr>
        <w:t>שאלה 4</w:t>
      </w:r>
    </w:p>
    <w:p w14:paraId="01CEF0BD" w14:textId="77777777" w:rsidR="008E0162" w:rsidRDefault="008E0162" w:rsidP="00CB494D">
      <w:pPr>
        <w:spacing w:line="360" w:lineRule="auto"/>
        <w:jc w:val="both"/>
        <w:rPr>
          <w:rFonts w:ascii="Arial" w:hAnsi="Arial"/>
          <w:rtl/>
        </w:rPr>
      </w:pPr>
      <w:r>
        <w:rPr>
          <w:rFonts w:ascii="Arial" w:hAnsi="Arial" w:hint="cs"/>
          <w:rtl/>
        </w:rPr>
        <w:t xml:space="preserve">המכשיר הביתי לייצור מי- סודה (לדוגמה: סודה סטרים) </w:t>
      </w:r>
      <w:r w:rsidR="00CB494D">
        <w:rPr>
          <w:rFonts w:ascii="Arial" w:hAnsi="Arial" w:hint="cs"/>
          <w:rtl/>
        </w:rPr>
        <w:t xml:space="preserve">מכיל </w:t>
      </w:r>
      <w:r>
        <w:rPr>
          <w:rFonts w:ascii="Arial" w:hAnsi="Arial" w:hint="cs"/>
          <w:rtl/>
        </w:rPr>
        <w:t>מ</w:t>
      </w:r>
      <w:r w:rsidR="00CB494D">
        <w:rPr>
          <w:rFonts w:ascii="Arial" w:hAnsi="Arial" w:hint="cs"/>
          <w:rtl/>
        </w:rPr>
        <w:t>י</w:t>
      </w:r>
      <w:r>
        <w:rPr>
          <w:rFonts w:ascii="Arial" w:hAnsi="Arial" w:hint="cs"/>
          <w:rtl/>
        </w:rPr>
        <w:t xml:space="preserve">כל מתכת </w:t>
      </w:r>
      <w:r>
        <w:rPr>
          <w:rFonts w:ascii="Arial" w:hAnsi="Arial" w:hint="cs"/>
          <w:b/>
          <w:bCs/>
          <w:rtl/>
        </w:rPr>
        <w:t>קשיח</w:t>
      </w:r>
      <w:r>
        <w:rPr>
          <w:rFonts w:ascii="Arial" w:hAnsi="Arial" w:hint="cs"/>
          <w:rtl/>
        </w:rPr>
        <w:t xml:space="preserve"> </w:t>
      </w:r>
    </w:p>
    <w:p w14:paraId="7AF63BAD" w14:textId="77777777" w:rsidR="008E0162" w:rsidRDefault="008E0162">
      <w:pPr>
        <w:spacing w:line="360" w:lineRule="auto"/>
        <w:jc w:val="both"/>
        <w:rPr>
          <w:rFonts w:ascii="Arial" w:hAnsi="Arial"/>
          <w:rtl/>
        </w:rPr>
      </w:pPr>
      <w:r>
        <w:rPr>
          <w:rFonts w:ascii="Arial" w:hAnsi="Arial" w:hint="cs"/>
          <w:rtl/>
        </w:rPr>
        <w:t xml:space="preserve">שמכיל פחמן דו חמצני </w:t>
      </w:r>
      <w:r>
        <w:rPr>
          <w:rFonts w:ascii="Arial" w:hAnsi="Arial" w:hint="cs"/>
          <w:b/>
          <w:bCs/>
          <w:rtl/>
        </w:rPr>
        <w:t>נוזלי</w:t>
      </w:r>
      <w:r>
        <w:rPr>
          <w:rFonts w:ascii="Arial" w:hAnsi="Arial" w:hint="cs"/>
          <w:rtl/>
        </w:rPr>
        <w:t xml:space="preserve"> בלחץ גבוה. התייחסו לתהליך הביתי לייצור סודה </w:t>
      </w:r>
    </w:p>
    <w:p w14:paraId="535C64D1" w14:textId="77777777" w:rsidR="008E0162" w:rsidRDefault="008E0162">
      <w:pPr>
        <w:spacing w:line="360" w:lineRule="auto"/>
        <w:jc w:val="both"/>
        <w:rPr>
          <w:rFonts w:ascii="Arial" w:hAnsi="Arial"/>
          <w:rtl/>
        </w:rPr>
      </w:pPr>
      <w:r>
        <w:rPr>
          <w:rFonts w:ascii="Arial" w:hAnsi="Arial" w:hint="cs"/>
          <w:rtl/>
        </w:rPr>
        <w:t xml:space="preserve">וסמנו ליד כל משפט נכון/לא נכון: </w:t>
      </w:r>
    </w:p>
    <w:p w14:paraId="1A949858" w14:textId="77777777" w:rsidR="008E0162" w:rsidRDefault="008E0162">
      <w:pPr>
        <w:numPr>
          <w:ilvl w:val="0"/>
          <w:numId w:val="9"/>
        </w:numPr>
        <w:spacing w:line="360" w:lineRule="auto"/>
        <w:ind w:left="714" w:right="0" w:hanging="357"/>
        <w:jc w:val="both"/>
        <w:rPr>
          <w:rFonts w:ascii="Arial" w:hAnsi="Arial"/>
        </w:rPr>
      </w:pPr>
      <w:r>
        <w:rPr>
          <w:rFonts w:ascii="Arial" w:hAnsi="Arial" w:hint="cs"/>
          <w:rtl/>
        </w:rPr>
        <w:t>מחוץ למיכל, בטמפרטורת החדר, הפחמן הדו חמצני הוא במצב של גז. נכון/לא נכון</w:t>
      </w:r>
    </w:p>
    <w:p w14:paraId="51A52975" w14:textId="77777777" w:rsidR="008E0162" w:rsidRDefault="008E0162" w:rsidP="00520E73">
      <w:pPr>
        <w:numPr>
          <w:ilvl w:val="0"/>
          <w:numId w:val="9"/>
        </w:numPr>
        <w:spacing w:line="360" w:lineRule="auto"/>
        <w:ind w:left="714" w:right="0" w:hanging="357"/>
        <w:jc w:val="both"/>
        <w:rPr>
          <w:rFonts w:ascii="Arial" w:hAnsi="Arial"/>
        </w:rPr>
      </w:pPr>
      <w:r>
        <w:rPr>
          <w:rFonts w:ascii="Arial" w:hAnsi="Arial" w:hint="cs"/>
          <w:rtl/>
        </w:rPr>
        <w:t>בטמפרטורת החדר נדרש לחץ גבוה לדחיסת חלקיקי הגז פחמן</w:t>
      </w:r>
      <w:r w:rsidR="00520E73">
        <w:rPr>
          <w:rFonts w:ascii="Arial" w:hAnsi="Arial" w:hint="cs"/>
          <w:rtl/>
        </w:rPr>
        <w:t xml:space="preserve"> </w:t>
      </w:r>
      <w:r>
        <w:rPr>
          <w:rFonts w:ascii="Arial" w:hAnsi="Arial" w:hint="cs"/>
          <w:rtl/>
        </w:rPr>
        <w:t>דו-חמצני למצב הנוזלי. נכון/לא נכון</w:t>
      </w:r>
    </w:p>
    <w:p w14:paraId="48343DE7" w14:textId="77777777" w:rsidR="008E0162" w:rsidRDefault="008E0162">
      <w:pPr>
        <w:numPr>
          <w:ilvl w:val="0"/>
          <w:numId w:val="9"/>
        </w:numPr>
        <w:spacing w:line="360" w:lineRule="auto"/>
        <w:ind w:left="714" w:right="0" w:hanging="357"/>
        <w:jc w:val="both"/>
        <w:rPr>
          <w:rFonts w:ascii="Arial" w:hAnsi="Arial"/>
        </w:rPr>
      </w:pPr>
      <w:r>
        <w:rPr>
          <w:rFonts w:ascii="Arial" w:hAnsi="Arial" w:hint="cs"/>
          <w:rtl/>
        </w:rPr>
        <w:t xml:space="preserve">הגז פחמן דו חמצני אינו מסיס במים. נכון/לא נכון </w:t>
      </w:r>
    </w:p>
    <w:p w14:paraId="17379CF0" w14:textId="77777777" w:rsidR="008E0162" w:rsidRDefault="008E0162">
      <w:pPr>
        <w:numPr>
          <w:ilvl w:val="0"/>
          <w:numId w:val="9"/>
        </w:numPr>
        <w:spacing w:line="360" w:lineRule="auto"/>
        <w:ind w:left="714" w:right="0" w:hanging="357"/>
        <w:jc w:val="both"/>
        <w:rPr>
          <w:rFonts w:ascii="Arial" w:hAnsi="Arial"/>
          <w:rtl/>
        </w:rPr>
      </w:pPr>
      <w:r>
        <w:rPr>
          <w:rFonts w:ascii="Arial" w:hAnsi="Arial" w:hint="cs"/>
          <w:rtl/>
        </w:rPr>
        <w:t xml:space="preserve">הוצאת חלק מהפחמן הדו-חמצני ממכל המתכת תגדיל את הלחץ במכל.  נכון/לא נכון </w:t>
      </w:r>
    </w:p>
    <w:p w14:paraId="4B8C6ABE" w14:textId="77777777" w:rsidR="00465BE5" w:rsidRDefault="00465BE5" w:rsidP="00DC4188">
      <w:pPr>
        <w:spacing w:line="360" w:lineRule="auto"/>
        <w:jc w:val="both"/>
        <w:rPr>
          <w:rFonts w:ascii="Arial" w:hAnsi="Arial"/>
          <w:b/>
          <w:bCs/>
          <w:rtl/>
        </w:rPr>
      </w:pPr>
    </w:p>
    <w:p w14:paraId="64E7E6C5" w14:textId="77777777" w:rsidR="008E0162" w:rsidRDefault="008E0162" w:rsidP="00DC4188">
      <w:pPr>
        <w:spacing w:line="360" w:lineRule="auto"/>
        <w:jc w:val="both"/>
        <w:rPr>
          <w:rFonts w:ascii="Arial" w:hAnsi="Arial"/>
          <w:rtl/>
        </w:rPr>
      </w:pPr>
      <w:r>
        <w:rPr>
          <w:rFonts w:ascii="Arial" w:hAnsi="Arial" w:hint="cs"/>
          <w:b/>
          <w:bCs/>
          <w:rtl/>
        </w:rPr>
        <w:t xml:space="preserve">שאלה </w:t>
      </w:r>
      <w:r w:rsidR="00DC4188">
        <w:rPr>
          <w:rFonts w:ascii="Arial" w:hAnsi="Arial" w:hint="cs"/>
          <w:b/>
          <w:bCs/>
          <w:rtl/>
        </w:rPr>
        <w:t>5</w:t>
      </w:r>
    </w:p>
    <w:p w14:paraId="2F8CF50D" w14:textId="77777777" w:rsidR="008E0162" w:rsidRDefault="008E0162">
      <w:pPr>
        <w:spacing w:line="360" w:lineRule="auto"/>
        <w:jc w:val="both"/>
        <w:rPr>
          <w:rFonts w:ascii="Arial" w:hAnsi="Arial"/>
          <w:rtl/>
        </w:rPr>
      </w:pPr>
      <w:r>
        <w:rPr>
          <w:rFonts w:ascii="Arial" w:hAnsi="Arial" w:hint="cs"/>
          <w:rtl/>
        </w:rPr>
        <w:t xml:space="preserve">כשפורצת שריפה, משתמשים לעתים קרובות במטף כיבוי המשחרר קצף המכסה את האש וגורם לכיבויה. הקצף שמשתחרר מהמטפים הוא תערובת של מוצקים וגז פחמן דו חמצני. </w:t>
      </w:r>
    </w:p>
    <w:p w14:paraId="4DA1B343" w14:textId="77777777" w:rsidR="008E0162" w:rsidRDefault="008E0162">
      <w:pPr>
        <w:spacing w:line="360" w:lineRule="auto"/>
        <w:jc w:val="both"/>
        <w:rPr>
          <w:rFonts w:ascii="Arial" w:hAnsi="Arial"/>
          <w:rtl/>
        </w:rPr>
      </w:pPr>
      <w:r>
        <w:rPr>
          <w:rFonts w:ascii="Arial" w:hAnsi="Arial" w:hint="cs"/>
          <w:rtl/>
        </w:rPr>
        <w:t>התכונות שבגללן משמש הפחמן הדו חמצני לכיבוי שריפות הן (סמנו את התשובות הנכונות):</w:t>
      </w:r>
    </w:p>
    <w:p w14:paraId="4F66EC61" w14:textId="77777777" w:rsidR="008E0162" w:rsidRDefault="008E0162">
      <w:pPr>
        <w:numPr>
          <w:ilvl w:val="0"/>
          <w:numId w:val="8"/>
        </w:numPr>
        <w:spacing w:line="300" w:lineRule="exact"/>
        <w:ind w:left="714" w:right="0" w:hanging="357"/>
        <w:jc w:val="both"/>
        <w:rPr>
          <w:rFonts w:ascii="Arial" w:hAnsi="Arial"/>
        </w:rPr>
      </w:pPr>
      <w:r>
        <w:rPr>
          <w:rFonts w:ascii="Arial" w:hAnsi="Arial" w:hint="cs"/>
          <w:rtl/>
        </w:rPr>
        <w:t>אינו דליק</w:t>
      </w:r>
    </w:p>
    <w:p w14:paraId="3A871350" w14:textId="77777777" w:rsidR="008E0162" w:rsidRDefault="008E0162">
      <w:pPr>
        <w:numPr>
          <w:ilvl w:val="0"/>
          <w:numId w:val="8"/>
        </w:numPr>
        <w:spacing w:line="300" w:lineRule="exact"/>
        <w:ind w:left="714" w:right="0" w:hanging="357"/>
        <w:jc w:val="both"/>
        <w:rPr>
          <w:rFonts w:ascii="Arial" w:hAnsi="Arial"/>
          <w:rtl/>
        </w:rPr>
      </w:pPr>
      <w:r>
        <w:rPr>
          <w:rFonts w:ascii="Arial" w:hAnsi="Arial" w:hint="cs"/>
          <w:rtl/>
        </w:rPr>
        <w:t>מסיסותו במים גבוהה</w:t>
      </w:r>
    </w:p>
    <w:p w14:paraId="6AFCC83D" w14:textId="77777777" w:rsidR="008E0162" w:rsidRDefault="008E0162">
      <w:pPr>
        <w:numPr>
          <w:ilvl w:val="0"/>
          <w:numId w:val="8"/>
        </w:numPr>
        <w:spacing w:line="300" w:lineRule="exact"/>
        <w:ind w:left="714" w:right="0" w:hanging="357"/>
        <w:jc w:val="both"/>
        <w:rPr>
          <w:rFonts w:ascii="Arial" w:hAnsi="Arial"/>
        </w:rPr>
      </w:pPr>
      <w:r>
        <w:rPr>
          <w:rFonts w:ascii="Arial" w:hAnsi="Arial" w:hint="cs"/>
          <w:rtl/>
        </w:rPr>
        <w:t xml:space="preserve">חסר צבע וריח </w:t>
      </w:r>
    </w:p>
    <w:p w14:paraId="7E9AC6BD" w14:textId="77777777" w:rsidR="008E0162" w:rsidRDefault="008E0162">
      <w:pPr>
        <w:numPr>
          <w:ilvl w:val="0"/>
          <w:numId w:val="8"/>
        </w:numPr>
        <w:spacing w:line="300" w:lineRule="exact"/>
        <w:ind w:left="714" w:right="0" w:hanging="357"/>
        <w:jc w:val="both"/>
        <w:rPr>
          <w:rFonts w:ascii="Arial" w:hAnsi="Arial"/>
        </w:rPr>
      </w:pPr>
      <w:r>
        <w:rPr>
          <w:rFonts w:ascii="Arial" w:hAnsi="Arial" w:hint="cs"/>
          <w:rtl/>
        </w:rPr>
        <w:t>צפיפותו גבוהה מזו של האוויר</w:t>
      </w:r>
    </w:p>
    <w:p w14:paraId="12C74729" w14:textId="77777777" w:rsidR="008E0162" w:rsidRDefault="008E0162">
      <w:pPr>
        <w:numPr>
          <w:ilvl w:val="0"/>
          <w:numId w:val="8"/>
        </w:numPr>
        <w:spacing w:line="300" w:lineRule="exact"/>
        <w:ind w:left="714" w:right="0" w:hanging="357"/>
        <w:jc w:val="both"/>
        <w:rPr>
          <w:rFonts w:ascii="Arial" w:hAnsi="Arial"/>
        </w:rPr>
      </w:pPr>
      <w:r>
        <w:rPr>
          <w:rFonts w:ascii="Arial" w:hAnsi="Arial" w:hint="cs"/>
          <w:rtl/>
        </w:rPr>
        <w:t>בעל טמפרטורת רתיחה נמוכה מאפס</w:t>
      </w:r>
    </w:p>
    <w:p w14:paraId="0201A52C" w14:textId="77777777" w:rsidR="008E0162" w:rsidRDefault="008E0162">
      <w:pPr>
        <w:spacing w:line="360" w:lineRule="auto"/>
        <w:jc w:val="both"/>
        <w:rPr>
          <w:rFonts w:ascii="Arial" w:hAnsi="Arial"/>
          <w:rtl/>
        </w:rPr>
      </w:pPr>
    </w:p>
    <w:p w14:paraId="142A4215" w14:textId="77777777" w:rsidR="008E0162" w:rsidRDefault="008E0162" w:rsidP="00DC4188">
      <w:pPr>
        <w:spacing w:line="360" w:lineRule="auto"/>
        <w:jc w:val="both"/>
        <w:rPr>
          <w:rFonts w:ascii="Arial" w:hAnsi="Arial"/>
          <w:b/>
          <w:bCs/>
          <w:rtl/>
        </w:rPr>
      </w:pPr>
      <w:r>
        <w:rPr>
          <w:rFonts w:ascii="Arial" w:hAnsi="Arial" w:hint="cs"/>
          <w:b/>
          <w:bCs/>
          <w:rtl/>
        </w:rPr>
        <w:t xml:space="preserve">שאלה </w:t>
      </w:r>
      <w:r w:rsidR="00DC4188">
        <w:rPr>
          <w:rFonts w:ascii="Arial" w:hAnsi="Arial" w:hint="cs"/>
          <w:b/>
          <w:bCs/>
          <w:rtl/>
        </w:rPr>
        <w:t>6</w:t>
      </w:r>
    </w:p>
    <w:p w14:paraId="3435E2D8" w14:textId="77777777" w:rsidR="008E0162" w:rsidRDefault="008E0162">
      <w:pPr>
        <w:spacing w:line="360" w:lineRule="auto"/>
        <w:jc w:val="both"/>
        <w:rPr>
          <w:rFonts w:ascii="Arial" w:hAnsi="Arial"/>
          <w:rtl/>
        </w:rPr>
      </w:pPr>
      <w:r>
        <w:rPr>
          <w:rFonts w:ascii="Arial" w:hAnsi="Arial" w:hint="cs"/>
          <w:rtl/>
        </w:rPr>
        <w:t>בחיי היומיום מכירים שיטות שונות להת</w:t>
      </w:r>
      <w:r>
        <w:rPr>
          <w:rFonts w:ascii="Arial" w:hAnsi="Arial"/>
          <w:rtl/>
        </w:rPr>
        <w:t>ְפּ</w:t>
      </w:r>
      <w:r>
        <w:rPr>
          <w:rFonts w:ascii="Arial" w:hAnsi="Arial" w:hint="cs"/>
          <w:rtl/>
        </w:rPr>
        <w:t>ח</w:t>
      </w:r>
      <w:r>
        <w:rPr>
          <w:rFonts w:ascii="Arial" w:hAnsi="Arial"/>
          <w:rtl/>
        </w:rPr>
        <w:t>ַ</w:t>
      </w:r>
      <w:r>
        <w:rPr>
          <w:rFonts w:ascii="Arial" w:hAnsi="Arial" w:hint="cs"/>
          <w:rtl/>
        </w:rPr>
        <w:t>ת בצק: על ידי שימוש בשמרים (שימו לב: שמרים הם יצורים חיים שנושמים), שימוש באבקת אפייה (המכילה סודה לשתייה) או הקצפת חלבוני ביצים. בכל השיטות הללו התפיחה נגרמת בגלל נוכחות גז כלשהו בבצק.</w:t>
      </w:r>
    </w:p>
    <w:p w14:paraId="124C4054" w14:textId="77777777" w:rsidR="008E0162" w:rsidRDefault="008E0162">
      <w:pPr>
        <w:spacing w:line="360" w:lineRule="auto"/>
        <w:jc w:val="both"/>
        <w:rPr>
          <w:rFonts w:ascii="Arial" w:hAnsi="Arial"/>
          <w:rtl/>
        </w:rPr>
      </w:pPr>
      <w:r>
        <w:rPr>
          <w:rFonts w:ascii="Arial" w:hAnsi="Arial" w:hint="cs"/>
          <w:rtl/>
        </w:rPr>
        <w:t>השוו בין השיטות השונות. היעזרו בטבלה הבאה:</w:t>
      </w:r>
    </w:p>
    <w:tbl>
      <w:tblPr>
        <w:bidiVisual/>
        <w:tblW w:w="607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1620"/>
        <w:gridCol w:w="2700"/>
      </w:tblGrid>
      <w:tr w:rsidR="00BD3A91" w14:paraId="685761A2" w14:textId="77777777">
        <w:tc>
          <w:tcPr>
            <w:tcW w:w="1754" w:type="dxa"/>
          </w:tcPr>
          <w:p w14:paraId="124C916A" w14:textId="77777777" w:rsidR="00BD3A91" w:rsidRDefault="00BD3A91">
            <w:pPr>
              <w:spacing w:line="360" w:lineRule="auto"/>
              <w:jc w:val="both"/>
              <w:rPr>
                <w:rFonts w:ascii="Arial" w:hAnsi="Arial"/>
                <w:b/>
                <w:bCs/>
                <w:rtl/>
              </w:rPr>
            </w:pPr>
            <w:r>
              <w:rPr>
                <w:rFonts w:ascii="Arial" w:hAnsi="Arial" w:hint="cs"/>
                <w:b/>
                <w:bCs/>
                <w:rtl/>
              </w:rPr>
              <w:t>השיטה</w:t>
            </w:r>
          </w:p>
        </w:tc>
        <w:tc>
          <w:tcPr>
            <w:tcW w:w="1620" w:type="dxa"/>
          </w:tcPr>
          <w:p w14:paraId="1E733A25" w14:textId="77777777" w:rsidR="00BD3A91" w:rsidRDefault="00BD3A91">
            <w:pPr>
              <w:spacing w:line="360" w:lineRule="auto"/>
              <w:jc w:val="both"/>
              <w:rPr>
                <w:rFonts w:ascii="Arial" w:hAnsi="Arial"/>
                <w:b/>
                <w:bCs/>
                <w:rtl/>
              </w:rPr>
            </w:pPr>
            <w:r>
              <w:rPr>
                <w:rFonts w:ascii="Arial" w:hAnsi="Arial" w:hint="cs"/>
                <w:b/>
                <w:bCs/>
                <w:rtl/>
              </w:rPr>
              <w:t>סוג הגז</w:t>
            </w:r>
          </w:p>
        </w:tc>
        <w:tc>
          <w:tcPr>
            <w:tcW w:w="2700" w:type="dxa"/>
          </w:tcPr>
          <w:p w14:paraId="458A5E7B" w14:textId="77777777" w:rsidR="00BD3A91" w:rsidRDefault="00BD3A91">
            <w:pPr>
              <w:spacing w:line="360" w:lineRule="auto"/>
              <w:jc w:val="both"/>
              <w:rPr>
                <w:rFonts w:ascii="Arial" w:hAnsi="Arial"/>
                <w:b/>
                <w:bCs/>
                <w:rtl/>
              </w:rPr>
            </w:pPr>
            <w:r>
              <w:rPr>
                <w:rFonts w:ascii="Arial" w:hAnsi="Arial" w:hint="cs"/>
                <w:b/>
                <w:bCs/>
                <w:rtl/>
              </w:rPr>
              <w:t>כיצד נוצר הגז/מה מקורו של הגז</w:t>
            </w:r>
          </w:p>
        </w:tc>
      </w:tr>
      <w:tr w:rsidR="00BD3A91" w14:paraId="2CDFA080" w14:textId="77777777">
        <w:tc>
          <w:tcPr>
            <w:tcW w:w="1754" w:type="dxa"/>
          </w:tcPr>
          <w:p w14:paraId="7B497298" w14:textId="77777777" w:rsidR="00BD3A91" w:rsidRDefault="00BD3A91">
            <w:pPr>
              <w:spacing w:line="360" w:lineRule="auto"/>
              <w:jc w:val="both"/>
              <w:rPr>
                <w:rFonts w:ascii="Arial" w:hAnsi="Arial"/>
                <w:b/>
                <w:bCs/>
                <w:rtl/>
              </w:rPr>
            </w:pPr>
            <w:r>
              <w:rPr>
                <w:rFonts w:ascii="Arial" w:hAnsi="Arial" w:hint="cs"/>
                <w:b/>
                <w:bCs/>
                <w:rtl/>
              </w:rPr>
              <w:t>שמרים</w:t>
            </w:r>
          </w:p>
        </w:tc>
        <w:tc>
          <w:tcPr>
            <w:tcW w:w="1620" w:type="dxa"/>
          </w:tcPr>
          <w:p w14:paraId="4BBE1CE4" w14:textId="77777777" w:rsidR="00BD3A91" w:rsidRDefault="00BD3A91">
            <w:pPr>
              <w:spacing w:line="360" w:lineRule="auto"/>
              <w:jc w:val="both"/>
              <w:rPr>
                <w:rFonts w:ascii="Arial" w:hAnsi="Arial"/>
                <w:rtl/>
              </w:rPr>
            </w:pPr>
          </w:p>
        </w:tc>
        <w:tc>
          <w:tcPr>
            <w:tcW w:w="2700" w:type="dxa"/>
          </w:tcPr>
          <w:p w14:paraId="5767316A" w14:textId="77777777" w:rsidR="00BD3A91" w:rsidRDefault="00BD3A91">
            <w:pPr>
              <w:spacing w:line="360" w:lineRule="auto"/>
              <w:jc w:val="both"/>
              <w:rPr>
                <w:rFonts w:ascii="Arial" w:hAnsi="Arial"/>
                <w:rtl/>
              </w:rPr>
            </w:pPr>
          </w:p>
        </w:tc>
      </w:tr>
      <w:tr w:rsidR="00BD3A91" w14:paraId="62DA3473" w14:textId="77777777">
        <w:tc>
          <w:tcPr>
            <w:tcW w:w="1754" w:type="dxa"/>
          </w:tcPr>
          <w:p w14:paraId="1A1D250B" w14:textId="77777777" w:rsidR="00BD3A91" w:rsidRDefault="00BD3A91">
            <w:pPr>
              <w:spacing w:line="360" w:lineRule="auto"/>
              <w:jc w:val="both"/>
              <w:rPr>
                <w:rFonts w:ascii="Arial" w:hAnsi="Arial"/>
                <w:b/>
                <w:bCs/>
                <w:rtl/>
              </w:rPr>
            </w:pPr>
            <w:r>
              <w:rPr>
                <w:rFonts w:ascii="Arial" w:hAnsi="Arial" w:hint="cs"/>
                <w:b/>
                <w:bCs/>
                <w:rtl/>
              </w:rPr>
              <w:t>סודה לשתייה</w:t>
            </w:r>
          </w:p>
        </w:tc>
        <w:tc>
          <w:tcPr>
            <w:tcW w:w="1620" w:type="dxa"/>
          </w:tcPr>
          <w:p w14:paraId="6B22E8F7" w14:textId="77777777" w:rsidR="00BD3A91" w:rsidRDefault="00BD3A91">
            <w:pPr>
              <w:spacing w:line="360" w:lineRule="auto"/>
              <w:jc w:val="both"/>
              <w:rPr>
                <w:rFonts w:ascii="Arial" w:hAnsi="Arial"/>
                <w:rtl/>
              </w:rPr>
            </w:pPr>
          </w:p>
        </w:tc>
        <w:tc>
          <w:tcPr>
            <w:tcW w:w="2700" w:type="dxa"/>
          </w:tcPr>
          <w:p w14:paraId="355040FF" w14:textId="77777777" w:rsidR="00BD3A91" w:rsidRDefault="00BD3A91">
            <w:pPr>
              <w:spacing w:line="360" w:lineRule="auto"/>
              <w:jc w:val="both"/>
              <w:rPr>
                <w:rFonts w:ascii="Arial" w:hAnsi="Arial"/>
                <w:rtl/>
              </w:rPr>
            </w:pPr>
          </w:p>
        </w:tc>
      </w:tr>
      <w:tr w:rsidR="00BD3A91" w14:paraId="38367472" w14:textId="77777777">
        <w:tc>
          <w:tcPr>
            <w:tcW w:w="1754" w:type="dxa"/>
          </w:tcPr>
          <w:p w14:paraId="681B1A5C" w14:textId="77777777" w:rsidR="00BD3A91" w:rsidRDefault="00BD3A91">
            <w:pPr>
              <w:spacing w:line="360" w:lineRule="auto"/>
              <w:jc w:val="both"/>
              <w:rPr>
                <w:rFonts w:ascii="Arial" w:hAnsi="Arial"/>
                <w:b/>
                <w:bCs/>
                <w:rtl/>
              </w:rPr>
            </w:pPr>
            <w:r>
              <w:rPr>
                <w:rFonts w:ascii="Arial" w:hAnsi="Arial" w:hint="cs"/>
                <w:b/>
                <w:bCs/>
                <w:rtl/>
              </w:rPr>
              <w:t>קצף ביצים</w:t>
            </w:r>
          </w:p>
        </w:tc>
        <w:tc>
          <w:tcPr>
            <w:tcW w:w="1620" w:type="dxa"/>
          </w:tcPr>
          <w:p w14:paraId="72CF1B8D" w14:textId="77777777" w:rsidR="00BD3A91" w:rsidRDefault="00BD3A91">
            <w:pPr>
              <w:spacing w:line="360" w:lineRule="auto"/>
              <w:jc w:val="both"/>
              <w:rPr>
                <w:rFonts w:ascii="Arial" w:hAnsi="Arial"/>
                <w:rtl/>
              </w:rPr>
            </w:pPr>
            <w:r>
              <w:rPr>
                <w:rFonts w:ascii="Arial" w:hAnsi="Arial" w:hint="cs"/>
                <w:rtl/>
              </w:rPr>
              <w:t>אוויר</w:t>
            </w:r>
          </w:p>
        </w:tc>
        <w:tc>
          <w:tcPr>
            <w:tcW w:w="2700" w:type="dxa"/>
          </w:tcPr>
          <w:p w14:paraId="0E60F227" w14:textId="77777777" w:rsidR="00BD3A91" w:rsidRDefault="00BD3A91">
            <w:pPr>
              <w:spacing w:line="360" w:lineRule="auto"/>
              <w:jc w:val="both"/>
              <w:rPr>
                <w:rFonts w:ascii="Arial" w:hAnsi="Arial"/>
                <w:rtl/>
              </w:rPr>
            </w:pPr>
          </w:p>
        </w:tc>
      </w:tr>
    </w:tbl>
    <w:p w14:paraId="1C1E0EAF" w14:textId="77777777" w:rsidR="008E0162" w:rsidRDefault="008E0162">
      <w:pPr>
        <w:spacing w:line="360" w:lineRule="auto"/>
        <w:jc w:val="both"/>
        <w:rPr>
          <w:rFonts w:ascii="Arial" w:hAnsi="Arial"/>
        </w:rPr>
      </w:pPr>
    </w:p>
    <w:p w14:paraId="48261E2C" w14:textId="77777777" w:rsidR="008E0162" w:rsidRDefault="00465BE5" w:rsidP="00DC4188">
      <w:pPr>
        <w:jc w:val="both"/>
        <w:rPr>
          <w:rFonts w:ascii="Arial" w:hAnsi="Arial"/>
          <w:b/>
          <w:bCs/>
          <w:rtl/>
        </w:rPr>
      </w:pPr>
      <w:r>
        <w:rPr>
          <w:rFonts w:ascii="Arial" w:hAnsi="Arial"/>
          <w:b/>
          <w:bCs/>
          <w:rtl/>
        </w:rPr>
        <w:br w:type="page"/>
      </w:r>
      <w:r w:rsidR="008E0162">
        <w:rPr>
          <w:rFonts w:ascii="Arial" w:hAnsi="Arial" w:hint="cs"/>
          <w:b/>
          <w:bCs/>
          <w:rtl/>
        </w:rPr>
        <w:lastRenderedPageBreak/>
        <w:t xml:space="preserve">שאלה </w:t>
      </w:r>
      <w:r w:rsidR="00DC4188">
        <w:rPr>
          <w:rFonts w:ascii="Arial" w:hAnsi="Arial" w:hint="cs"/>
          <w:b/>
          <w:bCs/>
          <w:rtl/>
        </w:rPr>
        <w:t>7</w:t>
      </w:r>
    </w:p>
    <w:p w14:paraId="3AEDDC55" w14:textId="460F6143" w:rsidR="008E0162" w:rsidRDefault="008E0162" w:rsidP="00773086">
      <w:pPr>
        <w:spacing w:line="360" w:lineRule="auto"/>
        <w:jc w:val="both"/>
        <w:rPr>
          <w:rFonts w:ascii="Arial" w:hAnsi="Arial"/>
          <w:rtl/>
        </w:rPr>
      </w:pPr>
      <w:r>
        <w:rPr>
          <w:rFonts w:ascii="Arial" w:hAnsi="Arial" w:hint="cs"/>
          <w:rtl/>
        </w:rPr>
        <w:t xml:space="preserve">באיטליה יש מערה שבעלי חיים נמוכים, כמו כלבים, אינם יכולים לחיות בה. התברר כי במערה קיים עד לגובה </w:t>
      </w:r>
      <w:smartTag w:uri="urn:schemas-microsoft-com:office:smarttags" w:element="metricconverter">
        <w:smartTagPr>
          <w:attr w:name="ProductID" w:val="30 ס&quot;מ"/>
        </w:smartTagPr>
        <w:r>
          <w:rPr>
            <w:rFonts w:ascii="Arial" w:hAnsi="Arial" w:hint="cs"/>
            <w:rtl/>
          </w:rPr>
          <w:t>30 ס"מ</w:t>
        </w:r>
      </w:smartTag>
      <w:r>
        <w:rPr>
          <w:rFonts w:ascii="Arial" w:hAnsi="Arial" w:hint="cs"/>
          <w:rtl/>
        </w:rPr>
        <w:t xml:space="preserve"> ריכוז גבוה של פחמן דו חמצני. </w:t>
      </w:r>
    </w:p>
    <w:p w14:paraId="522A72C2" w14:textId="77777777" w:rsidR="008E0162" w:rsidRDefault="008E0162" w:rsidP="00CD6348">
      <w:pPr>
        <w:spacing w:line="360" w:lineRule="auto"/>
        <w:jc w:val="both"/>
        <w:rPr>
          <w:rFonts w:ascii="Arial" w:hAnsi="Arial"/>
          <w:rtl/>
        </w:rPr>
      </w:pPr>
      <w:r>
        <w:rPr>
          <w:rFonts w:ascii="Arial" w:hAnsi="Arial" w:hint="cs"/>
          <w:rtl/>
        </w:rPr>
        <w:t>המערה נקראת "מערת הכלבים" (</w:t>
      </w:r>
      <w:r>
        <w:t>Grotta del Cane</w:t>
      </w:r>
      <w:r>
        <w:rPr>
          <w:rFonts w:ascii="Arial" w:hAnsi="Arial" w:hint="cs"/>
          <w:rtl/>
        </w:rPr>
        <w:t xml:space="preserve">). </w:t>
      </w:r>
    </w:p>
    <w:p w14:paraId="41817111" w14:textId="77777777" w:rsidR="008E0162" w:rsidRDefault="008E0162" w:rsidP="00520E73">
      <w:pPr>
        <w:numPr>
          <w:ilvl w:val="0"/>
          <w:numId w:val="12"/>
        </w:numPr>
        <w:spacing w:line="360" w:lineRule="auto"/>
        <w:ind w:right="0"/>
        <w:jc w:val="both"/>
        <w:rPr>
          <w:rFonts w:ascii="Arial" w:hAnsi="Arial"/>
        </w:rPr>
      </w:pPr>
      <w:r>
        <w:rPr>
          <w:rFonts w:ascii="Arial" w:hAnsi="Arial" w:hint="cs"/>
          <w:rtl/>
        </w:rPr>
        <w:t>מדוע ריכוז הפחמן הדו- חמצני בתחתית המערה הוא גבוה?</w:t>
      </w:r>
    </w:p>
    <w:p w14:paraId="1DDB64EE" w14:textId="77777777" w:rsidR="008E0162" w:rsidRDefault="008E0162" w:rsidP="00CD6348">
      <w:pPr>
        <w:numPr>
          <w:ilvl w:val="0"/>
          <w:numId w:val="12"/>
        </w:numPr>
        <w:spacing w:line="360" w:lineRule="auto"/>
        <w:ind w:right="0"/>
        <w:jc w:val="both"/>
        <w:rPr>
          <w:rFonts w:ascii="Arial" w:hAnsi="Arial"/>
          <w:rtl/>
        </w:rPr>
      </w:pPr>
      <w:r>
        <w:rPr>
          <w:rFonts w:ascii="Arial" w:hAnsi="Arial" w:hint="cs"/>
          <w:rtl/>
        </w:rPr>
        <w:t>הסבירו מדוע כלבים נמוכים אינם שורדים במערה.</w:t>
      </w:r>
    </w:p>
    <w:p w14:paraId="33520B92" w14:textId="3FCAEB58" w:rsidR="008E0162" w:rsidRPr="00773086" w:rsidRDefault="008E0162" w:rsidP="00773086">
      <w:pPr>
        <w:numPr>
          <w:ilvl w:val="0"/>
          <w:numId w:val="12"/>
        </w:numPr>
        <w:spacing w:line="360" w:lineRule="auto"/>
        <w:ind w:right="0"/>
        <w:jc w:val="both"/>
        <w:rPr>
          <w:rFonts w:ascii="Arial" w:hAnsi="Arial"/>
          <w:rtl/>
        </w:rPr>
      </w:pPr>
      <w:r>
        <w:rPr>
          <w:rFonts w:ascii="Arial" w:hAnsi="Arial" w:hint="cs"/>
          <w:rtl/>
        </w:rPr>
        <w:t>הציעו כיצד ניתן לטייל עם כלב קטן במערה</w:t>
      </w:r>
      <w:r w:rsidRPr="00773086">
        <w:rPr>
          <w:rFonts w:ascii="Arial" w:hAnsi="Arial" w:hint="cs"/>
          <w:rtl/>
        </w:rPr>
        <w:t xml:space="preserve"> (מבלי שיינזק!). נמקו.</w:t>
      </w:r>
      <w:r w:rsidRPr="00773086">
        <w:rPr>
          <w:rFonts w:ascii="Arial" w:hAnsi="Arial" w:hint="cs"/>
          <w:color w:val="FF0000"/>
          <w:rtl/>
        </w:rPr>
        <w:t xml:space="preserve"> </w:t>
      </w:r>
    </w:p>
    <w:p w14:paraId="6D92B48E" w14:textId="77777777" w:rsidR="008E0162" w:rsidRDefault="008E0162">
      <w:pPr>
        <w:spacing w:line="360" w:lineRule="auto"/>
        <w:jc w:val="both"/>
        <w:rPr>
          <w:rFonts w:ascii="Arial" w:hAnsi="Arial"/>
          <w:b/>
          <w:bCs/>
          <w:sz w:val="32"/>
          <w:szCs w:val="32"/>
          <w:rtl/>
        </w:rPr>
      </w:pPr>
    </w:p>
    <w:p w14:paraId="3025A798" w14:textId="77777777" w:rsidR="008E0162" w:rsidRDefault="008E0162" w:rsidP="00914AFF">
      <w:pPr>
        <w:spacing w:line="360" w:lineRule="auto"/>
        <w:rPr>
          <w:rtl/>
        </w:rPr>
      </w:pPr>
    </w:p>
    <w:sectPr w:rsidR="008E0162" w:rsidSect="00D43DC7">
      <w:headerReference w:type="even" r:id="rId7"/>
      <w:headerReference w:type="default" r:id="rId8"/>
      <w:footerReference w:type="even" r:id="rId9"/>
      <w:footerReference w:type="default" r:id="rId10"/>
      <w:headerReference w:type="first" r:id="rId11"/>
      <w:footerReference w:type="first" r:id="rId12"/>
      <w:pgSz w:w="11906" w:h="16838" w:code="9"/>
      <w:pgMar w:top="1440" w:right="1797" w:bottom="1440" w:left="1797" w:header="720" w:footer="72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A6ED" w14:textId="77777777" w:rsidR="009D4FD0" w:rsidRDefault="009D4FD0">
      <w:r>
        <w:separator/>
      </w:r>
    </w:p>
  </w:endnote>
  <w:endnote w:type="continuationSeparator" w:id="0">
    <w:p w14:paraId="12871273" w14:textId="77777777" w:rsidR="009D4FD0" w:rsidRDefault="009D4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67A7" w14:textId="77777777" w:rsidR="00CD6348" w:rsidRDefault="00CD6348">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57EE515A" w14:textId="77777777" w:rsidR="00CD6348" w:rsidRDefault="00CD6348">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B509" w14:textId="77777777" w:rsidR="00CD6348" w:rsidRDefault="00CD6348">
    <w:pPr>
      <w:pStyle w:val="Footer"/>
      <w:ind w:right="360"/>
      <w:rPr>
        <w:rFonts w:ascii="Arial" w:hAnsi="Arial"/>
        <w:sz w:val="20"/>
        <w:szCs w:val="20"/>
        <w:rtl/>
      </w:rPr>
    </w:pPr>
    <w:r>
      <w:rPr>
        <w:rFonts w:ascii="Arial" w:hAnsi="Arial" w:hint="cs"/>
        <w:sz w:val="20"/>
        <w:szCs w:val="20"/>
        <w:rtl/>
      </w:rPr>
      <w:t xml:space="preserve"> </w:t>
    </w:r>
  </w:p>
  <w:p w14:paraId="163620F4" w14:textId="52DA67D5" w:rsidR="00CD6348" w:rsidRDefault="00CD6348" w:rsidP="00773086">
    <w:pPr>
      <w:pStyle w:val="Footer"/>
      <w:rPr>
        <w:rFonts w:cs="Times New Roman"/>
        <w:sz w:val="20"/>
        <w:szCs w:val="20"/>
      </w:rPr>
    </w:pPr>
    <w:r>
      <w:rPr>
        <w:rFonts w:cs="Times New Roman"/>
        <w:sz w:val="20"/>
        <w:szCs w:val="20"/>
      </w:rPr>
      <w:t xml:space="preserve"> ©</w:t>
    </w:r>
    <w:r>
      <w:rPr>
        <w:rFonts w:cs="Times New Roman" w:hint="cs"/>
        <w:sz w:val="20"/>
        <w:szCs w:val="20"/>
        <w:rtl/>
      </w:rPr>
      <w:t>כל הזכויות שמורות למשרד החינוך,</w:t>
    </w:r>
    <w:r w:rsidR="00D43DC7">
      <w:rPr>
        <w:rFonts w:cs="Times New Roman"/>
        <w:sz w:val="20"/>
        <w:szCs w:val="20"/>
      </w:rPr>
      <w:t xml:space="preserve"> </w:t>
    </w:r>
    <w:r>
      <w:rPr>
        <w:rFonts w:cs="Times New Roman" w:hint="cs"/>
        <w:sz w:val="20"/>
        <w:szCs w:val="20"/>
        <w:rtl/>
      </w:rPr>
      <w:t>התרבות והספורט</w:t>
    </w:r>
    <w:r w:rsidR="00773086">
      <w:rPr>
        <w:rFonts w:cs="Times New Roman" w:hint="cs"/>
        <w:sz w:val="20"/>
        <w:szCs w:val="20"/>
        <w:rtl/>
      </w:rPr>
      <w:t xml:space="preserve">, </w:t>
    </w:r>
    <w:r>
      <w:rPr>
        <w:rFonts w:cs="Times New Roman" w:hint="cs"/>
        <w:sz w:val="20"/>
        <w:szCs w:val="20"/>
        <w:rtl/>
      </w:rPr>
      <w:t>ולמחלקה להוראת המדעים, מכון ויצמן למדע.</w:t>
    </w:r>
  </w:p>
  <w:p w14:paraId="43C669E5" w14:textId="36FA7C97" w:rsidR="00D43DC7" w:rsidRDefault="00D43DC7" w:rsidP="00773086">
    <w:pPr>
      <w:pStyle w:val="Footer"/>
      <w:rPr>
        <w:rFonts w:cs="Times New Roman"/>
        <w:sz w:val="20"/>
        <w:szCs w:val="20"/>
        <w:rtl/>
      </w:rPr>
    </w:pPr>
    <w:r w:rsidRPr="00D43DC7">
      <w:rPr>
        <w:rFonts w:cs="Times New Roman"/>
        <w:sz w:val="20"/>
        <w:szCs w:val="20"/>
      </w:rPr>
      <w:fldChar w:fldCharType="begin"/>
    </w:r>
    <w:r w:rsidRPr="00D43DC7">
      <w:rPr>
        <w:rFonts w:cs="Times New Roman"/>
        <w:sz w:val="20"/>
        <w:szCs w:val="20"/>
      </w:rPr>
      <w:instrText xml:space="preserve"> PAGE   \* MERGEFORMAT </w:instrText>
    </w:r>
    <w:r w:rsidRPr="00D43DC7">
      <w:rPr>
        <w:rFonts w:cs="Times New Roman"/>
        <w:sz w:val="20"/>
        <w:szCs w:val="20"/>
      </w:rPr>
      <w:fldChar w:fldCharType="separate"/>
    </w:r>
    <w:r w:rsidRPr="00D43DC7">
      <w:rPr>
        <w:rFonts w:cs="Times New Roman"/>
        <w:noProof/>
        <w:sz w:val="20"/>
        <w:szCs w:val="20"/>
      </w:rPr>
      <w:t>1</w:t>
    </w:r>
    <w:r w:rsidRPr="00D43DC7">
      <w:rPr>
        <w:rFonts w:cs="Times New Roman"/>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43F4" w14:textId="77777777" w:rsidR="00D43DC7" w:rsidRDefault="00D43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F1CEF" w14:textId="77777777" w:rsidR="009D4FD0" w:rsidRDefault="009D4FD0">
      <w:r>
        <w:separator/>
      </w:r>
    </w:p>
  </w:footnote>
  <w:footnote w:type="continuationSeparator" w:id="0">
    <w:p w14:paraId="12E32A7C" w14:textId="77777777" w:rsidR="009D4FD0" w:rsidRDefault="009D4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7964" w14:textId="77777777" w:rsidR="00D43DC7" w:rsidRDefault="00D4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0F35" w14:textId="77777777" w:rsidR="00CD6348" w:rsidRDefault="00CD6348">
    <w:pPr>
      <w:pStyle w:val="Header"/>
      <w:jc w:val="center"/>
      <w:rPr>
        <w:rFonts w:cs="Times New Roman"/>
      </w:rPr>
    </w:pPr>
    <w:r>
      <w:rPr>
        <w:rFonts w:cs="Times New Roman"/>
        <w:sz w:val="20"/>
        <w:szCs w:val="20"/>
        <w:rtl/>
      </w:rPr>
      <w:t xml:space="preserve">משרד החינוך התרבות והספורט, המזכירות הפדגוגית, האגף לתכנון ולפיתוח </w:t>
    </w:r>
    <w:proofErr w:type="spellStart"/>
    <w:r>
      <w:rPr>
        <w:rFonts w:cs="Times New Roman"/>
        <w:sz w:val="20"/>
        <w:szCs w:val="20"/>
        <w:rtl/>
      </w:rPr>
      <w:t>תכניות</w:t>
    </w:r>
    <w:proofErr w:type="spellEnd"/>
    <w:r>
      <w:rPr>
        <w:rFonts w:cs="Times New Roman"/>
        <w:sz w:val="20"/>
        <w:szCs w:val="20"/>
        <w:rtl/>
      </w:rPr>
      <w:t xml:space="preserve"> לימודים</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86F2" w14:textId="77777777" w:rsidR="00D43DC7" w:rsidRDefault="00D43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0AB"/>
    <w:multiLevelType w:val="hybridMultilevel"/>
    <w:tmpl w:val="B43C06AE"/>
    <w:lvl w:ilvl="0" w:tplc="48F2DE5A">
      <w:start w:val="1"/>
      <w:numFmt w:val="hebrew1"/>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021953"/>
    <w:multiLevelType w:val="hybridMultilevel"/>
    <w:tmpl w:val="81260D68"/>
    <w:lvl w:ilvl="0" w:tplc="AE5C923C">
      <w:start w:val="1"/>
      <w:numFmt w:val="hebrew1"/>
      <w:lvlText w:val="%1."/>
      <w:lvlJc w:val="left"/>
      <w:pPr>
        <w:tabs>
          <w:tab w:val="num" w:pos="1440"/>
        </w:tabs>
        <w:ind w:left="1440" w:right="144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 w15:restartNumberingAfterBreak="0">
    <w:nsid w:val="24F61AC7"/>
    <w:multiLevelType w:val="hybridMultilevel"/>
    <w:tmpl w:val="0F580030"/>
    <w:lvl w:ilvl="0" w:tplc="2BE422E4">
      <w:start w:val="3"/>
      <w:numFmt w:val="decimal"/>
      <w:lvlText w:val="%1."/>
      <w:lvlJc w:val="left"/>
      <w:pPr>
        <w:tabs>
          <w:tab w:val="num" w:pos="720"/>
        </w:tabs>
        <w:ind w:left="720" w:right="720" w:hanging="360"/>
      </w:pPr>
      <w:rPr>
        <w:rFonts w:hint="cs"/>
        <w:sz w:val="24"/>
      </w:rPr>
    </w:lvl>
    <w:lvl w:ilvl="1" w:tplc="AE5C923C">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25305EE1"/>
    <w:multiLevelType w:val="hybridMultilevel"/>
    <w:tmpl w:val="5764FE7C"/>
    <w:lvl w:ilvl="0" w:tplc="04090013">
      <w:start w:val="1"/>
      <w:numFmt w:val="hebrew1"/>
      <w:lvlText w:val="%1."/>
      <w:lvlJc w:val="center"/>
      <w:pPr>
        <w:tabs>
          <w:tab w:val="num" w:pos="720"/>
        </w:tabs>
        <w:ind w:left="720" w:right="720" w:hanging="360"/>
      </w:p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 w15:restartNumberingAfterBreak="0">
    <w:nsid w:val="287426A3"/>
    <w:multiLevelType w:val="hybridMultilevel"/>
    <w:tmpl w:val="7E5CFC0A"/>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5" w15:restartNumberingAfterBreak="0">
    <w:nsid w:val="43320B51"/>
    <w:multiLevelType w:val="hybridMultilevel"/>
    <w:tmpl w:val="B24480C2"/>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6" w15:restartNumberingAfterBreak="0">
    <w:nsid w:val="48C60D62"/>
    <w:multiLevelType w:val="multilevel"/>
    <w:tmpl w:val="0F580030"/>
    <w:lvl w:ilvl="0">
      <w:start w:val="3"/>
      <w:numFmt w:val="decimal"/>
      <w:lvlText w:val="%1."/>
      <w:lvlJc w:val="left"/>
      <w:pPr>
        <w:tabs>
          <w:tab w:val="num" w:pos="720"/>
        </w:tabs>
        <w:ind w:left="720" w:right="720" w:hanging="360"/>
      </w:pPr>
      <w:rPr>
        <w:rFonts w:hint="cs"/>
        <w:sz w:val="24"/>
      </w:rPr>
    </w:lvl>
    <w:lvl w:ilvl="1">
      <w:start w:val="1"/>
      <w:numFmt w:val="hebrew1"/>
      <w:lvlText w:val="%2."/>
      <w:lvlJc w:val="left"/>
      <w:pPr>
        <w:tabs>
          <w:tab w:val="num" w:pos="1440"/>
        </w:tabs>
        <w:ind w:left="1440" w:right="1440" w:hanging="360"/>
      </w:pPr>
      <w:rPr>
        <w:rFonts w:hint="cs"/>
      </w:r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abstractNum w:abstractNumId="7" w15:restartNumberingAfterBreak="0">
    <w:nsid w:val="49F62025"/>
    <w:multiLevelType w:val="hybridMultilevel"/>
    <w:tmpl w:val="F8D219B2"/>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15:restartNumberingAfterBreak="0">
    <w:nsid w:val="504C37E6"/>
    <w:multiLevelType w:val="hybridMultilevel"/>
    <w:tmpl w:val="0AD0139E"/>
    <w:lvl w:ilvl="0" w:tplc="24564C7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2E01F1"/>
    <w:multiLevelType w:val="hybridMultilevel"/>
    <w:tmpl w:val="4B765C76"/>
    <w:lvl w:ilvl="0" w:tplc="0C9C1850">
      <w:start w:val="1"/>
      <w:numFmt w:val="decimal"/>
      <w:lvlText w:val="%1."/>
      <w:lvlJc w:val="left"/>
      <w:pPr>
        <w:tabs>
          <w:tab w:val="num" w:pos="720"/>
        </w:tabs>
        <w:ind w:left="720" w:right="720" w:hanging="360"/>
      </w:pPr>
      <w:rPr>
        <w:rFonts w:hint="cs"/>
      </w:rPr>
    </w:lvl>
    <w:lvl w:ilvl="1" w:tplc="7B422828">
      <w:start w:val="1"/>
      <w:numFmt w:val="hebrew1"/>
      <w:lvlText w:val="%2."/>
      <w:lvlJc w:val="left"/>
      <w:pPr>
        <w:tabs>
          <w:tab w:val="num" w:pos="1440"/>
        </w:tabs>
        <w:ind w:left="1440" w:right="1440" w:hanging="360"/>
      </w:pPr>
      <w:rPr>
        <w:rFonts w:hint="cs"/>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593D3DA7"/>
    <w:multiLevelType w:val="hybridMultilevel"/>
    <w:tmpl w:val="E590896A"/>
    <w:lvl w:ilvl="0" w:tplc="AE5C923C">
      <w:start w:val="1"/>
      <w:numFmt w:val="hebrew1"/>
      <w:lvlText w:val="%1."/>
      <w:lvlJc w:val="left"/>
      <w:pPr>
        <w:tabs>
          <w:tab w:val="num" w:pos="1440"/>
        </w:tabs>
        <w:ind w:left="1440" w:right="144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15:restartNumberingAfterBreak="0">
    <w:nsid w:val="6A97631D"/>
    <w:multiLevelType w:val="hybridMultilevel"/>
    <w:tmpl w:val="44B2C942"/>
    <w:lvl w:ilvl="0" w:tplc="320A3A2E">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DC6BF8"/>
    <w:multiLevelType w:val="hybridMultilevel"/>
    <w:tmpl w:val="ACA47E74"/>
    <w:lvl w:ilvl="0" w:tplc="F3B86F4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15:restartNumberingAfterBreak="0">
    <w:nsid w:val="72E33C50"/>
    <w:multiLevelType w:val="hybridMultilevel"/>
    <w:tmpl w:val="DD3262CA"/>
    <w:lvl w:ilvl="0" w:tplc="7A08243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4" w15:restartNumberingAfterBreak="0">
    <w:nsid w:val="72F02D63"/>
    <w:multiLevelType w:val="multilevel"/>
    <w:tmpl w:val="81260D68"/>
    <w:lvl w:ilvl="0">
      <w:start w:val="1"/>
      <w:numFmt w:val="hebrew1"/>
      <w:lvlText w:val="%1."/>
      <w:lvlJc w:val="left"/>
      <w:pPr>
        <w:tabs>
          <w:tab w:val="num" w:pos="1440"/>
        </w:tabs>
        <w:ind w:left="1440" w:right="1440" w:hanging="360"/>
      </w:pPr>
      <w:rPr>
        <w:rFonts w:hint="cs"/>
      </w:rPr>
    </w:lvl>
    <w:lvl w:ilvl="1">
      <w:start w:val="1"/>
      <w:numFmt w:val="lowerLetter"/>
      <w:lvlText w:val="%2."/>
      <w:lvlJc w:val="left"/>
      <w:pPr>
        <w:tabs>
          <w:tab w:val="num" w:pos="1440"/>
        </w:tabs>
        <w:ind w:left="1440" w:right="1440" w:hanging="360"/>
      </w:pPr>
    </w:lvl>
    <w:lvl w:ilvl="2">
      <w:start w:val="1"/>
      <w:numFmt w:val="lowerRoman"/>
      <w:lvlText w:val="%3."/>
      <w:lvlJc w:val="right"/>
      <w:pPr>
        <w:tabs>
          <w:tab w:val="num" w:pos="2160"/>
        </w:tabs>
        <w:ind w:left="2160" w:right="2160" w:hanging="180"/>
      </w:pPr>
    </w:lvl>
    <w:lvl w:ilvl="3">
      <w:start w:val="1"/>
      <w:numFmt w:val="decimal"/>
      <w:lvlText w:val="%4."/>
      <w:lvlJc w:val="left"/>
      <w:pPr>
        <w:tabs>
          <w:tab w:val="num" w:pos="2880"/>
        </w:tabs>
        <w:ind w:left="2880" w:right="2880" w:hanging="360"/>
      </w:pPr>
    </w:lvl>
    <w:lvl w:ilvl="4">
      <w:start w:val="1"/>
      <w:numFmt w:val="lowerLetter"/>
      <w:lvlText w:val="%5."/>
      <w:lvlJc w:val="left"/>
      <w:pPr>
        <w:tabs>
          <w:tab w:val="num" w:pos="3600"/>
        </w:tabs>
        <w:ind w:left="3600" w:right="3600" w:hanging="360"/>
      </w:pPr>
    </w:lvl>
    <w:lvl w:ilvl="5">
      <w:start w:val="1"/>
      <w:numFmt w:val="lowerRoman"/>
      <w:lvlText w:val="%6."/>
      <w:lvlJc w:val="right"/>
      <w:pPr>
        <w:tabs>
          <w:tab w:val="num" w:pos="4320"/>
        </w:tabs>
        <w:ind w:left="4320" w:right="4320" w:hanging="180"/>
      </w:pPr>
    </w:lvl>
    <w:lvl w:ilvl="6">
      <w:start w:val="1"/>
      <w:numFmt w:val="decimal"/>
      <w:lvlText w:val="%7."/>
      <w:lvlJc w:val="left"/>
      <w:pPr>
        <w:tabs>
          <w:tab w:val="num" w:pos="5040"/>
        </w:tabs>
        <w:ind w:left="5040" w:right="5040" w:hanging="360"/>
      </w:pPr>
    </w:lvl>
    <w:lvl w:ilvl="7">
      <w:start w:val="1"/>
      <w:numFmt w:val="lowerLetter"/>
      <w:lvlText w:val="%8."/>
      <w:lvlJc w:val="left"/>
      <w:pPr>
        <w:tabs>
          <w:tab w:val="num" w:pos="5760"/>
        </w:tabs>
        <w:ind w:left="5760" w:right="5760" w:hanging="360"/>
      </w:pPr>
    </w:lvl>
    <w:lvl w:ilvl="8">
      <w:start w:val="1"/>
      <w:numFmt w:val="lowerRoman"/>
      <w:lvlText w:val="%9."/>
      <w:lvlJc w:val="right"/>
      <w:pPr>
        <w:tabs>
          <w:tab w:val="num" w:pos="6480"/>
        </w:tabs>
        <w:ind w:left="6480" w:right="6480" w:hanging="180"/>
      </w:pPr>
    </w:lvl>
  </w:abstractNum>
  <w:num w:numId="1" w16cid:durableId="1263536317">
    <w:abstractNumId w:val="9"/>
  </w:num>
  <w:num w:numId="2" w16cid:durableId="1701083099">
    <w:abstractNumId w:val="2"/>
  </w:num>
  <w:num w:numId="3" w16cid:durableId="1843163691">
    <w:abstractNumId w:val="6"/>
  </w:num>
  <w:num w:numId="4" w16cid:durableId="747771614">
    <w:abstractNumId w:val="1"/>
  </w:num>
  <w:num w:numId="5" w16cid:durableId="1697534882">
    <w:abstractNumId w:val="14"/>
  </w:num>
  <w:num w:numId="6" w16cid:durableId="881600388">
    <w:abstractNumId w:val="10"/>
  </w:num>
  <w:num w:numId="7" w16cid:durableId="968780693">
    <w:abstractNumId w:val="13"/>
  </w:num>
  <w:num w:numId="8" w16cid:durableId="1933049875">
    <w:abstractNumId w:val="5"/>
  </w:num>
  <w:num w:numId="9" w16cid:durableId="284239317">
    <w:abstractNumId w:val="7"/>
  </w:num>
  <w:num w:numId="10" w16cid:durableId="297997168">
    <w:abstractNumId w:val="3"/>
  </w:num>
  <w:num w:numId="11" w16cid:durableId="1615942369">
    <w:abstractNumId w:val="12"/>
  </w:num>
  <w:num w:numId="12" w16cid:durableId="1275863179">
    <w:abstractNumId w:val="4"/>
  </w:num>
  <w:num w:numId="13" w16cid:durableId="476920763">
    <w:abstractNumId w:val="11"/>
  </w:num>
  <w:num w:numId="14" w16cid:durableId="578908571">
    <w:abstractNumId w:val="8"/>
  </w:num>
  <w:num w:numId="15" w16cid:durableId="473301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91"/>
    <w:rsid w:val="00023AD4"/>
    <w:rsid w:val="00073473"/>
    <w:rsid w:val="000D0CFA"/>
    <w:rsid w:val="001315DB"/>
    <w:rsid w:val="001B22B5"/>
    <w:rsid w:val="001D5D1D"/>
    <w:rsid w:val="002D1D4C"/>
    <w:rsid w:val="002E4894"/>
    <w:rsid w:val="003010CE"/>
    <w:rsid w:val="003A5F0A"/>
    <w:rsid w:val="003F5633"/>
    <w:rsid w:val="00465BE5"/>
    <w:rsid w:val="00520E73"/>
    <w:rsid w:val="00551381"/>
    <w:rsid w:val="00580354"/>
    <w:rsid w:val="00603D87"/>
    <w:rsid w:val="006274EF"/>
    <w:rsid w:val="00632E59"/>
    <w:rsid w:val="00652A84"/>
    <w:rsid w:val="00773086"/>
    <w:rsid w:val="007D0F48"/>
    <w:rsid w:val="00812B40"/>
    <w:rsid w:val="0082474B"/>
    <w:rsid w:val="00844C04"/>
    <w:rsid w:val="008E0162"/>
    <w:rsid w:val="008E6C41"/>
    <w:rsid w:val="00914AFF"/>
    <w:rsid w:val="009C59C0"/>
    <w:rsid w:val="009D4FD0"/>
    <w:rsid w:val="00A14D2D"/>
    <w:rsid w:val="00BD3A91"/>
    <w:rsid w:val="00BD57D5"/>
    <w:rsid w:val="00C068A1"/>
    <w:rsid w:val="00C6064D"/>
    <w:rsid w:val="00CB3F62"/>
    <w:rsid w:val="00CB494D"/>
    <w:rsid w:val="00CD6348"/>
    <w:rsid w:val="00D43DC7"/>
    <w:rsid w:val="00DA2528"/>
    <w:rsid w:val="00DB6956"/>
    <w:rsid w:val="00DC22AE"/>
    <w:rsid w:val="00DC4188"/>
    <w:rsid w:val="00DE1D3F"/>
    <w:rsid w:val="00EB0079"/>
    <w:rsid w:val="00F40E09"/>
    <w:rsid w:val="00F95292"/>
    <w:rsid w:val="00FB3C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4717063"/>
  <w15:chartTrackingRefBased/>
  <w15:docId w15:val="{CD4E266C-8E5A-49CD-A9E6-1E8A85D33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Arial"/>
      <w:sz w:val="24"/>
      <w:szCs w:val="24"/>
      <w:lang w:eastAsia="he-IL"/>
    </w:rPr>
  </w:style>
  <w:style w:type="paragraph" w:styleId="Heading1">
    <w:name w:val="heading 1"/>
    <w:basedOn w:val="Normal"/>
    <w:next w:val="Normal"/>
    <w:qFormat/>
    <w:pPr>
      <w:keepNext/>
      <w:outlineLvl w:val="0"/>
    </w:pPr>
    <w:rPr>
      <w:rFonts w:cs="Times New Roman"/>
      <w:b/>
      <w:bCs/>
      <w:sz w:val="28"/>
      <w:szCs w:val="28"/>
      <w:lang w:eastAsia="en-US"/>
    </w:rPr>
  </w:style>
  <w:style w:type="paragraph" w:styleId="Heading6">
    <w:name w:val="heading 6"/>
    <w:basedOn w:val="Normal"/>
    <w:next w:val="Normal"/>
    <w:qFormat/>
    <w:pPr>
      <w:spacing w:before="240" w:after="60"/>
      <w:outlineLvl w:val="5"/>
    </w:pPr>
    <w:rPr>
      <w:rFonts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bCs/>
      <w:sz w:val="36"/>
      <w:szCs w:val="36"/>
    </w:rPr>
  </w:style>
  <w:style w:type="character" w:styleId="PageNumber">
    <w:name w:val="page number"/>
    <w:basedOn w:val="DefaultParagraphFont"/>
  </w:style>
  <w:style w:type="paragraph" w:styleId="Subtitle">
    <w:name w:val="Subtitle"/>
    <w:basedOn w:val="Normal"/>
    <w:qFormat/>
    <w:pPr>
      <w:spacing w:line="360" w:lineRule="auto"/>
      <w:jc w:val="both"/>
    </w:pPr>
    <w:rPr>
      <w:rFonts w:cs="David"/>
      <w:sz w:val="20"/>
      <w:u w:val="single"/>
      <w:lang w:eastAsia="en-US"/>
    </w:rPr>
  </w:style>
  <w:style w:type="character" w:styleId="Hyperlink">
    <w:name w:val="Hyperlink"/>
    <w:rPr>
      <w:color w:val="0000FF"/>
      <w:u w:val="single"/>
    </w:rPr>
  </w:style>
  <w:style w:type="paragraph" w:customStyle="1" w:styleId="1">
    <w:name w:val="טקסט בלונים1"/>
    <w:basedOn w:val="Normal"/>
    <w:semiHidden/>
    <w:rPr>
      <w:rFonts w:ascii="Tahoma" w:hAnsi="Tahoma" w:cs="Tahoma"/>
      <w:sz w:val="16"/>
      <w:szCs w:val="16"/>
    </w:rPr>
  </w:style>
  <w:style w:type="paragraph" w:customStyle="1" w:styleId="2">
    <w:name w:val="טקסט בלונים2"/>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10">
    <w:name w:val="נושא הערה1"/>
    <w:basedOn w:val="CommentText"/>
    <w:next w:val="CommentText"/>
    <w:semiHidden/>
    <w:rPr>
      <w:b/>
      <w:bCs/>
    </w:rPr>
  </w:style>
  <w:style w:type="paragraph" w:styleId="BalloonText">
    <w:name w:val="Balloon Text"/>
    <w:basedOn w:val="Normal"/>
    <w:semiHidden/>
    <w:rsid w:val="002D1D4C"/>
    <w:rPr>
      <w:rFonts w:ascii="Tahoma" w:hAnsi="Tahoma" w:cs="Tahoma"/>
      <w:sz w:val="16"/>
      <w:szCs w:val="16"/>
    </w:rPr>
  </w:style>
  <w:style w:type="table" w:styleId="TableGrid">
    <w:name w:val="Table Grid"/>
    <w:basedOn w:val="TableNormal"/>
    <w:rsid w:val="0082474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2495</Characters>
  <Application>Microsoft Office Word</Application>
  <DocSecurity>0</DocSecurity>
  <Lines>20</Lines>
  <Paragraphs>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כותרת</vt:lpstr>
      <vt:lpstr>כותרת</vt:lpstr>
    </vt:vector>
  </TitlesOfParts>
  <Company>Weizmann Institute of Science</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כותרת</dc:title>
  <dc:subject/>
  <dc:creator>Weizmann Institute of Science</dc:creator>
  <cp:keywords/>
  <cp:lastModifiedBy>Shelly Livne</cp:lastModifiedBy>
  <cp:revision>4</cp:revision>
  <cp:lastPrinted>2011-05-17T12:40:00Z</cp:lastPrinted>
  <dcterms:created xsi:type="dcterms:W3CDTF">2025-11-03T13:56:00Z</dcterms:created>
  <dcterms:modified xsi:type="dcterms:W3CDTF">2025-11-03T14:02:00Z</dcterms:modified>
</cp:coreProperties>
</file>