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A151" w14:textId="5FFB3268" w:rsidR="003A1B11" w:rsidRPr="003A1B11" w:rsidRDefault="003A1B11" w:rsidP="003A1B11">
      <w:pPr>
        <w:pStyle w:val="Heading1"/>
        <w:bidi/>
      </w:pPr>
      <w:r w:rsidRPr="003A1B11">
        <w:rPr>
          <w:rtl/>
        </w:rPr>
        <w:t>מימן</w:t>
      </w:r>
    </w:p>
    <w:p w14:paraId="20368342" w14:textId="4ED7177F" w:rsidR="003A1B11" w:rsidRPr="003A1B11" w:rsidRDefault="003A1B11" w:rsidP="003A1B11">
      <w:pPr>
        <w:bidi/>
      </w:pPr>
    </w:p>
    <w:p w14:paraId="665644DB" w14:textId="77777777" w:rsidR="003A1B11" w:rsidRPr="003A1B11" w:rsidRDefault="003A1B11" w:rsidP="003A1B11">
      <w:pPr>
        <w:bidi/>
      </w:pPr>
      <w:r w:rsidRPr="003A1B11">
        <w:rPr>
          <w:b/>
          <w:bCs/>
          <w:rtl/>
        </w:rPr>
        <w:t>ייצור מימן בתהליך </w:t>
      </w:r>
      <w:r w:rsidRPr="003A1B11">
        <w:rPr>
          <w:b/>
          <w:bCs/>
        </w:rPr>
        <w:t>FTS</w:t>
      </w:r>
    </w:p>
    <w:p w14:paraId="169C6326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מימן נוצר בשלב הראשון של תהליך </w:t>
      </w:r>
      <w:r w:rsidRPr="003A1B11">
        <w:t>FTS</w:t>
      </w:r>
      <w:r w:rsidRPr="003A1B11">
        <w:rPr>
          <w:rtl/>
        </w:rPr>
        <w:t> , שלב בו נוצר </w:t>
      </w:r>
      <w:proofErr w:type="spellStart"/>
      <w:r w:rsidRPr="003A1B11">
        <w:t>SynGas</w:t>
      </w:r>
      <w:proofErr w:type="spellEnd"/>
      <w:r w:rsidRPr="003A1B11">
        <w:rPr>
          <w:rtl/>
        </w:rPr>
        <w:t>.</w:t>
      </w:r>
    </w:p>
    <w:p w14:paraId="08945744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מתרחשים שני תהליכים עוקבים, (1) ו- (2), בהם מערבבים מתאן, </w:t>
      </w:r>
      <w:r w:rsidRPr="003A1B11">
        <w:t>CH</w:t>
      </w:r>
      <w:r w:rsidRPr="003A1B11">
        <w:rPr>
          <w:vertAlign w:val="subscript"/>
        </w:rPr>
        <w:t>4(g)</w:t>
      </w:r>
      <w:r w:rsidRPr="003A1B11">
        <w:rPr>
          <w:vertAlign w:val="subscript"/>
          <w:rtl/>
        </w:rPr>
        <w:t> </w:t>
      </w:r>
      <w:r w:rsidRPr="003A1B11">
        <w:rPr>
          <w:rtl/>
        </w:rPr>
        <w:t>עם קיטור, </w:t>
      </w:r>
      <w:r w:rsidRPr="003A1B11">
        <w:t>H</w:t>
      </w:r>
      <w:r w:rsidRPr="003A1B11">
        <w:rPr>
          <w:vertAlign w:val="subscript"/>
        </w:rPr>
        <w:t>2</w:t>
      </w:r>
      <w:r w:rsidRPr="003A1B11">
        <w:t>O</w:t>
      </w:r>
      <w:r w:rsidRPr="003A1B11">
        <w:rPr>
          <w:vertAlign w:val="subscript"/>
        </w:rPr>
        <w:t>(g)</w:t>
      </w:r>
      <w:r w:rsidRPr="003A1B11">
        <w:rPr>
          <w:rtl/>
        </w:rPr>
        <w:t>:</w:t>
      </w:r>
    </w:p>
    <w:p w14:paraId="3DE4707E" w14:textId="77777777" w:rsidR="003A1B11" w:rsidRPr="003A1B11" w:rsidRDefault="003A1B11" w:rsidP="003A1B11">
      <w:pPr>
        <w:rPr>
          <w:rtl/>
        </w:rPr>
      </w:pPr>
      <w:r w:rsidRPr="003A1B11">
        <w:t>(1)   CH</w:t>
      </w:r>
      <w:r w:rsidRPr="003A1B11">
        <w:rPr>
          <w:vertAlign w:val="subscript"/>
        </w:rPr>
        <w:t>4(g)</w:t>
      </w:r>
      <w:r w:rsidRPr="003A1B11">
        <w:t xml:space="preserve"> + </w:t>
      </w:r>
      <w:proofErr w:type="gramStart"/>
      <w:r w:rsidRPr="003A1B11">
        <w:t>H</w:t>
      </w:r>
      <w:r w:rsidRPr="003A1B11">
        <w:rPr>
          <w:vertAlign w:val="subscript"/>
        </w:rPr>
        <w:t>2</w:t>
      </w:r>
      <w:r w:rsidRPr="003A1B11">
        <w:t>O</w:t>
      </w:r>
      <w:r w:rsidRPr="003A1B11">
        <w:rPr>
          <w:vertAlign w:val="subscript"/>
        </w:rPr>
        <w:t>(</w:t>
      </w:r>
      <w:proofErr w:type="gramEnd"/>
      <w:r w:rsidRPr="003A1B11">
        <w:rPr>
          <w:vertAlign w:val="subscript"/>
        </w:rPr>
        <w:t>steam)</w:t>
      </w:r>
      <w:r w:rsidRPr="003A1B11">
        <w:t> → CO</w:t>
      </w:r>
      <w:r w:rsidRPr="003A1B11">
        <w:rPr>
          <w:vertAlign w:val="subscript"/>
        </w:rPr>
        <w:t>(g)</w:t>
      </w:r>
      <w:r w:rsidRPr="003A1B11">
        <w:t> + 3H</w:t>
      </w:r>
      <w:r w:rsidRPr="003A1B11">
        <w:rPr>
          <w:vertAlign w:val="subscript"/>
        </w:rPr>
        <w:t>2(</w:t>
      </w:r>
      <w:proofErr w:type="gramStart"/>
      <w:r w:rsidRPr="003A1B11">
        <w:rPr>
          <w:vertAlign w:val="subscript"/>
        </w:rPr>
        <w:t>g)</w:t>
      </w:r>
      <w:r w:rsidRPr="003A1B11">
        <w:t>   </w:t>
      </w:r>
      <w:proofErr w:type="gramEnd"/>
      <w:r w:rsidRPr="003A1B11">
        <w:t>       ΔH</w:t>
      </w:r>
      <w:r w:rsidRPr="003A1B11">
        <w:rPr>
          <w:vertAlign w:val="subscript"/>
        </w:rPr>
        <w:t>1</w:t>
      </w:r>
      <w:r w:rsidRPr="003A1B11">
        <w:t> = +206 kJ</w:t>
      </w:r>
    </w:p>
    <w:p w14:paraId="7FBC72BA" w14:textId="77777777" w:rsidR="003A1B11" w:rsidRPr="003A1B11" w:rsidRDefault="003A1B11" w:rsidP="003A1B11">
      <w:pPr>
        <w:bidi/>
      </w:pPr>
      <w:r w:rsidRPr="003A1B11">
        <w:rPr>
          <w:rtl/>
        </w:rPr>
        <w:t>בעודף קיטור מתקבלת כמות נוספת של מימן, תגובה (2):</w:t>
      </w:r>
    </w:p>
    <w:p w14:paraId="7B8A4B6B" w14:textId="77777777" w:rsidR="003A1B11" w:rsidRPr="003A1B11" w:rsidRDefault="003A1B11" w:rsidP="003A1B11">
      <w:pPr>
        <w:rPr>
          <w:rtl/>
        </w:rPr>
      </w:pPr>
      <w:r w:rsidRPr="003A1B11">
        <w:t>(</w:t>
      </w:r>
      <w:r w:rsidRPr="003A1B11">
        <w:rPr>
          <w:rtl/>
        </w:rPr>
        <w:t>2</w:t>
      </w:r>
      <w:r w:rsidRPr="003A1B11">
        <w:t>)   CO</w:t>
      </w:r>
      <w:r w:rsidRPr="003A1B11">
        <w:rPr>
          <w:vertAlign w:val="subscript"/>
        </w:rPr>
        <w:t>(g)</w:t>
      </w:r>
      <w:r w:rsidRPr="003A1B11">
        <w:t xml:space="preserve"> + </w:t>
      </w:r>
      <w:proofErr w:type="gramStart"/>
      <w:r w:rsidRPr="003A1B11">
        <w:t>H</w:t>
      </w:r>
      <w:r w:rsidRPr="003A1B11">
        <w:rPr>
          <w:vertAlign w:val="subscript"/>
        </w:rPr>
        <w:t>2</w:t>
      </w:r>
      <w:r w:rsidRPr="003A1B11">
        <w:t>O</w:t>
      </w:r>
      <w:r w:rsidRPr="003A1B11">
        <w:rPr>
          <w:vertAlign w:val="subscript"/>
        </w:rPr>
        <w:t>(</w:t>
      </w:r>
      <w:proofErr w:type="gramEnd"/>
      <w:r w:rsidRPr="003A1B11">
        <w:rPr>
          <w:vertAlign w:val="subscript"/>
        </w:rPr>
        <w:t>steam)</w:t>
      </w:r>
      <w:r w:rsidRPr="003A1B11">
        <w:t> → CO</w:t>
      </w:r>
      <w:r w:rsidRPr="003A1B11">
        <w:rPr>
          <w:vertAlign w:val="subscript"/>
        </w:rPr>
        <w:t>2(g)</w:t>
      </w:r>
      <w:r w:rsidRPr="003A1B11">
        <w:t> + H</w:t>
      </w:r>
      <w:r w:rsidRPr="003A1B11">
        <w:rPr>
          <w:vertAlign w:val="subscript"/>
        </w:rPr>
        <w:t>2(</w:t>
      </w:r>
      <w:proofErr w:type="gramStart"/>
      <w:r w:rsidRPr="003A1B11">
        <w:rPr>
          <w:vertAlign w:val="subscript"/>
        </w:rPr>
        <w:t>g)</w:t>
      </w:r>
      <w:r w:rsidRPr="003A1B11">
        <w:t>   </w:t>
      </w:r>
      <w:proofErr w:type="gramEnd"/>
      <w:r w:rsidRPr="003A1B11">
        <w:t>         ΔH</w:t>
      </w:r>
      <w:r w:rsidRPr="003A1B11">
        <w:rPr>
          <w:vertAlign w:val="subscript"/>
        </w:rPr>
        <w:t>2</w:t>
      </w:r>
      <w:r w:rsidRPr="003A1B11">
        <w:t> = -41 kJ</w:t>
      </w:r>
    </w:p>
    <w:p w14:paraId="037C3FD6" w14:textId="77777777" w:rsidR="003A1B11" w:rsidRPr="003A1B11" w:rsidRDefault="003A1B11" w:rsidP="003A1B11">
      <w:pPr>
        <w:bidi/>
      </w:pPr>
      <w:r w:rsidRPr="003A1B11">
        <w:rPr>
          <w:rtl/>
        </w:rPr>
        <w:t> </w:t>
      </w:r>
    </w:p>
    <w:p w14:paraId="50A9A0E0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תגובה (3) מציגה את הכמות הכוללת של מימן המתקבלת ממול מתאן:</w:t>
      </w:r>
    </w:p>
    <w:p w14:paraId="168D8AB1" w14:textId="77777777" w:rsidR="003A1B11" w:rsidRPr="003A1B11" w:rsidRDefault="003A1B11" w:rsidP="003A1B11">
      <w:pPr>
        <w:rPr>
          <w:rtl/>
        </w:rPr>
      </w:pPr>
      <w:r w:rsidRPr="003A1B11">
        <w:t>(3)   CH</w:t>
      </w:r>
      <w:r w:rsidRPr="003A1B11">
        <w:rPr>
          <w:vertAlign w:val="subscript"/>
        </w:rPr>
        <w:t>4(g)</w:t>
      </w:r>
      <w:r w:rsidRPr="003A1B11">
        <w:t> + 2</w:t>
      </w:r>
      <w:proofErr w:type="gramStart"/>
      <w:r w:rsidRPr="003A1B11">
        <w:t>H</w:t>
      </w:r>
      <w:r w:rsidRPr="003A1B11">
        <w:rPr>
          <w:vertAlign w:val="subscript"/>
        </w:rPr>
        <w:t>2</w:t>
      </w:r>
      <w:r w:rsidRPr="003A1B11">
        <w:t>O</w:t>
      </w:r>
      <w:r w:rsidRPr="003A1B11">
        <w:rPr>
          <w:vertAlign w:val="subscript"/>
        </w:rPr>
        <w:t>(</w:t>
      </w:r>
      <w:proofErr w:type="gramEnd"/>
      <w:r w:rsidRPr="003A1B11">
        <w:rPr>
          <w:vertAlign w:val="subscript"/>
        </w:rPr>
        <w:t>steam)</w:t>
      </w:r>
      <w:r w:rsidRPr="003A1B11">
        <w:t> → CO</w:t>
      </w:r>
      <w:r w:rsidRPr="003A1B11">
        <w:rPr>
          <w:vertAlign w:val="subscript"/>
        </w:rPr>
        <w:t>2(g)</w:t>
      </w:r>
      <w:r w:rsidRPr="003A1B11">
        <w:t> + 4H</w:t>
      </w:r>
      <w:r w:rsidRPr="003A1B11">
        <w:rPr>
          <w:vertAlign w:val="subscript"/>
        </w:rPr>
        <w:t>2(</w:t>
      </w:r>
      <w:proofErr w:type="gramStart"/>
      <w:r w:rsidRPr="003A1B11">
        <w:rPr>
          <w:vertAlign w:val="subscript"/>
        </w:rPr>
        <w:t>g)</w:t>
      </w:r>
      <w:r w:rsidRPr="003A1B11">
        <w:t>   </w:t>
      </w:r>
      <w:proofErr w:type="gramEnd"/>
      <w:r w:rsidRPr="003A1B11">
        <w:t>    ΔH</w:t>
      </w:r>
      <w:r w:rsidRPr="003A1B11">
        <w:rPr>
          <w:vertAlign w:val="subscript"/>
        </w:rPr>
        <w:t>3</w:t>
      </w:r>
    </w:p>
    <w:p w14:paraId="4F0E6F8F" w14:textId="77777777" w:rsidR="003A1B11" w:rsidRPr="003A1B11" w:rsidRDefault="003A1B11" w:rsidP="003A1B11">
      <w:pPr>
        <w:bidi/>
      </w:pPr>
      <w:r w:rsidRPr="003A1B11">
        <w:rPr>
          <w:rtl/>
        </w:rPr>
        <w:t> </w:t>
      </w:r>
    </w:p>
    <w:p w14:paraId="77DA90D2" w14:textId="77777777" w:rsidR="003A1B11" w:rsidRPr="003A1B11" w:rsidRDefault="003A1B11" w:rsidP="003A1B11">
      <w:pPr>
        <w:bidi/>
        <w:rPr>
          <w:rtl/>
        </w:rPr>
      </w:pPr>
      <w:r w:rsidRPr="003A1B11">
        <w:rPr>
          <w:b/>
          <w:bCs/>
          <w:rtl/>
        </w:rPr>
        <w:t>שאלה מספר 1</w:t>
      </w:r>
    </w:p>
    <w:p w14:paraId="16F2BA42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חשבו את השינוי באנתלפיה של תגובה 3, </w:t>
      </w:r>
      <w:r w:rsidRPr="003A1B11">
        <w:t>ΔH</w:t>
      </w:r>
      <w:r w:rsidRPr="003A1B11">
        <w:rPr>
          <w:vertAlign w:val="subscript"/>
        </w:rPr>
        <w:t>3</w:t>
      </w:r>
      <w:r w:rsidRPr="003A1B11">
        <w:rPr>
          <w:rtl/>
        </w:rPr>
        <w:t>. פרטו את חישוביכם.</w:t>
      </w:r>
    </w:p>
    <w:p w14:paraId="78E03417" w14:textId="77777777" w:rsidR="003A1B11" w:rsidRPr="003A1B11" w:rsidRDefault="003A1B11" w:rsidP="003A1B11">
      <w:pPr>
        <w:bidi/>
        <w:rPr>
          <w:rtl/>
        </w:rPr>
      </w:pPr>
      <w:r w:rsidRPr="003A1B11">
        <w:rPr>
          <w:b/>
          <w:bCs/>
          <w:rtl/>
        </w:rPr>
        <w:t> </w:t>
      </w:r>
    </w:p>
    <w:p w14:paraId="4C3B4673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בקבוצות המחקר באוניברסיטת בר-אילן בהנחיית פרופ' ליאור אלבז נערכים מחקרים הנוגעים לשימוש במימן כמקור אנרגיה.</w:t>
      </w:r>
    </w:p>
    <w:p w14:paraId="190A796E" w14:textId="77777777" w:rsidR="003A1B11" w:rsidRPr="003A1B11" w:rsidRDefault="003A1B11" w:rsidP="003A1B11">
      <w:pPr>
        <w:bidi/>
        <w:rPr>
          <w:rtl/>
        </w:rPr>
      </w:pPr>
      <w:hyperlink r:id="rId5" w:history="1">
        <w:r w:rsidRPr="003A1B11">
          <w:rPr>
            <w:rStyle w:val="Hyperlink"/>
            <w:rtl/>
          </w:rPr>
          <w:t>בסרטון</w:t>
        </w:r>
        <w:r w:rsidRPr="003A1B11">
          <w:rPr>
            <w:rStyle w:val="Hyperlink"/>
            <w:rtl/>
          </w:rPr>
          <w:t xml:space="preserve"> </w:t>
        </w:r>
        <w:r w:rsidRPr="003A1B11">
          <w:rPr>
            <w:rStyle w:val="Hyperlink"/>
            <w:rtl/>
          </w:rPr>
          <w:t>הבא</w:t>
        </w:r>
      </w:hyperlink>
      <w:r w:rsidRPr="003A1B11">
        <w:rPr>
          <w:rtl/>
        </w:rPr>
        <w:t> מוצגים מחקרים הנערכים במעבדת המחקר של פרופ' אלבז.</w:t>
      </w:r>
    </w:p>
    <w:p w14:paraId="41E127A9" w14:textId="77777777" w:rsidR="003A1B11" w:rsidRPr="003A1B11" w:rsidRDefault="003A1B11" w:rsidP="003A1B11">
      <w:pPr>
        <w:bidi/>
        <w:rPr>
          <w:rtl/>
        </w:rPr>
      </w:pPr>
      <w:r w:rsidRPr="003A1B11">
        <w:rPr>
          <w:b/>
          <w:bCs/>
          <w:rtl/>
        </w:rPr>
        <w:t> </w:t>
      </w:r>
    </w:p>
    <w:p w14:paraId="75BB48CC" w14:textId="77777777" w:rsidR="003A1B11" w:rsidRPr="003A1B11" w:rsidRDefault="003A1B11" w:rsidP="003A1B11">
      <w:pPr>
        <w:bidi/>
        <w:rPr>
          <w:rtl/>
        </w:rPr>
      </w:pPr>
      <w:r w:rsidRPr="003A1B11">
        <w:rPr>
          <w:b/>
          <w:bCs/>
          <w:rtl/>
        </w:rPr>
        <w:t>שימושים של מימן</w:t>
      </w:r>
    </w:p>
    <w:p w14:paraId="2CE4A21D" w14:textId="77777777" w:rsidR="003A1B11" w:rsidRPr="003A1B11" w:rsidRDefault="003A1B11" w:rsidP="003A1B11">
      <w:pPr>
        <w:bidi/>
        <w:rPr>
          <w:rtl/>
        </w:rPr>
      </w:pPr>
      <w:r w:rsidRPr="003A1B11">
        <w:rPr>
          <w:b/>
          <w:bCs/>
          <w:rtl/>
        </w:rPr>
        <w:t>1. מימן כמקור אנרגיה ואוגר אנרגיה</w:t>
      </w:r>
    </w:p>
    <w:p w14:paraId="5A2BEA81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חוקרים העוסקים בתחום האנרגיה מאמינים כי המימן הוא מקור האנרגיה העתידית ובנוסף ישמש כחומר האוגר אנרגיה עודפת (למשל: אנרגיה סולרית הנוצרת בחשיפה לשמש במהלך היום) וגם דלק העתיד במכוניות המונעות בתאי דלק, </w:t>
      </w:r>
      <w:r w:rsidRPr="003A1B11">
        <w:t>Fuel Cell</w:t>
      </w:r>
      <w:r w:rsidRPr="003A1B11">
        <w:rPr>
          <w:rtl/>
        </w:rPr>
        <w:t>.</w:t>
      </w:r>
    </w:p>
    <w:p w14:paraId="61D04B00" w14:textId="77777777" w:rsidR="003A1B11" w:rsidRPr="003A1B11" w:rsidRDefault="003A1B11" w:rsidP="003A1B11">
      <w:pPr>
        <w:bidi/>
        <w:rPr>
          <w:rtl/>
        </w:rPr>
      </w:pPr>
      <w:r w:rsidRPr="003A1B11">
        <w:rPr>
          <w:b/>
          <w:bCs/>
          <w:rtl/>
        </w:rPr>
        <w:t> </w:t>
      </w:r>
    </w:p>
    <w:p w14:paraId="0EDA2DAC" w14:textId="77777777" w:rsidR="003A1B11" w:rsidRPr="003A1B11" w:rsidRDefault="003A1B11" w:rsidP="003A1B11">
      <w:pPr>
        <w:bidi/>
        <w:rPr>
          <w:rtl/>
        </w:rPr>
      </w:pPr>
      <w:r w:rsidRPr="003A1B11">
        <w:rPr>
          <w:b/>
          <w:bCs/>
          <w:rtl/>
        </w:rPr>
        <w:t>שאלה מספר 2</w:t>
      </w:r>
    </w:p>
    <w:p w14:paraId="6316DDD3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תאי דלק הם מקור אנרגיה במכונית חשמלית.  התגובה הכוללת בתאי דלק היא:</w:t>
      </w:r>
    </w:p>
    <w:p w14:paraId="7F48C649" w14:textId="77777777" w:rsidR="003A1B11" w:rsidRPr="003A1B11" w:rsidRDefault="003A1B11" w:rsidP="003A1B11">
      <w:pPr>
        <w:rPr>
          <w:rtl/>
        </w:rPr>
      </w:pPr>
      <w:r w:rsidRPr="003A1B11">
        <w:t>(4)     2H</w:t>
      </w:r>
      <w:r w:rsidRPr="003A1B11">
        <w:rPr>
          <w:vertAlign w:val="subscript"/>
        </w:rPr>
        <w:t>2(g)</w:t>
      </w:r>
      <w:r w:rsidRPr="003A1B11">
        <w:t> + O</w:t>
      </w:r>
      <w:r w:rsidRPr="003A1B11">
        <w:rPr>
          <w:vertAlign w:val="subscript"/>
        </w:rPr>
        <w:t>2(g)</w:t>
      </w:r>
      <w:r w:rsidRPr="003A1B11">
        <w:t> → 2H</w:t>
      </w:r>
      <w:r w:rsidRPr="003A1B11">
        <w:rPr>
          <w:vertAlign w:val="subscript"/>
        </w:rPr>
        <w:t>2</w:t>
      </w:r>
      <w:r w:rsidRPr="003A1B11">
        <w:t>O</w:t>
      </w:r>
      <w:r w:rsidRPr="003A1B11">
        <w:rPr>
          <w:vertAlign w:val="subscript"/>
        </w:rPr>
        <w:t>(l)</w:t>
      </w:r>
      <w:r w:rsidRPr="003A1B11">
        <w:t>      </w:t>
      </w:r>
      <w:r w:rsidRPr="003A1B11">
        <w:rPr>
          <w:rtl/>
        </w:rPr>
        <w:t> </w:t>
      </w:r>
    </w:p>
    <w:p w14:paraId="25EBC82C" w14:textId="77777777" w:rsidR="003A1B11" w:rsidRPr="003A1B11" w:rsidRDefault="003A1B11" w:rsidP="003A1B11">
      <w:pPr>
        <w:bidi/>
      </w:pPr>
      <w:r w:rsidRPr="003A1B11">
        <w:rPr>
          <w:rtl/>
        </w:rPr>
        <w:t>א. </w:t>
      </w:r>
      <w:r w:rsidRPr="003A1B11">
        <w:t>I</w:t>
      </w:r>
      <w:r w:rsidRPr="003A1B11">
        <w:rPr>
          <w:rtl/>
        </w:rPr>
        <w:t>. הסבירו מדוע תגובה זו היא תגובת חמצון-חיזור.   </w:t>
      </w:r>
    </w:p>
    <w:p w14:paraId="616AF7F4" w14:textId="77777777" w:rsidR="003A1B11" w:rsidRPr="003A1B11" w:rsidRDefault="003A1B11" w:rsidP="003A1B11">
      <w:pPr>
        <w:bidi/>
        <w:rPr>
          <w:rtl/>
        </w:rPr>
      </w:pPr>
      <w:r w:rsidRPr="003A1B11">
        <w:t>II</w:t>
      </w:r>
      <w:r w:rsidRPr="003A1B11">
        <w:rPr>
          <w:rtl/>
        </w:rPr>
        <w:t>. קבעו אם המימן עובר חמצון או עובר חיזור. נמקו.</w:t>
      </w:r>
    </w:p>
    <w:p w14:paraId="5FB73FC7" w14:textId="77777777" w:rsidR="003A1B11" w:rsidRPr="003A1B11" w:rsidRDefault="003A1B11" w:rsidP="003A1B11">
      <w:pPr>
        <w:bidi/>
        <w:rPr>
          <w:rtl/>
        </w:rPr>
      </w:pPr>
      <w:r w:rsidRPr="003A1B11">
        <w:t>III</w:t>
      </w:r>
      <w:r w:rsidRPr="003A1B11">
        <w:rPr>
          <w:rtl/>
        </w:rPr>
        <w:t>. כמה מול אלקטרונים עוברים בתגובה (4), בה מגיבים 2 מול מימן? נמקו.</w:t>
      </w:r>
    </w:p>
    <w:p w14:paraId="1416A3F7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lastRenderedPageBreak/>
        <w:t>ב. מימן משמש לאגירת אנרגיה. מקובל ליצור מימן בעזרת אנרגיית השמש בשעות היום על ידי פירוק מים בנוכחות זרז:</w:t>
      </w:r>
    </w:p>
    <w:p w14:paraId="439CF912" w14:textId="201D5033" w:rsidR="003A1B11" w:rsidRPr="003A1B11" w:rsidRDefault="003A1B11" w:rsidP="003A1B11">
      <w:pPr>
        <w:rPr>
          <w:rtl/>
        </w:rPr>
      </w:pPr>
      <w:r>
        <w:rPr>
          <w:rFonts w:hint="cs"/>
          <w:rtl/>
        </w:rPr>
        <w:t xml:space="preserve">2  </w:t>
      </w:r>
      <w:r w:rsidRPr="003A1B11">
        <w:rPr>
          <w:rtl/>
        </w:rPr>
        <w:t>(5)</w:t>
      </w:r>
      <w:r w:rsidRPr="003A1B11">
        <w:t>H</w:t>
      </w:r>
      <w:r w:rsidRPr="003A1B11">
        <w:rPr>
          <w:vertAlign w:val="subscript"/>
          <w:rtl/>
        </w:rPr>
        <w:t>2</w:t>
      </w:r>
      <w:r w:rsidRPr="003A1B11">
        <w:t>O</w:t>
      </w:r>
      <w:r>
        <w:rPr>
          <w:vertAlign w:val="subscript"/>
        </w:rPr>
        <w:t xml:space="preserve">(l) </w:t>
      </w:r>
      <w:r>
        <w:t>→ 2</w:t>
      </w:r>
      <w:r w:rsidRPr="003A1B11">
        <w:t>H</w:t>
      </w:r>
      <w:r>
        <w:rPr>
          <w:vertAlign w:val="subscript"/>
        </w:rPr>
        <w:t xml:space="preserve">2(g)  </w:t>
      </w:r>
      <w:r>
        <w:t>+ O</w:t>
      </w:r>
      <w:r>
        <w:rPr>
          <w:vertAlign w:val="subscript"/>
        </w:rPr>
        <w:t>2(g)</w:t>
      </w:r>
      <w:r>
        <w:rPr>
          <w:vertAlign w:val="subscript"/>
        </w:rPr>
        <w:t xml:space="preserve">    </w:t>
      </w:r>
      <w:r w:rsidRPr="003A1B11">
        <w:rPr>
          <w:rtl/>
        </w:rPr>
        <w:t> </w:t>
      </w:r>
      <w:r>
        <w:rPr>
          <w:vertAlign w:val="subscript"/>
        </w:rPr>
        <w:t xml:space="preserve">  </w:t>
      </w:r>
      <w:r w:rsidRPr="003A1B11">
        <w:rPr>
          <w:rtl/>
        </w:rPr>
        <w:t xml:space="preserve"> </w:t>
      </w:r>
      <w:r>
        <w:sym w:font="Symbol" w:char="F044"/>
      </w:r>
      <w:r w:rsidRPr="003A1B11">
        <w:t>H = +572 kJ</w:t>
      </w:r>
    </w:p>
    <w:p w14:paraId="780C062C" w14:textId="03C546D2" w:rsidR="003A1B11" w:rsidRPr="003A1B11" w:rsidRDefault="003A1B11" w:rsidP="003A1B11">
      <w:pPr>
        <w:bidi/>
        <w:rPr>
          <w:rtl/>
        </w:rPr>
      </w:pPr>
      <w:r w:rsidRPr="003A1B11">
        <w:rPr>
          <w:b/>
          <w:bCs/>
          <w:rtl/>
        </w:rPr>
        <w:t>ראו את המבנית "כלכלת מימן".</w:t>
      </w:r>
    </w:p>
    <w:p w14:paraId="0055AFA3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המימן נאגר בשעות היום ומשתמשים בו כמקור אנרגיה בשעות הלילה</w:t>
      </w:r>
      <w:r w:rsidRPr="003A1B11">
        <w:t>.</w:t>
      </w:r>
    </w:p>
    <w:p w14:paraId="723FB82F" w14:textId="77777777" w:rsidR="003A1B11" w:rsidRPr="003A1B11" w:rsidRDefault="003A1B11" w:rsidP="003A1B11">
      <w:pPr>
        <w:bidi/>
      </w:pPr>
      <w:r w:rsidRPr="003A1B11">
        <w:rPr>
          <w:rtl/>
        </w:rPr>
        <w:t>כמה אנרגיה משתחררת כאשר מגיבים 1 ק"ג מימן (העזרו בתגובה (5))? פרטו את חישוביכם.</w:t>
      </w:r>
    </w:p>
    <w:p w14:paraId="1189D738" w14:textId="77777777" w:rsidR="003A1B11" w:rsidRPr="003A1B11" w:rsidRDefault="003A1B11" w:rsidP="003A1B11">
      <w:pPr>
        <w:bidi/>
        <w:rPr>
          <w:rtl/>
        </w:rPr>
      </w:pPr>
      <w:r w:rsidRPr="003A1B11">
        <w:rPr>
          <w:b/>
          <w:bCs/>
          <w:rtl/>
        </w:rPr>
        <w:t> </w:t>
      </w:r>
    </w:p>
    <w:p w14:paraId="70122FAB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 </w:t>
      </w:r>
    </w:p>
    <w:p w14:paraId="04BBB966" w14:textId="77777777" w:rsidR="003A1B11" w:rsidRPr="003A1B11" w:rsidRDefault="003A1B11" w:rsidP="003A1B11">
      <w:pPr>
        <w:bidi/>
        <w:rPr>
          <w:rtl/>
        </w:rPr>
      </w:pPr>
      <w:r w:rsidRPr="003A1B11">
        <w:rPr>
          <w:b/>
          <w:bCs/>
          <w:rtl/>
        </w:rPr>
        <w:t>2. פיצוח פחמימנים</w:t>
      </w:r>
    </w:p>
    <w:p w14:paraId="30C41E5A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שימוש נוסף של מימן הוא ב"פיצוח" פחמימנים רווים (ללא קשרים כפולים): פחמימנים להם שרשראות ארוכות "נשברים" ומתקבלים פחמימנים להם שרשראות קצרות יותר.</w:t>
      </w:r>
    </w:p>
    <w:p w14:paraId="6ECD212F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פחמימנים ארוכים אינם ניצתים בקלות ואילו פחמימנים קצרים ניצתים בקלות רבה יותר ולכן הם מועדפים כחומרי דלק. כלומר, תוצרי פיצוח של פחמימנים ארוכים משמשים כסולר ולדלק סילוני.</w:t>
      </w:r>
    </w:p>
    <w:p w14:paraId="4E7EF4A5" w14:textId="423A9B5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 xml:space="preserve">הפיצוח מתרחש בצורה אקראית ומתקבלים פחמימנים קצרים להם מספר שונה של אטומי פחמן, פחמימנים מסועפים ולא מסועפים. </w:t>
      </w:r>
    </w:p>
    <w:p w14:paraId="777C3F6C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 xml:space="preserve">תגובה (6) מתארת פיצוח אפשרי של </w:t>
      </w:r>
      <w:proofErr w:type="spellStart"/>
      <w:r w:rsidRPr="003A1B11">
        <w:rPr>
          <w:rtl/>
        </w:rPr>
        <w:t>הפטאן</w:t>
      </w:r>
      <w:proofErr w:type="spellEnd"/>
      <w:r w:rsidRPr="003A1B11">
        <w:rPr>
          <w:rtl/>
        </w:rPr>
        <w:t>, </w:t>
      </w:r>
      <w:r w:rsidRPr="003A1B11">
        <w:t>C</w:t>
      </w:r>
      <w:r w:rsidRPr="003A1B11">
        <w:rPr>
          <w:vertAlign w:val="subscript"/>
        </w:rPr>
        <w:t>7</w:t>
      </w:r>
      <w:r w:rsidRPr="003A1B11">
        <w:t>H</w:t>
      </w:r>
      <w:r w:rsidRPr="003A1B11">
        <w:rPr>
          <w:vertAlign w:val="subscript"/>
        </w:rPr>
        <w:t>16(l)</w:t>
      </w:r>
      <w:r w:rsidRPr="003A1B11">
        <w:rPr>
          <w:rtl/>
        </w:rPr>
        <w:t>:</w:t>
      </w:r>
    </w:p>
    <w:p w14:paraId="7499F822" w14:textId="77777777" w:rsidR="003A1B11" w:rsidRPr="003A1B11" w:rsidRDefault="003A1B11" w:rsidP="003A1B11">
      <w:pPr>
        <w:rPr>
          <w:rtl/>
        </w:rPr>
      </w:pPr>
      <w:r w:rsidRPr="003A1B11">
        <w:t>(6)      CH</w:t>
      </w:r>
      <w:r w:rsidRPr="003A1B11">
        <w:rPr>
          <w:vertAlign w:val="subscript"/>
        </w:rPr>
        <w:t>3</w:t>
      </w:r>
      <w:r w:rsidRPr="003A1B11">
        <w:t>(CH</w:t>
      </w:r>
      <w:r w:rsidRPr="003A1B11">
        <w:rPr>
          <w:vertAlign w:val="subscript"/>
        </w:rPr>
        <w:t>2</w:t>
      </w:r>
      <w:r w:rsidRPr="003A1B11">
        <w:t>)</w:t>
      </w:r>
      <w:r w:rsidRPr="003A1B11">
        <w:rPr>
          <w:vertAlign w:val="subscript"/>
        </w:rPr>
        <w:t>5</w:t>
      </w:r>
      <w:r w:rsidRPr="003A1B11">
        <w:t>CH</w:t>
      </w:r>
      <w:r w:rsidRPr="003A1B11">
        <w:rPr>
          <w:vertAlign w:val="subscript"/>
        </w:rPr>
        <w:t>3(l)</w:t>
      </w:r>
      <w:r w:rsidRPr="003A1B11">
        <w:t>+ H</w:t>
      </w:r>
      <w:r w:rsidRPr="003A1B11">
        <w:rPr>
          <w:vertAlign w:val="subscript"/>
        </w:rPr>
        <w:t>2(g)</w:t>
      </w:r>
      <w:r w:rsidRPr="003A1B11">
        <w:t> →</w:t>
      </w:r>
      <w:r w:rsidRPr="003A1B11">
        <w:rPr>
          <w:rtl/>
        </w:rPr>
        <w:t> </w:t>
      </w:r>
      <w:r w:rsidRPr="003A1B11">
        <w:t>CH</w:t>
      </w:r>
      <w:r w:rsidRPr="003A1B11">
        <w:rPr>
          <w:vertAlign w:val="subscript"/>
        </w:rPr>
        <w:t>3</w:t>
      </w:r>
      <w:r w:rsidRPr="003A1B11">
        <w:t>(CH</w:t>
      </w:r>
      <w:r w:rsidRPr="003A1B11">
        <w:rPr>
          <w:vertAlign w:val="subscript"/>
        </w:rPr>
        <w:t>2</w:t>
      </w:r>
      <w:r w:rsidRPr="003A1B11">
        <w:t>)</w:t>
      </w:r>
      <w:r w:rsidRPr="003A1B11">
        <w:rPr>
          <w:vertAlign w:val="subscript"/>
        </w:rPr>
        <w:t>2</w:t>
      </w:r>
      <w:r w:rsidRPr="003A1B11">
        <w:t>CH</w:t>
      </w:r>
      <w:r w:rsidRPr="003A1B11">
        <w:rPr>
          <w:vertAlign w:val="subscript"/>
        </w:rPr>
        <w:t>3(g)</w:t>
      </w:r>
      <w:r w:rsidRPr="003A1B11">
        <w:t> + CH</w:t>
      </w:r>
      <w:r w:rsidRPr="003A1B11">
        <w:rPr>
          <w:vertAlign w:val="subscript"/>
        </w:rPr>
        <w:t>3</w:t>
      </w:r>
      <w:r w:rsidRPr="003A1B11">
        <w:t>CH</w:t>
      </w:r>
      <w:r w:rsidRPr="003A1B11">
        <w:rPr>
          <w:vertAlign w:val="subscript"/>
        </w:rPr>
        <w:t>2</w:t>
      </w:r>
      <w:r w:rsidRPr="003A1B11">
        <w:t>CH</w:t>
      </w:r>
      <w:r w:rsidRPr="003A1B11">
        <w:rPr>
          <w:vertAlign w:val="subscript"/>
        </w:rPr>
        <w:t>3(g)</w:t>
      </w:r>
    </w:p>
    <w:p w14:paraId="51D131C1" w14:textId="77777777" w:rsidR="003A1B11" w:rsidRPr="003A1B11" w:rsidRDefault="003A1B11" w:rsidP="003A1B11">
      <w:pPr>
        <w:bidi/>
      </w:pPr>
      <w:r w:rsidRPr="003A1B11">
        <w:rPr>
          <w:rtl/>
        </w:rPr>
        <w:t> </w:t>
      </w:r>
    </w:p>
    <w:p w14:paraId="616E8743" w14:textId="77777777" w:rsidR="003A1B11" w:rsidRPr="003A1B11" w:rsidRDefault="003A1B11" w:rsidP="003A1B11">
      <w:pPr>
        <w:bidi/>
        <w:rPr>
          <w:rtl/>
        </w:rPr>
      </w:pPr>
      <w:r w:rsidRPr="003A1B11">
        <w:rPr>
          <w:b/>
          <w:bCs/>
          <w:rtl/>
        </w:rPr>
        <w:t>פעילות עם מודלים</w:t>
      </w:r>
    </w:p>
    <w:p w14:paraId="6848007C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א. </w:t>
      </w:r>
      <w:r w:rsidRPr="003A1B11">
        <w:t>I</w:t>
      </w:r>
      <w:r w:rsidRPr="003A1B11">
        <w:rPr>
          <w:rtl/>
        </w:rPr>
        <w:t xml:space="preserve">. בנה מודל של נוסחת מבנה למולקולה של </w:t>
      </w:r>
      <w:proofErr w:type="spellStart"/>
      <w:r w:rsidRPr="003A1B11">
        <w:rPr>
          <w:rtl/>
        </w:rPr>
        <w:t>הפטאן</w:t>
      </w:r>
      <w:proofErr w:type="spellEnd"/>
      <w:r w:rsidRPr="003A1B11">
        <w:rPr>
          <w:rtl/>
        </w:rPr>
        <w:t>.</w:t>
      </w:r>
    </w:p>
    <w:p w14:paraId="2D478B83" w14:textId="77777777" w:rsidR="003A1B11" w:rsidRPr="003A1B11" w:rsidRDefault="003A1B11" w:rsidP="003A1B11">
      <w:pPr>
        <w:bidi/>
        <w:rPr>
          <w:rtl/>
        </w:rPr>
      </w:pPr>
      <w:r w:rsidRPr="003A1B11">
        <w:t>II</w:t>
      </w:r>
      <w:r w:rsidRPr="003A1B11">
        <w:rPr>
          <w:rtl/>
        </w:rPr>
        <w:t>. פרק את המודל שבנית לשתי מולקולות בהתאם לתוצרים הנתונים בתגובה (5). </w:t>
      </w:r>
    </w:p>
    <w:p w14:paraId="2CBFDABC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שים לב מה נדרש להוסיף במטרה לקבל את הפחמימנים הרווים.</w:t>
      </w:r>
    </w:p>
    <w:p w14:paraId="57373656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 </w:t>
      </w:r>
    </w:p>
    <w:p w14:paraId="7C2C6B7D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ב. </w:t>
      </w:r>
      <w:r w:rsidRPr="003A1B11">
        <w:t>I</w:t>
      </w:r>
      <w:r w:rsidRPr="003A1B11">
        <w:rPr>
          <w:rtl/>
        </w:rPr>
        <w:t>. בנה פעם נוספת את המודל שבנית בסעיף א</w:t>
      </w:r>
      <w:r w:rsidRPr="003A1B11">
        <w:t>I</w:t>
      </w:r>
      <w:r w:rsidRPr="003A1B11">
        <w:rPr>
          <w:rtl/>
        </w:rPr>
        <w:t>.</w:t>
      </w:r>
    </w:p>
    <w:p w14:paraId="4F2489FA" w14:textId="77777777" w:rsidR="003A1B11" w:rsidRPr="003A1B11" w:rsidRDefault="003A1B11" w:rsidP="003A1B11">
      <w:pPr>
        <w:bidi/>
        <w:rPr>
          <w:rtl/>
        </w:rPr>
      </w:pPr>
      <w:r w:rsidRPr="003A1B11">
        <w:t>II</w:t>
      </w:r>
      <w:r w:rsidRPr="003A1B11">
        <w:rPr>
          <w:rtl/>
        </w:rPr>
        <w:t>. את המודל שבנית עליך לפרק לשלוש מולקולות.</w:t>
      </w:r>
    </w:p>
    <w:p w14:paraId="47CE277E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הסבר ללא עבודה עם המודל, כמה מולקולות מימן נדרשות כדי לקבל את שלושת הפחמימנים.</w:t>
      </w:r>
    </w:p>
    <w:p w14:paraId="4ACDE749" w14:textId="77777777" w:rsidR="003A1B11" w:rsidRPr="003A1B11" w:rsidRDefault="003A1B11" w:rsidP="003A1B11">
      <w:pPr>
        <w:bidi/>
        <w:rPr>
          <w:rtl/>
        </w:rPr>
      </w:pPr>
      <w:r w:rsidRPr="003A1B11">
        <w:t>III</w:t>
      </w:r>
      <w:r w:rsidRPr="003A1B11">
        <w:rPr>
          <w:rtl/>
        </w:rPr>
        <w:t>. פרק את המודל של המולקולה שבנית לשלוש מולקולות. בחן אם תשובתך לסעיף א</w:t>
      </w:r>
      <w:r w:rsidRPr="003A1B11">
        <w:t>II</w:t>
      </w:r>
      <w:r w:rsidRPr="003A1B11">
        <w:rPr>
          <w:rtl/>
        </w:rPr>
        <w:t> נכונה.</w:t>
      </w:r>
    </w:p>
    <w:p w14:paraId="582EC58B" w14:textId="5D662328" w:rsidR="003A1B11" w:rsidRDefault="003A1B11" w:rsidP="003A1B11">
      <w:pPr>
        <w:bidi/>
      </w:pPr>
      <w:r w:rsidRPr="003A1B11">
        <w:rPr>
          <w:b/>
          <w:bCs/>
          <w:rtl/>
        </w:rPr>
        <w:t>כל הכבוד! </w:t>
      </w:r>
      <w:r w:rsidRPr="003A1B11">
        <w:rPr>
          <w:rtl/>
        </w:rPr>
        <w:t>בפיצוח הפחמימן שבצעת - נלקחה מולקולה המרכיבה חומר שהמחיר שלו בשוק נמוך, והתקבלה מולקולות המרכיבות חומרים שהמחיר שלהם בשוק גבוה יותר.  </w:t>
      </w:r>
    </w:p>
    <w:p w14:paraId="1B41F0B0" w14:textId="77777777" w:rsidR="003A1B11" w:rsidRPr="003A1B11" w:rsidRDefault="003A1B11" w:rsidP="003A1B11">
      <w:pPr>
        <w:bidi/>
        <w:rPr>
          <w:rtl/>
        </w:rPr>
      </w:pPr>
    </w:p>
    <w:p w14:paraId="3573367E" w14:textId="77777777" w:rsidR="003A1B11" w:rsidRPr="003A1B11" w:rsidRDefault="003A1B11" w:rsidP="003A1B11">
      <w:pPr>
        <w:bidi/>
        <w:rPr>
          <w:rtl/>
        </w:rPr>
      </w:pPr>
      <w:r w:rsidRPr="003A1B11">
        <w:rPr>
          <w:b/>
          <w:bCs/>
          <w:rtl/>
        </w:rPr>
        <w:t>3. ייצור אמוניה ממימן</w:t>
      </w:r>
    </w:p>
    <w:p w14:paraId="1FFE5232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השימוש העיקרי של אמוניה הוא ייצור חנקת אשלגן, </w:t>
      </w:r>
      <w:r w:rsidRPr="003A1B11">
        <w:t>KNO</w:t>
      </w:r>
      <w:r w:rsidRPr="003A1B11">
        <w:rPr>
          <w:vertAlign w:val="subscript"/>
        </w:rPr>
        <w:t>3(s)</w:t>
      </w:r>
      <w:r w:rsidRPr="003A1B11">
        <w:rPr>
          <w:rtl/>
        </w:rPr>
        <w:t> וחומצה חנקתית, </w:t>
      </w:r>
      <w:r w:rsidRPr="003A1B11">
        <w:t>HNO</w:t>
      </w:r>
      <w:r w:rsidRPr="003A1B11">
        <w:rPr>
          <w:vertAlign w:val="subscript"/>
        </w:rPr>
        <w:t>3(l)</w:t>
      </w:r>
      <w:r w:rsidRPr="003A1B11">
        <w:rPr>
          <w:rtl/>
        </w:rPr>
        <w:t>. יש שימושים תעשייתיים לאמוניה כגז קירור (למשל במפעלי עיבוד בשר ועופות) וכמנטרל עודפי תערובות חומציות (למשל בבתי הזיקוק).  </w:t>
      </w:r>
    </w:p>
    <w:p w14:paraId="7AA41A82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lastRenderedPageBreak/>
        <w:t>אמוניה מייצרים בתהליך הבר: תגובה בין מימן וחנקן, </w:t>
      </w:r>
      <w:r w:rsidRPr="003A1B11">
        <w:t>N</w:t>
      </w:r>
      <w:r w:rsidRPr="003A1B11">
        <w:rPr>
          <w:vertAlign w:val="subscript"/>
        </w:rPr>
        <w:t>2(g)</w:t>
      </w:r>
      <w:r w:rsidRPr="003A1B11">
        <w:rPr>
          <w:rtl/>
        </w:rPr>
        <w:t>, בנוכחות זרז ובהשקעת אנרגיה גבוהה המשמשת לקבלת טמפרטורות ולחצים גבוהים.</w:t>
      </w:r>
    </w:p>
    <w:p w14:paraId="0499DEF9" w14:textId="77777777" w:rsidR="003A1B11" w:rsidRPr="003A1B11" w:rsidRDefault="003A1B11" w:rsidP="003A1B11">
      <w:pPr>
        <w:rPr>
          <w:rtl/>
        </w:rPr>
      </w:pPr>
      <w:r w:rsidRPr="003A1B11">
        <w:t>(7)     N</w:t>
      </w:r>
      <w:r w:rsidRPr="003A1B11">
        <w:rPr>
          <w:vertAlign w:val="subscript"/>
        </w:rPr>
        <w:t>2(</w:t>
      </w:r>
      <w:proofErr w:type="gramStart"/>
      <w:r w:rsidRPr="003A1B11">
        <w:rPr>
          <w:vertAlign w:val="subscript"/>
        </w:rPr>
        <w:t>g)</w:t>
      </w:r>
      <w:r w:rsidRPr="003A1B11">
        <w:t>  +</w:t>
      </w:r>
      <w:proofErr w:type="gramEnd"/>
      <w:r w:rsidRPr="003A1B11">
        <w:t>  3H</w:t>
      </w:r>
      <w:r w:rsidRPr="003A1B11">
        <w:rPr>
          <w:vertAlign w:val="subscript"/>
        </w:rPr>
        <w:t>2(</w:t>
      </w:r>
      <w:proofErr w:type="gramStart"/>
      <w:r w:rsidRPr="003A1B11">
        <w:rPr>
          <w:vertAlign w:val="subscript"/>
        </w:rPr>
        <w:t>g)</w:t>
      </w:r>
      <w:r w:rsidRPr="003A1B11">
        <w:t>  →</w:t>
      </w:r>
      <w:proofErr w:type="gramEnd"/>
      <w:r w:rsidRPr="003A1B11">
        <w:t>  2NH</w:t>
      </w:r>
      <w:r w:rsidRPr="003A1B11">
        <w:rPr>
          <w:vertAlign w:val="subscript"/>
        </w:rPr>
        <w:t>3(g)</w:t>
      </w:r>
    </w:p>
    <w:p w14:paraId="1E0B9FBF" w14:textId="77777777" w:rsidR="003A1B11" w:rsidRPr="003A1B11" w:rsidRDefault="003A1B11" w:rsidP="003A1B11">
      <w:pPr>
        <w:bidi/>
      </w:pPr>
      <w:r w:rsidRPr="003A1B11">
        <w:rPr>
          <w:rtl/>
        </w:rPr>
        <w:t>מקור החנקן הוא באוויר, ואילו מימן ניתן לקבל בשלב הראשון של </w:t>
      </w:r>
      <w:r w:rsidRPr="003A1B11">
        <w:t>FTS</w:t>
      </w:r>
      <w:r w:rsidRPr="003A1B11">
        <w:rPr>
          <w:rtl/>
        </w:rPr>
        <w:t>.</w:t>
      </w:r>
    </w:p>
    <w:p w14:paraId="3EFC1916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 </w:t>
      </w:r>
    </w:p>
    <w:p w14:paraId="685B2B65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בעבר אחסנו אמוניה במיכל ענק עשוי בטון במפרץ חיפה, מיכל היכול להכיל עד 12,000 טון אמוניה נוזלית, </w:t>
      </w:r>
      <w:r w:rsidRPr="003A1B11">
        <w:t>NH</w:t>
      </w:r>
      <w:r w:rsidRPr="003A1B11">
        <w:rPr>
          <w:vertAlign w:val="subscript"/>
        </w:rPr>
        <w:t>3(l)</w:t>
      </w:r>
      <w:r w:rsidRPr="003A1B11">
        <w:rPr>
          <w:rtl/>
        </w:rPr>
        <w:t xml:space="preserve">. לפני מספר שנים היו הפגנות בהן דרשו התושבים לסגור את מיכל </w:t>
      </w:r>
      <w:proofErr w:type="spellStart"/>
      <w:r w:rsidRPr="003A1B11">
        <w:rPr>
          <w:rtl/>
        </w:rPr>
        <w:t>האמוניה</w:t>
      </w:r>
      <w:proofErr w:type="spellEnd"/>
      <w:r w:rsidRPr="003A1B11">
        <w:rPr>
          <w:rtl/>
        </w:rPr>
        <w:t>. הייתה סכנה כי בעת מלחמה, הפצצה של המכל שבו מאגר של אמוניה נוזלית, תשתחרר לאוויר כמות אדירה של אמוניה רעילה לאוויר.</w:t>
      </w:r>
    </w:p>
    <w:p w14:paraId="0C9CA9B2" w14:textId="6E23BC7E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 xml:space="preserve">המיכל רוקן בתאריך 31.8.2017 וכנראה לא ייבנה מיכל אחר באזור. כיום מייצרים תרכובות חנקן  במפעל חיפה כימיקלים הנמצא בדרום במישור רותם. </w:t>
      </w:r>
      <w:proofErr w:type="spellStart"/>
      <w:r w:rsidRPr="003A1B11">
        <w:rPr>
          <w:rtl/>
        </w:rPr>
        <w:t>האמוניה</w:t>
      </w:r>
      <w:proofErr w:type="spellEnd"/>
      <w:r w:rsidRPr="003A1B11">
        <w:rPr>
          <w:rtl/>
        </w:rPr>
        <w:t xml:space="preserve"> מיובאת לנמל אשדוד ומשם משונעת למפעל באיזו-טנקים.</w:t>
      </w:r>
    </w:p>
    <w:p w14:paraId="7126C9A2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 </w:t>
      </w:r>
    </w:p>
    <w:p w14:paraId="78123FFD" w14:textId="77777777" w:rsidR="003A1B11" w:rsidRPr="003A1B11" w:rsidRDefault="003A1B11" w:rsidP="003A1B11">
      <w:pPr>
        <w:bidi/>
        <w:rPr>
          <w:rtl/>
        </w:rPr>
      </w:pPr>
      <w:r w:rsidRPr="003A1B11">
        <w:rPr>
          <w:b/>
          <w:bCs/>
          <w:rtl/>
        </w:rPr>
        <w:t> </w:t>
      </w:r>
    </w:p>
    <w:p w14:paraId="6F2DBBBA" w14:textId="77777777" w:rsidR="003A1B11" w:rsidRPr="003A1B11" w:rsidRDefault="003A1B11" w:rsidP="003A1B11">
      <w:pPr>
        <w:bidi/>
        <w:rPr>
          <w:rtl/>
        </w:rPr>
      </w:pPr>
      <w:r w:rsidRPr="003A1B11">
        <w:rPr>
          <w:b/>
          <w:bCs/>
          <w:rtl/>
        </w:rPr>
        <w:t>שאלה מספר 3</w:t>
      </w:r>
    </w:p>
    <w:p w14:paraId="4887C149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 xml:space="preserve">א. מאחסנים את </w:t>
      </w:r>
      <w:proofErr w:type="spellStart"/>
      <w:r w:rsidRPr="003A1B11">
        <w:rPr>
          <w:rtl/>
        </w:rPr>
        <w:t>האמוניה</w:t>
      </w:r>
      <w:proofErr w:type="spellEnd"/>
      <w:r w:rsidRPr="003A1B11">
        <w:rPr>
          <w:rtl/>
        </w:rPr>
        <w:t xml:space="preserve"> במכלים במצב צבירה נוזלי. כאשר </w:t>
      </w:r>
      <w:proofErr w:type="spellStart"/>
      <w:r w:rsidRPr="003A1B11">
        <w:rPr>
          <w:rtl/>
        </w:rPr>
        <w:t>האמוניה</w:t>
      </w:r>
      <w:proofErr w:type="spellEnd"/>
      <w:r w:rsidRPr="003A1B11">
        <w:rPr>
          <w:rtl/>
        </w:rPr>
        <w:t xml:space="preserve"> משתחררת לאוויר, היא מתנדפת והופכת לגז.</w:t>
      </w:r>
    </w:p>
    <w:p w14:paraId="1B0EEAF5" w14:textId="77777777" w:rsidR="003A1B11" w:rsidRPr="003A1B11" w:rsidRDefault="003A1B11" w:rsidP="003A1B11">
      <w:pPr>
        <w:bidi/>
        <w:rPr>
          <w:rtl/>
        </w:rPr>
      </w:pPr>
      <w:r w:rsidRPr="003A1B11">
        <w:t>I</w:t>
      </w:r>
      <w:r w:rsidRPr="003A1B11">
        <w:rPr>
          <w:rtl/>
        </w:rPr>
        <w:t xml:space="preserve">. נסח תהליך מתאים בו </w:t>
      </w:r>
      <w:proofErr w:type="spellStart"/>
      <w:r w:rsidRPr="003A1B11">
        <w:rPr>
          <w:rtl/>
        </w:rPr>
        <w:t>האמוניה</w:t>
      </w:r>
      <w:proofErr w:type="spellEnd"/>
      <w:r w:rsidRPr="003A1B11">
        <w:rPr>
          <w:rtl/>
        </w:rPr>
        <w:t xml:space="preserve"> הופכת לגז.</w:t>
      </w:r>
    </w:p>
    <w:p w14:paraId="2C2EFADD" w14:textId="376B7243" w:rsidR="003A1B11" w:rsidRPr="003A1B11" w:rsidRDefault="003A1B11" w:rsidP="003A1B11">
      <w:pPr>
        <w:bidi/>
        <w:rPr>
          <w:rtl/>
        </w:rPr>
      </w:pPr>
      <w:r w:rsidRPr="003A1B11">
        <w:t>II</w:t>
      </w:r>
      <w:r w:rsidRPr="003A1B11">
        <w:rPr>
          <w:rtl/>
        </w:rPr>
        <w:t xml:space="preserve">. הנח כי </w:t>
      </w:r>
      <w:proofErr w:type="spellStart"/>
      <w:r w:rsidRPr="003A1B11">
        <w:rPr>
          <w:rtl/>
        </w:rPr>
        <w:t>האמוניה</w:t>
      </w:r>
      <w:proofErr w:type="spellEnd"/>
      <w:r w:rsidRPr="003A1B11">
        <w:rPr>
          <w:rtl/>
        </w:rPr>
        <w:t xml:space="preserve"> נאספת במיכל סגור. מהו נפח המכל אם נפח של מול גז במכל הסגור הוא 20 ליטר. פרט את חישוביך. </w:t>
      </w:r>
    </w:p>
    <w:p w14:paraId="2E3D9685" w14:textId="4C7B7605" w:rsidR="003A1B11" w:rsidRPr="003A1B11" w:rsidRDefault="003A1B11" w:rsidP="003A1B11">
      <w:pPr>
        <w:bidi/>
      </w:pPr>
      <w:r w:rsidRPr="003A1B11">
        <w:rPr>
          <w:rtl/>
        </w:rPr>
        <w:t>ב. בניסוי מעבדה בעבעו </w:t>
      </w:r>
      <w:r w:rsidRPr="003A1B11">
        <w:t>NH</w:t>
      </w:r>
      <w:r w:rsidRPr="003A1B11">
        <w:rPr>
          <w:vertAlign w:val="subscript"/>
        </w:rPr>
        <w:t>3(g)</w:t>
      </w:r>
      <w:r w:rsidRPr="003A1B11">
        <w:rPr>
          <w:rtl/>
        </w:rPr>
        <w:t> לכלי המכיל מים. נסח את התהליך המתרחש.</w:t>
      </w:r>
    </w:p>
    <w:p w14:paraId="0BC440B0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 xml:space="preserve">ג. התגובה בין מימן לחנקן לקבלת אמוניה היא </w:t>
      </w:r>
      <w:proofErr w:type="spellStart"/>
      <w:r w:rsidRPr="003A1B11">
        <w:rPr>
          <w:rtl/>
        </w:rPr>
        <w:t>אקסוטרמית</w:t>
      </w:r>
      <w:proofErr w:type="spellEnd"/>
      <w:r w:rsidRPr="003A1B11">
        <w:rPr>
          <w:rtl/>
        </w:rPr>
        <w:t>.</w:t>
      </w:r>
    </w:p>
    <w:p w14:paraId="02F267A6" w14:textId="77777777" w:rsidR="003A1B11" w:rsidRPr="003A1B11" w:rsidRDefault="003A1B11" w:rsidP="003A1B11">
      <w:pPr>
        <w:bidi/>
        <w:rPr>
          <w:rtl/>
        </w:rPr>
      </w:pPr>
      <w:r w:rsidRPr="003A1B11">
        <w:t>I</w:t>
      </w:r>
      <w:r w:rsidRPr="003A1B11">
        <w:rPr>
          <w:rtl/>
        </w:rPr>
        <w:t>. קבע אם בתהליך בו מתקבלת אמוניה במצב גזי נפלטת יותר אנרגיה מהאנרגיה הנפלטת בתהליך בו מתקבלת אמוניה במצב צבירה נוזל.</w:t>
      </w:r>
    </w:p>
    <w:p w14:paraId="287EF843" w14:textId="77777777" w:rsidR="003A1B11" w:rsidRPr="003A1B11" w:rsidRDefault="003A1B11" w:rsidP="003A1B11">
      <w:pPr>
        <w:bidi/>
        <w:rPr>
          <w:rtl/>
        </w:rPr>
      </w:pPr>
      <w:r w:rsidRPr="003A1B11">
        <w:t>II</w:t>
      </w:r>
      <w:r w:rsidRPr="003A1B11">
        <w:rPr>
          <w:rtl/>
        </w:rPr>
        <w:t>. הצג את שתי התגובות המוזכרות בסעיף ג</w:t>
      </w:r>
      <w:r w:rsidRPr="003A1B11">
        <w:t>I</w:t>
      </w:r>
      <w:r w:rsidRPr="003A1B11">
        <w:rPr>
          <w:rtl/>
        </w:rPr>
        <w:t> על דיאגרמה המתארת את שינויי האנרגיה במהלך התגובה.</w:t>
      </w:r>
    </w:p>
    <w:p w14:paraId="2A06FB95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 </w:t>
      </w:r>
    </w:p>
    <w:p w14:paraId="68EE5A6B" w14:textId="77777777" w:rsidR="003A1B11" w:rsidRPr="003A1B11" w:rsidRDefault="003A1B11" w:rsidP="003A1B11">
      <w:pPr>
        <w:bidi/>
        <w:rPr>
          <w:rtl/>
        </w:rPr>
      </w:pPr>
      <w:r w:rsidRPr="003A1B11">
        <w:rPr>
          <w:b/>
          <w:bCs/>
          <w:rtl/>
        </w:rPr>
        <w:t>4. מימן כחומר קירור</w:t>
      </w:r>
    </w:p>
    <w:p w14:paraId="1B0FAC2A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מימן הוא חומר המגיב היטב עם חמצן (תהליך שריפה), ולכן נמנעים בשימוש של מימן כחומר מקרר. אבל כן נעשה שימוש במימן כחומר מקרר לגנרטורים גדולים, בתחנות כוח לייצור חשמל</w:t>
      </w:r>
      <w:r w:rsidRPr="003A1B11">
        <w:t>.</w:t>
      </w:r>
    </w:p>
    <w:p w14:paraId="434C934F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המימן מקרר כאשר מימן במצב צבירה נוזל הופך למימן במצב צבירה גז.</w:t>
      </w:r>
    </w:p>
    <w:p w14:paraId="6BBC258C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 </w:t>
      </w:r>
    </w:p>
    <w:p w14:paraId="2BF9629F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 </w:t>
      </w:r>
      <w:r w:rsidRPr="003A1B11">
        <w:rPr>
          <w:b/>
          <w:bCs/>
          <w:rtl/>
        </w:rPr>
        <w:t>שאלה מספר 4</w:t>
      </w:r>
    </w:p>
    <w:p w14:paraId="194943DB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א. נסחו תהליך המתאר את השינוי במימן במהלך קירור הגנרטור.</w:t>
      </w:r>
    </w:p>
    <w:p w14:paraId="2ABCF716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ב. רשמו תיאור מיקרוסקופי של המגיב ושל התוצר בתהליך שניסחתם בסעיף א'.</w:t>
      </w:r>
    </w:p>
    <w:p w14:paraId="2E5FC842" w14:textId="77777777" w:rsidR="003A1B11" w:rsidRPr="003A1B11" w:rsidRDefault="003A1B11" w:rsidP="003A1B11">
      <w:pPr>
        <w:bidi/>
        <w:rPr>
          <w:rtl/>
        </w:rPr>
      </w:pPr>
      <w:r w:rsidRPr="003A1B11">
        <w:rPr>
          <w:rtl/>
        </w:rPr>
        <w:t> ג. הסבירו מדוע מימן מקרר במהלך השינוי שתיארתם בסעיף א'.</w:t>
      </w:r>
    </w:p>
    <w:p w14:paraId="5DB26107" w14:textId="64FA5C0B" w:rsidR="00955E97" w:rsidRPr="00FC7687" w:rsidRDefault="00955E97" w:rsidP="00E414ED">
      <w:pPr>
        <w:bidi/>
        <w:rPr>
          <w:rFonts w:hint="cs"/>
        </w:rPr>
      </w:pPr>
    </w:p>
    <w:sectPr w:rsidR="00955E97" w:rsidRPr="00FC7687" w:rsidSect="002476BF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CF4"/>
    <w:multiLevelType w:val="multilevel"/>
    <w:tmpl w:val="47D0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11DC8"/>
    <w:multiLevelType w:val="multilevel"/>
    <w:tmpl w:val="8BF8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51EE3"/>
    <w:multiLevelType w:val="multilevel"/>
    <w:tmpl w:val="592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43BFC"/>
    <w:multiLevelType w:val="hybridMultilevel"/>
    <w:tmpl w:val="B41893BE"/>
    <w:lvl w:ilvl="0" w:tplc="207EFB3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65E8"/>
    <w:multiLevelType w:val="multilevel"/>
    <w:tmpl w:val="A898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4472B"/>
    <w:multiLevelType w:val="multilevel"/>
    <w:tmpl w:val="DCA4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61292"/>
    <w:multiLevelType w:val="hybridMultilevel"/>
    <w:tmpl w:val="4726D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94743"/>
    <w:multiLevelType w:val="multilevel"/>
    <w:tmpl w:val="3D62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282C29"/>
    <w:multiLevelType w:val="multilevel"/>
    <w:tmpl w:val="B778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C649F9"/>
    <w:multiLevelType w:val="multilevel"/>
    <w:tmpl w:val="577E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826E33"/>
    <w:multiLevelType w:val="multilevel"/>
    <w:tmpl w:val="CAA2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C61B18"/>
    <w:multiLevelType w:val="multilevel"/>
    <w:tmpl w:val="4C14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43691B"/>
    <w:multiLevelType w:val="multilevel"/>
    <w:tmpl w:val="1C26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390839"/>
    <w:multiLevelType w:val="multilevel"/>
    <w:tmpl w:val="4936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6A60A2"/>
    <w:multiLevelType w:val="multilevel"/>
    <w:tmpl w:val="0312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A55059"/>
    <w:multiLevelType w:val="multilevel"/>
    <w:tmpl w:val="348C54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5A5DC3"/>
    <w:multiLevelType w:val="multilevel"/>
    <w:tmpl w:val="BB66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963FA8"/>
    <w:multiLevelType w:val="multilevel"/>
    <w:tmpl w:val="9374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2C6925"/>
    <w:multiLevelType w:val="multilevel"/>
    <w:tmpl w:val="121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B56684"/>
    <w:multiLevelType w:val="multilevel"/>
    <w:tmpl w:val="1202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8D6C45"/>
    <w:multiLevelType w:val="multilevel"/>
    <w:tmpl w:val="CCD48B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475F51"/>
    <w:multiLevelType w:val="multilevel"/>
    <w:tmpl w:val="03620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657662"/>
    <w:multiLevelType w:val="multilevel"/>
    <w:tmpl w:val="CEAA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411E2C"/>
    <w:multiLevelType w:val="multilevel"/>
    <w:tmpl w:val="8EBA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A51169"/>
    <w:multiLevelType w:val="hybridMultilevel"/>
    <w:tmpl w:val="511C2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7362B7"/>
    <w:multiLevelType w:val="multilevel"/>
    <w:tmpl w:val="BEE85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B97988"/>
    <w:multiLevelType w:val="multilevel"/>
    <w:tmpl w:val="5A0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8E7C89"/>
    <w:multiLevelType w:val="multilevel"/>
    <w:tmpl w:val="CBD0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C26769"/>
    <w:multiLevelType w:val="hybridMultilevel"/>
    <w:tmpl w:val="CE6222F4"/>
    <w:lvl w:ilvl="0" w:tplc="C48817A8">
      <w:start w:val="1"/>
      <w:numFmt w:val="hebrew1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 w15:restartNumberingAfterBreak="0">
    <w:nsid w:val="40262FFE"/>
    <w:multiLevelType w:val="multilevel"/>
    <w:tmpl w:val="C4DA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1C1486"/>
    <w:multiLevelType w:val="multilevel"/>
    <w:tmpl w:val="1C16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DC4B5C"/>
    <w:multiLevelType w:val="multilevel"/>
    <w:tmpl w:val="9B707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9724CE"/>
    <w:multiLevelType w:val="multilevel"/>
    <w:tmpl w:val="8EFA7E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hebrew1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D922D0"/>
    <w:multiLevelType w:val="multilevel"/>
    <w:tmpl w:val="967C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0B7B20"/>
    <w:multiLevelType w:val="multilevel"/>
    <w:tmpl w:val="0312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DA5C72"/>
    <w:multiLevelType w:val="multilevel"/>
    <w:tmpl w:val="840C3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8C31BA"/>
    <w:multiLevelType w:val="multilevel"/>
    <w:tmpl w:val="F7B8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A63196"/>
    <w:multiLevelType w:val="multilevel"/>
    <w:tmpl w:val="0DBC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CF309B"/>
    <w:multiLevelType w:val="multilevel"/>
    <w:tmpl w:val="AB6E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7549C5"/>
    <w:multiLevelType w:val="multilevel"/>
    <w:tmpl w:val="9050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CD706E"/>
    <w:multiLevelType w:val="multilevel"/>
    <w:tmpl w:val="02E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EF4CC2"/>
    <w:multiLevelType w:val="multilevel"/>
    <w:tmpl w:val="CA9EBD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C74AD9"/>
    <w:multiLevelType w:val="multilevel"/>
    <w:tmpl w:val="6594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6C14E0"/>
    <w:multiLevelType w:val="multilevel"/>
    <w:tmpl w:val="7CDED898"/>
    <w:styleLink w:val="Style1"/>
    <w:lvl w:ilvl="0">
      <w:start w:val="1"/>
      <w:numFmt w:val="hebrew1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9F4D06"/>
    <w:multiLevelType w:val="multilevel"/>
    <w:tmpl w:val="2B689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99445A"/>
    <w:multiLevelType w:val="multilevel"/>
    <w:tmpl w:val="0CB0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C97EA7"/>
    <w:multiLevelType w:val="multilevel"/>
    <w:tmpl w:val="1202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864D4D"/>
    <w:multiLevelType w:val="multilevel"/>
    <w:tmpl w:val="9CE47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7B5FF7"/>
    <w:multiLevelType w:val="multilevel"/>
    <w:tmpl w:val="18329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011520"/>
    <w:multiLevelType w:val="multilevel"/>
    <w:tmpl w:val="64CE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3B111B"/>
    <w:multiLevelType w:val="multilevel"/>
    <w:tmpl w:val="E44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721515">
    <w:abstractNumId w:val="43"/>
  </w:num>
  <w:num w:numId="2" w16cid:durableId="235094947">
    <w:abstractNumId w:val="46"/>
  </w:num>
  <w:num w:numId="3" w16cid:durableId="29494914">
    <w:abstractNumId w:val="49"/>
  </w:num>
  <w:num w:numId="4" w16cid:durableId="688995404">
    <w:abstractNumId w:val="33"/>
  </w:num>
  <w:num w:numId="5" w16cid:durableId="1411348056">
    <w:abstractNumId w:val="32"/>
  </w:num>
  <w:num w:numId="6" w16cid:durableId="924727170">
    <w:abstractNumId w:val="41"/>
  </w:num>
  <w:num w:numId="7" w16cid:durableId="1380593615">
    <w:abstractNumId w:val="18"/>
  </w:num>
  <w:num w:numId="8" w16cid:durableId="1207765425">
    <w:abstractNumId w:val="6"/>
  </w:num>
  <w:num w:numId="9" w16cid:durableId="593250349">
    <w:abstractNumId w:val="19"/>
  </w:num>
  <w:num w:numId="10" w16cid:durableId="1571768886">
    <w:abstractNumId w:val="8"/>
  </w:num>
  <w:num w:numId="11" w16cid:durableId="2084638722">
    <w:abstractNumId w:val="30"/>
  </w:num>
  <w:num w:numId="12" w16cid:durableId="899094656">
    <w:abstractNumId w:val="35"/>
  </w:num>
  <w:num w:numId="13" w16cid:durableId="593516527">
    <w:abstractNumId w:val="9"/>
  </w:num>
  <w:num w:numId="14" w16cid:durableId="929436872">
    <w:abstractNumId w:val="31"/>
  </w:num>
  <w:num w:numId="15" w16cid:durableId="2002274043">
    <w:abstractNumId w:val="50"/>
  </w:num>
  <w:num w:numId="16" w16cid:durableId="2131194738">
    <w:abstractNumId w:val="39"/>
  </w:num>
  <w:num w:numId="17" w16cid:durableId="27533073">
    <w:abstractNumId w:val="20"/>
  </w:num>
  <w:num w:numId="18" w16cid:durableId="1934585584">
    <w:abstractNumId w:val="14"/>
  </w:num>
  <w:num w:numId="19" w16cid:durableId="960571216">
    <w:abstractNumId w:val="26"/>
  </w:num>
  <w:num w:numId="20" w16cid:durableId="12541158">
    <w:abstractNumId w:val="47"/>
  </w:num>
  <w:num w:numId="21" w16cid:durableId="729694468">
    <w:abstractNumId w:val="17"/>
  </w:num>
  <w:num w:numId="22" w16cid:durableId="1091437048">
    <w:abstractNumId w:val="48"/>
  </w:num>
  <w:num w:numId="23" w16cid:durableId="371344088">
    <w:abstractNumId w:val="22"/>
  </w:num>
  <w:num w:numId="24" w16cid:durableId="1659074932">
    <w:abstractNumId w:val="13"/>
  </w:num>
  <w:num w:numId="25" w16cid:durableId="1258759006">
    <w:abstractNumId w:val="15"/>
  </w:num>
  <w:num w:numId="26" w16cid:durableId="2085375352">
    <w:abstractNumId w:val="24"/>
  </w:num>
  <w:num w:numId="27" w16cid:durableId="1493176826">
    <w:abstractNumId w:val="34"/>
  </w:num>
  <w:num w:numId="28" w16cid:durableId="53629807">
    <w:abstractNumId w:val="3"/>
  </w:num>
  <w:num w:numId="29" w16cid:durableId="691612443">
    <w:abstractNumId w:val="28"/>
  </w:num>
  <w:num w:numId="30" w16cid:durableId="166681133">
    <w:abstractNumId w:val="44"/>
  </w:num>
  <w:num w:numId="31" w16cid:durableId="1105347607">
    <w:abstractNumId w:val="29"/>
  </w:num>
  <w:num w:numId="32" w16cid:durableId="565644984">
    <w:abstractNumId w:val="42"/>
  </w:num>
  <w:num w:numId="33" w16cid:durableId="1625189652">
    <w:abstractNumId w:val="36"/>
  </w:num>
  <w:num w:numId="34" w16cid:durableId="1314019949">
    <w:abstractNumId w:val="16"/>
  </w:num>
  <w:num w:numId="35" w16cid:durableId="867108113">
    <w:abstractNumId w:val="40"/>
  </w:num>
  <w:num w:numId="36" w16cid:durableId="1964188697">
    <w:abstractNumId w:val="5"/>
  </w:num>
  <w:num w:numId="37" w16cid:durableId="154106798">
    <w:abstractNumId w:val="12"/>
  </w:num>
  <w:num w:numId="38" w16cid:durableId="1769814896">
    <w:abstractNumId w:val="10"/>
  </w:num>
  <w:num w:numId="39" w16cid:durableId="1220748525">
    <w:abstractNumId w:val="2"/>
  </w:num>
  <w:num w:numId="40" w16cid:durableId="1208103968">
    <w:abstractNumId w:val="27"/>
  </w:num>
  <w:num w:numId="41" w16cid:durableId="341787885">
    <w:abstractNumId w:val="45"/>
  </w:num>
  <w:num w:numId="42" w16cid:durableId="306282108">
    <w:abstractNumId w:val="38"/>
  </w:num>
  <w:num w:numId="43" w16cid:durableId="1374770619">
    <w:abstractNumId w:val="4"/>
  </w:num>
  <w:num w:numId="44" w16cid:durableId="869490422">
    <w:abstractNumId w:val="23"/>
  </w:num>
  <w:num w:numId="45" w16cid:durableId="596181608">
    <w:abstractNumId w:val="1"/>
  </w:num>
  <w:num w:numId="46" w16cid:durableId="1983920365">
    <w:abstractNumId w:val="7"/>
  </w:num>
  <w:num w:numId="47" w16cid:durableId="1042167862">
    <w:abstractNumId w:val="25"/>
  </w:num>
  <w:num w:numId="48" w16cid:durableId="2063794290">
    <w:abstractNumId w:val="21"/>
  </w:num>
  <w:num w:numId="49" w16cid:durableId="1132210482">
    <w:abstractNumId w:val="37"/>
  </w:num>
  <w:num w:numId="50" w16cid:durableId="1536456337">
    <w:abstractNumId w:val="11"/>
  </w:num>
  <w:num w:numId="51" w16cid:durableId="79301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E1"/>
    <w:rsid w:val="000A5CC2"/>
    <w:rsid w:val="00115381"/>
    <w:rsid w:val="00131085"/>
    <w:rsid w:val="001670FA"/>
    <w:rsid w:val="0022171C"/>
    <w:rsid w:val="002476BF"/>
    <w:rsid w:val="003A1B11"/>
    <w:rsid w:val="003F68A3"/>
    <w:rsid w:val="004122D5"/>
    <w:rsid w:val="00426C1C"/>
    <w:rsid w:val="004A1A2B"/>
    <w:rsid w:val="00632EFB"/>
    <w:rsid w:val="006448B3"/>
    <w:rsid w:val="007F0EC4"/>
    <w:rsid w:val="00955E97"/>
    <w:rsid w:val="00A14184"/>
    <w:rsid w:val="00A40AE6"/>
    <w:rsid w:val="00A57D98"/>
    <w:rsid w:val="00A83EDB"/>
    <w:rsid w:val="00BA58BD"/>
    <w:rsid w:val="00D357E6"/>
    <w:rsid w:val="00E04FFF"/>
    <w:rsid w:val="00E414ED"/>
    <w:rsid w:val="00E420E1"/>
    <w:rsid w:val="00F910E1"/>
    <w:rsid w:val="00FC7687"/>
    <w:rsid w:val="00F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4FFF"/>
  <w15:chartTrackingRefBased/>
  <w15:docId w15:val="{0D75A694-FF0F-444F-A5D3-2E68ADC4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0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0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32EF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910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0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0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0E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0E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0E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0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0E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0E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6C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C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418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3E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meo.com/2908640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2</cp:revision>
  <dcterms:created xsi:type="dcterms:W3CDTF">2026-01-28T13:24:00Z</dcterms:created>
  <dcterms:modified xsi:type="dcterms:W3CDTF">2026-01-28T13:24:00Z</dcterms:modified>
</cp:coreProperties>
</file>