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D782" w14:textId="7B716045" w:rsidR="00D365B6" w:rsidRPr="00D365B6" w:rsidRDefault="00D365B6" w:rsidP="00D365B6">
      <w:pPr>
        <w:pStyle w:val="Heading1"/>
      </w:pPr>
      <w:proofErr w:type="spellStart"/>
      <w:r w:rsidRPr="00D365B6">
        <w:t>NiTinol</w:t>
      </w:r>
      <w:proofErr w:type="spellEnd"/>
      <w:r w:rsidRPr="00D365B6">
        <w:t xml:space="preserve"> </w:t>
      </w:r>
      <w:r>
        <w:rPr>
          <w:rFonts w:hint="cs"/>
          <w:rtl/>
        </w:rPr>
        <w:t xml:space="preserve">  </w:t>
      </w:r>
      <w:proofErr w:type="spellStart"/>
      <w:r w:rsidRPr="00D365B6">
        <w:rPr>
          <w:rtl/>
        </w:rPr>
        <w:t>ניטינול</w:t>
      </w:r>
      <w:proofErr w:type="spellEnd"/>
      <w:r w:rsidRPr="00D365B6">
        <w:rPr>
          <w:rtl/>
        </w:rPr>
        <w:t xml:space="preserve"> – המתכת שזוכרת</w:t>
      </w:r>
    </w:p>
    <w:p w14:paraId="79CE42B9" w14:textId="6990B373" w:rsidR="00D365B6" w:rsidRPr="00D365B6" w:rsidRDefault="00D365B6" w:rsidP="00D365B6">
      <w:pPr>
        <w:rPr>
          <w:sz w:val="24"/>
          <w:szCs w:val="24"/>
        </w:rPr>
      </w:pPr>
    </w:p>
    <w:p w14:paraId="78E2A9D1" w14:textId="116925FC" w:rsidR="00D365B6" w:rsidRPr="00D365B6" w:rsidRDefault="00D365B6" w:rsidP="00D365B6">
      <w:pPr>
        <w:rPr>
          <w:sz w:val="24"/>
          <w:szCs w:val="24"/>
        </w:rPr>
      </w:pPr>
      <w:r w:rsidRPr="00D365B6">
        <w:rPr>
          <w:sz w:val="24"/>
          <w:szCs w:val="24"/>
        </w:rPr>
        <w:drawing>
          <wp:anchor distT="0" distB="0" distL="114300" distR="114300" simplePos="0" relativeHeight="251658240" behindDoc="1" locked="0" layoutInCell="1" allowOverlap="1" wp14:anchorId="5C9B2D7C" wp14:editId="71044BF0">
            <wp:simplePos x="0" y="0"/>
            <wp:positionH relativeFrom="column">
              <wp:posOffset>1272540</wp:posOffset>
            </wp:positionH>
            <wp:positionV relativeFrom="paragraph">
              <wp:posOffset>614680</wp:posOffset>
            </wp:positionV>
            <wp:extent cx="3048000" cy="2034540"/>
            <wp:effectExtent l="0" t="0" r="0" b="3810"/>
            <wp:wrapTight wrapText="bothSides">
              <wp:wrapPolygon edited="0">
                <wp:start x="0" y="0"/>
                <wp:lineTo x="0" y="21438"/>
                <wp:lineTo x="21465" y="21438"/>
                <wp:lineTo x="21465" y="0"/>
                <wp:lineTo x="0" y="0"/>
              </wp:wrapPolygon>
            </wp:wrapTight>
            <wp:docPr id="1244099972" name="Picture 14" descr="NiTinol ניטינול – המתכת שזוכרת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NiTinol ניטינול – המתכת שזוכרת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345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D365B6">
        <w:rPr>
          <w:sz w:val="24"/>
          <w:szCs w:val="24"/>
          <w:rtl/>
        </w:rPr>
        <w:t>ניטינול</w:t>
      </w:r>
      <w:proofErr w:type="spellEnd"/>
      <w:r w:rsidRPr="00D365B6">
        <w:rPr>
          <w:sz w:val="24"/>
          <w:szCs w:val="24"/>
          <w:rtl/>
        </w:rPr>
        <w:t xml:space="preserve"> הוא אחד החומרים הבולטים במשפחה של סגסוגות זוכרות </w:t>
      </w:r>
      <w:r w:rsidRPr="00D365B6">
        <w:rPr>
          <w:sz w:val="24"/>
          <w:szCs w:val="24"/>
        </w:rPr>
        <w:t>SMA (</w:t>
      </w:r>
      <w:proofErr w:type="spellStart"/>
      <w:r w:rsidRPr="00D365B6">
        <w:rPr>
          <w:sz w:val="24"/>
          <w:szCs w:val="24"/>
        </w:rPr>
        <w:t>Shap</w:t>
      </w:r>
      <w:proofErr w:type="spellEnd"/>
      <w:r w:rsidRPr="00D365B6">
        <w:rPr>
          <w:sz w:val="24"/>
          <w:szCs w:val="24"/>
        </w:rPr>
        <w:t xml:space="preserve"> Memory Alloy) , </w:t>
      </w:r>
      <w:r>
        <w:rPr>
          <w:rFonts w:hint="cs"/>
          <w:sz w:val="24"/>
          <w:szCs w:val="24"/>
          <w:rtl/>
        </w:rPr>
        <w:t xml:space="preserve"> </w:t>
      </w:r>
      <w:r w:rsidRPr="00D365B6">
        <w:rPr>
          <w:sz w:val="24"/>
          <w:szCs w:val="24"/>
          <w:rtl/>
        </w:rPr>
        <w:t>כאשר שמו המסחרי </w:t>
      </w:r>
      <w:proofErr w:type="spellStart"/>
      <w:r w:rsidRPr="00D365B6">
        <w:rPr>
          <w:sz w:val="24"/>
          <w:szCs w:val="24"/>
        </w:rPr>
        <w:t>NiTinol</w:t>
      </w:r>
      <w:proofErr w:type="spellEnd"/>
      <w:r w:rsidRPr="00D365B6">
        <w:rPr>
          <w:sz w:val="24"/>
          <w:szCs w:val="24"/>
        </w:rPr>
        <w:t> </w:t>
      </w:r>
      <w:r>
        <w:rPr>
          <w:rFonts w:hint="cs"/>
          <w:sz w:val="24"/>
          <w:szCs w:val="24"/>
          <w:rtl/>
        </w:rPr>
        <w:t xml:space="preserve"> </w:t>
      </w:r>
      <w:r w:rsidRPr="00D365B6">
        <w:rPr>
          <w:sz w:val="24"/>
          <w:szCs w:val="24"/>
          <w:rtl/>
        </w:rPr>
        <w:t>נגזר מהחומרים ממנו הוא עשוי, בסיומת החברה שבה הוא פותח</w:t>
      </w:r>
      <w:r w:rsidRPr="00D365B6">
        <w:rPr>
          <w:sz w:val="24"/>
          <w:szCs w:val="24"/>
        </w:rPr>
        <w:t>Ni [nickel] Ti [titanium] Naval Ordinance Laboratory .</w:t>
      </w:r>
    </w:p>
    <w:p w14:paraId="7BA1D639" w14:textId="77777777" w:rsidR="00D365B6" w:rsidRDefault="00D365B6" w:rsidP="00D365B6">
      <w:pPr>
        <w:rPr>
          <w:sz w:val="24"/>
          <w:szCs w:val="24"/>
          <w:rtl/>
        </w:rPr>
      </w:pPr>
    </w:p>
    <w:p w14:paraId="3CE38F09" w14:textId="77777777" w:rsidR="00D365B6" w:rsidRDefault="00D365B6" w:rsidP="00D365B6">
      <w:pPr>
        <w:rPr>
          <w:sz w:val="24"/>
          <w:szCs w:val="24"/>
          <w:rtl/>
        </w:rPr>
      </w:pPr>
    </w:p>
    <w:p w14:paraId="095D851E" w14:textId="77777777" w:rsidR="00D365B6" w:rsidRDefault="00D365B6" w:rsidP="00D365B6">
      <w:pPr>
        <w:rPr>
          <w:sz w:val="24"/>
          <w:szCs w:val="24"/>
          <w:rtl/>
        </w:rPr>
      </w:pPr>
    </w:p>
    <w:p w14:paraId="1E5C3770" w14:textId="77777777" w:rsidR="00D365B6" w:rsidRDefault="00D365B6" w:rsidP="00D365B6">
      <w:pPr>
        <w:rPr>
          <w:sz w:val="24"/>
          <w:szCs w:val="24"/>
          <w:rtl/>
        </w:rPr>
      </w:pPr>
    </w:p>
    <w:p w14:paraId="18B8A0D8" w14:textId="77777777" w:rsidR="00D365B6" w:rsidRDefault="00D365B6" w:rsidP="00D365B6">
      <w:pPr>
        <w:rPr>
          <w:sz w:val="24"/>
          <w:szCs w:val="24"/>
          <w:rtl/>
        </w:rPr>
      </w:pPr>
    </w:p>
    <w:p w14:paraId="2A99A572" w14:textId="63C88326" w:rsidR="00D365B6" w:rsidRDefault="00D365B6" w:rsidP="00D365B6">
      <w:pPr>
        <w:rPr>
          <w:sz w:val="24"/>
          <w:szCs w:val="24"/>
          <w:rtl/>
        </w:rPr>
      </w:pPr>
      <w:r w:rsidRPr="00D365B6">
        <w:rPr>
          <w:sz w:val="24"/>
          <w:szCs w:val="24"/>
        </w:rPr>
        <w:t> </w:t>
      </w:r>
    </w:p>
    <w:p w14:paraId="60B8422D" w14:textId="77777777" w:rsidR="00D365B6" w:rsidRPr="00D365B6" w:rsidRDefault="00D365B6" w:rsidP="00D365B6">
      <w:pPr>
        <w:rPr>
          <w:sz w:val="24"/>
          <w:szCs w:val="24"/>
        </w:rPr>
      </w:pPr>
    </w:p>
    <w:p w14:paraId="636CDD41" w14:textId="77777777" w:rsidR="00D365B6" w:rsidRPr="00D365B6" w:rsidRDefault="00D365B6" w:rsidP="00D365B6">
      <w:pPr>
        <w:rPr>
          <w:sz w:val="24"/>
          <w:szCs w:val="24"/>
        </w:rPr>
      </w:pPr>
      <w:r w:rsidRPr="00D365B6">
        <w:rPr>
          <w:b/>
          <w:bCs/>
          <w:sz w:val="24"/>
          <w:szCs w:val="24"/>
          <w:rtl/>
        </w:rPr>
        <w:t xml:space="preserve">מבנה </w:t>
      </w:r>
      <w:proofErr w:type="spellStart"/>
      <w:r w:rsidRPr="00D365B6">
        <w:rPr>
          <w:b/>
          <w:bCs/>
          <w:sz w:val="24"/>
          <w:szCs w:val="24"/>
          <w:rtl/>
        </w:rPr>
        <w:t>הניטינול</w:t>
      </w:r>
      <w:proofErr w:type="spellEnd"/>
    </w:p>
    <w:p w14:paraId="6270F475" w14:textId="77777777" w:rsidR="00D365B6" w:rsidRPr="00D365B6" w:rsidRDefault="00D365B6" w:rsidP="00D365B6">
      <w:pPr>
        <w:rPr>
          <w:sz w:val="24"/>
          <w:szCs w:val="24"/>
        </w:rPr>
      </w:pPr>
      <w:proofErr w:type="spellStart"/>
      <w:r w:rsidRPr="00D365B6">
        <w:rPr>
          <w:sz w:val="24"/>
          <w:szCs w:val="24"/>
          <w:rtl/>
        </w:rPr>
        <w:t>הניטינול</w:t>
      </w:r>
      <w:proofErr w:type="spellEnd"/>
      <w:r w:rsidRPr="00D365B6">
        <w:rPr>
          <w:sz w:val="24"/>
          <w:szCs w:val="24"/>
          <w:rtl/>
        </w:rPr>
        <w:t xml:space="preserve"> הוא סגסוגת המורכבת מהיסודות ניקל וטיטניום ביחס </w:t>
      </w:r>
      <w:proofErr w:type="spellStart"/>
      <w:r w:rsidRPr="00D365B6">
        <w:rPr>
          <w:sz w:val="24"/>
          <w:szCs w:val="24"/>
          <w:rtl/>
        </w:rPr>
        <w:t>סטוכיומטרי</w:t>
      </w:r>
      <w:proofErr w:type="spellEnd"/>
      <w:r w:rsidRPr="00D365B6">
        <w:rPr>
          <w:sz w:val="24"/>
          <w:szCs w:val="24"/>
          <w:rtl/>
        </w:rPr>
        <w:t xml:space="preserve"> של 1:1 בקירוב. מתכות זוכרות מאופיינות במבנה מיקרוסקופי ייחודי המכיל שני מצבים יציבים: </w:t>
      </w:r>
      <w:proofErr w:type="spellStart"/>
      <w:r w:rsidRPr="00D365B6">
        <w:rPr>
          <w:sz w:val="24"/>
          <w:szCs w:val="24"/>
          <w:rtl/>
        </w:rPr>
        <w:t>אסטניט</w:t>
      </w:r>
      <w:proofErr w:type="spellEnd"/>
      <w:r w:rsidRPr="00D365B6">
        <w:rPr>
          <w:sz w:val="24"/>
          <w:szCs w:val="24"/>
        </w:rPr>
        <w:t xml:space="preserve"> Austenite  </w:t>
      </w:r>
      <w:proofErr w:type="spellStart"/>
      <w:r w:rsidRPr="00D365B6">
        <w:rPr>
          <w:sz w:val="24"/>
          <w:szCs w:val="24"/>
          <w:rtl/>
        </w:rPr>
        <w:t>ומרטניסט</w:t>
      </w:r>
      <w:proofErr w:type="spellEnd"/>
      <w:r w:rsidRPr="00D365B6">
        <w:rPr>
          <w:sz w:val="24"/>
          <w:szCs w:val="24"/>
          <w:rtl/>
        </w:rPr>
        <w:t> </w:t>
      </w:r>
      <w:r w:rsidRPr="00D365B6">
        <w:rPr>
          <w:sz w:val="24"/>
          <w:szCs w:val="24"/>
        </w:rPr>
        <w:t>Martensite  </w:t>
      </w:r>
      <w:r w:rsidRPr="00D365B6">
        <w:rPr>
          <w:sz w:val="24"/>
          <w:szCs w:val="24"/>
          <w:rtl/>
        </w:rPr>
        <w:t>כפי שמתואר באיור 1</w:t>
      </w:r>
      <w:r w:rsidRPr="00D365B6">
        <w:rPr>
          <w:sz w:val="24"/>
          <w:szCs w:val="24"/>
        </w:rPr>
        <w:t>.  </w:t>
      </w:r>
    </w:p>
    <w:p w14:paraId="225F1149" w14:textId="77777777" w:rsidR="00D365B6" w:rsidRPr="00D365B6" w:rsidRDefault="00D365B6" w:rsidP="00D365B6">
      <w:pPr>
        <w:rPr>
          <w:sz w:val="24"/>
          <w:szCs w:val="24"/>
        </w:rPr>
      </w:pPr>
      <w:r w:rsidRPr="00D365B6">
        <w:rPr>
          <w:sz w:val="24"/>
          <w:szCs w:val="24"/>
        </w:rPr>
        <w:t> </w:t>
      </w:r>
    </w:p>
    <w:p w14:paraId="51EFE401" w14:textId="422902B7" w:rsidR="00D365B6" w:rsidRPr="00D365B6" w:rsidRDefault="00D365B6" w:rsidP="00D365B6">
      <w:pPr>
        <w:rPr>
          <w:sz w:val="24"/>
          <w:szCs w:val="24"/>
        </w:rPr>
      </w:pPr>
      <w:r w:rsidRPr="00D365B6">
        <w:rPr>
          <w:sz w:val="24"/>
          <w:szCs w:val="24"/>
        </w:rPr>
        <w:drawing>
          <wp:inline distT="0" distB="0" distL="0" distR="0" wp14:anchorId="482CC88F" wp14:editId="56ABE7DA">
            <wp:extent cx="3810000" cy="1097280"/>
            <wp:effectExtent l="0" t="0" r="0" b="7620"/>
            <wp:docPr id="1278546044" name="Picture 13" descr="eeyu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eyu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097280"/>
                    </a:xfrm>
                    <a:prstGeom prst="rect">
                      <a:avLst/>
                    </a:prstGeom>
                    <a:noFill/>
                    <a:ln>
                      <a:noFill/>
                    </a:ln>
                  </pic:spPr>
                </pic:pic>
              </a:graphicData>
            </a:graphic>
          </wp:inline>
        </w:drawing>
      </w:r>
    </w:p>
    <w:p w14:paraId="6A30B86A" w14:textId="2A5AD4FF" w:rsidR="00D365B6" w:rsidRPr="00D365B6" w:rsidRDefault="00D365B6" w:rsidP="00D365B6">
      <w:pPr>
        <w:rPr>
          <w:sz w:val="24"/>
          <w:szCs w:val="24"/>
        </w:rPr>
      </w:pPr>
      <w:r w:rsidRPr="00D365B6">
        <w:rPr>
          <w:sz w:val="24"/>
          <w:szCs w:val="24"/>
        </w:rPr>
        <w:t> Austenite </w:t>
      </w:r>
      <w:proofErr w:type="spellStart"/>
      <w:r w:rsidRPr="00D365B6">
        <w:rPr>
          <w:sz w:val="24"/>
          <w:szCs w:val="24"/>
          <w:rtl/>
        </w:rPr>
        <w:t>אסטניט</w:t>
      </w:r>
      <w:proofErr w:type="spellEnd"/>
      <w:r w:rsidRPr="00D365B6">
        <w:rPr>
          <w:sz w:val="24"/>
          <w:szCs w:val="24"/>
        </w:rPr>
        <w:t>   </w:t>
      </w:r>
      <w:proofErr w:type="spellStart"/>
      <w:r w:rsidRPr="00D365B6">
        <w:rPr>
          <w:sz w:val="24"/>
          <w:szCs w:val="24"/>
          <w:rtl/>
        </w:rPr>
        <w:t>מרטניסט</w:t>
      </w:r>
      <w:proofErr w:type="spellEnd"/>
      <w:r w:rsidRPr="00D365B6">
        <w:rPr>
          <w:sz w:val="24"/>
          <w:szCs w:val="24"/>
        </w:rPr>
        <w:t> Martensite                                  </w:t>
      </w:r>
    </w:p>
    <w:p w14:paraId="6A1F9CE3" w14:textId="77777777" w:rsidR="00D365B6" w:rsidRDefault="00D365B6" w:rsidP="00D365B6">
      <w:pPr>
        <w:rPr>
          <w:sz w:val="24"/>
          <w:szCs w:val="24"/>
          <w:rtl/>
        </w:rPr>
      </w:pPr>
      <w:r w:rsidRPr="00D365B6">
        <w:rPr>
          <w:b/>
          <w:bCs/>
          <w:sz w:val="24"/>
          <w:szCs w:val="24"/>
          <w:rtl/>
        </w:rPr>
        <w:t>איור 1</w:t>
      </w:r>
      <w:r w:rsidRPr="00D365B6">
        <w:rPr>
          <w:b/>
          <w:bCs/>
          <w:sz w:val="24"/>
          <w:szCs w:val="24"/>
        </w:rPr>
        <w:t>:</w:t>
      </w:r>
      <w:r w:rsidRPr="00D365B6">
        <w:rPr>
          <w:sz w:val="24"/>
          <w:szCs w:val="24"/>
        </w:rPr>
        <w:t> </w:t>
      </w:r>
      <w:r w:rsidRPr="00D365B6">
        <w:rPr>
          <w:sz w:val="24"/>
          <w:szCs w:val="24"/>
          <w:rtl/>
        </w:rPr>
        <w:t xml:space="preserve">שני מצבי </w:t>
      </w:r>
      <w:proofErr w:type="spellStart"/>
      <w:r w:rsidRPr="00D365B6">
        <w:rPr>
          <w:sz w:val="24"/>
          <w:szCs w:val="24"/>
          <w:rtl/>
        </w:rPr>
        <w:t>הניטינול</w:t>
      </w:r>
      <w:proofErr w:type="spellEnd"/>
      <w:r w:rsidRPr="00D365B6">
        <w:rPr>
          <w:sz w:val="24"/>
          <w:szCs w:val="24"/>
          <w:rtl/>
        </w:rPr>
        <w:t xml:space="preserve"> </w:t>
      </w:r>
      <w:proofErr w:type="spellStart"/>
      <w:r w:rsidRPr="00D365B6">
        <w:rPr>
          <w:sz w:val="24"/>
          <w:szCs w:val="24"/>
          <w:rtl/>
        </w:rPr>
        <w:t>אסטניט</w:t>
      </w:r>
      <w:proofErr w:type="spellEnd"/>
      <w:r w:rsidRPr="00D365B6">
        <w:rPr>
          <w:sz w:val="24"/>
          <w:szCs w:val="24"/>
          <w:rtl/>
        </w:rPr>
        <w:t xml:space="preserve"> </w:t>
      </w:r>
      <w:proofErr w:type="spellStart"/>
      <w:r w:rsidRPr="00D365B6">
        <w:rPr>
          <w:sz w:val="24"/>
          <w:szCs w:val="24"/>
          <w:rtl/>
        </w:rPr>
        <w:t>ומראניסט</w:t>
      </w:r>
      <w:proofErr w:type="spellEnd"/>
      <w:r w:rsidRPr="00D365B6">
        <w:rPr>
          <w:sz w:val="24"/>
          <w:szCs w:val="24"/>
        </w:rPr>
        <w:t>   </w:t>
      </w:r>
    </w:p>
    <w:p w14:paraId="0AACF758" w14:textId="77777777" w:rsidR="00D365B6" w:rsidRPr="00D365B6" w:rsidRDefault="00D365B6" w:rsidP="00D365B6">
      <w:pPr>
        <w:rPr>
          <w:sz w:val="24"/>
          <w:szCs w:val="24"/>
        </w:rPr>
      </w:pPr>
    </w:p>
    <w:p w14:paraId="59D29D42" w14:textId="77777777" w:rsidR="00D365B6" w:rsidRPr="00D365B6" w:rsidRDefault="00D365B6" w:rsidP="00D365B6">
      <w:pPr>
        <w:rPr>
          <w:sz w:val="24"/>
          <w:szCs w:val="24"/>
        </w:rPr>
      </w:pPr>
      <w:r w:rsidRPr="00D365B6">
        <w:rPr>
          <w:sz w:val="24"/>
          <w:szCs w:val="24"/>
          <w:rtl/>
        </w:rPr>
        <w:t xml:space="preserve">מבחינה אנרגטית, המצב היציב יותר הוא </w:t>
      </w:r>
      <w:proofErr w:type="spellStart"/>
      <w:r w:rsidRPr="00D365B6">
        <w:rPr>
          <w:sz w:val="24"/>
          <w:szCs w:val="24"/>
          <w:rtl/>
        </w:rPr>
        <w:t>אסטניט</w:t>
      </w:r>
      <w:proofErr w:type="spellEnd"/>
      <w:r w:rsidRPr="00D365B6">
        <w:rPr>
          <w:sz w:val="24"/>
          <w:szCs w:val="24"/>
          <w:rtl/>
        </w:rPr>
        <w:t>, וכאשר הסגסוגת נמצאת בטמפרטורה גבוהה מ</w:t>
      </w:r>
      <w:r w:rsidRPr="00D365B6">
        <w:rPr>
          <w:sz w:val="24"/>
          <w:szCs w:val="24"/>
        </w:rPr>
        <w:t xml:space="preserve">- 50°C, </w:t>
      </w:r>
      <w:r w:rsidRPr="00D365B6">
        <w:rPr>
          <w:sz w:val="24"/>
          <w:szCs w:val="24"/>
          <w:rtl/>
        </w:rPr>
        <w:t xml:space="preserve">זהו המצב האופייני לה. בטמפרטורת החדר, כאשר עושים עוות לסגסוגת, אטומי המתכת זזים מהמבנה המסודר שלהם והם נמצאים במצב </w:t>
      </w:r>
      <w:proofErr w:type="spellStart"/>
      <w:r w:rsidRPr="00D365B6">
        <w:rPr>
          <w:sz w:val="24"/>
          <w:szCs w:val="24"/>
          <w:rtl/>
        </w:rPr>
        <w:t>מרטניסט</w:t>
      </w:r>
      <w:proofErr w:type="spellEnd"/>
      <w:r w:rsidRPr="00D365B6">
        <w:rPr>
          <w:sz w:val="24"/>
          <w:szCs w:val="24"/>
          <w:rtl/>
        </w:rPr>
        <w:t>. חימום של הסגסוגת לטמפ' גבוהה מ</w:t>
      </w:r>
      <w:r w:rsidRPr="00D365B6">
        <w:rPr>
          <w:sz w:val="24"/>
          <w:szCs w:val="24"/>
        </w:rPr>
        <w:t>- 50°C </w:t>
      </w:r>
      <w:r w:rsidRPr="00D365B6">
        <w:rPr>
          <w:sz w:val="24"/>
          <w:szCs w:val="24"/>
          <w:rtl/>
        </w:rPr>
        <w:t xml:space="preserve">גורם לאטומי המתכת לזוז ולהסתדר במצב היציב יותר – </w:t>
      </w:r>
      <w:proofErr w:type="spellStart"/>
      <w:r w:rsidRPr="00D365B6">
        <w:rPr>
          <w:sz w:val="24"/>
          <w:szCs w:val="24"/>
          <w:rtl/>
        </w:rPr>
        <w:t>האסטניט</w:t>
      </w:r>
      <w:proofErr w:type="spellEnd"/>
      <w:r w:rsidRPr="00D365B6">
        <w:rPr>
          <w:sz w:val="24"/>
          <w:szCs w:val="24"/>
          <w:rtl/>
        </w:rPr>
        <w:t>, ואז הסגסוגת משנה את צורתה למבנה שבו היא קובעה. כך נדמה שהסגסוגת "זוכרת" את הצורה שבה היא הייתה לפני שעוותה</w:t>
      </w:r>
      <w:r w:rsidRPr="00D365B6">
        <w:rPr>
          <w:sz w:val="24"/>
          <w:szCs w:val="24"/>
        </w:rPr>
        <w:t>.</w:t>
      </w:r>
    </w:p>
    <w:p w14:paraId="7FE7E349" w14:textId="77777777" w:rsidR="00D365B6" w:rsidRPr="00D365B6" w:rsidRDefault="00D365B6" w:rsidP="00D365B6">
      <w:pPr>
        <w:rPr>
          <w:sz w:val="24"/>
          <w:szCs w:val="24"/>
        </w:rPr>
      </w:pPr>
      <w:r w:rsidRPr="00D365B6">
        <w:rPr>
          <w:sz w:val="24"/>
          <w:szCs w:val="24"/>
        </w:rPr>
        <w:t> </w:t>
      </w:r>
    </w:p>
    <w:p w14:paraId="7E076073" w14:textId="4873075F" w:rsidR="00D365B6" w:rsidRPr="00D365B6" w:rsidRDefault="00D365B6" w:rsidP="00D365B6">
      <w:pPr>
        <w:rPr>
          <w:sz w:val="24"/>
          <w:szCs w:val="24"/>
        </w:rPr>
      </w:pPr>
      <w:r w:rsidRPr="00D365B6">
        <w:rPr>
          <w:sz w:val="24"/>
          <w:szCs w:val="24"/>
        </w:rPr>
        <w:lastRenderedPageBreak/>
        <w:drawing>
          <wp:inline distT="0" distB="0" distL="0" distR="0" wp14:anchorId="7916FFF8" wp14:editId="4CD953DC">
            <wp:extent cx="5274310" cy="1049020"/>
            <wp:effectExtent l="0" t="0" r="2540" b="0"/>
            <wp:docPr id="1278250000" name="Picture 12" descr="eey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eyu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049020"/>
                    </a:xfrm>
                    <a:prstGeom prst="rect">
                      <a:avLst/>
                    </a:prstGeom>
                    <a:noFill/>
                    <a:ln>
                      <a:noFill/>
                    </a:ln>
                  </pic:spPr>
                </pic:pic>
              </a:graphicData>
            </a:graphic>
          </wp:inline>
        </w:drawing>
      </w:r>
    </w:p>
    <w:p w14:paraId="7C0C2292" w14:textId="77777777" w:rsidR="00D365B6" w:rsidRPr="00D365B6" w:rsidRDefault="00D365B6" w:rsidP="00D365B6">
      <w:pPr>
        <w:rPr>
          <w:sz w:val="24"/>
          <w:szCs w:val="24"/>
        </w:rPr>
      </w:pPr>
      <w:r w:rsidRPr="00D365B6">
        <w:rPr>
          <w:sz w:val="24"/>
          <w:szCs w:val="24"/>
        </w:rPr>
        <w:t> </w:t>
      </w:r>
    </w:p>
    <w:p w14:paraId="7897328C" w14:textId="77777777" w:rsidR="00D365B6" w:rsidRDefault="00D365B6" w:rsidP="00D365B6">
      <w:pPr>
        <w:rPr>
          <w:sz w:val="24"/>
          <w:szCs w:val="24"/>
          <w:rtl/>
        </w:rPr>
      </w:pPr>
      <w:r w:rsidRPr="00D365B6">
        <w:rPr>
          <w:b/>
          <w:bCs/>
          <w:sz w:val="24"/>
          <w:szCs w:val="24"/>
          <w:rtl/>
        </w:rPr>
        <w:t>איור 2: </w:t>
      </w:r>
      <w:r w:rsidRPr="00D365B6">
        <w:rPr>
          <w:sz w:val="24"/>
          <w:szCs w:val="24"/>
          <w:rtl/>
        </w:rPr>
        <w:t xml:space="preserve">חוט </w:t>
      </w:r>
      <w:proofErr w:type="spellStart"/>
      <w:r w:rsidRPr="00D365B6">
        <w:rPr>
          <w:sz w:val="24"/>
          <w:szCs w:val="24"/>
          <w:rtl/>
        </w:rPr>
        <w:t>הניטינול</w:t>
      </w:r>
      <w:proofErr w:type="spellEnd"/>
      <w:r w:rsidRPr="00D365B6">
        <w:rPr>
          <w:sz w:val="24"/>
          <w:szCs w:val="24"/>
          <w:rtl/>
        </w:rPr>
        <w:t xml:space="preserve"> "זוכר" את מצבו המקורי וחוזר אליו לאחר חימום.   </w:t>
      </w:r>
    </w:p>
    <w:p w14:paraId="28A549FC" w14:textId="77777777" w:rsidR="00D365B6" w:rsidRPr="00D365B6" w:rsidRDefault="00D365B6" w:rsidP="00D365B6">
      <w:pPr>
        <w:rPr>
          <w:sz w:val="24"/>
          <w:szCs w:val="24"/>
        </w:rPr>
      </w:pPr>
    </w:p>
    <w:p w14:paraId="5B7B1A45" w14:textId="77777777" w:rsidR="00D365B6" w:rsidRPr="00D365B6" w:rsidRDefault="00D365B6" w:rsidP="00D365B6">
      <w:pPr>
        <w:rPr>
          <w:sz w:val="24"/>
          <w:szCs w:val="24"/>
          <w:rtl/>
        </w:rPr>
      </w:pPr>
      <w:r w:rsidRPr="00D365B6">
        <w:rPr>
          <w:b/>
          <w:bCs/>
          <w:sz w:val="24"/>
          <w:szCs w:val="24"/>
          <w:rtl/>
        </w:rPr>
        <w:t xml:space="preserve">תכונות </w:t>
      </w:r>
      <w:proofErr w:type="spellStart"/>
      <w:r w:rsidRPr="00D365B6">
        <w:rPr>
          <w:b/>
          <w:bCs/>
          <w:sz w:val="24"/>
          <w:szCs w:val="24"/>
          <w:rtl/>
        </w:rPr>
        <w:t>הניטינול</w:t>
      </w:r>
      <w:proofErr w:type="spellEnd"/>
      <w:r w:rsidRPr="00D365B6">
        <w:rPr>
          <w:b/>
          <w:bCs/>
          <w:sz w:val="24"/>
          <w:szCs w:val="24"/>
          <w:rtl/>
        </w:rPr>
        <w:t> </w:t>
      </w:r>
      <w:r w:rsidRPr="00D365B6">
        <w:rPr>
          <w:sz w:val="24"/>
          <w:szCs w:val="24"/>
          <w:rtl/>
        </w:rPr>
        <w:t>  </w:t>
      </w:r>
    </w:p>
    <w:p w14:paraId="1CABBB2F" w14:textId="77777777" w:rsidR="00D365B6" w:rsidRPr="00D365B6" w:rsidRDefault="00D365B6" w:rsidP="00D365B6">
      <w:pPr>
        <w:numPr>
          <w:ilvl w:val="0"/>
          <w:numId w:val="41"/>
        </w:numPr>
        <w:rPr>
          <w:sz w:val="24"/>
          <w:szCs w:val="24"/>
          <w:rtl/>
        </w:rPr>
      </w:pPr>
      <w:proofErr w:type="spellStart"/>
      <w:r w:rsidRPr="00D365B6">
        <w:rPr>
          <w:sz w:val="24"/>
          <w:szCs w:val="24"/>
          <w:rtl/>
        </w:rPr>
        <w:t>הניטינול</w:t>
      </w:r>
      <w:proofErr w:type="spellEnd"/>
      <w:r w:rsidRPr="00D365B6">
        <w:rPr>
          <w:sz w:val="24"/>
          <w:szCs w:val="24"/>
          <w:rtl/>
        </w:rPr>
        <w:t xml:space="preserve"> הוא מתכת זוכרת, כפי שתואר לעיל.</w:t>
      </w:r>
    </w:p>
    <w:p w14:paraId="0338C60E" w14:textId="77777777" w:rsidR="00D365B6" w:rsidRPr="00D365B6" w:rsidRDefault="00D365B6" w:rsidP="00D365B6">
      <w:pPr>
        <w:numPr>
          <w:ilvl w:val="0"/>
          <w:numId w:val="41"/>
        </w:numPr>
        <w:rPr>
          <w:sz w:val="24"/>
          <w:szCs w:val="24"/>
          <w:rtl/>
        </w:rPr>
      </w:pPr>
      <w:proofErr w:type="spellStart"/>
      <w:r w:rsidRPr="00D365B6">
        <w:rPr>
          <w:sz w:val="24"/>
          <w:szCs w:val="24"/>
          <w:rtl/>
        </w:rPr>
        <w:t>הניטינול</w:t>
      </w:r>
      <w:proofErr w:type="spellEnd"/>
      <w:r w:rsidRPr="00D365B6">
        <w:rPr>
          <w:sz w:val="24"/>
          <w:szCs w:val="24"/>
          <w:rtl/>
        </w:rPr>
        <w:t xml:space="preserve"> הוא </w:t>
      </w:r>
      <w:proofErr w:type="spellStart"/>
      <w:r w:rsidRPr="00D365B6">
        <w:rPr>
          <w:sz w:val="24"/>
          <w:szCs w:val="24"/>
          <w:rtl/>
        </w:rPr>
        <w:t>סופראלסטי</w:t>
      </w:r>
      <w:proofErr w:type="spellEnd"/>
      <w:r w:rsidRPr="00D365B6">
        <w:rPr>
          <w:sz w:val="24"/>
          <w:szCs w:val="24"/>
          <w:rtl/>
        </w:rPr>
        <w:t xml:space="preserve"> - </w:t>
      </w:r>
      <w:proofErr w:type="spellStart"/>
      <w:r w:rsidRPr="00D365B6">
        <w:rPr>
          <w:sz w:val="24"/>
          <w:szCs w:val="24"/>
          <w:rtl/>
        </w:rPr>
        <w:t>הניטינול</w:t>
      </w:r>
      <w:proofErr w:type="spellEnd"/>
      <w:r w:rsidRPr="00D365B6">
        <w:rPr>
          <w:sz w:val="24"/>
          <w:szCs w:val="24"/>
          <w:rtl/>
        </w:rPr>
        <w:t xml:space="preserve"> אלסטי פי 10 עד 30 יותר ממתכת רגילה.</w:t>
      </w:r>
    </w:p>
    <w:p w14:paraId="3412C19B" w14:textId="77777777" w:rsidR="00D365B6" w:rsidRPr="00D365B6" w:rsidRDefault="00D365B6" w:rsidP="00D365B6">
      <w:pPr>
        <w:numPr>
          <w:ilvl w:val="0"/>
          <w:numId w:val="41"/>
        </w:numPr>
        <w:rPr>
          <w:sz w:val="24"/>
          <w:szCs w:val="24"/>
          <w:rtl/>
        </w:rPr>
      </w:pPr>
      <w:proofErr w:type="spellStart"/>
      <w:r w:rsidRPr="00D365B6">
        <w:rPr>
          <w:sz w:val="24"/>
          <w:szCs w:val="24"/>
          <w:rtl/>
        </w:rPr>
        <w:t>הניטינול</w:t>
      </w:r>
      <w:proofErr w:type="spellEnd"/>
      <w:r w:rsidRPr="00D365B6">
        <w:rPr>
          <w:sz w:val="24"/>
          <w:szCs w:val="24"/>
          <w:rtl/>
        </w:rPr>
        <w:t xml:space="preserve"> עמיד לאורך זמן. המתכות ניקל ( </w:t>
      </w:r>
      <w:r w:rsidRPr="00D365B6">
        <w:rPr>
          <w:sz w:val="24"/>
          <w:szCs w:val="24"/>
        </w:rPr>
        <w:t>Ni </w:t>
      </w:r>
      <w:r w:rsidRPr="00D365B6">
        <w:rPr>
          <w:sz w:val="24"/>
          <w:szCs w:val="24"/>
          <w:rtl/>
        </w:rPr>
        <w:t>) וטיטניום ( </w:t>
      </w:r>
      <w:r w:rsidRPr="00D365B6">
        <w:rPr>
          <w:sz w:val="24"/>
          <w:szCs w:val="24"/>
        </w:rPr>
        <w:t>Ti </w:t>
      </w:r>
      <w:r w:rsidRPr="00D365B6">
        <w:rPr>
          <w:sz w:val="24"/>
          <w:szCs w:val="24"/>
          <w:rtl/>
        </w:rPr>
        <w:t xml:space="preserve">) המרכיבות את </w:t>
      </w:r>
      <w:proofErr w:type="spellStart"/>
      <w:r w:rsidRPr="00D365B6">
        <w:rPr>
          <w:sz w:val="24"/>
          <w:szCs w:val="24"/>
          <w:rtl/>
        </w:rPr>
        <w:t>הניטינול</w:t>
      </w:r>
      <w:proofErr w:type="spellEnd"/>
      <w:r w:rsidRPr="00D365B6">
        <w:rPr>
          <w:sz w:val="24"/>
          <w:szCs w:val="24"/>
          <w:rtl/>
        </w:rPr>
        <w:t xml:space="preserve"> אינן מחלידות ואינן נשחקות.  </w:t>
      </w:r>
    </w:p>
    <w:p w14:paraId="4E9A2BD4" w14:textId="77777777" w:rsidR="00D365B6" w:rsidRPr="00D365B6" w:rsidRDefault="00D365B6" w:rsidP="00D365B6">
      <w:pPr>
        <w:rPr>
          <w:sz w:val="24"/>
          <w:szCs w:val="24"/>
          <w:rtl/>
        </w:rPr>
      </w:pPr>
      <w:r w:rsidRPr="00D365B6">
        <w:rPr>
          <w:sz w:val="24"/>
          <w:szCs w:val="24"/>
          <w:rtl/>
        </w:rPr>
        <w:t> </w:t>
      </w:r>
    </w:p>
    <w:p w14:paraId="0B9050AA" w14:textId="77777777" w:rsidR="00D365B6" w:rsidRPr="00D365B6" w:rsidRDefault="00D365B6" w:rsidP="00D365B6">
      <w:pPr>
        <w:rPr>
          <w:sz w:val="24"/>
          <w:szCs w:val="24"/>
          <w:rtl/>
        </w:rPr>
      </w:pPr>
      <w:r w:rsidRPr="00D365B6">
        <w:rPr>
          <w:b/>
          <w:bCs/>
          <w:sz w:val="24"/>
          <w:szCs w:val="24"/>
          <w:rtl/>
        </w:rPr>
        <w:t>שימושים של </w:t>
      </w:r>
      <w:proofErr w:type="spellStart"/>
      <w:r w:rsidRPr="00D365B6">
        <w:rPr>
          <w:b/>
          <w:bCs/>
          <w:sz w:val="24"/>
          <w:szCs w:val="24"/>
          <w:rtl/>
        </w:rPr>
        <w:t>ניטינול</w:t>
      </w:r>
      <w:proofErr w:type="spellEnd"/>
    </w:p>
    <w:p w14:paraId="3A734BC5" w14:textId="77777777" w:rsidR="00D365B6" w:rsidRPr="00D365B6" w:rsidRDefault="00D365B6" w:rsidP="00D365B6">
      <w:pPr>
        <w:rPr>
          <w:sz w:val="24"/>
          <w:szCs w:val="24"/>
          <w:rtl/>
        </w:rPr>
      </w:pPr>
      <w:proofErr w:type="spellStart"/>
      <w:r w:rsidRPr="00D365B6">
        <w:rPr>
          <w:sz w:val="24"/>
          <w:szCs w:val="24"/>
          <w:rtl/>
        </w:rPr>
        <w:t>מהניטינול</w:t>
      </w:r>
      <w:proofErr w:type="spellEnd"/>
      <w:r w:rsidRPr="00D365B6">
        <w:rPr>
          <w:sz w:val="24"/>
          <w:szCs w:val="24"/>
          <w:rtl/>
        </w:rPr>
        <w:t xml:space="preserve"> יוצרים חוטי תיל בעוביים שונים למגוון שימושים:</w:t>
      </w:r>
    </w:p>
    <w:p w14:paraId="742E9F60" w14:textId="77777777" w:rsidR="00D365B6" w:rsidRPr="00D365B6" w:rsidRDefault="00D365B6" w:rsidP="00D365B6">
      <w:pPr>
        <w:numPr>
          <w:ilvl w:val="0"/>
          <w:numId w:val="42"/>
        </w:numPr>
        <w:rPr>
          <w:sz w:val="24"/>
          <w:szCs w:val="24"/>
          <w:rtl/>
        </w:rPr>
      </w:pPr>
      <w:r w:rsidRPr="00D365B6">
        <w:rPr>
          <w:b/>
          <w:bCs/>
          <w:sz w:val="24"/>
          <w:szCs w:val="24"/>
          <w:rtl/>
        </w:rPr>
        <w:t>ברפואת שיניים </w:t>
      </w:r>
      <w:r w:rsidRPr="00D365B6">
        <w:rPr>
          <w:sz w:val="24"/>
          <w:szCs w:val="24"/>
          <w:rtl/>
        </w:rPr>
        <w:t xml:space="preserve">- </w:t>
      </w:r>
      <w:proofErr w:type="spellStart"/>
      <w:r w:rsidRPr="00D365B6">
        <w:rPr>
          <w:sz w:val="24"/>
          <w:szCs w:val="24"/>
          <w:rtl/>
        </w:rPr>
        <w:t>הניטינול</w:t>
      </w:r>
      <w:proofErr w:type="spellEnd"/>
      <w:r w:rsidRPr="00D365B6">
        <w:rPr>
          <w:sz w:val="24"/>
          <w:szCs w:val="24"/>
          <w:rtl/>
        </w:rPr>
        <w:t xml:space="preserve"> הוא </w:t>
      </w:r>
      <w:proofErr w:type="spellStart"/>
      <w:r w:rsidRPr="00D365B6">
        <w:rPr>
          <w:sz w:val="24"/>
          <w:szCs w:val="24"/>
          <w:rtl/>
        </w:rPr>
        <w:t>סופראלסטי</w:t>
      </w:r>
      <w:proofErr w:type="spellEnd"/>
      <w:r w:rsidRPr="00D365B6">
        <w:rPr>
          <w:sz w:val="24"/>
          <w:szCs w:val="24"/>
          <w:rtl/>
        </w:rPr>
        <w:t xml:space="preserve"> - פי 10 עד 30 יותר ממתכת רגילה. לכן משתמשים בו ברפואת השיניים לייצור גשרים ליישור שיניים </w:t>
      </w:r>
      <w:r w:rsidRPr="00D365B6">
        <w:rPr>
          <w:sz w:val="24"/>
          <w:szCs w:val="24"/>
        </w:rPr>
        <w:t>teeth braces </w:t>
      </w:r>
      <w:r w:rsidRPr="00D365B6">
        <w:rPr>
          <w:sz w:val="24"/>
          <w:szCs w:val="24"/>
          <w:rtl/>
        </w:rPr>
        <w:t xml:space="preserve">. גמישות </w:t>
      </w:r>
      <w:proofErr w:type="spellStart"/>
      <w:r w:rsidRPr="00D365B6">
        <w:rPr>
          <w:sz w:val="24"/>
          <w:szCs w:val="24"/>
          <w:rtl/>
        </w:rPr>
        <w:t>הניטינול</w:t>
      </w:r>
      <w:proofErr w:type="spellEnd"/>
      <w:r w:rsidRPr="00D365B6">
        <w:rPr>
          <w:sz w:val="24"/>
          <w:szCs w:val="24"/>
          <w:rtl/>
        </w:rPr>
        <w:t xml:space="preserve"> ועמידותו מאפשרת מתיחת החוט ושמירה על מתיחות גבוהה לאורך זמן לצורך הפעלת לחץ על השיניים המתיישרות.</w:t>
      </w:r>
    </w:p>
    <w:p w14:paraId="3BA52BC6" w14:textId="65654B38" w:rsidR="00D365B6" w:rsidRPr="00D365B6" w:rsidRDefault="00D365B6" w:rsidP="00D365B6">
      <w:pPr>
        <w:rPr>
          <w:sz w:val="24"/>
          <w:szCs w:val="24"/>
          <w:rtl/>
        </w:rPr>
      </w:pPr>
      <w:r w:rsidRPr="00D365B6">
        <w:rPr>
          <w:sz w:val="24"/>
          <w:szCs w:val="24"/>
        </w:rPr>
        <w:drawing>
          <wp:inline distT="0" distB="0" distL="0" distR="0" wp14:anchorId="0266CE20" wp14:editId="17DF1CEC">
            <wp:extent cx="2857500" cy="1905000"/>
            <wp:effectExtent l="0" t="0" r="0" b="0"/>
            <wp:docPr id="1325774673" name="Picture 11" descr="t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e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4A8D152F" w14:textId="77777777" w:rsidR="00D365B6" w:rsidRDefault="00D365B6" w:rsidP="00D365B6">
      <w:pPr>
        <w:rPr>
          <w:sz w:val="24"/>
          <w:szCs w:val="24"/>
          <w:rtl/>
        </w:rPr>
      </w:pPr>
      <w:r w:rsidRPr="00D365B6">
        <w:rPr>
          <w:b/>
          <w:bCs/>
          <w:sz w:val="24"/>
          <w:szCs w:val="24"/>
          <w:rtl/>
        </w:rPr>
        <w:t>איור 3: </w:t>
      </w:r>
      <w:r w:rsidRPr="00D365B6">
        <w:rPr>
          <w:sz w:val="24"/>
          <w:szCs w:val="24"/>
          <w:rtl/>
        </w:rPr>
        <w:t xml:space="preserve">חוט </w:t>
      </w:r>
      <w:proofErr w:type="spellStart"/>
      <w:r w:rsidRPr="00D365B6">
        <w:rPr>
          <w:sz w:val="24"/>
          <w:szCs w:val="24"/>
          <w:rtl/>
        </w:rPr>
        <w:t>ניטינול</w:t>
      </w:r>
      <w:proofErr w:type="spellEnd"/>
      <w:r w:rsidRPr="00D365B6">
        <w:rPr>
          <w:sz w:val="24"/>
          <w:szCs w:val="24"/>
          <w:rtl/>
        </w:rPr>
        <w:t xml:space="preserve"> משמש ליישור שיניים</w:t>
      </w:r>
    </w:p>
    <w:p w14:paraId="6413E8B1" w14:textId="77777777" w:rsidR="00D365B6" w:rsidRPr="00D365B6" w:rsidRDefault="00D365B6" w:rsidP="00D365B6">
      <w:pPr>
        <w:rPr>
          <w:sz w:val="24"/>
          <w:szCs w:val="24"/>
          <w:rtl/>
        </w:rPr>
      </w:pPr>
    </w:p>
    <w:p w14:paraId="21728624" w14:textId="77777777" w:rsidR="00D365B6" w:rsidRPr="00D365B6" w:rsidRDefault="00D365B6" w:rsidP="00D365B6">
      <w:pPr>
        <w:numPr>
          <w:ilvl w:val="0"/>
          <w:numId w:val="42"/>
        </w:numPr>
        <w:rPr>
          <w:sz w:val="24"/>
          <w:szCs w:val="24"/>
          <w:rtl/>
        </w:rPr>
      </w:pPr>
      <w:r w:rsidRPr="00D365B6">
        <w:rPr>
          <w:b/>
          <w:bCs/>
          <w:sz w:val="24"/>
          <w:szCs w:val="24"/>
          <w:rtl/>
        </w:rPr>
        <w:t>ברפואה </w:t>
      </w:r>
      <w:r w:rsidRPr="00D365B6">
        <w:rPr>
          <w:sz w:val="24"/>
          <w:szCs w:val="24"/>
          <w:rtl/>
        </w:rPr>
        <w:t>- תומכן לעורק (</w:t>
      </w:r>
      <w:r w:rsidRPr="00D365B6">
        <w:rPr>
          <w:sz w:val="24"/>
          <w:szCs w:val="24"/>
        </w:rPr>
        <w:t>stent</w:t>
      </w:r>
      <w:r w:rsidRPr="00D365B6">
        <w:rPr>
          <w:sz w:val="24"/>
          <w:szCs w:val="24"/>
          <w:rtl/>
        </w:rPr>
        <w:t xml:space="preserve">), ואביזרי ייצוב ותחלופה אחרים לכלי דם ואיברים פנימיים העשויים </w:t>
      </w:r>
      <w:proofErr w:type="spellStart"/>
      <w:r w:rsidRPr="00D365B6">
        <w:rPr>
          <w:sz w:val="24"/>
          <w:szCs w:val="24"/>
          <w:rtl/>
        </w:rPr>
        <w:t>מיניטינול</w:t>
      </w:r>
      <w:proofErr w:type="spellEnd"/>
      <w:r w:rsidRPr="00D365B6">
        <w:rPr>
          <w:sz w:val="24"/>
          <w:szCs w:val="24"/>
          <w:rtl/>
        </w:rPr>
        <w:t xml:space="preserve"> משמשים רבות ברפואה. </w:t>
      </w:r>
      <w:proofErr w:type="spellStart"/>
      <w:r w:rsidRPr="00D365B6">
        <w:rPr>
          <w:sz w:val="24"/>
          <w:szCs w:val="24"/>
          <w:rtl/>
        </w:rPr>
        <w:t>הניטינול</w:t>
      </w:r>
      <w:proofErr w:type="spellEnd"/>
      <w:r w:rsidRPr="00D365B6">
        <w:rPr>
          <w:sz w:val="24"/>
          <w:szCs w:val="24"/>
          <w:rtl/>
        </w:rPr>
        <w:t xml:space="preserve"> גם משמש לייצור כלי ניתוח, לסימון גידולים בגוף ועוד. מדי שנה גדל מספר השימושים </w:t>
      </w:r>
      <w:proofErr w:type="spellStart"/>
      <w:r w:rsidRPr="00D365B6">
        <w:rPr>
          <w:sz w:val="24"/>
          <w:szCs w:val="24"/>
          <w:rtl/>
        </w:rPr>
        <w:t>בניטינול</w:t>
      </w:r>
      <w:proofErr w:type="spellEnd"/>
      <w:r w:rsidRPr="00D365B6">
        <w:rPr>
          <w:sz w:val="24"/>
          <w:szCs w:val="24"/>
          <w:rtl/>
        </w:rPr>
        <w:t xml:space="preserve"> לתחומי רפואה רבים נוספים.</w:t>
      </w:r>
    </w:p>
    <w:p w14:paraId="4190D34B" w14:textId="1A3599B6" w:rsidR="00D365B6" w:rsidRPr="00D365B6" w:rsidRDefault="00D365B6" w:rsidP="00D365B6">
      <w:pPr>
        <w:rPr>
          <w:sz w:val="24"/>
          <w:szCs w:val="24"/>
          <w:rtl/>
        </w:rPr>
      </w:pPr>
      <w:r w:rsidRPr="00D365B6">
        <w:rPr>
          <w:sz w:val="24"/>
          <w:szCs w:val="24"/>
        </w:rPr>
        <w:lastRenderedPageBreak/>
        <w:drawing>
          <wp:inline distT="0" distB="0" distL="0" distR="0" wp14:anchorId="3CFE4D02" wp14:editId="4A3624FB">
            <wp:extent cx="3810000" cy="1371600"/>
            <wp:effectExtent l="0" t="0" r="0" b="0"/>
            <wp:docPr id="1307934075" name="Picture 10" descr="s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t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371600"/>
                    </a:xfrm>
                    <a:prstGeom prst="rect">
                      <a:avLst/>
                    </a:prstGeom>
                    <a:noFill/>
                    <a:ln>
                      <a:noFill/>
                    </a:ln>
                  </pic:spPr>
                </pic:pic>
              </a:graphicData>
            </a:graphic>
          </wp:inline>
        </w:drawing>
      </w:r>
    </w:p>
    <w:p w14:paraId="6C06B145" w14:textId="77777777" w:rsidR="00D365B6" w:rsidRDefault="00D365B6" w:rsidP="00D365B6">
      <w:pPr>
        <w:rPr>
          <w:sz w:val="24"/>
          <w:szCs w:val="24"/>
          <w:rtl/>
        </w:rPr>
      </w:pPr>
      <w:r w:rsidRPr="00D365B6">
        <w:rPr>
          <w:b/>
          <w:bCs/>
          <w:sz w:val="24"/>
          <w:szCs w:val="24"/>
          <w:rtl/>
        </w:rPr>
        <w:t>איור 4: </w:t>
      </w:r>
      <w:r w:rsidRPr="00D365B6">
        <w:rPr>
          <w:sz w:val="24"/>
          <w:szCs w:val="24"/>
          <w:rtl/>
        </w:rPr>
        <w:t>תומכן לעורק (</w:t>
      </w:r>
      <w:r w:rsidRPr="00D365B6">
        <w:rPr>
          <w:sz w:val="24"/>
          <w:szCs w:val="24"/>
        </w:rPr>
        <w:t>stent</w:t>
      </w:r>
      <w:r w:rsidRPr="00D365B6">
        <w:rPr>
          <w:sz w:val="24"/>
          <w:szCs w:val="24"/>
          <w:rtl/>
        </w:rPr>
        <w:t xml:space="preserve">) עשוי </w:t>
      </w:r>
      <w:proofErr w:type="spellStart"/>
      <w:r w:rsidRPr="00D365B6">
        <w:rPr>
          <w:sz w:val="24"/>
          <w:szCs w:val="24"/>
          <w:rtl/>
        </w:rPr>
        <w:t>מניטינול</w:t>
      </w:r>
      <w:proofErr w:type="spellEnd"/>
      <w:r w:rsidRPr="00D365B6">
        <w:rPr>
          <w:sz w:val="24"/>
          <w:szCs w:val="24"/>
          <w:rtl/>
        </w:rPr>
        <w:t>.</w:t>
      </w:r>
    </w:p>
    <w:p w14:paraId="3101A24D" w14:textId="77777777" w:rsidR="00D365B6" w:rsidRPr="00D365B6" w:rsidRDefault="00D365B6" w:rsidP="00D365B6">
      <w:pPr>
        <w:rPr>
          <w:sz w:val="24"/>
          <w:szCs w:val="24"/>
          <w:rtl/>
        </w:rPr>
      </w:pPr>
    </w:p>
    <w:p w14:paraId="57CB99C7" w14:textId="77777777" w:rsidR="00D365B6" w:rsidRPr="00D365B6" w:rsidRDefault="00D365B6" w:rsidP="00D365B6">
      <w:pPr>
        <w:numPr>
          <w:ilvl w:val="0"/>
          <w:numId w:val="42"/>
        </w:numPr>
        <w:rPr>
          <w:sz w:val="24"/>
          <w:szCs w:val="24"/>
          <w:rtl/>
        </w:rPr>
      </w:pPr>
      <w:r w:rsidRPr="00D365B6">
        <w:rPr>
          <w:b/>
          <w:bCs/>
          <w:sz w:val="24"/>
          <w:szCs w:val="24"/>
          <w:rtl/>
        </w:rPr>
        <w:t>בחלל </w:t>
      </w:r>
      <w:r w:rsidRPr="00D365B6">
        <w:rPr>
          <w:sz w:val="24"/>
          <w:szCs w:val="24"/>
          <w:rtl/>
        </w:rPr>
        <w:t xml:space="preserve">- אנטנות שידור מיוצרות </w:t>
      </w:r>
      <w:proofErr w:type="spellStart"/>
      <w:r w:rsidRPr="00D365B6">
        <w:rPr>
          <w:sz w:val="24"/>
          <w:szCs w:val="24"/>
          <w:rtl/>
        </w:rPr>
        <w:t>מניטינול</w:t>
      </w:r>
      <w:proofErr w:type="spellEnd"/>
      <w:r w:rsidRPr="00D365B6">
        <w:rPr>
          <w:sz w:val="24"/>
          <w:szCs w:val="24"/>
          <w:rtl/>
        </w:rPr>
        <w:t xml:space="preserve"> משתי סיבות: עמידות המתכת לשחיקה והיותה בלתי מחלידה וכן היכולת שלה לשמר את המבנה שבו היא קובעה. מקפלים את האנטנה למבנה דחוס ולאחר שליחתה לחלל, כאשר היא ממוקמת במקום שנקבע מראש, מעבירים בה זרם חשמלי נמוך הגורם לחימום המתכת והיא נפתחת ומקבלת את צורת האנטנה שקובעה בה. דוגמא להשפעת זרם חשמלי על חוט </w:t>
      </w:r>
      <w:proofErr w:type="spellStart"/>
      <w:r w:rsidRPr="00D365B6">
        <w:rPr>
          <w:sz w:val="24"/>
          <w:szCs w:val="24"/>
          <w:rtl/>
        </w:rPr>
        <w:t>ניטינול</w:t>
      </w:r>
      <w:proofErr w:type="spellEnd"/>
      <w:r w:rsidRPr="00D365B6">
        <w:rPr>
          <w:sz w:val="24"/>
          <w:szCs w:val="24"/>
          <w:rtl/>
        </w:rPr>
        <w:t>  </w:t>
      </w:r>
      <w:r w:rsidRPr="00D365B6">
        <w:rPr>
          <w:sz w:val="24"/>
          <w:szCs w:val="24"/>
        </w:rPr>
        <w:t>  . </w:t>
      </w:r>
      <w:hyperlink r:id="rId11" w:tgtFrame="_blank" w:tooltip="נפתח בחלון חדש" w:history="1">
        <w:r w:rsidRPr="00D365B6">
          <w:rPr>
            <w:rStyle w:val="Hyperlink"/>
            <w:sz w:val="24"/>
            <w:szCs w:val="24"/>
            <w:rtl/>
          </w:rPr>
          <w:t>בסרטון הבא</w:t>
        </w:r>
      </w:hyperlink>
    </w:p>
    <w:p w14:paraId="38D74EEB" w14:textId="77777777" w:rsidR="00D365B6" w:rsidRPr="00D365B6" w:rsidRDefault="00D365B6" w:rsidP="00D365B6">
      <w:pPr>
        <w:numPr>
          <w:ilvl w:val="0"/>
          <w:numId w:val="42"/>
        </w:numPr>
        <w:rPr>
          <w:sz w:val="24"/>
          <w:szCs w:val="24"/>
          <w:rtl/>
        </w:rPr>
      </w:pPr>
      <w:r w:rsidRPr="00D365B6">
        <w:rPr>
          <w:b/>
          <w:bCs/>
          <w:sz w:val="24"/>
          <w:szCs w:val="24"/>
          <w:rtl/>
        </w:rPr>
        <w:t>בתעשייה </w:t>
      </w:r>
      <w:r w:rsidRPr="00D365B6">
        <w:rPr>
          <w:sz w:val="24"/>
          <w:szCs w:val="24"/>
          <w:rtl/>
        </w:rPr>
        <w:t xml:space="preserve">- משתמשים רבות בקפיצים עשויים </w:t>
      </w:r>
      <w:proofErr w:type="spellStart"/>
      <w:r w:rsidRPr="00D365B6">
        <w:rPr>
          <w:sz w:val="24"/>
          <w:szCs w:val="24"/>
          <w:rtl/>
        </w:rPr>
        <w:t>מניטינול</w:t>
      </w:r>
      <w:proofErr w:type="spellEnd"/>
      <w:r w:rsidRPr="00D365B6">
        <w:rPr>
          <w:sz w:val="24"/>
          <w:szCs w:val="24"/>
          <w:rtl/>
        </w:rPr>
        <w:t xml:space="preserve"> גם במתקנים שנמצאים בחללית בשל התכונה </w:t>
      </w:r>
      <w:proofErr w:type="spellStart"/>
      <w:r w:rsidRPr="00D365B6">
        <w:rPr>
          <w:sz w:val="24"/>
          <w:szCs w:val="24"/>
          <w:rtl/>
        </w:rPr>
        <w:t>הסופראלסטית</w:t>
      </w:r>
      <w:proofErr w:type="spellEnd"/>
      <w:r w:rsidRPr="00D365B6">
        <w:rPr>
          <w:sz w:val="24"/>
          <w:szCs w:val="24"/>
          <w:rtl/>
        </w:rPr>
        <w:t xml:space="preserve"> של </w:t>
      </w:r>
      <w:proofErr w:type="spellStart"/>
      <w:r w:rsidRPr="00D365B6">
        <w:rPr>
          <w:sz w:val="24"/>
          <w:szCs w:val="24"/>
          <w:rtl/>
        </w:rPr>
        <w:t>הניטינול</w:t>
      </w:r>
      <w:proofErr w:type="spellEnd"/>
      <w:r w:rsidRPr="00D365B6">
        <w:rPr>
          <w:sz w:val="24"/>
          <w:szCs w:val="24"/>
          <w:rtl/>
        </w:rPr>
        <w:t>.</w:t>
      </w:r>
    </w:p>
    <w:p w14:paraId="36FB6F3A" w14:textId="77777777" w:rsidR="00D365B6" w:rsidRPr="00D365B6" w:rsidRDefault="00D365B6" w:rsidP="00D365B6">
      <w:pPr>
        <w:rPr>
          <w:sz w:val="24"/>
          <w:szCs w:val="24"/>
          <w:rtl/>
        </w:rPr>
      </w:pPr>
      <w:r w:rsidRPr="00D365B6">
        <w:rPr>
          <w:sz w:val="24"/>
          <w:szCs w:val="24"/>
          <w:rtl/>
        </w:rPr>
        <w:t> </w:t>
      </w:r>
    </w:p>
    <w:p w14:paraId="66E6E673" w14:textId="77777777" w:rsidR="00D365B6" w:rsidRPr="00D365B6" w:rsidRDefault="00D365B6" w:rsidP="00D365B6">
      <w:pPr>
        <w:rPr>
          <w:sz w:val="24"/>
          <w:szCs w:val="24"/>
          <w:rtl/>
        </w:rPr>
      </w:pPr>
      <w:r w:rsidRPr="00D365B6">
        <w:rPr>
          <w:b/>
          <w:bCs/>
          <w:sz w:val="24"/>
          <w:szCs w:val="24"/>
          <w:rtl/>
        </w:rPr>
        <w:t xml:space="preserve">הסבר מנגנון ה"זכרון" של </w:t>
      </w:r>
      <w:proofErr w:type="spellStart"/>
      <w:r w:rsidRPr="00D365B6">
        <w:rPr>
          <w:b/>
          <w:bCs/>
          <w:sz w:val="24"/>
          <w:szCs w:val="24"/>
          <w:rtl/>
        </w:rPr>
        <w:t>ניטינול</w:t>
      </w:r>
      <w:proofErr w:type="spellEnd"/>
    </w:p>
    <w:p w14:paraId="4323B693" w14:textId="77777777" w:rsidR="00D365B6" w:rsidRPr="00D365B6" w:rsidRDefault="00D365B6" w:rsidP="00D365B6">
      <w:pPr>
        <w:rPr>
          <w:sz w:val="24"/>
          <w:szCs w:val="24"/>
          <w:rtl/>
        </w:rPr>
      </w:pPr>
      <w:r w:rsidRPr="00D365B6">
        <w:rPr>
          <w:sz w:val="24"/>
          <w:szCs w:val="24"/>
          <w:rtl/>
        </w:rPr>
        <w:t xml:space="preserve">כאמור, </w:t>
      </w:r>
      <w:proofErr w:type="spellStart"/>
      <w:r w:rsidRPr="00D365B6">
        <w:rPr>
          <w:sz w:val="24"/>
          <w:szCs w:val="24"/>
          <w:rtl/>
        </w:rPr>
        <w:t>לניטינול</w:t>
      </w:r>
      <w:proofErr w:type="spellEnd"/>
      <w:r w:rsidRPr="00D365B6">
        <w:rPr>
          <w:sz w:val="24"/>
          <w:szCs w:val="24"/>
          <w:rtl/>
        </w:rPr>
        <w:t xml:space="preserve"> יש שני מבנים יציבים: </w:t>
      </w:r>
      <w:proofErr w:type="spellStart"/>
      <w:r w:rsidRPr="00D365B6">
        <w:rPr>
          <w:sz w:val="24"/>
          <w:szCs w:val="24"/>
          <w:rtl/>
        </w:rPr>
        <w:t>אסטניט</w:t>
      </w:r>
      <w:proofErr w:type="spellEnd"/>
      <w:r w:rsidRPr="00D365B6">
        <w:rPr>
          <w:sz w:val="24"/>
          <w:szCs w:val="24"/>
          <w:rtl/>
        </w:rPr>
        <w:t xml:space="preserve"> </w:t>
      </w:r>
      <w:proofErr w:type="spellStart"/>
      <w:r w:rsidRPr="00D365B6">
        <w:rPr>
          <w:sz w:val="24"/>
          <w:szCs w:val="24"/>
          <w:rtl/>
        </w:rPr>
        <w:t>ומרטניסט</w:t>
      </w:r>
      <w:proofErr w:type="spellEnd"/>
      <w:r w:rsidRPr="00D365B6">
        <w:rPr>
          <w:sz w:val="24"/>
          <w:szCs w:val="24"/>
          <w:rtl/>
        </w:rPr>
        <w:t xml:space="preserve">. מבנה </w:t>
      </w:r>
      <w:proofErr w:type="spellStart"/>
      <w:r w:rsidRPr="00D365B6">
        <w:rPr>
          <w:sz w:val="24"/>
          <w:szCs w:val="24"/>
          <w:rtl/>
        </w:rPr>
        <w:t>המרטניסט</w:t>
      </w:r>
      <w:proofErr w:type="spellEnd"/>
      <w:r w:rsidRPr="00D365B6">
        <w:rPr>
          <w:sz w:val="24"/>
          <w:szCs w:val="24"/>
          <w:rtl/>
        </w:rPr>
        <w:t xml:space="preserve"> למעשה מורכב ממבנים רבים שבהם אטומי המתכת ממוקמים בזוויות שונות מ- </w:t>
      </w:r>
      <w:r w:rsidRPr="00D365B6">
        <w:rPr>
          <w:sz w:val="24"/>
          <w:szCs w:val="24"/>
        </w:rPr>
        <w:t>90° </w:t>
      </w:r>
      <w:r w:rsidRPr="00D365B6">
        <w:rPr>
          <w:sz w:val="24"/>
          <w:szCs w:val="24"/>
          <w:rtl/>
        </w:rPr>
        <w:t>.</w:t>
      </w:r>
    </w:p>
    <w:p w14:paraId="01145045" w14:textId="51F89D68" w:rsidR="00D365B6" w:rsidRPr="00D365B6" w:rsidRDefault="00D365B6" w:rsidP="00D365B6">
      <w:pPr>
        <w:rPr>
          <w:sz w:val="24"/>
          <w:szCs w:val="24"/>
          <w:rtl/>
        </w:rPr>
      </w:pPr>
      <w:r w:rsidRPr="00D365B6">
        <w:rPr>
          <w:sz w:val="24"/>
          <w:szCs w:val="24"/>
          <w:rtl/>
        </w:rPr>
        <w:t xml:space="preserve">כאשר לוקחים חוט </w:t>
      </w:r>
      <w:proofErr w:type="spellStart"/>
      <w:r w:rsidRPr="00D365B6">
        <w:rPr>
          <w:sz w:val="24"/>
          <w:szCs w:val="24"/>
          <w:rtl/>
        </w:rPr>
        <w:t>ניטינול</w:t>
      </w:r>
      <w:proofErr w:type="spellEnd"/>
      <w:r w:rsidRPr="00D365B6">
        <w:rPr>
          <w:sz w:val="24"/>
          <w:szCs w:val="24"/>
          <w:rtl/>
        </w:rPr>
        <w:t xml:space="preserve"> ישר ועושים לו עוות בטמפרטורת החדר, בתהליך זה הסגסוגת עוברת לאחד ממצבי </w:t>
      </w:r>
      <w:proofErr w:type="spellStart"/>
      <w:r w:rsidRPr="00D365B6">
        <w:rPr>
          <w:sz w:val="24"/>
          <w:szCs w:val="24"/>
          <w:rtl/>
        </w:rPr>
        <w:t>המרטניסט</w:t>
      </w:r>
      <w:proofErr w:type="spellEnd"/>
      <w:r w:rsidRPr="00D365B6">
        <w:rPr>
          <w:sz w:val="24"/>
          <w:szCs w:val="24"/>
          <w:rtl/>
        </w:rPr>
        <w:t xml:space="preserve"> היציבים בטמפרטורה נמוכה ונשארת במצב זה שכן לאטומי המתכת אין מספיק אנרגיה להסתדר במצב היציב של </w:t>
      </w:r>
      <w:proofErr w:type="spellStart"/>
      <w:r w:rsidRPr="00D365B6">
        <w:rPr>
          <w:sz w:val="24"/>
          <w:szCs w:val="24"/>
          <w:rtl/>
        </w:rPr>
        <w:t>האסטניט</w:t>
      </w:r>
      <w:proofErr w:type="spellEnd"/>
      <w:r w:rsidRPr="00D365B6">
        <w:rPr>
          <w:sz w:val="24"/>
          <w:szCs w:val="24"/>
          <w:rtl/>
        </w:rPr>
        <w:t xml:space="preserve">. כאשר מחממים את חוט </w:t>
      </w:r>
      <w:proofErr w:type="spellStart"/>
      <w:r w:rsidRPr="00D365B6">
        <w:rPr>
          <w:sz w:val="24"/>
          <w:szCs w:val="24"/>
          <w:rtl/>
        </w:rPr>
        <w:t>הניטינול</w:t>
      </w:r>
      <w:proofErr w:type="spellEnd"/>
      <w:r w:rsidRPr="00D365B6">
        <w:rPr>
          <w:sz w:val="24"/>
          <w:szCs w:val="24"/>
          <w:rtl/>
        </w:rPr>
        <w:t xml:space="preserve"> אטומי המתכת מחליקים וחוזרים למצבם המקורי תוך התיישרות של חוט </w:t>
      </w:r>
      <w:proofErr w:type="spellStart"/>
      <w:r w:rsidRPr="00D365B6">
        <w:rPr>
          <w:sz w:val="24"/>
          <w:szCs w:val="24"/>
          <w:rtl/>
        </w:rPr>
        <w:t>הניטינול</w:t>
      </w:r>
      <w:proofErr w:type="spellEnd"/>
      <w:r w:rsidRPr="00D365B6">
        <w:rPr>
          <w:sz w:val="24"/>
          <w:szCs w:val="24"/>
          <w:rtl/>
        </w:rPr>
        <w:t>. התהליך מוסבר באיור 5.</w:t>
      </w:r>
      <w:r w:rsidRPr="00D365B6">
        <w:rPr>
          <w:sz w:val="24"/>
          <w:szCs w:val="24"/>
        </w:rPr>
        <w:t> </w:t>
      </w:r>
    </w:p>
    <w:p w14:paraId="035820FD" w14:textId="3F1FC3B3" w:rsidR="00D365B6" w:rsidRPr="00D365B6" w:rsidRDefault="00D365B6" w:rsidP="00D365B6">
      <w:pPr>
        <w:rPr>
          <w:sz w:val="24"/>
          <w:szCs w:val="24"/>
        </w:rPr>
      </w:pPr>
      <w:r w:rsidRPr="00D365B6">
        <w:rPr>
          <w:sz w:val="24"/>
          <w:szCs w:val="24"/>
        </w:rPr>
        <w:drawing>
          <wp:inline distT="0" distB="0" distL="0" distR="0" wp14:anchorId="02DD2617" wp14:editId="6461A1E2">
            <wp:extent cx="4130040" cy="2786509"/>
            <wp:effectExtent l="0" t="0" r="3810" b="0"/>
            <wp:docPr id="1437445352" name="Picture 9" descr="eeyu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eyur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40706" cy="2793705"/>
                    </a:xfrm>
                    <a:prstGeom prst="rect">
                      <a:avLst/>
                    </a:prstGeom>
                    <a:noFill/>
                    <a:ln>
                      <a:noFill/>
                    </a:ln>
                  </pic:spPr>
                </pic:pic>
              </a:graphicData>
            </a:graphic>
          </wp:inline>
        </w:drawing>
      </w:r>
    </w:p>
    <w:p w14:paraId="11F6A11C" w14:textId="49BB89C7" w:rsidR="00D365B6" w:rsidRPr="00D365B6" w:rsidRDefault="00D365B6" w:rsidP="00D365B6">
      <w:pPr>
        <w:rPr>
          <w:sz w:val="24"/>
          <w:szCs w:val="24"/>
        </w:rPr>
      </w:pPr>
      <w:r w:rsidRPr="00D365B6">
        <w:rPr>
          <w:sz w:val="24"/>
          <w:szCs w:val="24"/>
        </w:rPr>
        <w:t> </w:t>
      </w:r>
      <w:r w:rsidRPr="00D365B6">
        <w:rPr>
          <w:b/>
          <w:bCs/>
          <w:sz w:val="24"/>
          <w:szCs w:val="24"/>
          <w:rtl/>
        </w:rPr>
        <w:t>איור 5: </w:t>
      </w:r>
      <w:r w:rsidRPr="00D365B6">
        <w:rPr>
          <w:sz w:val="24"/>
          <w:szCs w:val="24"/>
          <w:rtl/>
        </w:rPr>
        <w:t xml:space="preserve">מתאר את מצבי חוט </w:t>
      </w:r>
      <w:proofErr w:type="spellStart"/>
      <w:r w:rsidRPr="00D365B6">
        <w:rPr>
          <w:sz w:val="24"/>
          <w:szCs w:val="24"/>
          <w:rtl/>
        </w:rPr>
        <w:t>ניטינול</w:t>
      </w:r>
      <w:proofErr w:type="spellEnd"/>
      <w:r w:rsidRPr="00D365B6">
        <w:rPr>
          <w:sz w:val="24"/>
          <w:szCs w:val="24"/>
          <w:rtl/>
        </w:rPr>
        <w:t xml:space="preserve"> המקובע במצב ישר.</w:t>
      </w:r>
    </w:p>
    <w:p w14:paraId="3D8F57EF" w14:textId="77777777" w:rsidR="00D365B6" w:rsidRPr="00D365B6" w:rsidRDefault="00D365B6" w:rsidP="00D365B6">
      <w:pPr>
        <w:rPr>
          <w:sz w:val="24"/>
          <w:szCs w:val="24"/>
          <w:rtl/>
        </w:rPr>
      </w:pPr>
      <w:r w:rsidRPr="00D365B6">
        <w:rPr>
          <w:sz w:val="24"/>
          <w:szCs w:val="24"/>
          <w:rtl/>
        </w:rPr>
        <w:lastRenderedPageBreak/>
        <w:t xml:space="preserve">בשלב 1 עושים עוות לחוט </w:t>
      </w:r>
      <w:proofErr w:type="spellStart"/>
      <w:r w:rsidRPr="00D365B6">
        <w:rPr>
          <w:sz w:val="24"/>
          <w:szCs w:val="24"/>
          <w:rtl/>
        </w:rPr>
        <w:t>הניטינול</w:t>
      </w:r>
      <w:proofErr w:type="spellEnd"/>
      <w:r w:rsidRPr="00D365B6">
        <w:rPr>
          <w:sz w:val="24"/>
          <w:szCs w:val="24"/>
          <w:rtl/>
        </w:rPr>
        <w:t xml:space="preserve"> בטמפרטורת החדר ומקפלים אותו.</w:t>
      </w:r>
    </w:p>
    <w:p w14:paraId="3F2D3E78" w14:textId="3AA17FD2" w:rsidR="00D365B6" w:rsidRPr="00D365B6" w:rsidRDefault="00D365B6" w:rsidP="00D365B6">
      <w:pPr>
        <w:rPr>
          <w:sz w:val="24"/>
          <w:szCs w:val="24"/>
          <w:rtl/>
        </w:rPr>
      </w:pPr>
      <w:r w:rsidRPr="00D365B6">
        <w:rPr>
          <w:sz w:val="24"/>
          <w:szCs w:val="24"/>
          <w:rtl/>
        </w:rPr>
        <w:t xml:space="preserve">בשלב 2 מחממים את חוט </w:t>
      </w:r>
      <w:proofErr w:type="spellStart"/>
      <w:r w:rsidRPr="00D365B6">
        <w:rPr>
          <w:sz w:val="24"/>
          <w:szCs w:val="24"/>
          <w:rtl/>
        </w:rPr>
        <w:t>הניטינול</w:t>
      </w:r>
      <w:proofErr w:type="spellEnd"/>
      <w:r w:rsidRPr="00D365B6">
        <w:rPr>
          <w:sz w:val="24"/>
          <w:szCs w:val="24"/>
          <w:rtl/>
        </w:rPr>
        <w:t xml:space="preserve"> לטמפרטורה גבוהה מ- </w:t>
      </w:r>
      <w:r w:rsidRPr="00D365B6">
        <w:rPr>
          <w:sz w:val="24"/>
          <w:szCs w:val="24"/>
        </w:rPr>
        <w:t>50°C  </w:t>
      </w:r>
      <w:r>
        <w:rPr>
          <w:rFonts w:hint="cs"/>
          <w:sz w:val="24"/>
          <w:szCs w:val="24"/>
          <w:rtl/>
        </w:rPr>
        <w:t xml:space="preserve"> </w:t>
      </w:r>
      <w:r w:rsidRPr="00D365B6">
        <w:rPr>
          <w:sz w:val="24"/>
          <w:szCs w:val="24"/>
          <w:rtl/>
        </w:rPr>
        <w:t>והוא מתיישר למצבו המקורי.</w:t>
      </w:r>
    </w:p>
    <w:p w14:paraId="45C268D8" w14:textId="77777777" w:rsidR="00D365B6" w:rsidRPr="00D365B6" w:rsidRDefault="00D365B6" w:rsidP="00D365B6">
      <w:pPr>
        <w:rPr>
          <w:sz w:val="24"/>
          <w:szCs w:val="24"/>
          <w:rtl/>
        </w:rPr>
      </w:pPr>
      <w:r w:rsidRPr="00D365B6">
        <w:rPr>
          <w:sz w:val="24"/>
          <w:szCs w:val="24"/>
          <w:rtl/>
        </w:rPr>
        <w:t xml:space="preserve">בשלב 3 מקררים שוב את </w:t>
      </w:r>
      <w:proofErr w:type="spellStart"/>
      <w:r w:rsidRPr="00D365B6">
        <w:rPr>
          <w:sz w:val="24"/>
          <w:szCs w:val="24"/>
          <w:rtl/>
        </w:rPr>
        <w:t>הניטינול</w:t>
      </w:r>
      <w:proofErr w:type="spellEnd"/>
      <w:r w:rsidRPr="00D365B6">
        <w:rPr>
          <w:sz w:val="24"/>
          <w:szCs w:val="24"/>
          <w:rtl/>
        </w:rPr>
        <w:t xml:space="preserve"> לטמפרטורת החדר ואז ניתן להתחיל את התהליך מחדש מספר רב של פעמים.</w:t>
      </w:r>
    </w:p>
    <w:p w14:paraId="4E3D0BD9" w14:textId="77777777" w:rsidR="00D365B6" w:rsidRPr="00D365B6" w:rsidRDefault="00D365B6" w:rsidP="00D365B6">
      <w:pPr>
        <w:rPr>
          <w:sz w:val="24"/>
          <w:szCs w:val="24"/>
          <w:rtl/>
        </w:rPr>
      </w:pPr>
      <w:r w:rsidRPr="00D365B6">
        <w:rPr>
          <w:sz w:val="24"/>
          <w:szCs w:val="24"/>
        </w:rPr>
        <w:t>    </w:t>
      </w:r>
    </w:p>
    <w:p w14:paraId="16FC5475" w14:textId="77777777" w:rsidR="00D365B6" w:rsidRPr="00D365B6" w:rsidRDefault="00D365B6" w:rsidP="00D365B6">
      <w:pPr>
        <w:rPr>
          <w:sz w:val="24"/>
          <w:szCs w:val="24"/>
        </w:rPr>
      </w:pPr>
      <w:r w:rsidRPr="00D365B6">
        <w:rPr>
          <w:sz w:val="24"/>
          <w:szCs w:val="24"/>
          <w:rtl/>
        </w:rPr>
        <w:t xml:space="preserve">ניתן לגרום לחוט </w:t>
      </w:r>
      <w:proofErr w:type="spellStart"/>
      <w:r w:rsidRPr="00D365B6">
        <w:rPr>
          <w:sz w:val="24"/>
          <w:szCs w:val="24"/>
          <w:rtl/>
        </w:rPr>
        <w:t>הניטינול</w:t>
      </w:r>
      <w:proofErr w:type="spellEnd"/>
      <w:r w:rsidRPr="00D365B6">
        <w:rPr>
          <w:sz w:val="24"/>
          <w:szCs w:val="24"/>
          <w:rtl/>
        </w:rPr>
        <w:t xml:space="preserve"> להיות מקובע במצב חדש אם מחממים אותו לטמפרטורה גבוהה מ</w:t>
      </w:r>
      <w:r w:rsidRPr="00D365B6">
        <w:rPr>
          <w:sz w:val="24"/>
          <w:szCs w:val="24"/>
        </w:rPr>
        <w:t>- 500°C </w:t>
      </w:r>
      <w:r w:rsidRPr="00D365B6">
        <w:rPr>
          <w:sz w:val="24"/>
          <w:szCs w:val="24"/>
          <w:rtl/>
        </w:rPr>
        <w:t xml:space="preserve">ובטמפרטורה גבוהה יוצרים בו צורה חדשה למשל סליל (מחזיקים את חוט </w:t>
      </w:r>
      <w:proofErr w:type="spellStart"/>
      <w:r w:rsidRPr="00D365B6">
        <w:rPr>
          <w:sz w:val="24"/>
          <w:szCs w:val="24"/>
          <w:rtl/>
        </w:rPr>
        <w:t>הניטינול</w:t>
      </w:r>
      <w:proofErr w:type="spellEnd"/>
      <w:r w:rsidRPr="00D365B6">
        <w:rPr>
          <w:sz w:val="24"/>
          <w:szCs w:val="24"/>
          <w:rtl/>
        </w:rPr>
        <w:t xml:space="preserve"> במצב מסולסל במלקחיים ולא מאפשרים לו להשתחרר עד שהוא כולו נמצא בטמפרטורה של </w:t>
      </w:r>
      <w:r w:rsidRPr="00D365B6">
        <w:rPr>
          <w:sz w:val="24"/>
          <w:szCs w:val="24"/>
        </w:rPr>
        <w:t xml:space="preserve">( 500°C. </w:t>
      </w:r>
      <w:r w:rsidRPr="00D365B6">
        <w:rPr>
          <w:sz w:val="24"/>
          <w:szCs w:val="24"/>
          <w:rtl/>
        </w:rPr>
        <w:t xml:space="preserve">בתהליך זה הסגסוגת משמרת את צורת חוט </w:t>
      </w:r>
      <w:proofErr w:type="spellStart"/>
      <w:r w:rsidRPr="00D365B6">
        <w:rPr>
          <w:sz w:val="24"/>
          <w:szCs w:val="24"/>
          <w:rtl/>
        </w:rPr>
        <w:t>הניטינול</w:t>
      </w:r>
      <w:proofErr w:type="spellEnd"/>
      <w:r w:rsidRPr="00D365B6">
        <w:rPr>
          <w:sz w:val="24"/>
          <w:szCs w:val="24"/>
          <w:rtl/>
        </w:rPr>
        <w:t xml:space="preserve"> במצב המסולסל שכן בטמפרטורה גבוהה לאטומי המתכת יש מספיק אנרגיה לעבור למצב </w:t>
      </w:r>
      <w:proofErr w:type="spellStart"/>
      <w:r w:rsidRPr="00D365B6">
        <w:rPr>
          <w:sz w:val="24"/>
          <w:szCs w:val="24"/>
          <w:rtl/>
        </w:rPr>
        <w:t>אסטניט</w:t>
      </w:r>
      <w:proofErr w:type="spellEnd"/>
      <w:r w:rsidRPr="00D365B6">
        <w:rPr>
          <w:sz w:val="24"/>
          <w:szCs w:val="24"/>
          <w:rtl/>
        </w:rPr>
        <w:t xml:space="preserve"> בצורה מסולסלת. לאחר קיבוע הסגסוגת במצב החדש מקררים באיטיות את הסליל. בשלב זה ניתן  ליישר את הסליל או לעשות לו קיפול אחר , וכאשר מחממים את חוט </w:t>
      </w:r>
      <w:proofErr w:type="spellStart"/>
      <w:r w:rsidRPr="00D365B6">
        <w:rPr>
          <w:sz w:val="24"/>
          <w:szCs w:val="24"/>
          <w:rtl/>
        </w:rPr>
        <w:t>הניטינול</w:t>
      </w:r>
      <w:proofErr w:type="spellEnd"/>
      <w:r w:rsidRPr="00D365B6">
        <w:rPr>
          <w:sz w:val="24"/>
          <w:szCs w:val="24"/>
          <w:rtl/>
        </w:rPr>
        <w:t xml:space="preserve"> לטמפרטורה של כ</w:t>
      </w:r>
      <w:r w:rsidRPr="00D365B6">
        <w:rPr>
          <w:sz w:val="24"/>
          <w:szCs w:val="24"/>
        </w:rPr>
        <w:t>-     50°C</w:t>
      </w:r>
      <w:r w:rsidRPr="00D365B6">
        <w:rPr>
          <w:sz w:val="24"/>
          <w:szCs w:val="24"/>
          <w:rtl/>
        </w:rPr>
        <w:t xml:space="preserve">אטומי המתכת מחליקים וחוזרים למצבם המקובע תוך הסתלסלות של חוט </w:t>
      </w:r>
      <w:proofErr w:type="spellStart"/>
      <w:r w:rsidRPr="00D365B6">
        <w:rPr>
          <w:sz w:val="24"/>
          <w:szCs w:val="24"/>
          <w:rtl/>
        </w:rPr>
        <w:t>הניטינול</w:t>
      </w:r>
      <w:proofErr w:type="spellEnd"/>
      <w:r w:rsidRPr="00D365B6">
        <w:rPr>
          <w:sz w:val="24"/>
          <w:szCs w:val="24"/>
          <w:rtl/>
        </w:rPr>
        <w:t>. התהליך מוסבר באיור 6</w:t>
      </w:r>
      <w:r w:rsidRPr="00D365B6">
        <w:rPr>
          <w:sz w:val="24"/>
          <w:szCs w:val="24"/>
        </w:rPr>
        <w:t>.</w:t>
      </w:r>
    </w:p>
    <w:p w14:paraId="6940D110" w14:textId="357109D7" w:rsidR="00D365B6" w:rsidRPr="00D365B6" w:rsidRDefault="00D365B6" w:rsidP="00D365B6">
      <w:pPr>
        <w:rPr>
          <w:sz w:val="24"/>
          <w:szCs w:val="24"/>
        </w:rPr>
      </w:pPr>
      <w:r w:rsidRPr="00D365B6">
        <w:rPr>
          <w:sz w:val="24"/>
          <w:szCs w:val="24"/>
        </w:rPr>
        <w:drawing>
          <wp:inline distT="0" distB="0" distL="0" distR="0" wp14:anchorId="790AFB19" wp14:editId="2C12B2C9">
            <wp:extent cx="5274310" cy="2983865"/>
            <wp:effectExtent l="0" t="0" r="2540" b="6985"/>
            <wp:docPr id="1907593644" name="Picture 8" descr="eeyu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eyur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2983865"/>
                    </a:xfrm>
                    <a:prstGeom prst="rect">
                      <a:avLst/>
                    </a:prstGeom>
                    <a:noFill/>
                    <a:ln>
                      <a:noFill/>
                    </a:ln>
                  </pic:spPr>
                </pic:pic>
              </a:graphicData>
            </a:graphic>
          </wp:inline>
        </w:drawing>
      </w:r>
    </w:p>
    <w:p w14:paraId="76A1345E" w14:textId="77777777" w:rsidR="00D365B6" w:rsidRPr="00D365B6" w:rsidRDefault="00D365B6" w:rsidP="00D365B6">
      <w:pPr>
        <w:rPr>
          <w:sz w:val="24"/>
          <w:szCs w:val="24"/>
        </w:rPr>
      </w:pPr>
      <w:r w:rsidRPr="00D365B6">
        <w:rPr>
          <w:b/>
          <w:bCs/>
          <w:sz w:val="24"/>
          <w:szCs w:val="24"/>
          <w:rtl/>
        </w:rPr>
        <w:t>איור 6: </w:t>
      </w:r>
      <w:r w:rsidRPr="00D365B6">
        <w:rPr>
          <w:sz w:val="24"/>
          <w:szCs w:val="24"/>
          <w:rtl/>
        </w:rPr>
        <w:t xml:space="preserve">מתאר את מצבי חוט </w:t>
      </w:r>
      <w:proofErr w:type="spellStart"/>
      <w:r w:rsidRPr="00D365B6">
        <w:rPr>
          <w:sz w:val="24"/>
          <w:szCs w:val="24"/>
          <w:rtl/>
        </w:rPr>
        <w:t>ניטינול</w:t>
      </w:r>
      <w:proofErr w:type="spellEnd"/>
      <w:r w:rsidRPr="00D365B6">
        <w:rPr>
          <w:sz w:val="24"/>
          <w:szCs w:val="24"/>
          <w:rtl/>
        </w:rPr>
        <w:t xml:space="preserve"> המקובע במצב מסולסל. גורמים לחוט </w:t>
      </w:r>
      <w:proofErr w:type="spellStart"/>
      <w:r w:rsidRPr="00D365B6">
        <w:rPr>
          <w:sz w:val="24"/>
          <w:szCs w:val="24"/>
          <w:rtl/>
        </w:rPr>
        <w:t>הניטינול</w:t>
      </w:r>
      <w:proofErr w:type="spellEnd"/>
      <w:r w:rsidRPr="00D365B6">
        <w:rPr>
          <w:sz w:val="24"/>
          <w:szCs w:val="24"/>
          <w:rtl/>
        </w:rPr>
        <w:t xml:space="preserve"> להתקבע במצב חדש. בשלב 4 מסלסלים את החוט ידנית. בשלב 5 מחממים את </w:t>
      </w:r>
      <w:proofErr w:type="spellStart"/>
      <w:r w:rsidRPr="00D365B6">
        <w:rPr>
          <w:sz w:val="24"/>
          <w:szCs w:val="24"/>
          <w:rtl/>
        </w:rPr>
        <w:t>הניטינול</w:t>
      </w:r>
      <w:proofErr w:type="spellEnd"/>
      <w:r w:rsidRPr="00D365B6">
        <w:rPr>
          <w:sz w:val="24"/>
          <w:szCs w:val="24"/>
          <w:rtl/>
        </w:rPr>
        <w:t xml:space="preserve"> במצב מסולסל מקובע. בשלב 6 עושים לו קירור איטי והוא שומר על מצבו המסולסל. בשלב 7 מעוותים את חוט </w:t>
      </w:r>
      <w:proofErr w:type="spellStart"/>
      <w:r w:rsidRPr="00D365B6">
        <w:rPr>
          <w:sz w:val="24"/>
          <w:szCs w:val="24"/>
          <w:rtl/>
        </w:rPr>
        <w:t>הניטינול</w:t>
      </w:r>
      <w:proofErr w:type="spellEnd"/>
      <w:r w:rsidRPr="00D365B6">
        <w:rPr>
          <w:sz w:val="24"/>
          <w:szCs w:val="24"/>
          <w:rtl/>
        </w:rPr>
        <w:t xml:space="preserve"> ומיישרים אותו ידנית. בשלב 8 מחממים את חוט </w:t>
      </w:r>
      <w:proofErr w:type="spellStart"/>
      <w:r w:rsidRPr="00D365B6">
        <w:rPr>
          <w:sz w:val="24"/>
          <w:szCs w:val="24"/>
          <w:rtl/>
        </w:rPr>
        <w:t>הניטינול</w:t>
      </w:r>
      <w:proofErr w:type="spellEnd"/>
      <w:r w:rsidRPr="00D365B6">
        <w:rPr>
          <w:sz w:val="24"/>
          <w:szCs w:val="24"/>
          <w:rtl/>
        </w:rPr>
        <w:t xml:space="preserve"> לטמפרטורה גבוהה מ- </w:t>
      </w:r>
      <w:r w:rsidRPr="00D365B6">
        <w:rPr>
          <w:sz w:val="24"/>
          <w:szCs w:val="24"/>
        </w:rPr>
        <w:t>50°C</w:t>
      </w:r>
      <w:r w:rsidRPr="00D365B6">
        <w:rPr>
          <w:sz w:val="24"/>
          <w:szCs w:val="24"/>
          <w:rtl/>
        </w:rPr>
        <w:t xml:space="preserve"> והוא מסתלסל למצבו המקובע החדש. בשלב 9 מקררים שוב את </w:t>
      </w:r>
      <w:proofErr w:type="spellStart"/>
      <w:r w:rsidRPr="00D365B6">
        <w:rPr>
          <w:sz w:val="24"/>
          <w:szCs w:val="24"/>
          <w:rtl/>
        </w:rPr>
        <w:t>הניטינול</w:t>
      </w:r>
      <w:proofErr w:type="spellEnd"/>
      <w:r w:rsidRPr="00D365B6">
        <w:rPr>
          <w:sz w:val="24"/>
          <w:szCs w:val="24"/>
          <w:rtl/>
        </w:rPr>
        <w:t xml:space="preserve"> לטמפרטורת החדר ואז ניתן להתחיל את התהליך מחדש מספר רב של פעמים.    </w:t>
      </w:r>
    </w:p>
    <w:p w14:paraId="2162E705" w14:textId="77777777" w:rsidR="00D365B6" w:rsidRPr="00D365B6" w:rsidRDefault="00D365B6" w:rsidP="00D365B6">
      <w:pPr>
        <w:rPr>
          <w:sz w:val="24"/>
          <w:szCs w:val="24"/>
          <w:rtl/>
        </w:rPr>
      </w:pPr>
      <w:r w:rsidRPr="00D365B6">
        <w:rPr>
          <w:sz w:val="24"/>
          <w:szCs w:val="24"/>
        </w:rPr>
        <w:t> </w:t>
      </w:r>
    </w:p>
    <w:p w14:paraId="6A4581CE" w14:textId="77777777" w:rsidR="00D365B6" w:rsidRDefault="00D365B6" w:rsidP="00D365B6">
      <w:pPr>
        <w:rPr>
          <w:sz w:val="24"/>
          <w:szCs w:val="24"/>
          <w:rtl/>
        </w:rPr>
      </w:pPr>
      <w:r w:rsidRPr="00D365B6">
        <w:rPr>
          <w:sz w:val="24"/>
          <w:szCs w:val="24"/>
          <w:rtl/>
        </w:rPr>
        <w:t> </w:t>
      </w:r>
    </w:p>
    <w:p w14:paraId="0F638D24" w14:textId="77777777" w:rsidR="00D365B6" w:rsidRDefault="00D365B6" w:rsidP="00D365B6">
      <w:pPr>
        <w:rPr>
          <w:sz w:val="24"/>
          <w:szCs w:val="24"/>
          <w:rtl/>
        </w:rPr>
      </w:pPr>
    </w:p>
    <w:p w14:paraId="6B0B3DC7" w14:textId="77777777" w:rsidR="00D365B6" w:rsidRPr="00D365B6" w:rsidRDefault="00D365B6" w:rsidP="00D365B6">
      <w:pPr>
        <w:rPr>
          <w:sz w:val="24"/>
          <w:szCs w:val="24"/>
        </w:rPr>
      </w:pPr>
    </w:p>
    <w:p w14:paraId="0791B79F" w14:textId="77777777" w:rsidR="00D365B6" w:rsidRPr="00D365B6" w:rsidRDefault="00D365B6" w:rsidP="00D365B6">
      <w:pPr>
        <w:rPr>
          <w:sz w:val="24"/>
          <w:szCs w:val="24"/>
        </w:rPr>
      </w:pPr>
      <w:r w:rsidRPr="00D365B6">
        <w:rPr>
          <w:b/>
          <w:bCs/>
          <w:sz w:val="24"/>
          <w:szCs w:val="24"/>
          <w:rtl/>
        </w:rPr>
        <w:lastRenderedPageBreak/>
        <w:t>הדגמות מורה  - הצעות לפעילות עם תלמידים</w:t>
      </w:r>
    </w:p>
    <w:p w14:paraId="7C3E04EE" w14:textId="77777777" w:rsidR="00D365B6" w:rsidRPr="00D365B6" w:rsidRDefault="00D365B6" w:rsidP="00D365B6">
      <w:pPr>
        <w:rPr>
          <w:sz w:val="24"/>
          <w:szCs w:val="24"/>
        </w:rPr>
      </w:pPr>
      <w:r w:rsidRPr="00D365B6">
        <w:rPr>
          <w:b/>
          <w:bCs/>
          <w:sz w:val="24"/>
          <w:szCs w:val="24"/>
          <w:rtl/>
        </w:rPr>
        <w:t xml:space="preserve">א. חוט </w:t>
      </w:r>
      <w:proofErr w:type="spellStart"/>
      <w:r w:rsidRPr="00D365B6">
        <w:rPr>
          <w:b/>
          <w:bCs/>
          <w:sz w:val="24"/>
          <w:szCs w:val="24"/>
          <w:rtl/>
        </w:rPr>
        <w:t>הניטינול</w:t>
      </w:r>
      <w:proofErr w:type="spellEnd"/>
      <w:r w:rsidRPr="00D365B6">
        <w:rPr>
          <w:b/>
          <w:bCs/>
          <w:sz w:val="24"/>
          <w:szCs w:val="24"/>
          <w:rtl/>
        </w:rPr>
        <w:t xml:space="preserve"> "זוכר" את מצב </w:t>
      </w:r>
      <w:proofErr w:type="spellStart"/>
      <w:r w:rsidRPr="00D365B6">
        <w:rPr>
          <w:b/>
          <w:bCs/>
          <w:sz w:val="24"/>
          <w:szCs w:val="24"/>
          <w:rtl/>
        </w:rPr>
        <w:t>האסטניט</w:t>
      </w:r>
      <w:proofErr w:type="spellEnd"/>
      <w:r w:rsidRPr="00D365B6">
        <w:rPr>
          <w:b/>
          <w:bCs/>
          <w:sz w:val="24"/>
          <w:szCs w:val="24"/>
          <w:rtl/>
        </w:rPr>
        <w:t xml:space="preserve"> שלו</w:t>
      </w:r>
    </w:p>
    <w:p w14:paraId="72502B2C" w14:textId="77777777" w:rsidR="00D365B6" w:rsidRPr="00D365B6" w:rsidRDefault="00D365B6" w:rsidP="00D365B6">
      <w:pPr>
        <w:numPr>
          <w:ilvl w:val="0"/>
          <w:numId w:val="43"/>
        </w:numPr>
        <w:rPr>
          <w:sz w:val="24"/>
          <w:szCs w:val="24"/>
          <w:rtl/>
        </w:rPr>
      </w:pPr>
      <w:r w:rsidRPr="00D365B6">
        <w:rPr>
          <w:sz w:val="24"/>
          <w:szCs w:val="24"/>
          <w:rtl/>
        </w:rPr>
        <w:t xml:space="preserve">הניחו את חוט </w:t>
      </w:r>
      <w:proofErr w:type="spellStart"/>
      <w:r w:rsidRPr="00D365B6">
        <w:rPr>
          <w:sz w:val="24"/>
          <w:szCs w:val="24"/>
          <w:rtl/>
        </w:rPr>
        <w:t>הניטינול</w:t>
      </w:r>
      <w:proofErr w:type="spellEnd"/>
      <w:r w:rsidRPr="00D365B6">
        <w:rPr>
          <w:sz w:val="24"/>
          <w:szCs w:val="24"/>
          <w:rtl/>
        </w:rPr>
        <w:t xml:space="preserve"> על צלחת שטוחה כך שהתלמידים יכולים לבחון את צורתו.</w:t>
      </w:r>
    </w:p>
    <w:p w14:paraId="08953BFC" w14:textId="77777777" w:rsidR="00D365B6" w:rsidRPr="00D365B6" w:rsidRDefault="00D365B6" w:rsidP="00D365B6">
      <w:pPr>
        <w:numPr>
          <w:ilvl w:val="0"/>
          <w:numId w:val="43"/>
        </w:numPr>
        <w:rPr>
          <w:sz w:val="24"/>
          <w:szCs w:val="24"/>
          <w:rtl/>
        </w:rPr>
      </w:pPr>
      <w:r w:rsidRPr="00D365B6">
        <w:rPr>
          <w:sz w:val="24"/>
          <w:szCs w:val="24"/>
          <w:rtl/>
        </w:rPr>
        <w:t>עוותו את החוט לצורות שונות כמו סליל או חוט מפותל.</w:t>
      </w:r>
    </w:p>
    <w:p w14:paraId="602AF5E8" w14:textId="77777777" w:rsidR="00D365B6" w:rsidRPr="00D365B6" w:rsidRDefault="00D365B6" w:rsidP="00D365B6">
      <w:pPr>
        <w:numPr>
          <w:ilvl w:val="0"/>
          <w:numId w:val="43"/>
        </w:numPr>
        <w:rPr>
          <w:sz w:val="24"/>
          <w:szCs w:val="24"/>
          <w:rtl/>
        </w:rPr>
      </w:pPr>
      <w:r w:rsidRPr="00D365B6">
        <w:rPr>
          <w:sz w:val="24"/>
          <w:szCs w:val="24"/>
          <w:rtl/>
        </w:rPr>
        <w:t xml:space="preserve">בשלב זה אפשר לחמם את חוט </w:t>
      </w:r>
      <w:proofErr w:type="spellStart"/>
      <w:r w:rsidRPr="00D365B6">
        <w:rPr>
          <w:sz w:val="24"/>
          <w:szCs w:val="24"/>
          <w:rtl/>
        </w:rPr>
        <w:t>הניטינול</w:t>
      </w:r>
      <w:proofErr w:type="spellEnd"/>
      <w:r w:rsidRPr="00D365B6">
        <w:rPr>
          <w:sz w:val="24"/>
          <w:szCs w:val="24"/>
          <w:rtl/>
        </w:rPr>
        <w:t xml:space="preserve"> במספר צורות ונראה איך הוא מתיישר באופן ספונטני:</w:t>
      </w:r>
      <w:r w:rsidRPr="00D365B6">
        <w:rPr>
          <w:sz w:val="24"/>
          <w:szCs w:val="24"/>
          <w:rtl/>
        </w:rPr>
        <w:br/>
        <w:t>א. חממו את החוט בעזרת מייבש שיער</w:t>
      </w:r>
      <w:r w:rsidRPr="00D365B6">
        <w:rPr>
          <w:sz w:val="24"/>
          <w:szCs w:val="24"/>
          <w:rtl/>
        </w:rPr>
        <w:br/>
        <w:t>ב. הכניסו את החוט לצלחת פטרי מכוסה המכילה מים בטמפרטורה מעל </w:t>
      </w:r>
      <w:r w:rsidRPr="00D365B6">
        <w:rPr>
          <w:sz w:val="24"/>
          <w:szCs w:val="24"/>
        </w:rPr>
        <w:t>50°C</w:t>
      </w:r>
      <w:r w:rsidRPr="00D365B6">
        <w:rPr>
          <w:sz w:val="24"/>
          <w:szCs w:val="24"/>
          <w:rtl/>
        </w:rPr>
        <w:br/>
        <w:t xml:space="preserve">ג. חברו את שני קצוות חוט </w:t>
      </w:r>
      <w:proofErr w:type="spellStart"/>
      <w:r w:rsidRPr="00D365B6">
        <w:rPr>
          <w:sz w:val="24"/>
          <w:szCs w:val="24"/>
          <w:rtl/>
        </w:rPr>
        <w:t>הניטינול</w:t>
      </w:r>
      <w:proofErr w:type="spellEnd"/>
      <w:r w:rsidRPr="00D365B6">
        <w:rPr>
          <w:sz w:val="24"/>
          <w:szCs w:val="24"/>
          <w:rtl/>
        </w:rPr>
        <w:t xml:space="preserve"> לסוללה בעלת מתח של 9 וולט והזרימו בו זרם חלש למשך מספר דקות. </w:t>
      </w:r>
    </w:p>
    <w:p w14:paraId="6B28AA6F" w14:textId="77777777" w:rsidR="00D365B6" w:rsidRPr="00D365B6" w:rsidRDefault="00D365B6" w:rsidP="00D365B6">
      <w:pPr>
        <w:rPr>
          <w:sz w:val="24"/>
          <w:szCs w:val="24"/>
          <w:rtl/>
        </w:rPr>
      </w:pPr>
      <w:r w:rsidRPr="00D365B6">
        <w:rPr>
          <w:b/>
          <w:bCs/>
          <w:sz w:val="24"/>
          <w:szCs w:val="24"/>
          <w:rtl/>
        </w:rPr>
        <w:t xml:space="preserve">ב. קיבוע חוט </w:t>
      </w:r>
      <w:proofErr w:type="spellStart"/>
      <w:r w:rsidRPr="00D365B6">
        <w:rPr>
          <w:b/>
          <w:bCs/>
          <w:sz w:val="24"/>
          <w:szCs w:val="24"/>
          <w:rtl/>
        </w:rPr>
        <w:t>הניטינול</w:t>
      </w:r>
      <w:proofErr w:type="spellEnd"/>
      <w:r w:rsidRPr="00D365B6">
        <w:rPr>
          <w:b/>
          <w:bCs/>
          <w:sz w:val="24"/>
          <w:szCs w:val="24"/>
          <w:rtl/>
        </w:rPr>
        <w:t xml:space="preserve"> במצב </w:t>
      </w:r>
      <w:proofErr w:type="spellStart"/>
      <w:r w:rsidRPr="00D365B6">
        <w:rPr>
          <w:b/>
          <w:bCs/>
          <w:sz w:val="24"/>
          <w:szCs w:val="24"/>
          <w:rtl/>
        </w:rPr>
        <w:t>אסטניט</w:t>
      </w:r>
      <w:proofErr w:type="spellEnd"/>
      <w:r w:rsidRPr="00D365B6">
        <w:rPr>
          <w:b/>
          <w:bCs/>
          <w:sz w:val="24"/>
          <w:szCs w:val="24"/>
          <w:rtl/>
        </w:rPr>
        <w:t xml:space="preserve"> חדש </w:t>
      </w:r>
      <w:r w:rsidRPr="00D365B6">
        <w:rPr>
          <w:sz w:val="24"/>
          <w:szCs w:val="24"/>
          <w:rtl/>
        </w:rPr>
        <w:t>  </w:t>
      </w:r>
    </w:p>
    <w:p w14:paraId="121F4669" w14:textId="77777777" w:rsidR="00D365B6" w:rsidRPr="00D365B6" w:rsidRDefault="00D365B6" w:rsidP="00D365B6">
      <w:pPr>
        <w:numPr>
          <w:ilvl w:val="0"/>
          <w:numId w:val="44"/>
        </w:numPr>
        <w:rPr>
          <w:sz w:val="24"/>
          <w:szCs w:val="24"/>
          <w:rtl/>
        </w:rPr>
      </w:pPr>
      <w:r w:rsidRPr="00D365B6">
        <w:rPr>
          <w:sz w:val="24"/>
          <w:szCs w:val="24"/>
          <w:rtl/>
        </w:rPr>
        <w:t xml:space="preserve">סלסלו את חוט </w:t>
      </w:r>
      <w:proofErr w:type="spellStart"/>
      <w:r w:rsidRPr="00D365B6">
        <w:rPr>
          <w:sz w:val="24"/>
          <w:szCs w:val="24"/>
          <w:rtl/>
        </w:rPr>
        <w:t>הניטינול</w:t>
      </w:r>
      <w:proofErr w:type="spellEnd"/>
      <w:r w:rsidRPr="00D365B6">
        <w:rPr>
          <w:sz w:val="24"/>
          <w:szCs w:val="24"/>
          <w:rtl/>
        </w:rPr>
        <w:t xml:space="preserve"> סביב עפרון או פתלו אותו בכל צורה אחרת הנראית לכם.</w:t>
      </w:r>
    </w:p>
    <w:p w14:paraId="54DCD4C7" w14:textId="77777777" w:rsidR="00D365B6" w:rsidRPr="00D365B6" w:rsidRDefault="00D365B6" w:rsidP="00D365B6">
      <w:pPr>
        <w:numPr>
          <w:ilvl w:val="0"/>
          <w:numId w:val="44"/>
        </w:numPr>
        <w:rPr>
          <w:sz w:val="24"/>
          <w:szCs w:val="24"/>
          <w:rtl/>
        </w:rPr>
      </w:pPr>
      <w:r w:rsidRPr="00D365B6">
        <w:rPr>
          <w:sz w:val="24"/>
          <w:szCs w:val="24"/>
          <w:rtl/>
        </w:rPr>
        <w:t>החזיקו את החוט המסולסל בעזרת מלקחיים במצב מקובע וחממו אותו באיטיות מעל להבה של בונזן, עד שמרגישים שהמתח בחוט יורד. </w:t>
      </w:r>
      <w:r w:rsidRPr="00D365B6">
        <w:rPr>
          <w:b/>
          <w:bCs/>
          <w:sz w:val="24"/>
          <w:szCs w:val="24"/>
          <w:rtl/>
        </w:rPr>
        <w:t>שימו לב </w:t>
      </w:r>
      <w:r w:rsidRPr="00D365B6">
        <w:rPr>
          <w:sz w:val="24"/>
          <w:szCs w:val="24"/>
          <w:rtl/>
        </w:rPr>
        <w:t>לא לחמם מעבר למה שנדרש להורדת המתח בחוט.</w:t>
      </w:r>
    </w:p>
    <w:p w14:paraId="36DBBDB2" w14:textId="77777777" w:rsidR="00D365B6" w:rsidRPr="00D365B6" w:rsidRDefault="00D365B6" w:rsidP="00D365B6">
      <w:pPr>
        <w:numPr>
          <w:ilvl w:val="0"/>
          <w:numId w:val="44"/>
        </w:numPr>
        <w:rPr>
          <w:sz w:val="24"/>
          <w:szCs w:val="24"/>
          <w:rtl/>
        </w:rPr>
      </w:pPr>
      <w:r w:rsidRPr="00D365B6">
        <w:rPr>
          <w:sz w:val="24"/>
          <w:szCs w:val="24"/>
          <w:rtl/>
        </w:rPr>
        <w:t>הניחו לקירור עד שהטמפרטורה יורדת לטמפרטורת החדר (ניתן להיעזר בטרמומטר).</w:t>
      </w:r>
    </w:p>
    <w:p w14:paraId="2709229E" w14:textId="77777777" w:rsidR="00D365B6" w:rsidRPr="00D365B6" w:rsidRDefault="00D365B6" w:rsidP="00D365B6">
      <w:pPr>
        <w:numPr>
          <w:ilvl w:val="0"/>
          <w:numId w:val="44"/>
        </w:numPr>
        <w:rPr>
          <w:sz w:val="24"/>
          <w:szCs w:val="24"/>
          <w:rtl/>
        </w:rPr>
      </w:pPr>
      <w:r w:rsidRPr="00D365B6">
        <w:rPr>
          <w:sz w:val="24"/>
          <w:szCs w:val="24"/>
          <w:rtl/>
        </w:rPr>
        <w:t>חיזרו על שלבי הדגמה א' במצב המקובע החדש.</w:t>
      </w:r>
    </w:p>
    <w:p w14:paraId="2481CFC8" w14:textId="77777777" w:rsidR="00D365B6" w:rsidRPr="00D365B6" w:rsidRDefault="00D365B6" w:rsidP="00D365B6">
      <w:pPr>
        <w:rPr>
          <w:sz w:val="24"/>
          <w:szCs w:val="24"/>
          <w:rtl/>
        </w:rPr>
      </w:pPr>
      <w:r w:rsidRPr="00D365B6">
        <w:rPr>
          <w:sz w:val="24"/>
          <w:szCs w:val="24"/>
          <w:rtl/>
        </w:rPr>
        <w:t> </w:t>
      </w:r>
    </w:p>
    <w:p w14:paraId="230CF0F8" w14:textId="77777777" w:rsidR="00D365B6" w:rsidRPr="00D365B6" w:rsidRDefault="00D365B6" w:rsidP="00D365B6">
      <w:pPr>
        <w:rPr>
          <w:sz w:val="24"/>
          <w:szCs w:val="24"/>
        </w:rPr>
      </w:pPr>
      <w:r w:rsidRPr="00D365B6">
        <w:rPr>
          <w:b/>
          <w:bCs/>
          <w:sz w:val="24"/>
          <w:szCs w:val="24"/>
          <w:rtl/>
        </w:rPr>
        <w:t>הערה: </w:t>
      </w:r>
      <w:r w:rsidRPr="00D365B6">
        <w:rPr>
          <w:sz w:val="24"/>
          <w:szCs w:val="24"/>
          <w:rtl/>
        </w:rPr>
        <w:t xml:space="preserve">אם יש ברשותכם שני חוטי </w:t>
      </w:r>
      <w:proofErr w:type="spellStart"/>
      <w:r w:rsidRPr="00D365B6">
        <w:rPr>
          <w:sz w:val="24"/>
          <w:szCs w:val="24"/>
          <w:rtl/>
        </w:rPr>
        <w:t>ניטינול</w:t>
      </w:r>
      <w:proofErr w:type="spellEnd"/>
      <w:r w:rsidRPr="00D365B6">
        <w:rPr>
          <w:sz w:val="24"/>
          <w:szCs w:val="24"/>
          <w:rtl/>
        </w:rPr>
        <w:t>, ניתן לקבע אחד מהם למצב מסולסל מראש, ואז לסלסל את שני החוטים ולחמם אותם ולשאול את התלמידים מדוע לדעתם יש שוני בהתנהגות שני החוטים.</w:t>
      </w:r>
    </w:p>
    <w:p w14:paraId="42850E3E" w14:textId="77777777" w:rsidR="00D365B6" w:rsidRPr="00D365B6" w:rsidRDefault="00D365B6" w:rsidP="00D365B6">
      <w:pPr>
        <w:rPr>
          <w:sz w:val="24"/>
          <w:szCs w:val="24"/>
          <w:rtl/>
        </w:rPr>
      </w:pPr>
      <w:r w:rsidRPr="00D365B6">
        <w:rPr>
          <w:sz w:val="24"/>
          <w:szCs w:val="24"/>
          <w:rtl/>
        </w:rPr>
        <w:t> </w:t>
      </w:r>
    </w:p>
    <w:p w14:paraId="25B8B786" w14:textId="294DE338" w:rsidR="00D365B6" w:rsidRPr="00D365B6" w:rsidRDefault="00D365B6" w:rsidP="00D365B6">
      <w:pPr>
        <w:rPr>
          <w:sz w:val="24"/>
          <w:szCs w:val="24"/>
          <w:rtl/>
        </w:rPr>
      </w:pPr>
      <w:r w:rsidRPr="00D365B6">
        <w:rPr>
          <w:b/>
          <w:bCs/>
          <w:sz w:val="24"/>
          <w:szCs w:val="24"/>
          <w:rtl/>
        </w:rPr>
        <w:t xml:space="preserve">רעיונות לשימושים עם </w:t>
      </w:r>
      <w:proofErr w:type="spellStart"/>
      <w:r w:rsidRPr="00D365B6">
        <w:rPr>
          <w:b/>
          <w:bCs/>
          <w:sz w:val="24"/>
          <w:szCs w:val="24"/>
          <w:rtl/>
        </w:rPr>
        <w:t>ניטינול</w:t>
      </w:r>
      <w:proofErr w:type="spellEnd"/>
      <w:r w:rsidRPr="00D365B6">
        <w:rPr>
          <w:sz w:val="24"/>
          <w:szCs w:val="24"/>
          <w:rtl/>
        </w:rPr>
        <w:t> </w:t>
      </w:r>
    </w:p>
    <w:p w14:paraId="3A656147" w14:textId="77777777" w:rsidR="00D365B6" w:rsidRPr="00D365B6" w:rsidRDefault="00D365B6" w:rsidP="00D365B6">
      <w:pPr>
        <w:rPr>
          <w:sz w:val="24"/>
          <w:szCs w:val="24"/>
          <w:rtl/>
        </w:rPr>
      </w:pPr>
      <w:r w:rsidRPr="00D365B6">
        <w:rPr>
          <w:sz w:val="24"/>
          <w:szCs w:val="24"/>
          <w:rtl/>
        </w:rPr>
        <w:t>1. </w:t>
      </w:r>
      <w:hyperlink r:id="rId14" w:history="1">
        <w:r w:rsidRPr="00D365B6">
          <w:rPr>
            <w:rStyle w:val="Hyperlink"/>
            <w:sz w:val="24"/>
            <w:szCs w:val="24"/>
          </w:rPr>
          <w:t>https://www.youtube.com/watch?v=4Yi4epJ83EE</w:t>
        </w:r>
      </w:hyperlink>
      <w:r w:rsidRPr="00D365B6">
        <w:rPr>
          <w:sz w:val="24"/>
          <w:szCs w:val="24"/>
          <w:rtl/>
        </w:rPr>
        <w:t> </w:t>
      </w:r>
    </w:p>
    <w:p w14:paraId="5E51B336" w14:textId="77777777" w:rsidR="00D365B6" w:rsidRPr="00D365B6" w:rsidRDefault="00D365B6" w:rsidP="00D365B6">
      <w:pPr>
        <w:rPr>
          <w:sz w:val="24"/>
          <w:szCs w:val="24"/>
          <w:rtl/>
        </w:rPr>
      </w:pPr>
      <w:r w:rsidRPr="00D365B6">
        <w:rPr>
          <w:sz w:val="24"/>
          <w:szCs w:val="24"/>
          <w:rtl/>
        </w:rPr>
        <w:t>2. </w:t>
      </w:r>
      <w:hyperlink r:id="rId15" w:history="1">
        <w:r w:rsidRPr="00D365B6">
          <w:rPr>
            <w:rStyle w:val="Hyperlink"/>
            <w:sz w:val="24"/>
            <w:szCs w:val="24"/>
          </w:rPr>
          <w:t>https://www.youtube.com/watch?v=JKBM9my5eOA</w:t>
        </w:r>
      </w:hyperlink>
    </w:p>
    <w:p w14:paraId="7F551753" w14:textId="77777777" w:rsidR="00D365B6" w:rsidRPr="00D365B6" w:rsidRDefault="00D365B6" w:rsidP="00D365B6">
      <w:pPr>
        <w:rPr>
          <w:sz w:val="24"/>
          <w:szCs w:val="24"/>
          <w:rtl/>
        </w:rPr>
      </w:pPr>
      <w:r w:rsidRPr="00D365B6">
        <w:rPr>
          <w:sz w:val="24"/>
          <w:szCs w:val="24"/>
          <w:rtl/>
        </w:rPr>
        <w:t>3. </w:t>
      </w:r>
      <w:hyperlink r:id="rId16" w:history="1">
        <w:r w:rsidRPr="00D365B6">
          <w:rPr>
            <w:rStyle w:val="Hyperlink"/>
            <w:sz w:val="24"/>
            <w:szCs w:val="24"/>
          </w:rPr>
          <w:t>https://www.youtube.com/watch?v=-K57cbOhA5g</w:t>
        </w:r>
      </w:hyperlink>
    </w:p>
    <w:p w14:paraId="7E6CBCE4" w14:textId="77777777" w:rsidR="00D365B6" w:rsidRPr="00D365B6" w:rsidRDefault="00D365B6" w:rsidP="00D365B6">
      <w:pPr>
        <w:rPr>
          <w:sz w:val="24"/>
          <w:szCs w:val="24"/>
          <w:rtl/>
        </w:rPr>
      </w:pPr>
      <w:r w:rsidRPr="00D365B6">
        <w:rPr>
          <w:sz w:val="24"/>
          <w:szCs w:val="24"/>
          <w:rtl/>
        </w:rPr>
        <w:t> </w:t>
      </w:r>
    </w:p>
    <w:p w14:paraId="2C976CD7" w14:textId="77777777" w:rsidR="00D365B6" w:rsidRPr="00D365B6" w:rsidRDefault="00D365B6" w:rsidP="00D365B6">
      <w:pPr>
        <w:rPr>
          <w:sz w:val="24"/>
          <w:szCs w:val="24"/>
          <w:rtl/>
        </w:rPr>
      </w:pPr>
      <w:r w:rsidRPr="00D365B6">
        <w:rPr>
          <w:b/>
          <w:bCs/>
          <w:sz w:val="24"/>
          <w:szCs w:val="24"/>
          <w:rtl/>
        </w:rPr>
        <w:t>מקורות</w:t>
      </w:r>
      <w:r w:rsidRPr="00D365B6">
        <w:rPr>
          <w:b/>
          <w:bCs/>
          <w:sz w:val="24"/>
          <w:szCs w:val="24"/>
        </w:rPr>
        <w:t>  </w:t>
      </w:r>
      <w:r w:rsidRPr="00D365B6">
        <w:rPr>
          <w:sz w:val="24"/>
          <w:szCs w:val="24"/>
        </w:rPr>
        <w:t> </w:t>
      </w:r>
    </w:p>
    <w:p w14:paraId="4837513E" w14:textId="77777777" w:rsidR="00D365B6" w:rsidRPr="00D365B6" w:rsidRDefault="00D365B6" w:rsidP="00D365B6">
      <w:pPr>
        <w:numPr>
          <w:ilvl w:val="0"/>
          <w:numId w:val="45"/>
        </w:numPr>
        <w:rPr>
          <w:sz w:val="24"/>
          <w:szCs w:val="24"/>
        </w:rPr>
      </w:pPr>
      <w:hyperlink r:id="rId17" w:tgtFrame="_blank" w:tooltip="נפתח בחלון חדש" w:history="1">
        <w:r w:rsidRPr="00D365B6">
          <w:rPr>
            <w:rStyle w:val="Hyperlink"/>
            <w:sz w:val="24"/>
            <w:szCs w:val="24"/>
          </w:rPr>
          <w:t>https://www.teachersource.com/downloads/lesson_pdf/HS-6.pdf</w:t>
        </w:r>
      </w:hyperlink>
    </w:p>
    <w:p w14:paraId="0D3488E6" w14:textId="77777777" w:rsidR="00D365B6" w:rsidRPr="00D365B6" w:rsidRDefault="00D365B6" w:rsidP="00D365B6">
      <w:pPr>
        <w:numPr>
          <w:ilvl w:val="0"/>
          <w:numId w:val="45"/>
        </w:numPr>
        <w:rPr>
          <w:sz w:val="24"/>
          <w:szCs w:val="24"/>
        </w:rPr>
      </w:pPr>
      <w:hyperlink r:id="rId18" w:tgtFrame="_blank" w:tooltip="נפתח בחלון חדש" w:history="1">
        <w:r w:rsidRPr="00D365B6">
          <w:rPr>
            <w:rStyle w:val="Hyperlink"/>
            <w:sz w:val="24"/>
            <w:szCs w:val="24"/>
          </w:rPr>
          <w:t>https://en.wikipedia.org/wiki/Nickel_titanium</w:t>
        </w:r>
      </w:hyperlink>
    </w:p>
    <w:p w14:paraId="33749D12" w14:textId="77777777" w:rsidR="00D365B6" w:rsidRPr="00D365B6" w:rsidRDefault="00D365B6" w:rsidP="00D365B6">
      <w:pPr>
        <w:numPr>
          <w:ilvl w:val="0"/>
          <w:numId w:val="45"/>
        </w:numPr>
        <w:rPr>
          <w:sz w:val="24"/>
          <w:szCs w:val="24"/>
        </w:rPr>
      </w:pPr>
      <w:hyperlink r:id="rId19" w:tgtFrame="_blank" w:tooltip="נפתח בחלון חדש" w:history="1">
        <w:r w:rsidRPr="00D365B6">
          <w:rPr>
            <w:rStyle w:val="Hyperlink"/>
            <w:sz w:val="24"/>
            <w:szCs w:val="24"/>
          </w:rPr>
          <w:t>http://www.chemistrylearner.com/nitinol.html</w:t>
        </w:r>
      </w:hyperlink>
    </w:p>
    <w:p w14:paraId="1BBA9A40" w14:textId="77777777" w:rsidR="00D365B6" w:rsidRPr="00D365B6" w:rsidRDefault="00D365B6" w:rsidP="00D365B6">
      <w:pPr>
        <w:numPr>
          <w:ilvl w:val="0"/>
          <w:numId w:val="45"/>
        </w:numPr>
        <w:rPr>
          <w:sz w:val="24"/>
          <w:szCs w:val="24"/>
        </w:rPr>
      </w:pPr>
      <w:hyperlink r:id="rId20" w:tgtFrame="_blank" w:tooltip="נפתח בחלון חדש" w:history="1">
        <w:r w:rsidRPr="00D365B6">
          <w:rPr>
            <w:rStyle w:val="Hyperlink"/>
            <w:sz w:val="24"/>
            <w:szCs w:val="24"/>
          </w:rPr>
          <w:t>http://www.colorsproject.com/nitinol_articles_science_digest_1982_sanders.pdf</w:t>
        </w:r>
      </w:hyperlink>
    </w:p>
    <w:p w14:paraId="60BC5381" w14:textId="77777777" w:rsidR="00D365B6" w:rsidRPr="00D365B6" w:rsidRDefault="00D365B6" w:rsidP="00D365B6">
      <w:pPr>
        <w:numPr>
          <w:ilvl w:val="0"/>
          <w:numId w:val="45"/>
        </w:numPr>
        <w:rPr>
          <w:sz w:val="24"/>
          <w:szCs w:val="24"/>
        </w:rPr>
      </w:pPr>
      <w:hyperlink r:id="rId21" w:tgtFrame="_blank" w:tooltip="נפתח בחלון חדש" w:history="1">
        <w:r w:rsidRPr="00D365B6">
          <w:rPr>
            <w:rStyle w:val="Hyperlink"/>
            <w:sz w:val="24"/>
            <w:szCs w:val="24"/>
          </w:rPr>
          <w:t>https://www.nasa.gov/offices/nesc/home/Feature_Shock_Proof_Corrosion_Immune_Bearings.html</w:t>
        </w:r>
      </w:hyperlink>
    </w:p>
    <w:p w14:paraId="33DC55EE" w14:textId="77777777" w:rsidR="00D365B6" w:rsidRPr="00D365B6" w:rsidRDefault="00D365B6" w:rsidP="00D365B6">
      <w:pPr>
        <w:numPr>
          <w:ilvl w:val="0"/>
          <w:numId w:val="45"/>
        </w:numPr>
        <w:rPr>
          <w:sz w:val="24"/>
          <w:szCs w:val="24"/>
        </w:rPr>
      </w:pPr>
      <w:hyperlink r:id="rId22" w:tgtFrame="_blank" w:tooltip="נפתח בחלון חדש" w:history="1">
        <w:r w:rsidRPr="00D365B6">
          <w:rPr>
            <w:rStyle w:val="Hyperlink"/>
            <w:sz w:val="24"/>
            <w:szCs w:val="24"/>
          </w:rPr>
          <w:t>https://www.nasa.gov/pdf/544896main_PS3_Composite_Materials_C6_Final.pdf</w:t>
        </w:r>
      </w:hyperlink>
    </w:p>
    <w:p w14:paraId="26D94BAD" w14:textId="77777777" w:rsidR="00D365B6" w:rsidRPr="00D365B6" w:rsidRDefault="00D365B6" w:rsidP="00D365B6">
      <w:pPr>
        <w:numPr>
          <w:ilvl w:val="0"/>
          <w:numId w:val="45"/>
        </w:numPr>
        <w:rPr>
          <w:sz w:val="24"/>
          <w:szCs w:val="24"/>
        </w:rPr>
      </w:pPr>
      <w:hyperlink r:id="rId23" w:tgtFrame="_blank" w:tooltip="נפתח בחלון חדש" w:history="1">
        <w:r w:rsidRPr="00D365B6">
          <w:rPr>
            <w:rStyle w:val="Hyperlink"/>
            <w:sz w:val="24"/>
            <w:szCs w:val="24"/>
          </w:rPr>
          <w:t>https://www.nasa.gov/sites/default/files/atoms/files/aeronautics_what_are_composites.pdf</w:t>
        </w:r>
      </w:hyperlink>
    </w:p>
    <w:p w14:paraId="03EE3C02" w14:textId="53B5F3AF" w:rsidR="00FC2A85" w:rsidRPr="00D365B6" w:rsidRDefault="00FC2A85" w:rsidP="008F1B55">
      <w:pPr>
        <w:rPr>
          <w:sz w:val="24"/>
          <w:szCs w:val="24"/>
          <w:rtl/>
        </w:rPr>
      </w:pPr>
    </w:p>
    <w:sectPr w:rsidR="00FC2A85" w:rsidRPr="00D365B6" w:rsidSect="000D51A5">
      <w:pgSz w:w="11906" w:h="16838"/>
      <w:pgMar w:top="99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895"/>
    <w:multiLevelType w:val="multilevel"/>
    <w:tmpl w:val="19E4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E09D4"/>
    <w:multiLevelType w:val="hybridMultilevel"/>
    <w:tmpl w:val="6B32C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24719"/>
    <w:multiLevelType w:val="multilevel"/>
    <w:tmpl w:val="A608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674BC"/>
    <w:multiLevelType w:val="hybridMultilevel"/>
    <w:tmpl w:val="68E4541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4" w15:restartNumberingAfterBreak="0">
    <w:nsid w:val="08EA29D9"/>
    <w:multiLevelType w:val="multilevel"/>
    <w:tmpl w:val="34B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74074"/>
    <w:multiLevelType w:val="multilevel"/>
    <w:tmpl w:val="D0BE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D3B00"/>
    <w:multiLevelType w:val="multilevel"/>
    <w:tmpl w:val="80FE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E52C5"/>
    <w:multiLevelType w:val="multilevel"/>
    <w:tmpl w:val="44A85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D90C03"/>
    <w:multiLevelType w:val="hybridMultilevel"/>
    <w:tmpl w:val="27F6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91AD0"/>
    <w:multiLevelType w:val="hybridMultilevel"/>
    <w:tmpl w:val="BEBCA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22500"/>
    <w:multiLevelType w:val="multilevel"/>
    <w:tmpl w:val="4354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AB4814"/>
    <w:multiLevelType w:val="multilevel"/>
    <w:tmpl w:val="B5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05753"/>
    <w:multiLevelType w:val="multilevel"/>
    <w:tmpl w:val="BD0A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E17DD8"/>
    <w:multiLevelType w:val="multilevel"/>
    <w:tmpl w:val="53A6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B0077"/>
    <w:multiLevelType w:val="hybridMultilevel"/>
    <w:tmpl w:val="FA8084B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15" w15:restartNumberingAfterBreak="0">
    <w:nsid w:val="2CA572AF"/>
    <w:multiLevelType w:val="multilevel"/>
    <w:tmpl w:val="E3F86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2818A5"/>
    <w:multiLevelType w:val="multilevel"/>
    <w:tmpl w:val="2DCE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ED2814"/>
    <w:multiLevelType w:val="multilevel"/>
    <w:tmpl w:val="7EB44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8C7668"/>
    <w:multiLevelType w:val="multilevel"/>
    <w:tmpl w:val="6930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B14FA3"/>
    <w:multiLevelType w:val="multilevel"/>
    <w:tmpl w:val="F1B2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A72197"/>
    <w:multiLevelType w:val="multilevel"/>
    <w:tmpl w:val="9B9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A77523"/>
    <w:multiLevelType w:val="multilevel"/>
    <w:tmpl w:val="3D2A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EE7607"/>
    <w:multiLevelType w:val="hybridMultilevel"/>
    <w:tmpl w:val="9186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81C7F"/>
    <w:multiLevelType w:val="multilevel"/>
    <w:tmpl w:val="DA48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C02EE2"/>
    <w:multiLevelType w:val="multilevel"/>
    <w:tmpl w:val="8F4C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8A21CA"/>
    <w:multiLevelType w:val="hybridMultilevel"/>
    <w:tmpl w:val="FED24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A45552"/>
    <w:multiLevelType w:val="multilevel"/>
    <w:tmpl w:val="FF6C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BA4D98"/>
    <w:multiLevelType w:val="multilevel"/>
    <w:tmpl w:val="15E8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94340A"/>
    <w:multiLevelType w:val="multilevel"/>
    <w:tmpl w:val="3DF0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B07C8E"/>
    <w:multiLevelType w:val="multilevel"/>
    <w:tmpl w:val="645C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3C7A72"/>
    <w:multiLevelType w:val="multilevel"/>
    <w:tmpl w:val="75A6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063F42"/>
    <w:multiLevelType w:val="multilevel"/>
    <w:tmpl w:val="F23EB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E41A8E"/>
    <w:multiLevelType w:val="multilevel"/>
    <w:tmpl w:val="E8B4F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1D171C"/>
    <w:multiLevelType w:val="multilevel"/>
    <w:tmpl w:val="6828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521470"/>
    <w:multiLevelType w:val="multilevel"/>
    <w:tmpl w:val="9682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1D6886"/>
    <w:multiLevelType w:val="hybridMultilevel"/>
    <w:tmpl w:val="770A319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36" w15:restartNumberingAfterBreak="0">
    <w:nsid w:val="669230B9"/>
    <w:multiLevelType w:val="multilevel"/>
    <w:tmpl w:val="A65C8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A875DD"/>
    <w:multiLevelType w:val="multilevel"/>
    <w:tmpl w:val="D7B8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182CEF"/>
    <w:multiLevelType w:val="multilevel"/>
    <w:tmpl w:val="2AEA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A47252"/>
    <w:multiLevelType w:val="multilevel"/>
    <w:tmpl w:val="05E2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7E12E5"/>
    <w:multiLevelType w:val="multilevel"/>
    <w:tmpl w:val="2BA4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BF4E3D"/>
    <w:multiLevelType w:val="multilevel"/>
    <w:tmpl w:val="9676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4B199E"/>
    <w:multiLevelType w:val="multilevel"/>
    <w:tmpl w:val="FED8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BD02A2"/>
    <w:multiLevelType w:val="hybridMultilevel"/>
    <w:tmpl w:val="7350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36527"/>
    <w:multiLevelType w:val="hybridMultilevel"/>
    <w:tmpl w:val="CE5C502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num w:numId="1" w16cid:durableId="1749696323">
    <w:abstractNumId w:val="44"/>
  </w:num>
  <w:num w:numId="2" w16cid:durableId="1309939223">
    <w:abstractNumId w:val="14"/>
  </w:num>
  <w:num w:numId="3" w16cid:durableId="182860134">
    <w:abstractNumId w:val="3"/>
  </w:num>
  <w:num w:numId="4" w16cid:durableId="842822871">
    <w:abstractNumId w:val="8"/>
  </w:num>
  <w:num w:numId="5" w16cid:durableId="1240823772">
    <w:abstractNumId w:val="22"/>
  </w:num>
  <w:num w:numId="6" w16cid:durableId="618146812">
    <w:abstractNumId w:val="43"/>
  </w:num>
  <w:num w:numId="7" w16cid:durableId="2142796005">
    <w:abstractNumId w:val="35"/>
  </w:num>
  <w:num w:numId="8" w16cid:durableId="1453816862">
    <w:abstractNumId w:val="5"/>
  </w:num>
  <w:num w:numId="9" w16cid:durableId="1982156170">
    <w:abstractNumId w:val="13"/>
  </w:num>
  <w:num w:numId="10" w16cid:durableId="805585983">
    <w:abstractNumId w:val="39"/>
  </w:num>
  <w:num w:numId="11" w16cid:durableId="756444728">
    <w:abstractNumId w:val="20"/>
  </w:num>
  <w:num w:numId="12" w16cid:durableId="1819687228">
    <w:abstractNumId w:val="29"/>
  </w:num>
  <w:num w:numId="13" w16cid:durableId="969239856">
    <w:abstractNumId w:val="38"/>
  </w:num>
  <w:num w:numId="14" w16cid:durableId="1218669518">
    <w:abstractNumId w:val="34"/>
  </w:num>
  <w:num w:numId="15" w16cid:durableId="517739808">
    <w:abstractNumId w:val="7"/>
  </w:num>
  <w:num w:numId="16" w16cid:durableId="1069158795">
    <w:abstractNumId w:val="27"/>
  </w:num>
  <w:num w:numId="17" w16cid:durableId="2025204425">
    <w:abstractNumId w:val="12"/>
  </w:num>
  <w:num w:numId="18" w16cid:durableId="171381856">
    <w:abstractNumId w:val="4"/>
  </w:num>
  <w:num w:numId="19" w16cid:durableId="1528442735">
    <w:abstractNumId w:val="31"/>
  </w:num>
  <w:num w:numId="20" w16cid:durableId="2063601383">
    <w:abstractNumId w:val="28"/>
  </w:num>
  <w:num w:numId="21" w16cid:durableId="767040372">
    <w:abstractNumId w:val="26"/>
  </w:num>
  <w:num w:numId="22" w16cid:durableId="1039860538">
    <w:abstractNumId w:val="41"/>
  </w:num>
  <w:num w:numId="23" w16cid:durableId="1800175602">
    <w:abstractNumId w:val="0"/>
  </w:num>
  <w:num w:numId="24" w16cid:durableId="197277172">
    <w:abstractNumId w:val="24"/>
  </w:num>
  <w:num w:numId="25" w16cid:durableId="1900707347">
    <w:abstractNumId w:val="2"/>
  </w:num>
  <w:num w:numId="26" w16cid:durableId="687414755">
    <w:abstractNumId w:val="42"/>
  </w:num>
  <w:num w:numId="27" w16cid:durableId="1081678818">
    <w:abstractNumId w:val="18"/>
  </w:num>
  <w:num w:numId="28" w16cid:durableId="521211616">
    <w:abstractNumId w:val="10"/>
  </w:num>
  <w:num w:numId="29" w16cid:durableId="1750271234">
    <w:abstractNumId w:val="40"/>
  </w:num>
  <w:num w:numId="30" w16cid:durableId="1689335823">
    <w:abstractNumId w:val="6"/>
  </w:num>
  <w:num w:numId="31" w16cid:durableId="1540976050">
    <w:abstractNumId w:val="30"/>
  </w:num>
  <w:num w:numId="32" w16cid:durableId="199393042">
    <w:abstractNumId w:val="17"/>
  </w:num>
  <w:num w:numId="33" w16cid:durableId="1269771333">
    <w:abstractNumId w:val="1"/>
  </w:num>
  <w:num w:numId="34" w16cid:durableId="19818555">
    <w:abstractNumId w:val="9"/>
  </w:num>
  <w:num w:numId="35" w16cid:durableId="1426074827">
    <w:abstractNumId w:val="37"/>
  </w:num>
  <w:num w:numId="36" w16cid:durableId="636617136">
    <w:abstractNumId w:val="11"/>
  </w:num>
  <w:num w:numId="37" w16cid:durableId="606893850">
    <w:abstractNumId w:val="33"/>
  </w:num>
  <w:num w:numId="38" w16cid:durableId="904724924">
    <w:abstractNumId w:val="23"/>
  </w:num>
  <w:num w:numId="39" w16cid:durableId="1421609071">
    <w:abstractNumId w:val="21"/>
  </w:num>
  <w:num w:numId="40" w16cid:durableId="750810154">
    <w:abstractNumId w:val="25"/>
  </w:num>
  <w:num w:numId="41" w16cid:durableId="184752403">
    <w:abstractNumId w:val="16"/>
  </w:num>
  <w:num w:numId="42" w16cid:durableId="123695133">
    <w:abstractNumId w:val="19"/>
  </w:num>
  <w:num w:numId="43" w16cid:durableId="951132217">
    <w:abstractNumId w:val="32"/>
  </w:num>
  <w:num w:numId="44" w16cid:durableId="1112936626">
    <w:abstractNumId w:val="36"/>
  </w:num>
  <w:num w:numId="45" w16cid:durableId="10649155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23"/>
    <w:rsid w:val="000167D1"/>
    <w:rsid w:val="00046CFC"/>
    <w:rsid w:val="0005676C"/>
    <w:rsid w:val="00065349"/>
    <w:rsid w:val="00085182"/>
    <w:rsid w:val="000B56F8"/>
    <w:rsid w:val="000D51A5"/>
    <w:rsid w:val="00112199"/>
    <w:rsid w:val="00136C4C"/>
    <w:rsid w:val="0014768F"/>
    <w:rsid w:val="00161D23"/>
    <w:rsid w:val="001978E1"/>
    <w:rsid w:val="002865C5"/>
    <w:rsid w:val="00305452"/>
    <w:rsid w:val="003362BD"/>
    <w:rsid w:val="00353F33"/>
    <w:rsid w:val="00492ECC"/>
    <w:rsid w:val="00515123"/>
    <w:rsid w:val="00517F1D"/>
    <w:rsid w:val="00555710"/>
    <w:rsid w:val="00566E07"/>
    <w:rsid w:val="00617CA0"/>
    <w:rsid w:val="006B4007"/>
    <w:rsid w:val="00771C4D"/>
    <w:rsid w:val="00804DD4"/>
    <w:rsid w:val="008360E7"/>
    <w:rsid w:val="008604BA"/>
    <w:rsid w:val="00872797"/>
    <w:rsid w:val="008F1B55"/>
    <w:rsid w:val="00923767"/>
    <w:rsid w:val="00A254A4"/>
    <w:rsid w:val="00AD7946"/>
    <w:rsid w:val="00B271BC"/>
    <w:rsid w:val="00BB4DE6"/>
    <w:rsid w:val="00C62C07"/>
    <w:rsid w:val="00C8387F"/>
    <w:rsid w:val="00CF1B9E"/>
    <w:rsid w:val="00D2627A"/>
    <w:rsid w:val="00D365B6"/>
    <w:rsid w:val="00D477CB"/>
    <w:rsid w:val="00D63D53"/>
    <w:rsid w:val="00D9571B"/>
    <w:rsid w:val="00DF15B7"/>
    <w:rsid w:val="00E04FFF"/>
    <w:rsid w:val="00E84331"/>
    <w:rsid w:val="00EA5DD1"/>
    <w:rsid w:val="00EC4352"/>
    <w:rsid w:val="00F90D5A"/>
    <w:rsid w:val="00FC2A85"/>
    <w:rsid w:val="00FC4597"/>
    <w:rsid w:val="00FD15BC"/>
    <w:rsid w:val="00FF060B"/>
    <w:rsid w:val="00FF4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C865"/>
  <w15:chartTrackingRefBased/>
  <w15:docId w15:val="{041A62B8-6084-4CEB-BD4D-ABD4BF5D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47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65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D79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D79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C2A85"/>
    <w:rPr>
      <w:color w:val="0563C1"/>
      <w:u w:val="single"/>
    </w:rPr>
  </w:style>
  <w:style w:type="paragraph" w:styleId="ListParagraph">
    <w:name w:val="List Paragraph"/>
    <w:basedOn w:val="Normal"/>
    <w:uiPriority w:val="34"/>
    <w:qFormat/>
    <w:rsid w:val="00FC2A85"/>
    <w:pPr>
      <w:ind w:left="720"/>
      <w:contextualSpacing/>
    </w:pPr>
  </w:style>
  <w:style w:type="table" w:styleId="TableGrid">
    <w:name w:val="Table Grid"/>
    <w:basedOn w:val="TableNormal"/>
    <w:uiPriority w:val="39"/>
    <w:rsid w:val="00FC2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77CB"/>
    <w:rPr>
      <w:color w:val="605E5C"/>
      <w:shd w:val="clear" w:color="auto" w:fill="E1DFDD"/>
    </w:rPr>
  </w:style>
  <w:style w:type="character" w:customStyle="1" w:styleId="Heading1Char">
    <w:name w:val="Heading 1 Char"/>
    <w:basedOn w:val="DefaultParagraphFont"/>
    <w:link w:val="Heading1"/>
    <w:uiPriority w:val="9"/>
    <w:rsid w:val="00D47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865C5"/>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A254A4"/>
    <w:rPr>
      <w:color w:val="954F72" w:themeColor="followedHyperlink"/>
      <w:u w:val="single"/>
    </w:rPr>
  </w:style>
  <w:style w:type="character" w:styleId="Strong">
    <w:name w:val="Strong"/>
    <w:qFormat/>
    <w:rsid w:val="00FF060B"/>
    <w:rPr>
      <w:b/>
      <w:bCs/>
    </w:rPr>
  </w:style>
  <w:style w:type="character" w:customStyle="1" w:styleId="Heading3Char">
    <w:name w:val="Heading 3 Char"/>
    <w:basedOn w:val="DefaultParagraphFont"/>
    <w:link w:val="Heading3"/>
    <w:uiPriority w:val="9"/>
    <w:semiHidden/>
    <w:rsid w:val="00AD794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D794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https://en.wikipedia.org/wiki/Nickel_titanium" TargetMode="External"/><Relationship Id="rId3" Type="http://schemas.openxmlformats.org/officeDocument/2006/relationships/settings" Target="settings.xml"/><Relationship Id="rId21" Type="http://schemas.openxmlformats.org/officeDocument/2006/relationships/hyperlink" Target="https://www.nasa.gov/offices/nesc/home/Feature_Shock_Proof_Corrosion_Immune_Bearings.html" TargetMode="Externa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hyperlink" Target="https://www.teachersource.com/downloads/lesson_pdf/HS-6.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K57cbOhA5g" TargetMode="External"/><Relationship Id="rId20" Type="http://schemas.openxmlformats.org/officeDocument/2006/relationships/hyperlink" Target="http://www.colorsproject.com/nitinol_articles_science_digest_1982_sanders.pdf"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youtube.com/watch?v=424-3G0jNqU" TargetMode="External"/><Relationship Id="rId24" Type="http://schemas.openxmlformats.org/officeDocument/2006/relationships/fontTable" Target="fontTable.xml"/><Relationship Id="rId5" Type="http://schemas.openxmlformats.org/officeDocument/2006/relationships/hyperlink" Target="https://chemcenter.weizmann.ac.il/_Uploads/dbsArticles/nitinol.jpg" TargetMode="External"/><Relationship Id="rId15" Type="http://schemas.openxmlformats.org/officeDocument/2006/relationships/hyperlink" Target="https://www.youtube.com/watch?v=JKBM9my5eOA" TargetMode="External"/><Relationship Id="rId23" Type="http://schemas.openxmlformats.org/officeDocument/2006/relationships/hyperlink" Target="https://www.nasa.gov/sites/default/files/atoms/files/aeronautics_what_are_composites.pdf" TargetMode="External"/><Relationship Id="rId10" Type="http://schemas.openxmlformats.org/officeDocument/2006/relationships/image" Target="media/image5.jpeg"/><Relationship Id="rId19" Type="http://schemas.openxmlformats.org/officeDocument/2006/relationships/hyperlink" Target="http://www.chemistrylearner.com/nitinol.html"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youtube.com/watch?v=4Yi4epJ83EE" TargetMode="External"/><Relationship Id="rId22" Type="http://schemas.openxmlformats.org/officeDocument/2006/relationships/hyperlink" Target="https://www.nasa.gov/pdf/544896main_PS3_Composite_Materials_C6_Final.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1067</Words>
  <Characters>6086</Characters>
  <Application>Microsoft Office Word</Application>
  <DocSecurity>0</DocSecurity>
  <Lines>50</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Dorit_Lent</dc:creator>
  <cp:keywords/>
  <dc:description/>
  <cp:lastModifiedBy>Shelly Livne</cp:lastModifiedBy>
  <cp:revision>2</cp:revision>
  <dcterms:created xsi:type="dcterms:W3CDTF">2026-02-10T13:02:00Z</dcterms:created>
  <dcterms:modified xsi:type="dcterms:W3CDTF">2026-02-10T13:02:00Z</dcterms:modified>
</cp:coreProperties>
</file>