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9C63D" w14:textId="77777777" w:rsidR="00B118BE" w:rsidRPr="00B118BE" w:rsidRDefault="00B118BE" w:rsidP="00B118BE">
      <w:pPr>
        <w:pStyle w:val="Heading1"/>
      </w:pPr>
      <w:r w:rsidRPr="00B118BE">
        <w:rPr>
          <w:rtl/>
        </w:rPr>
        <w:t xml:space="preserve">הטוב, הרע והמכוער - </w:t>
      </w:r>
      <w:proofErr w:type="spellStart"/>
      <w:r w:rsidRPr="00B118BE">
        <w:rPr>
          <w:rtl/>
        </w:rPr>
        <w:t>ניטריטים</w:t>
      </w:r>
      <w:proofErr w:type="spellEnd"/>
      <w:r w:rsidRPr="00B118BE">
        <w:rPr>
          <w:rtl/>
        </w:rPr>
        <w:t xml:space="preserve">, </w:t>
      </w:r>
      <w:proofErr w:type="spellStart"/>
      <w:r w:rsidRPr="00B118BE">
        <w:rPr>
          <w:rtl/>
        </w:rPr>
        <w:t>ניטראטים</w:t>
      </w:r>
      <w:proofErr w:type="spellEnd"/>
      <w:r w:rsidRPr="00B118BE">
        <w:rPr>
          <w:rtl/>
        </w:rPr>
        <w:t xml:space="preserve"> ותפקידם במזון מעובד</w:t>
      </w:r>
    </w:p>
    <w:p w14:paraId="6DB13F4E" w14:textId="08F7134A" w:rsidR="00B118BE" w:rsidRPr="00B118BE" w:rsidRDefault="00B118BE" w:rsidP="00B118BE">
      <w:p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כתבו: </w:t>
      </w:r>
      <w:r w:rsidRPr="00B118BE">
        <w:rPr>
          <w:sz w:val="24"/>
          <w:szCs w:val="24"/>
          <w:rtl/>
        </w:rPr>
        <w:t>אורית הרשקוביץ ושלי ליבנה</w:t>
      </w:r>
    </w:p>
    <w:p w14:paraId="2A1BE40B" w14:textId="77777777" w:rsidR="00B118BE" w:rsidRDefault="00B118BE" w:rsidP="00B118BE">
      <w:pPr>
        <w:rPr>
          <w:sz w:val="24"/>
          <w:szCs w:val="24"/>
          <w:rtl/>
        </w:rPr>
      </w:pPr>
    </w:p>
    <w:p w14:paraId="43D67CE9" w14:textId="18E87D4E" w:rsidR="00B118BE" w:rsidRPr="00B118BE" w:rsidRDefault="00B118BE" w:rsidP="00B118BE">
      <w:pPr>
        <w:rPr>
          <w:sz w:val="24"/>
          <w:szCs w:val="24"/>
        </w:rPr>
      </w:pPr>
      <w:r w:rsidRPr="00B118BE">
        <w:rPr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017E2C4" wp14:editId="6513CEFF">
            <wp:simplePos x="0" y="0"/>
            <wp:positionH relativeFrom="column">
              <wp:posOffset>-579120</wp:posOffset>
            </wp:positionH>
            <wp:positionV relativeFrom="paragraph">
              <wp:posOffset>169545</wp:posOffset>
            </wp:positionV>
            <wp:extent cx="2762250" cy="1844040"/>
            <wp:effectExtent l="0" t="0" r="0" b="3810"/>
            <wp:wrapTight wrapText="bothSides">
              <wp:wrapPolygon edited="0">
                <wp:start x="0" y="0"/>
                <wp:lineTo x="0" y="21421"/>
                <wp:lineTo x="21451" y="21421"/>
                <wp:lineTo x="21451" y="0"/>
                <wp:lineTo x="0" y="0"/>
              </wp:wrapPolygon>
            </wp:wrapTight>
            <wp:docPr id="1886581285" name="Picture 16" descr="הטוב, הרע והמכוער - ניטריטים, ניטראטים ותפקידם במזון מעוב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הטוב, הרע והמכוער - ניטריטים, ניטראטים ותפקידם במזון מעובד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18BE">
        <w:rPr>
          <w:sz w:val="24"/>
          <w:szCs w:val="24"/>
          <w:rtl/>
        </w:rPr>
        <w:t>העובדה שלמזון שאנחנו אוכלים יש השפעה מכרעת על בריאותנו ידועה. עם זאת, קשה מאוד לדעת כיצד מזונות שונים משפיעים על בריאותנו. בתחום הזה רב הגלוי על הנסתר, ושפע המחקרים - שחלקם אף סותרים זה את זה - מותירים את הצרכנים לא פעם מבולבלים ותוהים</w:t>
      </w:r>
      <w:r w:rsidRPr="00B118BE">
        <w:rPr>
          <w:sz w:val="24"/>
          <w:szCs w:val="24"/>
        </w:rPr>
        <w:t>.</w:t>
      </w:r>
    </w:p>
    <w:p w14:paraId="1682CDF0" w14:textId="77777777" w:rsidR="00B118BE" w:rsidRPr="00B118BE" w:rsidRDefault="00B118BE" w:rsidP="00B118BE">
      <w:pPr>
        <w:rPr>
          <w:sz w:val="24"/>
          <w:szCs w:val="24"/>
        </w:rPr>
      </w:pPr>
      <w:r w:rsidRPr="00B118BE">
        <w:rPr>
          <w:sz w:val="24"/>
          <w:szCs w:val="24"/>
          <w:rtl/>
        </w:rPr>
        <w:t xml:space="preserve">לאחרונה פורסם כי אכילת מוצרי בשר מעובדים מהווים גורמים העלולים לגרום לסוגי סרטן שונים ולאור זאת משרד הבריאות מזהיר את הצרכנים. הסיבה היא נוכחות </w:t>
      </w:r>
      <w:proofErr w:type="spellStart"/>
      <w:r w:rsidRPr="00B118BE">
        <w:rPr>
          <w:sz w:val="24"/>
          <w:szCs w:val="24"/>
          <w:rtl/>
        </w:rPr>
        <w:t>ניטראטים</w:t>
      </w:r>
      <w:proofErr w:type="spellEnd"/>
      <w:r w:rsidRPr="00B118BE">
        <w:rPr>
          <w:sz w:val="24"/>
          <w:szCs w:val="24"/>
          <w:rtl/>
        </w:rPr>
        <w:t xml:space="preserve"> </w:t>
      </w:r>
      <w:proofErr w:type="spellStart"/>
      <w:r w:rsidRPr="00B118BE">
        <w:rPr>
          <w:sz w:val="24"/>
          <w:szCs w:val="24"/>
          <w:rtl/>
        </w:rPr>
        <w:t>וניטריטים</w:t>
      </w:r>
      <w:proofErr w:type="spellEnd"/>
      <w:r w:rsidRPr="00B118BE">
        <w:rPr>
          <w:sz w:val="24"/>
          <w:szCs w:val="24"/>
          <w:rtl/>
        </w:rPr>
        <w:t xml:space="preserve"> בבשר</w:t>
      </w:r>
      <w:r w:rsidRPr="00B118BE">
        <w:rPr>
          <w:sz w:val="24"/>
          <w:szCs w:val="24"/>
        </w:rPr>
        <w:t>.</w:t>
      </w:r>
    </w:p>
    <w:p w14:paraId="33233B1E" w14:textId="77777777" w:rsidR="00B118BE" w:rsidRPr="00B118BE" w:rsidRDefault="00B118BE" w:rsidP="00B118BE">
      <w:pPr>
        <w:rPr>
          <w:sz w:val="24"/>
          <w:szCs w:val="24"/>
        </w:rPr>
      </w:pPr>
      <w:r w:rsidRPr="00B118BE">
        <w:rPr>
          <w:sz w:val="24"/>
          <w:szCs w:val="24"/>
          <w:rtl/>
        </w:rPr>
        <w:t xml:space="preserve">מדוע הם מסוכנים </w:t>
      </w:r>
      <w:proofErr w:type="spellStart"/>
      <w:r w:rsidRPr="00B118BE">
        <w:rPr>
          <w:sz w:val="24"/>
          <w:szCs w:val="24"/>
          <w:rtl/>
        </w:rPr>
        <w:t>לבריאותינו</w:t>
      </w:r>
      <w:proofErr w:type="spellEnd"/>
      <w:r w:rsidRPr="00B118BE">
        <w:rPr>
          <w:sz w:val="24"/>
          <w:szCs w:val="24"/>
        </w:rPr>
        <w:t>?</w:t>
      </w:r>
    </w:p>
    <w:p w14:paraId="699FB9F3" w14:textId="77777777" w:rsidR="00B118BE" w:rsidRPr="00B118BE" w:rsidRDefault="00B118BE" w:rsidP="00B118BE">
      <w:pPr>
        <w:rPr>
          <w:sz w:val="24"/>
          <w:szCs w:val="24"/>
        </w:rPr>
      </w:pPr>
      <w:proofErr w:type="spellStart"/>
      <w:r w:rsidRPr="00B118BE">
        <w:rPr>
          <w:sz w:val="24"/>
          <w:szCs w:val="24"/>
          <w:rtl/>
        </w:rPr>
        <w:t>ניטראטים</w:t>
      </w:r>
      <w:proofErr w:type="spellEnd"/>
      <w:r w:rsidRPr="00B118BE">
        <w:rPr>
          <w:sz w:val="24"/>
          <w:szCs w:val="24"/>
          <w:rtl/>
        </w:rPr>
        <w:t xml:space="preserve"> הן תרכובות המכילות את היון</w:t>
      </w:r>
      <w:r w:rsidRPr="00B118BE">
        <w:rPr>
          <w:sz w:val="24"/>
          <w:szCs w:val="24"/>
        </w:rPr>
        <w:t>: NO</w:t>
      </w:r>
      <w:r w:rsidRPr="00B118BE">
        <w:rPr>
          <w:sz w:val="24"/>
          <w:szCs w:val="24"/>
          <w:vertAlign w:val="subscript"/>
        </w:rPr>
        <w:t>3</w:t>
      </w:r>
      <w:r w:rsidRPr="00B118BE">
        <w:rPr>
          <w:sz w:val="24"/>
          <w:szCs w:val="24"/>
          <w:vertAlign w:val="superscript"/>
        </w:rPr>
        <w:t>-</w:t>
      </w:r>
      <w:r w:rsidRPr="00B118BE">
        <w:rPr>
          <w:sz w:val="24"/>
          <w:szCs w:val="24"/>
        </w:rPr>
        <w:t xml:space="preserve">. </w:t>
      </w:r>
      <w:r w:rsidRPr="00B118BE">
        <w:rPr>
          <w:sz w:val="24"/>
          <w:szCs w:val="24"/>
          <w:rtl/>
        </w:rPr>
        <w:t xml:space="preserve">ביון זה קיים מצב של </w:t>
      </w:r>
      <w:proofErr w:type="spellStart"/>
      <w:r w:rsidRPr="00B118BE">
        <w:rPr>
          <w:sz w:val="24"/>
          <w:szCs w:val="24"/>
          <w:rtl/>
        </w:rPr>
        <w:t>רזונסס</w:t>
      </w:r>
      <w:proofErr w:type="spellEnd"/>
      <w:r w:rsidRPr="00B118BE">
        <w:rPr>
          <w:sz w:val="24"/>
          <w:szCs w:val="24"/>
        </w:rPr>
        <w:t>:</w:t>
      </w:r>
    </w:p>
    <w:p w14:paraId="2FAD8721" w14:textId="74A55B34" w:rsidR="00B118BE" w:rsidRPr="00B118BE" w:rsidRDefault="00B118BE" w:rsidP="00B118BE">
      <w:pPr>
        <w:rPr>
          <w:sz w:val="24"/>
          <w:szCs w:val="24"/>
        </w:rPr>
      </w:pPr>
      <w:r w:rsidRPr="00B118BE">
        <w:rPr>
          <w:sz w:val="24"/>
          <w:szCs w:val="24"/>
        </w:rPr>
        <w:drawing>
          <wp:inline distT="0" distB="0" distL="0" distR="0" wp14:anchorId="5F637775" wp14:editId="5B07DB86">
            <wp:extent cx="3810000" cy="952500"/>
            <wp:effectExtent l="0" t="0" r="0" b="0"/>
            <wp:docPr id="1874545192" name="Picture 15" descr="רזוננס בין ניטראט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545192" name="Picture 15" descr="רזוננס בין ניטראטים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5CD63" w14:textId="77777777" w:rsidR="00B118BE" w:rsidRPr="00B118BE" w:rsidRDefault="00B118BE" w:rsidP="00B118BE">
      <w:pPr>
        <w:rPr>
          <w:sz w:val="24"/>
          <w:szCs w:val="24"/>
        </w:rPr>
      </w:pPr>
      <w:r w:rsidRPr="00B118BE">
        <w:rPr>
          <w:sz w:val="24"/>
          <w:szCs w:val="24"/>
          <w:rtl/>
        </w:rPr>
        <w:t>וניתן לייצגו בצורה הבאה</w:t>
      </w:r>
      <w:r w:rsidRPr="00B118BE">
        <w:rPr>
          <w:sz w:val="24"/>
          <w:szCs w:val="24"/>
        </w:rPr>
        <w:t>:</w:t>
      </w:r>
    </w:p>
    <w:p w14:paraId="584524FB" w14:textId="48641E7C" w:rsidR="00B118BE" w:rsidRPr="00B118BE" w:rsidRDefault="00B118BE" w:rsidP="00B118BE">
      <w:pPr>
        <w:rPr>
          <w:sz w:val="24"/>
          <w:szCs w:val="24"/>
        </w:rPr>
      </w:pPr>
      <w:r w:rsidRPr="00B118BE">
        <w:rPr>
          <w:sz w:val="24"/>
          <w:szCs w:val="24"/>
        </w:rPr>
        <w:drawing>
          <wp:inline distT="0" distB="0" distL="0" distR="0" wp14:anchorId="05EA9FE5" wp14:editId="6F09D220">
            <wp:extent cx="1432560" cy="1150620"/>
            <wp:effectExtent l="0" t="0" r="0" b="0"/>
            <wp:docPr id="1308036200" name="Picture 14" descr="רזוננס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036200" name="Picture 14" descr="רזוננס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89F1A" w14:textId="54837B0A" w:rsidR="00B118BE" w:rsidRPr="00B118BE" w:rsidRDefault="00B118BE" w:rsidP="00B118BE">
      <w:pPr>
        <w:rPr>
          <w:sz w:val="24"/>
          <w:szCs w:val="24"/>
        </w:rPr>
      </w:pPr>
      <w:proofErr w:type="spellStart"/>
      <w:r w:rsidRPr="00B118BE">
        <w:rPr>
          <w:sz w:val="24"/>
          <w:szCs w:val="24"/>
          <w:rtl/>
        </w:rPr>
        <w:t>ניטריטים</w:t>
      </w:r>
      <w:proofErr w:type="spellEnd"/>
      <w:r w:rsidRPr="00B118BE">
        <w:rPr>
          <w:sz w:val="24"/>
          <w:szCs w:val="24"/>
          <w:rtl/>
        </w:rPr>
        <w:t xml:space="preserve"> הן תרכובות המכילות את היון </w:t>
      </w:r>
      <w:r w:rsidRPr="00B118BE">
        <w:rPr>
          <w:sz w:val="24"/>
          <w:szCs w:val="24"/>
        </w:rPr>
        <w:t>NO</w:t>
      </w:r>
      <w:r w:rsidRPr="00B118BE">
        <w:rPr>
          <w:sz w:val="24"/>
          <w:szCs w:val="24"/>
          <w:vertAlign w:val="subscript"/>
        </w:rPr>
        <w:t>2</w:t>
      </w:r>
      <w:r w:rsidRPr="00B118BE">
        <w:rPr>
          <w:sz w:val="24"/>
          <w:szCs w:val="24"/>
          <w:vertAlign w:val="superscript"/>
        </w:rPr>
        <w:t>-</w:t>
      </w:r>
      <w:r w:rsidRPr="00B118BE">
        <w:rPr>
          <w:sz w:val="24"/>
          <w:szCs w:val="24"/>
        </w:rPr>
        <w:t xml:space="preserve">, </w:t>
      </w:r>
      <w:r>
        <w:rPr>
          <w:rFonts w:hint="cs"/>
          <w:sz w:val="24"/>
          <w:szCs w:val="24"/>
          <w:rtl/>
        </w:rPr>
        <w:t xml:space="preserve"> </w:t>
      </w:r>
      <w:r w:rsidRPr="00B118BE">
        <w:rPr>
          <w:sz w:val="24"/>
          <w:szCs w:val="24"/>
          <w:rtl/>
        </w:rPr>
        <w:t xml:space="preserve">גם ביון זה קיים </w:t>
      </w:r>
      <w:proofErr w:type="spellStart"/>
      <w:r w:rsidRPr="00B118BE">
        <w:rPr>
          <w:sz w:val="24"/>
          <w:szCs w:val="24"/>
          <w:rtl/>
        </w:rPr>
        <w:t>רזונסס</w:t>
      </w:r>
      <w:proofErr w:type="spellEnd"/>
      <w:r w:rsidRPr="00B118BE">
        <w:rPr>
          <w:sz w:val="24"/>
          <w:szCs w:val="24"/>
        </w:rPr>
        <w:t>:</w:t>
      </w:r>
    </w:p>
    <w:p w14:paraId="32EC9431" w14:textId="4E928EBD" w:rsidR="00B118BE" w:rsidRPr="00B118BE" w:rsidRDefault="00B118BE" w:rsidP="00B118BE">
      <w:pPr>
        <w:rPr>
          <w:sz w:val="24"/>
          <w:szCs w:val="24"/>
        </w:rPr>
      </w:pPr>
      <w:r w:rsidRPr="00B118BE">
        <w:rPr>
          <w:sz w:val="24"/>
          <w:szCs w:val="24"/>
        </w:rPr>
        <w:drawing>
          <wp:inline distT="0" distB="0" distL="0" distR="0" wp14:anchorId="1504C63F" wp14:editId="79D4924C">
            <wp:extent cx="1363980" cy="624840"/>
            <wp:effectExtent l="0" t="0" r="7620" b="3810"/>
            <wp:docPr id="327294115" name="Picture 13" descr="רזוננס בN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294115" name="Picture 13" descr="רזוננס בNO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DFD6F" w14:textId="77777777" w:rsidR="00B118BE" w:rsidRPr="00B118BE" w:rsidRDefault="00B118BE" w:rsidP="00B118BE">
      <w:pPr>
        <w:rPr>
          <w:sz w:val="24"/>
          <w:szCs w:val="24"/>
        </w:rPr>
      </w:pPr>
      <w:r w:rsidRPr="00B118BE">
        <w:rPr>
          <w:sz w:val="24"/>
          <w:szCs w:val="24"/>
          <w:rtl/>
        </w:rPr>
        <w:t xml:space="preserve">יון </w:t>
      </w:r>
      <w:proofErr w:type="spellStart"/>
      <w:r w:rsidRPr="00B118BE">
        <w:rPr>
          <w:sz w:val="24"/>
          <w:szCs w:val="24"/>
          <w:rtl/>
        </w:rPr>
        <w:t>הניטראט</w:t>
      </w:r>
      <w:proofErr w:type="spellEnd"/>
      <w:r w:rsidRPr="00B118BE">
        <w:rPr>
          <w:sz w:val="24"/>
          <w:szCs w:val="24"/>
          <w:rtl/>
        </w:rPr>
        <w:t xml:space="preserve"> בקרקע מהווה מקור עיקרי לחנקן לצמחים, שקולטים אותו דרך שורשיהם והופכים אותו לחומצות אמינו ולחלבונים. אנחנו, בני האדם </w:t>
      </w:r>
      <w:r w:rsidRPr="00B118BE">
        <w:rPr>
          <w:sz w:val="24"/>
          <w:szCs w:val="24"/>
          <w:u w:val="single"/>
          <w:rtl/>
        </w:rPr>
        <w:t>איננו יכולים </w:t>
      </w:r>
      <w:r w:rsidRPr="00B118BE">
        <w:rPr>
          <w:sz w:val="24"/>
          <w:szCs w:val="24"/>
          <w:rtl/>
        </w:rPr>
        <w:t xml:space="preserve">להפוך </w:t>
      </w:r>
      <w:proofErr w:type="spellStart"/>
      <w:r w:rsidRPr="00B118BE">
        <w:rPr>
          <w:sz w:val="24"/>
          <w:szCs w:val="24"/>
          <w:rtl/>
        </w:rPr>
        <w:t>ניטראט</w:t>
      </w:r>
      <w:proofErr w:type="spellEnd"/>
      <w:r w:rsidRPr="00B118BE">
        <w:rPr>
          <w:sz w:val="24"/>
          <w:szCs w:val="24"/>
          <w:rtl/>
        </w:rPr>
        <w:t xml:space="preserve"> לחומצות אמינו ולכן אנו </w:t>
      </w:r>
      <w:r w:rsidRPr="00B118BE">
        <w:rPr>
          <w:sz w:val="24"/>
          <w:szCs w:val="24"/>
          <w:u w:val="single"/>
          <w:rtl/>
        </w:rPr>
        <w:t>חייבים </w:t>
      </w:r>
      <w:r w:rsidRPr="00B118BE">
        <w:rPr>
          <w:sz w:val="24"/>
          <w:szCs w:val="24"/>
          <w:rtl/>
        </w:rPr>
        <w:t>לקבל חומצות אמינו מהמזון – צמחי ו/או בשרי</w:t>
      </w:r>
      <w:r w:rsidRPr="00B118BE">
        <w:rPr>
          <w:sz w:val="24"/>
          <w:szCs w:val="24"/>
        </w:rPr>
        <w:t>.</w:t>
      </w:r>
    </w:p>
    <w:p w14:paraId="02F058CE" w14:textId="77777777" w:rsidR="00B118BE" w:rsidRPr="00B118BE" w:rsidRDefault="00B118BE" w:rsidP="00B118BE">
      <w:pPr>
        <w:rPr>
          <w:sz w:val="24"/>
          <w:szCs w:val="24"/>
        </w:rPr>
      </w:pPr>
      <w:r w:rsidRPr="00B118BE">
        <w:rPr>
          <w:sz w:val="24"/>
          <w:szCs w:val="24"/>
          <w:rtl/>
        </w:rPr>
        <w:t xml:space="preserve">בתעשיית המזון, </w:t>
      </w:r>
      <w:proofErr w:type="spellStart"/>
      <w:r w:rsidRPr="00B118BE">
        <w:rPr>
          <w:sz w:val="24"/>
          <w:szCs w:val="24"/>
          <w:rtl/>
        </w:rPr>
        <w:t>הניטראטים</w:t>
      </w:r>
      <w:proofErr w:type="spellEnd"/>
      <w:r w:rsidRPr="00B118BE">
        <w:rPr>
          <w:sz w:val="24"/>
          <w:szCs w:val="24"/>
          <w:rtl/>
        </w:rPr>
        <w:t xml:space="preserve"> (בעיקר סודיום </w:t>
      </w:r>
      <w:proofErr w:type="spellStart"/>
      <w:r w:rsidRPr="00B118BE">
        <w:rPr>
          <w:sz w:val="24"/>
          <w:szCs w:val="24"/>
          <w:rtl/>
        </w:rPr>
        <w:t>ניטראט</w:t>
      </w:r>
      <w:proofErr w:type="spellEnd"/>
      <w:r w:rsidRPr="00B118BE">
        <w:rPr>
          <w:sz w:val="24"/>
          <w:szCs w:val="24"/>
          <w:rtl/>
        </w:rPr>
        <w:t xml:space="preserve"> - נתרן חנקתי) משמשים כחומרי שימור במזונות שונים, בעיקר מוצרי בשר, נקניקים, נקניקיות וכדומה. </w:t>
      </w:r>
      <w:proofErr w:type="spellStart"/>
      <w:r w:rsidRPr="00B118BE">
        <w:rPr>
          <w:sz w:val="24"/>
          <w:szCs w:val="24"/>
          <w:rtl/>
        </w:rPr>
        <w:t>הניטראטים</w:t>
      </w:r>
      <w:proofErr w:type="spellEnd"/>
      <w:r w:rsidRPr="00B118BE">
        <w:rPr>
          <w:sz w:val="24"/>
          <w:szCs w:val="24"/>
          <w:rtl/>
        </w:rPr>
        <w:t xml:space="preserve"> הם חומרים אינרטיים בעיקרון, אך יכולים להפוך </w:t>
      </w:r>
      <w:proofErr w:type="spellStart"/>
      <w:r w:rsidRPr="00B118BE">
        <w:rPr>
          <w:sz w:val="24"/>
          <w:szCs w:val="24"/>
          <w:rtl/>
        </w:rPr>
        <w:t>לניטריטים</w:t>
      </w:r>
      <w:proofErr w:type="spellEnd"/>
      <w:r w:rsidRPr="00B118BE">
        <w:rPr>
          <w:sz w:val="24"/>
          <w:szCs w:val="24"/>
          <w:rtl/>
        </w:rPr>
        <w:t xml:space="preserve"> בתגובה עם בקטריות בפה או באמצעות </w:t>
      </w:r>
      <w:proofErr w:type="spellStart"/>
      <w:r w:rsidRPr="00B118BE">
        <w:rPr>
          <w:sz w:val="24"/>
          <w:szCs w:val="24"/>
          <w:rtl/>
        </w:rPr>
        <w:t>אינזימים</w:t>
      </w:r>
      <w:proofErr w:type="spellEnd"/>
      <w:r w:rsidRPr="00B118BE">
        <w:rPr>
          <w:sz w:val="24"/>
          <w:szCs w:val="24"/>
          <w:rtl/>
        </w:rPr>
        <w:t xml:space="preserve"> במערכת העיכול</w:t>
      </w:r>
      <w:r w:rsidRPr="00B118BE">
        <w:rPr>
          <w:sz w:val="24"/>
          <w:szCs w:val="24"/>
        </w:rPr>
        <w:t>.</w:t>
      </w:r>
    </w:p>
    <w:p w14:paraId="598B8344" w14:textId="77777777" w:rsidR="00B118BE" w:rsidRPr="00B118BE" w:rsidRDefault="00B118BE" w:rsidP="00B118BE">
      <w:pPr>
        <w:rPr>
          <w:sz w:val="24"/>
          <w:szCs w:val="24"/>
        </w:rPr>
      </w:pPr>
      <w:proofErr w:type="spellStart"/>
      <w:r w:rsidRPr="00B118BE">
        <w:rPr>
          <w:sz w:val="24"/>
          <w:szCs w:val="24"/>
          <w:rtl/>
        </w:rPr>
        <w:lastRenderedPageBreak/>
        <w:t>ניטראטים</w:t>
      </w:r>
      <w:proofErr w:type="spellEnd"/>
      <w:r w:rsidRPr="00B118BE">
        <w:rPr>
          <w:sz w:val="24"/>
          <w:szCs w:val="24"/>
          <w:rtl/>
        </w:rPr>
        <w:t xml:space="preserve"> נמצאים באופן טיבעי במזונות שונים, בעיקר בירקות (למשל בפטרוזיליה) - מזונות הידועים כמונעי סרטן. גם גופינו מייצר באופן טיבעי </w:t>
      </w:r>
      <w:proofErr w:type="spellStart"/>
      <w:r w:rsidRPr="00B118BE">
        <w:rPr>
          <w:sz w:val="24"/>
          <w:szCs w:val="24"/>
          <w:rtl/>
        </w:rPr>
        <w:t>ניטראטים</w:t>
      </w:r>
      <w:proofErr w:type="spellEnd"/>
      <w:r w:rsidRPr="00B118BE">
        <w:rPr>
          <w:sz w:val="24"/>
          <w:szCs w:val="24"/>
          <w:rtl/>
        </w:rPr>
        <w:t xml:space="preserve"> המופרשים ברוק ואף במים יש </w:t>
      </w:r>
      <w:proofErr w:type="spellStart"/>
      <w:r w:rsidRPr="00B118BE">
        <w:rPr>
          <w:sz w:val="24"/>
          <w:szCs w:val="24"/>
          <w:rtl/>
        </w:rPr>
        <w:t>ניטראטים</w:t>
      </w:r>
      <w:proofErr w:type="spellEnd"/>
      <w:r w:rsidRPr="00B118BE">
        <w:rPr>
          <w:sz w:val="24"/>
          <w:szCs w:val="24"/>
          <w:rtl/>
        </w:rPr>
        <w:t xml:space="preserve">. כמות </w:t>
      </w:r>
      <w:proofErr w:type="spellStart"/>
      <w:r w:rsidRPr="00B118BE">
        <w:rPr>
          <w:sz w:val="24"/>
          <w:szCs w:val="24"/>
          <w:rtl/>
        </w:rPr>
        <w:t>הניטראטים</w:t>
      </w:r>
      <w:proofErr w:type="spellEnd"/>
      <w:r w:rsidRPr="00B118BE">
        <w:rPr>
          <w:sz w:val="24"/>
          <w:szCs w:val="24"/>
          <w:rtl/>
        </w:rPr>
        <w:t xml:space="preserve"> במזונות ובגופינו גדול בהרבה מכמות </w:t>
      </w:r>
      <w:proofErr w:type="spellStart"/>
      <w:r w:rsidRPr="00B118BE">
        <w:rPr>
          <w:sz w:val="24"/>
          <w:szCs w:val="24"/>
          <w:rtl/>
        </w:rPr>
        <w:t>הניטראטים</w:t>
      </w:r>
      <w:proofErr w:type="spellEnd"/>
      <w:r w:rsidRPr="00B118BE">
        <w:rPr>
          <w:sz w:val="24"/>
          <w:szCs w:val="24"/>
          <w:rtl/>
        </w:rPr>
        <w:t xml:space="preserve"> המוספים למזון מעובד</w:t>
      </w:r>
      <w:r w:rsidRPr="00B118BE">
        <w:rPr>
          <w:sz w:val="24"/>
          <w:szCs w:val="24"/>
        </w:rPr>
        <w:t>.</w:t>
      </w:r>
    </w:p>
    <w:p w14:paraId="5837BCE4" w14:textId="77777777" w:rsidR="00B118BE" w:rsidRPr="00B118BE" w:rsidRDefault="00B118BE" w:rsidP="00B118BE">
      <w:pPr>
        <w:rPr>
          <w:sz w:val="24"/>
          <w:szCs w:val="24"/>
        </w:rPr>
      </w:pPr>
      <w:r w:rsidRPr="00B118BE">
        <w:rPr>
          <w:b/>
          <w:bCs/>
          <w:sz w:val="24"/>
          <w:szCs w:val="24"/>
          <w:rtl/>
        </w:rPr>
        <w:t xml:space="preserve">מה התהליך שעוברים </w:t>
      </w:r>
      <w:proofErr w:type="spellStart"/>
      <w:r w:rsidRPr="00B118BE">
        <w:rPr>
          <w:b/>
          <w:bCs/>
          <w:sz w:val="24"/>
          <w:szCs w:val="24"/>
          <w:rtl/>
        </w:rPr>
        <w:t>הניטראטים</w:t>
      </w:r>
      <w:proofErr w:type="spellEnd"/>
      <w:r w:rsidRPr="00B118BE">
        <w:rPr>
          <w:b/>
          <w:bCs/>
          <w:sz w:val="24"/>
          <w:szCs w:val="24"/>
          <w:rtl/>
        </w:rPr>
        <w:t xml:space="preserve"> </w:t>
      </w:r>
      <w:proofErr w:type="spellStart"/>
      <w:r w:rsidRPr="00B118BE">
        <w:rPr>
          <w:b/>
          <w:bCs/>
          <w:sz w:val="24"/>
          <w:szCs w:val="24"/>
          <w:rtl/>
        </w:rPr>
        <w:t>והניטריטים</w:t>
      </w:r>
      <w:proofErr w:type="spellEnd"/>
      <w:r w:rsidRPr="00B118BE">
        <w:rPr>
          <w:b/>
          <w:bCs/>
          <w:sz w:val="24"/>
          <w:szCs w:val="24"/>
        </w:rPr>
        <w:t>?</w:t>
      </w:r>
    </w:p>
    <w:p w14:paraId="6D566AF7" w14:textId="77777777" w:rsidR="00B118BE" w:rsidRPr="00B118BE" w:rsidRDefault="00B118BE" w:rsidP="00B118BE">
      <w:pPr>
        <w:rPr>
          <w:sz w:val="24"/>
          <w:szCs w:val="24"/>
        </w:rPr>
      </w:pPr>
      <w:r w:rsidRPr="00B118BE">
        <w:rPr>
          <w:sz w:val="24"/>
          <w:szCs w:val="24"/>
          <w:rtl/>
        </w:rPr>
        <w:t xml:space="preserve">כאמור, </w:t>
      </w:r>
      <w:proofErr w:type="spellStart"/>
      <w:r w:rsidRPr="00B118BE">
        <w:rPr>
          <w:sz w:val="24"/>
          <w:szCs w:val="24"/>
          <w:rtl/>
        </w:rPr>
        <w:t>הניטראטים</w:t>
      </w:r>
      <w:proofErr w:type="spellEnd"/>
      <w:r w:rsidRPr="00B118BE">
        <w:rPr>
          <w:sz w:val="24"/>
          <w:szCs w:val="24"/>
          <w:rtl/>
        </w:rPr>
        <w:t xml:space="preserve"> יכולים להפוך </w:t>
      </w:r>
      <w:proofErr w:type="spellStart"/>
      <w:r w:rsidRPr="00B118BE">
        <w:rPr>
          <w:sz w:val="24"/>
          <w:szCs w:val="24"/>
          <w:rtl/>
        </w:rPr>
        <w:t>לניטריטים</w:t>
      </w:r>
      <w:proofErr w:type="spellEnd"/>
      <w:r w:rsidRPr="00B118BE">
        <w:rPr>
          <w:sz w:val="24"/>
          <w:szCs w:val="24"/>
          <w:rtl/>
        </w:rPr>
        <w:t xml:space="preserve">, אשר במים נמצאים כחומצה </w:t>
      </w:r>
      <w:proofErr w:type="spellStart"/>
      <w:r w:rsidRPr="00B118BE">
        <w:rPr>
          <w:sz w:val="24"/>
          <w:szCs w:val="24"/>
          <w:rtl/>
        </w:rPr>
        <w:t>חנקיתית</w:t>
      </w:r>
      <w:proofErr w:type="spellEnd"/>
      <w:r w:rsidRPr="00B118BE">
        <w:rPr>
          <w:sz w:val="24"/>
          <w:szCs w:val="24"/>
        </w:rPr>
        <w:t xml:space="preserve"> HNO</w:t>
      </w:r>
      <w:r w:rsidRPr="00B118BE">
        <w:rPr>
          <w:sz w:val="24"/>
          <w:szCs w:val="24"/>
          <w:vertAlign w:val="subscript"/>
        </w:rPr>
        <w:t>2</w:t>
      </w:r>
    </w:p>
    <w:p w14:paraId="27527467" w14:textId="3547D5A9" w:rsidR="00B118BE" w:rsidRPr="00B118BE" w:rsidRDefault="00B118BE" w:rsidP="00B118BE">
      <w:pPr>
        <w:rPr>
          <w:sz w:val="24"/>
          <w:szCs w:val="24"/>
        </w:rPr>
      </w:pPr>
      <w:r w:rsidRPr="00B118BE">
        <w:rPr>
          <w:sz w:val="24"/>
          <w:szCs w:val="24"/>
        </w:rPr>
        <w:drawing>
          <wp:inline distT="0" distB="0" distL="0" distR="0" wp14:anchorId="73361F3F" wp14:editId="1AD08082">
            <wp:extent cx="1592580" cy="662940"/>
            <wp:effectExtent l="0" t="0" r="7620" b="3810"/>
            <wp:docPr id="328236613" name="Picture 12" descr="חומצה חנקתי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236613" name="Picture 12" descr="חומצה חנקתית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851D6" w14:textId="77777777" w:rsidR="00B118BE" w:rsidRPr="00B118BE" w:rsidRDefault="00B118BE" w:rsidP="00B118BE">
      <w:pPr>
        <w:rPr>
          <w:sz w:val="24"/>
          <w:szCs w:val="24"/>
        </w:rPr>
      </w:pPr>
      <w:r w:rsidRPr="00B118BE">
        <w:rPr>
          <w:sz w:val="24"/>
          <w:szCs w:val="24"/>
          <w:rtl/>
        </w:rPr>
        <w:t xml:space="preserve">החומצה </w:t>
      </w:r>
      <w:proofErr w:type="spellStart"/>
      <w:r w:rsidRPr="00B118BE">
        <w:rPr>
          <w:sz w:val="24"/>
          <w:szCs w:val="24"/>
          <w:rtl/>
        </w:rPr>
        <w:t>החנקיתית</w:t>
      </w:r>
      <w:proofErr w:type="spellEnd"/>
      <w:r w:rsidRPr="00B118BE">
        <w:rPr>
          <w:sz w:val="24"/>
          <w:szCs w:val="24"/>
          <w:rtl/>
        </w:rPr>
        <w:t xml:space="preserve"> הופכת לתחמוצת חנקן חד חמצני בתגובה</w:t>
      </w:r>
      <w:r w:rsidRPr="00B118BE">
        <w:rPr>
          <w:sz w:val="24"/>
          <w:szCs w:val="24"/>
        </w:rPr>
        <w:t>:</w:t>
      </w:r>
    </w:p>
    <w:p w14:paraId="6E783DFB" w14:textId="77777777" w:rsidR="00B118BE" w:rsidRPr="00B118BE" w:rsidRDefault="00B118BE" w:rsidP="00B118BE">
      <w:pPr>
        <w:rPr>
          <w:sz w:val="24"/>
          <w:szCs w:val="24"/>
        </w:rPr>
      </w:pPr>
      <w:r w:rsidRPr="00B118BE">
        <w:rPr>
          <w:sz w:val="24"/>
          <w:szCs w:val="24"/>
        </w:rPr>
        <w:t> 2HNO</w:t>
      </w:r>
      <w:r w:rsidRPr="00B118BE">
        <w:rPr>
          <w:sz w:val="24"/>
          <w:szCs w:val="24"/>
          <w:vertAlign w:val="subscript"/>
        </w:rPr>
        <w:t>2</w:t>
      </w:r>
      <w:r w:rsidRPr="00B118BE">
        <w:rPr>
          <w:sz w:val="24"/>
          <w:szCs w:val="24"/>
        </w:rPr>
        <w:t>® NO + NO</w:t>
      </w:r>
      <w:r w:rsidRPr="00B118BE">
        <w:rPr>
          <w:sz w:val="24"/>
          <w:szCs w:val="24"/>
          <w:vertAlign w:val="subscript"/>
        </w:rPr>
        <w:t>2</w:t>
      </w:r>
      <w:r w:rsidRPr="00B118BE">
        <w:rPr>
          <w:sz w:val="24"/>
          <w:szCs w:val="24"/>
        </w:rPr>
        <w:t>+ H</w:t>
      </w:r>
      <w:r w:rsidRPr="00B118BE">
        <w:rPr>
          <w:sz w:val="24"/>
          <w:szCs w:val="24"/>
          <w:vertAlign w:val="subscript"/>
        </w:rPr>
        <w:t>2</w:t>
      </w:r>
      <w:r w:rsidRPr="00B118BE">
        <w:rPr>
          <w:sz w:val="24"/>
          <w:szCs w:val="24"/>
        </w:rPr>
        <w:t>O</w:t>
      </w:r>
    </w:p>
    <w:p w14:paraId="15EEABB7" w14:textId="77777777" w:rsidR="00B118BE" w:rsidRPr="00B118BE" w:rsidRDefault="00B118BE" w:rsidP="00B118BE">
      <w:pPr>
        <w:rPr>
          <w:sz w:val="24"/>
          <w:szCs w:val="24"/>
        </w:rPr>
      </w:pPr>
      <w:r w:rsidRPr="00B118BE">
        <w:rPr>
          <w:sz w:val="24"/>
          <w:szCs w:val="24"/>
          <w:rtl/>
        </w:rPr>
        <w:t>תחמוצת ה</w:t>
      </w:r>
      <w:r w:rsidRPr="00B118BE">
        <w:rPr>
          <w:sz w:val="24"/>
          <w:szCs w:val="24"/>
        </w:rPr>
        <w:t xml:space="preserve">-NO </w:t>
      </w:r>
      <w:r w:rsidRPr="00B118BE">
        <w:rPr>
          <w:sz w:val="24"/>
          <w:szCs w:val="24"/>
          <w:rtl/>
        </w:rPr>
        <w:t xml:space="preserve">הנוצרת בתגובה מתקשרת למיוגלובין שבבשר ומעכבת התפתחות טעמים מעופשים בשומן (טעמים שמכיר כל מי שטעם שמן זית מקולקל או שמן ישן), מכיוון שההיקשרות מונעת את </w:t>
      </w:r>
      <w:proofErr w:type="spellStart"/>
      <w:r w:rsidRPr="00B118BE">
        <w:rPr>
          <w:sz w:val="24"/>
          <w:szCs w:val="24"/>
          <w:rtl/>
        </w:rPr>
        <w:t>חימצון</w:t>
      </w:r>
      <w:proofErr w:type="spellEnd"/>
      <w:r w:rsidRPr="00B118BE">
        <w:rPr>
          <w:sz w:val="24"/>
          <w:szCs w:val="24"/>
          <w:rtl/>
        </w:rPr>
        <w:t xml:space="preserve"> השומן ע"י הברזל = עיפוש השומן. תוצר לוואי של תהליך זה הוא יצירת צבע ורדרד-בהיר אופייני לבשר "משומר</w:t>
      </w:r>
      <w:r w:rsidRPr="00B118BE">
        <w:rPr>
          <w:sz w:val="24"/>
          <w:szCs w:val="24"/>
        </w:rPr>
        <w:t>".</w:t>
      </w:r>
    </w:p>
    <w:p w14:paraId="003E43C1" w14:textId="77777777" w:rsidR="00B118BE" w:rsidRPr="00B118BE" w:rsidRDefault="00B118BE" w:rsidP="00B118BE">
      <w:pPr>
        <w:rPr>
          <w:sz w:val="24"/>
          <w:szCs w:val="24"/>
        </w:rPr>
      </w:pPr>
      <w:r w:rsidRPr="00B118BE">
        <w:rPr>
          <w:sz w:val="24"/>
          <w:szCs w:val="24"/>
          <w:rtl/>
        </w:rPr>
        <w:t xml:space="preserve">בנוסף לכך. </w:t>
      </w:r>
      <w:proofErr w:type="spellStart"/>
      <w:r w:rsidRPr="00B118BE">
        <w:rPr>
          <w:sz w:val="24"/>
          <w:szCs w:val="24"/>
          <w:rtl/>
        </w:rPr>
        <w:t>הניטריט</w:t>
      </w:r>
      <w:proofErr w:type="spellEnd"/>
      <w:r w:rsidRPr="00B118BE">
        <w:rPr>
          <w:sz w:val="24"/>
          <w:szCs w:val="24"/>
          <w:rtl/>
        </w:rPr>
        <w:t xml:space="preserve"> מעכב התפתחות חיידקים אנאירוביים שמייצרים רעלנים (חיידקי </w:t>
      </w:r>
      <w:proofErr w:type="spellStart"/>
      <w:r w:rsidRPr="00B118BE">
        <w:rPr>
          <w:sz w:val="24"/>
          <w:szCs w:val="24"/>
          <w:rtl/>
        </w:rPr>
        <w:t>בוטוליניום</w:t>
      </w:r>
      <w:proofErr w:type="spellEnd"/>
      <w:r w:rsidRPr="00B118BE">
        <w:rPr>
          <w:sz w:val="24"/>
          <w:szCs w:val="24"/>
          <w:rtl/>
        </w:rPr>
        <w:t>). חיידקים אלה עלולים להתפתח בנקניקים שלא הומלחו די הצורך. פרט פיקנטי: המילה "</w:t>
      </w:r>
      <w:proofErr w:type="spellStart"/>
      <w:r w:rsidRPr="00B118BE">
        <w:rPr>
          <w:sz w:val="24"/>
          <w:szCs w:val="24"/>
          <w:rtl/>
        </w:rPr>
        <w:t>בוטולוּס</w:t>
      </w:r>
      <w:proofErr w:type="spellEnd"/>
      <w:r w:rsidRPr="00B118BE">
        <w:rPr>
          <w:sz w:val="24"/>
          <w:szCs w:val="24"/>
          <w:rtl/>
        </w:rPr>
        <w:t xml:space="preserve">" פירושה נקניק, בלטינית, וזאת מפני שהרעלת </w:t>
      </w:r>
      <w:proofErr w:type="spellStart"/>
      <w:r w:rsidRPr="00B118BE">
        <w:rPr>
          <w:sz w:val="24"/>
          <w:szCs w:val="24"/>
          <w:rtl/>
        </w:rPr>
        <w:t>בוטולינום</w:t>
      </w:r>
      <w:proofErr w:type="spellEnd"/>
      <w:r w:rsidRPr="00B118BE">
        <w:rPr>
          <w:sz w:val="24"/>
          <w:szCs w:val="24"/>
          <w:rtl/>
        </w:rPr>
        <w:t xml:space="preserve"> נתגלתה לראשונה כתוצאה מאכילת נקניקים. המדענים הגרמנים שגילו את הקשר, כינו את התופעה בשם "מחלת הנקניק</w:t>
      </w:r>
      <w:r w:rsidRPr="00B118BE">
        <w:rPr>
          <w:sz w:val="24"/>
          <w:szCs w:val="24"/>
        </w:rPr>
        <w:t>".</w:t>
      </w:r>
    </w:p>
    <w:p w14:paraId="6FBA0665" w14:textId="77777777" w:rsidR="00B118BE" w:rsidRPr="00B118BE" w:rsidRDefault="00B118BE" w:rsidP="00B118BE">
      <w:pPr>
        <w:rPr>
          <w:sz w:val="24"/>
          <w:szCs w:val="24"/>
        </w:rPr>
      </w:pPr>
      <w:r w:rsidRPr="00B118BE">
        <w:rPr>
          <w:sz w:val="24"/>
          <w:szCs w:val="24"/>
          <w:rtl/>
        </w:rPr>
        <w:t>נוכחות התחמוצת</w:t>
      </w:r>
      <w:r w:rsidRPr="00B118BE">
        <w:rPr>
          <w:sz w:val="24"/>
          <w:szCs w:val="24"/>
        </w:rPr>
        <w:t xml:space="preserve"> NO </w:t>
      </w:r>
      <w:r w:rsidRPr="00B118BE">
        <w:rPr>
          <w:sz w:val="24"/>
          <w:szCs w:val="24"/>
          <w:rtl/>
        </w:rPr>
        <w:t xml:space="preserve">בגופנו אינה מהווה </w:t>
      </w:r>
      <w:proofErr w:type="spellStart"/>
      <w:r w:rsidRPr="00B118BE">
        <w:rPr>
          <w:sz w:val="24"/>
          <w:szCs w:val="24"/>
          <w:rtl/>
        </w:rPr>
        <w:t>בעייה</w:t>
      </w:r>
      <w:proofErr w:type="spellEnd"/>
      <w:r w:rsidRPr="00B118BE">
        <w:rPr>
          <w:sz w:val="24"/>
          <w:szCs w:val="24"/>
          <w:rtl/>
        </w:rPr>
        <w:t xml:space="preserve"> וידוע שהיא מעורבת בתהליכים רבים. לדוגמא, ניטרוגליצרין הוא תרופה </w:t>
      </w:r>
      <w:proofErr w:type="spellStart"/>
      <w:r w:rsidRPr="00B118BE">
        <w:rPr>
          <w:sz w:val="24"/>
          <w:szCs w:val="24"/>
          <w:rtl/>
        </w:rPr>
        <w:t>ניטראטית</w:t>
      </w:r>
      <w:proofErr w:type="spellEnd"/>
      <w:r w:rsidRPr="00B118BE">
        <w:rPr>
          <w:sz w:val="24"/>
          <w:szCs w:val="24"/>
          <w:rtl/>
        </w:rPr>
        <w:t xml:space="preserve"> המקובלת בטיפול במקרים של תעוקת לב</w:t>
      </w:r>
      <w:r w:rsidRPr="00B118BE">
        <w:rPr>
          <w:sz w:val="24"/>
          <w:szCs w:val="24"/>
        </w:rPr>
        <w:t xml:space="preserve">. NO </w:t>
      </w:r>
      <w:r w:rsidRPr="00B118BE">
        <w:rPr>
          <w:sz w:val="24"/>
          <w:szCs w:val="24"/>
          <w:rtl/>
        </w:rPr>
        <w:t>ידוע כמרחיב כלי דם, מביא לפתיחה של תעלות אשלגן (גורם להרפיה) ומוריד את לחץ הדם</w:t>
      </w:r>
      <w:r w:rsidRPr="00B118BE">
        <w:rPr>
          <w:sz w:val="24"/>
          <w:szCs w:val="24"/>
        </w:rPr>
        <w:t>.</w:t>
      </w:r>
    </w:p>
    <w:p w14:paraId="4E94553E" w14:textId="77777777" w:rsidR="00B118BE" w:rsidRPr="00B118BE" w:rsidRDefault="00B118BE" w:rsidP="00B118BE">
      <w:pPr>
        <w:rPr>
          <w:sz w:val="24"/>
          <w:szCs w:val="24"/>
        </w:rPr>
      </w:pPr>
      <w:r w:rsidRPr="00B118BE">
        <w:rPr>
          <w:b/>
          <w:bCs/>
          <w:sz w:val="24"/>
          <w:szCs w:val="24"/>
          <w:rtl/>
        </w:rPr>
        <w:t>אז איפה הבעיה</w:t>
      </w:r>
      <w:r w:rsidRPr="00B118BE">
        <w:rPr>
          <w:b/>
          <w:bCs/>
          <w:sz w:val="24"/>
          <w:szCs w:val="24"/>
        </w:rPr>
        <w:t>?</w:t>
      </w:r>
    </w:p>
    <w:p w14:paraId="2B96F9D3" w14:textId="77777777" w:rsidR="00B118BE" w:rsidRPr="00B118BE" w:rsidRDefault="00B118BE" w:rsidP="00B118BE">
      <w:pPr>
        <w:rPr>
          <w:sz w:val="24"/>
          <w:szCs w:val="24"/>
        </w:rPr>
      </w:pPr>
      <w:r w:rsidRPr="00B118BE">
        <w:rPr>
          <w:sz w:val="24"/>
          <w:szCs w:val="24"/>
          <w:rtl/>
        </w:rPr>
        <w:t xml:space="preserve">לפני מספר שנים התגלה שכמויות גדולות מדי של </w:t>
      </w:r>
      <w:proofErr w:type="spellStart"/>
      <w:r w:rsidRPr="00B118BE">
        <w:rPr>
          <w:sz w:val="24"/>
          <w:szCs w:val="24"/>
          <w:rtl/>
        </w:rPr>
        <w:t>ניטריטים</w:t>
      </w:r>
      <w:proofErr w:type="spellEnd"/>
      <w:r w:rsidRPr="00B118BE">
        <w:rPr>
          <w:sz w:val="24"/>
          <w:szCs w:val="24"/>
          <w:rtl/>
        </w:rPr>
        <w:t xml:space="preserve"> עלולות להיות רעילות לנו, מפני </w:t>
      </w:r>
      <w:proofErr w:type="spellStart"/>
      <w:r w:rsidRPr="00B118BE">
        <w:rPr>
          <w:sz w:val="24"/>
          <w:szCs w:val="24"/>
          <w:rtl/>
        </w:rPr>
        <w:t>שניטריט</w:t>
      </w:r>
      <w:proofErr w:type="spellEnd"/>
      <w:r w:rsidRPr="00B118BE">
        <w:rPr>
          <w:sz w:val="24"/>
          <w:szCs w:val="24"/>
          <w:rtl/>
        </w:rPr>
        <w:t xml:space="preserve"> משפיע על יכולתו של המיוגלובין בגופנו לקשור חמצן. מולקולות החנקן החד-חמצני, שמתקבלות </w:t>
      </w:r>
      <w:proofErr w:type="spellStart"/>
      <w:r w:rsidRPr="00B118BE">
        <w:rPr>
          <w:sz w:val="24"/>
          <w:szCs w:val="24"/>
          <w:rtl/>
        </w:rPr>
        <w:t>מניטריט</w:t>
      </w:r>
      <w:proofErr w:type="spellEnd"/>
      <w:r w:rsidRPr="00B118BE">
        <w:rPr>
          <w:sz w:val="24"/>
          <w:szCs w:val="24"/>
          <w:rtl/>
        </w:rPr>
        <w:t>, יכולות להיקשר למיוגלובין במקום החמצן</w:t>
      </w:r>
      <w:r w:rsidRPr="00B118BE">
        <w:rPr>
          <w:sz w:val="24"/>
          <w:szCs w:val="24"/>
        </w:rPr>
        <w:t>.</w:t>
      </w:r>
    </w:p>
    <w:p w14:paraId="59FAE65F" w14:textId="77777777" w:rsidR="00B118BE" w:rsidRPr="00B118BE" w:rsidRDefault="00B118BE" w:rsidP="00B118BE">
      <w:pPr>
        <w:rPr>
          <w:sz w:val="24"/>
          <w:szCs w:val="24"/>
        </w:rPr>
      </w:pPr>
      <w:r w:rsidRPr="00B118BE">
        <w:rPr>
          <w:sz w:val="24"/>
          <w:szCs w:val="24"/>
          <w:rtl/>
        </w:rPr>
        <w:t xml:space="preserve">כמו כן, </w:t>
      </w:r>
      <w:proofErr w:type="spellStart"/>
      <w:r w:rsidRPr="00B118BE">
        <w:rPr>
          <w:sz w:val="24"/>
          <w:szCs w:val="24"/>
          <w:rtl/>
        </w:rPr>
        <w:t>ניטריט</w:t>
      </w:r>
      <w:proofErr w:type="spellEnd"/>
      <w:r w:rsidRPr="00B118BE">
        <w:rPr>
          <w:sz w:val="24"/>
          <w:szCs w:val="24"/>
          <w:rtl/>
        </w:rPr>
        <w:t xml:space="preserve"> מגיב עם חומצות בקיבה ליצירת תרכובות </w:t>
      </w:r>
      <w:proofErr w:type="spellStart"/>
      <w:r w:rsidRPr="00B118BE">
        <w:rPr>
          <w:sz w:val="24"/>
          <w:szCs w:val="24"/>
          <w:rtl/>
        </w:rPr>
        <w:t>הניקראות</w:t>
      </w:r>
      <w:proofErr w:type="spellEnd"/>
      <w:r w:rsidRPr="00B118BE">
        <w:rPr>
          <w:sz w:val="24"/>
          <w:szCs w:val="24"/>
          <w:rtl/>
        </w:rPr>
        <w:t xml:space="preserve"> </w:t>
      </w:r>
      <w:proofErr w:type="spellStart"/>
      <w:r w:rsidRPr="00B118BE">
        <w:rPr>
          <w:sz w:val="24"/>
          <w:szCs w:val="24"/>
          <w:rtl/>
        </w:rPr>
        <w:t>ניטרוזמינים</w:t>
      </w:r>
      <w:proofErr w:type="spellEnd"/>
      <w:r w:rsidRPr="00B118BE">
        <w:rPr>
          <w:sz w:val="24"/>
          <w:szCs w:val="24"/>
        </w:rPr>
        <w:t xml:space="preserve"> nitrosamines </w:t>
      </w:r>
      <w:r w:rsidRPr="00B118BE">
        <w:rPr>
          <w:sz w:val="24"/>
          <w:szCs w:val="24"/>
          <w:rtl/>
        </w:rPr>
        <w:t>והן ידועות כמסרטנות</w:t>
      </w:r>
      <w:r w:rsidRPr="00B118BE">
        <w:rPr>
          <w:sz w:val="24"/>
          <w:szCs w:val="24"/>
        </w:rPr>
        <w:t>.</w:t>
      </w:r>
    </w:p>
    <w:p w14:paraId="0964B8BC" w14:textId="77777777" w:rsidR="00B118BE" w:rsidRPr="00B118BE" w:rsidRDefault="00B118BE" w:rsidP="00B118BE">
      <w:pPr>
        <w:rPr>
          <w:sz w:val="24"/>
          <w:szCs w:val="24"/>
        </w:rPr>
      </w:pPr>
      <w:proofErr w:type="spellStart"/>
      <w:r w:rsidRPr="00B118BE">
        <w:rPr>
          <w:sz w:val="24"/>
          <w:szCs w:val="24"/>
          <w:rtl/>
        </w:rPr>
        <w:t>ניטרוזמינים</w:t>
      </w:r>
      <w:proofErr w:type="spellEnd"/>
      <w:r w:rsidRPr="00B118BE">
        <w:rPr>
          <w:sz w:val="24"/>
          <w:szCs w:val="24"/>
          <w:rtl/>
        </w:rPr>
        <w:t xml:space="preserve"> מכילים את הקבוצה </w:t>
      </w:r>
      <w:proofErr w:type="spellStart"/>
      <w:r w:rsidRPr="00B118BE">
        <w:rPr>
          <w:sz w:val="24"/>
          <w:szCs w:val="24"/>
          <w:rtl/>
        </w:rPr>
        <w:t>הניטורוזית</w:t>
      </w:r>
      <w:proofErr w:type="spellEnd"/>
      <w:r w:rsidRPr="00B118BE">
        <w:rPr>
          <w:sz w:val="24"/>
          <w:szCs w:val="24"/>
          <w:rtl/>
        </w:rPr>
        <w:t xml:space="preserve"> הקשורה לאמינים</w:t>
      </w:r>
      <w:r w:rsidRPr="00B118BE">
        <w:rPr>
          <w:sz w:val="24"/>
          <w:szCs w:val="24"/>
        </w:rPr>
        <w:t>:</w:t>
      </w:r>
    </w:p>
    <w:p w14:paraId="780FBF30" w14:textId="27224E99" w:rsidR="00B118BE" w:rsidRPr="00B118BE" w:rsidRDefault="00B118BE" w:rsidP="00B118BE">
      <w:pPr>
        <w:rPr>
          <w:sz w:val="24"/>
          <w:szCs w:val="24"/>
        </w:rPr>
      </w:pPr>
      <w:r w:rsidRPr="00B118BE">
        <w:rPr>
          <w:sz w:val="24"/>
          <w:szCs w:val="24"/>
        </w:rPr>
        <w:drawing>
          <wp:inline distT="0" distB="0" distL="0" distR="0" wp14:anchorId="7E59B536" wp14:editId="103B7851">
            <wp:extent cx="1188720" cy="1219200"/>
            <wp:effectExtent l="0" t="0" r="0" b="0"/>
            <wp:docPr id="1488310658" name="Picture 11" descr="הקבוצה הניטורוזית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310658" name="Picture 11" descr="הקבוצה הניטורוזית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68BCD" w14:textId="77777777" w:rsidR="00B118BE" w:rsidRPr="00B118BE" w:rsidRDefault="00B118BE" w:rsidP="00B118BE">
      <w:pPr>
        <w:rPr>
          <w:sz w:val="24"/>
          <w:szCs w:val="24"/>
        </w:rPr>
      </w:pPr>
      <w:r w:rsidRPr="00B118BE">
        <w:rPr>
          <w:sz w:val="24"/>
          <w:szCs w:val="24"/>
          <w:rtl/>
        </w:rPr>
        <w:lastRenderedPageBreak/>
        <w:t>חוקי ה</w:t>
      </w:r>
      <w:r w:rsidRPr="00B118BE">
        <w:rPr>
          <w:sz w:val="24"/>
          <w:szCs w:val="24"/>
        </w:rPr>
        <w:t xml:space="preserve">-FDA </w:t>
      </w:r>
      <w:r w:rsidRPr="00B118BE">
        <w:rPr>
          <w:sz w:val="24"/>
          <w:szCs w:val="24"/>
          <w:rtl/>
        </w:rPr>
        <w:t xml:space="preserve">(מנהל המזון האמריקאי) מתירים שיירי </w:t>
      </w:r>
      <w:proofErr w:type="spellStart"/>
      <w:r w:rsidRPr="00B118BE">
        <w:rPr>
          <w:sz w:val="24"/>
          <w:szCs w:val="24"/>
          <w:rtl/>
        </w:rPr>
        <w:t>ניטראט</w:t>
      </w:r>
      <w:proofErr w:type="spellEnd"/>
      <w:r w:rsidRPr="00B118BE">
        <w:rPr>
          <w:sz w:val="24"/>
          <w:szCs w:val="24"/>
          <w:rtl/>
        </w:rPr>
        <w:t xml:space="preserve"> </w:t>
      </w:r>
      <w:proofErr w:type="spellStart"/>
      <w:r w:rsidRPr="00B118BE">
        <w:rPr>
          <w:sz w:val="24"/>
          <w:szCs w:val="24"/>
          <w:rtl/>
        </w:rPr>
        <w:t>וניטריט</w:t>
      </w:r>
      <w:proofErr w:type="spellEnd"/>
      <w:r w:rsidRPr="00B118BE">
        <w:rPr>
          <w:sz w:val="24"/>
          <w:szCs w:val="24"/>
          <w:rtl/>
        </w:rPr>
        <w:t xml:space="preserve"> במוצרי בשר מעובד בשיעור של עד  200</w:t>
      </w:r>
      <w:r w:rsidRPr="00B118BE">
        <w:rPr>
          <w:sz w:val="24"/>
          <w:szCs w:val="24"/>
        </w:rPr>
        <w:t xml:space="preserve">ppm </w:t>
      </w:r>
      <w:r w:rsidRPr="00B118BE">
        <w:rPr>
          <w:sz w:val="24"/>
          <w:szCs w:val="24"/>
          <w:rtl/>
        </w:rPr>
        <w:t xml:space="preserve">ייצרני המזון משתדלים להגיע לערכים נמוכים מזה בהרבה על מנת לשמור </w:t>
      </w:r>
      <w:proofErr w:type="spellStart"/>
      <w:r w:rsidRPr="00B118BE">
        <w:rPr>
          <w:sz w:val="24"/>
          <w:szCs w:val="24"/>
          <w:rtl/>
        </w:rPr>
        <w:t>שהניטרוזאמינים</w:t>
      </w:r>
      <w:proofErr w:type="spellEnd"/>
      <w:r w:rsidRPr="00B118BE">
        <w:rPr>
          <w:sz w:val="24"/>
          <w:szCs w:val="24"/>
          <w:rtl/>
        </w:rPr>
        <w:t xml:space="preserve"> יהיו ברמה שאינה מסכנת את הבריאות</w:t>
      </w:r>
      <w:r w:rsidRPr="00B118BE">
        <w:rPr>
          <w:sz w:val="24"/>
          <w:szCs w:val="24"/>
        </w:rPr>
        <w:t>.</w:t>
      </w:r>
    </w:p>
    <w:p w14:paraId="54CDF896" w14:textId="77777777" w:rsidR="00B118BE" w:rsidRPr="00B118BE" w:rsidRDefault="00B118BE" w:rsidP="00B118BE">
      <w:pPr>
        <w:rPr>
          <w:sz w:val="24"/>
          <w:szCs w:val="24"/>
        </w:rPr>
      </w:pPr>
      <w:r w:rsidRPr="00B118BE">
        <w:rPr>
          <w:sz w:val="24"/>
          <w:szCs w:val="24"/>
          <w:rtl/>
        </w:rPr>
        <w:t xml:space="preserve">ירקות, שכאמור מכילים באופן טבעי כמויות גדולות של </w:t>
      </w:r>
      <w:proofErr w:type="spellStart"/>
      <w:r w:rsidRPr="00B118BE">
        <w:rPr>
          <w:sz w:val="24"/>
          <w:szCs w:val="24"/>
          <w:rtl/>
        </w:rPr>
        <w:t>ניטראטים</w:t>
      </w:r>
      <w:proofErr w:type="spellEnd"/>
      <w:r w:rsidRPr="00B118BE">
        <w:rPr>
          <w:sz w:val="24"/>
          <w:szCs w:val="24"/>
          <w:rtl/>
        </w:rPr>
        <w:t xml:space="preserve"> </w:t>
      </w:r>
      <w:proofErr w:type="spellStart"/>
      <w:r w:rsidRPr="00B118BE">
        <w:rPr>
          <w:sz w:val="24"/>
          <w:szCs w:val="24"/>
          <w:rtl/>
        </w:rPr>
        <w:t>וניטריטים</w:t>
      </w:r>
      <w:proofErr w:type="spellEnd"/>
      <w:r w:rsidRPr="00B118BE">
        <w:rPr>
          <w:sz w:val="24"/>
          <w:szCs w:val="24"/>
          <w:rtl/>
        </w:rPr>
        <w:t>, מכילים בנוסף גם חומרים אנטי-</w:t>
      </w:r>
      <w:proofErr w:type="spellStart"/>
      <w:r w:rsidRPr="00B118BE">
        <w:rPr>
          <w:sz w:val="24"/>
          <w:szCs w:val="24"/>
          <w:rtl/>
        </w:rPr>
        <w:t>אוקסידנטים</w:t>
      </w:r>
      <w:proofErr w:type="spellEnd"/>
      <w:r w:rsidRPr="00B118BE">
        <w:rPr>
          <w:sz w:val="24"/>
          <w:szCs w:val="24"/>
          <w:rtl/>
        </w:rPr>
        <w:t xml:space="preserve"> המונעים את יצירת </w:t>
      </w:r>
      <w:proofErr w:type="spellStart"/>
      <w:r w:rsidRPr="00B118BE">
        <w:rPr>
          <w:sz w:val="24"/>
          <w:szCs w:val="24"/>
          <w:rtl/>
        </w:rPr>
        <w:t>הניטרוזמינים</w:t>
      </w:r>
      <w:proofErr w:type="spellEnd"/>
      <w:r w:rsidRPr="00B118BE">
        <w:rPr>
          <w:sz w:val="24"/>
          <w:szCs w:val="24"/>
          <w:rtl/>
        </w:rPr>
        <w:t xml:space="preserve"> המסרטנים. יצרני המזון מוסיפים חומצה אסקורבית המשמשת כאנטי-</w:t>
      </w:r>
      <w:proofErr w:type="spellStart"/>
      <w:r w:rsidRPr="00B118BE">
        <w:rPr>
          <w:sz w:val="24"/>
          <w:szCs w:val="24"/>
          <w:rtl/>
        </w:rPr>
        <w:t>אוקסידנט</w:t>
      </w:r>
      <w:proofErr w:type="spellEnd"/>
      <w:r w:rsidRPr="00B118BE">
        <w:rPr>
          <w:sz w:val="24"/>
          <w:szCs w:val="24"/>
          <w:rtl/>
        </w:rPr>
        <w:t xml:space="preserve"> במזון</w:t>
      </w:r>
      <w:r w:rsidRPr="00B118BE">
        <w:rPr>
          <w:sz w:val="24"/>
          <w:szCs w:val="24"/>
        </w:rPr>
        <w:t>.</w:t>
      </w:r>
    </w:p>
    <w:p w14:paraId="7CC66669" w14:textId="77777777" w:rsidR="00B118BE" w:rsidRPr="00B118BE" w:rsidRDefault="00B118BE" w:rsidP="00B118BE">
      <w:pPr>
        <w:rPr>
          <w:sz w:val="24"/>
          <w:szCs w:val="24"/>
        </w:rPr>
      </w:pPr>
      <w:r w:rsidRPr="00B118BE">
        <w:rPr>
          <w:sz w:val="24"/>
          <w:szCs w:val="24"/>
          <w:rtl/>
        </w:rPr>
        <w:t xml:space="preserve">כחלק מהמגמה העולמית של חזרה למזון אורגני ולמזון שאינו מכיל חומרים משמרים, ישנם גם כאלה אשר מנסים לפתח נקניקים ובשרים מוכנים לאכילה ללא חומרים משמרים. אולם כאמור, חשיבות </w:t>
      </w:r>
      <w:proofErr w:type="spellStart"/>
      <w:r w:rsidRPr="00B118BE">
        <w:rPr>
          <w:sz w:val="24"/>
          <w:szCs w:val="24"/>
          <w:rtl/>
        </w:rPr>
        <w:t>הניטראטים</w:t>
      </w:r>
      <w:proofErr w:type="spellEnd"/>
      <w:r w:rsidRPr="00B118BE">
        <w:rPr>
          <w:sz w:val="24"/>
          <w:szCs w:val="24"/>
          <w:rtl/>
        </w:rPr>
        <w:t xml:space="preserve"> </w:t>
      </w:r>
      <w:proofErr w:type="spellStart"/>
      <w:r w:rsidRPr="00B118BE">
        <w:rPr>
          <w:sz w:val="24"/>
          <w:szCs w:val="24"/>
          <w:rtl/>
        </w:rPr>
        <w:t>והניטריטים</w:t>
      </w:r>
      <w:proofErr w:type="spellEnd"/>
      <w:r w:rsidRPr="00B118BE">
        <w:rPr>
          <w:sz w:val="24"/>
          <w:szCs w:val="24"/>
          <w:rtl/>
        </w:rPr>
        <w:t xml:space="preserve"> היא קודם כל במניעת התפתחות הרעלן </w:t>
      </w:r>
      <w:proofErr w:type="spellStart"/>
      <w:r w:rsidRPr="00B118BE">
        <w:rPr>
          <w:sz w:val="24"/>
          <w:szCs w:val="24"/>
          <w:rtl/>
        </w:rPr>
        <w:t>בוטוליניום</w:t>
      </w:r>
      <w:proofErr w:type="spellEnd"/>
      <w:r w:rsidRPr="00B118BE">
        <w:rPr>
          <w:sz w:val="24"/>
          <w:szCs w:val="24"/>
          <w:rtl/>
        </w:rPr>
        <w:t xml:space="preserve">, מעבר לפיתוח הטעם והצבע האופייניים להם התרגלו הצרכנים. לכן, במקום להשתמש במלחי </w:t>
      </w:r>
      <w:proofErr w:type="spellStart"/>
      <w:r w:rsidRPr="00B118BE">
        <w:rPr>
          <w:sz w:val="24"/>
          <w:szCs w:val="24"/>
          <w:rtl/>
        </w:rPr>
        <w:t>ניטראט</w:t>
      </w:r>
      <w:proofErr w:type="spellEnd"/>
      <w:r w:rsidRPr="00B118BE">
        <w:rPr>
          <w:sz w:val="24"/>
          <w:szCs w:val="24"/>
          <w:rtl/>
        </w:rPr>
        <w:t xml:space="preserve">, שבמינון מסוים עלולים להיות מסוכנים, היצרנים האורגניים משתמשים בירקות עשירים </w:t>
      </w:r>
      <w:proofErr w:type="spellStart"/>
      <w:r w:rsidRPr="00B118BE">
        <w:rPr>
          <w:sz w:val="24"/>
          <w:szCs w:val="24"/>
          <w:rtl/>
        </w:rPr>
        <w:t>בניטראטים</w:t>
      </w:r>
      <w:proofErr w:type="spellEnd"/>
      <w:r w:rsidRPr="00B118BE">
        <w:rPr>
          <w:sz w:val="24"/>
          <w:szCs w:val="24"/>
          <w:rtl/>
        </w:rPr>
        <w:t>, בדרך כלל בתמצית או אבקת סלרי</w:t>
      </w:r>
      <w:r w:rsidRPr="00B118BE">
        <w:rPr>
          <w:sz w:val="24"/>
          <w:szCs w:val="24"/>
        </w:rPr>
        <w:t>.</w:t>
      </w:r>
    </w:p>
    <w:p w14:paraId="6253B4C4" w14:textId="77777777" w:rsidR="00B118BE" w:rsidRPr="00B118BE" w:rsidRDefault="00B118BE" w:rsidP="00B118BE">
      <w:pPr>
        <w:rPr>
          <w:sz w:val="24"/>
          <w:szCs w:val="24"/>
        </w:rPr>
      </w:pPr>
      <w:r w:rsidRPr="00B118BE">
        <w:rPr>
          <w:sz w:val="24"/>
          <w:szCs w:val="24"/>
          <w:rtl/>
        </w:rPr>
        <w:t xml:space="preserve">בארה"ב החלו למכור גם מוצרי בשר מעובד אשר אינם מכילים </w:t>
      </w:r>
      <w:proofErr w:type="spellStart"/>
      <w:r w:rsidRPr="00B118BE">
        <w:rPr>
          <w:sz w:val="24"/>
          <w:szCs w:val="24"/>
          <w:rtl/>
        </w:rPr>
        <w:t>ניטראטים</w:t>
      </w:r>
      <w:proofErr w:type="spellEnd"/>
      <w:r w:rsidRPr="00B118BE">
        <w:rPr>
          <w:sz w:val="24"/>
          <w:szCs w:val="24"/>
        </w:rPr>
        <w:t>.</w:t>
      </w:r>
    </w:p>
    <w:p w14:paraId="404AAF53" w14:textId="77777777" w:rsidR="00B118BE" w:rsidRPr="00B118BE" w:rsidRDefault="00B118BE" w:rsidP="00B118BE">
      <w:pPr>
        <w:rPr>
          <w:sz w:val="24"/>
          <w:szCs w:val="24"/>
        </w:rPr>
      </w:pPr>
      <w:r w:rsidRPr="00B118BE">
        <w:rPr>
          <w:b/>
          <w:bCs/>
          <w:sz w:val="24"/>
          <w:szCs w:val="24"/>
          <w:rtl/>
        </w:rPr>
        <w:t>האם תמשיכו לצרוך נקניק, נקניקיות והמבורגר מעובד</w:t>
      </w:r>
      <w:r w:rsidRPr="00B118BE">
        <w:rPr>
          <w:b/>
          <w:bCs/>
          <w:sz w:val="24"/>
          <w:szCs w:val="24"/>
        </w:rPr>
        <w:t>?</w:t>
      </w:r>
    </w:p>
    <w:p w14:paraId="0C34E11E" w14:textId="77777777" w:rsidR="00B118BE" w:rsidRPr="00B118BE" w:rsidRDefault="00B118BE" w:rsidP="00B118BE">
      <w:pPr>
        <w:rPr>
          <w:sz w:val="24"/>
          <w:szCs w:val="24"/>
        </w:rPr>
      </w:pPr>
      <w:r w:rsidRPr="00B118BE">
        <w:rPr>
          <w:b/>
          <w:bCs/>
          <w:sz w:val="24"/>
          <w:szCs w:val="24"/>
          <w:rtl/>
        </w:rPr>
        <w:t>לקריאה נוספת</w:t>
      </w:r>
      <w:r w:rsidRPr="00B118BE">
        <w:rPr>
          <w:b/>
          <w:bCs/>
          <w:sz w:val="24"/>
          <w:szCs w:val="24"/>
        </w:rPr>
        <w:t>:</w:t>
      </w:r>
    </w:p>
    <w:p w14:paraId="63ACE6D5" w14:textId="0B083126" w:rsidR="00B118BE" w:rsidRPr="00B118BE" w:rsidRDefault="00B118BE" w:rsidP="00B118BE">
      <w:pPr>
        <w:numPr>
          <w:ilvl w:val="0"/>
          <w:numId w:val="42"/>
        </w:numPr>
        <w:rPr>
          <w:sz w:val="24"/>
          <w:szCs w:val="24"/>
        </w:rPr>
      </w:pPr>
      <w:hyperlink r:id="rId11" w:history="1">
        <w:r w:rsidRPr="00B118BE">
          <w:rPr>
            <w:rStyle w:val="Hyperlink"/>
            <w:sz w:val="24"/>
            <w:szCs w:val="24"/>
            <w:rtl/>
          </w:rPr>
          <w:t xml:space="preserve">מדוע </w:t>
        </w:r>
        <w:proofErr w:type="spellStart"/>
        <w:r w:rsidRPr="00B118BE">
          <w:rPr>
            <w:rStyle w:val="Hyperlink"/>
            <w:sz w:val="24"/>
            <w:szCs w:val="24"/>
            <w:rtl/>
          </w:rPr>
          <w:t>פסט</w:t>
        </w:r>
        <w:r w:rsidRPr="00B118BE">
          <w:rPr>
            <w:rStyle w:val="Hyperlink"/>
            <w:sz w:val="24"/>
            <w:szCs w:val="24"/>
            <w:rtl/>
          </w:rPr>
          <w:t>ר</w:t>
        </w:r>
        <w:r w:rsidRPr="00B118BE">
          <w:rPr>
            <w:rStyle w:val="Hyperlink"/>
            <w:sz w:val="24"/>
            <w:szCs w:val="24"/>
            <w:rtl/>
          </w:rPr>
          <w:t>מה</w:t>
        </w:r>
        <w:proofErr w:type="spellEnd"/>
        <w:r w:rsidRPr="00B118BE">
          <w:rPr>
            <w:rStyle w:val="Hyperlink"/>
            <w:sz w:val="24"/>
            <w:szCs w:val="24"/>
            <w:rtl/>
          </w:rPr>
          <w:t xml:space="preserve"> ורודה</w:t>
        </w:r>
        <w:r w:rsidRPr="00B118BE">
          <w:rPr>
            <w:rStyle w:val="Hyperlink"/>
            <w:sz w:val="24"/>
            <w:szCs w:val="24"/>
          </w:rPr>
          <w:t>? </w:t>
        </w:r>
      </w:hyperlink>
      <w:r w:rsidRPr="00B118BE">
        <w:rPr>
          <w:sz w:val="24"/>
          <w:szCs w:val="24"/>
        </w:rPr>
        <w:t xml:space="preserve">- </w:t>
      </w:r>
      <w:r>
        <w:rPr>
          <w:rFonts w:hint="cs"/>
          <w:sz w:val="24"/>
          <w:szCs w:val="24"/>
          <w:rtl/>
        </w:rPr>
        <w:t xml:space="preserve"> </w:t>
      </w:r>
      <w:r w:rsidRPr="00B118BE">
        <w:rPr>
          <w:sz w:val="24"/>
          <w:szCs w:val="24"/>
          <w:rtl/>
        </w:rPr>
        <w:t>מדע בצלחת</w:t>
      </w:r>
    </w:p>
    <w:p w14:paraId="7B205649" w14:textId="77777777" w:rsidR="00B118BE" w:rsidRPr="00B118BE" w:rsidRDefault="00B118BE" w:rsidP="00B118BE">
      <w:pPr>
        <w:numPr>
          <w:ilvl w:val="0"/>
          <w:numId w:val="42"/>
        </w:numPr>
        <w:rPr>
          <w:sz w:val="24"/>
          <w:szCs w:val="24"/>
        </w:rPr>
      </w:pPr>
      <w:hyperlink r:id="rId12" w:history="1">
        <w:r w:rsidRPr="00B118BE">
          <w:rPr>
            <w:rStyle w:val="Hyperlink"/>
            <w:sz w:val="24"/>
            <w:szCs w:val="24"/>
          </w:rPr>
          <w:t>The Truth About</w:t>
        </w:r>
        <w:r w:rsidRPr="00B118BE">
          <w:rPr>
            <w:rStyle w:val="Hyperlink"/>
            <w:sz w:val="24"/>
            <w:szCs w:val="24"/>
          </w:rPr>
          <w:t xml:space="preserve"> </w:t>
        </w:r>
        <w:r w:rsidRPr="00B118BE">
          <w:rPr>
            <w:rStyle w:val="Hyperlink"/>
            <w:sz w:val="24"/>
            <w:szCs w:val="24"/>
          </w:rPr>
          <w:t>Nitrite in Lunch Meat</w:t>
        </w:r>
      </w:hyperlink>
    </w:p>
    <w:p w14:paraId="229B37B7" w14:textId="77777777" w:rsidR="00B118BE" w:rsidRPr="00B118BE" w:rsidRDefault="00B118BE" w:rsidP="00B118BE">
      <w:pPr>
        <w:numPr>
          <w:ilvl w:val="0"/>
          <w:numId w:val="42"/>
        </w:numPr>
        <w:rPr>
          <w:sz w:val="24"/>
          <w:szCs w:val="24"/>
        </w:rPr>
      </w:pPr>
      <w:r w:rsidRPr="00B118BE">
        <w:rPr>
          <w:sz w:val="24"/>
          <w:szCs w:val="24"/>
          <w:rtl/>
        </w:rPr>
        <w:t>עוד על התחמוצת המיוחדת</w:t>
      </w:r>
      <w:r w:rsidRPr="00B118BE">
        <w:rPr>
          <w:sz w:val="24"/>
          <w:szCs w:val="24"/>
        </w:rPr>
        <w:t xml:space="preserve"> NO </w:t>
      </w:r>
      <w:r w:rsidRPr="00B118BE">
        <w:rPr>
          <w:sz w:val="24"/>
          <w:szCs w:val="24"/>
          <w:rtl/>
        </w:rPr>
        <w:t>ניתן גם למצוא בספר "כימיה במנהרת הזמן" עמוד 108 וכן בקישור הבא</w:t>
      </w:r>
      <w:r w:rsidRPr="00B118BE">
        <w:rPr>
          <w:sz w:val="24"/>
          <w:szCs w:val="24"/>
        </w:rPr>
        <w:t>:  </w:t>
      </w:r>
      <w:hyperlink r:id="rId13" w:history="1">
        <w:r w:rsidRPr="00B118BE">
          <w:rPr>
            <w:rStyle w:val="Hyperlink"/>
            <w:sz w:val="24"/>
            <w:szCs w:val="24"/>
          </w:rPr>
          <w:t>https://en.wikipedia.org/wiki/</w:t>
        </w:r>
        <w:r w:rsidRPr="00B118BE">
          <w:rPr>
            <w:rStyle w:val="Hyperlink"/>
            <w:sz w:val="24"/>
            <w:szCs w:val="24"/>
          </w:rPr>
          <w:t>N</w:t>
        </w:r>
        <w:r w:rsidRPr="00B118BE">
          <w:rPr>
            <w:rStyle w:val="Hyperlink"/>
            <w:sz w:val="24"/>
            <w:szCs w:val="24"/>
          </w:rPr>
          <w:t>itric_oxide</w:t>
        </w:r>
      </w:hyperlink>
    </w:p>
    <w:p w14:paraId="03EE3C02" w14:textId="53B5F3AF" w:rsidR="00FC2A85" w:rsidRPr="00B118BE" w:rsidRDefault="00FC2A85" w:rsidP="008F1B55">
      <w:pPr>
        <w:rPr>
          <w:sz w:val="24"/>
          <w:szCs w:val="24"/>
          <w:rtl/>
        </w:rPr>
      </w:pPr>
    </w:p>
    <w:sectPr w:rsidR="00FC2A85" w:rsidRPr="00B118BE" w:rsidSect="000D51A5">
      <w:pgSz w:w="11906" w:h="16838"/>
      <w:pgMar w:top="99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5895"/>
    <w:multiLevelType w:val="multilevel"/>
    <w:tmpl w:val="19E4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46A96"/>
    <w:multiLevelType w:val="multilevel"/>
    <w:tmpl w:val="8730C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E09D4"/>
    <w:multiLevelType w:val="hybridMultilevel"/>
    <w:tmpl w:val="6B32C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24719"/>
    <w:multiLevelType w:val="multilevel"/>
    <w:tmpl w:val="A6081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8674BC"/>
    <w:multiLevelType w:val="hybridMultilevel"/>
    <w:tmpl w:val="68E45418"/>
    <w:lvl w:ilvl="0" w:tplc="040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5" w15:restartNumberingAfterBreak="0">
    <w:nsid w:val="08EA29D9"/>
    <w:multiLevelType w:val="multilevel"/>
    <w:tmpl w:val="34B8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874074"/>
    <w:multiLevelType w:val="multilevel"/>
    <w:tmpl w:val="D0BE9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DD3B00"/>
    <w:multiLevelType w:val="multilevel"/>
    <w:tmpl w:val="80FEF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0E52C5"/>
    <w:multiLevelType w:val="multilevel"/>
    <w:tmpl w:val="44A85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D90C03"/>
    <w:multiLevelType w:val="hybridMultilevel"/>
    <w:tmpl w:val="27F68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791AD0"/>
    <w:multiLevelType w:val="hybridMultilevel"/>
    <w:tmpl w:val="BEBCA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22500"/>
    <w:multiLevelType w:val="multilevel"/>
    <w:tmpl w:val="4354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EAB4814"/>
    <w:multiLevelType w:val="multilevel"/>
    <w:tmpl w:val="B568D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B05753"/>
    <w:multiLevelType w:val="multilevel"/>
    <w:tmpl w:val="BD0AA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E17DD8"/>
    <w:multiLevelType w:val="multilevel"/>
    <w:tmpl w:val="53A67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5B0077"/>
    <w:multiLevelType w:val="hybridMultilevel"/>
    <w:tmpl w:val="FA8084B0"/>
    <w:lvl w:ilvl="0" w:tplc="040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16" w15:restartNumberingAfterBreak="0">
    <w:nsid w:val="30ED2814"/>
    <w:multiLevelType w:val="multilevel"/>
    <w:tmpl w:val="7EB44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8C7668"/>
    <w:multiLevelType w:val="multilevel"/>
    <w:tmpl w:val="6930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A72197"/>
    <w:multiLevelType w:val="multilevel"/>
    <w:tmpl w:val="9B940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A77523"/>
    <w:multiLevelType w:val="multilevel"/>
    <w:tmpl w:val="3D2AF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5B2B00"/>
    <w:multiLevelType w:val="multilevel"/>
    <w:tmpl w:val="BD52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EE7607"/>
    <w:multiLevelType w:val="hybridMultilevel"/>
    <w:tmpl w:val="91864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881C7F"/>
    <w:multiLevelType w:val="multilevel"/>
    <w:tmpl w:val="DA48B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C02EE2"/>
    <w:multiLevelType w:val="multilevel"/>
    <w:tmpl w:val="8F4C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8A21CA"/>
    <w:multiLevelType w:val="hybridMultilevel"/>
    <w:tmpl w:val="FED24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A45552"/>
    <w:multiLevelType w:val="multilevel"/>
    <w:tmpl w:val="FF6C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BA4D98"/>
    <w:multiLevelType w:val="multilevel"/>
    <w:tmpl w:val="15E8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94340A"/>
    <w:multiLevelType w:val="multilevel"/>
    <w:tmpl w:val="3DF0B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B07C8E"/>
    <w:multiLevelType w:val="multilevel"/>
    <w:tmpl w:val="645C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3C7A72"/>
    <w:multiLevelType w:val="multilevel"/>
    <w:tmpl w:val="75A6E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063F42"/>
    <w:multiLevelType w:val="multilevel"/>
    <w:tmpl w:val="F23EB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1D171C"/>
    <w:multiLevelType w:val="multilevel"/>
    <w:tmpl w:val="68284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521470"/>
    <w:multiLevelType w:val="multilevel"/>
    <w:tmpl w:val="96829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1D6886"/>
    <w:multiLevelType w:val="hybridMultilevel"/>
    <w:tmpl w:val="770A3198"/>
    <w:lvl w:ilvl="0" w:tplc="040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34" w15:restartNumberingAfterBreak="0">
    <w:nsid w:val="67A875DD"/>
    <w:multiLevelType w:val="multilevel"/>
    <w:tmpl w:val="D7B86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182CEF"/>
    <w:multiLevelType w:val="multilevel"/>
    <w:tmpl w:val="2AEAB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A47252"/>
    <w:multiLevelType w:val="multilevel"/>
    <w:tmpl w:val="05E23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F7E12E5"/>
    <w:multiLevelType w:val="multilevel"/>
    <w:tmpl w:val="2BA4B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BF4E3D"/>
    <w:multiLevelType w:val="multilevel"/>
    <w:tmpl w:val="9676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4B199E"/>
    <w:multiLevelType w:val="multilevel"/>
    <w:tmpl w:val="FED82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BD02A2"/>
    <w:multiLevelType w:val="hybridMultilevel"/>
    <w:tmpl w:val="73506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036527"/>
    <w:multiLevelType w:val="hybridMultilevel"/>
    <w:tmpl w:val="CE5C5020"/>
    <w:lvl w:ilvl="0" w:tplc="040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num w:numId="1" w16cid:durableId="1749696323">
    <w:abstractNumId w:val="41"/>
  </w:num>
  <w:num w:numId="2" w16cid:durableId="1309939223">
    <w:abstractNumId w:val="15"/>
  </w:num>
  <w:num w:numId="3" w16cid:durableId="182860134">
    <w:abstractNumId w:val="4"/>
  </w:num>
  <w:num w:numId="4" w16cid:durableId="842822871">
    <w:abstractNumId w:val="9"/>
  </w:num>
  <w:num w:numId="5" w16cid:durableId="1240823772">
    <w:abstractNumId w:val="21"/>
  </w:num>
  <w:num w:numId="6" w16cid:durableId="618146812">
    <w:abstractNumId w:val="40"/>
  </w:num>
  <w:num w:numId="7" w16cid:durableId="2142796005">
    <w:abstractNumId w:val="33"/>
  </w:num>
  <w:num w:numId="8" w16cid:durableId="1453816862">
    <w:abstractNumId w:val="6"/>
  </w:num>
  <w:num w:numId="9" w16cid:durableId="1982156170">
    <w:abstractNumId w:val="14"/>
  </w:num>
  <w:num w:numId="10" w16cid:durableId="805585983">
    <w:abstractNumId w:val="36"/>
  </w:num>
  <w:num w:numId="11" w16cid:durableId="756444728">
    <w:abstractNumId w:val="18"/>
  </w:num>
  <w:num w:numId="12" w16cid:durableId="1819687228">
    <w:abstractNumId w:val="28"/>
  </w:num>
  <w:num w:numId="13" w16cid:durableId="969239856">
    <w:abstractNumId w:val="35"/>
  </w:num>
  <w:num w:numId="14" w16cid:durableId="1218669518">
    <w:abstractNumId w:val="32"/>
  </w:num>
  <w:num w:numId="15" w16cid:durableId="517739808">
    <w:abstractNumId w:val="8"/>
  </w:num>
  <w:num w:numId="16" w16cid:durableId="1069158795">
    <w:abstractNumId w:val="26"/>
  </w:num>
  <w:num w:numId="17" w16cid:durableId="2025204425">
    <w:abstractNumId w:val="13"/>
  </w:num>
  <w:num w:numId="18" w16cid:durableId="171381856">
    <w:abstractNumId w:val="5"/>
  </w:num>
  <w:num w:numId="19" w16cid:durableId="1528442735">
    <w:abstractNumId w:val="30"/>
  </w:num>
  <w:num w:numId="20" w16cid:durableId="2063601383">
    <w:abstractNumId w:val="27"/>
  </w:num>
  <w:num w:numId="21" w16cid:durableId="767040372">
    <w:abstractNumId w:val="25"/>
  </w:num>
  <w:num w:numId="22" w16cid:durableId="1039860538">
    <w:abstractNumId w:val="38"/>
  </w:num>
  <w:num w:numId="23" w16cid:durableId="1800175602">
    <w:abstractNumId w:val="0"/>
  </w:num>
  <w:num w:numId="24" w16cid:durableId="197277172">
    <w:abstractNumId w:val="23"/>
  </w:num>
  <w:num w:numId="25" w16cid:durableId="1900707347">
    <w:abstractNumId w:val="3"/>
  </w:num>
  <w:num w:numId="26" w16cid:durableId="687414755">
    <w:abstractNumId w:val="39"/>
  </w:num>
  <w:num w:numId="27" w16cid:durableId="1081678818">
    <w:abstractNumId w:val="17"/>
  </w:num>
  <w:num w:numId="28" w16cid:durableId="521211616">
    <w:abstractNumId w:val="11"/>
  </w:num>
  <w:num w:numId="29" w16cid:durableId="1750271234">
    <w:abstractNumId w:val="37"/>
  </w:num>
  <w:num w:numId="30" w16cid:durableId="1689335823">
    <w:abstractNumId w:val="7"/>
  </w:num>
  <w:num w:numId="31" w16cid:durableId="1540976050">
    <w:abstractNumId w:val="29"/>
  </w:num>
  <w:num w:numId="32" w16cid:durableId="199393042">
    <w:abstractNumId w:val="16"/>
  </w:num>
  <w:num w:numId="33" w16cid:durableId="1269771333">
    <w:abstractNumId w:val="2"/>
  </w:num>
  <w:num w:numId="34" w16cid:durableId="19818555">
    <w:abstractNumId w:val="10"/>
  </w:num>
  <w:num w:numId="35" w16cid:durableId="1426074827">
    <w:abstractNumId w:val="34"/>
  </w:num>
  <w:num w:numId="36" w16cid:durableId="636617136">
    <w:abstractNumId w:val="12"/>
  </w:num>
  <w:num w:numId="37" w16cid:durableId="606893850">
    <w:abstractNumId w:val="31"/>
  </w:num>
  <w:num w:numId="38" w16cid:durableId="904724924">
    <w:abstractNumId w:val="22"/>
  </w:num>
  <w:num w:numId="39" w16cid:durableId="1421609071">
    <w:abstractNumId w:val="19"/>
  </w:num>
  <w:num w:numId="40" w16cid:durableId="750810154">
    <w:abstractNumId w:val="24"/>
  </w:num>
  <w:num w:numId="41" w16cid:durableId="1088892994">
    <w:abstractNumId w:val="20"/>
  </w:num>
  <w:num w:numId="42" w16cid:durableId="57477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123"/>
    <w:rsid w:val="000167D1"/>
    <w:rsid w:val="00046CFC"/>
    <w:rsid w:val="00065349"/>
    <w:rsid w:val="00085182"/>
    <w:rsid w:val="000B56F8"/>
    <w:rsid w:val="000D51A5"/>
    <w:rsid w:val="00112199"/>
    <w:rsid w:val="00136C4C"/>
    <w:rsid w:val="0014768F"/>
    <w:rsid w:val="00161D23"/>
    <w:rsid w:val="001978E1"/>
    <w:rsid w:val="002865C5"/>
    <w:rsid w:val="00305452"/>
    <w:rsid w:val="003362BD"/>
    <w:rsid w:val="00353F33"/>
    <w:rsid w:val="00375478"/>
    <w:rsid w:val="00492ECC"/>
    <w:rsid w:val="00515123"/>
    <w:rsid w:val="00517F1D"/>
    <w:rsid w:val="00555710"/>
    <w:rsid w:val="00566E07"/>
    <w:rsid w:val="00617CA0"/>
    <w:rsid w:val="006B4007"/>
    <w:rsid w:val="00771C4D"/>
    <w:rsid w:val="00804DD4"/>
    <w:rsid w:val="008360E7"/>
    <w:rsid w:val="00842609"/>
    <w:rsid w:val="008604BA"/>
    <w:rsid w:val="00872797"/>
    <w:rsid w:val="008F1B55"/>
    <w:rsid w:val="00923767"/>
    <w:rsid w:val="00A254A4"/>
    <w:rsid w:val="00AD7946"/>
    <w:rsid w:val="00B118BE"/>
    <w:rsid w:val="00B271BC"/>
    <w:rsid w:val="00BB4DE6"/>
    <w:rsid w:val="00C62C07"/>
    <w:rsid w:val="00C8387F"/>
    <w:rsid w:val="00CF1B9E"/>
    <w:rsid w:val="00D2627A"/>
    <w:rsid w:val="00D477CB"/>
    <w:rsid w:val="00D63D53"/>
    <w:rsid w:val="00D9571B"/>
    <w:rsid w:val="00DF15B7"/>
    <w:rsid w:val="00E04FFF"/>
    <w:rsid w:val="00E84331"/>
    <w:rsid w:val="00EA5DD1"/>
    <w:rsid w:val="00EC4352"/>
    <w:rsid w:val="00F90D5A"/>
    <w:rsid w:val="00FC2A85"/>
    <w:rsid w:val="00FC4597"/>
    <w:rsid w:val="00FD15BC"/>
    <w:rsid w:val="00FF060B"/>
    <w:rsid w:val="00FF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CC865"/>
  <w15:chartTrackingRefBased/>
  <w15:docId w15:val="{041A62B8-6084-4CEB-BD4D-ABD4BF5D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477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65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9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9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C2A8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C2A85"/>
    <w:pPr>
      <w:ind w:left="720"/>
      <w:contextualSpacing/>
    </w:pPr>
  </w:style>
  <w:style w:type="table" w:styleId="TableGrid">
    <w:name w:val="Table Grid"/>
    <w:basedOn w:val="TableNormal"/>
    <w:uiPriority w:val="39"/>
    <w:rsid w:val="00FC2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477C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477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865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A254A4"/>
    <w:rPr>
      <w:color w:val="954F72" w:themeColor="followedHyperlink"/>
      <w:u w:val="single"/>
    </w:rPr>
  </w:style>
  <w:style w:type="character" w:styleId="Strong">
    <w:name w:val="Strong"/>
    <w:qFormat/>
    <w:rsid w:val="00FF060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946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en.wikipedia.org/wiki/Nitric_oxi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livescience.com/36057-truth-nitrites-lunch-meat-preservative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scienceinmyplate.com/2011/01/28/%d7%9e%d7%93%d7%95%d7%a2-%d7%a4%d7%a1%d7%98%d7%a8%d7%9e%d7%94-%d7%95%d7%a8%d7%95%d7%93%d7%94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649</Words>
  <Characters>3705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Dorit_Lent</dc:creator>
  <cp:keywords/>
  <dc:description/>
  <cp:lastModifiedBy>Shelly Livne</cp:lastModifiedBy>
  <cp:revision>2</cp:revision>
  <dcterms:created xsi:type="dcterms:W3CDTF">2026-02-10T13:36:00Z</dcterms:created>
  <dcterms:modified xsi:type="dcterms:W3CDTF">2026-02-10T13:36:00Z</dcterms:modified>
</cp:coreProperties>
</file>