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9E7A" w14:textId="77777777" w:rsidR="00E66555" w:rsidRPr="00E66555" w:rsidRDefault="00E66555" w:rsidP="00E66555">
      <w:pPr>
        <w:bidi/>
      </w:pPr>
      <w:r w:rsidRPr="00E66555">
        <w:rPr>
          <w:rtl/>
        </w:rPr>
        <w:t>פרס נובל לכימיה לשנת 2022</w:t>
      </w:r>
    </w:p>
    <w:p w14:paraId="611CF1B4" w14:textId="677E8A62" w:rsidR="00E66555" w:rsidRPr="00E66555" w:rsidRDefault="00E66555" w:rsidP="00E66555">
      <w:pPr>
        <w:bidi/>
      </w:pPr>
      <w:r w:rsidRPr="00E66555">
        <w:drawing>
          <wp:inline distT="0" distB="0" distL="0" distR="0" wp14:anchorId="2D293297" wp14:editId="16EEF01F">
            <wp:extent cx="3048000" cy="1821180"/>
            <wp:effectExtent l="0" t="0" r="0" b="7620"/>
            <wp:docPr id="2144555370" name="Picture 2" descr="פרס נובל לכימיה לשנת 2022 (הגדל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פרס נובל לכימיה לשנת 2022 (הגדל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18240" w14:textId="77777777" w:rsidR="00E66555" w:rsidRPr="00E66555" w:rsidRDefault="00E66555" w:rsidP="00E66555">
      <w:pPr>
        <w:bidi/>
      </w:pPr>
      <w:r w:rsidRPr="00E66555">
        <w:t> </w:t>
      </w:r>
    </w:p>
    <w:p w14:paraId="539E8E64" w14:textId="77777777" w:rsidR="00E66555" w:rsidRPr="00E66555" w:rsidRDefault="00E66555" w:rsidP="00E66555">
      <w:pPr>
        <w:bidi/>
      </w:pPr>
      <w:r w:rsidRPr="00E66555">
        <w:rPr>
          <w:rtl/>
        </w:rPr>
        <w:t xml:space="preserve">השנה יוענק פרס הנובל לכימיה לחוקרים העוסקים בתחום הוותיק ביותר בכימיה - הכימיה הסינטטית. מחקר של שנים הושקע ברעיונות אודות הפיכת תהליכים סינתטיים מאתגרים לפשוטים יותר. בארי </w:t>
      </w:r>
      <w:proofErr w:type="spellStart"/>
      <w:r w:rsidRPr="00E66555">
        <w:rPr>
          <w:rtl/>
        </w:rPr>
        <w:t>שארפלס</w:t>
      </w:r>
      <w:proofErr w:type="spellEnd"/>
      <w:r w:rsidRPr="00E66555">
        <w:rPr>
          <w:rtl/>
        </w:rPr>
        <w:t xml:space="preserve"> ומורטן </w:t>
      </w:r>
      <w:proofErr w:type="spellStart"/>
      <w:r w:rsidRPr="00E66555">
        <w:rPr>
          <w:rtl/>
        </w:rPr>
        <w:t>מלדאל</w:t>
      </w:r>
      <w:proofErr w:type="spellEnd"/>
      <w:r w:rsidRPr="00E66555">
        <w:rPr>
          <w:rtl/>
        </w:rPr>
        <w:t xml:space="preserve"> הניחו את היסודות לצורה פונקציונאלית של כימיה – כימיית קליק – מנגנון יעיל לחיבור בין מולקולות. קרוליין </w:t>
      </w:r>
      <w:proofErr w:type="spellStart"/>
      <w:r w:rsidRPr="00E66555">
        <w:rPr>
          <w:rtl/>
        </w:rPr>
        <w:t>ברטוצי</w:t>
      </w:r>
      <w:proofErr w:type="spellEnd"/>
      <w:r w:rsidRPr="00E66555">
        <w:rPr>
          <w:rtl/>
        </w:rPr>
        <w:t xml:space="preserve"> לקחה את כימיית הקליק לממד חדש והחלה להשתמש בה במערכות ביולוגיות</w:t>
      </w:r>
      <w:r w:rsidRPr="00E66555">
        <w:t>.</w:t>
      </w:r>
    </w:p>
    <w:p w14:paraId="04C97490" w14:textId="77777777" w:rsidR="00E66555" w:rsidRPr="00E66555" w:rsidRDefault="00E66555" w:rsidP="00E66555">
      <w:pPr>
        <w:bidi/>
      </w:pPr>
      <w:r w:rsidRPr="00E66555">
        <w:rPr>
          <w:rtl/>
        </w:rPr>
        <w:t>הסבר נוסף על התגליות תוכלו למצוא בקישורים לקריאה נוספת</w:t>
      </w:r>
      <w:r w:rsidRPr="00E66555">
        <w:t>.</w:t>
      </w:r>
    </w:p>
    <w:p w14:paraId="3F8970CF" w14:textId="77777777" w:rsidR="00E66555" w:rsidRPr="00E66555" w:rsidRDefault="00E66555" w:rsidP="00E66555">
      <w:pPr>
        <w:bidi/>
      </w:pPr>
      <w:r w:rsidRPr="00E66555">
        <w:t> </w:t>
      </w:r>
    </w:p>
    <w:p w14:paraId="16B98D65" w14:textId="77777777" w:rsidR="00E66555" w:rsidRPr="00E66555" w:rsidRDefault="00E66555" w:rsidP="00E66555">
      <w:pPr>
        <w:bidi/>
      </w:pPr>
      <w:r w:rsidRPr="00E66555">
        <w:rPr>
          <w:rtl/>
        </w:rPr>
        <w:t>לקריאה נוספת</w:t>
      </w:r>
      <w:r w:rsidRPr="00E66555">
        <w:t>:</w:t>
      </w:r>
    </w:p>
    <w:p w14:paraId="1C892422" w14:textId="41A91DBF" w:rsidR="00E66555" w:rsidRPr="00E66555" w:rsidRDefault="00E66555" w:rsidP="00E66555">
      <w:pPr>
        <w:bidi/>
        <w:rPr>
          <w:rStyle w:val="Hyperlink"/>
          <w:color w:val="auto"/>
          <w:u w:val="none"/>
        </w:rPr>
      </w:pPr>
      <w:hyperlink r:id="rId7" w:tgtFrame="_blank" w:tooltip="נפתח בחלון חדש" w:history="1">
        <w:r w:rsidRPr="00E66555">
          <w:rPr>
            <w:rStyle w:val="Hyperlink"/>
            <w:rtl/>
          </w:rPr>
          <w:t>מאמר באתר הידען</w:t>
        </w:r>
      </w:hyperlink>
      <w:r w:rsidRPr="00E66555">
        <w:fldChar w:fldCharType="begin"/>
      </w:r>
      <w:r w:rsidRPr="00E66555">
        <w:instrText>HYPERLINK "https://www.nobelprize.org/prizes/chemistry/2022/press-release/" \o "</w:instrText>
      </w:r>
      <w:r w:rsidRPr="00E66555">
        <w:rPr>
          <w:rtl/>
        </w:rPr>
        <w:instrText>נפתח בחלון חדש</w:instrText>
      </w:r>
      <w:r w:rsidRPr="00E66555">
        <w:instrText>" \t "_blank"</w:instrText>
      </w:r>
      <w:r w:rsidRPr="00E66555">
        <w:fldChar w:fldCharType="separate"/>
      </w:r>
    </w:p>
    <w:p w14:paraId="543BF255" w14:textId="77777777" w:rsidR="00E66555" w:rsidRPr="00E66555" w:rsidRDefault="00E66555" w:rsidP="00E66555">
      <w:pPr>
        <w:bidi/>
        <w:rPr>
          <w:rStyle w:val="Hyperlink"/>
        </w:rPr>
      </w:pPr>
      <w:r w:rsidRPr="00E66555">
        <w:rPr>
          <w:rStyle w:val="Hyperlink"/>
          <w:rtl/>
        </w:rPr>
        <w:t>מאמר באתר דוידסון</w:t>
      </w:r>
    </w:p>
    <w:p w14:paraId="3632F952" w14:textId="0FE70081" w:rsidR="00E66555" w:rsidRPr="00E66555" w:rsidRDefault="00E66555" w:rsidP="00E66555">
      <w:pPr>
        <w:bidi/>
      </w:pPr>
      <w:r w:rsidRPr="00E66555">
        <w:fldChar w:fldCharType="end"/>
      </w:r>
      <w:hyperlink r:id="rId8" w:tgtFrame="_blank" w:tooltip="נפתח בחלון חדש" w:history="1">
        <w:r w:rsidRPr="00E66555">
          <w:rPr>
            <w:rStyle w:val="Hyperlink"/>
            <w:rtl/>
          </w:rPr>
          <w:t>באתר פרסי נובל</w:t>
        </w:r>
      </w:hyperlink>
    </w:p>
    <w:p w14:paraId="56A23531" w14:textId="77777777" w:rsidR="00955E97" w:rsidRDefault="00955E97" w:rsidP="00E66555">
      <w:pPr>
        <w:bidi/>
      </w:pPr>
    </w:p>
    <w:sectPr w:rsidR="00955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C14E0"/>
    <w:multiLevelType w:val="multilevel"/>
    <w:tmpl w:val="7CDED898"/>
    <w:styleLink w:val="Style1"/>
    <w:lvl w:ilvl="0">
      <w:start w:val="1"/>
      <w:numFmt w:val="hebrew1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072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55"/>
    <w:rsid w:val="00632EFB"/>
    <w:rsid w:val="00895BBA"/>
    <w:rsid w:val="00955E97"/>
    <w:rsid w:val="00BA58BD"/>
    <w:rsid w:val="00E6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7FC0"/>
  <w15:chartTrackingRefBased/>
  <w15:docId w15:val="{DFA5A933-56A7-42E8-8439-71806E80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5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5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632EF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665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5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55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55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55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5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55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55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65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belprize.org/prizes/chemistry/2022/press-relea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yadan.org.il/%d7%a4%d7%a8%d7%a1-%d7%a0%d7%95%d7%91%d7%9c-%d7%9c%d7%9b%d7%99%d7%9e%d7%99%d7%94-%d7%9c%d7%a9%d7%a0%d7%aa-2022-%d7%9c%d7%a9%d7%9c%d7%95%d7%a9%d7%aa-%d7%9e%d7%92%d7%9c%d7%99-%d7%9b%d7%99%d7%9e%d7%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hemcenter.weizmann.ac.il/_Uploads/dbsArticles/nobel-chem23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862</Characters>
  <Application>Microsoft Office Word</Application>
  <DocSecurity>0</DocSecurity>
  <Lines>7</Lines>
  <Paragraphs>2</Paragraphs>
  <ScaleCrop>false</ScaleCrop>
  <Company>Weizmann Institute of Science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Livne</dc:creator>
  <cp:keywords/>
  <dc:description/>
  <cp:lastModifiedBy>Shelly Livne</cp:lastModifiedBy>
  <cp:revision>1</cp:revision>
  <dcterms:created xsi:type="dcterms:W3CDTF">2026-01-14T12:40:00Z</dcterms:created>
  <dcterms:modified xsi:type="dcterms:W3CDTF">2026-01-14T12:49:00Z</dcterms:modified>
</cp:coreProperties>
</file>